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790"/>
        <w:gridCol w:w="3304"/>
        <w:gridCol w:w="4266"/>
      </w:tblGrid>
      <w:tr w:rsidR="00B96FCC" w:rsidRPr="009B0D30" w14:paraId="47ECC159" w14:textId="77777777" w:rsidTr="00C31CFC">
        <w:trPr>
          <w:trHeight w:val="720"/>
        </w:trPr>
        <w:tc>
          <w:tcPr>
            <w:tcW w:w="2720" w:type="pct"/>
            <w:gridSpan w:val="2"/>
            <w:tcBorders>
              <w:bottom w:val="single" w:sz="18" w:space="0" w:color="auto"/>
            </w:tcBorders>
            <w:vAlign w:val="center"/>
          </w:tcPr>
          <w:p w14:paraId="3F0C533F" w14:textId="77777777" w:rsidR="00B96FCC" w:rsidRPr="00C42576" w:rsidRDefault="00B96FCC" w:rsidP="00C31C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rPr>
            </w:pPr>
            <w:r w:rsidRPr="009B0D30">
              <w:rPr>
                <w:rFonts w:ascii="Univers" w:hAnsi="Univers"/>
                <w:b/>
                <w:sz w:val="28"/>
                <w:szCs w:val="28"/>
              </w:rPr>
              <w:t>UNITED</w:t>
            </w:r>
            <w:r w:rsidRPr="009B0D30">
              <w:rPr>
                <w:rFonts w:ascii="Univers" w:hAnsi="Univers"/>
                <w:b/>
                <w:sz w:val="28"/>
                <w:szCs w:val="28"/>
              </w:rPr>
              <w:br/>
              <w:t>NATIONS</w:t>
            </w:r>
          </w:p>
        </w:tc>
        <w:tc>
          <w:tcPr>
            <w:tcW w:w="2280" w:type="pct"/>
            <w:tcBorders>
              <w:bottom w:val="single" w:sz="18" w:space="0" w:color="auto"/>
            </w:tcBorders>
            <w:vAlign w:val="center"/>
          </w:tcPr>
          <w:p w14:paraId="56E26FED" w14:textId="77777777" w:rsidR="00B96FCC" w:rsidRPr="009B0D30" w:rsidRDefault="00B96FCC" w:rsidP="00C31CFC">
            <w:pPr>
              <w:jc w:val="right"/>
              <w:rPr>
                <w:sz w:val="52"/>
                <w:szCs w:val="52"/>
              </w:rPr>
            </w:pPr>
            <w:r w:rsidRPr="009B0D30">
              <w:rPr>
                <w:rFonts w:ascii="Univers Bold" w:hAnsi="Univers Bold"/>
                <w:b/>
                <w:sz w:val="72"/>
              </w:rPr>
              <w:t>EP</w:t>
            </w:r>
          </w:p>
        </w:tc>
      </w:tr>
      <w:tr w:rsidR="00B96FCC" w:rsidRPr="009B0D30" w14:paraId="3AFD5A92" w14:textId="77777777" w:rsidTr="00C31C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956" w:type="pct"/>
            <w:tcBorders>
              <w:top w:val="nil"/>
              <w:left w:val="nil"/>
              <w:bottom w:val="single" w:sz="36" w:space="0" w:color="auto"/>
              <w:right w:val="nil"/>
            </w:tcBorders>
          </w:tcPr>
          <w:p w14:paraId="60C23C89" w14:textId="1E2E3659" w:rsidR="00B96FCC" w:rsidRPr="009B0D30" w:rsidRDefault="00B37FFE" w:rsidP="00C31CFC">
            <w:pPr>
              <w:spacing w:before="120"/>
            </w:pPr>
            <w:r>
              <w:rPr>
                <w:noProof/>
              </w:rPr>
              <mc:AlternateContent>
                <mc:Choice Requires="wpg">
                  <w:drawing>
                    <wp:anchor distT="0" distB="0" distL="114300" distR="114300" simplePos="0" relativeHeight="251659264" behindDoc="0" locked="0" layoutInCell="1" allowOverlap="1" wp14:anchorId="2FEB4E92" wp14:editId="4B412B7D">
                      <wp:simplePos x="0" y="0"/>
                      <wp:positionH relativeFrom="column">
                        <wp:posOffset>2540</wp:posOffset>
                      </wp:positionH>
                      <wp:positionV relativeFrom="paragraph">
                        <wp:posOffset>36195</wp:posOffset>
                      </wp:positionV>
                      <wp:extent cx="844550" cy="1616075"/>
                      <wp:effectExtent l="0" t="0" r="0" b="0"/>
                      <wp:wrapNone/>
                      <wp:docPr id="99973886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126694548"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1844157115"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3903EEA7"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">
                        <v:imagedata r:id="rId14" o:title=""/>
                      </v:shape>
                    </v:group>
                  </w:pict>
                </mc:Fallback>
              </mc:AlternateContent>
            </w:r>
          </w:p>
        </w:tc>
        <w:tc>
          <w:tcPr>
            <w:tcW w:w="1765" w:type="pct"/>
            <w:tcBorders>
              <w:top w:val="nil"/>
              <w:left w:val="nil"/>
              <w:bottom w:val="single" w:sz="36" w:space="0" w:color="auto"/>
              <w:right w:val="nil"/>
            </w:tcBorders>
          </w:tcPr>
          <w:p w14:paraId="16993F5F" w14:textId="77777777" w:rsidR="00B96FCC" w:rsidRPr="009B0D30" w:rsidRDefault="00B96FCC" w:rsidP="00C31C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020CCB2" w14:textId="77777777" w:rsidR="00B96FCC" w:rsidRPr="00D30ECA" w:rsidRDefault="00B96FCC" w:rsidP="00C31C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sidRPr="00D30ECA">
              <w:rPr>
                <w:rFonts w:ascii="Univers" w:hAnsi="Univers"/>
                <w:b/>
                <w:sz w:val="32"/>
                <w:szCs w:val="32"/>
              </w:rPr>
              <w:t>Environment</w:t>
            </w:r>
          </w:p>
          <w:p w14:paraId="55599072" w14:textId="77777777" w:rsidR="00B96FCC" w:rsidRPr="00D30ECA" w:rsidRDefault="00B96FCC" w:rsidP="00C31C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D30ECA">
              <w:rPr>
                <w:rFonts w:ascii="Univers" w:hAnsi="Univers"/>
                <w:b/>
                <w:sz w:val="32"/>
                <w:szCs w:val="32"/>
              </w:rPr>
              <w:t>Programme</w:t>
            </w:r>
          </w:p>
          <w:p w14:paraId="68073FB3" w14:textId="77777777" w:rsidR="00B96FCC" w:rsidRPr="009B0D30" w:rsidRDefault="00B96FCC" w:rsidP="00C31CFC">
            <w:pPr>
              <w:spacing w:before="720"/>
              <w:ind w:left="158"/>
            </w:pPr>
          </w:p>
        </w:tc>
        <w:tc>
          <w:tcPr>
            <w:tcW w:w="2280" w:type="pct"/>
            <w:tcBorders>
              <w:top w:val="nil"/>
              <w:left w:val="nil"/>
              <w:bottom w:val="single" w:sz="36" w:space="0" w:color="auto"/>
              <w:right w:val="nil"/>
            </w:tcBorders>
          </w:tcPr>
          <w:p w14:paraId="7923B182" w14:textId="77777777" w:rsidR="00B96FCC" w:rsidRPr="009B0D30" w:rsidRDefault="00B96FCC" w:rsidP="00C31CFC">
            <w:r w:rsidRPr="009B0D30">
              <w:t>Distr.</w:t>
            </w:r>
          </w:p>
          <w:p w14:paraId="695DAF40" w14:textId="77777777" w:rsidR="00B96FCC" w:rsidRPr="009B0D30" w:rsidRDefault="00B96FCC" w:rsidP="00C31CFC">
            <w:r w:rsidRPr="009B0D30">
              <w:t>GENERAL</w:t>
            </w:r>
          </w:p>
          <w:p w14:paraId="4A192129" w14:textId="77777777" w:rsidR="00B96FCC" w:rsidRPr="009B0D30" w:rsidRDefault="00B96FCC" w:rsidP="00C31CFC"/>
          <w:p w14:paraId="411A05D9" w14:textId="77777777" w:rsidR="00B96FCC" w:rsidRPr="009B0D30" w:rsidRDefault="00B96FCC" w:rsidP="00C31CFC"/>
          <w:p w14:paraId="1E5F3B83" w14:textId="71E95C81" w:rsidR="00B96FCC" w:rsidRPr="009B0D30" w:rsidRDefault="003F5C58" w:rsidP="00C31CFC">
            <w:fldSimple w:instr=" DOCPROPERTY &quot;Document number&quot;  \* MERGEFORMAT ">
              <w:r w:rsidR="008D519B">
                <w:t>UNEP/OzL.Pro/ExCom/94/52</w:t>
              </w:r>
            </w:fldSimple>
          </w:p>
          <w:p w14:paraId="467AD6B9" w14:textId="03473D35" w:rsidR="00B96FCC" w:rsidRPr="009B0D30" w:rsidRDefault="00B96FCC" w:rsidP="00C31CFC">
            <w:r w:rsidRPr="009B0D30">
              <w:fldChar w:fldCharType="begin"/>
            </w:r>
            <w:r w:rsidRPr="009B0D30">
              <w:instrText xml:space="preserve"> DOCPROPERTY "Revision date" \@ "d MMMM YYYY"  \* MERGEFORMAT </w:instrText>
            </w:r>
            <w:r w:rsidRPr="009B0D30">
              <w:fldChar w:fldCharType="separate"/>
            </w:r>
            <w:r w:rsidR="00D91F94">
              <w:t>1 May 2024</w:t>
            </w:r>
            <w:r w:rsidRPr="009B0D30">
              <w:fldChar w:fldCharType="end"/>
            </w:r>
          </w:p>
          <w:p w14:paraId="718C51A5" w14:textId="77777777" w:rsidR="00B96FCC" w:rsidRPr="009B0D30" w:rsidRDefault="00B96FCC" w:rsidP="00C31CFC">
            <w:pPr>
              <w:rPr>
                <w:caps/>
              </w:rPr>
            </w:pPr>
          </w:p>
          <w:p w14:paraId="2F2509FF" w14:textId="77777777" w:rsidR="00B96FCC" w:rsidRPr="009B0D30" w:rsidRDefault="00B96FCC" w:rsidP="00C31CFC">
            <w:r w:rsidRPr="009B0D30">
              <w:t>ORIGINAL: ENGLISH</w:t>
            </w:r>
          </w:p>
        </w:tc>
      </w:tr>
    </w:tbl>
    <w:p w14:paraId="24887233" w14:textId="77777777" w:rsidR="00B96FCC" w:rsidRDefault="00B96FCC" w:rsidP="00B96FCC">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fourth</w:t>
      </w:r>
      <w:r w:rsidRPr="00B52AA8">
        <w:t xml:space="preserve"> </w:t>
      </w:r>
      <w:r>
        <w:t>Meeting</w:t>
      </w:r>
    </w:p>
    <w:p w14:paraId="2191DC3B" w14:textId="54A5D095" w:rsidR="00B96FCC" w:rsidRDefault="00B96FCC" w:rsidP="00B96FCC">
      <w:pPr>
        <w:jc w:val="left"/>
      </w:pPr>
      <w:r>
        <w:t>Montreal, 27</w:t>
      </w:r>
      <w:r w:rsidR="00E4692D">
        <w:t>–</w:t>
      </w:r>
      <w:r>
        <w:t>31 May</w:t>
      </w:r>
      <w:r w:rsidRPr="00DA2387">
        <w:t xml:space="preserve"> 202</w:t>
      </w:r>
      <w:r>
        <w:t>4</w:t>
      </w:r>
    </w:p>
    <w:p w14:paraId="73BA84C5" w14:textId="5FC1FA84" w:rsidR="00B96FCC" w:rsidRDefault="00B96FCC" w:rsidP="00B96FCC">
      <w:pPr>
        <w:jc w:val="left"/>
      </w:pPr>
      <w:r>
        <w:t xml:space="preserve">Item </w:t>
      </w:r>
      <w:r w:rsidR="006F4CFB">
        <w:t>9(d)</w:t>
      </w:r>
      <w:r>
        <w:t xml:space="preserve"> </w:t>
      </w:r>
      <w:r w:rsidRPr="00512BEF">
        <w:t>of the provisional agenda</w:t>
      </w:r>
      <w:r w:rsidRPr="00512BEF">
        <w:rPr>
          <w:rStyle w:val="FootnoteReference"/>
        </w:rPr>
        <w:footnoteReference w:id="1"/>
      </w:r>
    </w:p>
    <w:p w14:paraId="55846264" w14:textId="77777777" w:rsidR="00B96FCC" w:rsidRPr="00A6549E" w:rsidRDefault="00B96FCC" w:rsidP="00B96FCC">
      <w:pPr>
        <w:rPr>
          <w:highlight w:val="lightGray"/>
        </w:rPr>
      </w:pPr>
    </w:p>
    <w:p w14:paraId="52BF74A9" w14:textId="77777777" w:rsidR="00B96FCC" w:rsidRPr="00A6549E" w:rsidRDefault="00B96FCC" w:rsidP="00B96FCC">
      <w:pPr>
        <w:rPr>
          <w:highlight w:val="lightGray"/>
        </w:rPr>
      </w:pPr>
    </w:p>
    <w:p w14:paraId="15EB6B89" w14:textId="77777777" w:rsidR="00B96FCC" w:rsidRPr="009B0D30" w:rsidRDefault="00B96FCC" w:rsidP="00B96FCC"/>
    <w:p w14:paraId="03892F14" w14:textId="77777777" w:rsidR="00B96FCC" w:rsidRPr="00DA764B" w:rsidRDefault="00B96FCC" w:rsidP="00B96FCC"/>
    <w:p w14:paraId="40DFD09B" w14:textId="77777777" w:rsidR="00B96FCC" w:rsidRPr="00996241" w:rsidRDefault="00B96FCC" w:rsidP="00B96FCC">
      <w:pPr>
        <w:jc w:val="center"/>
        <w:rPr>
          <w:b/>
        </w:rPr>
      </w:pPr>
      <w:r w:rsidRPr="00996241">
        <w:rPr>
          <w:b/>
        </w:rPr>
        <w:t xml:space="preserve">PROJECT PROPOSAL: </w:t>
      </w:r>
      <w:r>
        <w:rPr>
          <w:b/>
        </w:rPr>
        <w:t>SEYCHELLES</w:t>
      </w:r>
    </w:p>
    <w:p w14:paraId="6552A8F1" w14:textId="77777777" w:rsidR="00B96FCC" w:rsidRPr="00DA764B" w:rsidRDefault="00B96FCC" w:rsidP="00B96FCC"/>
    <w:p w14:paraId="2F280F33" w14:textId="77777777" w:rsidR="00B96FCC" w:rsidRPr="00DA764B" w:rsidRDefault="00B96FCC" w:rsidP="00B96FCC"/>
    <w:p w14:paraId="2EDBF5B7" w14:textId="77777777" w:rsidR="00B96FCC" w:rsidRPr="00996241" w:rsidRDefault="00B96FCC" w:rsidP="00B96FCC">
      <w:pPr>
        <w:ind w:firstLine="720"/>
      </w:pPr>
      <w:r w:rsidRPr="00996241">
        <w:t>This document consists of the comments and recommendation of the Secretariat on the following project proposal:</w:t>
      </w:r>
    </w:p>
    <w:p w14:paraId="476E2D52" w14:textId="77777777" w:rsidR="00B96FCC" w:rsidRPr="00996241" w:rsidRDefault="00B96FCC" w:rsidP="00B96FCC">
      <w:pPr>
        <w:spacing w:before="240" w:after="240"/>
        <w:rPr>
          <w:u w:val="single"/>
        </w:rPr>
      </w:pPr>
      <w:r w:rsidRPr="00996241">
        <w:rPr>
          <w:u w:val="single"/>
        </w:rPr>
        <w:t>Phase-</w:t>
      </w:r>
      <w:r>
        <w:rPr>
          <w:u w:val="single"/>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gridCol w:w="2829"/>
      </w:tblGrid>
      <w:tr w:rsidR="00B96FCC" w:rsidRPr="00EE5B08" w14:paraId="0B31F9D8" w14:textId="77777777" w:rsidTr="00C31CFC">
        <w:tc>
          <w:tcPr>
            <w:tcW w:w="6521" w:type="dxa"/>
          </w:tcPr>
          <w:p w14:paraId="68CD7356" w14:textId="77777777" w:rsidR="00B96FCC" w:rsidRPr="00EE5B08" w:rsidRDefault="00B96FCC" w:rsidP="00B96FCC">
            <w:pPr>
              <w:pStyle w:val="ListParagraph"/>
              <w:numPr>
                <w:ilvl w:val="0"/>
                <w:numId w:val="22"/>
              </w:numPr>
              <w:ind w:hanging="830"/>
              <w:rPr>
                <w:lang w:val="en-CA"/>
              </w:rPr>
            </w:pPr>
            <w:r>
              <w:rPr>
                <w:lang w:val="en-CA"/>
              </w:rPr>
              <w:t xml:space="preserve">Kigali </w:t>
            </w:r>
            <w:r w:rsidRPr="00EE5B08">
              <w:rPr>
                <w:lang w:val="en-CA"/>
              </w:rPr>
              <w:t xml:space="preserve">HFC </w:t>
            </w:r>
            <w:r>
              <w:rPr>
                <w:lang w:val="en-CA"/>
              </w:rPr>
              <w:t>implementation plan (</w:t>
            </w:r>
            <w:r w:rsidRPr="00850F35">
              <w:rPr>
                <w:lang w:val="en-CA"/>
              </w:rPr>
              <w:t>stage I, first tranche)</w:t>
            </w:r>
          </w:p>
        </w:tc>
        <w:tc>
          <w:tcPr>
            <w:tcW w:w="2829" w:type="dxa"/>
          </w:tcPr>
          <w:p w14:paraId="2CCE8E33" w14:textId="77777777" w:rsidR="00B96FCC" w:rsidRPr="009931F4" w:rsidRDefault="00B96FCC" w:rsidP="00C31CFC">
            <w:pPr>
              <w:ind w:left="-104"/>
              <w:jc w:val="right"/>
            </w:pPr>
            <w:r>
              <w:t>UNEP</w:t>
            </w:r>
            <w:r w:rsidRPr="00AA7506">
              <w:t xml:space="preserve"> and</w:t>
            </w:r>
            <w:r>
              <w:t xml:space="preserve"> Germany</w:t>
            </w:r>
          </w:p>
        </w:tc>
      </w:tr>
    </w:tbl>
    <w:p w14:paraId="174A999B" w14:textId="77777777" w:rsidR="00B96FCC" w:rsidRPr="009931F4" w:rsidRDefault="00B96FCC" w:rsidP="00B96FCC"/>
    <w:p w14:paraId="23F38363" w14:textId="77777777" w:rsidR="00B96FCC" w:rsidRPr="00996241" w:rsidRDefault="00B96FCC" w:rsidP="00B96FCC"/>
    <w:p w14:paraId="500429A8" w14:textId="77777777" w:rsidR="00B96FCC" w:rsidRPr="009931F4" w:rsidRDefault="00B96FCC" w:rsidP="00B96FCC"/>
    <w:p w14:paraId="4ABEF0D1" w14:textId="77777777" w:rsidR="00B96FCC" w:rsidRPr="00996241" w:rsidRDefault="00B96FCC" w:rsidP="00B96FCC"/>
    <w:p w14:paraId="1A295327" w14:textId="77777777" w:rsidR="00B96FCC" w:rsidRPr="00996241" w:rsidRDefault="00B96FCC" w:rsidP="00B96FCC">
      <w:pPr>
        <w:jc w:val="left"/>
      </w:pPr>
    </w:p>
    <w:p w14:paraId="3E67AEBF" w14:textId="77777777" w:rsidR="00B96FCC" w:rsidRPr="00996241" w:rsidRDefault="00B96FCC" w:rsidP="00B96FCC">
      <w:pPr>
        <w:jc w:val="left"/>
      </w:pPr>
      <w:r w:rsidRPr="00996241">
        <w:br w:type="page"/>
      </w:r>
    </w:p>
    <w:p w14:paraId="2AA7BC57" w14:textId="77777777" w:rsidR="00B96FCC" w:rsidRPr="00996241" w:rsidRDefault="00B96FCC" w:rsidP="00B96FCC">
      <w:pPr>
        <w:jc w:val="center"/>
        <w:rPr>
          <w:b/>
        </w:rPr>
      </w:pPr>
      <w:r w:rsidRPr="00996241">
        <w:rPr>
          <w:b/>
        </w:rPr>
        <w:lastRenderedPageBreak/>
        <w:t>PROJECT EVALUATION SHEET – MULTI-YEAR PROJECTS</w:t>
      </w:r>
    </w:p>
    <w:p w14:paraId="7FF11F1B" w14:textId="77777777" w:rsidR="00B96FCC" w:rsidRPr="00F72BF4" w:rsidRDefault="00B96FCC" w:rsidP="00B96FCC">
      <w:pPr>
        <w:jc w:val="center"/>
        <w:rPr>
          <w:sz w:val="10"/>
        </w:rPr>
      </w:pPr>
    </w:p>
    <w:p w14:paraId="60435647" w14:textId="77777777" w:rsidR="00B96FCC" w:rsidRDefault="00B96FCC" w:rsidP="00B96FCC">
      <w:pPr>
        <w:jc w:val="center"/>
        <w:rPr>
          <w:b/>
        </w:rPr>
      </w:pPr>
      <w:r>
        <w:rPr>
          <w:b/>
        </w:rPr>
        <w:t>Seychelles</w:t>
      </w:r>
    </w:p>
    <w:p w14:paraId="1251CB38" w14:textId="77777777" w:rsidR="00B96FCC" w:rsidRPr="00F72BF4" w:rsidRDefault="00B96FCC" w:rsidP="00B96FCC">
      <w:pPr>
        <w:jc w:val="center"/>
        <w:rPr>
          <w:b/>
          <w:sz w:val="10"/>
        </w:rPr>
      </w:pP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B96FCC" w:rsidRPr="00EB31E3" w14:paraId="78E39FF0" w14:textId="77777777" w:rsidTr="00387835">
        <w:trPr>
          <w:trHeight w:val="248"/>
        </w:trPr>
        <w:tc>
          <w:tcPr>
            <w:tcW w:w="2275" w:type="pct"/>
            <w:shd w:val="clear" w:color="auto" w:fill="auto"/>
          </w:tcPr>
          <w:p w14:paraId="66EDEC9F" w14:textId="77777777" w:rsidR="00B96FCC" w:rsidRPr="00996241" w:rsidRDefault="00B96FCC" w:rsidP="00C31CFC">
            <w:pPr>
              <w:rPr>
                <w:b/>
                <w:sz w:val="20"/>
              </w:rPr>
            </w:pPr>
            <w:r w:rsidRPr="00996241">
              <w:rPr>
                <w:b/>
                <w:sz w:val="20"/>
              </w:rPr>
              <w:t>PROJECT TITLE</w:t>
            </w:r>
          </w:p>
        </w:tc>
        <w:tc>
          <w:tcPr>
            <w:tcW w:w="2725" w:type="pct"/>
            <w:shd w:val="clear" w:color="auto" w:fill="auto"/>
          </w:tcPr>
          <w:p w14:paraId="509B8254" w14:textId="77777777" w:rsidR="00B96FCC" w:rsidRPr="00996241" w:rsidRDefault="00B96FCC" w:rsidP="00C31CFC">
            <w:pPr>
              <w:jc w:val="center"/>
              <w:rPr>
                <w:b/>
                <w:sz w:val="20"/>
              </w:rPr>
            </w:pPr>
            <w:r w:rsidRPr="00996241">
              <w:rPr>
                <w:b/>
                <w:sz w:val="20"/>
              </w:rPr>
              <w:t>AGENCY</w:t>
            </w:r>
          </w:p>
        </w:tc>
      </w:tr>
      <w:tr w:rsidR="00B96FCC" w:rsidRPr="00EB31E3" w14:paraId="724AFB10" w14:textId="77777777" w:rsidTr="00387835">
        <w:trPr>
          <w:trHeight w:val="40"/>
        </w:trPr>
        <w:tc>
          <w:tcPr>
            <w:tcW w:w="2275" w:type="pct"/>
            <w:shd w:val="clear" w:color="auto" w:fill="auto"/>
            <w:vAlign w:val="center"/>
          </w:tcPr>
          <w:p w14:paraId="4F7BA8B5" w14:textId="77777777" w:rsidR="00B96FCC" w:rsidRPr="009931F4" w:rsidRDefault="00B96FCC" w:rsidP="00C31CFC">
            <w:pPr>
              <w:jc w:val="center"/>
              <w:rPr>
                <w:color w:val="000000" w:themeColor="text1"/>
                <w:sz w:val="20"/>
              </w:rPr>
            </w:pPr>
            <w:r>
              <w:rPr>
                <w:color w:val="000000" w:themeColor="text1"/>
                <w:sz w:val="20"/>
              </w:rPr>
              <w:t xml:space="preserve">Kigali </w:t>
            </w:r>
            <w:r w:rsidRPr="009931F4">
              <w:rPr>
                <w:color w:val="000000" w:themeColor="text1"/>
                <w:sz w:val="20"/>
              </w:rPr>
              <w:t xml:space="preserve">HFC </w:t>
            </w:r>
            <w:r>
              <w:rPr>
                <w:color w:val="000000" w:themeColor="text1"/>
                <w:sz w:val="20"/>
              </w:rPr>
              <w:t>implementation</w:t>
            </w:r>
            <w:r w:rsidRPr="009931F4">
              <w:rPr>
                <w:color w:val="000000" w:themeColor="text1"/>
                <w:sz w:val="20"/>
              </w:rPr>
              <w:t xml:space="preserve"> plan (</w:t>
            </w:r>
            <w:r w:rsidRPr="00D30ECA">
              <w:rPr>
                <w:color w:val="000000" w:themeColor="text1"/>
                <w:sz w:val="20"/>
              </w:rPr>
              <w:t>stage I)</w:t>
            </w:r>
          </w:p>
        </w:tc>
        <w:tc>
          <w:tcPr>
            <w:tcW w:w="2725" w:type="pct"/>
            <w:shd w:val="clear" w:color="auto" w:fill="auto"/>
            <w:vAlign w:val="center"/>
          </w:tcPr>
          <w:p w14:paraId="5603FE98" w14:textId="77777777" w:rsidR="00B96FCC" w:rsidRPr="00996241" w:rsidRDefault="00B96FCC" w:rsidP="00C31CFC">
            <w:pPr>
              <w:jc w:val="center"/>
              <w:rPr>
                <w:color w:val="000000" w:themeColor="text1"/>
                <w:sz w:val="20"/>
              </w:rPr>
            </w:pPr>
            <w:r w:rsidRPr="00D30ECA">
              <w:rPr>
                <w:color w:val="000000" w:themeColor="text1"/>
                <w:sz w:val="20"/>
              </w:rPr>
              <w:t>UNEP (lead), Germany</w:t>
            </w:r>
          </w:p>
        </w:tc>
      </w:tr>
    </w:tbl>
    <w:p w14:paraId="418E7997" w14:textId="77777777" w:rsidR="00B96FCC" w:rsidRPr="00CE7DD7" w:rsidRDefault="00B96FCC" w:rsidP="00B96FCC">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275"/>
        <w:gridCol w:w="1457"/>
        <w:gridCol w:w="2369"/>
      </w:tblGrid>
      <w:tr w:rsidR="00B96FCC" w:rsidRPr="00996241" w14:paraId="14F00953" w14:textId="77777777" w:rsidTr="00387835">
        <w:trPr>
          <w:trHeight w:val="77"/>
        </w:trPr>
        <w:tc>
          <w:tcPr>
            <w:tcW w:w="2272" w:type="pct"/>
            <w:shd w:val="clear" w:color="auto" w:fill="auto"/>
          </w:tcPr>
          <w:p w14:paraId="11DB7B89" w14:textId="77777777" w:rsidR="00B96FCC" w:rsidRPr="00996241" w:rsidRDefault="00B96FCC" w:rsidP="00C31CFC">
            <w:pPr>
              <w:jc w:val="left"/>
              <w:rPr>
                <w:b/>
                <w:sz w:val="20"/>
              </w:rPr>
            </w:pPr>
            <w:r>
              <w:rPr>
                <w:b/>
                <w:sz w:val="20"/>
              </w:rPr>
              <w:t xml:space="preserve">LATEST </w:t>
            </w:r>
            <w:r w:rsidRPr="00996241">
              <w:rPr>
                <w:b/>
                <w:sz w:val="20"/>
              </w:rPr>
              <w:t xml:space="preserve">ARTICLE 7 DATA (Annex </w:t>
            </w:r>
            <w:r>
              <w:rPr>
                <w:b/>
                <w:sz w:val="20"/>
              </w:rPr>
              <w:t>F</w:t>
            </w:r>
            <w:r w:rsidRPr="00996241">
              <w:rPr>
                <w:b/>
                <w:sz w:val="20"/>
              </w:rPr>
              <w:t>)</w:t>
            </w:r>
          </w:p>
        </w:tc>
        <w:tc>
          <w:tcPr>
            <w:tcW w:w="682" w:type="pct"/>
            <w:shd w:val="clear" w:color="auto" w:fill="auto"/>
          </w:tcPr>
          <w:p w14:paraId="2C1EFCE7" w14:textId="77777777" w:rsidR="00B96FCC" w:rsidRPr="00996241" w:rsidRDefault="00B96FCC" w:rsidP="00C31CFC">
            <w:pPr>
              <w:jc w:val="left"/>
              <w:rPr>
                <w:sz w:val="20"/>
              </w:rPr>
            </w:pPr>
            <w:r w:rsidRPr="00377CDA">
              <w:rPr>
                <w:b/>
                <w:bCs/>
                <w:sz w:val="20"/>
              </w:rPr>
              <w:t>Year</w:t>
            </w:r>
            <w:r w:rsidRPr="00C026E2">
              <w:rPr>
                <w:b/>
                <w:bCs/>
                <w:sz w:val="20"/>
              </w:rPr>
              <w:t>:</w:t>
            </w:r>
            <w:r w:rsidRPr="00C026E2">
              <w:rPr>
                <w:sz w:val="20"/>
              </w:rPr>
              <w:t xml:space="preserve"> </w:t>
            </w:r>
            <w:r w:rsidRPr="00C026E2">
              <w:rPr>
                <w:color w:val="000000" w:themeColor="text1"/>
                <w:sz w:val="20"/>
              </w:rPr>
              <w:t>2023</w:t>
            </w:r>
          </w:p>
        </w:tc>
        <w:tc>
          <w:tcPr>
            <w:tcW w:w="779" w:type="pct"/>
            <w:shd w:val="clear" w:color="auto" w:fill="auto"/>
          </w:tcPr>
          <w:p w14:paraId="3BD9045B" w14:textId="77777777" w:rsidR="00B96FCC" w:rsidRPr="00996241" w:rsidRDefault="00B96FCC" w:rsidP="00C31CFC">
            <w:pPr>
              <w:ind w:left="-109"/>
              <w:jc w:val="right"/>
              <w:rPr>
                <w:sz w:val="20"/>
              </w:rPr>
            </w:pPr>
            <w:r>
              <w:rPr>
                <w:color w:val="000000" w:themeColor="text1"/>
                <w:sz w:val="20"/>
              </w:rPr>
              <w:t xml:space="preserve">83.81 </w:t>
            </w:r>
            <w:r>
              <w:rPr>
                <w:sz w:val="20"/>
              </w:rPr>
              <w:t>mt</w:t>
            </w:r>
          </w:p>
        </w:tc>
        <w:tc>
          <w:tcPr>
            <w:tcW w:w="1267" w:type="pct"/>
            <w:shd w:val="clear" w:color="auto" w:fill="auto"/>
          </w:tcPr>
          <w:p w14:paraId="0F88FA1E" w14:textId="77777777" w:rsidR="00B96FCC" w:rsidRPr="00996241" w:rsidRDefault="00B96FCC" w:rsidP="00C31CFC">
            <w:pPr>
              <w:ind w:left="-110" w:right="33"/>
              <w:jc w:val="right"/>
              <w:rPr>
                <w:sz w:val="20"/>
              </w:rPr>
            </w:pPr>
            <w:r>
              <w:rPr>
                <w:color w:val="000000" w:themeColor="text1"/>
                <w:sz w:val="20"/>
              </w:rPr>
              <w:t xml:space="preserve">223,975 </w:t>
            </w:r>
            <w:r>
              <w:rPr>
                <w:sz w:val="20"/>
              </w:rPr>
              <w:t>CO</w:t>
            </w:r>
            <w:r w:rsidRPr="004F6489">
              <w:rPr>
                <w:sz w:val="20"/>
                <w:vertAlign w:val="subscript"/>
              </w:rPr>
              <w:t>2</w:t>
            </w:r>
            <w:r>
              <w:rPr>
                <w:sz w:val="20"/>
              </w:rPr>
              <w:t>-eq tonnes</w:t>
            </w:r>
          </w:p>
        </w:tc>
      </w:tr>
    </w:tbl>
    <w:p w14:paraId="57A26003" w14:textId="77777777" w:rsidR="00B96FCC" w:rsidRPr="00CE7DD7" w:rsidRDefault="00B96FCC" w:rsidP="00B96FCC">
      <w:pPr>
        <w:jc w:val="center"/>
        <w:rPr>
          <w:sz w:val="10"/>
          <w:szCs w:val="10"/>
        </w:rPr>
      </w:pPr>
    </w:p>
    <w:tbl>
      <w:tblPr>
        <w:tblStyle w:val="TableGrid"/>
        <w:tblW w:w="5016" w:type="pct"/>
        <w:tblLayout w:type="fixed"/>
        <w:tblLook w:val="04A0" w:firstRow="1" w:lastRow="0" w:firstColumn="1" w:lastColumn="0" w:noHBand="0" w:noVBand="1"/>
      </w:tblPr>
      <w:tblGrid>
        <w:gridCol w:w="1412"/>
        <w:gridCol w:w="849"/>
        <w:gridCol w:w="709"/>
        <w:gridCol w:w="991"/>
        <w:gridCol w:w="1278"/>
        <w:gridCol w:w="782"/>
        <w:gridCol w:w="782"/>
        <w:gridCol w:w="989"/>
        <w:gridCol w:w="854"/>
        <w:gridCol w:w="734"/>
      </w:tblGrid>
      <w:tr w:rsidR="00B96FCC" w:rsidRPr="008533A5" w14:paraId="3714FEDC" w14:textId="77777777" w:rsidTr="00387835">
        <w:trPr>
          <w:trHeight w:val="250"/>
        </w:trPr>
        <w:tc>
          <w:tcPr>
            <w:tcW w:w="5000" w:type="pct"/>
            <w:gridSpan w:val="10"/>
            <w:shd w:val="clear" w:color="auto" w:fill="auto"/>
          </w:tcPr>
          <w:p w14:paraId="0B4A2909" w14:textId="77777777" w:rsidR="00B96FCC" w:rsidRPr="008533A5" w:rsidRDefault="00B96FCC" w:rsidP="00C31CFC">
            <w:pPr>
              <w:spacing w:after="60"/>
              <w:ind w:right="33"/>
              <w:jc w:val="left"/>
              <w:rPr>
                <w:b/>
                <w:sz w:val="20"/>
                <w:highlight w:val="cyan"/>
              </w:rPr>
            </w:pPr>
            <w:r w:rsidRPr="00996241">
              <w:rPr>
                <w:b/>
                <w:sz w:val="20"/>
              </w:rPr>
              <w:t xml:space="preserve">SECTORAL </w:t>
            </w:r>
            <w:r>
              <w:rPr>
                <w:b/>
                <w:sz w:val="20"/>
              </w:rPr>
              <w:t xml:space="preserve">HFC CONSUMPTION </w:t>
            </w:r>
            <w:r w:rsidRPr="00996241">
              <w:rPr>
                <w:b/>
                <w:sz w:val="20"/>
              </w:rPr>
              <w:t xml:space="preserve">DATA </w:t>
            </w:r>
            <w:r w:rsidRPr="0042764B">
              <w:rPr>
                <w:b/>
                <w:sz w:val="20"/>
              </w:rPr>
              <w:t>(CO</w:t>
            </w:r>
            <w:r w:rsidRPr="0042764B">
              <w:rPr>
                <w:b/>
                <w:sz w:val="20"/>
                <w:vertAlign w:val="subscript"/>
              </w:rPr>
              <w:t>2</w:t>
            </w:r>
            <w:r w:rsidRPr="0042764B">
              <w:rPr>
                <w:b/>
                <w:sz w:val="20"/>
              </w:rPr>
              <w:t>-eq tonnes)</w:t>
            </w:r>
            <w:r>
              <w:rPr>
                <w:b/>
                <w:sz w:val="20"/>
              </w:rPr>
              <w:t xml:space="preserve"> AND PLANNED ACTIVITIES</w:t>
            </w:r>
          </w:p>
        </w:tc>
      </w:tr>
      <w:tr w:rsidR="00B96FCC" w:rsidRPr="00EB31E3" w14:paraId="12180C2B" w14:textId="77777777" w:rsidTr="00387835">
        <w:trPr>
          <w:trHeight w:val="96"/>
        </w:trPr>
        <w:tc>
          <w:tcPr>
            <w:tcW w:w="753" w:type="pct"/>
            <w:vMerge w:val="restart"/>
            <w:shd w:val="clear" w:color="auto" w:fill="auto"/>
            <w:tcMar>
              <w:left w:w="85" w:type="dxa"/>
              <w:right w:w="85" w:type="dxa"/>
            </w:tcMar>
            <w:vAlign w:val="center"/>
          </w:tcPr>
          <w:p w14:paraId="3B82076D" w14:textId="77777777" w:rsidR="00B96FCC" w:rsidRPr="009931F4" w:rsidRDefault="00B96FCC" w:rsidP="00C31CFC">
            <w:pPr>
              <w:jc w:val="center"/>
              <w:rPr>
                <w:sz w:val="20"/>
              </w:rPr>
            </w:pPr>
          </w:p>
        </w:tc>
        <w:tc>
          <w:tcPr>
            <w:tcW w:w="453" w:type="pct"/>
            <w:vMerge w:val="restart"/>
            <w:shd w:val="clear" w:color="auto" w:fill="auto"/>
            <w:tcMar>
              <w:left w:w="85" w:type="dxa"/>
              <w:right w:w="85" w:type="dxa"/>
            </w:tcMar>
            <w:vAlign w:val="center"/>
          </w:tcPr>
          <w:p w14:paraId="0663C1B5" w14:textId="77777777" w:rsidR="00B96FCC" w:rsidRPr="00996241" w:rsidRDefault="00B96FCC" w:rsidP="00C31CFC">
            <w:pPr>
              <w:jc w:val="center"/>
              <w:rPr>
                <w:sz w:val="20"/>
              </w:rPr>
            </w:pPr>
            <w:r w:rsidRPr="00996241">
              <w:rPr>
                <w:sz w:val="20"/>
              </w:rPr>
              <w:t>Aerosol</w:t>
            </w:r>
          </w:p>
        </w:tc>
        <w:tc>
          <w:tcPr>
            <w:tcW w:w="378" w:type="pct"/>
            <w:vMerge w:val="restart"/>
            <w:shd w:val="clear" w:color="auto" w:fill="auto"/>
            <w:tcMar>
              <w:left w:w="85" w:type="dxa"/>
              <w:right w:w="85" w:type="dxa"/>
            </w:tcMar>
            <w:vAlign w:val="center"/>
          </w:tcPr>
          <w:p w14:paraId="3C0AFFD1" w14:textId="77777777" w:rsidR="00B96FCC" w:rsidRPr="00996241" w:rsidRDefault="00B96FCC" w:rsidP="00C31CFC">
            <w:pPr>
              <w:jc w:val="center"/>
              <w:rPr>
                <w:sz w:val="20"/>
              </w:rPr>
            </w:pPr>
            <w:r w:rsidRPr="00996241">
              <w:rPr>
                <w:sz w:val="20"/>
              </w:rPr>
              <w:t>Foam</w:t>
            </w:r>
          </w:p>
        </w:tc>
        <w:tc>
          <w:tcPr>
            <w:tcW w:w="528" w:type="pct"/>
            <w:vMerge w:val="restart"/>
            <w:shd w:val="clear" w:color="auto" w:fill="auto"/>
            <w:tcMar>
              <w:left w:w="85" w:type="dxa"/>
              <w:right w:w="85" w:type="dxa"/>
            </w:tcMar>
            <w:vAlign w:val="center"/>
          </w:tcPr>
          <w:p w14:paraId="0D04BE36" w14:textId="77777777" w:rsidR="00B96FCC" w:rsidRPr="00996241" w:rsidRDefault="00B96FCC" w:rsidP="00C31CFC">
            <w:pPr>
              <w:jc w:val="center"/>
              <w:rPr>
                <w:sz w:val="20"/>
              </w:rPr>
            </w:pPr>
            <w:r w:rsidRPr="00996241">
              <w:rPr>
                <w:sz w:val="20"/>
              </w:rPr>
              <w:t>Fire</w:t>
            </w:r>
            <w:r>
              <w:rPr>
                <w:sz w:val="20"/>
              </w:rPr>
              <w:t>-</w:t>
            </w:r>
            <w:r w:rsidRPr="00996241">
              <w:rPr>
                <w:sz w:val="20"/>
              </w:rPr>
              <w:t>fighting</w:t>
            </w:r>
          </w:p>
        </w:tc>
        <w:tc>
          <w:tcPr>
            <w:tcW w:w="2042" w:type="pct"/>
            <w:gridSpan w:val="4"/>
            <w:shd w:val="clear" w:color="auto" w:fill="auto"/>
            <w:tcMar>
              <w:left w:w="85" w:type="dxa"/>
              <w:right w:w="85" w:type="dxa"/>
            </w:tcMar>
            <w:vAlign w:val="center"/>
          </w:tcPr>
          <w:p w14:paraId="0A01C376" w14:textId="77777777" w:rsidR="00B96FCC" w:rsidRPr="00996241" w:rsidRDefault="00B96FCC" w:rsidP="00C31CFC">
            <w:pPr>
              <w:jc w:val="center"/>
              <w:rPr>
                <w:sz w:val="20"/>
              </w:rPr>
            </w:pPr>
            <w:r>
              <w:rPr>
                <w:sz w:val="20"/>
              </w:rPr>
              <w:t>AC and r</w:t>
            </w:r>
            <w:r w:rsidRPr="00996241">
              <w:rPr>
                <w:sz w:val="20"/>
              </w:rPr>
              <w:t>efrigeration</w:t>
            </w:r>
          </w:p>
        </w:tc>
        <w:tc>
          <w:tcPr>
            <w:tcW w:w="455" w:type="pct"/>
            <w:vMerge w:val="restart"/>
            <w:shd w:val="clear" w:color="auto" w:fill="auto"/>
            <w:tcMar>
              <w:left w:w="85" w:type="dxa"/>
              <w:right w:w="85" w:type="dxa"/>
            </w:tcMar>
            <w:vAlign w:val="center"/>
          </w:tcPr>
          <w:p w14:paraId="00B42EEF" w14:textId="77777777" w:rsidR="00B96FCC" w:rsidRPr="00996241" w:rsidRDefault="00B96FCC" w:rsidP="00C31CFC">
            <w:pPr>
              <w:ind w:left="-26"/>
              <w:jc w:val="center"/>
              <w:rPr>
                <w:sz w:val="20"/>
              </w:rPr>
            </w:pPr>
            <w:r w:rsidRPr="00996241">
              <w:rPr>
                <w:sz w:val="20"/>
              </w:rPr>
              <w:t>Solvent</w:t>
            </w:r>
          </w:p>
        </w:tc>
        <w:tc>
          <w:tcPr>
            <w:tcW w:w="390" w:type="pct"/>
            <w:vMerge w:val="restart"/>
            <w:shd w:val="clear" w:color="auto" w:fill="auto"/>
            <w:tcMar>
              <w:left w:w="85" w:type="dxa"/>
              <w:right w:w="85" w:type="dxa"/>
            </w:tcMar>
            <w:vAlign w:val="center"/>
          </w:tcPr>
          <w:p w14:paraId="1B79289F" w14:textId="77777777" w:rsidR="00B96FCC" w:rsidRPr="00996241" w:rsidRDefault="00B96FCC" w:rsidP="00C31CFC">
            <w:pPr>
              <w:jc w:val="center"/>
              <w:rPr>
                <w:sz w:val="20"/>
              </w:rPr>
            </w:pPr>
            <w:r>
              <w:rPr>
                <w:sz w:val="20"/>
              </w:rPr>
              <w:t>Other</w:t>
            </w:r>
          </w:p>
        </w:tc>
      </w:tr>
      <w:tr w:rsidR="00B96FCC" w:rsidRPr="00EB31E3" w14:paraId="21318F2D" w14:textId="77777777" w:rsidTr="00387835">
        <w:trPr>
          <w:trHeight w:val="96"/>
        </w:trPr>
        <w:tc>
          <w:tcPr>
            <w:tcW w:w="753" w:type="pct"/>
            <w:vMerge/>
            <w:shd w:val="clear" w:color="auto" w:fill="auto"/>
            <w:tcMar>
              <w:left w:w="85" w:type="dxa"/>
              <w:right w:w="85" w:type="dxa"/>
            </w:tcMar>
            <w:vAlign w:val="center"/>
          </w:tcPr>
          <w:p w14:paraId="3F9799A3" w14:textId="77777777" w:rsidR="00B96FCC" w:rsidRPr="009931F4" w:rsidRDefault="00B96FCC" w:rsidP="00C31CFC">
            <w:pPr>
              <w:jc w:val="center"/>
              <w:rPr>
                <w:sz w:val="20"/>
              </w:rPr>
            </w:pPr>
          </w:p>
        </w:tc>
        <w:tc>
          <w:tcPr>
            <w:tcW w:w="453" w:type="pct"/>
            <w:vMerge/>
            <w:shd w:val="clear" w:color="auto" w:fill="auto"/>
            <w:tcMar>
              <w:left w:w="85" w:type="dxa"/>
              <w:right w:w="85" w:type="dxa"/>
            </w:tcMar>
            <w:vAlign w:val="center"/>
          </w:tcPr>
          <w:p w14:paraId="35EDD367" w14:textId="77777777" w:rsidR="00B96FCC" w:rsidRPr="00996241" w:rsidRDefault="00B96FCC" w:rsidP="00C31CFC">
            <w:pPr>
              <w:jc w:val="center"/>
              <w:rPr>
                <w:sz w:val="20"/>
              </w:rPr>
            </w:pPr>
          </w:p>
        </w:tc>
        <w:tc>
          <w:tcPr>
            <w:tcW w:w="378" w:type="pct"/>
            <w:vMerge/>
            <w:shd w:val="clear" w:color="auto" w:fill="auto"/>
            <w:tcMar>
              <w:left w:w="85" w:type="dxa"/>
              <w:right w:w="85" w:type="dxa"/>
            </w:tcMar>
            <w:vAlign w:val="center"/>
          </w:tcPr>
          <w:p w14:paraId="7FD3D5A7" w14:textId="77777777" w:rsidR="00B96FCC" w:rsidRPr="00996241" w:rsidRDefault="00B96FCC" w:rsidP="00C31CFC">
            <w:pPr>
              <w:jc w:val="center"/>
              <w:rPr>
                <w:sz w:val="20"/>
              </w:rPr>
            </w:pPr>
          </w:p>
        </w:tc>
        <w:tc>
          <w:tcPr>
            <w:tcW w:w="528" w:type="pct"/>
            <w:vMerge/>
            <w:shd w:val="clear" w:color="auto" w:fill="auto"/>
            <w:tcMar>
              <w:left w:w="85" w:type="dxa"/>
              <w:right w:w="85" w:type="dxa"/>
            </w:tcMar>
            <w:vAlign w:val="center"/>
          </w:tcPr>
          <w:p w14:paraId="7CB8738E" w14:textId="77777777" w:rsidR="00B96FCC" w:rsidRPr="00996241" w:rsidRDefault="00B96FCC" w:rsidP="00C31CFC">
            <w:pPr>
              <w:jc w:val="center"/>
              <w:rPr>
                <w:sz w:val="20"/>
              </w:rPr>
            </w:pPr>
          </w:p>
        </w:tc>
        <w:tc>
          <w:tcPr>
            <w:tcW w:w="1515" w:type="pct"/>
            <w:gridSpan w:val="3"/>
            <w:shd w:val="clear" w:color="auto" w:fill="auto"/>
            <w:tcMar>
              <w:left w:w="85" w:type="dxa"/>
              <w:right w:w="85" w:type="dxa"/>
            </w:tcMar>
            <w:vAlign w:val="center"/>
          </w:tcPr>
          <w:p w14:paraId="4B361395" w14:textId="77777777" w:rsidR="00B96FCC" w:rsidRPr="00996241" w:rsidRDefault="00B96FCC" w:rsidP="00C31CFC">
            <w:pPr>
              <w:jc w:val="center"/>
              <w:rPr>
                <w:sz w:val="20"/>
              </w:rPr>
            </w:pPr>
            <w:r w:rsidRPr="00996241">
              <w:rPr>
                <w:sz w:val="20"/>
              </w:rPr>
              <w:t>Manufacturing</w:t>
            </w:r>
          </w:p>
        </w:tc>
        <w:tc>
          <w:tcPr>
            <w:tcW w:w="527" w:type="pct"/>
            <w:vMerge w:val="restart"/>
            <w:shd w:val="clear" w:color="auto" w:fill="auto"/>
            <w:tcMar>
              <w:left w:w="85" w:type="dxa"/>
              <w:right w:w="85" w:type="dxa"/>
            </w:tcMar>
            <w:vAlign w:val="center"/>
          </w:tcPr>
          <w:p w14:paraId="749A24DA" w14:textId="77777777" w:rsidR="00B96FCC" w:rsidRPr="00996241" w:rsidRDefault="00B96FCC" w:rsidP="00C31CFC">
            <w:pPr>
              <w:jc w:val="center"/>
              <w:rPr>
                <w:sz w:val="20"/>
              </w:rPr>
            </w:pPr>
            <w:r w:rsidRPr="00996241">
              <w:rPr>
                <w:sz w:val="20"/>
              </w:rPr>
              <w:t>Servicing</w:t>
            </w:r>
          </w:p>
        </w:tc>
        <w:tc>
          <w:tcPr>
            <w:tcW w:w="455" w:type="pct"/>
            <w:vMerge/>
            <w:shd w:val="clear" w:color="auto" w:fill="auto"/>
            <w:tcMar>
              <w:left w:w="85" w:type="dxa"/>
              <w:right w:w="85" w:type="dxa"/>
            </w:tcMar>
            <w:vAlign w:val="center"/>
          </w:tcPr>
          <w:p w14:paraId="5884A459" w14:textId="77777777" w:rsidR="00B96FCC" w:rsidRPr="00996241" w:rsidRDefault="00B96FCC" w:rsidP="00C31CFC">
            <w:pPr>
              <w:jc w:val="center"/>
              <w:rPr>
                <w:sz w:val="20"/>
              </w:rPr>
            </w:pPr>
          </w:p>
        </w:tc>
        <w:tc>
          <w:tcPr>
            <w:tcW w:w="390" w:type="pct"/>
            <w:vMerge/>
            <w:shd w:val="clear" w:color="auto" w:fill="auto"/>
            <w:tcMar>
              <w:left w:w="85" w:type="dxa"/>
              <w:right w:w="85" w:type="dxa"/>
            </w:tcMar>
            <w:vAlign w:val="center"/>
          </w:tcPr>
          <w:p w14:paraId="73A1CC8F" w14:textId="77777777" w:rsidR="00B96FCC" w:rsidRPr="00996241" w:rsidRDefault="00B96FCC" w:rsidP="00C31CFC">
            <w:pPr>
              <w:jc w:val="center"/>
              <w:rPr>
                <w:sz w:val="20"/>
              </w:rPr>
            </w:pPr>
          </w:p>
        </w:tc>
      </w:tr>
      <w:tr w:rsidR="00B96FCC" w:rsidRPr="00EB31E3" w14:paraId="5E2A3D29" w14:textId="77777777" w:rsidTr="00387835">
        <w:trPr>
          <w:trHeight w:val="96"/>
        </w:trPr>
        <w:tc>
          <w:tcPr>
            <w:tcW w:w="753" w:type="pct"/>
            <w:vMerge/>
            <w:shd w:val="clear" w:color="auto" w:fill="auto"/>
            <w:tcMar>
              <w:left w:w="85" w:type="dxa"/>
              <w:right w:w="85" w:type="dxa"/>
            </w:tcMar>
            <w:vAlign w:val="center"/>
          </w:tcPr>
          <w:p w14:paraId="054E6354" w14:textId="77777777" w:rsidR="00B96FCC" w:rsidRPr="009931F4" w:rsidRDefault="00B96FCC" w:rsidP="00C31CFC">
            <w:pPr>
              <w:jc w:val="center"/>
              <w:rPr>
                <w:sz w:val="20"/>
              </w:rPr>
            </w:pPr>
          </w:p>
        </w:tc>
        <w:tc>
          <w:tcPr>
            <w:tcW w:w="453" w:type="pct"/>
            <w:vMerge/>
            <w:shd w:val="clear" w:color="auto" w:fill="auto"/>
            <w:tcMar>
              <w:left w:w="85" w:type="dxa"/>
              <w:right w:w="85" w:type="dxa"/>
            </w:tcMar>
            <w:vAlign w:val="center"/>
          </w:tcPr>
          <w:p w14:paraId="2B4546EA" w14:textId="77777777" w:rsidR="00B96FCC" w:rsidRPr="00996241" w:rsidRDefault="00B96FCC" w:rsidP="00C31CFC">
            <w:pPr>
              <w:jc w:val="center"/>
              <w:rPr>
                <w:sz w:val="20"/>
              </w:rPr>
            </w:pPr>
          </w:p>
        </w:tc>
        <w:tc>
          <w:tcPr>
            <w:tcW w:w="378" w:type="pct"/>
            <w:vMerge/>
            <w:shd w:val="clear" w:color="auto" w:fill="auto"/>
            <w:tcMar>
              <w:left w:w="85" w:type="dxa"/>
              <w:right w:w="85" w:type="dxa"/>
            </w:tcMar>
            <w:vAlign w:val="center"/>
          </w:tcPr>
          <w:p w14:paraId="1BBE37BB" w14:textId="77777777" w:rsidR="00B96FCC" w:rsidRPr="00996241" w:rsidRDefault="00B96FCC" w:rsidP="00C31CFC">
            <w:pPr>
              <w:jc w:val="center"/>
              <w:rPr>
                <w:sz w:val="20"/>
              </w:rPr>
            </w:pPr>
          </w:p>
        </w:tc>
        <w:tc>
          <w:tcPr>
            <w:tcW w:w="528" w:type="pct"/>
            <w:vMerge/>
            <w:shd w:val="clear" w:color="auto" w:fill="auto"/>
            <w:tcMar>
              <w:left w:w="85" w:type="dxa"/>
              <w:right w:w="85" w:type="dxa"/>
            </w:tcMar>
            <w:vAlign w:val="center"/>
          </w:tcPr>
          <w:p w14:paraId="6B6CC7AA" w14:textId="77777777" w:rsidR="00B96FCC" w:rsidRPr="00996241" w:rsidRDefault="00B96FCC" w:rsidP="00C31CFC">
            <w:pPr>
              <w:jc w:val="center"/>
              <w:rPr>
                <w:sz w:val="20"/>
              </w:rPr>
            </w:pPr>
          </w:p>
        </w:tc>
        <w:tc>
          <w:tcPr>
            <w:tcW w:w="681" w:type="pct"/>
            <w:shd w:val="clear" w:color="auto" w:fill="auto"/>
            <w:tcMar>
              <w:left w:w="85" w:type="dxa"/>
              <w:right w:w="85" w:type="dxa"/>
            </w:tcMar>
            <w:vAlign w:val="center"/>
          </w:tcPr>
          <w:p w14:paraId="4734B094" w14:textId="77777777" w:rsidR="00B96FCC" w:rsidRPr="00996241" w:rsidRDefault="00B96FCC" w:rsidP="00C31CFC">
            <w:pPr>
              <w:jc w:val="center"/>
              <w:rPr>
                <w:sz w:val="20"/>
              </w:rPr>
            </w:pPr>
            <w:r>
              <w:rPr>
                <w:sz w:val="20"/>
              </w:rPr>
              <w:t>Refrigeration</w:t>
            </w:r>
          </w:p>
        </w:tc>
        <w:tc>
          <w:tcPr>
            <w:tcW w:w="417" w:type="pct"/>
            <w:shd w:val="clear" w:color="auto" w:fill="auto"/>
            <w:tcMar>
              <w:left w:w="85" w:type="dxa"/>
              <w:right w:w="85" w:type="dxa"/>
            </w:tcMar>
            <w:vAlign w:val="center"/>
          </w:tcPr>
          <w:p w14:paraId="4B67064A" w14:textId="77777777" w:rsidR="00B96FCC" w:rsidRPr="00996241" w:rsidRDefault="00B96FCC" w:rsidP="00C31CFC">
            <w:pPr>
              <w:jc w:val="center"/>
              <w:rPr>
                <w:sz w:val="20"/>
              </w:rPr>
            </w:pPr>
            <w:r>
              <w:rPr>
                <w:sz w:val="20"/>
              </w:rPr>
              <w:t>AC</w:t>
            </w:r>
          </w:p>
        </w:tc>
        <w:tc>
          <w:tcPr>
            <w:tcW w:w="417" w:type="pct"/>
            <w:shd w:val="clear" w:color="auto" w:fill="auto"/>
            <w:vAlign w:val="center"/>
          </w:tcPr>
          <w:p w14:paraId="4A692DA2" w14:textId="77777777" w:rsidR="00B96FCC" w:rsidRPr="00996241" w:rsidRDefault="00B96FCC" w:rsidP="00C31CFC">
            <w:pPr>
              <w:jc w:val="center"/>
              <w:rPr>
                <w:sz w:val="20"/>
              </w:rPr>
            </w:pPr>
            <w:r>
              <w:rPr>
                <w:sz w:val="20"/>
              </w:rPr>
              <w:t>Other</w:t>
            </w:r>
          </w:p>
        </w:tc>
        <w:tc>
          <w:tcPr>
            <w:tcW w:w="527" w:type="pct"/>
            <w:vMerge/>
            <w:shd w:val="clear" w:color="auto" w:fill="auto"/>
            <w:tcMar>
              <w:left w:w="85" w:type="dxa"/>
              <w:right w:w="85" w:type="dxa"/>
            </w:tcMar>
            <w:vAlign w:val="center"/>
          </w:tcPr>
          <w:p w14:paraId="40087725" w14:textId="77777777" w:rsidR="00B96FCC" w:rsidRPr="00996241" w:rsidRDefault="00B96FCC" w:rsidP="00C31CFC">
            <w:pPr>
              <w:jc w:val="center"/>
              <w:rPr>
                <w:sz w:val="20"/>
              </w:rPr>
            </w:pPr>
          </w:p>
        </w:tc>
        <w:tc>
          <w:tcPr>
            <w:tcW w:w="455" w:type="pct"/>
            <w:vMerge/>
            <w:shd w:val="clear" w:color="auto" w:fill="auto"/>
            <w:tcMar>
              <w:left w:w="85" w:type="dxa"/>
              <w:right w:w="85" w:type="dxa"/>
            </w:tcMar>
            <w:vAlign w:val="center"/>
          </w:tcPr>
          <w:p w14:paraId="1FCF915F" w14:textId="77777777" w:rsidR="00B96FCC" w:rsidRPr="00996241" w:rsidRDefault="00B96FCC" w:rsidP="00C31CFC">
            <w:pPr>
              <w:jc w:val="center"/>
              <w:rPr>
                <w:sz w:val="20"/>
              </w:rPr>
            </w:pPr>
          </w:p>
        </w:tc>
        <w:tc>
          <w:tcPr>
            <w:tcW w:w="390" w:type="pct"/>
            <w:vMerge/>
            <w:shd w:val="clear" w:color="auto" w:fill="auto"/>
            <w:tcMar>
              <w:left w:w="85" w:type="dxa"/>
              <w:right w:w="85" w:type="dxa"/>
            </w:tcMar>
            <w:vAlign w:val="center"/>
          </w:tcPr>
          <w:p w14:paraId="7908B590" w14:textId="77777777" w:rsidR="00B96FCC" w:rsidRPr="00996241" w:rsidRDefault="00B96FCC" w:rsidP="00C31CFC">
            <w:pPr>
              <w:jc w:val="center"/>
              <w:rPr>
                <w:sz w:val="20"/>
              </w:rPr>
            </w:pPr>
          </w:p>
        </w:tc>
      </w:tr>
      <w:tr w:rsidR="00B96FCC" w:rsidRPr="00EB31E3" w14:paraId="59E5343C" w14:textId="77777777" w:rsidTr="00CE4AC3">
        <w:trPr>
          <w:trHeight w:val="121"/>
        </w:trPr>
        <w:tc>
          <w:tcPr>
            <w:tcW w:w="753" w:type="pct"/>
            <w:shd w:val="clear" w:color="auto" w:fill="auto"/>
          </w:tcPr>
          <w:p w14:paraId="157944CF" w14:textId="77777777" w:rsidR="00B96FCC" w:rsidRPr="009931F4" w:rsidRDefault="00B96FCC" w:rsidP="00C31CFC">
            <w:pPr>
              <w:spacing w:after="60"/>
              <w:jc w:val="left"/>
              <w:rPr>
                <w:sz w:val="20"/>
              </w:rPr>
            </w:pPr>
            <w:r>
              <w:rPr>
                <w:sz w:val="20"/>
              </w:rPr>
              <w:t xml:space="preserve">As submitted </w:t>
            </w:r>
            <w:r w:rsidRPr="00CE4AC3">
              <w:rPr>
                <w:sz w:val="20"/>
              </w:rPr>
              <w:t>(2022)</w:t>
            </w:r>
          </w:p>
        </w:tc>
        <w:tc>
          <w:tcPr>
            <w:tcW w:w="453" w:type="pct"/>
            <w:shd w:val="clear" w:color="auto" w:fill="auto"/>
            <w:vAlign w:val="center"/>
          </w:tcPr>
          <w:p w14:paraId="685176CA" w14:textId="77777777" w:rsidR="00B96FCC" w:rsidRPr="00996241" w:rsidRDefault="00B96FCC" w:rsidP="00C31CFC">
            <w:pPr>
              <w:spacing w:after="60"/>
              <w:ind w:left="-113"/>
              <w:jc w:val="right"/>
              <w:rPr>
                <w:sz w:val="20"/>
              </w:rPr>
            </w:pPr>
          </w:p>
        </w:tc>
        <w:tc>
          <w:tcPr>
            <w:tcW w:w="378" w:type="pct"/>
            <w:shd w:val="clear" w:color="auto" w:fill="auto"/>
            <w:vAlign w:val="center"/>
          </w:tcPr>
          <w:p w14:paraId="18470910" w14:textId="77777777" w:rsidR="00B96FCC" w:rsidRPr="00996241" w:rsidRDefault="00B96FCC" w:rsidP="00C31CFC">
            <w:pPr>
              <w:spacing w:after="60"/>
              <w:ind w:left="-120"/>
              <w:jc w:val="right"/>
              <w:rPr>
                <w:sz w:val="20"/>
              </w:rPr>
            </w:pPr>
          </w:p>
        </w:tc>
        <w:tc>
          <w:tcPr>
            <w:tcW w:w="528" w:type="pct"/>
            <w:shd w:val="clear" w:color="auto" w:fill="auto"/>
            <w:vAlign w:val="center"/>
          </w:tcPr>
          <w:p w14:paraId="783370F1" w14:textId="77777777" w:rsidR="00B96FCC" w:rsidRPr="00996241" w:rsidRDefault="00B96FCC" w:rsidP="00C31CFC">
            <w:pPr>
              <w:spacing w:after="60"/>
              <w:ind w:left="-110"/>
              <w:jc w:val="right"/>
              <w:rPr>
                <w:sz w:val="20"/>
              </w:rPr>
            </w:pPr>
          </w:p>
        </w:tc>
        <w:tc>
          <w:tcPr>
            <w:tcW w:w="681" w:type="pct"/>
            <w:shd w:val="clear" w:color="auto" w:fill="auto"/>
            <w:vAlign w:val="center"/>
          </w:tcPr>
          <w:p w14:paraId="6880CE5A" w14:textId="77777777" w:rsidR="00B96FCC" w:rsidRPr="00996241" w:rsidRDefault="00B96FCC" w:rsidP="00C31CFC">
            <w:pPr>
              <w:spacing w:after="60"/>
              <w:ind w:left="-108"/>
              <w:jc w:val="right"/>
              <w:rPr>
                <w:sz w:val="20"/>
              </w:rPr>
            </w:pPr>
          </w:p>
        </w:tc>
        <w:tc>
          <w:tcPr>
            <w:tcW w:w="417" w:type="pct"/>
            <w:shd w:val="clear" w:color="auto" w:fill="auto"/>
            <w:vAlign w:val="center"/>
          </w:tcPr>
          <w:p w14:paraId="307935D4" w14:textId="77777777" w:rsidR="00B96FCC" w:rsidRPr="00996241" w:rsidRDefault="00B96FCC" w:rsidP="00C31CFC">
            <w:pPr>
              <w:spacing w:after="60"/>
              <w:ind w:left="-106"/>
              <w:jc w:val="right"/>
              <w:rPr>
                <w:sz w:val="20"/>
              </w:rPr>
            </w:pPr>
          </w:p>
        </w:tc>
        <w:tc>
          <w:tcPr>
            <w:tcW w:w="417" w:type="pct"/>
            <w:shd w:val="clear" w:color="auto" w:fill="auto"/>
            <w:vAlign w:val="center"/>
          </w:tcPr>
          <w:p w14:paraId="3512C568" w14:textId="77777777" w:rsidR="00B96FCC" w:rsidRPr="00996241" w:rsidRDefault="00B96FCC" w:rsidP="00C31CFC">
            <w:pPr>
              <w:spacing w:after="60"/>
              <w:ind w:left="-106"/>
              <w:jc w:val="right"/>
              <w:rPr>
                <w:sz w:val="20"/>
              </w:rPr>
            </w:pPr>
          </w:p>
        </w:tc>
        <w:tc>
          <w:tcPr>
            <w:tcW w:w="527" w:type="pct"/>
            <w:shd w:val="clear" w:color="auto" w:fill="auto"/>
            <w:vAlign w:val="center"/>
          </w:tcPr>
          <w:p w14:paraId="2C2BF3E2" w14:textId="27149406" w:rsidR="00B96FCC" w:rsidRPr="00053E34" w:rsidRDefault="00B96FCC" w:rsidP="00C31CFC">
            <w:pPr>
              <w:spacing w:after="60"/>
              <w:ind w:left="-110"/>
              <w:jc w:val="right"/>
              <w:rPr>
                <w:sz w:val="20"/>
                <w:szCs w:val="20"/>
              </w:rPr>
            </w:pPr>
            <w:r w:rsidRPr="00053E34">
              <w:rPr>
                <w:color w:val="000000" w:themeColor="text1"/>
                <w:sz w:val="20"/>
                <w:szCs w:val="20"/>
              </w:rPr>
              <w:t>286,6</w:t>
            </w:r>
            <w:r w:rsidR="00CE4AC3">
              <w:rPr>
                <w:color w:val="000000" w:themeColor="text1"/>
                <w:sz w:val="20"/>
                <w:szCs w:val="20"/>
              </w:rPr>
              <w:t>60</w:t>
            </w:r>
          </w:p>
        </w:tc>
        <w:tc>
          <w:tcPr>
            <w:tcW w:w="455" w:type="pct"/>
            <w:shd w:val="clear" w:color="auto" w:fill="auto"/>
            <w:vAlign w:val="center"/>
          </w:tcPr>
          <w:p w14:paraId="2D37FB6C" w14:textId="77777777" w:rsidR="00B96FCC" w:rsidRPr="00996241" w:rsidRDefault="00B96FCC" w:rsidP="00C31CFC">
            <w:pPr>
              <w:spacing w:after="60"/>
              <w:ind w:left="-108"/>
              <w:jc w:val="right"/>
              <w:rPr>
                <w:sz w:val="20"/>
              </w:rPr>
            </w:pPr>
          </w:p>
        </w:tc>
        <w:tc>
          <w:tcPr>
            <w:tcW w:w="390" w:type="pct"/>
            <w:shd w:val="clear" w:color="auto" w:fill="auto"/>
            <w:vAlign w:val="center"/>
          </w:tcPr>
          <w:p w14:paraId="57B51B4D" w14:textId="77777777" w:rsidR="00B96FCC" w:rsidRPr="00996241" w:rsidRDefault="00B96FCC" w:rsidP="00C31CFC">
            <w:pPr>
              <w:spacing w:after="60"/>
              <w:ind w:left="-114" w:right="33"/>
              <w:jc w:val="right"/>
              <w:rPr>
                <w:sz w:val="20"/>
              </w:rPr>
            </w:pPr>
          </w:p>
        </w:tc>
      </w:tr>
      <w:tr w:rsidR="00B96FCC" w:rsidRPr="00EB31E3" w14:paraId="0EB1672B" w14:textId="77777777" w:rsidTr="00994451">
        <w:trPr>
          <w:trHeight w:val="121"/>
        </w:trPr>
        <w:tc>
          <w:tcPr>
            <w:tcW w:w="753" w:type="pct"/>
            <w:shd w:val="clear" w:color="auto" w:fill="auto"/>
          </w:tcPr>
          <w:p w14:paraId="4911C4C7" w14:textId="77777777" w:rsidR="00B96FCC" w:rsidRDefault="00B96FCC" w:rsidP="00C31CFC">
            <w:pPr>
              <w:spacing w:after="60"/>
              <w:jc w:val="left"/>
              <w:rPr>
                <w:sz w:val="20"/>
              </w:rPr>
            </w:pPr>
            <w:r>
              <w:rPr>
                <w:sz w:val="20"/>
              </w:rPr>
              <w:t xml:space="preserve">CP report </w:t>
            </w:r>
            <w:r w:rsidRPr="00053E34">
              <w:rPr>
                <w:sz w:val="20"/>
              </w:rPr>
              <w:t>(2023)</w:t>
            </w:r>
          </w:p>
        </w:tc>
        <w:tc>
          <w:tcPr>
            <w:tcW w:w="453" w:type="pct"/>
            <w:shd w:val="clear" w:color="auto" w:fill="auto"/>
            <w:vAlign w:val="center"/>
          </w:tcPr>
          <w:p w14:paraId="49B6DE1C" w14:textId="77777777" w:rsidR="00B96FCC" w:rsidRPr="00996241" w:rsidRDefault="00B96FCC" w:rsidP="00C31CFC">
            <w:pPr>
              <w:spacing w:after="60"/>
              <w:ind w:left="-113"/>
              <w:jc w:val="right"/>
              <w:rPr>
                <w:sz w:val="20"/>
              </w:rPr>
            </w:pPr>
          </w:p>
        </w:tc>
        <w:tc>
          <w:tcPr>
            <w:tcW w:w="378" w:type="pct"/>
            <w:shd w:val="clear" w:color="auto" w:fill="auto"/>
            <w:vAlign w:val="center"/>
          </w:tcPr>
          <w:p w14:paraId="0773AD85" w14:textId="77777777" w:rsidR="00B96FCC" w:rsidRPr="00996241" w:rsidRDefault="00B96FCC" w:rsidP="00C31CFC">
            <w:pPr>
              <w:spacing w:after="60"/>
              <w:ind w:left="-120"/>
              <w:jc w:val="right"/>
              <w:rPr>
                <w:sz w:val="20"/>
              </w:rPr>
            </w:pPr>
          </w:p>
        </w:tc>
        <w:tc>
          <w:tcPr>
            <w:tcW w:w="528" w:type="pct"/>
            <w:shd w:val="clear" w:color="auto" w:fill="auto"/>
            <w:vAlign w:val="center"/>
          </w:tcPr>
          <w:p w14:paraId="7BD47685" w14:textId="77777777" w:rsidR="00B96FCC" w:rsidRPr="00996241" w:rsidRDefault="00B96FCC" w:rsidP="00C31CFC">
            <w:pPr>
              <w:spacing w:after="60"/>
              <w:ind w:left="-110"/>
              <w:jc w:val="right"/>
              <w:rPr>
                <w:sz w:val="20"/>
              </w:rPr>
            </w:pPr>
          </w:p>
        </w:tc>
        <w:tc>
          <w:tcPr>
            <w:tcW w:w="681" w:type="pct"/>
            <w:shd w:val="clear" w:color="auto" w:fill="auto"/>
            <w:vAlign w:val="center"/>
          </w:tcPr>
          <w:p w14:paraId="20D3B6CB" w14:textId="77777777" w:rsidR="00B96FCC" w:rsidRPr="00996241" w:rsidRDefault="00B96FCC" w:rsidP="00C31CFC">
            <w:pPr>
              <w:spacing w:after="60"/>
              <w:ind w:left="-108"/>
              <w:jc w:val="right"/>
              <w:rPr>
                <w:sz w:val="20"/>
              </w:rPr>
            </w:pPr>
          </w:p>
        </w:tc>
        <w:tc>
          <w:tcPr>
            <w:tcW w:w="417" w:type="pct"/>
            <w:shd w:val="clear" w:color="auto" w:fill="auto"/>
            <w:vAlign w:val="center"/>
          </w:tcPr>
          <w:p w14:paraId="75184191" w14:textId="77777777" w:rsidR="00B96FCC" w:rsidRPr="00996241" w:rsidRDefault="00B96FCC" w:rsidP="00C31CFC">
            <w:pPr>
              <w:spacing w:after="60"/>
              <w:ind w:left="-106"/>
              <w:jc w:val="right"/>
              <w:rPr>
                <w:sz w:val="20"/>
              </w:rPr>
            </w:pPr>
          </w:p>
        </w:tc>
        <w:tc>
          <w:tcPr>
            <w:tcW w:w="417" w:type="pct"/>
            <w:shd w:val="clear" w:color="auto" w:fill="auto"/>
            <w:vAlign w:val="center"/>
          </w:tcPr>
          <w:p w14:paraId="3E983DE1" w14:textId="77777777" w:rsidR="00B96FCC" w:rsidRPr="00996241" w:rsidRDefault="00B96FCC" w:rsidP="00C31CFC">
            <w:pPr>
              <w:spacing w:after="60"/>
              <w:ind w:left="-106"/>
              <w:jc w:val="right"/>
              <w:rPr>
                <w:sz w:val="20"/>
              </w:rPr>
            </w:pPr>
          </w:p>
        </w:tc>
        <w:tc>
          <w:tcPr>
            <w:tcW w:w="527" w:type="pct"/>
            <w:shd w:val="clear" w:color="auto" w:fill="auto"/>
            <w:vAlign w:val="center"/>
          </w:tcPr>
          <w:p w14:paraId="718AB149" w14:textId="015D9545" w:rsidR="00B96FCC" w:rsidRPr="00996241" w:rsidRDefault="008A3D3E" w:rsidP="00FD4216">
            <w:pPr>
              <w:spacing w:after="60"/>
              <w:ind w:left="-110"/>
              <w:jc w:val="right"/>
              <w:rPr>
                <w:sz w:val="20"/>
              </w:rPr>
            </w:pPr>
            <w:r>
              <w:rPr>
                <w:sz w:val="20"/>
              </w:rPr>
              <w:t>223,975</w:t>
            </w:r>
          </w:p>
        </w:tc>
        <w:tc>
          <w:tcPr>
            <w:tcW w:w="455" w:type="pct"/>
            <w:shd w:val="clear" w:color="auto" w:fill="auto"/>
            <w:vAlign w:val="center"/>
          </w:tcPr>
          <w:p w14:paraId="70C02179" w14:textId="77777777" w:rsidR="00B96FCC" w:rsidRPr="00996241" w:rsidRDefault="00B96FCC" w:rsidP="00C31CFC">
            <w:pPr>
              <w:spacing w:after="60"/>
              <w:ind w:left="-108"/>
              <w:jc w:val="right"/>
              <w:rPr>
                <w:sz w:val="20"/>
              </w:rPr>
            </w:pPr>
          </w:p>
        </w:tc>
        <w:tc>
          <w:tcPr>
            <w:tcW w:w="390" w:type="pct"/>
            <w:shd w:val="clear" w:color="auto" w:fill="auto"/>
            <w:vAlign w:val="center"/>
          </w:tcPr>
          <w:p w14:paraId="15D104CA" w14:textId="77777777" w:rsidR="00B96FCC" w:rsidRPr="00996241" w:rsidRDefault="00B96FCC" w:rsidP="00C31CFC">
            <w:pPr>
              <w:spacing w:after="60"/>
              <w:ind w:left="-114" w:right="33"/>
              <w:jc w:val="right"/>
              <w:rPr>
                <w:sz w:val="20"/>
              </w:rPr>
            </w:pPr>
          </w:p>
        </w:tc>
      </w:tr>
      <w:tr w:rsidR="00B96FCC" w:rsidRPr="00EB31E3" w14:paraId="7A96FF08" w14:textId="77777777" w:rsidTr="00387835">
        <w:trPr>
          <w:trHeight w:val="250"/>
        </w:trPr>
        <w:tc>
          <w:tcPr>
            <w:tcW w:w="753" w:type="pct"/>
            <w:shd w:val="clear" w:color="auto" w:fill="auto"/>
          </w:tcPr>
          <w:p w14:paraId="46CF8F6C" w14:textId="77777777" w:rsidR="00B96FCC" w:rsidRPr="009B091A" w:rsidRDefault="00B96FCC" w:rsidP="00C31CFC">
            <w:pPr>
              <w:spacing w:after="60"/>
              <w:ind w:right="-108"/>
              <w:jc w:val="left"/>
              <w:rPr>
                <w:color w:val="000000" w:themeColor="text1"/>
                <w:sz w:val="20"/>
              </w:rPr>
            </w:pPr>
            <w:r>
              <w:rPr>
                <w:color w:val="000000" w:themeColor="text1"/>
                <w:sz w:val="20"/>
              </w:rPr>
              <w:t>KIP stage I activities as agreed</w:t>
            </w:r>
          </w:p>
        </w:tc>
        <w:tc>
          <w:tcPr>
            <w:tcW w:w="453" w:type="pct"/>
            <w:shd w:val="clear" w:color="auto" w:fill="auto"/>
            <w:vAlign w:val="center"/>
          </w:tcPr>
          <w:p w14:paraId="23BE01EB" w14:textId="77777777" w:rsidR="00B96FCC" w:rsidRPr="00996241" w:rsidRDefault="00B96FCC" w:rsidP="00C31CFC">
            <w:pPr>
              <w:spacing w:after="60"/>
              <w:jc w:val="center"/>
              <w:rPr>
                <w:sz w:val="20"/>
              </w:rPr>
            </w:pPr>
            <w:r>
              <w:rPr>
                <w:sz w:val="20"/>
              </w:rPr>
              <w:t>No</w:t>
            </w:r>
          </w:p>
        </w:tc>
        <w:tc>
          <w:tcPr>
            <w:tcW w:w="378" w:type="pct"/>
            <w:shd w:val="clear" w:color="auto" w:fill="auto"/>
            <w:vAlign w:val="center"/>
          </w:tcPr>
          <w:p w14:paraId="4B5C6C7D" w14:textId="77777777" w:rsidR="00B96FCC" w:rsidRPr="00996241" w:rsidRDefault="00B96FCC" w:rsidP="00C31CFC">
            <w:pPr>
              <w:spacing w:after="60"/>
              <w:jc w:val="center"/>
              <w:rPr>
                <w:sz w:val="20"/>
              </w:rPr>
            </w:pPr>
            <w:r>
              <w:rPr>
                <w:sz w:val="20"/>
              </w:rPr>
              <w:t>No</w:t>
            </w:r>
          </w:p>
        </w:tc>
        <w:tc>
          <w:tcPr>
            <w:tcW w:w="528" w:type="pct"/>
            <w:shd w:val="clear" w:color="auto" w:fill="auto"/>
            <w:vAlign w:val="center"/>
          </w:tcPr>
          <w:p w14:paraId="33BAC244" w14:textId="77777777" w:rsidR="00B96FCC" w:rsidRPr="00996241" w:rsidRDefault="00B96FCC" w:rsidP="00C31CFC">
            <w:pPr>
              <w:spacing w:after="60"/>
              <w:jc w:val="center"/>
              <w:rPr>
                <w:sz w:val="20"/>
              </w:rPr>
            </w:pPr>
            <w:r w:rsidRPr="00466E1D">
              <w:rPr>
                <w:sz w:val="20"/>
              </w:rPr>
              <w:t>N</w:t>
            </w:r>
            <w:r>
              <w:rPr>
                <w:sz w:val="20"/>
              </w:rPr>
              <w:t>o</w:t>
            </w:r>
          </w:p>
        </w:tc>
        <w:tc>
          <w:tcPr>
            <w:tcW w:w="681" w:type="pct"/>
            <w:shd w:val="clear" w:color="auto" w:fill="auto"/>
            <w:vAlign w:val="center"/>
          </w:tcPr>
          <w:p w14:paraId="1EBB6FCA" w14:textId="77777777" w:rsidR="00B96FCC" w:rsidRPr="00996241" w:rsidRDefault="00B96FCC" w:rsidP="00C31CFC">
            <w:pPr>
              <w:spacing w:after="60"/>
              <w:jc w:val="center"/>
              <w:rPr>
                <w:sz w:val="20"/>
              </w:rPr>
            </w:pPr>
            <w:r w:rsidRPr="00466E1D">
              <w:rPr>
                <w:sz w:val="20"/>
              </w:rPr>
              <w:t>N</w:t>
            </w:r>
            <w:r>
              <w:rPr>
                <w:sz w:val="20"/>
              </w:rPr>
              <w:t>o</w:t>
            </w:r>
          </w:p>
        </w:tc>
        <w:tc>
          <w:tcPr>
            <w:tcW w:w="417" w:type="pct"/>
            <w:shd w:val="clear" w:color="auto" w:fill="auto"/>
            <w:vAlign w:val="center"/>
          </w:tcPr>
          <w:p w14:paraId="17BC5DFE" w14:textId="77777777" w:rsidR="00B96FCC" w:rsidRPr="00996241" w:rsidRDefault="00B96FCC" w:rsidP="00C31CFC">
            <w:pPr>
              <w:spacing w:after="60"/>
              <w:jc w:val="center"/>
              <w:rPr>
                <w:sz w:val="20"/>
              </w:rPr>
            </w:pPr>
            <w:r w:rsidRPr="00466E1D">
              <w:rPr>
                <w:sz w:val="20"/>
              </w:rPr>
              <w:t>N</w:t>
            </w:r>
            <w:r>
              <w:rPr>
                <w:sz w:val="20"/>
              </w:rPr>
              <w:t>o</w:t>
            </w:r>
          </w:p>
        </w:tc>
        <w:tc>
          <w:tcPr>
            <w:tcW w:w="417" w:type="pct"/>
            <w:shd w:val="clear" w:color="auto" w:fill="auto"/>
            <w:vAlign w:val="center"/>
          </w:tcPr>
          <w:p w14:paraId="306EA94C" w14:textId="77777777" w:rsidR="00B96FCC" w:rsidRPr="00996241" w:rsidRDefault="00B96FCC" w:rsidP="00C31CFC">
            <w:pPr>
              <w:spacing w:after="60"/>
              <w:jc w:val="center"/>
              <w:rPr>
                <w:sz w:val="20"/>
              </w:rPr>
            </w:pPr>
            <w:r w:rsidRPr="00466E1D">
              <w:rPr>
                <w:sz w:val="20"/>
              </w:rPr>
              <w:t>N</w:t>
            </w:r>
            <w:r>
              <w:rPr>
                <w:sz w:val="20"/>
              </w:rPr>
              <w:t>o</w:t>
            </w:r>
          </w:p>
        </w:tc>
        <w:tc>
          <w:tcPr>
            <w:tcW w:w="527" w:type="pct"/>
            <w:shd w:val="clear" w:color="auto" w:fill="auto"/>
            <w:vAlign w:val="center"/>
          </w:tcPr>
          <w:p w14:paraId="2061A227" w14:textId="77777777" w:rsidR="00B96FCC" w:rsidRPr="00996241" w:rsidRDefault="00B96FCC" w:rsidP="00C31CFC">
            <w:pPr>
              <w:spacing w:after="60"/>
              <w:jc w:val="center"/>
              <w:rPr>
                <w:sz w:val="20"/>
              </w:rPr>
            </w:pPr>
            <w:r>
              <w:rPr>
                <w:sz w:val="20"/>
              </w:rPr>
              <w:t>Yes</w:t>
            </w:r>
          </w:p>
        </w:tc>
        <w:tc>
          <w:tcPr>
            <w:tcW w:w="455" w:type="pct"/>
            <w:shd w:val="clear" w:color="auto" w:fill="auto"/>
            <w:vAlign w:val="center"/>
          </w:tcPr>
          <w:p w14:paraId="5C9667F7" w14:textId="77777777" w:rsidR="00B96FCC" w:rsidRPr="00996241" w:rsidRDefault="00B96FCC" w:rsidP="00C31CFC">
            <w:pPr>
              <w:spacing w:after="60"/>
              <w:jc w:val="center"/>
              <w:rPr>
                <w:sz w:val="20"/>
              </w:rPr>
            </w:pPr>
            <w:r w:rsidRPr="00673BA2">
              <w:rPr>
                <w:sz w:val="20"/>
              </w:rPr>
              <w:t>N</w:t>
            </w:r>
            <w:r>
              <w:rPr>
                <w:sz w:val="20"/>
              </w:rPr>
              <w:t>o</w:t>
            </w:r>
          </w:p>
        </w:tc>
        <w:tc>
          <w:tcPr>
            <w:tcW w:w="390" w:type="pct"/>
            <w:shd w:val="clear" w:color="auto" w:fill="auto"/>
            <w:vAlign w:val="center"/>
          </w:tcPr>
          <w:p w14:paraId="111F589B" w14:textId="77777777" w:rsidR="00B96FCC" w:rsidRPr="00996241" w:rsidRDefault="00B96FCC" w:rsidP="00C31CFC">
            <w:pPr>
              <w:spacing w:after="60"/>
              <w:jc w:val="center"/>
              <w:rPr>
                <w:sz w:val="20"/>
              </w:rPr>
            </w:pPr>
            <w:r w:rsidRPr="00673BA2">
              <w:rPr>
                <w:sz w:val="20"/>
              </w:rPr>
              <w:t>N</w:t>
            </w:r>
            <w:r>
              <w:rPr>
                <w:sz w:val="20"/>
              </w:rPr>
              <w:t>o</w:t>
            </w:r>
          </w:p>
        </w:tc>
      </w:tr>
    </w:tbl>
    <w:p w14:paraId="0DC2D61D" w14:textId="77777777" w:rsidR="00B96FCC" w:rsidRDefault="00B96FCC" w:rsidP="00B96FCC">
      <w:pPr>
        <w:jc w:val="center"/>
        <w:rPr>
          <w:sz w:val="10"/>
          <w:szCs w:val="10"/>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6"/>
        <w:gridCol w:w="1418"/>
        <w:gridCol w:w="2272"/>
      </w:tblGrid>
      <w:tr w:rsidR="00B96FCC" w:rsidRPr="00965035" w14:paraId="3556AFC3" w14:textId="77777777" w:rsidTr="00141BE9">
        <w:trPr>
          <w:trHeight w:val="186"/>
        </w:trPr>
        <w:tc>
          <w:tcPr>
            <w:tcW w:w="3028" w:type="pct"/>
            <w:shd w:val="clear" w:color="auto" w:fill="auto"/>
            <w:tcMar>
              <w:top w:w="17" w:type="dxa"/>
              <w:left w:w="108" w:type="dxa"/>
              <w:bottom w:w="17" w:type="dxa"/>
              <w:right w:w="108" w:type="dxa"/>
            </w:tcMar>
          </w:tcPr>
          <w:p w14:paraId="069CC1EC" w14:textId="77777777" w:rsidR="00B96FCC" w:rsidRPr="00965035" w:rsidRDefault="00B96FCC" w:rsidP="00C31CFC">
            <w:pPr>
              <w:keepNext/>
              <w:suppressAutoHyphens/>
              <w:ind w:right="-95"/>
              <w:jc w:val="left"/>
              <w:rPr>
                <w:b/>
                <w:caps/>
                <w:sz w:val="20"/>
                <w:szCs w:val="20"/>
              </w:rPr>
            </w:pPr>
            <w:r w:rsidRPr="00965035">
              <w:rPr>
                <w:b/>
                <w:caps/>
                <w:sz w:val="20"/>
              </w:rPr>
              <w:t>Average 2020-2022 HFC consumption in servicing</w:t>
            </w:r>
          </w:p>
        </w:tc>
        <w:tc>
          <w:tcPr>
            <w:tcW w:w="758" w:type="pct"/>
            <w:shd w:val="clear" w:color="auto" w:fill="auto"/>
          </w:tcPr>
          <w:p w14:paraId="46C834BB" w14:textId="73AE8DE0" w:rsidR="00B96FCC" w:rsidRPr="00D61A14" w:rsidRDefault="00141BE9" w:rsidP="00C31CFC">
            <w:pPr>
              <w:keepNext/>
              <w:suppressAutoHyphens/>
              <w:ind w:right="116"/>
              <w:jc w:val="right"/>
              <w:rPr>
                <w:bCs/>
                <w:sz w:val="20"/>
                <w:szCs w:val="20"/>
              </w:rPr>
            </w:pPr>
            <w:r w:rsidRPr="00D61A14">
              <w:rPr>
                <w:bCs/>
                <w:sz w:val="20"/>
              </w:rPr>
              <w:t>72.34</w:t>
            </w:r>
            <w:r w:rsidR="00B96FCC" w:rsidRPr="00D61A14">
              <w:rPr>
                <w:bCs/>
                <w:sz w:val="20"/>
              </w:rPr>
              <w:t xml:space="preserve"> mt</w:t>
            </w:r>
          </w:p>
        </w:tc>
        <w:tc>
          <w:tcPr>
            <w:tcW w:w="1214" w:type="pct"/>
            <w:shd w:val="clear" w:color="auto" w:fill="auto"/>
          </w:tcPr>
          <w:p w14:paraId="099BB40B" w14:textId="136BB1DB" w:rsidR="00B96FCC" w:rsidRPr="00D61A14" w:rsidRDefault="00D67CB3" w:rsidP="00C31CFC">
            <w:pPr>
              <w:keepNext/>
              <w:tabs>
                <w:tab w:val="left" w:pos="720"/>
              </w:tabs>
              <w:suppressAutoHyphens/>
              <w:ind w:right="116"/>
              <w:jc w:val="right"/>
              <w:rPr>
                <w:sz w:val="20"/>
                <w:szCs w:val="20"/>
              </w:rPr>
            </w:pPr>
            <w:r w:rsidRPr="00D61A14">
              <w:rPr>
                <w:sz w:val="20"/>
              </w:rPr>
              <w:t xml:space="preserve">220,200 </w:t>
            </w:r>
            <w:r w:rsidR="00B96FCC" w:rsidRPr="00D61A14">
              <w:rPr>
                <w:sz w:val="20"/>
              </w:rPr>
              <w:t>CO</w:t>
            </w:r>
            <w:r w:rsidR="00B96FCC" w:rsidRPr="00D61A14">
              <w:rPr>
                <w:sz w:val="20"/>
                <w:vertAlign w:val="subscript"/>
              </w:rPr>
              <w:t>2</w:t>
            </w:r>
            <w:r w:rsidR="00B96FCC" w:rsidRPr="00D61A14">
              <w:rPr>
                <w:sz w:val="20"/>
              </w:rPr>
              <w:t>-eq tonnes</w:t>
            </w:r>
          </w:p>
        </w:tc>
      </w:tr>
    </w:tbl>
    <w:p w14:paraId="59A1944B" w14:textId="77777777" w:rsidR="00B96FCC" w:rsidRDefault="00B96FCC" w:rsidP="00B96FCC">
      <w:pPr>
        <w:jc w:val="center"/>
        <w:rPr>
          <w:sz w:val="10"/>
          <w:szCs w:val="10"/>
        </w:rPr>
      </w:pPr>
    </w:p>
    <w:tbl>
      <w:tblPr>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3"/>
        <w:gridCol w:w="1319"/>
        <w:gridCol w:w="1276"/>
        <w:gridCol w:w="1583"/>
      </w:tblGrid>
      <w:tr w:rsidR="00B96FCC" w:rsidRPr="00486E19" w14:paraId="73D17267" w14:textId="77777777" w:rsidTr="00387835">
        <w:trPr>
          <w:trHeight w:val="86"/>
          <w:tblHeader/>
        </w:trPr>
        <w:tc>
          <w:tcPr>
            <w:tcW w:w="2036" w:type="pct"/>
            <w:shd w:val="clear" w:color="auto" w:fill="auto"/>
            <w:tcMar>
              <w:top w:w="17" w:type="dxa"/>
              <w:left w:w="108" w:type="dxa"/>
              <w:bottom w:w="17" w:type="dxa"/>
              <w:right w:w="108" w:type="dxa"/>
            </w:tcMar>
            <w:vAlign w:val="center"/>
          </w:tcPr>
          <w:p w14:paraId="26C2F3E3" w14:textId="77777777" w:rsidR="00B96FCC" w:rsidRPr="00486E19" w:rsidRDefault="00B96FCC" w:rsidP="00C31CFC">
            <w:pPr>
              <w:keepNext/>
              <w:suppressAutoHyphens/>
              <w:jc w:val="left"/>
              <w:rPr>
                <w:b/>
                <w:bCs/>
                <w:sz w:val="20"/>
                <w:szCs w:val="20"/>
              </w:rPr>
            </w:pPr>
            <w:r>
              <w:rPr>
                <w:b/>
                <w:sz w:val="20"/>
              </w:rPr>
              <w:t xml:space="preserve">BASELINE </w:t>
            </w:r>
            <w:r w:rsidRPr="00996241">
              <w:rPr>
                <w:b/>
                <w:sz w:val="20"/>
              </w:rPr>
              <w:t>CONSUMPTION DATA (</w:t>
            </w:r>
            <w:r w:rsidRPr="007C21CD">
              <w:rPr>
                <w:b/>
                <w:sz w:val="20"/>
              </w:rPr>
              <w:t>CO</w:t>
            </w:r>
            <w:r w:rsidRPr="007C21CD">
              <w:rPr>
                <w:b/>
                <w:sz w:val="20"/>
                <w:vertAlign w:val="subscript"/>
              </w:rPr>
              <w:t>2</w:t>
            </w:r>
            <w:r>
              <w:rPr>
                <w:b/>
                <w:sz w:val="20"/>
              </w:rPr>
              <w:noBreakHyphen/>
            </w:r>
            <w:r w:rsidRPr="007C21CD">
              <w:rPr>
                <w:b/>
                <w:sz w:val="20"/>
              </w:rPr>
              <w:t>eq</w:t>
            </w:r>
            <w:r>
              <w:rPr>
                <w:b/>
                <w:sz w:val="20"/>
              </w:rPr>
              <w:t> </w:t>
            </w:r>
            <w:r w:rsidRPr="007C21CD">
              <w:rPr>
                <w:b/>
                <w:sz w:val="20"/>
              </w:rPr>
              <w:t>tonnes</w:t>
            </w:r>
            <w:r w:rsidRPr="00996241">
              <w:rPr>
                <w:b/>
                <w:sz w:val="20"/>
              </w:rPr>
              <w:t>)</w:t>
            </w:r>
          </w:p>
        </w:tc>
        <w:tc>
          <w:tcPr>
            <w:tcW w:w="737" w:type="pct"/>
            <w:shd w:val="clear" w:color="auto" w:fill="auto"/>
            <w:vAlign w:val="center"/>
          </w:tcPr>
          <w:p w14:paraId="201321DC" w14:textId="77777777" w:rsidR="00B96FCC" w:rsidRPr="00486E19" w:rsidRDefault="00B96FCC" w:rsidP="00C31CFC">
            <w:pPr>
              <w:keepNext/>
              <w:suppressAutoHyphens/>
              <w:jc w:val="center"/>
              <w:rPr>
                <w:b/>
                <w:bCs/>
                <w:sz w:val="20"/>
                <w:szCs w:val="20"/>
              </w:rPr>
            </w:pPr>
            <w:r w:rsidRPr="00486E19">
              <w:rPr>
                <w:b/>
                <w:bCs/>
                <w:sz w:val="20"/>
                <w:szCs w:val="20"/>
              </w:rPr>
              <w:t>2020</w:t>
            </w:r>
          </w:p>
        </w:tc>
        <w:tc>
          <w:tcPr>
            <w:tcW w:w="703" w:type="pct"/>
            <w:shd w:val="clear" w:color="auto" w:fill="auto"/>
            <w:tcMar>
              <w:top w:w="17" w:type="dxa"/>
              <w:left w:w="108" w:type="dxa"/>
              <w:bottom w:w="17" w:type="dxa"/>
              <w:right w:w="108" w:type="dxa"/>
            </w:tcMar>
            <w:vAlign w:val="center"/>
          </w:tcPr>
          <w:p w14:paraId="1906B8F6" w14:textId="77777777" w:rsidR="00B96FCC" w:rsidRPr="00486E19" w:rsidRDefault="00B96FCC" w:rsidP="00C31CFC">
            <w:pPr>
              <w:keepNext/>
              <w:suppressAutoHyphens/>
              <w:jc w:val="center"/>
              <w:rPr>
                <w:b/>
                <w:bCs/>
                <w:sz w:val="20"/>
                <w:szCs w:val="20"/>
              </w:rPr>
            </w:pPr>
            <w:r w:rsidRPr="00486E19">
              <w:rPr>
                <w:b/>
                <w:bCs/>
                <w:sz w:val="20"/>
                <w:szCs w:val="20"/>
              </w:rPr>
              <w:t>2021</w:t>
            </w:r>
          </w:p>
        </w:tc>
        <w:tc>
          <w:tcPr>
            <w:tcW w:w="680" w:type="pct"/>
            <w:shd w:val="clear" w:color="auto" w:fill="auto"/>
            <w:tcMar>
              <w:top w:w="17" w:type="dxa"/>
              <w:left w:w="108" w:type="dxa"/>
              <w:bottom w:w="17" w:type="dxa"/>
              <w:right w:w="108" w:type="dxa"/>
            </w:tcMar>
            <w:vAlign w:val="center"/>
          </w:tcPr>
          <w:p w14:paraId="31F26626" w14:textId="77777777" w:rsidR="00B96FCC" w:rsidRPr="00486E19" w:rsidRDefault="00B96FCC" w:rsidP="00C31CFC">
            <w:pPr>
              <w:keepNext/>
              <w:suppressAutoHyphens/>
              <w:jc w:val="center"/>
              <w:rPr>
                <w:b/>
                <w:bCs/>
                <w:sz w:val="20"/>
                <w:szCs w:val="20"/>
              </w:rPr>
            </w:pPr>
            <w:r w:rsidRPr="00486E19">
              <w:rPr>
                <w:b/>
                <w:bCs/>
                <w:sz w:val="20"/>
                <w:szCs w:val="20"/>
              </w:rPr>
              <w:t>2022</w:t>
            </w:r>
          </w:p>
        </w:tc>
        <w:tc>
          <w:tcPr>
            <w:tcW w:w="845" w:type="pct"/>
            <w:shd w:val="clear" w:color="auto" w:fill="auto"/>
            <w:tcMar>
              <w:top w:w="17" w:type="dxa"/>
              <w:left w:w="108" w:type="dxa"/>
              <w:bottom w:w="17" w:type="dxa"/>
              <w:right w:w="108" w:type="dxa"/>
            </w:tcMar>
            <w:vAlign w:val="center"/>
          </w:tcPr>
          <w:p w14:paraId="3B457CCC" w14:textId="77777777" w:rsidR="00B96FCC" w:rsidRPr="00486E19" w:rsidRDefault="00B96FCC" w:rsidP="00C31CFC">
            <w:pPr>
              <w:keepNext/>
              <w:suppressAutoHyphens/>
              <w:jc w:val="center"/>
              <w:rPr>
                <w:b/>
                <w:bCs/>
                <w:sz w:val="20"/>
                <w:szCs w:val="20"/>
              </w:rPr>
            </w:pPr>
            <w:r>
              <w:rPr>
                <w:b/>
                <w:bCs/>
                <w:sz w:val="20"/>
                <w:szCs w:val="20"/>
              </w:rPr>
              <w:t>Average 2020</w:t>
            </w:r>
            <w:r>
              <w:rPr>
                <w:b/>
                <w:bCs/>
                <w:sz w:val="20"/>
                <w:szCs w:val="20"/>
              </w:rPr>
              <w:noBreakHyphen/>
              <w:t>2022</w:t>
            </w:r>
          </w:p>
        </w:tc>
      </w:tr>
      <w:tr w:rsidR="00B96FCC" w:rsidRPr="00486E19" w14:paraId="0DFCA38D" w14:textId="77777777" w:rsidTr="00387835">
        <w:trPr>
          <w:trHeight w:val="22"/>
        </w:trPr>
        <w:tc>
          <w:tcPr>
            <w:tcW w:w="2036" w:type="pct"/>
            <w:shd w:val="clear" w:color="auto" w:fill="auto"/>
            <w:tcMar>
              <w:top w:w="17" w:type="dxa"/>
              <w:left w:w="108" w:type="dxa"/>
              <w:bottom w:w="17" w:type="dxa"/>
              <w:right w:w="108" w:type="dxa"/>
            </w:tcMar>
          </w:tcPr>
          <w:p w14:paraId="451EC085" w14:textId="77777777" w:rsidR="00B96FCC" w:rsidRPr="00486E19" w:rsidRDefault="00B96FCC" w:rsidP="00C31CFC">
            <w:pPr>
              <w:keepNext/>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737" w:type="pct"/>
            <w:shd w:val="clear" w:color="auto" w:fill="FFFFFF" w:themeFill="background1"/>
          </w:tcPr>
          <w:p w14:paraId="47CC85C2" w14:textId="77777777" w:rsidR="00B96FCC" w:rsidRPr="00AE1FB4" w:rsidRDefault="00B96FCC" w:rsidP="00C31CFC">
            <w:pPr>
              <w:keepNext/>
              <w:suppressAutoHyphens/>
              <w:ind w:right="147"/>
              <w:jc w:val="right"/>
              <w:rPr>
                <w:sz w:val="20"/>
                <w:szCs w:val="20"/>
              </w:rPr>
            </w:pPr>
            <w:r w:rsidRPr="00AE1FB4">
              <w:rPr>
                <w:color w:val="000000" w:themeColor="text1"/>
                <w:sz w:val="20"/>
              </w:rPr>
              <w:t>140,392</w:t>
            </w:r>
          </w:p>
        </w:tc>
        <w:tc>
          <w:tcPr>
            <w:tcW w:w="703" w:type="pct"/>
            <w:shd w:val="clear" w:color="auto" w:fill="FFFFFF" w:themeFill="background1"/>
            <w:tcMar>
              <w:top w:w="17" w:type="dxa"/>
              <w:left w:w="108" w:type="dxa"/>
              <w:bottom w:w="17" w:type="dxa"/>
              <w:right w:w="108" w:type="dxa"/>
            </w:tcMar>
          </w:tcPr>
          <w:p w14:paraId="0C343C58" w14:textId="77777777" w:rsidR="00B96FCC" w:rsidRPr="00AE1FB4" w:rsidRDefault="00B96FCC" w:rsidP="00C31CFC">
            <w:pPr>
              <w:keepNext/>
              <w:suppressAutoHyphens/>
              <w:ind w:right="38"/>
              <w:jc w:val="right"/>
              <w:rPr>
                <w:sz w:val="20"/>
                <w:szCs w:val="20"/>
              </w:rPr>
            </w:pPr>
            <w:r w:rsidRPr="00AE1FB4">
              <w:rPr>
                <w:color w:val="000000" w:themeColor="text1"/>
                <w:sz w:val="20"/>
              </w:rPr>
              <w:t>233,760</w:t>
            </w:r>
          </w:p>
        </w:tc>
        <w:tc>
          <w:tcPr>
            <w:tcW w:w="680" w:type="pct"/>
            <w:shd w:val="clear" w:color="auto" w:fill="FFFFFF" w:themeFill="background1"/>
            <w:tcMar>
              <w:top w:w="17" w:type="dxa"/>
              <w:left w:w="108" w:type="dxa"/>
              <w:bottom w:w="17" w:type="dxa"/>
              <w:right w:w="108" w:type="dxa"/>
            </w:tcMar>
          </w:tcPr>
          <w:p w14:paraId="4AFBBFC7" w14:textId="77777777" w:rsidR="00B96FCC" w:rsidRPr="00AE1FB4" w:rsidRDefault="00B96FCC" w:rsidP="00C31CFC">
            <w:pPr>
              <w:keepNext/>
              <w:suppressAutoHyphens/>
              <w:ind w:right="34"/>
              <w:jc w:val="right"/>
              <w:rPr>
                <w:sz w:val="20"/>
                <w:szCs w:val="20"/>
              </w:rPr>
            </w:pPr>
            <w:r w:rsidRPr="00AE1FB4">
              <w:rPr>
                <w:color w:val="000000" w:themeColor="text1"/>
                <w:sz w:val="20"/>
              </w:rPr>
              <w:t>286,660</w:t>
            </w:r>
          </w:p>
        </w:tc>
        <w:tc>
          <w:tcPr>
            <w:tcW w:w="845" w:type="pct"/>
            <w:shd w:val="clear" w:color="auto" w:fill="auto"/>
            <w:tcMar>
              <w:top w:w="17" w:type="dxa"/>
              <w:left w:w="108" w:type="dxa"/>
              <w:bottom w:w="17" w:type="dxa"/>
              <w:right w:w="108" w:type="dxa"/>
            </w:tcMar>
          </w:tcPr>
          <w:p w14:paraId="36F91DE5" w14:textId="77777777" w:rsidR="00B96FCC" w:rsidRPr="000025FC" w:rsidRDefault="00B96FCC" w:rsidP="00C31CFC">
            <w:pPr>
              <w:keepNext/>
              <w:suppressAutoHyphens/>
              <w:ind w:right="33"/>
              <w:jc w:val="right"/>
              <w:rPr>
                <w:sz w:val="20"/>
                <w:szCs w:val="20"/>
              </w:rPr>
            </w:pPr>
            <w:r w:rsidRPr="000025FC">
              <w:rPr>
                <w:color w:val="000000" w:themeColor="text1"/>
                <w:sz w:val="20"/>
              </w:rPr>
              <w:t>220,27</w:t>
            </w:r>
            <w:r>
              <w:rPr>
                <w:color w:val="000000" w:themeColor="text1"/>
                <w:sz w:val="20"/>
              </w:rPr>
              <w:t>0</w:t>
            </w:r>
          </w:p>
        </w:tc>
      </w:tr>
      <w:tr w:rsidR="00B96FCC" w:rsidRPr="00486E19" w14:paraId="75C61325" w14:textId="77777777" w:rsidTr="00387835">
        <w:trPr>
          <w:trHeight w:val="161"/>
        </w:trPr>
        <w:tc>
          <w:tcPr>
            <w:tcW w:w="4155" w:type="pct"/>
            <w:gridSpan w:val="4"/>
            <w:shd w:val="clear" w:color="auto" w:fill="auto"/>
            <w:tcMar>
              <w:top w:w="17" w:type="dxa"/>
              <w:left w:w="108" w:type="dxa"/>
              <w:bottom w:w="17" w:type="dxa"/>
              <w:right w:w="108" w:type="dxa"/>
            </w:tcMar>
          </w:tcPr>
          <w:p w14:paraId="301B0508" w14:textId="77777777" w:rsidR="00B96FCC" w:rsidRPr="00486E19" w:rsidRDefault="00B96FCC" w:rsidP="00C31CFC">
            <w:pPr>
              <w:keepNext/>
              <w:suppressAutoHyphens/>
              <w:ind w:right="116"/>
              <w:jc w:val="left"/>
              <w:rPr>
                <w:sz w:val="20"/>
                <w:szCs w:val="20"/>
              </w:rPr>
            </w:pPr>
            <w:r w:rsidRPr="00486E19">
              <w:rPr>
                <w:sz w:val="20"/>
                <w:szCs w:val="20"/>
              </w:rPr>
              <w:t>HCFC baseline (65%)</w:t>
            </w:r>
          </w:p>
        </w:tc>
        <w:tc>
          <w:tcPr>
            <w:tcW w:w="845" w:type="pct"/>
            <w:shd w:val="clear" w:color="auto" w:fill="auto"/>
          </w:tcPr>
          <w:p w14:paraId="179CCF36" w14:textId="053BF8E5" w:rsidR="00B96FCC" w:rsidRPr="000025FC" w:rsidRDefault="00B96FCC" w:rsidP="00C31CFC">
            <w:pPr>
              <w:keepNext/>
              <w:suppressAutoHyphens/>
              <w:ind w:right="116"/>
              <w:jc w:val="right"/>
              <w:rPr>
                <w:sz w:val="20"/>
                <w:szCs w:val="20"/>
              </w:rPr>
            </w:pPr>
            <w:r w:rsidRPr="000025FC">
              <w:rPr>
                <w:color w:val="000000" w:themeColor="text1"/>
                <w:sz w:val="20"/>
              </w:rPr>
              <w:t>29,1</w:t>
            </w:r>
            <w:r w:rsidR="00225F5A">
              <w:rPr>
                <w:color w:val="000000" w:themeColor="text1"/>
                <w:sz w:val="20"/>
              </w:rPr>
              <w:t>30</w:t>
            </w:r>
          </w:p>
        </w:tc>
      </w:tr>
      <w:tr w:rsidR="00B96FCC" w:rsidRPr="00486E19" w14:paraId="7E1CDAEA" w14:textId="77777777" w:rsidTr="00387835">
        <w:trPr>
          <w:trHeight w:val="22"/>
        </w:trPr>
        <w:tc>
          <w:tcPr>
            <w:tcW w:w="4155" w:type="pct"/>
            <w:gridSpan w:val="4"/>
            <w:shd w:val="clear" w:color="auto" w:fill="auto"/>
            <w:tcMar>
              <w:top w:w="17" w:type="dxa"/>
              <w:left w:w="108" w:type="dxa"/>
              <w:bottom w:w="17" w:type="dxa"/>
              <w:right w:w="108" w:type="dxa"/>
            </w:tcMar>
          </w:tcPr>
          <w:p w14:paraId="4AD96C0D" w14:textId="77777777" w:rsidR="00B96FCC" w:rsidRPr="00486E19" w:rsidRDefault="00B96FCC" w:rsidP="00C31CFC">
            <w:pPr>
              <w:keepNext/>
              <w:suppressAutoHyphens/>
              <w:ind w:right="116"/>
              <w:jc w:val="left"/>
              <w:rPr>
                <w:b/>
                <w:bCs/>
                <w:sz w:val="20"/>
                <w:szCs w:val="20"/>
              </w:rPr>
            </w:pPr>
            <w:r w:rsidRPr="00486E19">
              <w:rPr>
                <w:sz w:val="20"/>
                <w:szCs w:val="20"/>
              </w:rPr>
              <w:t>HFC baseline</w:t>
            </w:r>
          </w:p>
        </w:tc>
        <w:tc>
          <w:tcPr>
            <w:tcW w:w="845" w:type="pct"/>
            <w:shd w:val="clear" w:color="auto" w:fill="auto"/>
          </w:tcPr>
          <w:p w14:paraId="12130112" w14:textId="77777777" w:rsidR="00B96FCC" w:rsidRPr="000025FC" w:rsidRDefault="00B96FCC" w:rsidP="00C31CFC">
            <w:pPr>
              <w:keepNext/>
              <w:suppressAutoHyphens/>
              <w:ind w:right="116"/>
              <w:jc w:val="right"/>
              <w:rPr>
                <w:b/>
                <w:bCs/>
                <w:sz w:val="20"/>
                <w:szCs w:val="20"/>
              </w:rPr>
            </w:pPr>
            <w:r w:rsidRPr="000025FC">
              <w:rPr>
                <w:color w:val="000000" w:themeColor="text1"/>
                <w:sz w:val="20"/>
              </w:rPr>
              <w:t>249,400</w:t>
            </w:r>
          </w:p>
        </w:tc>
      </w:tr>
    </w:tbl>
    <w:p w14:paraId="340738DF" w14:textId="77777777" w:rsidR="00B96FCC" w:rsidRPr="008956FC" w:rsidRDefault="00B96FCC" w:rsidP="00B96FCC">
      <w:pPr>
        <w:jc w:val="center"/>
        <w:rPr>
          <w:sz w:val="10"/>
          <w:szCs w:val="10"/>
        </w:rPr>
      </w:pPr>
    </w:p>
    <w:tbl>
      <w:tblPr>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65"/>
      </w:tblGrid>
      <w:tr w:rsidR="00B96FCC" w:rsidRPr="00486E19" w14:paraId="4D7EFB3B" w14:textId="77777777" w:rsidTr="00387835">
        <w:trPr>
          <w:trHeight w:val="22"/>
        </w:trPr>
        <w:tc>
          <w:tcPr>
            <w:tcW w:w="5000" w:type="pct"/>
            <w:gridSpan w:val="2"/>
            <w:shd w:val="clear" w:color="auto" w:fill="auto"/>
            <w:tcMar>
              <w:top w:w="17" w:type="dxa"/>
              <w:left w:w="108" w:type="dxa"/>
              <w:bottom w:w="17" w:type="dxa"/>
              <w:right w:w="108" w:type="dxa"/>
            </w:tcMar>
          </w:tcPr>
          <w:p w14:paraId="141D9237" w14:textId="77777777" w:rsidR="00B96FCC" w:rsidRPr="00994499" w:rsidRDefault="00B96FCC" w:rsidP="00C31CFC">
            <w:pPr>
              <w:keepNext/>
              <w:suppressAutoHyphens/>
              <w:ind w:right="116"/>
              <w:jc w:val="left"/>
              <w:rPr>
                <w:sz w:val="20"/>
                <w:szCs w:val="20"/>
                <w:highlight w:val="cyan"/>
              </w:rPr>
            </w:pPr>
            <w:r w:rsidRPr="00BE0763">
              <w:rPr>
                <w:b/>
                <w:bCs/>
                <w:sz w:val="20"/>
                <w:szCs w:val="20"/>
              </w:rPr>
              <w:t>HFC CONSUMPTION ELIGIBLE FOR FUNDING</w:t>
            </w:r>
          </w:p>
        </w:tc>
      </w:tr>
      <w:tr w:rsidR="00B96FCC" w:rsidRPr="00486E19" w14:paraId="41A59C47" w14:textId="77777777" w:rsidTr="00387835">
        <w:trPr>
          <w:trHeight w:val="22"/>
        </w:trPr>
        <w:tc>
          <w:tcPr>
            <w:tcW w:w="3473" w:type="pct"/>
            <w:shd w:val="clear" w:color="auto" w:fill="auto"/>
            <w:tcMar>
              <w:top w:w="17" w:type="dxa"/>
              <w:left w:w="108" w:type="dxa"/>
              <w:bottom w:w="17" w:type="dxa"/>
              <w:right w:w="108" w:type="dxa"/>
            </w:tcMar>
          </w:tcPr>
          <w:p w14:paraId="1B78E991" w14:textId="77777777" w:rsidR="00B96FCC" w:rsidRPr="006430E5" w:rsidRDefault="00B96FCC" w:rsidP="00C31CFC">
            <w:pPr>
              <w:keepNext/>
              <w:suppressAutoHyphens/>
              <w:ind w:right="55"/>
              <w:jc w:val="left"/>
              <w:rPr>
                <w:sz w:val="20"/>
                <w:szCs w:val="20"/>
              </w:rPr>
            </w:pPr>
            <w:r w:rsidRPr="006430E5">
              <w:rPr>
                <w:sz w:val="20"/>
                <w:szCs w:val="20"/>
              </w:rPr>
              <w:t>Starting point for sustained aggregate reductions</w:t>
            </w:r>
          </w:p>
        </w:tc>
        <w:tc>
          <w:tcPr>
            <w:tcW w:w="1527" w:type="pct"/>
            <w:shd w:val="clear" w:color="auto" w:fill="auto"/>
            <w:vAlign w:val="center"/>
          </w:tcPr>
          <w:p w14:paraId="08A51F12" w14:textId="77777777" w:rsidR="00B96FCC" w:rsidRPr="009D5582" w:rsidRDefault="00B96FCC" w:rsidP="00811048">
            <w:pPr>
              <w:keepNext/>
              <w:suppressAutoHyphens/>
              <w:ind w:right="116"/>
              <w:jc w:val="center"/>
              <w:rPr>
                <w:b/>
                <w:bCs/>
                <w:sz w:val="20"/>
                <w:szCs w:val="20"/>
              </w:rPr>
            </w:pPr>
            <w:r w:rsidRPr="009D5582">
              <w:rPr>
                <w:sz w:val="20"/>
                <w:szCs w:val="20"/>
              </w:rPr>
              <w:t>n/a</w:t>
            </w:r>
          </w:p>
        </w:tc>
      </w:tr>
      <w:tr w:rsidR="00B96FCC" w:rsidRPr="00486E19" w14:paraId="58136635" w14:textId="77777777" w:rsidTr="00387835">
        <w:trPr>
          <w:trHeight w:val="22"/>
        </w:trPr>
        <w:tc>
          <w:tcPr>
            <w:tcW w:w="3473" w:type="pct"/>
            <w:shd w:val="clear" w:color="auto" w:fill="auto"/>
            <w:tcMar>
              <w:top w:w="17" w:type="dxa"/>
              <w:left w:w="108" w:type="dxa"/>
              <w:bottom w:w="17" w:type="dxa"/>
              <w:right w:w="108" w:type="dxa"/>
            </w:tcMar>
          </w:tcPr>
          <w:p w14:paraId="0969261D" w14:textId="77777777" w:rsidR="00B96FCC" w:rsidRPr="00D1071D" w:rsidRDefault="00B96FCC" w:rsidP="00C31CFC">
            <w:pPr>
              <w:keepNext/>
              <w:suppressAutoHyphens/>
              <w:ind w:right="55"/>
              <w:jc w:val="left"/>
              <w:rPr>
                <w:b/>
                <w:bCs/>
                <w:sz w:val="20"/>
                <w:szCs w:val="20"/>
              </w:rPr>
            </w:pPr>
            <w:r>
              <w:rPr>
                <w:sz w:val="20"/>
                <w:szCs w:val="20"/>
              </w:rPr>
              <w:t>Previously approved HFC phase-down investment projects</w:t>
            </w:r>
          </w:p>
        </w:tc>
        <w:tc>
          <w:tcPr>
            <w:tcW w:w="1527" w:type="pct"/>
            <w:shd w:val="clear" w:color="auto" w:fill="auto"/>
          </w:tcPr>
          <w:p w14:paraId="21E7E39B" w14:textId="77777777" w:rsidR="00B96FCC" w:rsidRPr="009D5582" w:rsidRDefault="00B96FCC" w:rsidP="00811048">
            <w:pPr>
              <w:keepNext/>
              <w:suppressAutoHyphens/>
              <w:ind w:right="116"/>
              <w:jc w:val="center"/>
              <w:rPr>
                <w:b/>
                <w:bCs/>
                <w:sz w:val="20"/>
                <w:szCs w:val="20"/>
              </w:rPr>
            </w:pPr>
            <w:r w:rsidRPr="009D5582">
              <w:rPr>
                <w:sz w:val="20"/>
                <w:szCs w:val="20"/>
              </w:rPr>
              <w:t>No</w:t>
            </w:r>
          </w:p>
        </w:tc>
      </w:tr>
      <w:tr w:rsidR="00B96FCC" w:rsidRPr="00486E19" w14:paraId="71A02F60" w14:textId="77777777" w:rsidTr="00387835">
        <w:trPr>
          <w:trHeight w:val="221"/>
        </w:trPr>
        <w:tc>
          <w:tcPr>
            <w:tcW w:w="3473" w:type="pct"/>
            <w:shd w:val="clear" w:color="auto" w:fill="auto"/>
            <w:tcMar>
              <w:top w:w="17" w:type="dxa"/>
              <w:left w:w="108" w:type="dxa"/>
              <w:bottom w:w="17" w:type="dxa"/>
              <w:right w:w="108" w:type="dxa"/>
            </w:tcMar>
          </w:tcPr>
          <w:p w14:paraId="7B44E23B" w14:textId="77777777" w:rsidR="00B96FCC" w:rsidRPr="007036D5" w:rsidRDefault="00B96FCC" w:rsidP="00C31CFC">
            <w:pPr>
              <w:keepNext/>
              <w:suppressAutoHyphens/>
              <w:ind w:right="172"/>
              <w:jc w:val="left"/>
              <w:rPr>
                <w:sz w:val="20"/>
                <w:szCs w:val="20"/>
              </w:rPr>
            </w:pPr>
            <w:r>
              <w:rPr>
                <w:sz w:val="20"/>
                <w:szCs w:val="20"/>
              </w:rPr>
              <w:t xml:space="preserve">Aggregate </w:t>
            </w:r>
            <w:r w:rsidRPr="00DC182A">
              <w:rPr>
                <w:sz w:val="20"/>
                <w:szCs w:val="20"/>
              </w:rPr>
              <w:t xml:space="preserve">reductions </w:t>
            </w:r>
            <w:r>
              <w:rPr>
                <w:sz w:val="20"/>
                <w:szCs w:val="20"/>
              </w:rPr>
              <w:t>from previously approved projects</w:t>
            </w:r>
            <w:r w:rsidRPr="00DC182A">
              <w:rPr>
                <w:sz w:val="20"/>
                <w:szCs w:val="20"/>
              </w:rPr>
              <w:t xml:space="preserve"> </w:t>
            </w:r>
            <w:r>
              <w:rPr>
                <w:sz w:val="20"/>
                <w:szCs w:val="20"/>
              </w:rPr>
              <w:t>(C</w:t>
            </w:r>
            <w:r w:rsidRPr="00082DC3">
              <w:rPr>
                <w:sz w:val="20"/>
              </w:rPr>
              <w:t>O</w:t>
            </w:r>
            <w:r w:rsidRPr="00082DC3">
              <w:rPr>
                <w:sz w:val="20"/>
                <w:vertAlign w:val="subscript"/>
              </w:rPr>
              <w:t>2</w:t>
            </w:r>
            <w:r>
              <w:rPr>
                <w:sz w:val="20"/>
              </w:rPr>
              <w:noBreakHyphen/>
            </w:r>
            <w:r w:rsidRPr="00082DC3">
              <w:rPr>
                <w:sz w:val="20"/>
              </w:rPr>
              <w:t>eq</w:t>
            </w:r>
            <w:r w:rsidRPr="007F04F1">
              <w:rPr>
                <w:sz w:val="20"/>
              </w:rPr>
              <w:t xml:space="preserve"> </w:t>
            </w:r>
            <w:r>
              <w:rPr>
                <w:sz w:val="20"/>
              </w:rPr>
              <w:t>t</w:t>
            </w:r>
            <w:r w:rsidRPr="007F04F1">
              <w:rPr>
                <w:sz w:val="20"/>
              </w:rPr>
              <w:t>onnes</w:t>
            </w:r>
            <w:r>
              <w:rPr>
                <w:sz w:val="20"/>
              </w:rPr>
              <w:t>)</w:t>
            </w:r>
          </w:p>
        </w:tc>
        <w:tc>
          <w:tcPr>
            <w:tcW w:w="1527" w:type="pct"/>
            <w:shd w:val="clear" w:color="auto" w:fill="auto"/>
          </w:tcPr>
          <w:p w14:paraId="1CA7EF9E" w14:textId="77777777" w:rsidR="00B96FCC" w:rsidRPr="009D5582" w:rsidRDefault="00B96FCC" w:rsidP="00811048">
            <w:pPr>
              <w:ind w:right="116"/>
              <w:jc w:val="center"/>
              <w:rPr>
                <w:sz w:val="20"/>
                <w:szCs w:val="20"/>
              </w:rPr>
            </w:pPr>
            <w:r w:rsidRPr="009D5582">
              <w:rPr>
                <w:sz w:val="20"/>
                <w:szCs w:val="20"/>
              </w:rPr>
              <w:t>n/a</w:t>
            </w:r>
          </w:p>
        </w:tc>
      </w:tr>
    </w:tbl>
    <w:p w14:paraId="294671CF" w14:textId="77777777" w:rsidR="00B96FCC" w:rsidRPr="00460F08" w:rsidRDefault="00B96FCC" w:rsidP="00B96FCC">
      <w:pPr>
        <w:jc w:val="center"/>
        <w:rPr>
          <w:sz w:val="20"/>
          <w:szCs w:val="20"/>
        </w:rPr>
      </w:pPr>
    </w:p>
    <w:tbl>
      <w:tblPr>
        <w:tblStyle w:val="TableGrid"/>
        <w:tblW w:w="5000" w:type="pct"/>
        <w:tblLayout w:type="fixed"/>
        <w:tblLook w:val="04A0" w:firstRow="1" w:lastRow="0" w:firstColumn="1" w:lastColumn="0" w:noHBand="0" w:noVBand="1"/>
      </w:tblPr>
      <w:tblGrid>
        <w:gridCol w:w="1334"/>
        <w:gridCol w:w="900"/>
        <w:gridCol w:w="1384"/>
        <w:gridCol w:w="956"/>
        <w:gridCol w:w="956"/>
        <w:gridCol w:w="956"/>
        <w:gridCol w:w="956"/>
        <w:gridCol w:w="956"/>
        <w:gridCol w:w="952"/>
      </w:tblGrid>
      <w:tr w:rsidR="004101B2" w:rsidRPr="006F1CE8" w14:paraId="21C77CB8" w14:textId="77777777" w:rsidTr="004101B2">
        <w:trPr>
          <w:trHeight w:val="216"/>
        </w:trPr>
        <w:tc>
          <w:tcPr>
            <w:tcW w:w="1936" w:type="pct"/>
            <w:gridSpan w:val="3"/>
            <w:shd w:val="clear" w:color="auto" w:fill="auto"/>
            <w:vAlign w:val="center"/>
          </w:tcPr>
          <w:p w14:paraId="0E88D676" w14:textId="77777777" w:rsidR="004101B2" w:rsidRPr="006F1CE8" w:rsidRDefault="004101B2" w:rsidP="006F4CFB">
            <w:pPr>
              <w:jc w:val="left"/>
              <w:rPr>
                <w:b/>
                <w:sz w:val="20"/>
                <w:szCs w:val="20"/>
              </w:rPr>
            </w:pPr>
            <w:r w:rsidRPr="006F1CE8">
              <w:rPr>
                <w:b/>
                <w:sz w:val="20"/>
                <w:szCs w:val="20"/>
              </w:rPr>
              <w:t>PROJECT DATA</w:t>
            </w:r>
            <w:r>
              <w:rPr>
                <w:b/>
                <w:sz w:val="20"/>
                <w:szCs w:val="20"/>
              </w:rPr>
              <w:t xml:space="preserve"> AS AGREED</w:t>
            </w:r>
          </w:p>
        </w:tc>
        <w:tc>
          <w:tcPr>
            <w:tcW w:w="511" w:type="pct"/>
            <w:shd w:val="clear" w:color="auto" w:fill="auto"/>
            <w:vAlign w:val="center"/>
          </w:tcPr>
          <w:p w14:paraId="3298328D" w14:textId="77777777" w:rsidR="004101B2" w:rsidRPr="006F1CE8" w:rsidRDefault="004101B2" w:rsidP="006F4CFB">
            <w:pPr>
              <w:jc w:val="center"/>
              <w:rPr>
                <w:b/>
                <w:sz w:val="20"/>
                <w:szCs w:val="20"/>
              </w:rPr>
            </w:pPr>
            <w:r w:rsidRPr="00A97011">
              <w:rPr>
                <w:b/>
                <w:sz w:val="20"/>
                <w:szCs w:val="20"/>
              </w:rPr>
              <w:t>2024*</w:t>
            </w:r>
          </w:p>
        </w:tc>
        <w:tc>
          <w:tcPr>
            <w:tcW w:w="511" w:type="pct"/>
            <w:vAlign w:val="center"/>
          </w:tcPr>
          <w:p w14:paraId="65A56D66" w14:textId="0AE0B8D0" w:rsidR="004101B2" w:rsidRPr="006F1CE8" w:rsidRDefault="004101B2" w:rsidP="006F4CFB">
            <w:pPr>
              <w:jc w:val="center"/>
              <w:rPr>
                <w:b/>
                <w:sz w:val="20"/>
                <w:szCs w:val="20"/>
              </w:rPr>
            </w:pPr>
            <w:r>
              <w:rPr>
                <w:b/>
                <w:sz w:val="20"/>
                <w:szCs w:val="20"/>
              </w:rPr>
              <w:t>2025 2026</w:t>
            </w:r>
          </w:p>
        </w:tc>
        <w:tc>
          <w:tcPr>
            <w:tcW w:w="511" w:type="pct"/>
            <w:vAlign w:val="center"/>
          </w:tcPr>
          <w:p w14:paraId="1662BE98" w14:textId="77777777" w:rsidR="004101B2" w:rsidRPr="006F1CE8" w:rsidRDefault="004101B2" w:rsidP="006F4CFB">
            <w:pPr>
              <w:jc w:val="center"/>
              <w:rPr>
                <w:b/>
                <w:sz w:val="20"/>
                <w:szCs w:val="20"/>
              </w:rPr>
            </w:pPr>
            <w:r w:rsidRPr="006F1CE8">
              <w:rPr>
                <w:b/>
                <w:sz w:val="20"/>
                <w:szCs w:val="20"/>
              </w:rPr>
              <w:t>2027</w:t>
            </w:r>
          </w:p>
        </w:tc>
        <w:tc>
          <w:tcPr>
            <w:tcW w:w="511" w:type="pct"/>
            <w:vAlign w:val="center"/>
          </w:tcPr>
          <w:p w14:paraId="65368D35" w14:textId="77777777" w:rsidR="004101B2" w:rsidRPr="006F1CE8" w:rsidRDefault="004101B2" w:rsidP="006F4CFB">
            <w:pPr>
              <w:jc w:val="center"/>
              <w:rPr>
                <w:b/>
                <w:sz w:val="20"/>
                <w:szCs w:val="20"/>
              </w:rPr>
            </w:pPr>
            <w:r w:rsidRPr="006F1CE8">
              <w:rPr>
                <w:b/>
                <w:sz w:val="20"/>
                <w:szCs w:val="20"/>
              </w:rPr>
              <w:t>2028</w:t>
            </w:r>
          </w:p>
        </w:tc>
        <w:tc>
          <w:tcPr>
            <w:tcW w:w="511" w:type="pct"/>
            <w:vAlign w:val="center"/>
          </w:tcPr>
          <w:p w14:paraId="78D408BC" w14:textId="77777777" w:rsidR="004101B2" w:rsidRPr="006F1CE8" w:rsidRDefault="004101B2" w:rsidP="006F4CFB">
            <w:pPr>
              <w:jc w:val="center"/>
              <w:rPr>
                <w:b/>
                <w:sz w:val="20"/>
                <w:szCs w:val="20"/>
              </w:rPr>
            </w:pPr>
            <w:r w:rsidRPr="006F1CE8">
              <w:rPr>
                <w:b/>
                <w:sz w:val="20"/>
                <w:szCs w:val="20"/>
              </w:rPr>
              <w:t>2029</w:t>
            </w:r>
          </w:p>
        </w:tc>
        <w:tc>
          <w:tcPr>
            <w:tcW w:w="511" w:type="pct"/>
            <w:shd w:val="clear" w:color="auto" w:fill="auto"/>
            <w:vAlign w:val="center"/>
          </w:tcPr>
          <w:p w14:paraId="764720F0" w14:textId="77777777" w:rsidR="004101B2" w:rsidRPr="006F1CE8" w:rsidRDefault="004101B2" w:rsidP="006F4CFB">
            <w:pPr>
              <w:jc w:val="center"/>
              <w:rPr>
                <w:b/>
                <w:sz w:val="20"/>
                <w:szCs w:val="20"/>
              </w:rPr>
            </w:pPr>
            <w:r w:rsidRPr="006F1CE8">
              <w:rPr>
                <w:b/>
                <w:sz w:val="20"/>
                <w:szCs w:val="20"/>
              </w:rPr>
              <w:t>Total</w:t>
            </w:r>
          </w:p>
        </w:tc>
      </w:tr>
      <w:tr w:rsidR="004101B2" w:rsidRPr="006F1CE8" w14:paraId="0770F076" w14:textId="77777777" w:rsidTr="004101B2">
        <w:trPr>
          <w:trHeight w:val="54"/>
        </w:trPr>
        <w:tc>
          <w:tcPr>
            <w:tcW w:w="714" w:type="pct"/>
            <w:vMerge w:val="restart"/>
            <w:shd w:val="clear" w:color="auto" w:fill="auto"/>
            <w:vAlign w:val="center"/>
          </w:tcPr>
          <w:p w14:paraId="7D08571D" w14:textId="6368CECA" w:rsidR="004101B2" w:rsidRPr="006F1CE8" w:rsidRDefault="004101B2" w:rsidP="00C31CFC">
            <w:pPr>
              <w:tabs>
                <w:tab w:val="left" w:pos="8280"/>
              </w:tabs>
              <w:spacing w:after="60"/>
              <w:ind w:right="-103"/>
              <w:jc w:val="left"/>
              <w:rPr>
                <w:sz w:val="20"/>
                <w:szCs w:val="20"/>
              </w:rPr>
            </w:pPr>
            <w:r w:rsidRPr="006F1CE8">
              <w:rPr>
                <w:sz w:val="20"/>
                <w:szCs w:val="20"/>
              </w:rPr>
              <w:t>Consumption (CO</w:t>
            </w:r>
            <w:r w:rsidRPr="006F1CE8">
              <w:rPr>
                <w:sz w:val="20"/>
                <w:szCs w:val="20"/>
                <w:vertAlign w:val="subscript"/>
              </w:rPr>
              <w:t>2</w:t>
            </w:r>
            <w:r w:rsidRPr="006F1CE8">
              <w:rPr>
                <w:sz w:val="20"/>
                <w:szCs w:val="20"/>
                <w:vertAlign w:val="subscript"/>
              </w:rPr>
              <w:noBreakHyphen/>
            </w:r>
            <w:r w:rsidRPr="006F1CE8">
              <w:rPr>
                <w:sz w:val="20"/>
                <w:szCs w:val="20"/>
              </w:rPr>
              <w:t>eq</w:t>
            </w:r>
            <w:r>
              <w:rPr>
                <w:sz w:val="20"/>
                <w:szCs w:val="20"/>
              </w:rPr>
              <w:t xml:space="preserve"> </w:t>
            </w:r>
            <w:r w:rsidRPr="006F1CE8">
              <w:rPr>
                <w:sz w:val="20"/>
                <w:szCs w:val="20"/>
              </w:rPr>
              <w:t>tonnes)</w:t>
            </w:r>
          </w:p>
        </w:tc>
        <w:tc>
          <w:tcPr>
            <w:tcW w:w="1222" w:type="pct"/>
            <w:gridSpan w:val="2"/>
            <w:shd w:val="clear" w:color="auto" w:fill="auto"/>
            <w:vAlign w:val="bottom"/>
          </w:tcPr>
          <w:p w14:paraId="4402DD2F" w14:textId="77777777" w:rsidR="004101B2" w:rsidRPr="002277B2" w:rsidRDefault="004101B2" w:rsidP="00C31CFC">
            <w:pPr>
              <w:tabs>
                <w:tab w:val="left" w:pos="8280"/>
              </w:tabs>
              <w:spacing w:after="60"/>
              <w:ind w:right="-108"/>
              <w:jc w:val="left"/>
              <w:rPr>
                <w:sz w:val="19"/>
                <w:szCs w:val="19"/>
              </w:rPr>
            </w:pPr>
            <w:r w:rsidRPr="002277B2">
              <w:rPr>
                <w:sz w:val="19"/>
                <w:szCs w:val="19"/>
              </w:rPr>
              <w:t>Montreal Protocol limits</w:t>
            </w:r>
          </w:p>
        </w:tc>
        <w:tc>
          <w:tcPr>
            <w:tcW w:w="511" w:type="pct"/>
            <w:shd w:val="clear" w:color="auto" w:fill="FFFFFF" w:themeFill="background1"/>
          </w:tcPr>
          <w:p w14:paraId="3CEC3269" w14:textId="31E06230" w:rsidR="004101B2" w:rsidRPr="005C469B" w:rsidRDefault="004101B2" w:rsidP="004101B2">
            <w:pPr>
              <w:tabs>
                <w:tab w:val="left" w:pos="8280"/>
              </w:tabs>
              <w:spacing w:after="60"/>
              <w:ind w:left="-109"/>
              <w:jc w:val="right"/>
              <w:rPr>
                <w:sz w:val="20"/>
                <w:szCs w:val="20"/>
              </w:rPr>
            </w:pPr>
            <w:r>
              <w:rPr>
                <w:color w:val="0D0D0D"/>
                <w:sz w:val="20"/>
                <w:szCs w:val="20"/>
              </w:rPr>
              <w:t>249,400</w:t>
            </w:r>
          </w:p>
        </w:tc>
        <w:tc>
          <w:tcPr>
            <w:tcW w:w="511" w:type="pct"/>
            <w:shd w:val="clear" w:color="auto" w:fill="FFFFFF" w:themeFill="background1"/>
          </w:tcPr>
          <w:p w14:paraId="35412D0B" w14:textId="08239E16" w:rsidR="004101B2" w:rsidRPr="005C469B" w:rsidRDefault="004101B2" w:rsidP="00C31CFC">
            <w:pPr>
              <w:tabs>
                <w:tab w:val="left" w:pos="8280"/>
              </w:tabs>
              <w:spacing w:after="60"/>
              <w:ind w:left="-109"/>
              <w:jc w:val="right"/>
              <w:rPr>
                <w:color w:val="0D0D0D"/>
                <w:sz w:val="20"/>
                <w:szCs w:val="20"/>
              </w:rPr>
            </w:pPr>
            <w:r w:rsidRPr="000025FC">
              <w:rPr>
                <w:color w:val="000000" w:themeColor="text1"/>
                <w:sz w:val="20"/>
              </w:rPr>
              <w:t>249,400</w:t>
            </w:r>
          </w:p>
        </w:tc>
        <w:tc>
          <w:tcPr>
            <w:tcW w:w="511" w:type="pct"/>
            <w:shd w:val="clear" w:color="auto" w:fill="FFFFFF" w:themeFill="background1"/>
          </w:tcPr>
          <w:p w14:paraId="2069BD57" w14:textId="597472E1" w:rsidR="004101B2" w:rsidRPr="005C469B" w:rsidRDefault="004101B2" w:rsidP="00C31CFC">
            <w:pPr>
              <w:tabs>
                <w:tab w:val="left" w:pos="8280"/>
              </w:tabs>
              <w:spacing w:after="60"/>
              <w:ind w:left="-109"/>
              <w:jc w:val="right"/>
              <w:rPr>
                <w:sz w:val="20"/>
                <w:szCs w:val="20"/>
              </w:rPr>
            </w:pPr>
            <w:r w:rsidRPr="000025FC">
              <w:rPr>
                <w:color w:val="000000" w:themeColor="text1"/>
                <w:sz w:val="20"/>
              </w:rPr>
              <w:t>249,400</w:t>
            </w:r>
          </w:p>
        </w:tc>
        <w:tc>
          <w:tcPr>
            <w:tcW w:w="511" w:type="pct"/>
            <w:shd w:val="clear" w:color="auto" w:fill="FFFFFF" w:themeFill="background1"/>
          </w:tcPr>
          <w:p w14:paraId="13916AE1" w14:textId="28E5DA86" w:rsidR="004101B2" w:rsidRPr="005C469B" w:rsidRDefault="004101B2" w:rsidP="00C31CFC">
            <w:pPr>
              <w:tabs>
                <w:tab w:val="left" w:pos="8280"/>
              </w:tabs>
              <w:spacing w:after="60"/>
              <w:ind w:left="-109"/>
              <w:jc w:val="right"/>
              <w:rPr>
                <w:sz w:val="20"/>
                <w:szCs w:val="20"/>
              </w:rPr>
            </w:pPr>
            <w:r w:rsidRPr="000025FC">
              <w:rPr>
                <w:color w:val="000000" w:themeColor="text1"/>
                <w:sz w:val="20"/>
              </w:rPr>
              <w:t>249,400</w:t>
            </w:r>
          </w:p>
        </w:tc>
        <w:tc>
          <w:tcPr>
            <w:tcW w:w="511" w:type="pct"/>
            <w:shd w:val="clear" w:color="auto" w:fill="FFFFFF" w:themeFill="background1"/>
          </w:tcPr>
          <w:p w14:paraId="4CBDFD06" w14:textId="6368071D" w:rsidR="004101B2" w:rsidRPr="00F2484B" w:rsidRDefault="004101B2" w:rsidP="00C31CFC">
            <w:pPr>
              <w:ind w:left="-164"/>
              <w:jc w:val="right"/>
              <w:rPr>
                <w:sz w:val="20"/>
                <w:szCs w:val="20"/>
              </w:rPr>
            </w:pPr>
            <w:r w:rsidRPr="00AE7EB7">
              <w:rPr>
                <w:sz w:val="20"/>
                <w:szCs w:val="20"/>
              </w:rPr>
              <w:t>224,460</w:t>
            </w:r>
          </w:p>
        </w:tc>
        <w:tc>
          <w:tcPr>
            <w:tcW w:w="511" w:type="pct"/>
            <w:shd w:val="clear" w:color="auto" w:fill="FFFFFF" w:themeFill="background1"/>
          </w:tcPr>
          <w:p w14:paraId="4227AEFD" w14:textId="77777777" w:rsidR="004101B2" w:rsidRPr="006F1CE8" w:rsidRDefault="004101B2" w:rsidP="00C31CFC">
            <w:pPr>
              <w:tabs>
                <w:tab w:val="left" w:pos="8280"/>
              </w:tabs>
              <w:spacing w:after="60"/>
              <w:jc w:val="right"/>
              <w:rPr>
                <w:sz w:val="20"/>
                <w:szCs w:val="20"/>
              </w:rPr>
            </w:pPr>
            <w:r w:rsidRPr="006F1CE8">
              <w:rPr>
                <w:sz w:val="20"/>
                <w:szCs w:val="20"/>
              </w:rPr>
              <w:t>n/a</w:t>
            </w:r>
          </w:p>
        </w:tc>
      </w:tr>
      <w:tr w:rsidR="004101B2" w:rsidRPr="006F1CE8" w14:paraId="0CFE88EB" w14:textId="77777777" w:rsidTr="004101B2">
        <w:trPr>
          <w:trHeight w:val="290"/>
        </w:trPr>
        <w:tc>
          <w:tcPr>
            <w:tcW w:w="714" w:type="pct"/>
            <w:vMerge/>
            <w:shd w:val="clear" w:color="auto" w:fill="auto"/>
          </w:tcPr>
          <w:p w14:paraId="12C59C76" w14:textId="77777777" w:rsidR="004101B2" w:rsidRPr="006F1CE8" w:rsidRDefault="004101B2" w:rsidP="00C31CFC">
            <w:pPr>
              <w:tabs>
                <w:tab w:val="left" w:pos="8280"/>
              </w:tabs>
              <w:spacing w:after="60"/>
              <w:jc w:val="left"/>
              <w:rPr>
                <w:sz w:val="20"/>
                <w:szCs w:val="20"/>
              </w:rPr>
            </w:pPr>
          </w:p>
        </w:tc>
        <w:tc>
          <w:tcPr>
            <w:tcW w:w="1222" w:type="pct"/>
            <w:gridSpan w:val="2"/>
            <w:shd w:val="clear" w:color="auto" w:fill="auto"/>
            <w:vAlign w:val="bottom"/>
          </w:tcPr>
          <w:p w14:paraId="42101A2F" w14:textId="77777777" w:rsidR="004101B2" w:rsidRPr="002277B2" w:rsidRDefault="004101B2" w:rsidP="00C31CFC">
            <w:pPr>
              <w:tabs>
                <w:tab w:val="left" w:pos="8280"/>
              </w:tabs>
              <w:spacing w:after="60"/>
              <w:jc w:val="left"/>
              <w:rPr>
                <w:sz w:val="19"/>
                <w:szCs w:val="19"/>
              </w:rPr>
            </w:pPr>
            <w:r w:rsidRPr="002277B2">
              <w:rPr>
                <w:sz w:val="19"/>
                <w:szCs w:val="19"/>
              </w:rPr>
              <w:t>Maximum allowable</w:t>
            </w:r>
          </w:p>
        </w:tc>
        <w:tc>
          <w:tcPr>
            <w:tcW w:w="511" w:type="pct"/>
            <w:shd w:val="clear" w:color="auto" w:fill="FFFFFF" w:themeFill="background1"/>
          </w:tcPr>
          <w:p w14:paraId="7EC94334" w14:textId="4AA504B7" w:rsidR="004101B2" w:rsidRPr="00282F08" w:rsidRDefault="004101B2" w:rsidP="004101B2">
            <w:pPr>
              <w:tabs>
                <w:tab w:val="left" w:pos="8280"/>
              </w:tabs>
              <w:spacing w:after="60"/>
              <w:ind w:left="-109"/>
              <w:jc w:val="right"/>
              <w:rPr>
                <w:sz w:val="20"/>
                <w:szCs w:val="20"/>
              </w:rPr>
            </w:pPr>
            <w:r w:rsidRPr="000025FC">
              <w:rPr>
                <w:color w:val="000000" w:themeColor="text1"/>
                <w:sz w:val="20"/>
              </w:rPr>
              <w:t>249,400</w:t>
            </w:r>
          </w:p>
        </w:tc>
        <w:tc>
          <w:tcPr>
            <w:tcW w:w="511" w:type="pct"/>
            <w:shd w:val="clear" w:color="auto" w:fill="FFFFFF" w:themeFill="background1"/>
          </w:tcPr>
          <w:p w14:paraId="2753C36F" w14:textId="14FD0B3E" w:rsidR="004101B2" w:rsidRPr="00282F08" w:rsidRDefault="004101B2" w:rsidP="00C31CFC">
            <w:pPr>
              <w:tabs>
                <w:tab w:val="left" w:pos="8280"/>
              </w:tabs>
              <w:spacing w:after="60"/>
              <w:ind w:left="-109"/>
              <w:jc w:val="right"/>
              <w:rPr>
                <w:sz w:val="20"/>
                <w:szCs w:val="20"/>
              </w:rPr>
            </w:pPr>
            <w:r w:rsidRPr="000025FC">
              <w:rPr>
                <w:color w:val="000000" w:themeColor="text1"/>
                <w:sz w:val="20"/>
              </w:rPr>
              <w:t>249,400</w:t>
            </w:r>
          </w:p>
        </w:tc>
        <w:tc>
          <w:tcPr>
            <w:tcW w:w="511" w:type="pct"/>
            <w:shd w:val="clear" w:color="auto" w:fill="FFFFFF" w:themeFill="background1"/>
          </w:tcPr>
          <w:p w14:paraId="537D38B6" w14:textId="617CCC9C" w:rsidR="004101B2" w:rsidRPr="00282F08" w:rsidRDefault="004101B2" w:rsidP="00C31CFC">
            <w:pPr>
              <w:tabs>
                <w:tab w:val="left" w:pos="8280"/>
              </w:tabs>
              <w:spacing w:after="60"/>
              <w:ind w:left="-109"/>
              <w:jc w:val="right"/>
              <w:rPr>
                <w:sz w:val="20"/>
                <w:szCs w:val="20"/>
              </w:rPr>
            </w:pPr>
            <w:r w:rsidRPr="000025FC">
              <w:rPr>
                <w:color w:val="000000" w:themeColor="text1"/>
                <w:sz w:val="20"/>
              </w:rPr>
              <w:t>249,400</w:t>
            </w:r>
          </w:p>
        </w:tc>
        <w:tc>
          <w:tcPr>
            <w:tcW w:w="511" w:type="pct"/>
            <w:shd w:val="clear" w:color="auto" w:fill="FFFFFF" w:themeFill="background1"/>
          </w:tcPr>
          <w:p w14:paraId="05F59196" w14:textId="37B2CD5A" w:rsidR="004101B2" w:rsidRPr="00282F08" w:rsidRDefault="004101B2" w:rsidP="00C31CFC">
            <w:pPr>
              <w:tabs>
                <w:tab w:val="left" w:pos="8280"/>
              </w:tabs>
              <w:spacing w:after="60"/>
              <w:ind w:left="-109"/>
              <w:jc w:val="right"/>
              <w:rPr>
                <w:sz w:val="20"/>
                <w:szCs w:val="20"/>
              </w:rPr>
            </w:pPr>
            <w:r w:rsidRPr="000025FC">
              <w:rPr>
                <w:color w:val="000000" w:themeColor="text1"/>
                <w:sz w:val="20"/>
              </w:rPr>
              <w:t>249,400</w:t>
            </w:r>
          </w:p>
        </w:tc>
        <w:tc>
          <w:tcPr>
            <w:tcW w:w="511" w:type="pct"/>
            <w:shd w:val="clear" w:color="auto" w:fill="FFFFFF" w:themeFill="background1"/>
          </w:tcPr>
          <w:p w14:paraId="38DED772" w14:textId="6B4EA5AF" w:rsidR="004101B2" w:rsidRPr="00F2484B" w:rsidRDefault="004101B2" w:rsidP="00C31CFC">
            <w:pPr>
              <w:ind w:left="-164"/>
              <w:jc w:val="right"/>
              <w:rPr>
                <w:sz w:val="20"/>
                <w:szCs w:val="20"/>
              </w:rPr>
            </w:pPr>
            <w:r w:rsidRPr="00AE7EB7">
              <w:rPr>
                <w:sz w:val="20"/>
                <w:szCs w:val="20"/>
              </w:rPr>
              <w:t>224,460</w:t>
            </w:r>
          </w:p>
        </w:tc>
        <w:tc>
          <w:tcPr>
            <w:tcW w:w="511" w:type="pct"/>
            <w:shd w:val="clear" w:color="auto" w:fill="FFFFFF" w:themeFill="background1"/>
          </w:tcPr>
          <w:p w14:paraId="7C9220BA" w14:textId="77777777" w:rsidR="004101B2" w:rsidRPr="006F1CE8" w:rsidRDefault="004101B2" w:rsidP="00C31CFC">
            <w:pPr>
              <w:tabs>
                <w:tab w:val="left" w:pos="8280"/>
              </w:tabs>
              <w:spacing w:after="60"/>
              <w:jc w:val="right"/>
              <w:rPr>
                <w:sz w:val="20"/>
                <w:szCs w:val="20"/>
              </w:rPr>
            </w:pPr>
            <w:r w:rsidRPr="006F1CE8">
              <w:rPr>
                <w:sz w:val="20"/>
                <w:szCs w:val="20"/>
              </w:rPr>
              <w:t>n/a</w:t>
            </w:r>
          </w:p>
        </w:tc>
      </w:tr>
      <w:tr w:rsidR="004101B2" w:rsidRPr="006F1CE8" w14:paraId="003936AF" w14:textId="77777777" w:rsidTr="004101B2">
        <w:trPr>
          <w:trHeight w:val="290"/>
        </w:trPr>
        <w:tc>
          <w:tcPr>
            <w:tcW w:w="714" w:type="pct"/>
            <w:vMerge/>
            <w:shd w:val="clear" w:color="auto" w:fill="auto"/>
          </w:tcPr>
          <w:p w14:paraId="1BD750E7" w14:textId="77777777" w:rsidR="004101B2" w:rsidRPr="006F1CE8" w:rsidRDefault="004101B2" w:rsidP="00C31CFC">
            <w:pPr>
              <w:tabs>
                <w:tab w:val="left" w:pos="8280"/>
              </w:tabs>
              <w:spacing w:after="60"/>
              <w:jc w:val="left"/>
              <w:rPr>
                <w:sz w:val="20"/>
                <w:szCs w:val="20"/>
              </w:rPr>
            </w:pPr>
          </w:p>
        </w:tc>
        <w:tc>
          <w:tcPr>
            <w:tcW w:w="1222" w:type="pct"/>
            <w:gridSpan w:val="2"/>
            <w:shd w:val="clear" w:color="auto" w:fill="auto"/>
            <w:vAlign w:val="bottom"/>
          </w:tcPr>
          <w:p w14:paraId="2E4763DE" w14:textId="77777777" w:rsidR="004101B2" w:rsidRPr="002277B2" w:rsidRDefault="004101B2" w:rsidP="00C31CFC">
            <w:pPr>
              <w:tabs>
                <w:tab w:val="left" w:pos="8280"/>
              </w:tabs>
              <w:spacing w:after="60"/>
              <w:ind w:right="-108"/>
              <w:jc w:val="left"/>
              <w:rPr>
                <w:sz w:val="19"/>
                <w:szCs w:val="19"/>
              </w:rPr>
            </w:pPr>
            <w:r w:rsidRPr="002277B2">
              <w:rPr>
                <w:sz w:val="19"/>
                <w:szCs w:val="19"/>
              </w:rPr>
              <w:t>Maximum allowable (%)</w:t>
            </w:r>
          </w:p>
        </w:tc>
        <w:tc>
          <w:tcPr>
            <w:tcW w:w="511" w:type="pct"/>
            <w:shd w:val="clear" w:color="auto" w:fill="FFFFFF" w:themeFill="background1"/>
          </w:tcPr>
          <w:p w14:paraId="03CF0D19" w14:textId="77777777" w:rsidR="004101B2" w:rsidRPr="006F1CE8" w:rsidRDefault="004101B2" w:rsidP="004101B2">
            <w:pPr>
              <w:tabs>
                <w:tab w:val="left" w:pos="8280"/>
              </w:tabs>
              <w:spacing w:after="60"/>
              <w:jc w:val="center"/>
              <w:rPr>
                <w:sz w:val="20"/>
                <w:szCs w:val="20"/>
              </w:rPr>
            </w:pPr>
            <w:r>
              <w:rPr>
                <w:sz w:val="20"/>
                <w:szCs w:val="20"/>
              </w:rPr>
              <w:t>100</w:t>
            </w:r>
          </w:p>
        </w:tc>
        <w:tc>
          <w:tcPr>
            <w:tcW w:w="511" w:type="pct"/>
            <w:shd w:val="clear" w:color="auto" w:fill="FFFFFF" w:themeFill="background1"/>
          </w:tcPr>
          <w:p w14:paraId="70BE6143" w14:textId="77777777" w:rsidR="004101B2" w:rsidRPr="006F1CE8" w:rsidRDefault="004101B2" w:rsidP="00C31CFC">
            <w:pPr>
              <w:tabs>
                <w:tab w:val="left" w:pos="8280"/>
              </w:tabs>
              <w:spacing w:after="60"/>
              <w:jc w:val="center"/>
              <w:rPr>
                <w:sz w:val="20"/>
                <w:szCs w:val="20"/>
              </w:rPr>
            </w:pPr>
            <w:r>
              <w:rPr>
                <w:sz w:val="20"/>
                <w:szCs w:val="20"/>
              </w:rPr>
              <w:t>100</w:t>
            </w:r>
          </w:p>
        </w:tc>
        <w:tc>
          <w:tcPr>
            <w:tcW w:w="511" w:type="pct"/>
            <w:shd w:val="clear" w:color="auto" w:fill="FFFFFF" w:themeFill="background1"/>
          </w:tcPr>
          <w:p w14:paraId="52A63855" w14:textId="77777777" w:rsidR="004101B2" w:rsidRPr="006F1CE8" w:rsidRDefault="004101B2" w:rsidP="00C31CFC">
            <w:pPr>
              <w:tabs>
                <w:tab w:val="left" w:pos="8280"/>
              </w:tabs>
              <w:spacing w:after="60"/>
              <w:jc w:val="center"/>
              <w:rPr>
                <w:sz w:val="20"/>
                <w:szCs w:val="20"/>
              </w:rPr>
            </w:pPr>
            <w:r>
              <w:rPr>
                <w:sz w:val="20"/>
                <w:szCs w:val="20"/>
              </w:rPr>
              <w:t>100</w:t>
            </w:r>
          </w:p>
        </w:tc>
        <w:tc>
          <w:tcPr>
            <w:tcW w:w="511" w:type="pct"/>
            <w:shd w:val="clear" w:color="auto" w:fill="FFFFFF" w:themeFill="background1"/>
          </w:tcPr>
          <w:p w14:paraId="4DCBEB6C" w14:textId="77777777" w:rsidR="004101B2" w:rsidRPr="006F1CE8" w:rsidRDefault="004101B2" w:rsidP="00C31CFC">
            <w:pPr>
              <w:tabs>
                <w:tab w:val="left" w:pos="8280"/>
              </w:tabs>
              <w:spacing w:after="60"/>
              <w:jc w:val="center"/>
              <w:rPr>
                <w:sz w:val="20"/>
                <w:szCs w:val="20"/>
              </w:rPr>
            </w:pPr>
            <w:r>
              <w:rPr>
                <w:sz w:val="20"/>
                <w:szCs w:val="20"/>
              </w:rPr>
              <w:t>100</w:t>
            </w:r>
          </w:p>
        </w:tc>
        <w:tc>
          <w:tcPr>
            <w:tcW w:w="511" w:type="pct"/>
            <w:shd w:val="clear" w:color="auto" w:fill="FFFFFF" w:themeFill="background1"/>
          </w:tcPr>
          <w:p w14:paraId="23136035" w14:textId="77777777" w:rsidR="004101B2" w:rsidRPr="006F1CE8" w:rsidRDefault="004101B2" w:rsidP="00C31CFC">
            <w:pPr>
              <w:tabs>
                <w:tab w:val="left" w:pos="8280"/>
              </w:tabs>
              <w:spacing w:after="60"/>
              <w:jc w:val="center"/>
              <w:rPr>
                <w:sz w:val="20"/>
                <w:szCs w:val="20"/>
              </w:rPr>
            </w:pPr>
            <w:r>
              <w:rPr>
                <w:sz w:val="20"/>
                <w:szCs w:val="20"/>
              </w:rPr>
              <w:t>90</w:t>
            </w:r>
          </w:p>
        </w:tc>
        <w:tc>
          <w:tcPr>
            <w:tcW w:w="511" w:type="pct"/>
            <w:shd w:val="clear" w:color="auto" w:fill="FFFFFF" w:themeFill="background1"/>
          </w:tcPr>
          <w:p w14:paraId="7E32DC45" w14:textId="77777777" w:rsidR="004101B2" w:rsidRPr="006F1CE8" w:rsidRDefault="004101B2" w:rsidP="00C31CFC">
            <w:pPr>
              <w:tabs>
                <w:tab w:val="left" w:pos="8280"/>
              </w:tabs>
              <w:spacing w:after="60"/>
              <w:jc w:val="right"/>
              <w:rPr>
                <w:sz w:val="20"/>
                <w:szCs w:val="20"/>
              </w:rPr>
            </w:pPr>
            <w:r w:rsidRPr="006F1CE8">
              <w:rPr>
                <w:sz w:val="20"/>
                <w:szCs w:val="20"/>
              </w:rPr>
              <w:t>n/a</w:t>
            </w:r>
          </w:p>
        </w:tc>
      </w:tr>
      <w:tr w:rsidR="004101B2" w:rsidRPr="006F1CE8" w14:paraId="25071CEE" w14:textId="77777777" w:rsidTr="004101B2">
        <w:trPr>
          <w:trHeight w:val="128"/>
        </w:trPr>
        <w:tc>
          <w:tcPr>
            <w:tcW w:w="714" w:type="pct"/>
            <w:vMerge w:val="restart"/>
            <w:shd w:val="clear" w:color="auto" w:fill="auto"/>
            <w:vAlign w:val="center"/>
          </w:tcPr>
          <w:p w14:paraId="2DF3958B" w14:textId="77777777" w:rsidR="004101B2" w:rsidRPr="006F1CE8" w:rsidRDefault="004101B2" w:rsidP="00C31CFC">
            <w:pPr>
              <w:tabs>
                <w:tab w:val="left" w:pos="8280"/>
              </w:tabs>
              <w:spacing w:after="60"/>
              <w:ind w:right="-110"/>
              <w:jc w:val="left"/>
              <w:rPr>
                <w:sz w:val="20"/>
                <w:szCs w:val="20"/>
              </w:rPr>
            </w:pPr>
            <w:r w:rsidRPr="006F1CE8">
              <w:rPr>
                <w:sz w:val="20"/>
                <w:szCs w:val="20"/>
              </w:rPr>
              <w:t xml:space="preserve">Amounts </w:t>
            </w:r>
            <w:r>
              <w:rPr>
                <w:sz w:val="20"/>
                <w:szCs w:val="20"/>
              </w:rPr>
              <w:t xml:space="preserve">recommended </w:t>
            </w:r>
            <w:r w:rsidRPr="006F1CE8">
              <w:rPr>
                <w:sz w:val="20"/>
                <w:szCs w:val="20"/>
              </w:rPr>
              <w:t>in principle</w:t>
            </w:r>
            <w:r>
              <w:rPr>
                <w:sz w:val="20"/>
                <w:szCs w:val="20"/>
              </w:rPr>
              <w:br/>
            </w:r>
            <w:r w:rsidRPr="006F1CE8">
              <w:rPr>
                <w:sz w:val="20"/>
                <w:szCs w:val="20"/>
              </w:rPr>
              <w:t>(US $)</w:t>
            </w:r>
          </w:p>
        </w:tc>
        <w:tc>
          <w:tcPr>
            <w:tcW w:w="482" w:type="pct"/>
            <w:vMerge w:val="restart"/>
            <w:shd w:val="clear" w:color="auto" w:fill="auto"/>
            <w:vAlign w:val="center"/>
          </w:tcPr>
          <w:p w14:paraId="74BCB14A" w14:textId="77777777" w:rsidR="004101B2" w:rsidRPr="009D5582" w:rsidRDefault="004101B2" w:rsidP="00C31CFC">
            <w:pPr>
              <w:tabs>
                <w:tab w:val="left" w:pos="8280"/>
              </w:tabs>
              <w:spacing w:after="60"/>
              <w:ind w:left="-249" w:right="-246"/>
              <w:jc w:val="center"/>
              <w:rPr>
                <w:sz w:val="20"/>
                <w:szCs w:val="20"/>
              </w:rPr>
            </w:pPr>
            <w:r w:rsidRPr="009D5582">
              <w:rPr>
                <w:color w:val="000000" w:themeColor="text1"/>
                <w:sz w:val="20"/>
                <w:szCs w:val="20"/>
              </w:rPr>
              <w:t>UNEP</w:t>
            </w:r>
          </w:p>
        </w:tc>
        <w:tc>
          <w:tcPr>
            <w:tcW w:w="740" w:type="pct"/>
            <w:shd w:val="clear" w:color="auto" w:fill="auto"/>
            <w:vAlign w:val="center"/>
          </w:tcPr>
          <w:p w14:paraId="05EA4A2A" w14:textId="77777777" w:rsidR="004101B2" w:rsidRPr="006F1CE8" w:rsidRDefault="004101B2" w:rsidP="00C31CFC">
            <w:pPr>
              <w:tabs>
                <w:tab w:val="left" w:pos="8280"/>
              </w:tabs>
              <w:spacing w:after="60"/>
              <w:jc w:val="left"/>
              <w:rPr>
                <w:sz w:val="20"/>
                <w:szCs w:val="20"/>
              </w:rPr>
            </w:pPr>
            <w:r w:rsidRPr="006F1CE8">
              <w:rPr>
                <w:sz w:val="20"/>
                <w:szCs w:val="20"/>
              </w:rPr>
              <w:t>Project costs</w:t>
            </w:r>
          </w:p>
        </w:tc>
        <w:tc>
          <w:tcPr>
            <w:tcW w:w="511" w:type="pct"/>
            <w:shd w:val="clear" w:color="auto" w:fill="FFFFFF" w:themeFill="background1"/>
          </w:tcPr>
          <w:p w14:paraId="082BDE7D" w14:textId="4956E8A5" w:rsidR="004101B2" w:rsidRPr="006F1CE8" w:rsidRDefault="004101B2" w:rsidP="004101B2">
            <w:pPr>
              <w:tabs>
                <w:tab w:val="left" w:pos="8280"/>
              </w:tabs>
              <w:spacing w:after="60"/>
              <w:jc w:val="right"/>
              <w:rPr>
                <w:sz w:val="20"/>
                <w:szCs w:val="20"/>
              </w:rPr>
            </w:pPr>
            <w:r>
              <w:rPr>
                <w:sz w:val="20"/>
                <w:szCs w:val="20"/>
              </w:rPr>
              <w:t>64,836</w:t>
            </w:r>
          </w:p>
        </w:tc>
        <w:tc>
          <w:tcPr>
            <w:tcW w:w="511" w:type="pct"/>
            <w:shd w:val="clear" w:color="auto" w:fill="FFFFFF" w:themeFill="background1"/>
          </w:tcPr>
          <w:p w14:paraId="113663C4" w14:textId="77777777" w:rsidR="004101B2" w:rsidRDefault="004101B2" w:rsidP="00C31CFC">
            <w:pPr>
              <w:tabs>
                <w:tab w:val="left" w:pos="8280"/>
              </w:tabs>
              <w:spacing w:after="60"/>
              <w:jc w:val="right"/>
              <w:rPr>
                <w:sz w:val="20"/>
                <w:szCs w:val="20"/>
              </w:rPr>
            </w:pPr>
            <w:r>
              <w:rPr>
                <w:sz w:val="20"/>
                <w:szCs w:val="20"/>
              </w:rPr>
              <w:t>0</w:t>
            </w:r>
          </w:p>
        </w:tc>
        <w:tc>
          <w:tcPr>
            <w:tcW w:w="511" w:type="pct"/>
            <w:shd w:val="clear" w:color="auto" w:fill="FFFFFF" w:themeFill="background1"/>
          </w:tcPr>
          <w:p w14:paraId="6E9E1930" w14:textId="4EA81222" w:rsidR="004101B2" w:rsidRPr="006F1CE8" w:rsidRDefault="003B3B46" w:rsidP="00C31CFC">
            <w:pPr>
              <w:tabs>
                <w:tab w:val="left" w:pos="8280"/>
              </w:tabs>
              <w:spacing w:after="60"/>
              <w:jc w:val="right"/>
              <w:rPr>
                <w:sz w:val="20"/>
                <w:szCs w:val="20"/>
              </w:rPr>
            </w:pPr>
            <w:r>
              <w:rPr>
                <w:sz w:val="20"/>
                <w:szCs w:val="20"/>
              </w:rPr>
              <w:t>20</w:t>
            </w:r>
            <w:r w:rsidR="004101B2">
              <w:rPr>
                <w:sz w:val="20"/>
                <w:szCs w:val="20"/>
              </w:rPr>
              <w:t>,</w:t>
            </w:r>
            <w:r>
              <w:rPr>
                <w:sz w:val="20"/>
                <w:szCs w:val="20"/>
              </w:rPr>
              <w:t>424</w:t>
            </w:r>
          </w:p>
        </w:tc>
        <w:tc>
          <w:tcPr>
            <w:tcW w:w="511" w:type="pct"/>
            <w:shd w:val="clear" w:color="auto" w:fill="FFFFFF" w:themeFill="background1"/>
          </w:tcPr>
          <w:p w14:paraId="42392F1D" w14:textId="77777777" w:rsidR="004101B2" w:rsidRPr="006F1CE8" w:rsidRDefault="004101B2" w:rsidP="00C31CFC">
            <w:pPr>
              <w:tabs>
                <w:tab w:val="left" w:pos="8280"/>
              </w:tabs>
              <w:spacing w:after="60"/>
              <w:jc w:val="right"/>
              <w:rPr>
                <w:sz w:val="20"/>
                <w:szCs w:val="20"/>
              </w:rPr>
            </w:pPr>
            <w:r>
              <w:rPr>
                <w:sz w:val="20"/>
                <w:szCs w:val="20"/>
              </w:rPr>
              <w:t>0</w:t>
            </w:r>
          </w:p>
        </w:tc>
        <w:tc>
          <w:tcPr>
            <w:tcW w:w="511" w:type="pct"/>
            <w:shd w:val="clear" w:color="auto" w:fill="FFFFFF" w:themeFill="background1"/>
          </w:tcPr>
          <w:p w14:paraId="26D13BEF" w14:textId="77777777" w:rsidR="004101B2" w:rsidRPr="006F1CE8" w:rsidRDefault="004101B2" w:rsidP="00C31CFC">
            <w:pPr>
              <w:tabs>
                <w:tab w:val="left" w:pos="8280"/>
              </w:tabs>
              <w:spacing w:after="60"/>
              <w:jc w:val="right"/>
              <w:rPr>
                <w:sz w:val="20"/>
                <w:szCs w:val="20"/>
              </w:rPr>
            </w:pPr>
            <w:r>
              <w:rPr>
                <w:sz w:val="20"/>
                <w:szCs w:val="20"/>
              </w:rPr>
              <w:t>0</w:t>
            </w:r>
          </w:p>
        </w:tc>
        <w:tc>
          <w:tcPr>
            <w:tcW w:w="511" w:type="pct"/>
            <w:shd w:val="clear" w:color="auto" w:fill="FFFFFF" w:themeFill="background1"/>
          </w:tcPr>
          <w:p w14:paraId="2C53C707" w14:textId="3F77A520" w:rsidR="004101B2" w:rsidRPr="006F1CE8" w:rsidRDefault="004101B2" w:rsidP="00C31CFC">
            <w:pPr>
              <w:tabs>
                <w:tab w:val="left" w:pos="8280"/>
              </w:tabs>
              <w:spacing w:after="60"/>
              <w:jc w:val="right"/>
              <w:rPr>
                <w:sz w:val="20"/>
                <w:szCs w:val="20"/>
              </w:rPr>
            </w:pPr>
            <w:r>
              <w:rPr>
                <w:sz w:val="20"/>
                <w:szCs w:val="20"/>
              </w:rPr>
              <w:t>8</w:t>
            </w:r>
            <w:r w:rsidR="00D329F0">
              <w:rPr>
                <w:sz w:val="20"/>
                <w:szCs w:val="20"/>
              </w:rPr>
              <w:t>5</w:t>
            </w:r>
            <w:r>
              <w:rPr>
                <w:sz w:val="20"/>
                <w:szCs w:val="20"/>
              </w:rPr>
              <w:t>,</w:t>
            </w:r>
            <w:r w:rsidR="00D329F0">
              <w:rPr>
                <w:sz w:val="20"/>
                <w:szCs w:val="20"/>
              </w:rPr>
              <w:t>26</w:t>
            </w:r>
            <w:r>
              <w:rPr>
                <w:sz w:val="20"/>
                <w:szCs w:val="20"/>
              </w:rPr>
              <w:t>0</w:t>
            </w:r>
          </w:p>
        </w:tc>
      </w:tr>
      <w:tr w:rsidR="004101B2" w:rsidRPr="006F1CE8" w14:paraId="15B4D340" w14:textId="77777777" w:rsidTr="004101B2">
        <w:trPr>
          <w:trHeight w:val="44"/>
        </w:trPr>
        <w:tc>
          <w:tcPr>
            <w:tcW w:w="714" w:type="pct"/>
            <w:vMerge/>
            <w:shd w:val="clear" w:color="auto" w:fill="auto"/>
          </w:tcPr>
          <w:p w14:paraId="1CED9195" w14:textId="77777777" w:rsidR="004101B2" w:rsidRPr="006F1CE8" w:rsidRDefault="004101B2" w:rsidP="00C31CFC">
            <w:pPr>
              <w:tabs>
                <w:tab w:val="left" w:pos="8280"/>
              </w:tabs>
              <w:spacing w:after="60"/>
              <w:jc w:val="left"/>
              <w:rPr>
                <w:sz w:val="20"/>
                <w:szCs w:val="20"/>
              </w:rPr>
            </w:pPr>
          </w:p>
        </w:tc>
        <w:tc>
          <w:tcPr>
            <w:tcW w:w="482" w:type="pct"/>
            <w:vMerge/>
            <w:shd w:val="clear" w:color="auto" w:fill="auto"/>
            <w:vAlign w:val="center"/>
          </w:tcPr>
          <w:p w14:paraId="60F6C0AB" w14:textId="77777777" w:rsidR="004101B2" w:rsidRPr="009D5582" w:rsidRDefault="004101B2" w:rsidP="00C31CFC">
            <w:pPr>
              <w:tabs>
                <w:tab w:val="left" w:pos="8280"/>
              </w:tabs>
              <w:spacing w:after="60"/>
              <w:ind w:left="-249" w:right="-246"/>
              <w:jc w:val="left"/>
              <w:rPr>
                <w:sz w:val="20"/>
                <w:szCs w:val="20"/>
              </w:rPr>
            </w:pPr>
          </w:p>
        </w:tc>
        <w:tc>
          <w:tcPr>
            <w:tcW w:w="740" w:type="pct"/>
            <w:shd w:val="clear" w:color="auto" w:fill="auto"/>
            <w:vAlign w:val="center"/>
          </w:tcPr>
          <w:p w14:paraId="754A3B28" w14:textId="77777777" w:rsidR="004101B2" w:rsidRPr="006F1CE8" w:rsidRDefault="004101B2" w:rsidP="00C31CFC">
            <w:pPr>
              <w:tabs>
                <w:tab w:val="left" w:pos="8280"/>
              </w:tabs>
              <w:spacing w:after="60"/>
              <w:ind w:right="-106"/>
              <w:jc w:val="left"/>
              <w:rPr>
                <w:sz w:val="20"/>
                <w:szCs w:val="20"/>
              </w:rPr>
            </w:pPr>
            <w:r w:rsidRPr="006F1CE8">
              <w:rPr>
                <w:sz w:val="20"/>
                <w:szCs w:val="20"/>
              </w:rPr>
              <w:t>Support costs</w:t>
            </w:r>
          </w:p>
        </w:tc>
        <w:tc>
          <w:tcPr>
            <w:tcW w:w="511" w:type="pct"/>
            <w:shd w:val="clear" w:color="auto" w:fill="FFFFFF" w:themeFill="background1"/>
          </w:tcPr>
          <w:p w14:paraId="3BCC61F8" w14:textId="70D38215" w:rsidR="004101B2" w:rsidRPr="006F1CE8" w:rsidRDefault="004101B2" w:rsidP="004101B2">
            <w:pPr>
              <w:tabs>
                <w:tab w:val="left" w:pos="8280"/>
              </w:tabs>
              <w:spacing w:after="60"/>
              <w:jc w:val="right"/>
              <w:rPr>
                <w:sz w:val="20"/>
                <w:szCs w:val="20"/>
              </w:rPr>
            </w:pPr>
            <w:r>
              <w:rPr>
                <w:sz w:val="20"/>
                <w:szCs w:val="20"/>
              </w:rPr>
              <w:t>8,429</w:t>
            </w:r>
          </w:p>
        </w:tc>
        <w:tc>
          <w:tcPr>
            <w:tcW w:w="511" w:type="pct"/>
            <w:shd w:val="clear" w:color="auto" w:fill="FFFFFF" w:themeFill="background1"/>
          </w:tcPr>
          <w:p w14:paraId="20755065" w14:textId="77777777" w:rsidR="004101B2" w:rsidRDefault="004101B2" w:rsidP="00C31CFC">
            <w:pPr>
              <w:tabs>
                <w:tab w:val="left" w:pos="8280"/>
              </w:tabs>
              <w:spacing w:after="60"/>
              <w:jc w:val="right"/>
              <w:rPr>
                <w:sz w:val="20"/>
                <w:szCs w:val="20"/>
              </w:rPr>
            </w:pPr>
            <w:r>
              <w:rPr>
                <w:sz w:val="20"/>
                <w:szCs w:val="20"/>
              </w:rPr>
              <w:t>0</w:t>
            </w:r>
          </w:p>
        </w:tc>
        <w:tc>
          <w:tcPr>
            <w:tcW w:w="511" w:type="pct"/>
            <w:shd w:val="clear" w:color="auto" w:fill="FFFFFF" w:themeFill="background1"/>
          </w:tcPr>
          <w:p w14:paraId="4F99E438" w14:textId="3D485E24" w:rsidR="004101B2" w:rsidRPr="006F1CE8" w:rsidRDefault="003B3B46" w:rsidP="00C31CFC">
            <w:pPr>
              <w:tabs>
                <w:tab w:val="left" w:pos="8280"/>
              </w:tabs>
              <w:spacing w:after="60"/>
              <w:jc w:val="right"/>
              <w:rPr>
                <w:sz w:val="20"/>
                <w:szCs w:val="20"/>
              </w:rPr>
            </w:pPr>
            <w:r>
              <w:rPr>
                <w:sz w:val="20"/>
                <w:szCs w:val="20"/>
              </w:rPr>
              <w:t>2</w:t>
            </w:r>
            <w:r w:rsidR="004101B2">
              <w:rPr>
                <w:sz w:val="20"/>
                <w:szCs w:val="20"/>
              </w:rPr>
              <w:t>,</w:t>
            </w:r>
            <w:r>
              <w:rPr>
                <w:sz w:val="20"/>
                <w:szCs w:val="20"/>
              </w:rPr>
              <w:t>655</w:t>
            </w:r>
          </w:p>
        </w:tc>
        <w:tc>
          <w:tcPr>
            <w:tcW w:w="511" w:type="pct"/>
            <w:shd w:val="clear" w:color="auto" w:fill="FFFFFF" w:themeFill="background1"/>
          </w:tcPr>
          <w:p w14:paraId="5DD514A7" w14:textId="77777777" w:rsidR="004101B2" w:rsidRPr="006F1CE8" w:rsidRDefault="004101B2" w:rsidP="00C31CFC">
            <w:pPr>
              <w:tabs>
                <w:tab w:val="left" w:pos="8280"/>
              </w:tabs>
              <w:spacing w:after="60"/>
              <w:jc w:val="right"/>
              <w:rPr>
                <w:sz w:val="20"/>
                <w:szCs w:val="20"/>
              </w:rPr>
            </w:pPr>
            <w:r>
              <w:rPr>
                <w:sz w:val="20"/>
                <w:szCs w:val="20"/>
              </w:rPr>
              <w:t>0</w:t>
            </w:r>
          </w:p>
        </w:tc>
        <w:tc>
          <w:tcPr>
            <w:tcW w:w="511" w:type="pct"/>
            <w:shd w:val="clear" w:color="auto" w:fill="FFFFFF" w:themeFill="background1"/>
          </w:tcPr>
          <w:p w14:paraId="5286427A" w14:textId="77777777" w:rsidR="004101B2" w:rsidRPr="006F1CE8" w:rsidRDefault="004101B2" w:rsidP="00C31CFC">
            <w:pPr>
              <w:tabs>
                <w:tab w:val="left" w:pos="8280"/>
              </w:tabs>
              <w:spacing w:after="60"/>
              <w:jc w:val="right"/>
              <w:rPr>
                <w:sz w:val="20"/>
                <w:szCs w:val="20"/>
              </w:rPr>
            </w:pPr>
            <w:r>
              <w:rPr>
                <w:sz w:val="20"/>
                <w:szCs w:val="20"/>
              </w:rPr>
              <w:t>0</w:t>
            </w:r>
          </w:p>
        </w:tc>
        <w:tc>
          <w:tcPr>
            <w:tcW w:w="511" w:type="pct"/>
            <w:shd w:val="clear" w:color="auto" w:fill="FFFFFF" w:themeFill="background1"/>
          </w:tcPr>
          <w:p w14:paraId="3F1EA536" w14:textId="602C690B" w:rsidR="004101B2" w:rsidRPr="006F1CE8" w:rsidRDefault="004101B2" w:rsidP="00C31CFC">
            <w:pPr>
              <w:tabs>
                <w:tab w:val="left" w:pos="8280"/>
              </w:tabs>
              <w:spacing w:after="60"/>
              <w:jc w:val="right"/>
              <w:rPr>
                <w:sz w:val="20"/>
                <w:szCs w:val="20"/>
              </w:rPr>
            </w:pPr>
            <w:r>
              <w:rPr>
                <w:sz w:val="20"/>
                <w:szCs w:val="20"/>
              </w:rPr>
              <w:t>1</w:t>
            </w:r>
            <w:r w:rsidR="00D329F0">
              <w:rPr>
                <w:sz w:val="20"/>
                <w:szCs w:val="20"/>
              </w:rPr>
              <w:t>1</w:t>
            </w:r>
            <w:r>
              <w:rPr>
                <w:sz w:val="20"/>
                <w:szCs w:val="20"/>
              </w:rPr>
              <w:t>,</w:t>
            </w:r>
            <w:r w:rsidR="00D329F0">
              <w:rPr>
                <w:sz w:val="20"/>
                <w:szCs w:val="20"/>
              </w:rPr>
              <w:t>084</w:t>
            </w:r>
          </w:p>
        </w:tc>
      </w:tr>
      <w:tr w:rsidR="004101B2" w:rsidRPr="006F1CE8" w14:paraId="5029F759" w14:textId="77777777" w:rsidTr="004101B2">
        <w:trPr>
          <w:trHeight w:val="94"/>
        </w:trPr>
        <w:tc>
          <w:tcPr>
            <w:tcW w:w="714" w:type="pct"/>
            <w:vMerge/>
            <w:shd w:val="clear" w:color="auto" w:fill="auto"/>
          </w:tcPr>
          <w:p w14:paraId="5518EE6E" w14:textId="77777777" w:rsidR="004101B2" w:rsidRPr="006F1CE8" w:rsidRDefault="004101B2" w:rsidP="00C31CFC">
            <w:pPr>
              <w:tabs>
                <w:tab w:val="left" w:pos="8280"/>
              </w:tabs>
              <w:spacing w:after="60"/>
              <w:jc w:val="left"/>
              <w:rPr>
                <w:sz w:val="20"/>
                <w:szCs w:val="20"/>
              </w:rPr>
            </w:pPr>
          </w:p>
        </w:tc>
        <w:tc>
          <w:tcPr>
            <w:tcW w:w="482" w:type="pct"/>
            <w:vMerge w:val="restart"/>
            <w:shd w:val="clear" w:color="auto" w:fill="auto"/>
            <w:vAlign w:val="center"/>
          </w:tcPr>
          <w:p w14:paraId="387FC3EF" w14:textId="77777777" w:rsidR="004101B2" w:rsidRPr="009D5582" w:rsidRDefault="004101B2" w:rsidP="00C31CFC">
            <w:pPr>
              <w:tabs>
                <w:tab w:val="left" w:pos="8280"/>
              </w:tabs>
              <w:spacing w:after="60"/>
              <w:ind w:left="-249" w:right="-246"/>
              <w:jc w:val="center"/>
              <w:rPr>
                <w:sz w:val="20"/>
                <w:szCs w:val="20"/>
              </w:rPr>
            </w:pPr>
            <w:r w:rsidRPr="009D5582">
              <w:rPr>
                <w:color w:val="000000" w:themeColor="text1"/>
                <w:sz w:val="20"/>
                <w:szCs w:val="20"/>
              </w:rPr>
              <w:t>Germany</w:t>
            </w:r>
          </w:p>
        </w:tc>
        <w:tc>
          <w:tcPr>
            <w:tcW w:w="740" w:type="pct"/>
            <w:shd w:val="clear" w:color="auto" w:fill="auto"/>
            <w:vAlign w:val="center"/>
          </w:tcPr>
          <w:p w14:paraId="188C76BA" w14:textId="77777777" w:rsidR="004101B2" w:rsidRPr="006F1CE8" w:rsidRDefault="004101B2" w:rsidP="00C31CFC">
            <w:pPr>
              <w:tabs>
                <w:tab w:val="left" w:pos="8280"/>
              </w:tabs>
              <w:spacing w:after="60"/>
              <w:jc w:val="left"/>
              <w:rPr>
                <w:sz w:val="20"/>
                <w:szCs w:val="20"/>
              </w:rPr>
            </w:pPr>
            <w:r w:rsidRPr="006F1CE8">
              <w:rPr>
                <w:sz w:val="20"/>
                <w:szCs w:val="20"/>
              </w:rPr>
              <w:t>Project costs</w:t>
            </w:r>
          </w:p>
        </w:tc>
        <w:tc>
          <w:tcPr>
            <w:tcW w:w="511" w:type="pct"/>
            <w:shd w:val="clear" w:color="auto" w:fill="FFFFFF" w:themeFill="background1"/>
          </w:tcPr>
          <w:p w14:paraId="5FB37B4F" w14:textId="75B280EE" w:rsidR="004101B2" w:rsidRPr="006F1CE8" w:rsidRDefault="004101B2" w:rsidP="004101B2">
            <w:pPr>
              <w:tabs>
                <w:tab w:val="left" w:pos="8280"/>
              </w:tabs>
              <w:spacing w:after="60"/>
              <w:jc w:val="right"/>
              <w:rPr>
                <w:sz w:val="20"/>
                <w:szCs w:val="20"/>
              </w:rPr>
            </w:pPr>
            <w:r>
              <w:rPr>
                <w:sz w:val="20"/>
                <w:szCs w:val="20"/>
              </w:rPr>
              <w:t>16,844</w:t>
            </w:r>
          </w:p>
        </w:tc>
        <w:tc>
          <w:tcPr>
            <w:tcW w:w="511" w:type="pct"/>
            <w:shd w:val="clear" w:color="auto" w:fill="FFFFFF" w:themeFill="background1"/>
          </w:tcPr>
          <w:p w14:paraId="0BD0D652" w14:textId="77777777" w:rsidR="004101B2" w:rsidRDefault="004101B2" w:rsidP="00C31CFC">
            <w:pPr>
              <w:tabs>
                <w:tab w:val="left" w:pos="8280"/>
              </w:tabs>
              <w:spacing w:after="60"/>
              <w:jc w:val="right"/>
              <w:rPr>
                <w:sz w:val="20"/>
                <w:szCs w:val="20"/>
              </w:rPr>
            </w:pPr>
            <w:r>
              <w:rPr>
                <w:sz w:val="20"/>
                <w:szCs w:val="20"/>
              </w:rPr>
              <w:t>0</w:t>
            </w:r>
          </w:p>
        </w:tc>
        <w:tc>
          <w:tcPr>
            <w:tcW w:w="511" w:type="pct"/>
            <w:shd w:val="clear" w:color="auto" w:fill="FFFFFF" w:themeFill="background1"/>
          </w:tcPr>
          <w:p w14:paraId="65BABC9D" w14:textId="3BE4D78E" w:rsidR="004101B2" w:rsidRPr="006F1CE8" w:rsidRDefault="003B3B46" w:rsidP="00C31CFC">
            <w:pPr>
              <w:tabs>
                <w:tab w:val="left" w:pos="8280"/>
              </w:tabs>
              <w:spacing w:after="60"/>
              <w:jc w:val="right"/>
              <w:rPr>
                <w:sz w:val="20"/>
                <w:szCs w:val="20"/>
              </w:rPr>
            </w:pPr>
            <w:r>
              <w:rPr>
                <w:sz w:val="20"/>
                <w:szCs w:val="20"/>
              </w:rPr>
              <w:t>55</w:t>
            </w:r>
            <w:r w:rsidR="004101B2">
              <w:rPr>
                <w:sz w:val="20"/>
                <w:szCs w:val="20"/>
              </w:rPr>
              <w:t>,</w:t>
            </w:r>
            <w:r>
              <w:rPr>
                <w:sz w:val="20"/>
                <w:szCs w:val="20"/>
              </w:rPr>
              <w:t>896</w:t>
            </w:r>
          </w:p>
        </w:tc>
        <w:tc>
          <w:tcPr>
            <w:tcW w:w="511" w:type="pct"/>
            <w:shd w:val="clear" w:color="auto" w:fill="FFFFFF" w:themeFill="background1"/>
          </w:tcPr>
          <w:p w14:paraId="47E2AF0C" w14:textId="77777777" w:rsidR="004101B2" w:rsidRPr="006F1CE8" w:rsidRDefault="004101B2" w:rsidP="00C31CFC">
            <w:pPr>
              <w:tabs>
                <w:tab w:val="left" w:pos="8280"/>
              </w:tabs>
              <w:spacing w:after="60"/>
              <w:jc w:val="right"/>
              <w:rPr>
                <w:sz w:val="20"/>
                <w:szCs w:val="20"/>
              </w:rPr>
            </w:pPr>
            <w:r>
              <w:rPr>
                <w:sz w:val="20"/>
                <w:szCs w:val="20"/>
              </w:rPr>
              <w:t>0</w:t>
            </w:r>
          </w:p>
        </w:tc>
        <w:tc>
          <w:tcPr>
            <w:tcW w:w="511" w:type="pct"/>
            <w:shd w:val="clear" w:color="auto" w:fill="FFFFFF" w:themeFill="background1"/>
          </w:tcPr>
          <w:p w14:paraId="5E623B4B" w14:textId="77777777" w:rsidR="004101B2" w:rsidRPr="006F1CE8" w:rsidRDefault="004101B2" w:rsidP="00C31CFC">
            <w:pPr>
              <w:tabs>
                <w:tab w:val="left" w:pos="8280"/>
              </w:tabs>
              <w:spacing w:after="60"/>
              <w:jc w:val="right"/>
              <w:rPr>
                <w:sz w:val="20"/>
                <w:szCs w:val="20"/>
              </w:rPr>
            </w:pPr>
            <w:r>
              <w:rPr>
                <w:sz w:val="20"/>
                <w:szCs w:val="20"/>
              </w:rPr>
              <w:t>0</w:t>
            </w:r>
          </w:p>
        </w:tc>
        <w:tc>
          <w:tcPr>
            <w:tcW w:w="511" w:type="pct"/>
            <w:shd w:val="clear" w:color="auto" w:fill="FFFFFF" w:themeFill="background1"/>
          </w:tcPr>
          <w:p w14:paraId="30EEB1DB" w14:textId="4BBF8E64" w:rsidR="004101B2" w:rsidRPr="006F1CE8" w:rsidRDefault="004101B2" w:rsidP="00C31CFC">
            <w:pPr>
              <w:tabs>
                <w:tab w:val="left" w:pos="8280"/>
              </w:tabs>
              <w:spacing w:after="60"/>
              <w:jc w:val="right"/>
              <w:rPr>
                <w:sz w:val="20"/>
                <w:szCs w:val="20"/>
              </w:rPr>
            </w:pPr>
            <w:r>
              <w:rPr>
                <w:sz w:val="20"/>
                <w:szCs w:val="20"/>
              </w:rPr>
              <w:t>7</w:t>
            </w:r>
            <w:r w:rsidR="00D329F0">
              <w:rPr>
                <w:sz w:val="20"/>
                <w:szCs w:val="20"/>
              </w:rPr>
              <w:t>2</w:t>
            </w:r>
            <w:r>
              <w:rPr>
                <w:sz w:val="20"/>
                <w:szCs w:val="20"/>
              </w:rPr>
              <w:t>,</w:t>
            </w:r>
            <w:r w:rsidR="00D329F0">
              <w:rPr>
                <w:sz w:val="20"/>
                <w:szCs w:val="20"/>
              </w:rPr>
              <w:t>74</w:t>
            </w:r>
            <w:r>
              <w:rPr>
                <w:sz w:val="20"/>
                <w:szCs w:val="20"/>
              </w:rPr>
              <w:t>0</w:t>
            </w:r>
          </w:p>
        </w:tc>
      </w:tr>
      <w:tr w:rsidR="004101B2" w:rsidRPr="006F1CE8" w14:paraId="68955F9A" w14:textId="77777777" w:rsidTr="004101B2">
        <w:trPr>
          <w:trHeight w:val="44"/>
        </w:trPr>
        <w:tc>
          <w:tcPr>
            <w:tcW w:w="714" w:type="pct"/>
            <w:vMerge/>
            <w:shd w:val="clear" w:color="auto" w:fill="auto"/>
          </w:tcPr>
          <w:p w14:paraId="7502F489" w14:textId="77777777" w:rsidR="004101B2" w:rsidRPr="006F1CE8" w:rsidRDefault="004101B2" w:rsidP="00C31CFC">
            <w:pPr>
              <w:tabs>
                <w:tab w:val="left" w:pos="8280"/>
              </w:tabs>
              <w:spacing w:after="60"/>
              <w:jc w:val="center"/>
              <w:rPr>
                <w:sz w:val="20"/>
                <w:szCs w:val="20"/>
              </w:rPr>
            </w:pPr>
          </w:p>
        </w:tc>
        <w:tc>
          <w:tcPr>
            <w:tcW w:w="482" w:type="pct"/>
            <w:vMerge/>
            <w:shd w:val="clear" w:color="auto" w:fill="auto"/>
          </w:tcPr>
          <w:p w14:paraId="0D6C187E" w14:textId="77777777" w:rsidR="004101B2" w:rsidRPr="006F1CE8" w:rsidRDefault="004101B2" w:rsidP="00C31CFC">
            <w:pPr>
              <w:tabs>
                <w:tab w:val="left" w:pos="8280"/>
              </w:tabs>
              <w:spacing w:after="60"/>
              <w:jc w:val="center"/>
              <w:rPr>
                <w:sz w:val="20"/>
                <w:szCs w:val="20"/>
              </w:rPr>
            </w:pPr>
          </w:p>
        </w:tc>
        <w:tc>
          <w:tcPr>
            <w:tcW w:w="740" w:type="pct"/>
            <w:shd w:val="clear" w:color="auto" w:fill="auto"/>
            <w:vAlign w:val="center"/>
          </w:tcPr>
          <w:p w14:paraId="06F462D5" w14:textId="77777777" w:rsidR="004101B2" w:rsidRPr="006F1CE8" w:rsidRDefault="004101B2" w:rsidP="00C31CFC">
            <w:pPr>
              <w:tabs>
                <w:tab w:val="left" w:pos="8280"/>
              </w:tabs>
              <w:spacing w:after="60"/>
              <w:ind w:right="-106"/>
              <w:jc w:val="left"/>
              <w:rPr>
                <w:sz w:val="20"/>
                <w:szCs w:val="20"/>
              </w:rPr>
            </w:pPr>
            <w:r w:rsidRPr="006F1CE8">
              <w:rPr>
                <w:sz w:val="20"/>
                <w:szCs w:val="20"/>
              </w:rPr>
              <w:t>Support costs</w:t>
            </w:r>
          </w:p>
        </w:tc>
        <w:tc>
          <w:tcPr>
            <w:tcW w:w="511" w:type="pct"/>
            <w:shd w:val="clear" w:color="auto" w:fill="FFFFFF" w:themeFill="background1"/>
          </w:tcPr>
          <w:p w14:paraId="68803CAD" w14:textId="7F248FAF" w:rsidR="004101B2" w:rsidRPr="006F1CE8" w:rsidRDefault="004101B2" w:rsidP="004101B2">
            <w:pPr>
              <w:tabs>
                <w:tab w:val="left" w:pos="8280"/>
              </w:tabs>
              <w:spacing w:after="60"/>
              <w:jc w:val="right"/>
              <w:rPr>
                <w:sz w:val="20"/>
                <w:szCs w:val="20"/>
              </w:rPr>
            </w:pPr>
            <w:r>
              <w:rPr>
                <w:sz w:val="20"/>
                <w:szCs w:val="20"/>
              </w:rPr>
              <w:t>2,190</w:t>
            </w:r>
          </w:p>
        </w:tc>
        <w:tc>
          <w:tcPr>
            <w:tcW w:w="511" w:type="pct"/>
            <w:shd w:val="clear" w:color="auto" w:fill="FFFFFF" w:themeFill="background1"/>
          </w:tcPr>
          <w:p w14:paraId="36E6F83F" w14:textId="77777777" w:rsidR="004101B2" w:rsidRDefault="004101B2" w:rsidP="00C31CFC">
            <w:pPr>
              <w:tabs>
                <w:tab w:val="left" w:pos="8280"/>
              </w:tabs>
              <w:spacing w:after="60"/>
              <w:jc w:val="right"/>
              <w:rPr>
                <w:sz w:val="20"/>
                <w:szCs w:val="20"/>
              </w:rPr>
            </w:pPr>
            <w:r>
              <w:rPr>
                <w:sz w:val="20"/>
                <w:szCs w:val="20"/>
              </w:rPr>
              <w:t>0</w:t>
            </w:r>
          </w:p>
        </w:tc>
        <w:tc>
          <w:tcPr>
            <w:tcW w:w="511" w:type="pct"/>
            <w:shd w:val="clear" w:color="auto" w:fill="FFFFFF" w:themeFill="background1"/>
          </w:tcPr>
          <w:p w14:paraId="55CE6A38" w14:textId="69E1E568" w:rsidR="004101B2" w:rsidRPr="006F1CE8" w:rsidRDefault="00D329F0" w:rsidP="00C31CFC">
            <w:pPr>
              <w:tabs>
                <w:tab w:val="left" w:pos="8280"/>
              </w:tabs>
              <w:spacing w:after="60"/>
              <w:jc w:val="right"/>
              <w:rPr>
                <w:sz w:val="20"/>
                <w:szCs w:val="20"/>
              </w:rPr>
            </w:pPr>
            <w:r>
              <w:rPr>
                <w:sz w:val="20"/>
                <w:szCs w:val="20"/>
              </w:rPr>
              <w:t>7</w:t>
            </w:r>
            <w:r w:rsidR="004101B2">
              <w:rPr>
                <w:sz w:val="20"/>
                <w:szCs w:val="20"/>
              </w:rPr>
              <w:t>,</w:t>
            </w:r>
            <w:r>
              <w:rPr>
                <w:sz w:val="20"/>
                <w:szCs w:val="20"/>
              </w:rPr>
              <w:t>266</w:t>
            </w:r>
          </w:p>
        </w:tc>
        <w:tc>
          <w:tcPr>
            <w:tcW w:w="511" w:type="pct"/>
            <w:shd w:val="clear" w:color="auto" w:fill="FFFFFF" w:themeFill="background1"/>
          </w:tcPr>
          <w:p w14:paraId="6ACDBE4F" w14:textId="77777777" w:rsidR="004101B2" w:rsidRPr="006F1CE8" w:rsidRDefault="004101B2" w:rsidP="00C31CFC">
            <w:pPr>
              <w:tabs>
                <w:tab w:val="left" w:pos="8280"/>
              </w:tabs>
              <w:spacing w:after="60"/>
              <w:jc w:val="right"/>
              <w:rPr>
                <w:sz w:val="20"/>
                <w:szCs w:val="20"/>
              </w:rPr>
            </w:pPr>
            <w:r>
              <w:rPr>
                <w:sz w:val="20"/>
                <w:szCs w:val="20"/>
              </w:rPr>
              <w:t>0</w:t>
            </w:r>
          </w:p>
        </w:tc>
        <w:tc>
          <w:tcPr>
            <w:tcW w:w="511" w:type="pct"/>
            <w:shd w:val="clear" w:color="auto" w:fill="FFFFFF" w:themeFill="background1"/>
          </w:tcPr>
          <w:p w14:paraId="720ABFFA" w14:textId="77777777" w:rsidR="004101B2" w:rsidRPr="006F1CE8" w:rsidRDefault="004101B2" w:rsidP="00C31CFC">
            <w:pPr>
              <w:tabs>
                <w:tab w:val="left" w:pos="8280"/>
              </w:tabs>
              <w:spacing w:after="60"/>
              <w:jc w:val="right"/>
              <w:rPr>
                <w:sz w:val="20"/>
                <w:szCs w:val="20"/>
              </w:rPr>
            </w:pPr>
            <w:r>
              <w:rPr>
                <w:sz w:val="20"/>
                <w:szCs w:val="20"/>
              </w:rPr>
              <w:t>0</w:t>
            </w:r>
          </w:p>
        </w:tc>
        <w:tc>
          <w:tcPr>
            <w:tcW w:w="511" w:type="pct"/>
            <w:shd w:val="clear" w:color="auto" w:fill="FFFFFF" w:themeFill="background1"/>
          </w:tcPr>
          <w:p w14:paraId="72A2BF64" w14:textId="43EA382F" w:rsidR="004101B2" w:rsidRPr="006F1CE8" w:rsidRDefault="00D329F0" w:rsidP="00C31CFC">
            <w:pPr>
              <w:tabs>
                <w:tab w:val="left" w:pos="8280"/>
              </w:tabs>
              <w:spacing w:after="60"/>
              <w:jc w:val="right"/>
              <w:rPr>
                <w:sz w:val="20"/>
                <w:szCs w:val="20"/>
              </w:rPr>
            </w:pPr>
            <w:r>
              <w:rPr>
                <w:sz w:val="20"/>
                <w:szCs w:val="20"/>
              </w:rPr>
              <w:t>9</w:t>
            </w:r>
            <w:r w:rsidR="004101B2">
              <w:rPr>
                <w:sz w:val="20"/>
                <w:szCs w:val="20"/>
              </w:rPr>
              <w:t>,</w:t>
            </w:r>
            <w:r>
              <w:rPr>
                <w:sz w:val="20"/>
                <w:szCs w:val="20"/>
              </w:rPr>
              <w:t>456</w:t>
            </w:r>
          </w:p>
        </w:tc>
      </w:tr>
      <w:tr w:rsidR="004101B2" w:rsidRPr="006F1CE8" w14:paraId="569DE253" w14:textId="77777777" w:rsidTr="004101B2">
        <w:trPr>
          <w:trHeight w:val="157"/>
        </w:trPr>
        <w:tc>
          <w:tcPr>
            <w:tcW w:w="714" w:type="pct"/>
            <w:vMerge/>
            <w:shd w:val="clear" w:color="auto" w:fill="auto"/>
            <w:vAlign w:val="center"/>
          </w:tcPr>
          <w:p w14:paraId="458195F3" w14:textId="77777777" w:rsidR="004101B2" w:rsidRPr="006F1CE8" w:rsidRDefault="004101B2" w:rsidP="00C31CFC">
            <w:pPr>
              <w:tabs>
                <w:tab w:val="left" w:pos="8280"/>
              </w:tabs>
              <w:spacing w:after="60"/>
              <w:jc w:val="left"/>
              <w:rPr>
                <w:sz w:val="20"/>
                <w:szCs w:val="20"/>
              </w:rPr>
            </w:pPr>
          </w:p>
        </w:tc>
        <w:tc>
          <w:tcPr>
            <w:tcW w:w="1222" w:type="pct"/>
            <w:gridSpan w:val="2"/>
            <w:shd w:val="clear" w:color="auto" w:fill="auto"/>
          </w:tcPr>
          <w:p w14:paraId="1762608C" w14:textId="77777777" w:rsidR="004101B2" w:rsidRPr="006F1CE8" w:rsidRDefault="004101B2" w:rsidP="00C31CFC">
            <w:pPr>
              <w:tabs>
                <w:tab w:val="left" w:pos="8280"/>
              </w:tabs>
              <w:spacing w:after="60"/>
              <w:ind w:right="-219"/>
              <w:jc w:val="left"/>
              <w:rPr>
                <w:sz w:val="20"/>
                <w:szCs w:val="20"/>
              </w:rPr>
            </w:pPr>
            <w:r w:rsidRPr="006F1CE8">
              <w:rPr>
                <w:sz w:val="20"/>
                <w:szCs w:val="20"/>
              </w:rPr>
              <w:t>Total project costs</w:t>
            </w:r>
          </w:p>
        </w:tc>
        <w:tc>
          <w:tcPr>
            <w:tcW w:w="511" w:type="pct"/>
            <w:shd w:val="clear" w:color="auto" w:fill="FFFFFF" w:themeFill="background1"/>
          </w:tcPr>
          <w:p w14:paraId="341EA976" w14:textId="27622737" w:rsidR="004101B2" w:rsidRPr="006F1CE8" w:rsidRDefault="004101B2" w:rsidP="004101B2">
            <w:pPr>
              <w:tabs>
                <w:tab w:val="left" w:pos="8280"/>
              </w:tabs>
              <w:spacing w:after="60"/>
              <w:jc w:val="right"/>
              <w:rPr>
                <w:sz w:val="20"/>
                <w:szCs w:val="20"/>
              </w:rPr>
            </w:pPr>
            <w:r>
              <w:rPr>
                <w:sz w:val="20"/>
                <w:szCs w:val="20"/>
              </w:rPr>
              <w:t>81,680</w:t>
            </w:r>
          </w:p>
        </w:tc>
        <w:tc>
          <w:tcPr>
            <w:tcW w:w="511" w:type="pct"/>
            <w:shd w:val="clear" w:color="auto" w:fill="FFFFFF" w:themeFill="background1"/>
          </w:tcPr>
          <w:p w14:paraId="20A388D2" w14:textId="77777777" w:rsidR="004101B2" w:rsidRDefault="004101B2" w:rsidP="00C31CFC">
            <w:pPr>
              <w:tabs>
                <w:tab w:val="left" w:pos="8280"/>
              </w:tabs>
              <w:spacing w:after="60"/>
              <w:jc w:val="right"/>
              <w:rPr>
                <w:sz w:val="20"/>
                <w:szCs w:val="20"/>
              </w:rPr>
            </w:pPr>
            <w:r>
              <w:rPr>
                <w:sz w:val="20"/>
                <w:szCs w:val="20"/>
              </w:rPr>
              <w:t>0</w:t>
            </w:r>
          </w:p>
        </w:tc>
        <w:tc>
          <w:tcPr>
            <w:tcW w:w="511" w:type="pct"/>
            <w:shd w:val="clear" w:color="auto" w:fill="FFFFFF" w:themeFill="background1"/>
          </w:tcPr>
          <w:p w14:paraId="3CC49CAF" w14:textId="35F63E07" w:rsidR="004101B2" w:rsidRPr="006F1CE8" w:rsidRDefault="00D329F0" w:rsidP="00C31CFC">
            <w:pPr>
              <w:tabs>
                <w:tab w:val="left" w:pos="8280"/>
              </w:tabs>
              <w:spacing w:after="60"/>
              <w:jc w:val="right"/>
              <w:rPr>
                <w:sz w:val="20"/>
                <w:szCs w:val="20"/>
              </w:rPr>
            </w:pPr>
            <w:r>
              <w:rPr>
                <w:sz w:val="20"/>
                <w:szCs w:val="20"/>
              </w:rPr>
              <w:t>7</w:t>
            </w:r>
            <w:r w:rsidR="004101B2">
              <w:rPr>
                <w:sz w:val="20"/>
                <w:szCs w:val="20"/>
              </w:rPr>
              <w:t>6,</w:t>
            </w:r>
            <w:r>
              <w:rPr>
                <w:sz w:val="20"/>
                <w:szCs w:val="20"/>
              </w:rPr>
              <w:t>32</w:t>
            </w:r>
            <w:r w:rsidR="004101B2">
              <w:rPr>
                <w:sz w:val="20"/>
                <w:szCs w:val="20"/>
              </w:rPr>
              <w:t>0</w:t>
            </w:r>
          </w:p>
        </w:tc>
        <w:tc>
          <w:tcPr>
            <w:tcW w:w="511" w:type="pct"/>
            <w:shd w:val="clear" w:color="auto" w:fill="FFFFFF" w:themeFill="background1"/>
          </w:tcPr>
          <w:p w14:paraId="5DBBA87C" w14:textId="77777777" w:rsidR="004101B2" w:rsidRPr="006F1CE8" w:rsidRDefault="004101B2" w:rsidP="00C31CFC">
            <w:pPr>
              <w:tabs>
                <w:tab w:val="left" w:pos="8280"/>
              </w:tabs>
              <w:spacing w:after="60"/>
              <w:jc w:val="right"/>
              <w:rPr>
                <w:sz w:val="20"/>
                <w:szCs w:val="20"/>
              </w:rPr>
            </w:pPr>
            <w:r>
              <w:rPr>
                <w:sz w:val="20"/>
                <w:szCs w:val="20"/>
              </w:rPr>
              <w:t>0</w:t>
            </w:r>
          </w:p>
        </w:tc>
        <w:tc>
          <w:tcPr>
            <w:tcW w:w="511" w:type="pct"/>
            <w:shd w:val="clear" w:color="auto" w:fill="FFFFFF" w:themeFill="background1"/>
          </w:tcPr>
          <w:p w14:paraId="033B7EC2" w14:textId="77777777" w:rsidR="004101B2" w:rsidRPr="006F1CE8" w:rsidRDefault="004101B2" w:rsidP="00C31CFC">
            <w:pPr>
              <w:tabs>
                <w:tab w:val="left" w:pos="8280"/>
              </w:tabs>
              <w:spacing w:after="60"/>
              <w:jc w:val="right"/>
              <w:rPr>
                <w:sz w:val="20"/>
                <w:szCs w:val="20"/>
              </w:rPr>
            </w:pPr>
            <w:r>
              <w:rPr>
                <w:sz w:val="20"/>
                <w:szCs w:val="20"/>
              </w:rPr>
              <w:t>0</w:t>
            </w:r>
          </w:p>
        </w:tc>
        <w:tc>
          <w:tcPr>
            <w:tcW w:w="511" w:type="pct"/>
            <w:shd w:val="clear" w:color="auto" w:fill="FFFFFF" w:themeFill="background1"/>
          </w:tcPr>
          <w:p w14:paraId="2388EAA1" w14:textId="77777777" w:rsidR="004101B2" w:rsidRPr="006F1CE8" w:rsidRDefault="004101B2" w:rsidP="00C31CFC">
            <w:pPr>
              <w:tabs>
                <w:tab w:val="left" w:pos="8280"/>
              </w:tabs>
              <w:spacing w:after="60"/>
              <w:ind w:left="-109"/>
              <w:jc w:val="right"/>
              <w:rPr>
                <w:sz w:val="20"/>
                <w:szCs w:val="20"/>
              </w:rPr>
            </w:pPr>
            <w:r>
              <w:rPr>
                <w:sz w:val="20"/>
                <w:szCs w:val="20"/>
              </w:rPr>
              <w:t>158,000</w:t>
            </w:r>
          </w:p>
        </w:tc>
      </w:tr>
      <w:tr w:rsidR="004101B2" w:rsidRPr="006F1CE8" w14:paraId="64C734B6" w14:textId="77777777" w:rsidTr="004101B2">
        <w:trPr>
          <w:trHeight w:val="201"/>
        </w:trPr>
        <w:tc>
          <w:tcPr>
            <w:tcW w:w="714" w:type="pct"/>
            <w:vMerge/>
            <w:shd w:val="clear" w:color="auto" w:fill="auto"/>
          </w:tcPr>
          <w:p w14:paraId="02008111" w14:textId="77777777" w:rsidR="004101B2" w:rsidRPr="006F1CE8" w:rsidRDefault="004101B2" w:rsidP="00C31CFC">
            <w:pPr>
              <w:tabs>
                <w:tab w:val="left" w:pos="8280"/>
              </w:tabs>
              <w:spacing w:after="60"/>
              <w:jc w:val="left"/>
              <w:rPr>
                <w:sz w:val="20"/>
                <w:szCs w:val="20"/>
              </w:rPr>
            </w:pPr>
          </w:p>
        </w:tc>
        <w:tc>
          <w:tcPr>
            <w:tcW w:w="1222" w:type="pct"/>
            <w:gridSpan w:val="2"/>
            <w:shd w:val="clear" w:color="auto" w:fill="auto"/>
          </w:tcPr>
          <w:p w14:paraId="686426C4" w14:textId="77777777" w:rsidR="004101B2" w:rsidRPr="006F1CE8" w:rsidRDefault="004101B2" w:rsidP="00C31CFC">
            <w:pPr>
              <w:tabs>
                <w:tab w:val="left" w:pos="8280"/>
              </w:tabs>
              <w:spacing w:after="60"/>
              <w:ind w:right="-219"/>
              <w:jc w:val="left"/>
              <w:rPr>
                <w:sz w:val="20"/>
                <w:szCs w:val="20"/>
              </w:rPr>
            </w:pPr>
            <w:r w:rsidRPr="006F1CE8">
              <w:rPr>
                <w:sz w:val="20"/>
                <w:szCs w:val="20"/>
              </w:rPr>
              <w:t>Total support costs</w:t>
            </w:r>
          </w:p>
        </w:tc>
        <w:tc>
          <w:tcPr>
            <w:tcW w:w="511" w:type="pct"/>
            <w:shd w:val="clear" w:color="auto" w:fill="FFFFFF" w:themeFill="background1"/>
          </w:tcPr>
          <w:p w14:paraId="653012E2" w14:textId="62C01BBF" w:rsidR="004101B2" w:rsidRPr="006F1CE8" w:rsidRDefault="004101B2" w:rsidP="004101B2">
            <w:pPr>
              <w:tabs>
                <w:tab w:val="left" w:pos="8280"/>
              </w:tabs>
              <w:spacing w:after="60"/>
              <w:jc w:val="right"/>
              <w:rPr>
                <w:sz w:val="20"/>
                <w:szCs w:val="20"/>
              </w:rPr>
            </w:pPr>
            <w:r>
              <w:rPr>
                <w:sz w:val="20"/>
                <w:szCs w:val="20"/>
              </w:rPr>
              <w:t>10,619</w:t>
            </w:r>
          </w:p>
        </w:tc>
        <w:tc>
          <w:tcPr>
            <w:tcW w:w="511" w:type="pct"/>
            <w:shd w:val="clear" w:color="auto" w:fill="FFFFFF" w:themeFill="background1"/>
          </w:tcPr>
          <w:p w14:paraId="48DA0688" w14:textId="77777777" w:rsidR="004101B2" w:rsidRDefault="004101B2" w:rsidP="00C31CFC">
            <w:pPr>
              <w:tabs>
                <w:tab w:val="left" w:pos="8280"/>
              </w:tabs>
              <w:spacing w:after="60"/>
              <w:jc w:val="right"/>
              <w:rPr>
                <w:sz w:val="20"/>
                <w:szCs w:val="20"/>
              </w:rPr>
            </w:pPr>
            <w:r>
              <w:rPr>
                <w:sz w:val="20"/>
                <w:szCs w:val="20"/>
              </w:rPr>
              <w:t>0</w:t>
            </w:r>
          </w:p>
        </w:tc>
        <w:tc>
          <w:tcPr>
            <w:tcW w:w="511" w:type="pct"/>
            <w:shd w:val="clear" w:color="auto" w:fill="FFFFFF" w:themeFill="background1"/>
          </w:tcPr>
          <w:p w14:paraId="6F397349" w14:textId="416398AC" w:rsidR="004101B2" w:rsidRPr="006F1CE8" w:rsidRDefault="00D329F0" w:rsidP="00C31CFC">
            <w:pPr>
              <w:tabs>
                <w:tab w:val="left" w:pos="8280"/>
              </w:tabs>
              <w:spacing w:after="60"/>
              <w:jc w:val="right"/>
              <w:rPr>
                <w:sz w:val="20"/>
                <w:szCs w:val="20"/>
              </w:rPr>
            </w:pPr>
            <w:r>
              <w:rPr>
                <w:sz w:val="20"/>
                <w:szCs w:val="20"/>
              </w:rPr>
              <w:t>9</w:t>
            </w:r>
            <w:r w:rsidR="004101B2">
              <w:rPr>
                <w:sz w:val="20"/>
                <w:szCs w:val="20"/>
              </w:rPr>
              <w:t>,</w:t>
            </w:r>
            <w:r>
              <w:rPr>
                <w:sz w:val="20"/>
                <w:szCs w:val="20"/>
              </w:rPr>
              <w:t>921</w:t>
            </w:r>
          </w:p>
        </w:tc>
        <w:tc>
          <w:tcPr>
            <w:tcW w:w="511" w:type="pct"/>
            <w:shd w:val="clear" w:color="auto" w:fill="FFFFFF" w:themeFill="background1"/>
          </w:tcPr>
          <w:p w14:paraId="0A08A49E" w14:textId="77777777" w:rsidR="004101B2" w:rsidRPr="006F1CE8" w:rsidRDefault="004101B2" w:rsidP="00C31CFC">
            <w:pPr>
              <w:tabs>
                <w:tab w:val="left" w:pos="8280"/>
              </w:tabs>
              <w:spacing w:after="60"/>
              <w:jc w:val="right"/>
              <w:rPr>
                <w:sz w:val="20"/>
                <w:szCs w:val="20"/>
              </w:rPr>
            </w:pPr>
            <w:r>
              <w:rPr>
                <w:sz w:val="20"/>
                <w:szCs w:val="20"/>
              </w:rPr>
              <w:t>0</w:t>
            </w:r>
          </w:p>
        </w:tc>
        <w:tc>
          <w:tcPr>
            <w:tcW w:w="511" w:type="pct"/>
            <w:shd w:val="clear" w:color="auto" w:fill="FFFFFF" w:themeFill="background1"/>
          </w:tcPr>
          <w:p w14:paraId="08A006DC" w14:textId="77777777" w:rsidR="004101B2" w:rsidRPr="006F1CE8" w:rsidRDefault="004101B2" w:rsidP="00C31CFC">
            <w:pPr>
              <w:tabs>
                <w:tab w:val="left" w:pos="8280"/>
              </w:tabs>
              <w:spacing w:after="60"/>
              <w:jc w:val="right"/>
              <w:rPr>
                <w:sz w:val="20"/>
                <w:szCs w:val="20"/>
              </w:rPr>
            </w:pPr>
            <w:r>
              <w:rPr>
                <w:sz w:val="20"/>
                <w:szCs w:val="20"/>
              </w:rPr>
              <w:t>0</w:t>
            </w:r>
          </w:p>
        </w:tc>
        <w:tc>
          <w:tcPr>
            <w:tcW w:w="511" w:type="pct"/>
            <w:shd w:val="clear" w:color="auto" w:fill="FFFFFF" w:themeFill="background1"/>
          </w:tcPr>
          <w:p w14:paraId="28587682" w14:textId="77777777" w:rsidR="004101B2" w:rsidRPr="006F1CE8" w:rsidRDefault="004101B2" w:rsidP="00C31CFC">
            <w:pPr>
              <w:tabs>
                <w:tab w:val="left" w:pos="8280"/>
              </w:tabs>
              <w:spacing w:after="60"/>
              <w:jc w:val="right"/>
              <w:rPr>
                <w:sz w:val="20"/>
                <w:szCs w:val="20"/>
              </w:rPr>
            </w:pPr>
            <w:r>
              <w:rPr>
                <w:sz w:val="20"/>
                <w:szCs w:val="20"/>
              </w:rPr>
              <w:t>20,540</w:t>
            </w:r>
          </w:p>
        </w:tc>
      </w:tr>
      <w:tr w:rsidR="004101B2" w:rsidRPr="00925DA7" w14:paraId="3EDA3EA2" w14:textId="77777777" w:rsidTr="004101B2">
        <w:trPr>
          <w:trHeight w:val="62"/>
        </w:trPr>
        <w:tc>
          <w:tcPr>
            <w:tcW w:w="714" w:type="pct"/>
            <w:vMerge/>
            <w:shd w:val="clear" w:color="auto" w:fill="auto"/>
          </w:tcPr>
          <w:p w14:paraId="493E2201" w14:textId="77777777" w:rsidR="004101B2" w:rsidRPr="006F1CE8" w:rsidRDefault="004101B2" w:rsidP="00C31CFC">
            <w:pPr>
              <w:tabs>
                <w:tab w:val="left" w:pos="8280"/>
              </w:tabs>
              <w:spacing w:after="60"/>
              <w:jc w:val="left"/>
              <w:rPr>
                <w:sz w:val="20"/>
                <w:szCs w:val="20"/>
              </w:rPr>
            </w:pPr>
          </w:p>
        </w:tc>
        <w:tc>
          <w:tcPr>
            <w:tcW w:w="1222" w:type="pct"/>
            <w:gridSpan w:val="2"/>
            <w:shd w:val="clear" w:color="auto" w:fill="auto"/>
          </w:tcPr>
          <w:p w14:paraId="6FAB4BD0" w14:textId="77777777" w:rsidR="004101B2" w:rsidRPr="006F1CE8" w:rsidRDefault="004101B2" w:rsidP="00C31CFC">
            <w:pPr>
              <w:tabs>
                <w:tab w:val="left" w:pos="8280"/>
              </w:tabs>
              <w:spacing w:after="60"/>
              <w:ind w:right="-219"/>
              <w:jc w:val="left"/>
              <w:rPr>
                <w:sz w:val="20"/>
                <w:szCs w:val="20"/>
              </w:rPr>
            </w:pPr>
            <w:r w:rsidRPr="006F1CE8">
              <w:rPr>
                <w:sz w:val="20"/>
                <w:szCs w:val="20"/>
              </w:rPr>
              <w:t>Total funds</w:t>
            </w:r>
          </w:p>
        </w:tc>
        <w:tc>
          <w:tcPr>
            <w:tcW w:w="511" w:type="pct"/>
            <w:shd w:val="clear" w:color="auto" w:fill="FFFFFF" w:themeFill="background1"/>
          </w:tcPr>
          <w:p w14:paraId="19886765" w14:textId="172863B3" w:rsidR="004101B2" w:rsidRPr="006F1CE8" w:rsidRDefault="004101B2" w:rsidP="004101B2">
            <w:pPr>
              <w:tabs>
                <w:tab w:val="left" w:pos="8280"/>
              </w:tabs>
              <w:spacing w:after="60"/>
              <w:jc w:val="right"/>
              <w:rPr>
                <w:sz w:val="20"/>
                <w:szCs w:val="20"/>
              </w:rPr>
            </w:pPr>
            <w:r>
              <w:rPr>
                <w:sz w:val="20"/>
                <w:szCs w:val="20"/>
              </w:rPr>
              <w:t>92,299</w:t>
            </w:r>
          </w:p>
        </w:tc>
        <w:tc>
          <w:tcPr>
            <w:tcW w:w="511" w:type="pct"/>
            <w:shd w:val="clear" w:color="auto" w:fill="FFFFFF" w:themeFill="background1"/>
          </w:tcPr>
          <w:p w14:paraId="32A4376D" w14:textId="77777777" w:rsidR="004101B2" w:rsidRDefault="004101B2" w:rsidP="00C31CFC">
            <w:pPr>
              <w:tabs>
                <w:tab w:val="left" w:pos="8280"/>
              </w:tabs>
              <w:spacing w:after="60"/>
              <w:jc w:val="right"/>
              <w:rPr>
                <w:sz w:val="20"/>
                <w:szCs w:val="20"/>
              </w:rPr>
            </w:pPr>
            <w:r>
              <w:rPr>
                <w:sz w:val="20"/>
                <w:szCs w:val="20"/>
              </w:rPr>
              <w:t>0</w:t>
            </w:r>
          </w:p>
        </w:tc>
        <w:tc>
          <w:tcPr>
            <w:tcW w:w="511" w:type="pct"/>
            <w:shd w:val="clear" w:color="auto" w:fill="FFFFFF" w:themeFill="background1"/>
          </w:tcPr>
          <w:p w14:paraId="60EF2C15" w14:textId="7E21C3AE" w:rsidR="004101B2" w:rsidRPr="006F1CE8" w:rsidRDefault="00D329F0" w:rsidP="00C31CFC">
            <w:pPr>
              <w:tabs>
                <w:tab w:val="left" w:pos="8280"/>
              </w:tabs>
              <w:spacing w:after="60"/>
              <w:jc w:val="right"/>
              <w:rPr>
                <w:sz w:val="20"/>
                <w:szCs w:val="20"/>
              </w:rPr>
            </w:pPr>
            <w:r>
              <w:rPr>
                <w:sz w:val="20"/>
                <w:szCs w:val="20"/>
              </w:rPr>
              <w:t>86</w:t>
            </w:r>
            <w:r w:rsidR="004101B2">
              <w:rPr>
                <w:sz w:val="20"/>
                <w:szCs w:val="20"/>
              </w:rPr>
              <w:t>,2</w:t>
            </w:r>
            <w:r>
              <w:rPr>
                <w:sz w:val="20"/>
                <w:szCs w:val="20"/>
              </w:rPr>
              <w:t>41</w:t>
            </w:r>
          </w:p>
        </w:tc>
        <w:tc>
          <w:tcPr>
            <w:tcW w:w="511" w:type="pct"/>
            <w:shd w:val="clear" w:color="auto" w:fill="FFFFFF" w:themeFill="background1"/>
          </w:tcPr>
          <w:p w14:paraId="527B1983" w14:textId="77777777" w:rsidR="004101B2" w:rsidRPr="006F1CE8" w:rsidRDefault="004101B2" w:rsidP="00C31CFC">
            <w:pPr>
              <w:tabs>
                <w:tab w:val="left" w:pos="8280"/>
              </w:tabs>
              <w:spacing w:after="60"/>
              <w:jc w:val="right"/>
              <w:rPr>
                <w:sz w:val="20"/>
                <w:szCs w:val="20"/>
              </w:rPr>
            </w:pPr>
            <w:r>
              <w:rPr>
                <w:sz w:val="20"/>
                <w:szCs w:val="20"/>
              </w:rPr>
              <w:t>0</w:t>
            </w:r>
          </w:p>
        </w:tc>
        <w:tc>
          <w:tcPr>
            <w:tcW w:w="511" w:type="pct"/>
            <w:shd w:val="clear" w:color="auto" w:fill="FFFFFF" w:themeFill="background1"/>
          </w:tcPr>
          <w:p w14:paraId="578EA868" w14:textId="77777777" w:rsidR="004101B2" w:rsidRPr="006F1CE8" w:rsidRDefault="004101B2" w:rsidP="00C31CFC">
            <w:pPr>
              <w:tabs>
                <w:tab w:val="left" w:pos="8280"/>
              </w:tabs>
              <w:spacing w:after="60"/>
              <w:jc w:val="right"/>
              <w:rPr>
                <w:sz w:val="20"/>
                <w:szCs w:val="20"/>
              </w:rPr>
            </w:pPr>
            <w:r>
              <w:rPr>
                <w:sz w:val="20"/>
                <w:szCs w:val="20"/>
              </w:rPr>
              <w:t>0</w:t>
            </w:r>
          </w:p>
        </w:tc>
        <w:tc>
          <w:tcPr>
            <w:tcW w:w="511" w:type="pct"/>
            <w:shd w:val="clear" w:color="auto" w:fill="FFFFFF" w:themeFill="background1"/>
          </w:tcPr>
          <w:p w14:paraId="157B8642" w14:textId="77777777" w:rsidR="004101B2" w:rsidRPr="00925DA7" w:rsidRDefault="004101B2" w:rsidP="00C31CFC">
            <w:pPr>
              <w:tabs>
                <w:tab w:val="left" w:pos="8280"/>
              </w:tabs>
              <w:spacing w:after="60"/>
              <w:ind w:left="-109"/>
              <w:jc w:val="right"/>
              <w:rPr>
                <w:sz w:val="20"/>
                <w:szCs w:val="20"/>
              </w:rPr>
            </w:pPr>
            <w:r w:rsidRPr="00925DA7">
              <w:rPr>
                <w:sz w:val="20"/>
                <w:szCs w:val="20"/>
              </w:rPr>
              <w:t>178,540</w:t>
            </w:r>
          </w:p>
        </w:tc>
      </w:tr>
    </w:tbl>
    <w:p w14:paraId="55A1B095" w14:textId="77777777" w:rsidR="00B96FCC" w:rsidRDefault="00B96FCC" w:rsidP="00BB2521">
      <w:pPr>
        <w:ind w:right="-561"/>
        <w:jc w:val="left"/>
        <w:rPr>
          <w:sz w:val="18"/>
          <w:szCs w:val="18"/>
        </w:rPr>
      </w:pPr>
      <w:r w:rsidRPr="00A97011">
        <w:rPr>
          <w:sz w:val="18"/>
          <w:szCs w:val="18"/>
        </w:rPr>
        <w:t>* Recommended for approval at the present meeting</w:t>
      </w:r>
    </w:p>
    <w:p w14:paraId="370014E7" w14:textId="77777777" w:rsidR="00B96FCC" w:rsidRPr="00460F08" w:rsidRDefault="00B96FCC" w:rsidP="00B96FCC">
      <w:pPr>
        <w:ind w:right="-561"/>
        <w:jc w:val="center"/>
        <w:rPr>
          <w:sz w:val="20"/>
          <w:szCs w:val="20"/>
        </w:rPr>
      </w:pPr>
    </w:p>
    <w:tbl>
      <w:tblPr>
        <w:tblStyle w:val="TableGrid"/>
        <w:tblW w:w="5000" w:type="pct"/>
        <w:tblLook w:val="04A0" w:firstRow="1" w:lastRow="0" w:firstColumn="1" w:lastColumn="0" w:noHBand="0" w:noVBand="1"/>
      </w:tblPr>
      <w:tblGrid>
        <w:gridCol w:w="3843"/>
        <w:gridCol w:w="5507"/>
      </w:tblGrid>
      <w:tr w:rsidR="00B96FCC" w:rsidRPr="00B65285" w14:paraId="44EDA8E9" w14:textId="77777777" w:rsidTr="003E76BE">
        <w:tc>
          <w:tcPr>
            <w:tcW w:w="2055" w:type="pct"/>
          </w:tcPr>
          <w:p w14:paraId="192EB46B" w14:textId="77777777" w:rsidR="00B96FCC" w:rsidRPr="00B65285" w:rsidRDefault="00B96FCC" w:rsidP="00C31CFC">
            <w:pPr>
              <w:spacing w:line="276" w:lineRule="auto"/>
              <w:ind w:right="-561"/>
              <w:jc w:val="left"/>
              <w:rPr>
                <w:sz w:val="20"/>
                <w:szCs w:val="20"/>
              </w:rPr>
            </w:pPr>
            <w:r w:rsidRPr="00B65285">
              <w:rPr>
                <w:sz w:val="20"/>
                <w:szCs w:val="20"/>
              </w:rPr>
              <w:t>Reduction from stage I</w:t>
            </w:r>
          </w:p>
        </w:tc>
        <w:tc>
          <w:tcPr>
            <w:tcW w:w="2945" w:type="pct"/>
            <w:shd w:val="clear" w:color="auto" w:fill="FFFFFF" w:themeFill="background1"/>
          </w:tcPr>
          <w:p w14:paraId="2FCC1FD3" w14:textId="50306811" w:rsidR="00B96FCC" w:rsidRPr="00B65285" w:rsidRDefault="00B96FCC" w:rsidP="00C31CFC">
            <w:pPr>
              <w:ind w:right="34"/>
              <w:jc w:val="right"/>
              <w:rPr>
                <w:sz w:val="20"/>
                <w:szCs w:val="20"/>
              </w:rPr>
            </w:pPr>
            <w:r w:rsidRPr="00541D52">
              <w:rPr>
                <w:sz w:val="20"/>
                <w:szCs w:val="20"/>
              </w:rPr>
              <w:t>24,</w:t>
            </w:r>
            <w:r w:rsidR="003E76BE">
              <w:rPr>
                <w:sz w:val="20"/>
                <w:szCs w:val="20"/>
              </w:rPr>
              <w:t>940</w:t>
            </w:r>
            <w:r w:rsidRPr="00B65285">
              <w:rPr>
                <w:sz w:val="20"/>
                <w:szCs w:val="20"/>
              </w:rPr>
              <w:t xml:space="preserve"> CO</w:t>
            </w:r>
            <w:r w:rsidRPr="00B65285">
              <w:rPr>
                <w:sz w:val="20"/>
                <w:szCs w:val="20"/>
                <w:vertAlign w:val="subscript"/>
              </w:rPr>
              <w:t>2</w:t>
            </w:r>
            <w:r w:rsidRPr="00B65285">
              <w:rPr>
                <w:sz w:val="20"/>
                <w:szCs w:val="20"/>
              </w:rPr>
              <w:noBreakHyphen/>
              <w:t>eq tonnes</w:t>
            </w:r>
          </w:p>
        </w:tc>
      </w:tr>
    </w:tbl>
    <w:p w14:paraId="6C75C284" w14:textId="77777777" w:rsidR="00B96FCC" w:rsidRPr="00A72033" w:rsidRDefault="00B96FCC" w:rsidP="00B96FCC">
      <w:pPr>
        <w:jc w:val="center"/>
        <w:rPr>
          <w:sz w:val="10"/>
          <w:szCs w:val="10"/>
        </w:rPr>
      </w:pPr>
    </w:p>
    <w:tbl>
      <w:tblPr>
        <w:tblStyle w:val="TableGrid"/>
        <w:tblW w:w="5000" w:type="pct"/>
        <w:tblLook w:val="04A0" w:firstRow="1" w:lastRow="0" w:firstColumn="1" w:lastColumn="0" w:noHBand="0" w:noVBand="1"/>
      </w:tblPr>
      <w:tblGrid>
        <w:gridCol w:w="3843"/>
        <w:gridCol w:w="5507"/>
      </w:tblGrid>
      <w:tr w:rsidR="00B96FCC" w:rsidRPr="00EB31E3" w14:paraId="1FCC4F01" w14:textId="77777777" w:rsidTr="003E76BE">
        <w:trPr>
          <w:trHeight w:hRule="exact" w:val="238"/>
        </w:trPr>
        <w:tc>
          <w:tcPr>
            <w:tcW w:w="2055" w:type="pct"/>
            <w:shd w:val="clear" w:color="auto" w:fill="auto"/>
          </w:tcPr>
          <w:p w14:paraId="7CB433EA" w14:textId="77777777" w:rsidR="00B96FCC" w:rsidRPr="00996241" w:rsidRDefault="00B96FCC" w:rsidP="00C31CFC">
            <w:pPr>
              <w:jc w:val="left"/>
              <w:rPr>
                <w:b/>
                <w:color w:val="000000" w:themeColor="text1"/>
                <w:sz w:val="20"/>
              </w:rPr>
            </w:pPr>
            <w:r w:rsidRPr="00996241">
              <w:rPr>
                <w:b/>
                <w:color w:val="000000" w:themeColor="text1"/>
                <w:sz w:val="20"/>
              </w:rPr>
              <w:t>Secretariat's recommendation:</w:t>
            </w:r>
          </w:p>
        </w:tc>
        <w:tc>
          <w:tcPr>
            <w:tcW w:w="2945" w:type="pct"/>
            <w:shd w:val="clear" w:color="auto" w:fill="auto"/>
          </w:tcPr>
          <w:p w14:paraId="2838A2DA" w14:textId="512E09B4" w:rsidR="00B96FCC" w:rsidRPr="003E76BE" w:rsidRDefault="00B96FCC" w:rsidP="00C31CFC">
            <w:pPr>
              <w:jc w:val="center"/>
              <w:rPr>
                <w:color w:val="000000" w:themeColor="text1"/>
                <w:sz w:val="20"/>
              </w:rPr>
            </w:pPr>
            <w:r w:rsidRPr="003E76BE">
              <w:rPr>
                <w:color w:val="000000" w:themeColor="text1"/>
                <w:sz w:val="20"/>
              </w:rPr>
              <w:t xml:space="preserve">Individual consideration (Secretariat presentation </w:t>
            </w:r>
            <w:r w:rsidR="004A224A" w:rsidRPr="009E56AA">
              <w:rPr>
                <w:color w:val="000000" w:themeColor="text1"/>
                <w:sz w:val="20"/>
              </w:rPr>
              <w:t>not</w:t>
            </w:r>
            <w:r w:rsidR="004A224A" w:rsidRPr="003E76BE">
              <w:rPr>
                <w:color w:val="000000" w:themeColor="text1"/>
                <w:sz w:val="20"/>
              </w:rPr>
              <w:t xml:space="preserve"> </w:t>
            </w:r>
            <w:r w:rsidRPr="003E76BE">
              <w:rPr>
                <w:color w:val="000000" w:themeColor="text1"/>
                <w:sz w:val="20"/>
              </w:rPr>
              <w:t>required)</w:t>
            </w:r>
          </w:p>
        </w:tc>
      </w:tr>
    </w:tbl>
    <w:p w14:paraId="7BFF899D" w14:textId="77777777" w:rsidR="00B96FCC" w:rsidRDefault="00B96FCC" w:rsidP="00B96FCC">
      <w:pPr>
        <w:jc w:val="left"/>
        <w:rPr>
          <w:b/>
        </w:rPr>
      </w:pPr>
      <w:r>
        <w:rPr>
          <w:b/>
        </w:rPr>
        <w:br w:type="page"/>
      </w:r>
    </w:p>
    <w:p w14:paraId="154F4B57" w14:textId="77777777" w:rsidR="00B96FCC" w:rsidRPr="00996241" w:rsidRDefault="00B96FCC" w:rsidP="00B96FCC">
      <w:pPr>
        <w:widowControl w:val="0"/>
        <w:tabs>
          <w:tab w:val="left" w:pos="2880"/>
          <w:tab w:val="left" w:pos="5760"/>
        </w:tabs>
        <w:spacing w:before="240" w:after="240"/>
        <w:jc w:val="center"/>
        <w:rPr>
          <w:b/>
        </w:rPr>
      </w:pPr>
      <w:r w:rsidRPr="009931F4">
        <w:rPr>
          <w:b/>
        </w:rPr>
        <w:lastRenderedPageBreak/>
        <w:t>PROJECT DESCRIPTION</w:t>
      </w:r>
    </w:p>
    <w:p w14:paraId="1E0A1376" w14:textId="77777777" w:rsidR="00B96FCC" w:rsidRDefault="00B96FCC" w:rsidP="00B96FCC">
      <w:pPr>
        <w:pStyle w:val="Heading1"/>
      </w:pPr>
      <w:r>
        <w:t>The present document contains the following sections:</w:t>
      </w:r>
    </w:p>
    <w:p w14:paraId="03995AF5" w14:textId="77777777" w:rsidR="00B96FCC" w:rsidRPr="00732AEC" w:rsidRDefault="00B96FCC" w:rsidP="00141BE9">
      <w:pPr>
        <w:pStyle w:val="ListParagraph"/>
        <w:numPr>
          <w:ilvl w:val="0"/>
          <w:numId w:val="40"/>
        </w:numPr>
        <w:spacing w:before="120" w:after="120"/>
        <w:ind w:left="1440" w:hanging="731"/>
        <w:contextualSpacing w:val="0"/>
      </w:pPr>
      <w:r w:rsidRPr="00732AEC">
        <w:t xml:space="preserve">Summary of the proposal as </w:t>
      </w:r>
      <w:proofErr w:type="gramStart"/>
      <w:r w:rsidRPr="00732AEC">
        <w:t>submitted</w:t>
      </w:r>
      <w:proofErr w:type="gramEnd"/>
    </w:p>
    <w:p w14:paraId="2D430840" w14:textId="77777777" w:rsidR="00B96FCC" w:rsidRPr="00732AEC" w:rsidRDefault="00B96FCC" w:rsidP="00141BE9">
      <w:pPr>
        <w:pStyle w:val="ListParagraph"/>
        <w:numPr>
          <w:ilvl w:val="0"/>
          <w:numId w:val="40"/>
        </w:numPr>
        <w:spacing w:before="120" w:after="120"/>
        <w:ind w:left="1440" w:hanging="731"/>
        <w:contextualSpacing w:val="0"/>
      </w:pPr>
      <w:r>
        <w:t>Background: I</w:t>
      </w:r>
      <w:r w:rsidRPr="00732AEC">
        <w:t>mplementation status of the country’s HCFC phase-out management plan</w:t>
      </w:r>
    </w:p>
    <w:p w14:paraId="7FA04F45" w14:textId="77777777" w:rsidR="00B96FCC" w:rsidRPr="00732AEC" w:rsidRDefault="00B96FCC" w:rsidP="00141BE9">
      <w:pPr>
        <w:pStyle w:val="ListParagraph"/>
        <w:numPr>
          <w:ilvl w:val="0"/>
          <w:numId w:val="40"/>
        </w:numPr>
        <w:spacing w:before="120" w:after="120"/>
        <w:ind w:left="1440" w:hanging="731"/>
        <w:contextualSpacing w:val="0"/>
      </w:pPr>
      <w:r>
        <w:t>HFC consumption: O</w:t>
      </w:r>
      <w:r w:rsidRPr="00732AEC">
        <w:t>verview of the country’s HFC consumption le</w:t>
      </w:r>
      <w:r>
        <w:t>vels, trends, and sectoral uses</w:t>
      </w:r>
    </w:p>
    <w:p w14:paraId="440E09F8" w14:textId="77777777" w:rsidR="00B96FCC" w:rsidRPr="00732AEC" w:rsidRDefault="00B96FCC" w:rsidP="00141BE9">
      <w:pPr>
        <w:pStyle w:val="ListParagraph"/>
        <w:numPr>
          <w:ilvl w:val="0"/>
          <w:numId w:val="40"/>
        </w:numPr>
        <w:spacing w:before="120" w:after="120"/>
        <w:ind w:left="1440" w:hanging="731"/>
        <w:contextualSpacing w:val="0"/>
      </w:pPr>
      <w:r w:rsidRPr="00732AEC">
        <w:t>Stage I of the Kigali HFC impl</w:t>
      </w:r>
      <w:r>
        <w:t>ementation plan, as submitted: O</w:t>
      </w:r>
      <w:r w:rsidRPr="00732AEC">
        <w:t>verarching strategy and plan of imple</w:t>
      </w:r>
      <w:r>
        <w:t xml:space="preserve">mentation for the first </w:t>
      </w:r>
      <w:proofErr w:type="gramStart"/>
      <w:r>
        <w:t>tranche</w:t>
      </w:r>
      <w:proofErr w:type="gramEnd"/>
    </w:p>
    <w:p w14:paraId="69A14B54" w14:textId="77777777" w:rsidR="00B96FCC" w:rsidRDefault="00B96FCC" w:rsidP="00141BE9">
      <w:pPr>
        <w:pStyle w:val="ListParagraph"/>
        <w:numPr>
          <w:ilvl w:val="0"/>
          <w:numId w:val="40"/>
        </w:numPr>
        <w:spacing w:before="120" w:after="120"/>
        <w:ind w:left="1440" w:hanging="731"/>
        <w:contextualSpacing w:val="0"/>
      </w:pPr>
      <w:r w:rsidRPr="00732AEC">
        <w:t>Secretariat’s comments, including</w:t>
      </w:r>
      <w:r>
        <w:t xml:space="preserve"> the agreed cost of </w:t>
      </w:r>
      <w:proofErr w:type="gramStart"/>
      <w:r>
        <w:t>activities</w:t>
      </w:r>
      <w:proofErr w:type="gramEnd"/>
    </w:p>
    <w:p w14:paraId="6BD3C65B" w14:textId="77777777" w:rsidR="00B96FCC" w:rsidRPr="00732AEC" w:rsidRDefault="00B96FCC" w:rsidP="00141BE9">
      <w:pPr>
        <w:pStyle w:val="ListParagraph"/>
        <w:numPr>
          <w:ilvl w:val="0"/>
          <w:numId w:val="40"/>
        </w:numPr>
        <w:spacing w:before="120" w:after="240"/>
        <w:ind w:left="1440" w:hanging="731"/>
        <w:contextualSpacing w:val="0"/>
      </w:pPr>
      <w:r w:rsidRPr="00732AEC">
        <w:t>Recommendation</w:t>
      </w:r>
    </w:p>
    <w:p w14:paraId="366D8007" w14:textId="77777777" w:rsidR="00B96FCC" w:rsidRPr="00CB33B4" w:rsidRDefault="00B96FCC" w:rsidP="00B96FCC">
      <w:pPr>
        <w:pStyle w:val="Heading1"/>
        <w:numPr>
          <w:ilvl w:val="0"/>
          <w:numId w:val="44"/>
        </w:numPr>
        <w:ind w:left="709" w:hanging="709"/>
        <w:rPr>
          <w:b/>
          <w:bCs/>
        </w:rPr>
      </w:pPr>
      <w:r>
        <w:rPr>
          <w:b/>
          <w:bCs/>
        </w:rPr>
        <w:t xml:space="preserve">Summary of the proposal as </w:t>
      </w:r>
      <w:proofErr w:type="gramStart"/>
      <w:r>
        <w:rPr>
          <w:b/>
          <w:bCs/>
        </w:rPr>
        <w:t>submitted</w:t>
      </w:r>
      <w:proofErr w:type="gramEnd"/>
    </w:p>
    <w:p w14:paraId="21D566D5" w14:textId="77777777" w:rsidR="00B96FCC" w:rsidRDefault="00B96FCC" w:rsidP="00B96FCC">
      <w:pPr>
        <w:pStyle w:val="Heading1"/>
      </w:pPr>
      <w:r w:rsidRPr="00996241">
        <w:t xml:space="preserve">On behalf of the </w:t>
      </w:r>
      <w:r w:rsidRPr="00F00DD7">
        <w:rPr>
          <w:shd w:val="clear" w:color="auto" w:fill="FFFFFF" w:themeFill="background1"/>
        </w:rPr>
        <w:t>Government of Seychelles, UNEP as the lead</w:t>
      </w:r>
      <w:r w:rsidRPr="00996241">
        <w:t xml:space="preserve"> impl</w:t>
      </w:r>
      <w:r>
        <w:t>ementing agency</w:t>
      </w:r>
      <w:r w:rsidRPr="00996241">
        <w:t xml:space="preserve"> has submitted a request for stage </w:t>
      </w:r>
      <w:r>
        <w:t xml:space="preserve">I </w:t>
      </w:r>
      <w:r w:rsidRPr="00996241">
        <w:t xml:space="preserve">of the </w:t>
      </w:r>
      <w:r>
        <w:t>Kigali HFC implementation</w:t>
      </w:r>
      <w:r w:rsidRPr="00996241">
        <w:t xml:space="preserve"> plan (</w:t>
      </w:r>
      <w:r>
        <w:t>KI</w:t>
      </w:r>
      <w:r w:rsidRPr="00996241">
        <w:t xml:space="preserve">P) </w:t>
      </w:r>
      <w:bookmarkStart w:id="0" w:name="_Hlk164605052"/>
      <w:r w:rsidRPr="00996241">
        <w:t>at a total cost of US </w:t>
      </w:r>
      <w:r>
        <w:t>$</w:t>
      </w:r>
      <w:r w:rsidRPr="00B321BE">
        <w:t>178,540</w:t>
      </w:r>
      <w:r>
        <w:t>,</w:t>
      </w:r>
      <w:r w:rsidRPr="00996241">
        <w:t xml:space="preserve"> consisting of US $</w:t>
      </w:r>
      <w:r>
        <w:t>80,000</w:t>
      </w:r>
      <w:r w:rsidRPr="00996241">
        <w:t>, plus agency support costs of US $</w:t>
      </w:r>
      <w:r>
        <w:t>10,400,</w:t>
      </w:r>
      <w:r w:rsidRPr="00996241">
        <w:t xml:space="preserve"> for </w:t>
      </w:r>
      <w:r w:rsidRPr="00B54C2E">
        <w:rPr>
          <w:shd w:val="clear" w:color="auto" w:fill="FFFFFF" w:themeFill="background1"/>
        </w:rPr>
        <w:t>UNEP and US $78,000, plus agency support costs of US $10,140</w:t>
      </w:r>
      <w:r>
        <w:rPr>
          <w:shd w:val="clear" w:color="auto" w:fill="FFFFFF" w:themeFill="background1"/>
        </w:rPr>
        <w:t>,</w:t>
      </w:r>
      <w:r w:rsidRPr="00B54C2E">
        <w:rPr>
          <w:shd w:val="clear" w:color="auto" w:fill="FFFFFF" w:themeFill="background1"/>
        </w:rPr>
        <w:t xml:space="preserve"> for the Government of Germany, as originally submitted</w:t>
      </w:r>
      <w:r>
        <w:t>.</w:t>
      </w:r>
      <w:r w:rsidRPr="00996241">
        <w:rPr>
          <w:vertAlign w:val="superscript"/>
        </w:rPr>
        <w:footnoteReference w:id="2"/>
      </w:r>
    </w:p>
    <w:p w14:paraId="12D6CE80" w14:textId="2A8A6905" w:rsidR="00B96FCC" w:rsidRPr="00FC4607" w:rsidRDefault="00B96FCC" w:rsidP="00B96FCC">
      <w:pPr>
        <w:pStyle w:val="Heading1"/>
      </w:pPr>
      <w:r w:rsidRPr="00996241">
        <w:t>The implementation of stage </w:t>
      </w:r>
      <w:r>
        <w:t xml:space="preserve">I </w:t>
      </w:r>
      <w:r w:rsidRPr="00996241">
        <w:t xml:space="preserve">of the </w:t>
      </w:r>
      <w:r>
        <w:t>KI</w:t>
      </w:r>
      <w:r w:rsidRPr="00996241">
        <w:t xml:space="preserve">P will </w:t>
      </w:r>
      <w:r>
        <w:t xml:space="preserve">assist the </w:t>
      </w:r>
      <w:r w:rsidRPr="00B9660D">
        <w:rPr>
          <w:shd w:val="clear" w:color="auto" w:fill="FFFFFF" w:themeFill="background1"/>
        </w:rPr>
        <w:t xml:space="preserve">Government of Seychelles in meeting the target of </w:t>
      </w:r>
      <w:r w:rsidRPr="00FC4607">
        <w:rPr>
          <w:shd w:val="clear" w:color="auto" w:fill="FFFFFF" w:themeFill="background1"/>
        </w:rPr>
        <w:t>10 per cent</w:t>
      </w:r>
      <w:r w:rsidRPr="00B9660D">
        <w:rPr>
          <w:shd w:val="clear" w:color="auto" w:fill="FFFFFF" w:themeFill="background1"/>
        </w:rPr>
        <w:t xml:space="preserve"> </w:t>
      </w:r>
      <w:r w:rsidRPr="004D179C">
        <w:rPr>
          <w:shd w:val="clear" w:color="auto" w:fill="FFFFFF" w:themeFill="background1"/>
        </w:rPr>
        <w:t xml:space="preserve">reduction from its HFC baseline consumption </w:t>
      </w:r>
      <w:r w:rsidRPr="00FC4607">
        <w:rPr>
          <w:shd w:val="clear" w:color="auto" w:fill="FFFFFF" w:themeFill="background1"/>
        </w:rPr>
        <w:t>by 1 January 2029</w:t>
      </w:r>
      <w:r w:rsidRPr="00FC4607">
        <w:t>.</w:t>
      </w:r>
    </w:p>
    <w:p w14:paraId="55BCC52A" w14:textId="4EF8A201" w:rsidR="00B96FCC" w:rsidRPr="004D179C" w:rsidRDefault="00B96FCC" w:rsidP="00B96FCC">
      <w:pPr>
        <w:pStyle w:val="Heading1"/>
      </w:pPr>
      <w:r w:rsidRPr="004D179C">
        <w:t xml:space="preserve">The first tranche of stage I of the KIP requested at this meeting amounts to US $91,530, consisting of US $50,000, plus agency support costs of US $6,500, for UNEP and US $31,000, plus agency support costs of US $4,030, for the Government of Germany, as originally submitted, for the period of June 2024 </w:t>
      </w:r>
      <w:r w:rsidRPr="00FC4607">
        <w:t>to December 202</w:t>
      </w:r>
      <w:r w:rsidR="002E5E00" w:rsidRPr="00FC4607">
        <w:t>6</w:t>
      </w:r>
      <w:r w:rsidRPr="004D179C">
        <w:t>.</w:t>
      </w:r>
    </w:p>
    <w:bookmarkEnd w:id="0"/>
    <w:p w14:paraId="45E4ACBB" w14:textId="77777777" w:rsidR="00B96FCC" w:rsidRPr="00996241" w:rsidRDefault="00B96FCC" w:rsidP="00B96FCC">
      <w:pPr>
        <w:spacing w:after="240"/>
        <w:rPr>
          <w:b/>
        </w:rPr>
      </w:pPr>
      <w:r>
        <w:rPr>
          <w:b/>
        </w:rPr>
        <w:t>II.</w:t>
      </w:r>
      <w:r>
        <w:rPr>
          <w:b/>
        </w:rPr>
        <w:tab/>
      </w:r>
      <w:r w:rsidRPr="00996241">
        <w:rPr>
          <w:b/>
        </w:rPr>
        <w:t>Background</w:t>
      </w:r>
    </w:p>
    <w:p w14:paraId="70C35EEB" w14:textId="77777777" w:rsidR="00B96FCC" w:rsidRDefault="00B96FCC" w:rsidP="00B96FCC">
      <w:pPr>
        <w:spacing w:after="240"/>
        <w:outlineLvl w:val="0"/>
        <w:rPr>
          <w:bCs/>
          <w:u w:val="single"/>
        </w:rPr>
      </w:pPr>
      <w:r w:rsidRPr="00CF372D">
        <w:rPr>
          <w:bCs/>
          <w:u w:val="single"/>
        </w:rPr>
        <w:t>Status of implementation of the HCFC phase-out management plan</w:t>
      </w:r>
    </w:p>
    <w:p w14:paraId="121D472C" w14:textId="78B2A821" w:rsidR="00B96FCC" w:rsidRPr="00B241C2" w:rsidRDefault="00B96FCC" w:rsidP="00693559">
      <w:pPr>
        <w:pStyle w:val="Heading1"/>
        <w:keepNext/>
        <w:tabs>
          <w:tab w:val="num" w:pos="709"/>
        </w:tabs>
      </w:pPr>
      <w:r w:rsidRPr="00B241C2">
        <w:t xml:space="preserve">Table 1 presents information on the </w:t>
      </w:r>
      <w:r>
        <w:t>HCFC phase-out management plan (</w:t>
      </w:r>
      <w:r w:rsidRPr="00B241C2">
        <w:t>HPMP</w:t>
      </w:r>
      <w:r>
        <w:t>)</w:t>
      </w:r>
      <w:r w:rsidRPr="00B241C2">
        <w:t xml:space="preserve"> in Seychelles as of </w:t>
      </w:r>
      <w:r w:rsidR="005D6524">
        <w:t>April</w:t>
      </w:r>
      <w:r w:rsidRPr="00B241C2">
        <w:t> 2023.</w:t>
      </w:r>
    </w:p>
    <w:p w14:paraId="084028BF" w14:textId="77777777" w:rsidR="00B96FCC" w:rsidRPr="007A50B5" w:rsidRDefault="00B96FCC" w:rsidP="00B96FCC">
      <w:r w:rsidRPr="00B241C2">
        <w:rPr>
          <w:b/>
        </w:rPr>
        <w:t>Table 1. H</w:t>
      </w:r>
      <w:r w:rsidRPr="00B241C2">
        <w:rPr>
          <w:b/>
          <w:bCs/>
        </w:rPr>
        <w:t>PMP</w:t>
      </w:r>
      <w:r w:rsidRPr="007A50B5">
        <w:rPr>
          <w:b/>
          <w:bCs/>
        </w:rPr>
        <w:t xml:space="preserve"> implementation status for </w:t>
      </w:r>
      <w:r w:rsidRPr="0099782A">
        <w:rPr>
          <w:b/>
          <w:bCs/>
        </w:rPr>
        <w:t>Seychelles</w:t>
      </w:r>
    </w:p>
    <w:tbl>
      <w:tblPr>
        <w:tblStyle w:val="TableGrid"/>
        <w:tblW w:w="5000" w:type="pct"/>
        <w:tblLook w:val="04A0" w:firstRow="1" w:lastRow="0" w:firstColumn="1" w:lastColumn="0" w:noHBand="0" w:noVBand="1"/>
      </w:tblPr>
      <w:tblGrid>
        <w:gridCol w:w="4249"/>
        <w:gridCol w:w="5101"/>
      </w:tblGrid>
      <w:tr w:rsidR="00B96FCC" w:rsidRPr="00DC5329" w14:paraId="40F84D61" w14:textId="77777777" w:rsidTr="00C31CFC">
        <w:trPr>
          <w:tblHeader/>
        </w:trPr>
        <w:tc>
          <w:tcPr>
            <w:tcW w:w="2272" w:type="pct"/>
          </w:tcPr>
          <w:p w14:paraId="2067DEFC" w14:textId="77777777" w:rsidR="00B96FCC" w:rsidRPr="00DC5329" w:rsidRDefault="00B96FCC" w:rsidP="00C31CFC">
            <w:pPr>
              <w:jc w:val="center"/>
              <w:rPr>
                <w:b/>
                <w:bCs/>
                <w:sz w:val="20"/>
                <w:szCs w:val="20"/>
              </w:rPr>
            </w:pPr>
          </w:p>
        </w:tc>
        <w:tc>
          <w:tcPr>
            <w:tcW w:w="2728" w:type="pct"/>
          </w:tcPr>
          <w:p w14:paraId="4BE23AD8" w14:textId="77777777" w:rsidR="00B96FCC" w:rsidRPr="00DC5329" w:rsidRDefault="00B96FCC" w:rsidP="00C31CFC">
            <w:pPr>
              <w:jc w:val="center"/>
              <w:rPr>
                <w:b/>
                <w:bCs/>
                <w:sz w:val="20"/>
                <w:szCs w:val="20"/>
              </w:rPr>
            </w:pPr>
            <w:r w:rsidRPr="00DC5329">
              <w:rPr>
                <w:b/>
                <w:bCs/>
                <w:sz w:val="20"/>
                <w:szCs w:val="20"/>
              </w:rPr>
              <w:t>Stage I</w:t>
            </w:r>
          </w:p>
        </w:tc>
      </w:tr>
      <w:tr w:rsidR="00B96FCC" w:rsidRPr="00DC5329" w14:paraId="0F6A3F76" w14:textId="77777777" w:rsidTr="00C31CFC">
        <w:tc>
          <w:tcPr>
            <w:tcW w:w="2272" w:type="pct"/>
            <w:vAlign w:val="center"/>
          </w:tcPr>
          <w:p w14:paraId="10BD6512" w14:textId="77777777" w:rsidR="00B96FCC" w:rsidRPr="00B8438A" w:rsidRDefault="00B96FCC" w:rsidP="00C31CFC">
            <w:pPr>
              <w:jc w:val="left"/>
              <w:rPr>
                <w:sz w:val="20"/>
                <w:szCs w:val="20"/>
              </w:rPr>
            </w:pPr>
            <w:r w:rsidRPr="00B8438A">
              <w:rPr>
                <w:sz w:val="20"/>
                <w:szCs w:val="20"/>
              </w:rPr>
              <w:t>Meeting when HPMP was approved/updated</w:t>
            </w:r>
          </w:p>
        </w:tc>
        <w:tc>
          <w:tcPr>
            <w:tcW w:w="2728" w:type="pct"/>
            <w:vAlign w:val="center"/>
          </w:tcPr>
          <w:p w14:paraId="4CDB2D6B" w14:textId="0C78ECC2" w:rsidR="00B96FCC" w:rsidRPr="0099782A" w:rsidRDefault="00B96FCC" w:rsidP="00C31CFC">
            <w:pPr>
              <w:jc w:val="center"/>
              <w:rPr>
                <w:sz w:val="20"/>
                <w:szCs w:val="20"/>
              </w:rPr>
            </w:pPr>
            <w:r w:rsidRPr="0099782A">
              <w:rPr>
                <w:sz w:val="20"/>
                <w:szCs w:val="20"/>
              </w:rPr>
              <w:t>63</w:t>
            </w:r>
            <w:r w:rsidRPr="0099782A">
              <w:rPr>
                <w:sz w:val="20"/>
                <w:szCs w:val="20"/>
                <w:vertAlign w:val="superscript"/>
              </w:rPr>
              <w:t>rd</w:t>
            </w:r>
            <w:r w:rsidR="003D7656">
              <w:rPr>
                <w:sz w:val="20"/>
                <w:szCs w:val="20"/>
              </w:rPr>
              <w:t>/</w:t>
            </w:r>
            <w:r w:rsidRPr="0099782A">
              <w:rPr>
                <w:sz w:val="20"/>
                <w:szCs w:val="20"/>
              </w:rPr>
              <w:t>70</w:t>
            </w:r>
            <w:r w:rsidRPr="0099782A">
              <w:rPr>
                <w:sz w:val="20"/>
                <w:szCs w:val="20"/>
                <w:vertAlign w:val="superscript"/>
              </w:rPr>
              <w:t>th</w:t>
            </w:r>
          </w:p>
        </w:tc>
      </w:tr>
      <w:tr w:rsidR="00B96FCC" w:rsidRPr="00DC5329" w14:paraId="05D0405F" w14:textId="77777777" w:rsidTr="00C31CFC">
        <w:tc>
          <w:tcPr>
            <w:tcW w:w="2272" w:type="pct"/>
            <w:vAlign w:val="center"/>
          </w:tcPr>
          <w:p w14:paraId="7A114052" w14:textId="41024BDB" w:rsidR="00B96FCC" w:rsidRPr="00B8438A" w:rsidRDefault="00B96FCC" w:rsidP="00C31CFC">
            <w:pPr>
              <w:jc w:val="left"/>
              <w:rPr>
                <w:sz w:val="20"/>
                <w:szCs w:val="20"/>
              </w:rPr>
            </w:pPr>
            <w:r w:rsidRPr="00B8438A">
              <w:rPr>
                <w:sz w:val="20"/>
                <w:szCs w:val="20"/>
              </w:rPr>
              <w:t>Reduction from baseline</w:t>
            </w:r>
          </w:p>
        </w:tc>
        <w:tc>
          <w:tcPr>
            <w:tcW w:w="2728" w:type="pct"/>
            <w:vAlign w:val="center"/>
          </w:tcPr>
          <w:p w14:paraId="02DD7B4F" w14:textId="77777777" w:rsidR="00B96FCC" w:rsidRPr="0099782A" w:rsidRDefault="00B96FCC" w:rsidP="00C31CFC">
            <w:pPr>
              <w:jc w:val="center"/>
              <w:rPr>
                <w:sz w:val="20"/>
                <w:szCs w:val="20"/>
              </w:rPr>
            </w:pPr>
            <w:r>
              <w:rPr>
                <w:sz w:val="20"/>
                <w:szCs w:val="20"/>
              </w:rPr>
              <w:t>100</w:t>
            </w:r>
            <w:r w:rsidRPr="0099782A">
              <w:rPr>
                <w:sz w:val="20"/>
                <w:szCs w:val="20"/>
              </w:rPr>
              <w:t xml:space="preserve">% by </w:t>
            </w:r>
            <w:r>
              <w:rPr>
                <w:sz w:val="20"/>
                <w:szCs w:val="20"/>
              </w:rPr>
              <w:t>2025</w:t>
            </w:r>
          </w:p>
        </w:tc>
      </w:tr>
      <w:tr w:rsidR="00B96FCC" w:rsidRPr="00DC5329" w14:paraId="1C10B145" w14:textId="77777777" w:rsidTr="00C31CFC">
        <w:tc>
          <w:tcPr>
            <w:tcW w:w="2272" w:type="pct"/>
            <w:vAlign w:val="center"/>
          </w:tcPr>
          <w:p w14:paraId="2142389C" w14:textId="77777777" w:rsidR="00B96FCC" w:rsidRPr="00DC5329" w:rsidRDefault="00B96FCC" w:rsidP="00C31CFC">
            <w:pPr>
              <w:jc w:val="left"/>
              <w:rPr>
                <w:b/>
                <w:bCs/>
                <w:sz w:val="20"/>
                <w:szCs w:val="20"/>
              </w:rPr>
            </w:pPr>
            <w:r w:rsidRPr="00DC5329">
              <w:rPr>
                <w:b/>
                <w:bCs/>
                <w:sz w:val="20"/>
                <w:szCs w:val="20"/>
              </w:rPr>
              <w:t>Total project cost (US $)</w:t>
            </w:r>
          </w:p>
        </w:tc>
        <w:tc>
          <w:tcPr>
            <w:tcW w:w="2728" w:type="pct"/>
            <w:vAlign w:val="center"/>
          </w:tcPr>
          <w:p w14:paraId="048276B5" w14:textId="77777777" w:rsidR="00B96FCC" w:rsidRPr="0099782A" w:rsidRDefault="00B96FCC" w:rsidP="00C31CFC">
            <w:pPr>
              <w:jc w:val="center"/>
              <w:rPr>
                <w:sz w:val="20"/>
                <w:szCs w:val="20"/>
              </w:rPr>
            </w:pPr>
            <w:r>
              <w:rPr>
                <w:sz w:val="20"/>
                <w:szCs w:val="20"/>
              </w:rPr>
              <w:t>600,000</w:t>
            </w:r>
          </w:p>
        </w:tc>
      </w:tr>
      <w:tr w:rsidR="00B96FCC" w:rsidRPr="00DC5329" w14:paraId="063DF1D2" w14:textId="77777777" w:rsidTr="00C31CFC">
        <w:tc>
          <w:tcPr>
            <w:tcW w:w="2272" w:type="pct"/>
            <w:vAlign w:val="center"/>
          </w:tcPr>
          <w:p w14:paraId="476D660A" w14:textId="77777777" w:rsidR="00B96FCC" w:rsidRPr="00DC5329" w:rsidRDefault="00B96FCC" w:rsidP="00C31CFC">
            <w:pPr>
              <w:jc w:val="left"/>
              <w:rPr>
                <w:b/>
                <w:bCs/>
                <w:sz w:val="20"/>
                <w:szCs w:val="20"/>
              </w:rPr>
            </w:pPr>
            <w:r w:rsidRPr="00DC5329">
              <w:rPr>
                <w:b/>
                <w:bCs/>
                <w:sz w:val="20"/>
                <w:szCs w:val="20"/>
              </w:rPr>
              <w:t>Date of completion (planned)</w:t>
            </w:r>
          </w:p>
        </w:tc>
        <w:tc>
          <w:tcPr>
            <w:tcW w:w="2728" w:type="pct"/>
            <w:vAlign w:val="center"/>
          </w:tcPr>
          <w:p w14:paraId="4AF07825" w14:textId="77777777" w:rsidR="00B96FCC" w:rsidRPr="0099782A" w:rsidRDefault="00B96FCC" w:rsidP="00C31CFC">
            <w:pPr>
              <w:jc w:val="center"/>
              <w:rPr>
                <w:sz w:val="20"/>
                <w:szCs w:val="20"/>
              </w:rPr>
            </w:pPr>
            <w:r>
              <w:rPr>
                <w:sz w:val="20"/>
                <w:szCs w:val="20"/>
              </w:rPr>
              <w:t>31 December 2026</w:t>
            </w:r>
          </w:p>
        </w:tc>
      </w:tr>
    </w:tbl>
    <w:p w14:paraId="1172B89E" w14:textId="77777777" w:rsidR="00B96FCC" w:rsidRDefault="00B96FCC" w:rsidP="00693559">
      <w:pPr>
        <w:pStyle w:val="Heading1"/>
        <w:keepNext/>
        <w:numPr>
          <w:ilvl w:val="0"/>
          <w:numId w:val="0"/>
        </w:numPr>
        <w:tabs>
          <w:tab w:val="num" w:pos="709"/>
        </w:tabs>
        <w:spacing w:before="240"/>
      </w:pPr>
      <w:r w:rsidRPr="00CF372D">
        <w:rPr>
          <w:u w:val="single"/>
        </w:rPr>
        <w:t xml:space="preserve">Status of implementation of </w:t>
      </w:r>
      <w:r>
        <w:rPr>
          <w:u w:val="single"/>
        </w:rPr>
        <w:t xml:space="preserve">previous </w:t>
      </w:r>
      <w:r w:rsidRPr="00CF372D">
        <w:rPr>
          <w:u w:val="single"/>
        </w:rPr>
        <w:t>HFC-related activities</w:t>
      </w:r>
    </w:p>
    <w:p w14:paraId="79214921" w14:textId="77777777" w:rsidR="00B96FCC" w:rsidRDefault="00B96FCC" w:rsidP="006E550D">
      <w:pPr>
        <w:pStyle w:val="Heading1"/>
        <w:spacing w:after="0"/>
      </w:pPr>
      <w:r w:rsidRPr="00B241C2">
        <w:t>Table 2 presents</w:t>
      </w:r>
      <w:r>
        <w:t xml:space="preserve"> an overview of activities implemented </w:t>
      </w:r>
      <w:r w:rsidRPr="00D868F8">
        <w:t>in Seychelles in</w:t>
      </w:r>
      <w:r>
        <w:t xml:space="preserve"> the context of the Kigali Amendment that have been funded by the Multilateral Fund.</w:t>
      </w:r>
    </w:p>
    <w:p w14:paraId="0CFF7EFD" w14:textId="77777777" w:rsidR="00B96FCC" w:rsidRPr="00996EBF" w:rsidRDefault="00B96FCC" w:rsidP="00693559">
      <w:pPr>
        <w:pStyle w:val="Heading1"/>
        <w:keepNext/>
        <w:numPr>
          <w:ilvl w:val="0"/>
          <w:numId w:val="0"/>
        </w:numPr>
        <w:spacing w:before="240" w:after="0"/>
      </w:pPr>
      <w:r w:rsidRPr="00B241C2">
        <w:rPr>
          <w:b/>
          <w:bCs/>
        </w:rPr>
        <w:lastRenderedPageBreak/>
        <w:t>Table 2.</w:t>
      </w:r>
      <w:r w:rsidRPr="00996EBF">
        <w:rPr>
          <w:b/>
          <w:bCs/>
        </w:rPr>
        <w:t xml:space="preserve"> </w:t>
      </w:r>
      <w:r>
        <w:rPr>
          <w:b/>
          <w:bCs/>
        </w:rPr>
        <w:t>Previously approved HFC-related a</w:t>
      </w:r>
      <w:r w:rsidRPr="00996EBF">
        <w:rPr>
          <w:b/>
          <w:bCs/>
        </w:rPr>
        <w:t xml:space="preserve">ctivities </w:t>
      </w:r>
      <w:r w:rsidRPr="00D868F8">
        <w:rPr>
          <w:b/>
          <w:bCs/>
        </w:rPr>
        <w:t>in Seychelles</w:t>
      </w:r>
    </w:p>
    <w:tbl>
      <w:tblPr>
        <w:tblStyle w:val="TableGrid"/>
        <w:tblW w:w="5000" w:type="pct"/>
        <w:tblLook w:val="04A0" w:firstRow="1" w:lastRow="0" w:firstColumn="1" w:lastColumn="0" w:noHBand="0" w:noVBand="1"/>
      </w:tblPr>
      <w:tblGrid>
        <w:gridCol w:w="1291"/>
        <w:gridCol w:w="4151"/>
        <w:gridCol w:w="1417"/>
        <w:gridCol w:w="933"/>
        <w:gridCol w:w="1558"/>
      </w:tblGrid>
      <w:tr w:rsidR="00B96FCC" w:rsidRPr="007473C4" w14:paraId="42E6CF00" w14:textId="77777777" w:rsidTr="00387835">
        <w:tc>
          <w:tcPr>
            <w:tcW w:w="690" w:type="pct"/>
            <w:vAlign w:val="center"/>
          </w:tcPr>
          <w:p w14:paraId="40B75719" w14:textId="77777777" w:rsidR="00B96FCC" w:rsidRPr="00B838F8" w:rsidRDefault="00B96FCC" w:rsidP="00B838F8">
            <w:pPr>
              <w:jc w:val="center"/>
              <w:rPr>
                <w:b/>
                <w:bCs/>
                <w:sz w:val="20"/>
                <w:szCs w:val="20"/>
                <w:highlight w:val="cyan"/>
              </w:rPr>
            </w:pPr>
            <w:r w:rsidRPr="00B838F8">
              <w:rPr>
                <w:b/>
                <w:bCs/>
                <w:sz w:val="20"/>
                <w:szCs w:val="20"/>
              </w:rPr>
              <w:t>Approval meeting</w:t>
            </w:r>
          </w:p>
        </w:tc>
        <w:tc>
          <w:tcPr>
            <w:tcW w:w="2220" w:type="pct"/>
            <w:vAlign w:val="center"/>
          </w:tcPr>
          <w:p w14:paraId="549533D8" w14:textId="77777777" w:rsidR="00B96FCC" w:rsidRPr="00B838F8" w:rsidRDefault="00B96FCC" w:rsidP="00B838F8">
            <w:pPr>
              <w:jc w:val="center"/>
              <w:rPr>
                <w:b/>
                <w:bCs/>
                <w:sz w:val="20"/>
                <w:szCs w:val="20"/>
              </w:rPr>
            </w:pPr>
            <w:r w:rsidRPr="00B838F8">
              <w:rPr>
                <w:b/>
                <w:bCs/>
                <w:sz w:val="20"/>
                <w:szCs w:val="20"/>
              </w:rPr>
              <w:t>Project title</w:t>
            </w:r>
          </w:p>
        </w:tc>
        <w:tc>
          <w:tcPr>
            <w:tcW w:w="758" w:type="pct"/>
            <w:vAlign w:val="center"/>
          </w:tcPr>
          <w:p w14:paraId="7AF2D688" w14:textId="77777777" w:rsidR="00B96FCC" w:rsidRPr="00B838F8" w:rsidRDefault="00B96FCC" w:rsidP="00B838F8">
            <w:pPr>
              <w:jc w:val="center"/>
              <w:rPr>
                <w:b/>
                <w:bCs/>
                <w:sz w:val="20"/>
                <w:szCs w:val="20"/>
              </w:rPr>
            </w:pPr>
            <w:r w:rsidRPr="00B838F8">
              <w:rPr>
                <w:b/>
                <w:bCs/>
                <w:sz w:val="20"/>
                <w:szCs w:val="20"/>
              </w:rPr>
              <w:t>Implementing agency</w:t>
            </w:r>
          </w:p>
        </w:tc>
        <w:tc>
          <w:tcPr>
            <w:tcW w:w="499" w:type="pct"/>
            <w:vAlign w:val="center"/>
          </w:tcPr>
          <w:p w14:paraId="511D2348" w14:textId="77777777" w:rsidR="00B96FCC" w:rsidRPr="00B838F8" w:rsidRDefault="00B96FCC" w:rsidP="00B838F8">
            <w:pPr>
              <w:jc w:val="center"/>
              <w:rPr>
                <w:b/>
                <w:bCs/>
                <w:sz w:val="20"/>
                <w:szCs w:val="20"/>
              </w:rPr>
            </w:pPr>
            <w:r w:rsidRPr="00B838F8">
              <w:rPr>
                <w:b/>
                <w:bCs/>
                <w:sz w:val="20"/>
                <w:szCs w:val="20"/>
              </w:rPr>
              <w:t>Cost (US $)</w:t>
            </w:r>
          </w:p>
        </w:tc>
        <w:tc>
          <w:tcPr>
            <w:tcW w:w="833" w:type="pct"/>
            <w:vAlign w:val="center"/>
          </w:tcPr>
          <w:p w14:paraId="65DF4F01" w14:textId="77777777" w:rsidR="00B96FCC" w:rsidRPr="00B838F8" w:rsidRDefault="00B96FCC" w:rsidP="00B838F8">
            <w:pPr>
              <w:jc w:val="center"/>
              <w:rPr>
                <w:b/>
                <w:bCs/>
                <w:sz w:val="20"/>
                <w:szCs w:val="20"/>
              </w:rPr>
            </w:pPr>
            <w:r w:rsidRPr="00B838F8">
              <w:rPr>
                <w:b/>
                <w:bCs/>
                <w:sz w:val="20"/>
                <w:szCs w:val="20"/>
              </w:rPr>
              <w:t>Date of completion</w:t>
            </w:r>
          </w:p>
        </w:tc>
      </w:tr>
      <w:tr w:rsidR="00B96FCC" w:rsidRPr="007473C4" w14:paraId="0F0B41A1" w14:textId="77777777" w:rsidTr="00387835">
        <w:trPr>
          <w:trHeight w:val="248"/>
        </w:trPr>
        <w:tc>
          <w:tcPr>
            <w:tcW w:w="690" w:type="pct"/>
          </w:tcPr>
          <w:p w14:paraId="2BA01396" w14:textId="3906BB51" w:rsidR="00B96FCC" w:rsidRPr="00B838F8" w:rsidRDefault="00B96FCC" w:rsidP="00FF7542">
            <w:pPr>
              <w:jc w:val="center"/>
              <w:rPr>
                <w:sz w:val="20"/>
                <w:szCs w:val="20"/>
              </w:rPr>
            </w:pPr>
            <w:r w:rsidRPr="00B838F8">
              <w:rPr>
                <w:sz w:val="20"/>
                <w:szCs w:val="20"/>
              </w:rPr>
              <w:t>74</w:t>
            </w:r>
            <w:r w:rsidRPr="0009748F">
              <w:rPr>
                <w:sz w:val="20"/>
                <w:szCs w:val="20"/>
                <w:vertAlign w:val="superscript"/>
              </w:rPr>
              <w:t>th</w:t>
            </w:r>
          </w:p>
        </w:tc>
        <w:tc>
          <w:tcPr>
            <w:tcW w:w="2220" w:type="pct"/>
            <w:shd w:val="clear" w:color="auto" w:fill="FFFFFF" w:themeFill="background1"/>
          </w:tcPr>
          <w:p w14:paraId="371C1A24" w14:textId="77777777" w:rsidR="00B96FCC" w:rsidRPr="00B838F8" w:rsidRDefault="00B96FCC" w:rsidP="00B838F8">
            <w:pPr>
              <w:jc w:val="left"/>
              <w:rPr>
                <w:sz w:val="20"/>
                <w:szCs w:val="20"/>
              </w:rPr>
            </w:pPr>
            <w:r w:rsidRPr="00B838F8">
              <w:rPr>
                <w:sz w:val="20"/>
                <w:szCs w:val="20"/>
              </w:rPr>
              <w:t>Survey of ODS alternatives at the national level</w:t>
            </w:r>
          </w:p>
        </w:tc>
        <w:tc>
          <w:tcPr>
            <w:tcW w:w="758" w:type="pct"/>
            <w:shd w:val="clear" w:color="auto" w:fill="auto"/>
          </w:tcPr>
          <w:p w14:paraId="4C2396D7" w14:textId="77777777" w:rsidR="00B96FCC" w:rsidRPr="00B838F8" w:rsidRDefault="00B96FCC" w:rsidP="00FF7542">
            <w:pPr>
              <w:jc w:val="center"/>
              <w:rPr>
                <w:sz w:val="20"/>
                <w:szCs w:val="20"/>
                <w:highlight w:val="cyan"/>
              </w:rPr>
            </w:pPr>
            <w:r w:rsidRPr="00B838F8">
              <w:rPr>
                <w:sz w:val="20"/>
                <w:szCs w:val="20"/>
              </w:rPr>
              <w:t>UNEP</w:t>
            </w:r>
          </w:p>
        </w:tc>
        <w:tc>
          <w:tcPr>
            <w:tcW w:w="499" w:type="pct"/>
            <w:shd w:val="clear" w:color="auto" w:fill="auto"/>
          </w:tcPr>
          <w:p w14:paraId="0C5EA60D" w14:textId="77777777" w:rsidR="00B96FCC" w:rsidRPr="00B838F8" w:rsidRDefault="00B96FCC" w:rsidP="00FF7542">
            <w:pPr>
              <w:jc w:val="right"/>
              <w:rPr>
                <w:sz w:val="20"/>
                <w:szCs w:val="20"/>
              </w:rPr>
            </w:pPr>
            <w:r w:rsidRPr="00B838F8">
              <w:rPr>
                <w:sz w:val="20"/>
                <w:szCs w:val="20"/>
              </w:rPr>
              <w:t>40,000</w:t>
            </w:r>
          </w:p>
        </w:tc>
        <w:tc>
          <w:tcPr>
            <w:tcW w:w="833" w:type="pct"/>
            <w:shd w:val="clear" w:color="auto" w:fill="auto"/>
            <w:vAlign w:val="center"/>
          </w:tcPr>
          <w:p w14:paraId="26150270" w14:textId="77777777" w:rsidR="00B96FCC" w:rsidRPr="00B838F8" w:rsidRDefault="00B96FCC" w:rsidP="00FF7542">
            <w:pPr>
              <w:jc w:val="center"/>
              <w:rPr>
                <w:sz w:val="20"/>
                <w:szCs w:val="20"/>
                <w:highlight w:val="cyan"/>
              </w:rPr>
            </w:pPr>
            <w:r w:rsidRPr="00B838F8">
              <w:rPr>
                <w:sz w:val="20"/>
                <w:szCs w:val="20"/>
              </w:rPr>
              <w:t>May 2017</w:t>
            </w:r>
          </w:p>
        </w:tc>
      </w:tr>
      <w:tr w:rsidR="00B96FCC" w:rsidRPr="007473C4" w14:paraId="6B2649FA" w14:textId="77777777" w:rsidTr="00387835">
        <w:tc>
          <w:tcPr>
            <w:tcW w:w="690" w:type="pct"/>
          </w:tcPr>
          <w:p w14:paraId="3DE18725" w14:textId="00782850" w:rsidR="00B96FCC" w:rsidRPr="00B838F8" w:rsidRDefault="00B96FCC" w:rsidP="00FF7542">
            <w:pPr>
              <w:jc w:val="center"/>
              <w:rPr>
                <w:sz w:val="20"/>
                <w:szCs w:val="20"/>
              </w:rPr>
            </w:pPr>
            <w:r w:rsidRPr="00B838F8">
              <w:rPr>
                <w:sz w:val="20"/>
                <w:szCs w:val="20"/>
              </w:rPr>
              <w:t>80</w:t>
            </w:r>
            <w:r w:rsidRPr="0009748F">
              <w:rPr>
                <w:sz w:val="20"/>
                <w:szCs w:val="20"/>
                <w:vertAlign w:val="superscript"/>
              </w:rPr>
              <w:t>th</w:t>
            </w:r>
          </w:p>
        </w:tc>
        <w:tc>
          <w:tcPr>
            <w:tcW w:w="2220" w:type="pct"/>
            <w:shd w:val="clear" w:color="auto" w:fill="FFFFFF" w:themeFill="background1"/>
          </w:tcPr>
          <w:p w14:paraId="100A5F20" w14:textId="77777777" w:rsidR="00B96FCC" w:rsidRPr="00B838F8" w:rsidRDefault="00B96FCC" w:rsidP="00B838F8">
            <w:pPr>
              <w:jc w:val="left"/>
              <w:rPr>
                <w:sz w:val="20"/>
                <w:szCs w:val="20"/>
              </w:rPr>
            </w:pPr>
            <w:r w:rsidRPr="00B838F8">
              <w:rPr>
                <w:sz w:val="20"/>
                <w:szCs w:val="20"/>
              </w:rPr>
              <w:t>Enabling activities for HFC phase-down</w:t>
            </w:r>
          </w:p>
        </w:tc>
        <w:tc>
          <w:tcPr>
            <w:tcW w:w="758" w:type="pct"/>
            <w:shd w:val="clear" w:color="auto" w:fill="auto"/>
          </w:tcPr>
          <w:p w14:paraId="78F00971" w14:textId="77777777" w:rsidR="00B96FCC" w:rsidRPr="00B838F8" w:rsidRDefault="00B96FCC" w:rsidP="00FF7542">
            <w:pPr>
              <w:jc w:val="center"/>
              <w:rPr>
                <w:sz w:val="20"/>
                <w:szCs w:val="20"/>
              </w:rPr>
            </w:pPr>
            <w:r w:rsidRPr="00B838F8">
              <w:rPr>
                <w:sz w:val="20"/>
                <w:szCs w:val="20"/>
              </w:rPr>
              <w:t>Germany</w:t>
            </w:r>
          </w:p>
        </w:tc>
        <w:tc>
          <w:tcPr>
            <w:tcW w:w="499" w:type="pct"/>
            <w:shd w:val="clear" w:color="auto" w:fill="auto"/>
          </w:tcPr>
          <w:p w14:paraId="2BA72472" w14:textId="77777777" w:rsidR="00B96FCC" w:rsidRPr="00B838F8" w:rsidRDefault="00B96FCC" w:rsidP="00FF7542">
            <w:pPr>
              <w:jc w:val="right"/>
              <w:rPr>
                <w:sz w:val="20"/>
                <w:szCs w:val="20"/>
              </w:rPr>
            </w:pPr>
            <w:r w:rsidRPr="00B838F8">
              <w:rPr>
                <w:sz w:val="20"/>
                <w:szCs w:val="20"/>
              </w:rPr>
              <w:t>95,000</w:t>
            </w:r>
          </w:p>
        </w:tc>
        <w:tc>
          <w:tcPr>
            <w:tcW w:w="833" w:type="pct"/>
            <w:shd w:val="clear" w:color="auto" w:fill="auto"/>
            <w:vAlign w:val="center"/>
          </w:tcPr>
          <w:p w14:paraId="462DEE93" w14:textId="77777777" w:rsidR="00B96FCC" w:rsidRPr="00B838F8" w:rsidRDefault="00B96FCC" w:rsidP="00FF7542">
            <w:pPr>
              <w:jc w:val="center"/>
              <w:rPr>
                <w:sz w:val="20"/>
                <w:szCs w:val="20"/>
              </w:rPr>
            </w:pPr>
            <w:r w:rsidRPr="00B838F8">
              <w:rPr>
                <w:sz w:val="20"/>
                <w:szCs w:val="20"/>
              </w:rPr>
              <w:t>December 2021</w:t>
            </w:r>
          </w:p>
        </w:tc>
      </w:tr>
    </w:tbl>
    <w:p w14:paraId="520BFAC5" w14:textId="77777777" w:rsidR="00B96FCC" w:rsidRDefault="00B96FCC" w:rsidP="00B838F8">
      <w:pPr>
        <w:keepNext/>
        <w:keepLines/>
        <w:spacing w:before="240" w:after="240"/>
        <w:outlineLvl w:val="0"/>
        <w:rPr>
          <w:b/>
          <w:bCs/>
        </w:rPr>
      </w:pPr>
      <w:r>
        <w:rPr>
          <w:b/>
          <w:bCs/>
        </w:rPr>
        <w:t>III.</w:t>
      </w:r>
      <w:r>
        <w:rPr>
          <w:b/>
          <w:bCs/>
        </w:rPr>
        <w:tab/>
      </w:r>
      <w:r w:rsidRPr="004C52A4">
        <w:rPr>
          <w:b/>
          <w:bCs/>
        </w:rPr>
        <w:t>HFC consumption</w:t>
      </w:r>
      <w:r>
        <w:rPr>
          <w:b/>
          <w:bCs/>
        </w:rPr>
        <w:t xml:space="preserve"> overview</w:t>
      </w:r>
    </w:p>
    <w:p w14:paraId="30A039A6" w14:textId="77777777" w:rsidR="00B96FCC" w:rsidRPr="004C52A4" w:rsidRDefault="00B96FCC" w:rsidP="00B96FCC">
      <w:pPr>
        <w:keepNext/>
        <w:keepLines/>
        <w:spacing w:before="240" w:after="240"/>
        <w:outlineLvl w:val="0"/>
        <w:rPr>
          <w:u w:val="single"/>
        </w:rPr>
      </w:pPr>
      <w:r>
        <w:rPr>
          <w:u w:val="single"/>
        </w:rPr>
        <w:t>HFC c</w:t>
      </w:r>
      <w:r w:rsidRPr="004C52A4">
        <w:rPr>
          <w:u w:val="single"/>
        </w:rPr>
        <w:t>onsumption levels</w:t>
      </w:r>
    </w:p>
    <w:p w14:paraId="0DD0663B" w14:textId="56EC4BD9" w:rsidR="00B96FCC" w:rsidRPr="006728A0" w:rsidRDefault="00B96FCC" w:rsidP="00B96FCC">
      <w:pPr>
        <w:pStyle w:val="Heading1"/>
        <w:shd w:val="clear" w:color="auto" w:fill="FFFFFF" w:themeFill="background1"/>
      </w:pPr>
      <w:r>
        <w:t>The country</w:t>
      </w:r>
      <w:r w:rsidRPr="00DA5F93">
        <w:t xml:space="preserve"> only import</w:t>
      </w:r>
      <w:r>
        <w:t>s</w:t>
      </w:r>
      <w:r w:rsidRPr="00DA5F93">
        <w:t xml:space="preserve"> HFCs for use in</w:t>
      </w:r>
      <w:r>
        <w:t xml:space="preserve"> its refrigeration and air-conditioning (RAC) servicing </w:t>
      </w:r>
      <w:r w:rsidRPr="00EA058F">
        <w:t>sector</w:t>
      </w:r>
      <w:r w:rsidRPr="00C53620">
        <w:t xml:space="preserve">. </w:t>
      </w:r>
      <w:r>
        <w:t xml:space="preserve">In 2023, the most consumed substances </w:t>
      </w:r>
      <w:r w:rsidRPr="00C53620">
        <w:t xml:space="preserve">in </w:t>
      </w:r>
      <w:r>
        <w:t xml:space="preserve">terms of </w:t>
      </w:r>
      <w:r w:rsidRPr="00C53620">
        <w:t>CO</w:t>
      </w:r>
      <w:r w:rsidRPr="00117833">
        <w:rPr>
          <w:vertAlign w:val="subscript"/>
        </w:rPr>
        <w:t>2</w:t>
      </w:r>
      <w:r>
        <w:noBreakHyphen/>
      </w:r>
      <w:r w:rsidRPr="00C53620">
        <w:t>eq</w:t>
      </w:r>
      <w:r>
        <w:t>uivalent (CO</w:t>
      </w:r>
      <w:r w:rsidRPr="002A593C">
        <w:rPr>
          <w:vertAlign w:val="subscript"/>
        </w:rPr>
        <w:t>2</w:t>
      </w:r>
      <w:r>
        <w:noBreakHyphen/>
        <w:t xml:space="preserve">eq) </w:t>
      </w:r>
      <w:r w:rsidRPr="00C53620">
        <w:t>tonn</w:t>
      </w:r>
      <w:r>
        <w:t>age were R</w:t>
      </w:r>
      <w:r>
        <w:noBreakHyphen/>
        <w:t>410A</w:t>
      </w:r>
      <w:r w:rsidRPr="00C53620">
        <w:t xml:space="preserve"> </w:t>
      </w:r>
      <w:r w:rsidRPr="00CD2619">
        <w:t>(</w:t>
      </w:r>
      <w:r>
        <w:t>30.4 </w:t>
      </w:r>
      <w:r w:rsidRPr="00C53620">
        <w:t>per</w:t>
      </w:r>
      <w:r>
        <w:t> </w:t>
      </w:r>
      <w:r w:rsidRPr="00C53620">
        <w:t>cent of</w:t>
      </w:r>
      <w:r>
        <w:t xml:space="preserve"> </w:t>
      </w:r>
      <w:r w:rsidRPr="00C53620">
        <w:t xml:space="preserve">total HFC consumption), </w:t>
      </w:r>
      <w:r>
        <w:t>R-404A</w:t>
      </w:r>
      <w:r w:rsidRPr="00C53620">
        <w:t xml:space="preserve"> </w:t>
      </w:r>
      <w:r w:rsidRPr="004F2DE8">
        <w:t>(</w:t>
      </w:r>
      <w:r>
        <w:t xml:space="preserve">24.1 </w:t>
      </w:r>
      <w:r w:rsidRPr="00C53620">
        <w:t>per</w:t>
      </w:r>
      <w:r>
        <w:t> </w:t>
      </w:r>
      <w:r w:rsidRPr="00C53620">
        <w:t xml:space="preserve">cent), </w:t>
      </w:r>
      <w:r w:rsidR="00CA4048">
        <w:t>R</w:t>
      </w:r>
      <w:r>
        <w:t>-507A</w:t>
      </w:r>
      <w:r w:rsidRPr="00C53620">
        <w:t xml:space="preserve"> </w:t>
      </w:r>
      <w:r w:rsidRPr="002024FF">
        <w:t>(</w:t>
      </w:r>
      <w:r>
        <w:t>12.3 </w:t>
      </w:r>
      <w:r w:rsidRPr="00C53620">
        <w:t>per</w:t>
      </w:r>
      <w:r>
        <w:t> </w:t>
      </w:r>
      <w:r w:rsidRPr="00C53620">
        <w:t xml:space="preserve">cent), </w:t>
      </w:r>
      <w:r>
        <w:t>HFC</w:t>
      </w:r>
      <w:r>
        <w:noBreakHyphen/>
        <w:t>23</w:t>
      </w:r>
      <w:r w:rsidRPr="00C53620">
        <w:t xml:space="preserve"> </w:t>
      </w:r>
      <w:r w:rsidRPr="002024FF">
        <w:t>(</w:t>
      </w:r>
      <w:r>
        <w:t>11.3 </w:t>
      </w:r>
      <w:r w:rsidRPr="00C53620">
        <w:t>per</w:t>
      </w:r>
      <w:r>
        <w:t> </w:t>
      </w:r>
      <w:r w:rsidRPr="00C53620">
        <w:t>cent), and</w:t>
      </w:r>
      <w:r>
        <w:t xml:space="preserve"> other HFCs</w:t>
      </w:r>
      <w:r w:rsidRPr="00C53620">
        <w:t xml:space="preserve"> </w:t>
      </w:r>
      <w:r w:rsidRPr="002024FF">
        <w:t>(</w:t>
      </w:r>
      <w:r>
        <w:t>2</w:t>
      </w:r>
      <w:r w:rsidR="008F4420">
        <w:t>1</w:t>
      </w:r>
      <w:r>
        <w:t>.</w:t>
      </w:r>
      <w:r w:rsidR="008F4420">
        <w:t>9</w:t>
      </w:r>
      <w:r>
        <w:t> </w:t>
      </w:r>
      <w:r w:rsidRPr="00C53620">
        <w:t>per</w:t>
      </w:r>
      <w:r>
        <w:t> </w:t>
      </w:r>
      <w:r w:rsidRPr="00C53620">
        <w:t xml:space="preserve">cent). </w:t>
      </w:r>
      <w:r w:rsidRPr="002F0409">
        <w:t>Table 3</w:t>
      </w:r>
      <w:r w:rsidRPr="00C53620">
        <w:t xml:space="preserve"> presents the country’s HFC consumption </w:t>
      </w:r>
      <w:r w:rsidRPr="00C6464C">
        <w:t xml:space="preserve">as reported </w:t>
      </w:r>
      <w:r>
        <w:t xml:space="preserve">to the Ozone </w:t>
      </w:r>
      <w:r w:rsidRPr="006728A0">
        <w:t>Secretariat under Article 7 of the Montreal Protocol.</w:t>
      </w:r>
    </w:p>
    <w:p w14:paraId="0EEE9F82" w14:textId="77777777" w:rsidR="00B96FCC" w:rsidRPr="006728A0" w:rsidRDefault="00B96FCC" w:rsidP="00B96FCC">
      <w:pPr>
        <w:pStyle w:val="Heading1"/>
        <w:widowControl w:val="0"/>
        <w:numPr>
          <w:ilvl w:val="0"/>
          <w:numId w:val="0"/>
        </w:numPr>
        <w:spacing w:after="0"/>
      </w:pPr>
      <w:bookmarkStart w:id="1" w:name="_Hlk164744042"/>
      <w:r w:rsidRPr="006728A0">
        <w:rPr>
          <w:b/>
          <w:bCs/>
        </w:rPr>
        <w:t>Table 3. HFC consumption in Seychelles (2019–2023 Article 7 data)</w:t>
      </w:r>
    </w:p>
    <w:tbl>
      <w:tblPr>
        <w:tblStyle w:val="TableGrid"/>
        <w:tblW w:w="5000" w:type="pct"/>
        <w:tblLayout w:type="fixed"/>
        <w:tblLook w:val="04A0" w:firstRow="1" w:lastRow="0" w:firstColumn="1" w:lastColumn="0" w:noHBand="0" w:noVBand="1"/>
      </w:tblPr>
      <w:tblGrid>
        <w:gridCol w:w="1491"/>
        <w:gridCol w:w="1342"/>
        <w:gridCol w:w="1303"/>
        <w:gridCol w:w="1303"/>
        <w:gridCol w:w="1303"/>
        <w:gridCol w:w="1303"/>
        <w:gridCol w:w="7"/>
        <w:gridCol w:w="1298"/>
      </w:tblGrid>
      <w:tr w:rsidR="00B96FCC" w:rsidRPr="006728A0" w14:paraId="2D2B9470" w14:textId="77777777" w:rsidTr="00C31CFC">
        <w:trPr>
          <w:tblHeader/>
        </w:trPr>
        <w:tc>
          <w:tcPr>
            <w:tcW w:w="797" w:type="pct"/>
            <w:tcBorders>
              <w:top w:val="single" w:sz="4" w:space="0" w:color="auto"/>
              <w:left w:val="single" w:sz="4" w:space="0" w:color="auto"/>
              <w:bottom w:val="single" w:sz="4" w:space="0" w:color="auto"/>
              <w:right w:val="single" w:sz="4" w:space="0" w:color="auto"/>
            </w:tcBorders>
            <w:shd w:val="clear" w:color="auto" w:fill="auto"/>
            <w:vAlign w:val="center"/>
          </w:tcPr>
          <w:p w14:paraId="7369E8EF" w14:textId="77777777" w:rsidR="00B96FCC" w:rsidRPr="006728A0" w:rsidRDefault="00B96FCC" w:rsidP="00C31CFC">
            <w:pPr>
              <w:widowControl w:val="0"/>
              <w:tabs>
                <w:tab w:val="left" w:pos="3141"/>
              </w:tabs>
              <w:jc w:val="center"/>
              <w:rPr>
                <w:b/>
                <w:bCs/>
                <w:sz w:val="20"/>
                <w:szCs w:val="20"/>
              </w:rPr>
            </w:pPr>
            <w:r w:rsidRPr="006728A0">
              <w:rPr>
                <w:b/>
                <w:bCs/>
                <w:sz w:val="20"/>
                <w:szCs w:val="20"/>
              </w:rPr>
              <w:t>HFC</w:t>
            </w:r>
          </w:p>
        </w:tc>
        <w:tc>
          <w:tcPr>
            <w:tcW w:w="717" w:type="pct"/>
            <w:tcBorders>
              <w:top w:val="single" w:sz="4" w:space="0" w:color="auto"/>
              <w:left w:val="single" w:sz="4" w:space="0" w:color="auto"/>
              <w:bottom w:val="single" w:sz="4" w:space="0" w:color="auto"/>
              <w:right w:val="single" w:sz="4" w:space="0" w:color="auto"/>
            </w:tcBorders>
            <w:shd w:val="clear" w:color="auto" w:fill="auto"/>
            <w:vAlign w:val="center"/>
          </w:tcPr>
          <w:p w14:paraId="411A0732" w14:textId="77777777" w:rsidR="00B96FCC" w:rsidRPr="006728A0" w:rsidRDefault="00B96FCC" w:rsidP="00C31CFC">
            <w:pPr>
              <w:widowControl w:val="0"/>
              <w:tabs>
                <w:tab w:val="left" w:pos="3141"/>
              </w:tabs>
              <w:jc w:val="center"/>
              <w:rPr>
                <w:b/>
                <w:bCs/>
                <w:sz w:val="20"/>
                <w:szCs w:val="20"/>
              </w:rPr>
            </w:pPr>
            <w:r w:rsidRPr="006728A0">
              <w:rPr>
                <w:b/>
                <w:bCs/>
                <w:sz w:val="20"/>
                <w:szCs w:val="20"/>
              </w:rPr>
              <w:t>GWP</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1E92D212" w14:textId="77777777" w:rsidR="00B96FCC" w:rsidRPr="006728A0" w:rsidRDefault="00B96FCC" w:rsidP="00C31CFC">
            <w:pPr>
              <w:widowControl w:val="0"/>
              <w:tabs>
                <w:tab w:val="left" w:pos="3141"/>
              </w:tabs>
              <w:jc w:val="center"/>
              <w:rPr>
                <w:b/>
                <w:bCs/>
                <w:sz w:val="20"/>
                <w:szCs w:val="20"/>
              </w:rPr>
            </w:pPr>
            <w:r w:rsidRPr="006728A0">
              <w:rPr>
                <w:b/>
                <w:bCs/>
                <w:sz w:val="20"/>
                <w:szCs w:val="20"/>
              </w:rPr>
              <w:t>2019</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0191CC44" w14:textId="77777777" w:rsidR="00B96FCC" w:rsidRPr="006728A0" w:rsidRDefault="00B96FCC" w:rsidP="00C31CFC">
            <w:pPr>
              <w:widowControl w:val="0"/>
              <w:tabs>
                <w:tab w:val="left" w:pos="3141"/>
              </w:tabs>
              <w:jc w:val="center"/>
              <w:rPr>
                <w:b/>
                <w:bCs/>
                <w:sz w:val="20"/>
                <w:szCs w:val="20"/>
              </w:rPr>
            </w:pPr>
            <w:r w:rsidRPr="006728A0">
              <w:rPr>
                <w:b/>
                <w:bCs/>
                <w:sz w:val="20"/>
                <w:szCs w:val="20"/>
              </w:rPr>
              <w:t>2020</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51560A5E" w14:textId="77777777" w:rsidR="00B96FCC" w:rsidRPr="006728A0" w:rsidRDefault="00B96FCC" w:rsidP="00C31CFC">
            <w:pPr>
              <w:widowControl w:val="0"/>
              <w:tabs>
                <w:tab w:val="left" w:pos="3141"/>
              </w:tabs>
              <w:jc w:val="center"/>
              <w:rPr>
                <w:b/>
                <w:bCs/>
                <w:sz w:val="20"/>
                <w:szCs w:val="20"/>
              </w:rPr>
            </w:pPr>
            <w:r w:rsidRPr="006728A0">
              <w:rPr>
                <w:b/>
                <w:bCs/>
                <w:sz w:val="20"/>
                <w:szCs w:val="20"/>
              </w:rPr>
              <w:t>2021</w:t>
            </w:r>
          </w:p>
        </w:tc>
        <w:tc>
          <w:tcPr>
            <w:tcW w:w="697" w:type="pct"/>
            <w:tcBorders>
              <w:top w:val="single" w:sz="4" w:space="0" w:color="auto"/>
              <w:left w:val="single" w:sz="4" w:space="0" w:color="auto"/>
              <w:bottom w:val="single" w:sz="4" w:space="0" w:color="auto"/>
              <w:right w:val="single" w:sz="4" w:space="0" w:color="auto"/>
            </w:tcBorders>
            <w:vAlign w:val="center"/>
          </w:tcPr>
          <w:p w14:paraId="6CD8A4CB" w14:textId="77777777" w:rsidR="00B96FCC" w:rsidRPr="006728A0" w:rsidRDefault="00B96FCC" w:rsidP="00C31CFC">
            <w:pPr>
              <w:widowControl w:val="0"/>
              <w:tabs>
                <w:tab w:val="left" w:pos="3141"/>
              </w:tabs>
              <w:jc w:val="center"/>
              <w:rPr>
                <w:b/>
                <w:bCs/>
                <w:sz w:val="20"/>
                <w:szCs w:val="20"/>
              </w:rPr>
            </w:pPr>
            <w:r w:rsidRPr="006728A0">
              <w:rPr>
                <w:b/>
                <w:bCs/>
                <w:sz w:val="20"/>
                <w:szCs w:val="20"/>
              </w:rPr>
              <w:t>2022</w:t>
            </w:r>
          </w:p>
        </w:tc>
        <w:tc>
          <w:tcPr>
            <w:tcW w:w="698" w:type="pct"/>
            <w:gridSpan w:val="2"/>
            <w:tcBorders>
              <w:top w:val="single" w:sz="4" w:space="0" w:color="auto"/>
              <w:left w:val="single" w:sz="4" w:space="0" w:color="auto"/>
              <w:bottom w:val="single" w:sz="4" w:space="0" w:color="auto"/>
              <w:right w:val="single" w:sz="4" w:space="0" w:color="auto"/>
            </w:tcBorders>
          </w:tcPr>
          <w:p w14:paraId="4E36F396" w14:textId="77777777" w:rsidR="00B96FCC" w:rsidRPr="006728A0" w:rsidRDefault="00B96FCC" w:rsidP="00C31CFC">
            <w:pPr>
              <w:widowControl w:val="0"/>
              <w:tabs>
                <w:tab w:val="left" w:pos="3141"/>
              </w:tabs>
              <w:ind w:left="-157" w:right="-105"/>
              <w:jc w:val="center"/>
              <w:rPr>
                <w:b/>
                <w:bCs/>
                <w:sz w:val="20"/>
                <w:szCs w:val="20"/>
              </w:rPr>
            </w:pPr>
            <w:r w:rsidRPr="006728A0">
              <w:rPr>
                <w:b/>
                <w:bCs/>
                <w:sz w:val="20"/>
                <w:szCs w:val="20"/>
              </w:rPr>
              <w:t>2023</w:t>
            </w:r>
          </w:p>
        </w:tc>
      </w:tr>
      <w:tr w:rsidR="00B96FCC" w:rsidRPr="006728A0" w14:paraId="6ADC35AB" w14:textId="77777777" w:rsidTr="00C31CFC">
        <w:tc>
          <w:tcPr>
            <w:tcW w:w="5000" w:type="pct"/>
            <w:gridSpan w:val="8"/>
            <w:tcBorders>
              <w:top w:val="single" w:sz="4" w:space="0" w:color="auto"/>
              <w:left w:val="single" w:sz="4" w:space="0" w:color="auto"/>
              <w:bottom w:val="single" w:sz="4" w:space="0" w:color="auto"/>
              <w:right w:val="single" w:sz="4" w:space="0" w:color="auto"/>
            </w:tcBorders>
          </w:tcPr>
          <w:p w14:paraId="7BEA6972" w14:textId="77777777" w:rsidR="00B96FCC" w:rsidRPr="006728A0" w:rsidRDefault="00B96FCC" w:rsidP="00C31CFC">
            <w:pPr>
              <w:widowControl w:val="0"/>
              <w:tabs>
                <w:tab w:val="left" w:pos="3141"/>
              </w:tabs>
              <w:jc w:val="center"/>
              <w:rPr>
                <w:sz w:val="20"/>
                <w:szCs w:val="20"/>
              </w:rPr>
            </w:pPr>
            <w:r w:rsidRPr="006728A0">
              <w:rPr>
                <w:b/>
                <w:bCs/>
                <w:sz w:val="20"/>
                <w:szCs w:val="20"/>
              </w:rPr>
              <w:t>Metric tonnes (mt)</w:t>
            </w:r>
          </w:p>
        </w:tc>
      </w:tr>
      <w:tr w:rsidR="009960E9" w:rsidRPr="006728A0" w14:paraId="75202036"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auto"/>
          </w:tcPr>
          <w:p w14:paraId="1D03D9AF" w14:textId="77777777" w:rsidR="009960E9" w:rsidRPr="006728A0" w:rsidRDefault="009960E9" w:rsidP="009960E9">
            <w:pPr>
              <w:widowControl w:val="0"/>
              <w:tabs>
                <w:tab w:val="left" w:pos="3141"/>
              </w:tabs>
              <w:rPr>
                <w:sz w:val="20"/>
                <w:szCs w:val="20"/>
              </w:rPr>
            </w:pPr>
            <w:r w:rsidRPr="006728A0">
              <w:rPr>
                <w:sz w:val="20"/>
                <w:szCs w:val="20"/>
              </w:rPr>
              <w:t>HFC-23</w:t>
            </w:r>
          </w:p>
        </w:tc>
        <w:tc>
          <w:tcPr>
            <w:tcW w:w="717" w:type="pct"/>
            <w:tcBorders>
              <w:top w:val="single" w:sz="4" w:space="0" w:color="auto"/>
              <w:left w:val="single" w:sz="4" w:space="0" w:color="auto"/>
              <w:bottom w:val="single" w:sz="4" w:space="0" w:color="auto"/>
              <w:right w:val="single" w:sz="4" w:space="0" w:color="auto"/>
            </w:tcBorders>
            <w:shd w:val="clear" w:color="auto" w:fill="auto"/>
          </w:tcPr>
          <w:p w14:paraId="37C2CC17" w14:textId="77777777" w:rsidR="009960E9" w:rsidRPr="006728A0" w:rsidRDefault="009960E9" w:rsidP="009960E9">
            <w:pPr>
              <w:widowControl w:val="0"/>
              <w:tabs>
                <w:tab w:val="left" w:pos="3141"/>
              </w:tabs>
              <w:jc w:val="right"/>
              <w:rPr>
                <w:sz w:val="20"/>
                <w:szCs w:val="20"/>
              </w:rPr>
            </w:pPr>
            <w:r w:rsidRPr="006728A0">
              <w:rPr>
                <w:sz w:val="20"/>
                <w:szCs w:val="20"/>
              </w:rPr>
              <w:t>14,800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71C6D11" w14:textId="499269AC" w:rsidR="009960E9" w:rsidRPr="006728A0" w:rsidRDefault="00B21D33" w:rsidP="009960E9">
            <w:pPr>
              <w:widowControl w:val="0"/>
              <w:tabs>
                <w:tab w:val="left" w:pos="3141"/>
              </w:tabs>
              <w:jc w:val="right"/>
              <w:rPr>
                <w:sz w:val="20"/>
                <w:szCs w:val="20"/>
              </w:rPr>
            </w:pPr>
            <w:r>
              <w:rPr>
                <w:sz w:val="20"/>
                <w:szCs w:val="20"/>
              </w:rPr>
              <w:t>0.00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890EF6E" w14:textId="77777777" w:rsidR="009960E9" w:rsidRPr="006728A0" w:rsidRDefault="009960E9" w:rsidP="009960E9">
            <w:pPr>
              <w:widowControl w:val="0"/>
              <w:tabs>
                <w:tab w:val="left" w:pos="3141"/>
              </w:tabs>
              <w:jc w:val="right"/>
              <w:rPr>
                <w:sz w:val="20"/>
                <w:szCs w:val="20"/>
              </w:rPr>
            </w:pPr>
            <w:r w:rsidRPr="006728A0">
              <w:rPr>
                <w:sz w:val="20"/>
                <w:szCs w:val="20"/>
              </w:rPr>
              <w:t>0.18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B3E2906" w14:textId="77777777" w:rsidR="009960E9" w:rsidRPr="006728A0" w:rsidRDefault="009960E9" w:rsidP="009960E9">
            <w:pPr>
              <w:widowControl w:val="0"/>
              <w:tabs>
                <w:tab w:val="left" w:pos="3141"/>
              </w:tabs>
              <w:jc w:val="right"/>
              <w:rPr>
                <w:sz w:val="20"/>
                <w:szCs w:val="20"/>
              </w:rPr>
            </w:pPr>
            <w:r w:rsidRPr="006728A0">
              <w:rPr>
                <w:sz w:val="20"/>
                <w:szCs w:val="20"/>
              </w:rPr>
              <w:t>0.82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AB8B1C1" w14:textId="77777777" w:rsidR="009960E9" w:rsidRPr="006728A0" w:rsidRDefault="009960E9" w:rsidP="009960E9">
            <w:pPr>
              <w:widowControl w:val="0"/>
              <w:tabs>
                <w:tab w:val="left" w:pos="3141"/>
              </w:tabs>
              <w:jc w:val="right"/>
              <w:rPr>
                <w:sz w:val="20"/>
                <w:szCs w:val="20"/>
              </w:rPr>
            </w:pPr>
            <w:r w:rsidRPr="006728A0">
              <w:rPr>
                <w:sz w:val="20"/>
                <w:szCs w:val="20"/>
              </w:rPr>
              <w:t>3.00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A882C81" w14:textId="444EED66" w:rsidR="009960E9" w:rsidRPr="006728A0" w:rsidRDefault="009960E9" w:rsidP="009960E9">
            <w:pPr>
              <w:widowControl w:val="0"/>
              <w:tabs>
                <w:tab w:val="left" w:pos="3141"/>
              </w:tabs>
              <w:jc w:val="right"/>
              <w:rPr>
                <w:sz w:val="20"/>
                <w:szCs w:val="20"/>
              </w:rPr>
            </w:pPr>
            <w:r>
              <w:rPr>
                <w:sz w:val="20"/>
                <w:szCs w:val="20"/>
              </w:rPr>
              <w:t>1.83</w:t>
            </w:r>
          </w:p>
        </w:tc>
      </w:tr>
      <w:tr w:rsidR="009960E9" w:rsidRPr="006728A0" w14:paraId="2D12C707"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auto"/>
          </w:tcPr>
          <w:p w14:paraId="3170FD4D" w14:textId="3F5D3ED2" w:rsidR="009960E9" w:rsidRPr="006728A0" w:rsidRDefault="009960E9" w:rsidP="009960E9">
            <w:pPr>
              <w:widowControl w:val="0"/>
              <w:tabs>
                <w:tab w:val="left" w:pos="3141"/>
              </w:tabs>
              <w:rPr>
                <w:sz w:val="20"/>
                <w:szCs w:val="20"/>
              </w:rPr>
            </w:pPr>
            <w:r>
              <w:rPr>
                <w:sz w:val="20"/>
                <w:szCs w:val="20"/>
              </w:rPr>
              <w:t>HFC-32</w:t>
            </w:r>
          </w:p>
        </w:tc>
        <w:tc>
          <w:tcPr>
            <w:tcW w:w="717" w:type="pct"/>
            <w:tcBorders>
              <w:top w:val="single" w:sz="4" w:space="0" w:color="auto"/>
              <w:left w:val="single" w:sz="4" w:space="0" w:color="auto"/>
              <w:bottom w:val="single" w:sz="4" w:space="0" w:color="auto"/>
              <w:right w:val="single" w:sz="4" w:space="0" w:color="auto"/>
            </w:tcBorders>
            <w:shd w:val="clear" w:color="auto" w:fill="auto"/>
          </w:tcPr>
          <w:p w14:paraId="56B24278" w14:textId="7A7F615A" w:rsidR="009960E9" w:rsidRPr="006728A0" w:rsidRDefault="009960E9" w:rsidP="009960E9">
            <w:pPr>
              <w:widowControl w:val="0"/>
              <w:tabs>
                <w:tab w:val="left" w:pos="3141"/>
              </w:tabs>
              <w:jc w:val="right"/>
              <w:rPr>
                <w:sz w:val="20"/>
                <w:szCs w:val="20"/>
              </w:rPr>
            </w:pPr>
            <w:r>
              <w:rPr>
                <w:sz w:val="20"/>
                <w:szCs w:val="20"/>
              </w:rPr>
              <w:t>675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FACEB16" w14:textId="48B7B4FC" w:rsidR="009960E9" w:rsidRPr="006728A0" w:rsidRDefault="009960E9" w:rsidP="009960E9">
            <w:pPr>
              <w:widowControl w:val="0"/>
              <w:tabs>
                <w:tab w:val="left" w:pos="3141"/>
              </w:tabs>
              <w:jc w:val="right"/>
              <w:rPr>
                <w:sz w:val="20"/>
                <w:szCs w:val="20"/>
              </w:rPr>
            </w:pPr>
            <w:r>
              <w:rPr>
                <w:sz w:val="20"/>
                <w:szCs w:val="20"/>
              </w:rPr>
              <w:t>0.73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7C35746" w14:textId="65F598EF" w:rsidR="009960E9" w:rsidRPr="006728A0" w:rsidRDefault="009960E9" w:rsidP="009960E9">
            <w:pPr>
              <w:widowControl w:val="0"/>
              <w:tabs>
                <w:tab w:val="left" w:pos="3141"/>
              </w:tabs>
              <w:jc w:val="right"/>
              <w:rPr>
                <w:sz w:val="20"/>
                <w:szCs w:val="20"/>
              </w:rPr>
            </w:pPr>
            <w:r>
              <w:rPr>
                <w:sz w:val="20"/>
                <w:szCs w:val="20"/>
              </w:rPr>
              <w:t>1.31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BF7FFAF" w14:textId="547759DA" w:rsidR="009960E9" w:rsidRPr="006728A0" w:rsidRDefault="009960E9" w:rsidP="009960E9">
            <w:pPr>
              <w:widowControl w:val="0"/>
              <w:tabs>
                <w:tab w:val="left" w:pos="3141"/>
              </w:tabs>
              <w:jc w:val="right"/>
              <w:rPr>
                <w:sz w:val="20"/>
                <w:szCs w:val="20"/>
              </w:rPr>
            </w:pPr>
            <w:r>
              <w:rPr>
                <w:sz w:val="20"/>
                <w:szCs w:val="20"/>
              </w:rPr>
              <w:t>0.08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4189BBE" w14:textId="378A11EC" w:rsidR="009960E9" w:rsidRPr="006728A0" w:rsidRDefault="009960E9" w:rsidP="009960E9">
            <w:pPr>
              <w:widowControl w:val="0"/>
              <w:tabs>
                <w:tab w:val="left" w:pos="3141"/>
              </w:tabs>
              <w:jc w:val="right"/>
              <w:rPr>
                <w:sz w:val="20"/>
                <w:szCs w:val="20"/>
              </w:rPr>
            </w:pPr>
            <w:r>
              <w:rPr>
                <w:sz w:val="20"/>
                <w:szCs w:val="20"/>
              </w:rPr>
              <w:t>2.79</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F1B8039" w14:textId="22F6281D" w:rsidR="009960E9" w:rsidRPr="006728A0" w:rsidRDefault="009960E9" w:rsidP="009960E9">
            <w:pPr>
              <w:widowControl w:val="0"/>
              <w:tabs>
                <w:tab w:val="left" w:pos="3141"/>
              </w:tabs>
              <w:jc w:val="right"/>
              <w:rPr>
                <w:sz w:val="20"/>
                <w:szCs w:val="20"/>
              </w:rPr>
            </w:pPr>
            <w:r w:rsidRPr="006728A0">
              <w:rPr>
                <w:sz w:val="20"/>
                <w:szCs w:val="20"/>
              </w:rPr>
              <w:t>15.25</w:t>
            </w:r>
          </w:p>
        </w:tc>
      </w:tr>
      <w:tr w:rsidR="009960E9" w:rsidRPr="000A4838" w14:paraId="39EA180B"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auto"/>
          </w:tcPr>
          <w:p w14:paraId="6C809F2A" w14:textId="77777777" w:rsidR="009960E9" w:rsidRPr="006728A0" w:rsidRDefault="009960E9" w:rsidP="009960E9">
            <w:pPr>
              <w:widowControl w:val="0"/>
              <w:tabs>
                <w:tab w:val="left" w:pos="3141"/>
              </w:tabs>
              <w:rPr>
                <w:sz w:val="20"/>
                <w:szCs w:val="20"/>
              </w:rPr>
            </w:pPr>
            <w:r w:rsidRPr="006728A0">
              <w:rPr>
                <w:sz w:val="20"/>
                <w:szCs w:val="20"/>
              </w:rPr>
              <w:t>HFC-134a</w:t>
            </w:r>
          </w:p>
        </w:tc>
        <w:tc>
          <w:tcPr>
            <w:tcW w:w="717" w:type="pct"/>
            <w:tcBorders>
              <w:top w:val="single" w:sz="4" w:space="0" w:color="auto"/>
              <w:left w:val="single" w:sz="4" w:space="0" w:color="auto"/>
              <w:bottom w:val="single" w:sz="4" w:space="0" w:color="auto"/>
              <w:right w:val="single" w:sz="4" w:space="0" w:color="auto"/>
            </w:tcBorders>
            <w:shd w:val="clear" w:color="auto" w:fill="auto"/>
          </w:tcPr>
          <w:p w14:paraId="1D670FA9" w14:textId="77777777" w:rsidR="009960E9" w:rsidRPr="006728A0" w:rsidRDefault="009960E9" w:rsidP="009960E9">
            <w:pPr>
              <w:widowControl w:val="0"/>
              <w:tabs>
                <w:tab w:val="left" w:pos="3141"/>
              </w:tabs>
              <w:jc w:val="right"/>
              <w:rPr>
                <w:sz w:val="20"/>
                <w:szCs w:val="20"/>
              </w:rPr>
            </w:pPr>
            <w:r w:rsidRPr="006728A0">
              <w:rPr>
                <w:sz w:val="20"/>
                <w:szCs w:val="20"/>
              </w:rPr>
              <w:t>1,430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5D0948C" w14:textId="77777777" w:rsidR="009960E9" w:rsidRPr="006728A0" w:rsidRDefault="009960E9" w:rsidP="009960E9">
            <w:pPr>
              <w:widowControl w:val="0"/>
              <w:tabs>
                <w:tab w:val="left" w:pos="3141"/>
              </w:tabs>
              <w:jc w:val="right"/>
              <w:rPr>
                <w:sz w:val="20"/>
                <w:szCs w:val="20"/>
              </w:rPr>
            </w:pPr>
            <w:r w:rsidRPr="006728A0">
              <w:rPr>
                <w:sz w:val="20"/>
                <w:szCs w:val="20"/>
              </w:rPr>
              <w:t>11.78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DDF83A4" w14:textId="77777777" w:rsidR="009960E9" w:rsidRPr="006728A0" w:rsidRDefault="009960E9" w:rsidP="009960E9">
            <w:pPr>
              <w:widowControl w:val="0"/>
              <w:tabs>
                <w:tab w:val="left" w:pos="3141"/>
              </w:tabs>
              <w:jc w:val="right"/>
              <w:rPr>
                <w:sz w:val="20"/>
                <w:szCs w:val="20"/>
              </w:rPr>
            </w:pPr>
            <w:r w:rsidRPr="006728A0">
              <w:rPr>
                <w:sz w:val="20"/>
                <w:szCs w:val="20"/>
              </w:rPr>
              <w:t>11.65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2CA210B" w14:textId="77777777" w:rsidR="009960E9" w:rsidRPr="006728A0" w:rsidRDefault="009960E9" w:rsidP="009960E9">
            <w:pPr>
              <w:widowControl w:val="0"/>
              <w:tabs>
                <w:tab w:val="left" w:pos="3141"/>
              </w:tabs>
              <w:jc w:val="right"/>
              <w:rPr>
                <w:sz w:val="20"/>
                <w:szCs w:val="20"/>
              </w:rPr>
            </w:pPr>
            <w:r w:rsidRPr="006728A0">
              <w:rPr>
                <w:sz w:val="20"/>
                <w:szCs w:val="20"/>
              </w:rPr>
              <w:t>10.09</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F625D38" w14:textId="77777777" w:rsidR="009960E9" w:rsidRPr="006728A0" w:rsidRDefault="009960E9" w:rsidP="009960E9">
            <w:pPr>
              <w:widowControl w:val="0"/>
              <w:tabs>
                <w:tab w:val="left" w:pos="3141"/>
              </w:tabs>
              <w:jc w:val="right"/>
              <w:rPr>
                <w:sz w:val="20"/>
                <w:szCs w:val="20"/>
              </w:rPr>
            </w:pPr>
            <w:r w:rsidRPr="006728A0">
              <w:rPr>
                <w:sz w:val="20"/>
                <w:szCs w:val="20"/>
              </w:rPr>
              <w:t>12.78</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B9EE5FF" w14:textId="586DB401" w:rsidR="009960E9" w:rsidRPr="000A4838" w:rsidRDefault="009960E9" w:rsidP="009960E9">
            <w:pPr>
              <w:widowControl w:val="0"/>
              <w:tabs>
                <w:tab w:val="left" w:pos="3141"/>
              </w:tabs>
              <w:jc w:val="right"/>
              <w:rPr>
                <w:sz w:val="20"/>
                <w:szCs w:val="20"/>
              </w:rPr>
            </w:pPr>
            <w:r w:rsidRPr="00846172">
              <w:rPr>
                <w:sz w:val="20"/>
                <w:szCs w:val="20"/>
              </w:rPr>
              <w:t>3.30</w:t>
            </w:r>
          </w:p>
        </w:tc>
      </w:tr>
      <w:tr w:rsidR="009960E9" w:rsidRPr="000A4838" w14:paraId="5E79451E"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auto"/>
          </w:tcPr>
          <w:p w14:paraId="0BBBAC5D" w14:textId="42AE5142" w:rsidR="009960E9" w:rsidRPr="006728A0" w:rsidRDefault="009960E9" w:rsidP="009960E9">
            <w:pPr>
              <w:widowControl w:val="0"/>
              <w:tabs>
                <w:tab w:val="left" w:pos="3141"/>
              </w:tabs>
              <w:rPr>
                <w:sz w:val="20"/>
                <w:szCs w:val="20"/>
              </w:rPr>
            </w:pPr>
            <w:r w:rsidRPr="00846172">
              <w:rPr>
                <w:sz w:val="20"/>
                <w:szCs w:val="20"/>
              </w:rPr>
              <w:t>HFC-227ea</w:t>
            </w:r>
          </w:p>
        </w:tc>
        <w:tc>
          <w:tcPr>
            <w:tcW w:w="717" w:type="pct"/>
            <w:tcBorders>
              <w:top w:val="single" w:sz="4" w:space="0" w:color="auto"/>
              <w:left w:val="single" w:sz="4" w:space="0" w:color="auto"/>
              <w:bottom w:val="single" w:sz="4" w:space="0" w:color="auto"/>
              <w:right w:val="single" w:sz="4" w:space="0" w:color="auto"/>
            </w:tcBorders>
            <w:shd w:val="clear" w:color="auto" w:fill="auto"/>
          </w:tcPr>
          <w:p w14:paraId="39D019F1" w14:textId="34702619" w:rsidR="009960E9" w:rsidRPr="006728A0" w:rsidRDefault="009960E9" w:rsidP="009960E9">
            <w:pPr>
              <w:widowControl w:val="0"/>
              <w:tabs>
                <w:tab w:val="left" w:pos="3141"/>
              </w:tabs>
              <w:jc w:val="right"/>
              <w:rPr>
                <w:sz w:val="20"/>
                <w:szCs w:val="20"/>
              </w:rPr>
            </w:pPr>
            <w:r w:rsidRPr="00846172">
              <w:rPr>
                <w:sz w:val="20"/>
                <w:szCs w:val="20"/>
              </w:rPr>
              <w:t>3,220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F800831" w14:textId="4D724DBF" w:rsidR="009960E9" w:rsidRPr="006728A0" w:rsidRDefault="009960E9" w:rsidP="009960E9">
            <w:pPr>
              <w:widowControl w:val="0"/>
              <w:tabs>
                <w:tab w:val="left" w:pos="3141"/>
              </w:tabs>
              <w:jc w:val="right"/>
              <w:rPr>
                <w:sz w:val="20"/>
                <w:szCs w:val="20"/>
              </w:rPr>
            </w:pPr>
            <w:r>
              <w:rPr>
                <w:sz w:val="20"/>
                <w:szCs w:val="20"/>
              </w:rPr>
              <w:t>0.00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DC7313D" w14:textId="351D68DC" w:rsidR="009960E9" w:rsidRPr="006728A0" w:rsidRDefault="009960E9" w:rsidP="009960E9">
            <w:pPr>
              <w:widowControl w:val="0"/>
              <w:tabs>
                <w:tab w:val="left" w:pos="3141"/>
              </w:tabs>
              <w:jc w:val="right"/>
              <w:rPr>
                <w:sz w:val="20"/>
                <w:szCs w:val="20"/>
              </w:rPr>
            </w:pPr>
            <w:r w:rsidRPr="00FC4607">
              <w:rPr>
                <w:sz w:val="20"/>
                <w:szCs w:val="20"/>
              </w:rPr>
              <w:t>1.64</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DB8F1AA" w14:textId="4A2C5A14" w:rsidR="009960E9" w:rsidRPr="006728A0" w:rsidRDefault="009960E9" w:rsidP="009960E9">
            <w:pPr>
              <w:widowControl w:val="0"/>
              <w:tabs>
                <w:tab w:val="left" w:pos="3141"/>
              </w:tabs>
              <w:jc w:val="right"/>
              <w:rPr>
                <w:sz w:val="20"/>
                <w:szCs w:val="20"/>
              </w:rPr>
            </w:pPr>
            <w:r>
              <w:rPr>
                <w:sz w:val="20"/>
                <w:szCs w:val="20"/>
              </w:rPr>
              <w:t>0.00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B1BCE05" w14:textId="22889D64" w:rsidR="009960E9" w:rsidRPr="006728A0" w:rsidRDefault="009960E9" w:rsidP="009960E9">
            <w:pPr>
              <w:widowControl w:val="0"/>
              <w:tabs>
                <w:tab w:val="left" w:pos="3141"/>
              </w:tabs>
              <w:jc w:val="right"/>
              <w:rPr>
                <w:sz w:val="20"/>
                <w:szCs w:val="20"/>
              </w:rPr>
            </w:pPr>
            <w:r>
              <w:rPr>
                <w:sz w:val="20"/>
                <w:szCs w:val="20"/>
              </w:rPr>
              <w:t>0.0</w:t>
            </w:r>
            <w:r w:rsidRPr="00846172">
              <w:rPr>
                <w:sz w:val="20"/>
                <w:szCs w:val="20"/>
              </w:rPr>
              <w:t>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4BB3F54" w14:textId="77F351BB" w:rsidR="009960E9" w:rsidRPr="006728A0" w:rsidRDefault="009960E9" w:rsidP="009960E9">
            <w:pPr>
              <w:widowControl w:val="0"/>
              <w:tabs>
                <w:tab w:val="left" w:pos="3141"/>
              </w:tabs>
              <w:jc w:val="right"/>
              <w:rPr>
                <w:sz w:val="20"/>
                <w:szCs w:val="20"/>
              </w:rPr>
            </w:pPr>
            <w:r>
              <w:rPr>
                <w:sz w:val="20"/>
                <w:szCs w:val="20"/>
              </w:rPr>
              <w:t>1.71</w:t>
            </w:r>
          </w:p>
        </w:tc>
      </w:tr>
      <w:tr w:rsidR="009960E9" w:rsidRPr="000A4838" w14:paraId="6A5A7BF3"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auto"/>
          </w:tcPr>
          <w:p w14:paraId="64A91E82" w14:textId="77777777" w:rsidR="009960E9" w:rsidRPr="000A4838" w:rsidRDefault="009960E9" w:rsidP="009960E9">
            <w:pPr>
              <w:widowControl w:val="0"/>
              <w:tabs>
                <w:tab w:val="left" w:pos="3141"/>
              </w:tabs>
              <w:rPr>
                <w:sz w:val="20"/>
                <w:szCs w:val="20"/>
              </w:rPr>
            </w:pPr>
            <w:r>
              <w:rPr>
                <w:sz w:val="20"/>
                <w:szCs w:val="20"/>
              </w:rPr>
              <w:t>R-404A</w:t>
            </w:r>
          </w:p>
        </w:tc>
        <w:tc>
          <w:tcPr>
            <w:tcW w:w="717" w:type="pct"/>
            <w:tcBorders>
              <w:top w:val="single" w:sz="4" w:space="0" w:color="auto"/>
              <w:left w:val="single" w:sz="4" w:space="0" w:color="auto"/>
              <w:bottom w:val="single" w:sz="4" w:space="0" w:color="auto"/>
              <w:right w:val="single" w:sz="4" w:space="0" w:color="auto"/>
            </w:tcBorders>
            <w:shd w:val="clear" w:color="auto" w:fill="auto"/>
          </w:tcPr>
          <w:p w14:paraId="47044A20" w14:textId="77777777" w:rsidR="009960E9" w:rsidRDefault="009960E9" w:rsidP="009960E9">
            <w:pPr>
              <w:widowControl w:val="0"/>
              <w:tabs>
                <w:tab w:val="left" w:pos="3141"/>
              </w:tabs>
              <w:jc w:val="right"/>
              <w:rPr>
                <w:sz w:val="20"/>
                <w:szCs w:val="20"/>
              </w:rPr>
            </w:pPr>
            <w:r>
              <w:rPr>
                <w:sz w:val="20"/>
                <w:szCs w:val="20"/>
              </w:rPr>
              <w:t>3,921.6</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A9C92DB" w14:textId="77777777" w:rsidR="009960E9" w:rsidRPr="000A4838" w:rsidRDefault="009960E9" w:rsidP="009960E9">
            <w:pPr>
              <w:widowControl w:val="0"/>
              <w:tabs>
                <w:tab w:val="left" w:pos="3141"/>
              </w:tabs>
              <w:jc w:val="right"/>
              <w:rPr>
                <w:sz w:val="20"/>
                <w:szCs w:val="20"/>
              </w:rPr>
            </w:pPr>
            <w:r>
              <w:rPr>
                <w:sz w:val="20"/>
                <w:szCs w:val="20"/>
              </w:rPr>
              <w:t>25.13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3BA9E3F" w14:textId="77777777" w:rsidR="009960E9" w:rsidRPr="000A4838" w:rsidRDefault="009960E9" w:rsidP="009960E9">
            <w:pPr>
              <w:widowControl w:val="0"/>
              <w:tabs>
                <w:tab w:val="left" w:pos="3141"/>
              </w:tabs>
              <w:jc w:val="right"/>
              <w:rPr>
                <w:sz w:val="20"/>
                <w:szCs w:val="20"/>
              </w:rPr>
            </w:pPr>
            <w:r>
              <w:rPr>
                <w:sz w:val="20"/>
                <w:szCs w:val="20"/>
              </w:rPr>
              <w:t>17.00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955A3B1" w14:textId="77777777" w:rsidR="009960E9" w:rsidRPr="000A4838" w:rsidRDefault="009960E9" w:rsidP="009960E9">
            <w:pPr>
              <w:widowControl w:val="0"/>
              <w:tabs>
                <w:tab w:val="left" w:pos="3141"/>
              </w:tabs>
              <w:jc w:val="right"/>
              <w:rPr>
                <w:sz w:val="20"/>
                <w:szCs w:val="20"/>
              </w:rPr>
            </w:pPr>
            <w:r>
              <w:rPr>
                <w:sz w:val="20"/>
                <w:szCs w:val="20"/>
              </w:rPr>
              <w:t>29.16</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57577C0" w14:textId="77777777" w:rsidR="009960E9" w:rsidRPr="000A4838" w:rsidRDefault="009960E9" w:rsidP="009960E9">
            <w:pPr>
              <w:widowControl w:val="0"/>
              <w:tabs>
                <w:tab w:val="left" w:pos="3141"/>
              </w:tabs>
              <w:jc w:val="right"/>
              <w:rPr>
                <w:sz w:val="20"/>
                <w:szCs w:val="20"/>
              </w:rPr>
            </w:pPr>
            <w:r>
              <w:rPr>
                <w:sz w:val="20"/>
                <w:szCs w:val="20"/>
              </w:rPr>
              <w:t>22.34</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7FA7F1" w14:textId="77777777" w:rsidR="009960E9" w:rsidRPr="000A4838" w:rsidRDefault="009960E9" w:rsidP="009960E9">
            <w:pPr>
              <w:widowControl w:val="0"/>
              <w:tabs>
                <w:tab w:val="left" w:pos="3141"/>
              </w:tabs>
              <w:jc w:val="right"/>
              <w:rPr>
                <w:sz w:val="20"/>
                <w:szCs w:val="20"/>
              </w:rPr>
            </w:pPr>
            <w:r>
              <w:rPr>
                <w:sz w:val="20"/>
                <w:szCs w:val="20"/>
              </w:rPr>
              <w:t>13.75</w:t>
            </w:r>
          </w:p>
        </w:tc>
      </w:tr>
      <w:tr w:rsidR="009960E9" w:rsidRPr="000A4838" w14:paraId="6679F8E9"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auto"/>
          </w:tcPr>
          <w:p w14:paraId="1A8E4911" w14:textId="67D008D8" w:rsidR="009960E9" w:rsidRDefault="009960E9" w:rsidP="009960E9">
            <w:pPr>
              <w:widowControl w:val="0"/>
              <w:tabs>
                <w:tab w:val="left" w:pos="3141"/>
              </w:tabs>
              <w:rPr>
                <w:sz w:val="20"/>
                <w:szCs w:val="20"/>
              </w:rPr>
            </w:pPr>
            <w:r>
              <w:rPr>
                <w:sz w:val="20"/>
                <w:szCs w:val="20"/>
              </w:rPr>
              <w:t>R-407A</w:t>
            </w:r>
          </w:p>
        </w:tc>
        <w:tc>
          <w:tcPr>
            <w:tcW w:w="717" w:type="pct"/>
            <w:tcBorders>
              <w:top w:val="single" w:sz="4" w:space="0" w:color="auto"/>
              <w:left w:val="single" w:sz="4" w:space="0" w:color="auto"/>
              <w:bottom w:val="single" w:sz="4" w:space="0" w:color="auto"/>
              <w:right w:val="single" w:sz="4" w:space="0" w:color="auto"/>
            </w:tcBorders>
            <w:shd w:val="clear" w:color="auto" w:fill="auto"/>
          </w:tcPr>
          <w:p w14:paraId="5F95CAA5" w14:textId="0AB06413" w:rsidR="009960E9" w:rsidRDefault="009960E9" w:rsidP="009960E9">
            <w:pPr>
              <w:widowControl w:val="0"/>
              <w:tabs>
                <w:tab w:val="left" w:pos="3141"/>
              </w:tabs>
              <w:jc w:val="right"/>
              <w:rPr>
                <w:sz w:val="20"/>
                <w:szCs w:val="20"/>
              </w:rPr>
            </w:pPr>
            <w:r>
              <w:rPr>
                <w:sz w:val="20"/>
                <w:szCs w:val="20"/>
              </w:rPr>
              <w:t>2,107</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08C01FF" w14:textId="1D38B9F5" w:rsidR="009960E9" w:rsidRDefault="009960E9" w:rsidP="009960E9">
            <w:pPr>
              <w:widowControl w:val="0"/>
              <w:tabs>
                <w:tab w:val="left" w:pos="3141"/>
              </w:tabs>
              <w:jc w:val="right"/>
              <w:rPr>
                <w:sz w:val="20"/>
                <w:szCs w:val="20"/>
              </w:rPr>
            </w:pPr>
            <w:r>
              <w:rPr>
                <w:sz w:val="20"/>
                <w:szCs w:val="20"/>
              </w:rPr>
              <w:t>0.0</w:t>
            </w:r>
            <w:r w:rsidR="0065478A">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635563F" w14:textId="77AAC404" w:rsidR="009960E9" w:rsidRDefault="009960E9" w:rsidP="009960E9">
            <w:pPr>
              <w:widowControl w:val="0"/>
              <w:tabs>
                <w:tab w:val="left" w:pos="3141"/>
              </w:tabs>
              <w:jc w:val="right"/>
              <w:rPr>
                <w:sz w:val="20"/>
                <w:szCs w:val="20"/>
              </w:rPr>
            </w:pPr>
            <w:r>
              <w:rPr>
                <w:sz w:val="20"/>
                <w:szCs w:val="20"/>
              </w:rPr>
              <w:t>0.00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73A9B16" w14:textId="7623D83C" w:rsidR="009960E9" w:rsidRDefault="009960E9" w:rsidP="009960E9">
            <w:pPr>
              <w:widowControl w:val="0"/>
              <w:tabs>
                <w:tab w:val="left" w:pos="3141"/>
              </w:tabs>
              <w:jc w:val="right"/>
              <w:rPr>
                <w:sz w:val="20"/>
                <w:szCs w:val="20"/>
              </w:rPr>
            </w:pPr>
            <w:r>
              <w:rPr>
                <w:sz w:val="20"/>
                <w:szCs w:val="20"/>
              </w:rPr>
              <w:t>0.17</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E5C5990" w14:textId="55B6AC01" w:rsidR="009960E9" w:rsidRDefault="009960E9" w:rsidP="009960E9">
            <w:pPr>
              <w:widowControl w:val="0"/>
              <w:tabs>
                <w:tab w:val="left" w:pos="3141"/>
              </w:tabs>
              <w:jc w:val="right"/>
              <w:rPr>
                <w:sz w:val="20"/>
                <w:szCs w:val="20"/>
              </w:rPr>
            </w:pPr>
            <w:r>
              <w:rPr>
                <w:sz w:val="20"/>
                <w:szCs w:val="20"/>
              </w:rPr>
              <w:t>0.20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7E49021" w14:textId="76F88CCC" w:rsidR="009960E9" w:rsidRDefault="009960E9" w:rsidP="009960E9">
            <w:pPr>
              <w:widowControl w:val="0"/>
              <w:tabs>
                <w:tab w:val="left" w:pos="3141"/>
              </w:tabs>
              <w:jc w:val="right"/>
              <w:rPr>
                <w:sz w:val="20"/>
                <w:szCs w:val="20"/>
              </w:rPr>
            </w:pPr>
            <w:r>
              <w:rPr>
                <w:sz w:val="20"/>
                <w:szCs w:val="20"/>
              </w:rPr>
              <w:t>0.13</w:t>
            </w:r>
          </w:p>
        </w:tc>
      </w:tr>
      <w:tr w:rsidR="009960E9" w:rsidRPr="000A4838" w14:paraId="0C1D3F54"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auto"/>
          </w:tcPr>
          <w:p w14:paraId="2C520A58" w14:textId="77777777" w:rsidR="009960E9" w:rsidRDefault="009960E9" w:rsidP="009960E9">
            <w:pPr>
              <w:widowControl w:val="0"/>
              <w:tabs>
                <w:tab w:val="left" w:pos="3141"/>
              </w:tabs>
              <w:rPr>
                <w:sz w:val="20"/>
                <w:szCs w:val="20"/>
              </w:rPr>
            </w:pPr>
            <w:r>
              <w:rPr>
                <w:sz w:val="20"/>
                <w:szCs w:val="20"/>
              </w:rPr>
              <w:t>R-407C</w:t>
            </w:r>
          </w:p>
        </w:tc>
        <w:tc>
          <w:tcPr>
            <w:tcW w:w="717" w:type="pct"/>
            <w:tcBorders>
              <w:top w:val="single" w:sz="4" w:space="0" w:color="auto"/>
              <w:left w:val="single" w:sz="4" w:space="0" w:color="auto"/>
              <w:bottom w:val="single" w:sz="4" w:space="0" w:color="auto"/>
              <w:right w:val="single" w:sz="4" w:space="0" w:color="auto"/>
            </w:tcBorders>
            <w:shd w:val="clear" w:color="auto" w:fill="auto"/>
          </w:tcPr>
          <w:p w14:paraId="6263AF7A" w14:textId="77777777" w:rsidR="009960E9" w:rsidRDefault="009960E9" w:rsidP="009960E9">
            <w:pPr>
              <w:widowControl w:val="0"/>
              <w:tabs>
                <w:tab w:val="left" w:pos="3141"/>
              </w:tabs>
              <w:jc w:val="right"/>
              <w:rPr>
                <w:sz w:val="20"/>
                <w:szCs w:val="20"/>
              </w:rPr>
            </w:pPr>
            <w:r>
              <w:rPr>
                <w:sz w:val="20"/>
                <w:szCs w:val="20"/>
              </w:rPr>
              <w:t>1,773.85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54FCF89" w14:textId="77777777" w:rsidR="009960E9" w:rsidRDefault="009960E9" w:rsidP="009960E9">
            <w:pPr>
              <w:widowControl w:val="0"/>
              <w:tabs>
                <w:tab w:val="left" w:pos="3141"/>
              </w:tabs>
              <w:jc w:val="right"/>
              <w:rPr>
                <w:sz w:val="20"/>
                <w:szCs w:val="20"/>
              </w:rPr>
            </w:pPr>
            <w:r>
              <w:rPr>
                <w:sz w:val="20"/>
                <w:szCs w:val="20"/>
              </w:rPr>
              <w:t>0.22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1D98A0C" w14:textId="77777777" w:rsidR="009960E9" w:rsidRDefault="009960E9" w:rsidP="009960E9">
            <w:pPr>
              <w:widowControl w:val="0"/>
              <w:tabs>
                <w:tab w:val="left" w:pos="3141"/>
              </w:tabs>
              <w:jc w:val="right"/>
              <w:rPr>
                <w:sz w:val="20"/>
                <w:szCs w:val="20"/>
              </w:rPr>
            </w:pPr>
            <w:r>
              <w:rPr>
                <w:sz w:val="20"/>
                <w:szCs w:val="20"/>
              </w:rPr>
              <w:t>1.39</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191A895" w14:textId="77777777" w:rsidR="009960E9" w:rsidRDefault="009960E9" w:rsidP="009960E9">
            <w:pPr>
              <w:widowControl w:val="0"/>
              <w:tabs>
                <w:tab w:val="left" w:pos="3141"/>
              </w:tabs>
              <w:jc w:val="right"/>
              <w:rPr>
                <w:sz w:val="20"/>
                <w:szCs w:val="20"/>
              </w:rPr>
            </w:pPr>
            <w:r>
              <w:rPr>
                <w:sz w:val="20"/>
                <w:szCs w:val="20"/>
              </w:rPr>
              <w:t>1.52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BFD14C8" w14:textId="77777777" w:rsidR="009960E9" w:rsidRDefault="009960E9" w:rsidP="009960E9">
            <w:pPr>
              <w:widowControl w:val="0"/>
              <w:tabs>
                <w:tab w:val="left" w:pos="3141"/>
              </w:tabs>
              <w:jc w:val="right"/>
              <w:rPr>
                <w:sz w:val="20"/>
                <w:szCs w:val="20"/>
              </w:rPr>
            </w:pPr>
            <w:r>
              <w:rPr>
                <w:sz w:val="20"/>
                <w:szCs w:val="20"/>
              </w:rPr>
              <w:t>0.60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12ED0F" w14:textId="77777777" w:rsidR="009960E9" w:rsidRDefault="009960E9" w:rsidP="009960E9">
            <w:pPr>
              <w:widowControl w:val="0"/>
              <w:tabs>
                <w:tab w:val="left" w:pos="3141"/>
              </w:tabs>
              <w:jc w:val="right"/>
              <w:rPr>
                <w:sz w:val="20"/>
                <w:szCs w:val="20"/>
              </w:rPr>
            </w:pPr>
            <w:r>
              <w:rPr>
                <w:sz w:val="20"/>
                <w:szCs w:val="20"/>
              </w:rPr>
              <w:t>1.79</w:t>
            </w:r>
          </w:p>
        </w:tc>
      </w:tr>
      <w:tr w:rsidR="009960E9" w:rsidRPr="000A4838" w14:paraId="2FB405C9"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59133C0D" w14:textId="77777777" w:rsidR="009960E9" w:rsidRPr="000A4838" w:rsidRDefault="009960E9" w:rsidP="009960E9">
            <w:pPr>
              <w:widowControl w:val="0"/>
              <w:tabs>
                <w:tab w:val="left" w:pos="3141"/>
              </w:tabs>
              <w:rPr>
                <w:sz w:val="20"/>
                <w:szCs w:val="20"/>
              </w:rPr>
            </w:pPr>
            <w:r>
              <w:rPr>
                <w:sz w:val="20"/>
                <w:szCs w:val="20"/>
              </w:rPr>
              <w:t>R-410A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51F3A3F3" w14:textId="77777777" w:rsidR="009960E9" w:rsidRDefault="009960E9" w:rsidP="009960E9">
            <w:pPr>
              <w:widowControl w:val="0"/>
              <w:tabs>
                <w:tab w:val="left" w:pos="3141"/>
              </w:tabs>
              <w:jc w:val="right"/>
              <w:rPr>
                <w:sz w:val="20"/>
                <w:szCs w:val="20"/>
              </w:rPr>
            </w:pPr>
            <w:r>
              <w:rPr>
                <w:sz w:val="20"/>
                <w:szCs w:val="20"/>
              </w:rPr>
              <w:t>2,087.5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AE58A55" w14:textId="77777777" w:rsidR="009960E9" w:rsidRPr="000A4838" w:rsidRDefault="009960E9" w:rsidP="009960E9">
            <w:pPr>
              <w:widowControl w:val="0"/>
              <w:tabs>
                <w:tab w:val="left" w:pos="3141"/>
              </w:tabs>
              <w:jc w:val="right"/>
              <w:rPr>
                <w:sz w:val="20"/>
                <w:szCs w:val="20"/>
              </w:rPr>
            </w:pPr>
            <w:r>
              <w:rPr>
                <w:sz w:val="20"/>
                <w:szCs w:val="20"/>
              </w:rPr>
              <w:t>26.83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2F88552" w14:textId="77777777" w:rsidR="009960E9" w:rsidRPr="000A4838" w:rsidRDefault="009960E9" w:rsidP="009960E9">
            <w:pPr>
              <w:widowControl w:val="0"/>
              <w:tabs>
                <w:tab w:val="left" w:pos="3141"/>
              </w:tabs>
              <w:jc w:val="right"/>
              <w:rPr>
                <w:sz w:val="20"/>
                <w:szCs w:val="20"/>
              </w:rPr>
            </w:pPr>
            <w:r>
              <w:rPr>
                <w:sz w:val="20"/>
                <w:szCs w:val="20"/>
              </w:rPr>
              <w:t>10.03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31F553C" w14:textId="77777777" w:rsidR="009960E9" w:rsidRPr="000A4838" w:rsidRDefault="009960E9" w:rsidP="009960E9">
            <w:pPr>
              <w:widowControl w:val="0"/>
              <w:tabs>
                <w:tab w:val="left" w:pos="3141"/>
              </w:tabs>
              <w:jc w:val="right"/>
              <w:rPr>
                <w:sz w:val="20"/>
                <w:szCs w:val="20"/>
              </w:rPr>
            </w:pPr>
            <w:r>
              <w:rPr>
                <w:sz w:val="20"/>
                <w:szCs w:val="20"/>
              </w:rPr>
              <w:t>17.72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415AC59" w14:textId="77777777" w:rsidR="009960E9" w:rsidRPr="000A4838" w:rsidRDefault="009960E9" w:rsidP="009960E9">
            <w:pPr>
              <w:widowControl w:val="0"/>
              <w:tabs>
                <w:tab w:val="left" w:pos="3141"/>
              </w:tabs>
              <w:jc w:val="right"/>
              <w:rPr>
                <w:sz w:val="20"/>
                <w:szCs w:val="20"/>
              </w:rPr>
            </w:pPr>
            <w:r>
              <w:rPr>
                <w:sz w:val="20"/>
                <w:szCs w:val="20"/>
              </w:rPr>
              <w:t>17.83</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E81AC18" w14:textId="77777777" w:rsidR="009960E9" w:rsidRPr="000A4838" w:rsidRDefault="009960E9" w:rsidP="009960E9">
            <w:pPr>
              <w:widowControl w:val="0"/>
              <w:tabs>
                <w:tab w:val="left" w:pos="3141"/>
              </w:tabs>
              <w:jc w:val="right"/>
              <w:rPr>
                <w:sz w:val="20"/>
                <w:szCs w:val="20"/>
              </w:rPr>
            </w:pPr>
            <w:r>
              <w:rPr>
                <w:sz w:val="20"/>
                <w:szCs w:val="20"/>
              </w:rPr>
              <w:t>32.66</w:t>
            </w:r>
          </w:p>
        </w:tc>
      </w:tr>
      <w:tr w:rsidR="009960E9" w:rsidRPr="006728A0" w14:paraId="6A803C34"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284ECD88" w14:textId="77777777" w:rsidR="009960E9" w:rsidRPr="006728A0" w:rsidRDefault="009960E9" w:rsidP="009960E9">
            <w:pPr>
              <w:widowControl w:val="0"/>
              <w:tabs>
                <w:tab w:val="left" w:pos="3141"/>
              </w:tabs>
              <w:rPr>
                <w:sz w:val="20"/>
                <w:szCs w:val="20"/>
              </w:rPr>
            </w:pPr>
            <w:r w:rsidRPr="006728A0">
              <w:rPr>
                <w:sz w:val="20"/>
                <w:szCs w:val="20"/>
              </w:rPr>
              <w:t>R-417A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722FA841" w14:textId="77777777" w:rsidR="009960E9" w:rsidRPr="006728A0" w:rsidRDefault="009960E9" w:rsidP="009960E9">
            <w:pPr>
              <w:widowControl w:val="0"/>
              <w:tabs>
                <w:tab w:val="left" w:pos="3141"/>
              </w:tabs>
              <w:jc w:val="right"/>
              <w:rPr>
                <w:sz w:val="20"/>
                <w:szCs w:val="20"/>
              </w:rPr>
            </w:pPr>
            <w:r w:rsidRPr="006728A0">
              <w:rPr>
                <w:sz w:val="20"/>
                <w:szCs w:val="20"/>
              </w:rPr>
              <w:t>2,346</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956BB41" w14:textId="77777777" w:rsidR="009960E9" w:rsidRPr="006728A0" w:rsidRDefault="009960E9" w:rsidP="009960E9">
            <w:pPr>
              <w:widowControl w:val="0"/>
              <w:tabs>
                <w:tab w:val="left" w:pos="3141"/>
              </w:tabs>
              <w:jc w:val="right"/>
              <w:rPr>
                <w:sz w:val="20"/>
                <w:szCs w:val="20"/>
              </w:rPr>
            </w:pPr>
            <w:r w:rsidRPr="006728A0">
              <w:rPr>
                <w:sz w:val="20"/>
                <w:szCs w:val="20"/>
              </w:rPr>
              <w:t>18.43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F5A66FB" w14:textId="77777777" w:rsidR="009960E9" w:rsidRPr="006728A0" w:rsidRDefault="009960E9" w:rsidP="009960E9">
            <w:pPr>
              <w:widowControl w:val="0"/>
              <w:tabs>
                <w:tab w:val="left" w:pos="3141"/>
              </w:tabs>
              <w:jc w:val="right"/>
              <w:rPr>
                <w:sz w:val="20"/>
                <w:szCs w:val="20"/>
              </w:rPr>
            </w:pPr>
            <w:r w:rsidRPr="006728A0">
              <w:rPr>
                <w:sz w:val="20"/>
                <w:szCs w:val="20"/>
              </w:rPr>
              <w:t>3.39</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A2D9821" w14:textId="77777777" w:rsidR="009960E9" w:rsidRPr="006728A0" w:rsidRDefault="009960E9" w:rsidP="009960E9">
            <w:pPr>
              <w:widowControl w:val="0"/>
              <w:tabs>
                <w:tab w:val="left" w:pos="3141"/>
              </w:tabs>
              <w:jc w:val="right"/>
              <w:rPr>
                <w:sz w:val="20"/>
                <w:szCs w:val="20"/>
              </w:rPr>
            </w:pPr>
            <w:r w:rsidRPr="006728A0">
              <w:rPr>
                <w:sz w:val="20"/>
                <w:szCs w:val="20"/>
              </w:rPr>
              <w:t>2.29</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2320806" w14:textId="77777777" w:rsidR="009960E9" w:rsidRPr="006728A0" w:rsidRDefault="009960E9" w:rsidP="009960E9">
            <w:pPr>
              <w:widowControl w:val="0"/>
              <w:tabs>
                <w:tab w:val="left" w:pos="3141"/>
              </w:tabs>
              <w:jc w:val="right"/>
              <w:rPr>
                <w:sz w:val="20"/>
                <w:szCs w:val="20"/>
              </w:rPr>
            </w:pPr>
            <w:r w:rsidRPr="006728A0">
              <w:rPr>
                <w:sz w:val="20"/>
                <w:szCs w:val="20"/>
              </w:rPr>
              <w:t>16.68</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46AA671" w14:textId="77777777" w:rsidR="009960E9" w:rsidRPr="006728A0" w:rsidRDefault="009960E9" w:rsidP="009960E9">
            <w:pPr>
              <w:widowControl w:val="0"/>
              <w:tabs>
                <w:tab w:val="left" w:pos="3141"/>
              </w:tabs>
              <w:jc w:val="right"/>
              <w:rPr>
                <w:sz w:val="20"/>
                <w:szCs w:val="20"/>
              </w:rPr>
            </w:pPr>
            <w:r w:rsidRPr="006728A0">
              <w:rPr>
                <w:sz w:val="20"/>
                <w:szCs w:val="20"/>
              </w:rPr>
              <w:t>1.07</w:t>
            </w:r>
          </w:p>
        </w:tc>
      </w:tr>
      <w:tr w:rsidR="009960E9" w:rsidRPr="006728A0" w14:paraId="7530E155" w14:textId="77777777" w:rsidTr="00087F53">
        <w:trPr>
          <w:trHeight w:val="54"/>
        </w:trPr>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54927A18" w14:textId="77777777" w:rsidR="009960E9" w:rsidRPr="00846172" w:rsidRDefault="009960E9" w:rsidP="009960E9">
            <w:pPr>
              <w:widowControl w:val="0"/>
              <w:tabs>
                <w:tab w:val="left" w:pos="3141"/>
              </w:tabs>
              <w:rPr>
                <w:sz w:val="20"/>
                <w:szCs w:val="20"/>
              </w:rPr>
            </w:pPr>
            <w:r w:rsidRPr="00846172">
              <w:rPr>
                <w:sz w:val="20"/>
                <w:szCs w:val="20"/>
              </w:rPr>
              <w:t>R-438A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1262D771" w14:textId="77777777" w:rsidR="009960E9" w:rsidRPr="00846172" w:rsidRDefault="009960E9" w:rsidP="009960E9">
            <w:pPr>
              <w:widowControl w:val="0"/>
              <w:tabs>
                <w:tab w:val="left" w:pos="3141"/>
              </w:tabs>
              <w:jc w:val="right"/>
              <w:rPr>
                <w:sz w:val="20"/>
                <w:szCs w:val="20"/>
              </w:rPr>
            </w:pPr>
            <w:r w:rsidRPr="00846172">
              <w:rPr>
                <w:sz w:val="20"/>
                <w:szCs w:val="20"/>
              </w:rPr>
              <w:t>2,264.435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4EFD307" w14:textId="77777777" w:rsidR="009960E9" w:rsidRPr="00846172" w:rsidRDefault="009960E9" w:rsidP="009960E9">
            <w:pPr>
              <w:widowControl w:val="0"/>
              <w:tabs>
                <w:tab w:val="left" w:pos="3141"/>
              </w:tabs>
              <w:jc w:val="right"/>
              <w:rPr>
                <w:sz w:val="20"/>
                <w:szCs w:val="20"/>
              </w:rPr>
            </w:pPr>
            <w:r w:rsidRPr="00846172">
              <w:rPr>
                <w:sz w:val="20"/>
                <w:szCs w:val="20"/>
              </w:rPr>
              <w:t>0.00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F7FB09A" w14:textId="77777777" w:rsidR="009960E9" w:rsidRPr="00846172" w:rsidRDefault="009960E9" w:rsidP="009960E9">
            <w:pPr>
              <w:widowControl w:val="0"/>
              <w:tabs>
                <w:tab w:val="left" w:pos="3141"/>
              </w:tabs>
              <w:jc w:val="right"/>
              <w:rPr>
                <w:sz w:val="20"/>
                <w:szCs w:val="20"/>
              </w:rPr>
            </w:pPr>
            <w:r w:rsidRPr="00846172">
              <w:rPr>
                <w:sz w:val="20"/>
                <w:szCs w:val="20"/>
              </w:rPr>
              <w:t>0.45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0A6BD91" w14:textId="77777777" w:rsidR="009960E9" w:rsidRPr="00846172" w:rsidRDefault="009960E9" w:rsidP="009960E9">
            <w:pPr>
              <w:widowControl w:val="0"/>
              <w:tabs>
                <w:tab w:val="left" w:pos="3141"/>
              </w:tabs>
              <w:jc w:val="right"/>
              <w:rPr>
                <w:sz w:val="20"/>
                <w:szCs w:val="20"/>
              </w:rPr>
            </w:pPr>
            <w:r w:rsidRPr="00846172">
              <w:rPr>
                <w:sz w:val="20"/>
                <w:szCs w:val="20"/>
              </w:rPr>
              <w:t>0.00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7C3314E" w14:textId="77777777" w:rsidR="009960E9" w:rsidRPr="00846172" w:rsidRDefault="009960E9" w:rsidP="009960E9">
            <w:pPr>
              <w:widowControl w:val="0"/>
              <w:tabs>
                <w:tab w:val="left" w:pos="3141"/>
              </w:tabs>
              <w:jc w:val="right"/>
              <w:rPr>
                <w:sz w:val="20"/>
                <w:szCs w:val="20"/>
              </w:rPr>
            </w:pPr>
            <w:r w:rsidRPr="00846172">
              <w:rPr>
                <w:sz w:val="20"/>
                <w:szCs w:val="20"/>
              </w:rPr>
              <w:t>0.90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4737B5" w14:textId="77777777" w:rsidR="009960E9" w:rsidRPr="00846172" w:rsidRDefault="009960E9" w:rsidP="009960E9">
            <w:pPr>
              <w:widowControl w:val="0"/>
              <w:tabs>
                <w:tab w:val="left" w:pos="3141"/>
              </w:tabs>
              <w:jc w:val="right"/>
              <w:rPr>
                <w:sz w:val="20"/>
                <w:szCs w:val="20"/>
              </w:rPr>
            </w:pPr>
            <w:r w:rsidRPr="00846172">
              <w:rPr>
                <w:sz w:val="20"/>
                <w:szCs w:val="20"/>
              </w:rPr>
              <w:t>2.15</w:t>
            </w:r>
          </w:p>
        </w:tc>
      </w:tr>
      <w:tr w:rsidR="009960E9" w:rsidRPr="006728A0" w14:paraId="2F45290A"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6F417E20" w14:textId="77777777" w:rsidR="009960E9" w:rsidRPr="00846172" w:rsidRDefault="009960E9" w:rsidP="009960E9">
            <w:pPr>
              <w:widowControl w:val="0"/>
              <w:tabs>
                <w:tab w:val="left" w:pos="3141"/>
              </w:tabs>
              <w:rPr>
                <w:sz w:val="20"/>
                <w:szCs w:val="20"/>
              </w:rPr>
            </w:pPr>
            <w:r w:rsidRPr="00846172">
              <w:rPr>
                <w:sz w:val="20"/>
                <w:szCs w:val="20"/>
              </w:rPr>
              <w:t>R-449A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3E908264" w14:textId="77777777" w:rsidR="009960E9" w:rsidRPr="00846172" w:rsidRDefault="009960E9" w:rsidP="009960E9">
            <w:pPr>
              <w:widowControl w:val="0"/>
              <w:tabs>
                <w:tab w:val="left" w:pos="3141"/>
              </w:tabs>
              <w:jc w:val="right"/>
              <w:rPr>
                <w:sz w:val="20"/>
                <w:szCs w:val="20"/>
              </w:rPr>
            </w:pPr>
            <w:r w:rsidRPr="00846172">
              <w:rPr>
                <w:sz w:val="20"/>
                <w:szCs w:val="20"/>
              </w:rPr>
              <w:t>1,396.035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8E71E67" w14:textId="77777777" w:rsidR="009960E9" w:rsidRPr="00846172" w:rsidRDefault="009960E9" w:rsidP="009960E9">
            <w:pPr>
              <w:widowControl w:val="0"/>
              <w:tabs>
                <w:tab w:val="left" w:pos="3141"/>
              </w:tabs>
              <w:jc w:val="right"/>
              <w:rPr>
                <w:sz w:val="20"/>
                <w:szCs w:val="20"/>
              </w:rPr>
            </w:pPr>
            <w:r>
              <w:rPr>
                <w:sz w:val="20"/>
                <w:szCs w:val="20"/>
              </w:rPr>
              <w:t>0.00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5863AB8" w14:textId="77777777" w:rsidR="009960E9" w:rsidRPr="00846172" w:rsidRDefault="009960E9" w:rsidP="009960E9">
            <w:pPr>
              <w:widowControl w:val="0"/>
              <w:tabs>
                <w:tab w:val="left" w:pos="3141"/>
              </w:tabs>
              <w:jc w:val="right"/>
              <w:rPr>
                <w:sz w:val="20"/>
                <w:szCs w:val="20"/>
              </w:rPr>
            </w:pPr>
            <w:r>
              <w:rPr>
                <w:sz w:val="20"/>
                <w:szCs w:val="20"/>
              </w:rPr>
              <w:t>0.00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98794DC" w14:textId="77777777" w:rsidR="009960E9" w:rsidRPr="00846172" w:rsidRDefault="009960E9" w:rsidP="009960E9">
            <w:pPr>
              <w:widowControl w:val="0"/>
              <w:tabs>
                <w:tab w:val="left" w:pos="3141"/>
              </w:tabs>
              <w:jc w:val="right"/>
              <w:rPr>
                <w:sz w:val="20"/>
                <w:szCs w:val="20"/>
              </w:rPr>
            </w:pPr>
            <w:r>
              <w:rPr>
                <w:sz w:val="20"/>
                <w:szCs w:val="20"/>
              </w:rPr>
              <w:t>0.00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166AAF8" w14:textId="77777777" w:rsidR="009960E9" w:rsidRPr="00846172" w:rsidRDefault="009960E9" w:rsidP="009960E9">
            <w:pPr>
              <w:widowControl w:val="0"/>
              <w:tabs>
                <w:tab w:val="left" w:pos="3141"/>
              </w:tabs>
              <w:jc w:val="right"/>
              <w:rPr>
                <w:sz w:val="20"/>
                <w:szCs w:val="20"/>
              </w:rPr>
            </w:pPr>
            <w:r w:rsidRPr="00846172">
              <w:rPr>
                <w:sz w:val="20"/>
                <w:szCs w:val="20"/>
              </w:rPr>
              <w:t>2.04</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B9A6EA" w14:textId="77777777" w:rsidR="009960E9" w:rsidRPr="00846172" w:rsidRDefault="009960E9" w:rsidP="009960E9">
            <w:pPr>
              <w:widowControl w:val="0"/>
              <w:tabs>
                <w:tab w:val="left" w:pos="3141"/>
              </w:tabs>
              <w:jc w:val="right"/>
              <w:rPr>
                <w:sz w:val="20"/>
                <w:szCs w:val="20"/>
              </w:rPr>
            </w:pPr>
            <w:r w:rsidRPr="00846172">
              <w:rPr>
                <w:sz w:val="20"/>
                <w:szCs w:val="20"/>
              </w:rPr>
              <w:t>3.22</w:t>
            </w:r>
          </w:p>
        </w:tc>
      </w:tr>
      <w:tr w:rsidR="009960E9" w:rsidRPr="006728A0" w14:paraId="192A64B4"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122BFF0F" w14:textId="6FCF0648" w:rsidR="009960E9" w:rsidRPr="00846172" w:rsidRDefault="009960E9" w:rsidP="009960E9">
            <w:pPr>
              <w:widowControl w:val="0"/>
              <w:tabs>
                <w:tab w:val="left" w:pos="3141"/>
              </w:tabs>
              <w:rPr>
                <w:sz w:val="20"/>
                <w:szCs w:val="20"/>
              </w:rPr>
            </w:pPr>
            <w:r>
              <w:rPr>
                <w:sz w:val="20"/>
                <w:szCs w:val="20"/>
              </w:rPr>
              <w:t>R-452A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3CE4A968" w14:textId="58A4754E" w:rsidR="009960E9" w:rsidRPr="00846172" w:rsidRDefault="009960E9" w:rsidP="009960E9">
            <w:pPr>
              <w:widowControl w:val="0"/>
              <w:tabs>
                <w:tab w:val="left" w:pos="3141"/>
              </w:tabs>
              <w:jc w:val="right"/>
              <w:rPr>
                <w:sz w:val="20"/>
                <w:szCs w:val="20"/>
              </w:rPr>
            </w:pPr>
            <w:r>
              <w:rPr>
                <w:sz w:val="20"/>
                <w:szCs w:val="20"/>
              </w:rPr>
              <w:t>2,139.52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B43D525" w14:textId="4196D973" w:rsidR="009960E9" w:rsidRDefault="009960E9" w:rsidP="009960E9">
            <w:pPr>
              <w:widowControl w:val="0"/>
              <w:tabs>
                <w:tab w:val="left" w:pos="3141"/>
              </w:tabs>
              <w:jc w:val="right"/>
              <w:rPr>
                <w:sz w:val="20"/>
                <w:szCs w:val="20"/>
              </w:rPr>
            </w:pPr>
            <w:r>
              <w:rPr>
                <w:sz w:val="20"/>
                <w:szCs w:val="20"/>
              </w:rPr>
              <w:t>0.00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454C887" w14:textId="3EF2E037" w:rsidR="009960E9" w:rsidRDefault="009960E9" w:rsidP="009960E9">
            <w:pPr>
              <w:widowControl w:val="0"/>
              <w:tabs>
                <w:tab w:val="left" w:pos="3141"/>
              </w:tabs>
              <w:jc w:val="right"/>
              <w:rPr>
                <w:sz w:val="20"/>
                <w:szCs w:val="20"/>
              </w:rPr>
            </w:pPr>
            <w:r>
              <w:rPr>
                <w:sz w:val="20"/>
                <w:szCs w:val="20"/>
              </w:rPr>
              <w:t>0.00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39DC5F3" w14:textId="3573392C" w:rsidR="009960E9" w:rsidRDefault="009960E9" w:rsidP="009960E9">
            <w:pPr>
              <w:widowControl w:val="0"/>
              <w:tabs>
                <w:tab w:val="left" w:pos="3141"/>
              </w:tabs>
              <w:jc w:val="right"/>
              <w:rPr>
                <w:sz w:val="20"/>
                <w:szCs w:val="20"/>
              </w:rPr>
            </w:pPr>
            <w:r>
              <w:rPr>
                <w:sz w:val="20"/>
                <w:szCs w:val="20"/>
              </w:rPr>
              <w:t>0.35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6BFCC1F" w14:textId="5AE875DD" w:rsidR="009960E9" w:rsidRPr="00846172" w:rsidRDefault="009960E9" w:rsidP="009960E9">
            <w:pPr>
              <w:widowControl w:val="0"/>
              <w:tabs>
                <w:tab w:val="left" w:pos="3141"/>
              </w:tabs>
              <w:jc w:val="right"/>
              <w:rPr>
                <w:sz w:val="20"/>
                <w:szCs w:val="20"/>
              </w:rPr>
            </w:pPr>
            <w:r>
              <w:rPr>
                <w:sz w:val="20"/>
                <w:szCs w:val="20"/>
              </w:rPr>
              <w:t>0.08</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706C117" w14:textId="53EF0803" w:rsidR="009960E9" w:rsidRPr="00846172" w:rsidRDefault="009960E9" w:rsidP="009960E9">
            <w:pPr>
              <w:widowControl w:val="0"/>
              <w:tabs>
                <w:tab w:val="left" w:pos="3141"/>
              </w:tabs>
              <w:jc w:val="right"/>
              <w:rPr>
                <w:sz w:val="20"/>
                <w:szCs w:val="20"/>
              </w:rPr>
            </w:pPr>
            <w:r>
              <w:rPr>
                <w:sz w:val="20"/>
                <w:szCs w:val="20"/>
              </w:rPr>
              <w:t>0.06</w:t>
            </w:r>
          </w:p>
        </w:tc>
      </w:tr>
      <w:tr w:rsidR="009960E9" w:rsidRPr="006728A0" w14:paraId="504D1431"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36D85778" w14:textId="6F7A2FDF" w:rsidR="009960E9" w:rsidRPr="00846172" w:rsidRDefault="009960E9" w:rsidP="009960E9">
            <w:pPr>
              <w:widowControl w:val="0"/>
              <w:tabs>
                <w:tab w:val="left" w:pos="3141"/>
              </w:tabs>
              <w:rPr>
                <w:sz w:val="20"/>
                <w:szCs w:val="20"/>
              </w:rPr>
            </w:pPr>
            <w:r w:rsidRPr="00846172">
              <w:rPr>
                <w:sz w:val="20"/>
                <w:szCs w:val="20"/>
              </w:rPr>
              <w:t>R-507A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24A06173" w14:textId="3D8B79DE" w:rsidR="009960E9" w:rsidRPr="00846172" w:rsidRDefault="009960E9" w:rsidP="009960E9">
            <w:pPr>
              <w:widowControl w:val="0"/>
              <w:tabs>
                <w:tab w:val="left" w:pos="3141"/>
              </w:tabs>
              <w:jc w:val="right"/>
              <w:rPr>
                <w:sz w:val="20"/>
                <w:szCs w:val="20"/>
              </w:rPr>
            </w:pPr>
            <w:r w:rsidRPr="00846172">
              <w:rPr>
                <w:sz w:val="20"/>
                <w:szCs w:val="20"/>
              </w:rPr>
              <w:t>3,985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7C73DDD" w14:textId="2ACF1D3B" w:rsidR="009960E9" w:rsidRPr="00846172" w:rsidRDefault="009960E9" w:rsidP="009960E9">
            <w:pPr>
              <w:widowControl w:val="0"/>
              <w:tabs>
                <w:tab w:val="left" w:pos="3141"/>
              </w:tabs>
              <w:jc w:val="right"/>
              <w:rPr>
                <w:sz w:val="20"/>
                <w:szCs w:val="20"/>
              </w:rPr>
            </w:pPr>
            <w:r w:rsidRPr="00846172">
              <w:rPr>
                <w:sz w:val="20"/>
                <w:szCs w:val="20"/>
              </w:rPr>
              <w:t>2.89</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19D0CE4" w14:textId="042412D2" w:rsidR="009960E9" w:rsidRPr="00846172" w:rsidRDefault="009960E9" w:rsidP="009960E9">
            <w:pPr>
              <w:widowControl w:val="0"/>
              <w:tabs>
                <w:tab w:val="left" w:pos="3141"/>
              </w:tabs>
              <w:jc w:val="right"/>
              <w:rPr>
                <w:sz w:val="20"/>
                <w:szCs w:val="20"/>
              </w:rPr>
            </w:pPr>
            <w:r>
              <w:rPr>
                <w:sz w:val="20"/>
                <w:szCs w:val="20"/>
              </w:rPr>
              <w:t>3.98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1047D37" w14:textId="44626DE3" w:rsidR="009960E9" w:rsidRPr="00846172" w:rsidRDefault="009960E9" w:rsidP="009960E9">
            <w:pPr>
              <w:widowControl w:val="0"/>
              <w:tabs>
                <w:tab w:val="left" w:pos="3141"/>
              </w:tabs>
              <w:jc w:val="right"/>
              <w:rPr>
                <w:sz w:val="20"/>
                <w:szCs w:val="20"/>
              </w:rPr>
            </w:pPr>
            <w:r>
              <w:rPr>
                <w:sz w:val="20"/>
                <w:szCs w:val="20"/>
              </w:rPr>
              <w:t>11.72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4448086" w14:textId="1F243964" w:rsidR="009960E9" w:rsidRPr="00093C8C" w:rsidRDefault="009960E9" w:rsidP="009960E9">
            <w:pPr>
              <w:widowControl w:val="0"/>
              <w:tabs>
                <w:tab w:val="left" w:pos="3141"/>
              </w:tabs>
              <w:jc w:val="right"/>
              <w:rPr>
                <w:sz w:val="20"/>
                <w:szCs w:val="20"/>
              </w:rPr>
            </w:pPr>
            <w:r w:rsidRPr="00093C8C">
              <w:rPr>
                <w:sz w:val="20"/>
                <w:szCs w:val="20"/>
              </w:rPr>
              <w:t>12.9</w:t>
            </w:r>
            <w:r>
              <w:rPr>
                <w:sz w:val="20"/>
                <w:szCs w:val="20"/>
              </w:rPr>
              <w:t>4</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034A7B" w14:textId="5144C590" w:rsidR="009960E9" w:rsidRPr="00093C8C" w:rsidRDefault="009960E9" w:rsidP="009960E9">
            <w:pPr>
              <w:widowControl w:val="0"/>
              <w:tabs>
                <w:tab w:val="left" w:pos="3141"/>
              </w:tabs>
              <w:jc w:val="right"/>
              <w:rPr>
                <w:sz w:val="20"/>
                <w:szCs w:val="20"/>
              </w:rPr>
            </w:pPr>
            <w:r w:rsidRPr="00093C8C">
              <w:rPr>
                <w:sz w:val="20"/>
                <w:szCs w:val="20"/>
              </w:rPr>
              <w:t>6.89</w:t>
            </w:r>
          </w:p>
        </w:tc>
      </w:tr>
      <w:tr w:rsidR="009960E9" w:rsidRPr="006728A0" w14:paraId="4B8F0095" w14:textId="77777777" w:rsidTr="009B1403">
        <w:tc>
          <w:tcPr>
            <w:tcW w:w="151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805F674" w14:textId="77777777" w:rsidR="009960E9" w:rsidRPr="00846172" w:rsidRDefault="009960E9" w:rsidP="009960E9">
            <w:pPr>
              <w:widowControl w:val="0"/>
              <w:tabs>
                <w:tab w:val="left" w:pos="3141"/>
              </w:tabs>
              <w:jc w:val="left"/>
              <w:rPr>
                <w:b/>
                <w:bCs/>
                <w:color w:val="000000"/>
                <w:sz w:val="20"/>
                <w:szCs w:val="20"/>
              </w:rPr>
            </w:pPr>
            <w:r w:rsidRPr="00846172">
              <w:rPr>
                <w:b/>
                <w:bCs/>
                <w:sz w:val="20"/>
                <w:szCs w:val="20"/>
                <w:lang w:eastAsia="en-CA"/>
              </w:rPr>
              <w:t>Total (mt)</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7CC702B" w14:textId="77777777" w:rsidR="009960E9" w:rsidRPr="00846172" w:rsidRDefault="009960E9" w:rsidP="009960E9">
            <w:pPr>
              <w:widowControl w:val="0"/>
              <w:tabs>
                <w:tab w:val="left" w:pos="3141"/>
              </w:tabs>
              <w:jc w:val="right"/>
              <w:rPr>
                <w:b/>
                <w:bCs/>
                <w:sz w:val="20"/>
                <w:szCs w:val="20"/>
              </w:rPr>
            </w:pPr>
            <w:r w:rsidRPr="00846172">
              <w:rPr>
                <w:b/>
                <w:bCs/>
                <w:color w:val="000000"/>
                <w:sz w:val="20"/>
                <w:szCs w:val="20"/>
              </w:rPr>
              <w:t>86.08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8F80C05" w14:textId="77777777" w:rsidR="009960E9" w:rsidRPr="00846172" w:rsidRDefault="009960E9" w:rsidP="009960E9">
            <w:pPr>
              <w:widowControl w:val="0"/>
              <w:tabs>
                <w:tab w:val="left" w:pos="3141"/>
              </w:tabs>
              <w:jc w:val="right"/>
              <w:rPr>
                <w:b/>
                <w:bCs/>
                <w:sz w:val="20"/>
                <w:szCs w:val="20"/>
              </w:rPr>
            </w:pPr>
            <w:r w:rsidRPr="00846172">
              <w:rPr>
                <w:b/>
                <w:bCs/>
                <w:color w:val="000000"/>
                <w:sz w:val="20"/>
                <w:szCs w:val="20"/>
              </w:rPr>
              <w:t>51.01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EF1F2F5" w14:textId="77777777" w:rsidR="009960E9" w:rsidRPr="00846172" w:rsidRDefault="009960E9" w:rsidP="009960E9">
            <w:pPr>
              <w:widowControl w:val="0"/>
              <w:tabs>
                <w:tab w:val="left" w:pos="3141"/>
              </w:tabs>
              <w:jc w:val="right"/>
              <w:rPr>
                <w:b/>
                <w:bCs/>
                <w:sz w:val="20"/>
                <w:szCs w:val="20"/>
              </w:rPr>
            </w:pPr>
            <w:r w:rsidRPr="00846172">
              <w:rPr>
                <w:b/>
                <w:bCs/>
                <w:color w:val="000000"/>
                <w:sz w:val="20"/>
                <w:szCs w:val="20"/>
              </w:rPr>
              <w:t>73.90</w:t>
            </w:r>
          </w:p>
        </w:tc>
        <w:tc>
          <w:tcPr>
            <w:tcW w:w="70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302845C" w14:textId="48D4F31E" w:rsidR="009960E9" w:rsidRPr="00846172" w:rsidRDefault="009960E9" w:rsidP="009960E9">
            <w:pPr>
              <w:widowControl w:val="0"/>
              <w:tabs>
                <w:tab w:val="left" w:pos="3141"/>
              </w:tabs>
              <w:jc w:val="right"/>
              <w:rPr>
                <w:b/>
                <w:bCs/>
                <w:sz w:val="20"/>
                <w:szCs w:val="20"/>
              </w:rPr>
            </w:pPr>
            <w:r w:rsidRPr="00846172">
              <w:rPr>
                <w:b/>
                <w:bCs/>
                <w:color w:val="000000"/>
                <w:sz w:val="20"/>
                <w:szCs w:val="20"/>
              </w:rPr>
              <w:t>92.1</w:t>
            </w:r>
            <w:r>
              <w:rPr>
                <w:b/>
                <w:bCs/>
                <w:color w:val="000000"/>
                <w:sz w:val="20"/>
                <w:szCs w:val="20"/>
              </w:rPr>
              <w:t>9</w:t>
            </w:r>
          </w:p>
        </w:tc>
        <w:tc>
          <w:tcPr>
            <w:tcW w:w="694" w:type="pct"/>
            <w:tcBorders>
              <w:top w:val="single" w:sz="4" w:space="0" w:color="auto"/>
              <w:left w:val="single" w:sz="4" w:space="0" w:color="auto"/>
              <w:bottom w:val="single" w:sz="4" w:space="0" w:color="auto"/>
              <w:right w:val="single" w:sz="4" w:space="0" w:color="auto"/>
            </w:tcBorders>
            <w:shd w:val="clear" w:color="auto" w:fill="FFFFFF" w:themeFill="background1"/>
          </w:tcPr>
          <w:p w14:paraId="029C91B8" w14:textId="77777777" w:rsidR="009960E9" w:rsidRPr="00846172" w:rsidRDefault="009960E9" w:rsidP="009960E9">
            <w:pPr>
              <w:widowControl w:val="0"/>
              <w:tabs>
                <w:tab w:val="left" w:pos="3141"/>
              </w:tabs>
              <w:jc w:val="right"/>
              <w:rPr>
                <w:b/>
                <w:bCs/>
                <w:sz w:val="20"/>
                <w:szCs w:val="20"/>
              </w:rPr>
            </w:pPr>
            <w:r w:rsidRPr="00846172">
              <w:rPr>
                <w:b/>
                <w:bCs/>
                <w:sz w:val="20"/>
                <w:szCs w:val="20"/>
              </w:rPr>
              <w:t>83.81</w:t>
            </w:r>
          </w:p>
        </w:tc>
      </w:tr>
      <w:tr w:rsidR="009960E9" w:rsidRPr="006728A0" w14:paraId="15926FE9" w14:textId="77777777" w:rsidTr="00C31CFC">
        <w:tc>
          <w:tcPr>
            <w:tcW w:w="5000" w:type="pct"/>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48162B93" w14:textId="77777777" w:rsidR="009960E9" w:rsidRPr="00846172" w:rsidRDefault="009960E9" w:rsidP="009960E9">
            <w:pPr>
              <w:widowControl w:val="0"/>
              <w:tabs>
                <w:tab w:val="left" w:pos="3141"/>
              </w:tabs>
              <w:jc w:val="center"/>
              <w:rPr>
                <w:b/>
                <w:bCs/>
                <w:sz w:val="20"/>
                <w:szCs w:val="20"/>
              </w:rPr>
            </w:pPr>
            <w:r w:rsidRPr="00846172">
              <w:rPr>
                <w:b/>
                <w:bCs/>
                <w:sz w:val="20"/>
                <w:szCs w:val="20"/>
              </w:rPr>
              <w:t>CO</w:t>
            </w:r>
            <w:r w:rsidRPr="00846172">
              <w:rPr>
                <w:b/>
                <w:bCs/>
                <w:sz w:val="20"/>
                <w:szCs w:val="20"/>
                <w:vertAlign w:val="subscript"/>
              </w:rPr>
              <w:t>2</w:t>
            </w:r>
            <w:r w:rsidRPr="00846172">
              <w:rPr>
                <w:b/>
                <w:bCs/>
                <w:sz w:val="20"/>
                <w:szCs w:val="20"/>
              </w:rPr>
              <w:t>-eq tonnes</w:t>
            </w:r>
          </w:p>
        </w:tc>
      </w:tr>
      <w:tr w:rsidR="009960E9" w:rsidRPr="006728A0" w14:paraId="375734F1" w14:textId="77777777" w:rsidTr="00087F53">
        <w:trPr>
          <w:trHeight w:val="159"/>
        </w:trPr>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2DDBF864" w14:textId="77777777" w:rsidR="009960E9" w:rsidRPr="00846172" w:rsidRDefault="009960E9" w:rsidP="009960E9">
            <w:pPr>
              <w:widowControl w:val="0"/>
              <w:shd w:val="clear" w:color="auto" w:fill="FFFFFF" w:themeFill="background1"/>
              <w:rPr>
                <w:sz w:val="20"/>
                <w:szCs w:val="20"/>
              </w:rPr>
            </w:pPr>
            <w:r w:rsidRPr="00846172">
              <w:rPr>
                <w:sz w:val="20"/>
                <w:szCs w:val="20"/>
              </w:rPr>
              <w:t>HFC-23</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6AD4D763" w14:textId="77777777" w:rsidR="009960E9" w:rsidRPr="00846172" w:rsidRDefault="009960E9" w:rsidP="009960E9">
            <w:pPr>
              <w:widowControl w:val="0"/>
              <w:shd w:val="clear" w:color="auto" w:fill="FFFFFF" w:themeFill="background1"/>
              <w:jc w:val="right"/>
              <w:rPr>
                <w:sz w:val="20"/>
                <w:szCs w:val="20"/>
              </w:rPr>
            </w:pPr>
            <w:r w:rsidRPr="00846172">
              <w:rPr>
                <w:sz w:val="20"/>
                <w:szCs w:val="20"/>
              </w:rPr>
              <w:t>14,800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257E09D" w14:textId="2E065FAA" w:rsidR="009960E9" w:rsidRPr="00846172" w:rsidRDefault="0065478A" w:rsidP="009960E9">
            <w:pPr>
              <w:widowControl w:val="0"/>
              <w:shd w:val="clear" w:color="auto" w:fill="FFFFFF" w:themeFill="background1"/>
              <w:jc w:val="right"/>
              <w:rPr>
                <w:sz w:val="20"/>
                <w:szCs w:val="20"/>
              </w:rPr>
            </w:pPr>
            <w:r>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0508D07" w14:textId="77777777" w:rsidR="009960E9" w:rsidRPr="00115F70" w:rsidRDefault="009960E9" w:rsidP="009960E9">
            <w:pPr>
              <w:widowControl w:val="0"/>
              <w:shd w:val="clear" w:color="auto" w:fill="FFFFFF" w:themeFill="background1"/>
              <w:jc w:val="right"/>
              <w:rPr>
                <w:sz w:val="20"/>
                <w:szCs w:val="20"/>
              </w:rPr>
            </w:pPr>
            <w:r w:rsidRPr="00115F70">
              <w:rPr>
                <w:sz w:val="20"/>
                <w:szCs w:val="20"/>
              </w:rPr>
              <w:t>2,708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D3EFC8B" w14:textId="77777777" w:rsidR="009960E9" w:rsidRPr="00115F70" w:rsidRDefault="009960E9" w:rsidP="009960E9">
            <w:pPr>
              <w:widowControl w:val="0"/>
              <w:shd w:val="clear" w:color="auto" w:fill="FFFFFF" w:themeFill="background1"/>
              <w:jc w:val="right"/>
              <w:rPr>
                <w:sz w:val="20"/>
                <w:szCs w:val="20"/>
              </w:rPr>
            </w:pPr>
            <w:r w:rsidRPr="00115F70">
              <w:rPr>
                <w:sz w:val="20"/>
                <w:szCs w:val="20"/>
              </w:rPr>
              <w:t>12,092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46B3768" w14:textId="77777777" w:rsidR="009960E9" w:rsidRPr="00087F53" w:rsidRDefault="009960E9" w:rsidP="009960E9">
            <w:pPr>
              <w:jc w:val="right"/>
              <w:rPr>
                <w:sz w:val="20"/>
                <w:szCs w:val="20"/>
              </w:rPr>
            </w:pPr>
            <w:r w:rsidRPr="00087F53">
              <w:rPr>
                <w:sz w:val="20"/>
                <w:szCs w:val="20"/>
              </w:rPr>
              <w:t>44,400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0397557" w14:textId="77777777" w:rsidR="009960E9" w:rsidRPr="00115F70" w:rsidRDefault="009960E9" w:rsidP="009960E9">
            <w:pPr>
              <w:widowControl w:val="0"/>
              <w:shd w:val="clear" w:color="auto" w:fill="FFFFFF" w:themeFill="background1"/>
              <w:jc w:val="right"/>
              <w:rPr>
                <w:sz w:val="20"/>
                <w:szCs w:val="20"/>
              </w:rPr>
            </w:pPr>
            <w:r w:rsidRPr="00115F70">
              <w:rPr>
                <w:color w:val="000000"/>
                <w:sz w:val="20"/>
                <w:szCs w:val="20"/>
              </w:rPr>
              <w:t>25,308</w:t>
            </w:r>
          </w:p>
        </w:tc>
      </w:tr>
      <w:tr w:rsidR="009960E9" w:rsidRPr="006728A0" w14:paraId="2B48F7DC" w14:textId="77777777" w:rsidTr="00087F53">
        <w:trPr>
          <w:trHeight w:val="159"/>
        </w:trPr>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7674FFA4" w14:textId="079DF723" w:rsidR="009960E9" w:rsidRPr="00846172" w:rsidRDefault="009960E9" w:rsidP="009960E9">
            <w:pPr>
              <w:widowControl w:val="0"/>
              <w:shd w:val="clear" w:color="auto" w:fill="FFFFFF" w:themeFill="background1"/>
              <w:rPr>
                <w:sz w:val="20"/>
                <w:szCs w:val="20"/>
              </w:rPr>
            </w:pPr>
            <w:r>
              <w:rPr>
                <w:sz w:val="20"/>
                <w:szCs w:val="20"/>
              </w:rPr>
              <w:t>HFC-32</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01803A3B" w14:textId="5726205A" w:rsidR="009960E9" w:rsidRPr="00846172" w:rsidRDefault="009960E9" w:rsidP="009960E9">
            <w:pPr>
              <w:widowControl w:val="0"/>
              <w:shd w:val="clear" w:color="auto" w:fill="FFFFFF" w:themeFill="background1"/>
              <w:jc w:val="right"/>
              <w:rPr>
                <w:sz w:val="20"/>
                <w:szCs w:val="20"/>
              </w:rPr>
            </w:pPr>
            <w:r>
              <w:rPr>
                <w:sz w:val="20"/>
                <w:szCs w:val="20"/>
              </w:rPr>
              <w:t>675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F46A275" w14:textId="45DA0B02" w:rsidR="009960E9" w:rsidRDefault="009960E9" w:rsidP="009960E9">
            <w:pPr>
              <w:widowControl w:val="0"/>
              <w:shd w:val="clear" w:color="auto" w:fill="FFFFFF" w:themeFill="background1"/>
              <w:jc w:val="right"/>
              <w:rPr>
                <w:sz w:val="20"/>
                <w:szCs w:val="20"/>
              </w:rPr>
            </w:pPr>
            <w:r>
              <w:rPr>
                <w:sz w:val="20"/>
                <w:szCs w:val="20"/>
              </w:rPr>
              <w:t>493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3D31EBF" w14:textId="2078F94E" w:rsidR="009960E9" w:rsidRPr="00115F70" w:rsidRDefault="009960E9" w:rsidP="009960E9">
            <w:pPr>
              <w:widowControl w:val="0"/>
              <w:shd w:val="clear" w:color="auto" w:fill="FFFFFF" w:themeFill="background1"/>
              <w:jc w:val="right"/>
              <w:rPr>
                <w:sz w:val="20"/>
                <w:szCs w:val="20"/>
              </w:rPr>
            </w:pPr>
            <w:r>
              <w:rPr>
                <w:sz w:val="20"/>
                <w:szCs w:val="20"/>
              </w:rPr>
              <w:t>883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54F6C3B" w14:textId="435A01C6" w:rsidR="009960E9" w:rsidRPr="00115F70" w:rsidRDefault="009960E9" w:rsidP="009960E9">
            <w:pPr>
              <w:widowControl w:val="0"/>
              <w:shd w:val="clear" w:color="auto" w:fill="FFFFFF" w:themeFill="background1"/>
              <w:jc w:val="right"/>
              <w:rPr>
                <w:sz w:val="20"/>
                <w:szCs w:val="20"/>
              </w:rPr>
            </w:pPr>
            <w:r>
              <w:rPr>
                <w:sz w:val="20"/>
                <w:szCs w:val="20"/>
              </w:rPr>
              <w:t>51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2F7BF58" w14:textId="12DA6CEA" w:rsidR="009960E9" w:rsidRPr="00087F53" w:rsidRDefault="009960E9" w:rsidP="009960E9">
            <w:pPr>
              <w:jc w:val="right"/>
              <w:rPr>
                <w:sz w:val="20"/>
                <w:szCs w:val="20"/>
              </w:rPr>
            </w:pPr>
            <w:r w:rsidRPr="00087F53">
              <w:rPr>
                <w:sz w:val="20"/>
                <w:szCs w:val="20"/>
              </w:rPr>
              <w:t>1,880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5745762" w14:textId="27E81098" w:rsidR="009960E9" w:rsidRPr="00115F70" w:rsidRDefault="009960E9" w:rsidP="009960E9">
            <w:pPr>
              <w:widowControl w:val="0"/>
              <w:shd w:val="clear" w:color="auto" w:fill="FFFFFF" w:themeFill="background1"/>
              <w:jc w:val="right"/>
              <w:rPr>
                <w:color w:val="000000"/>
                <w:sz w:val="20"/>
                <w:szCs w:val="20"/>
              </w:rPr>
            </w:pPr>
            <w:r>
              <w:rPr>
                <w:color w:val="000000"/>
                <w:sz w:val="20"/>
                <w:szCs w:val="20"/>
              </w:rPr>
              <w:t>1,237</w:t>
            </w:r>
          </w:p>
        </w:tc>
      </w:tr>
      <w:tr w:rsidR="009960E9" w:rsidRPr="006728A0" w14:paraId="2BE221F4"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2796CD15" w14:textId="77777777" w:rsidR="009960E9" w:rsidRPr="00846172" w:rsidRDefault="009960E9" w:rsidP="009960E9">
            <w:pPr>
              <w:widowControl w:val="0"/>
              <w:shd w:val="clear" w:color="auto" w:fill="FFFFFF" w:themeFill="background1"/>
              <w:rPr>
                <w:sz w:val="20"/>
                <w:szCs w:val="20"/>
              </w:rPr>
            </w:pPr>
            <w:r w:rsidRPr="00846172">
              <w:rPr>
                <w:sz w:val="20"/>
                <w:szCs w:val="20"/>
              </w:rPr>
              <w:t>HFC-134a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5F466416" w14:textId="77777777" w:rsidR="009960E9" w:rsidRPr="00846172" w:rsidRDefault="009960E9" w:rsidP="009960E9">
            <w:pPr>
              <w:widowControl w:val="0"/>
              <w:shd w:val="clear" w:color="auto" w:fill="FFFFFF" w:themeFill="background1"/>
              <w:tabs>
                <w:tab w:val="left" w:pos="1090"/>
              </w:tabs>
              <w:jc w:val="right"/>
              <w:rPr>
                <w:sz w:val="20"/>
                <w:szCs w:val="20"/>
              </w:rPr>
            </w:pPr>
            <w:r w:rsidRPr="00846172">
              <w:rPr>
                <w:sz w:val="20"/>
                <w:szCs w:val="20"/>
              </w:rPr>
              <w:t>1,430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A7A8872" w14:textId="77777777" w:rsidR="009960E9" w:rsidRPr="00846172" w:rsidRDefault="009960E9" w:rsidP="009960E9">
            <w:pPr>
              <w:widowControl w:val="0"/>
              <w:shd w:val="clear" w:color="auto" w:fill="FFFFFF" w:themeFill="background1"/>
              <w:tabs>
                <w:tab w:val="left" w:pos="1090"/>
              </w:tabs>
              <w:jc w:val="right"/>
              <w:rPr>
                <w:sz w:val="20"/>
                <w:szCs w:val="20"/>
              </w:rPr>
            </w:pPr>
            <w:r w:rsidRPr="00846172">
              <w:rPr>
                <w:sz w:val="20"/>
                <w:szCs w:val="20"/>
              </w:rPr>
              <w:t>16,845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9D138D5" w14:textId="77777777" w:rsidR="009960E9" w:rsidRPr="00195225" w:rsidRDefault="009960E9" w:rsidP="009960E9">
            <w:pPr>
              <w:widowControl w:val="0"/>
              <w:shd w:val="clear" w:color="auto" w:fill="FFFFFF" w:themeFill="background1"/>
              <w:jc w:val="right"/>
              <w:rPr>
                <w:sz w:val="20"/>
                <w:szCs w:val="20"/>
              </w:rPr>
            </w:pPr>
            <w:r w:rsidRPr="00195225">
              <w:rPr>
                <w:sz w:val="20"/>
                <w:szCs w:val="20"/>
              </w:rPr>
              <w:t>16,6</w:t>
            </w:r>
            <w:r>
              <w:rPr>
                <w:sz w:val="20"/>
                <w:szCs w:val="20"/>
              </w:rPr>
              <w:t>63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A7E1ECB" w14:textId="77777777" w:rsidR="009960E9" w:rsidRPr="00195225" w:rsidRDefault="009960E9" w:rsidP="009960E9">
            <w:pPr>
              <w:widowControl w:val="0"/>
              <w:shd w:val="clear" w:color="auto" w:fill="FFFFFF" w:themeFill="background1"/>
              <w:jc w:val="right"/>
              <w:rPr>
                <w:sz w:val="20"/>
                <w:szCs w:val="20"/>
              </w:rPr>
            </w:pPr>
            <w:r w:rsidRPr="00195225">
              <w:rPr>
                <w:sz w:val="20"/>
                <w:szCs w:val="20"/>
              </w:rPr>
              <w:t>14,425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3701C4D" w14:textId="77777777" w:rsidR="009960E9" w:rsidRPr="00087F53" w:rsidRDefault="009960E9" w:rsidP="009960E9">
            <w:pPr>
              <w:jc w:val="right"/>
              <w:rPr>
                <w:sz w:val="20"/>
                <w:szCs w:val="20"/>
              </w:rPr>
            </w:pPr>
            <w:r w:rsidRPr="00087F53">
              <w:rPr>
                <w:sz w:val="20"/>
                <w:szCs w:val="20"/>
              </w:rPr>
              <w:t>18,276</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FA858C" w14:textId="77777777" w:rsidR="009960E9" w:rsidRPr="00195225" w:rsidRDefault="009960E9" w:rsidP="009960E9">
            <w:pPr>
              <w:widowControl w:val="0"/>
              <w:shd w:val="clear" w:color="auto" w:fill="FFFFFF" w:themeFill="background1"/>
              <w:jc w:val="right"/>
              <w:rPr>
                <w:sz w:val="20"/>
                <w:szCs w:val="20"/>
              </w:rPr>
            </w:pPr>
            <w:r w:rsidRPr="00195225">
              <w:rPr>
                <w:color w:val="000000"/>
                <w:sz w:val="20"/>
                <w:szCs w:val="20"/>
              </w:rPr>
              <w:t>21,811</w:t>
            </w:r>
          </w:p>
        </w:tc>
      </w:tr>
      <w:tr w:rsidR="009960E9" w:rsidRPr="006728A0" w14:paraId="1217F07E"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32EC8FBF" w14:textId="720B6689" w:rsidR="009960E9" w:rsidRPr="00846172" w:rsidRDefault="009960E9" w:rsidP="009960E9">
            <w:pPr>
              <w:widowControl w:val="0"/>
              <w:shd w:val="clear" w:color="auto" w:fill="FFFFFF" w:themeFill="background1"/>
              <w:rPr>
                <w:sz w:val="20"/>
                <w:szCs w:val="20"/>
              </w:rPr>
            </w:pPr>
            <w:r w:rsidRPr="00846172">
              <w:rPr>
                <w:sz w:val="20"/>
                <w:szCs w:val="20"/>
              </w:rPr>
              <w:t>HFC-227ea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385367A8" w14:textId="3A699BD1" w:rsidR="009960E9" w:rsidRPr="00846172" w:rsidRDefault="009960E9" w:rsidP="009960E9">
            <w:pPr>
              <w:widowControl w:val="0"/>
              <w:shd w:val="clear" w:color="auto" w:fill="FFFFFF" w:themeFill="background1"/>
              <w:tabs>
                <w:tab w:val="left" w:pos="1090"/>
              </w:tabs>
              <w:jc w:val="right"/>
              <w:rPr>
                <w:sz w:val="20"/>
                <w:szCs w:val="20"/>
              </w:rPr>
            </w:pPr>
            <w:r w:rsidRPr="00846172">
              <w:rPr>
                <w:sz w:val="20"/>
                <w:szCs w:val="20"/>
              </w:rPr>
              <w:t>3,220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2BC66A1" w14:textId="008B791F" w:rsidR="009960E9" w:rsidRPr="00846172" w:rsidRDefault="009960E9" w:rsidP="009960E9">
            <w:pPr>
              <w:widowControl w:val="0"/>
              <w:shd w:val="clear" w:color="auto" w:fill="FFFFFF" w:themeFill="background1"/>
              <w:tabs>
                <w:tab w:val="left" w:pos="1090"/>
              </w:tabs>
              <w:jc w:val="right"/>
              <w:rPr>
                <w:sz w:val="20"/>
                <w:szCs w:val="20"/>
              </w:rPr>
            </w:pPr>
            <w:r>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0BA1D15" w14:textId="01B245B9" w:rsidR="009960E9" w:rsidRPr="00195225" w:rsidRDefault="009960E9" w:rsidP="009960E9">
            <w:pPr>
              <w:widowControl w:val="0"/>
              <w:shd w:val="clear" w:color="auto" w:fill="FFFFFF" w:themeFill="background1"/>
              <w:jc w:val="right"/>
              <w:rPr>
                <w:sz w:val="20"/>
                <w:szCs w:val="20"/>
              </w:rPr>
            </w:pPr>
            <w:r w:rsidRPr="008F7119">
              <w:rPr>
                <w:sz w:val="20"/>
                <w:szCs w:val="20"/>
              </w:rPr>
              <w:t>5,271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EFA8C5D" w14:textId="67CCE877" w:rsidR="009960E9" w:rsidRPr="00195225" w:rsidRDefault="009960E9" w:rsidP="009960E9">
            <w:pPr>
              <w:widowControl w:val="0"/>
              <w:shd w:val="clear" w:color="auto" w:fill="FFFFFF" w:themeFill="background1"/>
              <w:jc w:val="right"/>
              <w:rPr>
                <w:sz w:val="20"/>
                <w:szCs w:val="20"/>
              </w:rPr>
            </w:pPr>
            <w:r w:rsidRPr="00195225">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CE7AE8B" w14:textId="3AFF07BE" w:rsidR="009960E9" w:rsidRPr="00087F53" w:rsidRDefault="009960E9" w:rsidP="009960E9">
            <w:pPr>
              <w:jc w:val="right"/>
              <w:rPr>
                <w:sz w:val="20"/>
                <w:szCs w:val="20"/>
              </w:rPr>
            </w:pPr>
            <w:r w:rsidRPr="00087F53">
              <w:rPr>
                <w:sz w:val="20"/>
                <w:szCs w:val="20"/>
              </w:rPr>
              <w:t>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F1FCD68" w14:textId="64D8D266" w:rsidR="009960E9" w:rsidRPr="0055119C" w:rsidRDefault="009960E9" w:rsidP="009960E9">
            <w:pPr>
              <w:widowControl w:val="0"/>
              <w:shd w:val="clear" w:color="auto" w:fill="FFFFFF" w:themeFill="background1"/>
              <w:jc w:val="right"/>
              <w:rPr>
                <w:color w:val="000000"/>
                <w:sz w:val="20"/>
                <w:szCs w:val="20"/>
              </w:rPr>
            </w:pPr>
            <w:r w:rsidRPr="0055119C">
              <w:rPr>
                <w:color w:val="000000"/>
                <w:sz w:val="20"/>
                <w:szCs w:val="20"/>
              </w:rPr>
              <w:t>10,640</w:t>
            </w:r>
          </w:p>
        </w:tc>
      </w:tr>
      <w:tr w:rsidR="009960E9" w:rsidRPr="006728A0" w14:paraId="5D29ADBE"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1D3D5C2B" w14:textId="77777777" w:rsidR="009960E9" w:rsidRPr="00846172" w:rsidRDefault="009960E9" w:rsidP="009960E9">
            <w:pPr>
              <w:widowControl w:val="0"/>
              <w:shd w:val="clear" w:color="auto" w:fill="FFFFFF" w:themeFill="background1"/>
              <w:rPr>
                <w:sz w:val="20"/>
                <w:szCs w:val="20"/>
              </w:rPr>
            </w:pPr>
            <w:r w:rsidRPr="00846172">
              <w:rPr>
                <w:sz w:val="20"/>
                <w:szCs w:val="20"/>
              </w:rPr>
              <w:t>R-404A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56059EE2" w14:textId="77777777" w:rsidR="009960E9" w:rsidRPr="00846172" w:rsidRDefault="009960E9" w:rsidP="009960E9">
            <w:pPr>
              <w:widowControl w:val="0"/>
              <w:shd w:val="clear" w:color="auto" w:fill="FFFFFF" w:themeFill="background1"/>
              <w:jc w:val="right"/>
              <w:rPr>
                <w:sz w:val="20"/>
                <w:szCs w:val="20"/>
              </w:rPr>
            </w:pPr>
            <w:r w:rsidRPr="00846172">
              <w:rPr>
                <w:sz w:val="20"/>
                <w:szCs w:val="20"/>
              </w:rPr>
              <w:t>3,92</w:t>
            </w:r>
            <w:r>
              <w:rPr>
                <w:sz w:val="20"/>
                <w:szCs w:val="20"/>
              </w:rPr>
              <w:t>1.6</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0AD25F6" w14:textId="77777777" w:rsidR="009960E9" w:rsidRPr="00846172" w:rsidRDefault="009960E9" w:rsidP="009960E9">
            <w:pPr>
              <w:widowControl w:val="0"/>
              <w:shd w:val="clear" w:color="auto" w:fill="FFFFFF" w:themeFill="background1"/>
              <w:jc w:val="right"/>
              <w:rPr>
                <w:sz w:val="20"/>
                <w:szCs w:val="20"/>
              </w:rPr>
            </w:pPr>
            <w:r w:rsidRPr="00846172">
              <w:rPr>
                <w:sz w:val="20"/>
                <w:szCs w:val="20"/>
              </w:rPr>
              <w:t>98,550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D960A62" w14:textId="77777777" w:rsidR="009960E9" w:rsidRPr="00195225" w:rsidRDefault="009960E9" w:rsidP="009960E9">
            <w:pPr>
              <w:widowControl w:val="0"/>
              <w:shd w:val="clear" w:color="auto" w:fill="FFFFFF" w:themeFill="background1"/>
              <w:jc w:val="right"/>
              <w:rPr>
                <w:sz w:val="20"/>
                <w:szCs w:val="20"/>
              </w:rPr>
            </w:pPr>
            <w:r w:rsidRPr="00195225">
              <w:rPr>
                <w:sz w:val="20"/>
                <w:szCs w:val="20"/>
              </w:rPr>
              <w:t>66,648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0193E67" w14:textId="77777777" w:rsidR="009960E9" w:rsidRPr="00195225" w:rsidRDefault="009960E9" w:rsidP="009960E9">
            <w:pPr>
              <w:widowControl w:val="0"/>
              <w:shd w:val="clear" w:color="auto" w:fill="FFFFFF" w:themeFill="background1"/>
              <w:jc w:val="right"/>
              <w:rPr>
                <w:sz w:val="20"/>
                <w:szCs w:val="20"/>
              </w:rPr>
            </w:pPr>
            <w:r w:rsidRPr="00195225">
              <w:rPr>
                <w:sz w:val="20"/>
                <w:szCs w:val="20"/>
              </w:rPr>
              <w:t>114,338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37B9F00" w14:textId="77777777" w:rsidR="009960E9" w:rsidRPr="00087F53" w:rsidRDefault="009960E9" w:rsidP="009960E9">
            <w:pPr>
              <w:jc w:val="right"/>
              <w:rPr>
                <w:sz w:val="20"/>
                <w:szCs w:val="20"/>
              </w:rPr>
            </w:pPr>
            <w:r w:rsidRPr="00087F53">
              <w:rPr>
                <w:sz w:val="20"/>
                <w:szCs w:val="20"/>
              </w:rPr>
              <w:t>87,623</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88FBBF0" w14:textId="77777777" w:rsidR="009960E9" w:rsidRPr="0055119C" w:rsidRDefault="009960E9" w:rsidP="009960E9">
            <w:pPr>
              <w:widowControl w:val="0"/>
              <w:shd w:val="clear" w:color="auto" w:fill="FFFFFF" w:themeFill="background1"/>
              <w:jc w:val="right"/>
              <w:rPr>
                <w:sz w:val="20"/>
                <w:szCs w:val="20"/>
              </w:rPr>
            </w:pPr>
            <w:r w:rsidRPr="0055119C">
              <w:rPr>
                <w:color w:val="000000"/>
                <w:sz w:val="20"/>
                <w:szCs w:val="20"/>
              </w:rPr>
              <w:t>53,912</w:t>
            </w:r>
          </w:p>
        </w:tc>
      </w:tr>
      <w:tr w:rsidR="009960E9" w:rsidRPr="006728A0" w14:paraId="3726B99D"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09D56C6F" w14:textId="43915854" w:rsidR="009960E9" w:rsidRPr="00846172" w:rsidRDefault="009960E9" w:rsidP="009960E9">
            <w:pPr>
              <w:widowControl w:val="0"/>
              <w:shd w:val="clear" w:color="auto" w:fill="FFFFFF" w:themeFill="background1"/>
              <w:rPr>
                <w:sz w:val="20"/>
                <w:szCs w:val="20"/>
              </w:rPr>
            </w:pPr>
            <w:r>
              <w:rPr>
                <w:sz w:val="20"/>
                <w:szCs w:val="20"/>
              </w:rPr>
              <w:t>R-407A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5BAD8450" w14:textId="20A3A417" w:rsidR="009960E9" w:rsidRPr="00846172" w:rsidRDefault="009960E9" w:rsidP="009960E9">
            <w:pPr>
              <w:widowControl w:val="0"/>
              <w:shd w:val="clear" w:color="auto" w:fill="FFFFFF" w:themeFill="background1"/>
              <w:jc w:val="right"/>
              <w:rPr>
                <w:sz w:val="20"/>
                <w:szCs w:val="20"/>
              </w:rPr>
            </w:pPr>
            <w:r>
              <w:rPr>
                <w:sz w:val="20"/>
                <w:szCs w:val="20"/>
              </w:rPr>
              <w:t>2,107</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AB9CE6D" w14:textId="5CB9E8F7" w:rsidR="009960E9" w:rsidRPr="00846172" w:rsidRDefault="0065478A" w:rsidP="009960E9">
            <w:pPr>
              <w:widowControl w:val="0"/>
              <w:shd w:val="clear" w:color="auto" w:fill="FFFFFF" w:themeFill="background1"/>
              <w:jc w:val="right"/>
              <w:rPr>
                <w:sz w:val="20"/>
                <w:szCs w:val="20"/>
              </w:rPr>
            </w:pPr>
            <w:r>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530EB83" w14:textId="6D2EB90C" w:rsidR="009960E9" w:rsidRPr="00195225" w:rsidRDefault="009960E9" w:rsidP="009960E9">
            <w:pPr>
              <w:widowControl w:val="0"/>
              <w:shd w:val="clear" w:color="auto" w:fill="FFFFFF" w:themeFill="background1"/>
              <w:jc w:val="right"/>
              <w:rPr>
                <w:sz w:val="20"/>
                <w:szCs w:val="20"/>
              </w:rPr>
            </w:pPr>
            <w:r>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0C7D81B" w14:textId="419B05A4" w:rsidR="009960E9" w:rsidRPr="00195225" w:rsidRDefault="009960E9" w:rsidP="009960E9">
            <w:pPr>
              <w:widowControl w:val="0"/>
              <w:shd w:val="clear" w:color="auto" w:fill="FFFFFF" w:themeFill="background1"/>
              <w:jc w:val="right"/>
              <w:rPr>
                <w:sz w:val="20"/>
                <w:szCs w:val="20"/>
              </w:rPr>
            </w:pPr>
            <w:r>
              <w:rPr>
                <w:sz w:val="20"/>
                <w:szCs w:val="20"/>
              </w:rPr>
              <w:t>356</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DBA63A3" w14:textId="7ACBC36F" w:rsidR="009960E9" w:rsidRPr="00087F53" w:rsidRDefault="009960E9" w:rsidP="009960E9">
            <w:pPr>
              <w:jc w:val="right"/>
              <w:rPr>
                <w:sz w:val="20"/>
                <w:szCs w:val="20"/>
              </w:rPr>
            </w:pPr>
            <w:r w:rsidRPr="00087F53">
              <w:rPr>
                <w:sz w:val="20"/>
                <w:szCs w:val="20"/>
              </w:rPr>
              <w:t>425</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28D70A1" w14:textId="5285CB5D" w:rsidR="009960E9" w:rsidRPr="0055119C" w:rsidRDefault="009960E9" w:rsidP="009960E9">
            <w:pPr>
              <w:widowControl w:val="0"/>
              <w:shd w:val="clear" w:color="auto" w:fill="FFFFFF" w:themeFill="background1"/>
              <w:jc w:val="right"/>
              <w:rPr>
                <w:color w:val="000000"/>
                <w:sz w:val="20"/>
                <w:szCs w:val="20"/>
              </w:rPr>
            </w:pPr>
            <w:r w:rsidRPr="0055119C">
              <w:rPr>
                <w:color w:val="000000"/>
                <w:sz w:val="20"/>
                <w:szCs w:val="20"/>
              </w:rPr>
              <w:t>263</w:t>
            </w:r>
          </w:p>
        </w:tc>
      </w:tr>
      <w:tr w:rsidR="009960E9" w:rsidRPr="006728A0" w14:paraId="22366A29"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22FB3DC6" w14:textId="77777777" w:rsidR="009960E9" w:rsidRPr="00846172" w:rsidRDefault="009960E9" w:rsidP="009960E9">
            <w:pPr>
              <w:widowControl w:val="0"/>
              <w:shd w:val="clear" w:color="auto" w:fill="FFFFFF" w:themeFill="background1"/>
              <w:jc w:val="left"/>
              <w:rPr>
                <w:sz w:val="20"/>
                <w:szCs w:val="20"/>
              </w:rPr>
            </w:pPr>
            <w:r w:rsidRPr="00846172">
              <w:rPr>
                <w:sz w:val="20"/>
                <w:szCs w:val="20"/>
              </w:rPr>
              <w:t>R-407C</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1B7D900D" w14:textId="77777777" w:rsidR="009960E9" w:rsidRPr="00846172" w:rsidRDefault="009960E9" w:rsidP="009960E9">
            <w:pPr>
              <w:widowControl w:val="0"/>
              <w:shd w:val="clear" w:color="auto" w:fill="FFFFFF" w:themeFill="background1"/>
              <w:jc w:val="right"/>
              <w:rPr>
                <w:sz w:val="20"/>
                <w:szCs w:val="20"/>
              </w:rPr>
            </w:pPr>
            <w:r w:rsidRPr="00846172">
              <w:rPr>
                <w:sz w:val="20"/>
                <w:szCs w:val="20"/>
              </w:rPr>
              <w:t>1,773.85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B0C0243" w14:textId="77777777" w:rsidR="009960E9" w:rsidRPr="00846172" w:rsidRDefault="009960E9" w:rsidP="009960E9">
            <w:pPr>
              <w:widowControl w:val="0"/>
              <w:shd w:val="clear" w:color="auto" w:fill="FFFFFF" w:themeFill="background1"/>
              <w:jc w:val="right"/>
              <w:rPr>
                <w:sz w:val="20"/>
                <w:szCs w:val="20"/>
              </w:rPr>
            </w:pPr>
            <w:r w:rsidRPr="00846172">
              <w:rPr>
                <w:sz w:val="20"/>
                <w:szCs w:val="20"/>
              </w:rPr>
              <w:t>390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6BF9F60" w14:textId="77777777" w:rsidR="009960E9" w:rsidRPr="00195225" w:rsidRDefault="009960E9" w:rsidP="009960E9">
            <w:pPr>
              <w:widowControl w:val="0"/>
              <w:shd w:val="clear" w:color="auto" w:fill="FFFFFF" w:themeFill="background1"/>
              <w:jc w:val="right"/>
              <w:rPr>
                <w:sz w:val="20"/>
                <w:szCs w:val="20"/>
              </w:rPr>
            </w:pPr>
            <w:r w:rsidRPr="00195225">
              <w:rPr>
                <w:sz w:val="20"/>
                <w:szCs w:val="20"/>
              </w:rPr>
              <w:t>2,464</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0521A51" w14:textId="77777777" w:rsidR="009960E9" w:rsidRPr="00195225" w:rsidRDefault="009960E9" w:rsidP="009960E9">
            <w:pPr>
              <w:widowControl w:val="0"/>
              <w:shd w:val="clear" w:color="auto" w:fill="FFFFFF" w:themeFill="background1"/>
              <w:jc w:val="right"/>
              <w:rPr>
                <w:sz w:val="20"/>
                <w:szCs w:val="20"/>
              </w:rPr>
            </w:pPr>
            <w:r w:rsidRPr="00195225">
              <w:rPr>
                <w:sz w:val="20"/>
                <w:szCs w:val="20"/>
              </w:rPr>
              <w:t>2,692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8C8533E" w14:textId="77777777" w:rsidR="009960E9" w:rsidRPr="00087F53" w:rsidRDefault="009960E9" w:rsidP="009960E9">
            <w:pPr>
              <w:jc w:val="right"/>
              <w:rPr>
                <w:sz w:val="20"/>
                <w:szCs w:val="20"/>
              </w:rPr>
            </w:pPr>
            <w:r w:rsidRPr="00087F53">
              <w:rPr>
                <w:sz w:val="20"/>
                <w:szCs w:val="20"/>
              </w:rPr>
              <w:t>1,069</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2E45BD" w14:textId="77777777" w:rsidR="009960E9" w:rsidRPr="0055119C" w:rsidRDefault="009960E9" w:rsidP="009960E9">
            <w:pPr>
              <w:widowControl w:val="0"/>
              <w:shd w:val="clear" w:color="auto" w:fill="FFFFFF" w:themeFill="background1"/>
              <w:jc w:val="right"/>
              <w:rPr>
                <w:color w:val="000000"/>
                <w:sz w:val="20"/>
                <w:szCs w:val="20"/>
              </w:rPr>
            </w:pPr>
            <w:r w:rsidRPr="0055119C">
              <w:rPr>
                <w:color w:val="000000"/>
                <w:sz w:val="20"/>
                <w:szCs w:val="20"/>
              </w:rPr>
              <w:t>3,182</w:t>
            </w:r>
          </w:p>
        </w:tc>
      </w:tr>
      <w:tr w:rsidR="009960E9" w:rsidRPr="006728A0" w14:paraId="1AE21E5B"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1C935C2C" w14:textId="77777777" w:rsidR="009960E9" w:rsidRPr="00846172" w:rsidRDefault="009960E9" w:rsidP="009960E9">
            <w:pPr>
              <w:widowControl w:val="0"/>
              <w:shd w:val="clear" w:color="auto" w:fill="FFFFFF" w:themeFill="background1"/>
              <w:jc w:val="left"/>
              <w:rPr>
                <w:sz w:val="20"/>
                <w:szCs w:val="20"/>
              </w:rPr>
            </w:pPr>
            <w:r w:rsidRPr="00846172">
              <w:rPr>
                <w:sz w:val="20"/>
                <w:szCs w:val="20"/>
              </w:rPr>
              <w:t>R-410A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5C43BD14" w14:textId="77777777" w:rsidR="009960E9" w:rsidRPr="00846172" w:rsidRDefault="009960E9" w:rsidP="009960E9">
            <w:pPr>
              <w:widowControl w:val="0"/>
              <w:shd w:val="clear" w:color="auto" w:fill="FFFFFF" w:themeFill="background1"/>
              <w:jc w:val="right"/>
              <w:rPr>
                <w:sz w:val="20"/>
                <w:szCs w:val="20"/>
              </w:rPr>
            </w:pPr>
            <w:r w:rsidRPr="00846172">
              <w:rPr>
                <w:sz w:val="20"/>
                <w:szCs w:val="20"/>
              </w:rPr>
              <w:t>2,087.5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DB991D7" w14:textId="77777777" w:rsidR="009960E9" w:rsidRPr="00846172" w:rsidRDefault="009960E9" w:rsidP="009960E9">
            <w:pPr>
              <w:widowControl w:val="0"/>
              <w:shd w:val="clear" w:color="auto" w:fill="FFFFFF" w:themeFill="background1"/>
              <w:jc w:val="right"/>
              <w:rPr>
                <w:sz w:val="20"/>
                <w:szCs w:val="20"/>
              </w:rPr>
            </w:pPr>
            <w:r w:rsidRPr="00846172">
              <w:rPr>
                <w:sz w:val="20"/>
                <w:szCs w:val="20"/>
              </w:rPr>
              <w:t>56,008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31CBC52" w14:textId="77777777" w:rsidR="009960E9" w:rsidRPr="00195225" w:rsidRDefault="009960E9" w:rsidP="009960E9">
            <w:pPr>
              <w:widowControl w:val="0"/>
              <w:shd w:val="clear" w:color="auto" w:fill="FFFFFF" w:themeFill="background1"/>
              <w:jc w:val="right"/>
              <w:rPr>
                <w:sz w:val="20"/>
                <w:szCs w:val="20"/>
              </w:rPr>
            </w:pPr>
            <w:r w:rsidRPr="00195225">
              <w:rPr>
                <w:sz w:val="20"/>
                <w:szCs w:val="20"/>
              </w:rPr>
              <w:t>20,941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071801D" w14:textId="77777777" w:rsidR="009960E9" w:rsidRPr="00195225" w:rsidRDefault="009960E9" w:rsidP="009960E9">
            <w:pPr>
              <w:widowControl w:val="0"/>
              <w:shd w:val="clear" w:color="auto" w:fill="FFFFFF" w:themeFill="background1"/>
              <w:jc w:val="right"/>
              <w:rPr>
                <w:sz w:val="20"/>
                <w:szCs w:val="20"/>
              </w:rPr>
            </w:pPr>
            <w:r w:rsidRPr="00195225">
              <w:rPr>
                <w:sz w:val="20"/>
                <w:szCs w:val="20"/>
              </w:rPr>
              <w:t>36,991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D4CA8B5" w14:textId="77777777" w:rsidR="009960E9" w:rsidRPr="00087F53" w:rsidRDefault="009960E9" w:rsidP="009960E9">
            <w:pPr>
              <w:jc w:val="right"/>
              <w:rPr>
                <w:sz w:val="20"/>
                <w:szCs w:val="20"/>
              </w:rPr>
            </w:pPr>
            <w:r w:rsidRPr="00087F53">
              <w:rPr>
                <w:sz w:val="20"/>
                <w:szCs w:val="20"/>
              </w:rPr>
              <w:t>37,221</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0F10F3A" w14:textId="77777777" w:rsidR="009960E9" w:rsidRPr="0055119C" w:rsidRDefault="009960E9" w:rsidP="009960E9">
            <w:pPr>
              <w:widowControl w:val="0"/>
              <w:shd w:val="clear" w:color="auto" w:fill="FFFFFF" w:themeFill="background1"/>
              <w:jc w:val="right"/>
              <w:rPr>
                <w:sz w:val="20"/>
                <w:szCs w:val="20"/>
              </w:rPr>
            </w:pPr>
            <w:r w:rsidRPr="0055119C">
              <w:rPr>
                <w:color w:val="000000"/>
                <w:sz w:val="20"/>
                <w:szCs w:val="20"/>
              </w:rPr>
              <w:t>68,178</w:t>
            </w:r>
          </w:p>
        </w:tc>
      </w:tr>
      <w:tr w:rsidR="009960E9" w:rsidRPr="006728A0" w14:paraId="4756403B"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6FB34D51" w14:textId="77777777" w:rsidR="009960E9" w:rsidRPr="00846172" w:rsidRDefault="009960E9" w:rsidP="009960E9">
            <w:pPr>
              <w:widowControl w:val="0"/>
              <w:shd w:val="clear" w:color="auto" w:fill="FFFFFF" w:themeFill="background1"/>
              <w:jc w:val="left"/>
              <w:rPr>
                <w:sz w:val="20"/>
                <w:szCs w:val="20"/>
              </w:rPr>
            </w:pPr>
            <w:r w:rsidRPr="00846172">
              <w:rPr>
                <w:sz w:val="20"/>
                <w:szCs w:val="20"/>
              </w:rPr>
              <w:t>R-417A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4CAA0879" w14:textId="77777777" w:rsidR="009960E9" w:rsidRPr="00846172" w:rsidRDefault="009960E9" w:rsidP="009960E9">
            <w:pPr>
              <w:widowControl w:val="0"/>
              <w:shd w:val="clear" w:color="auto" w:fill="FFFFFF" w:themeFill="background1"/>
              <w:jc w:val="right"/>
              <w:rPr>
                <w:sz w:val="20"/>
                <w:szCs w:val="20"/>
              </w:rPr>
            </w:pPr>
            <w:r w:rsidRPr="00846172">
              <w:rPr>
                <w:sz w:val="20"/>
                <w:szCs w:val="20"/>
              </w:rPr>
              <w:t>2,346</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213E11A" w14:textId="77777777" w:rsidR="009960E9" w:rsidRPr="00846172" w:rsidRDefault="009960E9" w:rsidP="009960E9">
            <w:pPr>
              <w:widowControl w:val="0"/>
              <w:shd w:val="clear" w:color="auto" w:fill="FFFFFF" w:themeFill="background1"/>
              <w:jc w:val="right"/>
              <w:rPr>
                <w:sz w:val="20"/>
                <w:szCs w:val="20"/>
              </w:rPr>
            </w:pPr>
            <w:r w:rsidRPr="00846172">
              <w:rPr>
                <w:sz w:val="20"/>
                <w:szCs w:val="20"/>
              </w:rPr>
              <w:t>43,237</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FAF5F70" w14:textId="77777777" w:rsidR="009960E9" w:rsidRPr="00195225" w:rsidRDefault="009960E9" w:rsidP="009960E9">
            <w:pPr>
              <w:widowControl w:val="0"/>
              <w:shd w:val="clear" w:color="auto" w:fill="FFFFFF" w:themeFill="background1"/>
              <w:jc w:val="right"/>
              <w:rPr>
                <w:sz w:val="20"/>
                <w:szCs w:val="20"/>
              </w:rPr>
            </w:pPr>
            <w:r w:rsidRPr="00195225">
              <w:rPr>
                <w:sz w:val="20"/>
                <w:szCs w:val="20"/>
              </w:rPr>
              <w:t>7,955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5ED1FFB" w14:textId="77777777" w:rsidR="009960E9" w:rsidRPr="00195225" w:rsidRDefault="009960E9" w:rsidP="009960E9">
            <w:pPr>
              <w:widowControl w:val="0"/>
              <w:shd w:val="clear" w:color="auto" w:fill="FFFFFF" w:themeFill="background1"/>
              <w:jc w:val="right"/>
              <w:rPr>
                <w:sz w:val="20"/>
                <w:szCs w:val="20"/>
              </w:rPr>
            </w:pPr>
            <w:r w:rsidRPr="00195225">
              <w:rPr>
                <w:sz w:val="20"/>
                <w:szCs w:val="20"/>
              </w:rPr>
              <w:t>5,361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4F0C749" w14:textId="77777777" w:rsidR="009960E9" w:rsidRPr="00087F53" w:rsidRDefault="009960E9" w:rsidP="009960E9">
            <w:pPr>
              <w:jc w:val="right"/>
              <w:rPr>
                <w:sz w:val="20"/>
                <w:szCs w:val="20"/>
              </w:rPr>
            </w:pPr>
            <w:r w:rsidRPr="00087F53">
              <w:rPr>
                <w:sz w:val="20"/>
                <w:szCs w:val="20"/>
              </w:rPr>
              <w:t>39,138</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41A12F7" w14:textId="77777777" w:rsidR="009960E9" w:rsidRPr="0055119C" w:rsidRDefault="009960E9" w:rsidP="009960E9">
            <w:pPr>
              <w:widowControl w:val="0"/>
              <w:shd w:val="clear" w:color="auto" w:fill="FFFFFF" w:themeFill="background1"/>
              <w:jc w:val="right"/>
              <w:rPr>
                <w:sz w:val="20"/>
                <w:szCs w:val="20"/>
              </w:rPr>
            </w:pPr>
            <w:r w:rsidRPr="0055119C">
              <w:rPr>
                <w:color w:val="000000"/>
                <w:sz w:val="20"/>
                <w:szCs w:val="20"/>
              </w:rPr>
              <w:t>2,508</w:t>
            </w:r>
          </w:p>
        </w:tc>
      </w:tr>
      <w:tr w:rsidR="009960E9" w:rsidRPr="006728A0" w14:paraId="5A4A3D46" w14:textId="77777777" w:rsidTr="00087F53">
        <w:trPr>
          <w:trHeight w:val="160"/>
        </w:trPr>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52EB019B" w14:textId="77777777" w:rsidR="009960E9" w:rsidRPr="00846172" w:rsidRDefault="009960E9" w:rsidP="009960E9">
            <w:pPr>
              <w:widowControl w:val="0"/>
              <w:jc w:val="left"/>
              <w:rPr>
                <w:sz w:val="20"/>
                <w:szCs w:val="20"/>
              </w:rPr>
            </w:pPr>
            <w:r w:rsidRPr="00846172">
              <w:rPr>
                <w:sz w:val="20"/>
                <w:szCs w:val="20"/>
              </w:rPr>
              <w:t>R-438A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1CA97FE9" w14:textId="77777777" w:rsidR="009960E9" w:rsidRPr="00846172" w:rsidRDefault="009960E9" w:rsidP="009960E9">
            <w:pPr>
              <w:widowControl w:val="0"/>
              <w:jc w:val="right"/>
              <w:rPr>
                <w:sz w:val="20"/>
                <w:szCs w:val="20"/>
              </w:rPr>
            </w:pPr>
            <w:r w:rsidRPr="00846172">
              <w:rPr>
                <w:sz w:val="20"/>
                <w:szCs w:val="20"/>
              </w:rPr>
              <w:t>2,264.435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D9CD700" w14:textId="77777777" w:rsidR="009960E9" w:rsidRPr="00846172" w:rsidRDefault="009960E9" w:rsidP="009960E9">
            <w:pPr>
              <w:widowControl w:val="0"/>
              <w:jc w:val="right"/>
              <w:rPr>
                <w:sz w:val="20"/>
                <w:szCs w:val="20"/>
              </w:rPr>
            </w:pPr>
            <w:r w:rsidRPr="00846172">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4F0EE2B" w14:textId="77777777" w:rsidR="009960E9" w:rsidRPr="00195225" w:rsidRDefault="009960E9" w:rsidP="009960E9">
            <w:pPr>
              <w:widowControl w:val="0"/>
              <w:jc w:val="right"/>
              <w:rPr>
                <w:sz w:val="20"/>
                <w:szCs w:val="20"/>
              </w:rPr>
            </w:pPr>
            <w:r w:rsidRPr="00195225">
              <w:rPr>
                <w:sz w:val="20"/>
                <w:szCs w:val="20"/>
              </w:rPr>
              <w:t>1,019</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9EDD949" w14:textId="77777777" w:rsidR="009960E9" w:rsidRPr="00195225" w:rsidRDefault="009960E9" w:rsidP="009960E9">
            <w:pPr>
              <w:widowControl w:val="0"/>
              <w:jc w:val="right"/>
              <w:rPr>
                <w:sz w:val="20"/>
                <w:szCs w:val="20"/>
              </w:rPr>
            </w:pPr>
            <w:r w:rsidRPr="00195225">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4B5B47E" w14:textId="77777777" w:rsidR="009960E9" w:rsidRPr="00087F53" w:rsidRDefault="009960E9" w:rsidP="009960E9">
            <w:pPr>
              <w:jc w:val="right"/>
              <w:rPr>
                <w:sz w:val="20"/>
                <w:szCs w:val="20"/>
              </w:rPr>
            </w:pPr>
            <w:r w:rsidRPr="00087F53">
              <w:rPr>
                <w:sz w:val="20"/>
                <w:szCs w:val="20"/>
              </w:rPr>
              <w:t>2,038</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9D9F9A0" w14:textId="77777777" w:rsidR="009960E9" w:rsidRPr="00195225" w:rsidRDefault="009960E9" w:rsidP="009960E9">
            <w:pPr>
              <w:widowControl w:val="0"/>
              <w:jc w:val="right"/>
              <w:rPr>
                <w:sz w:val="20"/>
                <w:szCs w:val="20"/>
              </w:rPr>
            </w:pPr>
            <w:r w:rsidRPr="00195225">
              <w:rPr>
                <w:sz w:val="20"/>
                <w:szCs w:val="20"/>
              </w:rPr>
              <w:t>4,878</w:t>
            </w:r>
          </w:p>
        </w:tc>
      </w:tr>
      <w:tr w:rsidR="009960E9" w:rsidRPr="006728A0" w14:paraId="0942B41B"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6D1D9193" w14:textId="77777777" w:rsidR="009960E9" w:rsidRPr="00846172" w:rsidRDefault="009960E9" w:rsidP="009960E9">
            <w:pPr>
              <w:widowControl w:val="0"/>
              <w:shd w:val="clear" w:color="auto" w:fill="FFFFFF" w:themeFill="background1"/>
              <w:jc w:val="left"/>
              <w:rPr>
                <w:sz w:val="20"/>
                <w:szCs w:val="20"/>
              </w:rPr>
            </w:pPr>
            <w:r w:rsidRPr="00846172">
              <w:rPr>
                <w:sz w:val="20"/>
                <w:szCs w:val="20"/>
              </w:rPr>
              <w:t>R-449A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2266AADE" w14:textId="77777777" w:rsidR="009960E9" w:rsidRPr="00846172" w:rsidRDefault="009960E9" w:rsidP="009960E9">
            <w:pPr>
              <w:widowControl w:val="0"/>
              <w:shd w:val="clear" w:color="auto" w:fill="FFFFFF" w:themeFill="background1"/>
              <w:jc w:val="right"/>
              <w:rPr>
                <w:sz w:val="20"/>
                <w:szCs w:val="20"/>
              </w:rPr>
            </w:pPr>
            <w:r w:rsidRPr="00846172">
              <w:rPr>
                <w:sz w:val="20"/>
                <w:szCs w:val="20"/>
              </w:rPr>
              <w:t>1,396.035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7B5C0DE" w14:textId="77777777" w:rsidR="009960E9" w:rsidRPr="00846172" w:rsidRDefault="009960E9" w:rsidP="009960E9">
            <w:pPr>
              <w:widowControl w:val="0"/>
              <w:shd w:val="clear" w:color="auto" w:fill="FFFFFF" w:themeFill="background1"/>
              <w:jc w:val="right"/>
              <w:rPr>
                <w:sz w:val="20"/>
                <w:szCs w:val="20"/>
              </w:rPr>
            </w:pPr>
            <w:r>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2B4E3A8" w14:textId="77777777" w:rsidR="009960E9" w:rsidRPr="00195225" w:rsidRDefault="009960E9" w:rsidP="009960E9">
            <w:pPr>
              <w:widowControl w:val="0"/>
              <w:shd w:val="clear" w:color="auto" w:fill="FFFFFF" w:themeFill="background1"/>
              <w:jc w:val="right"/>
              <w:rPr>
                <w:sz w:val="20"/>
                <w:szCs w:val="20"/>
              </w:rPr>
            </w:pPr>
            <w:r w:rsidRPr="00195225">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08E8A29" w14:textId="77777777" w:rsidR="009960E9" w:rsidRPr="00195225" w:rsidRDefault="009960E9" w:rsidP="009960E9">
            <w:pPr>
              <w:widowControl w:val="0"/>
              <w:shd w:val="clear" w:color="auto" w:fill="FFFFFF" w:themeFill="background1"/>
              <w:jc w:val="right"/>
              <w:rPr>
                <w:sz w:val="20"/>
                <w:szCs w:val="20"/>
              </w:rPr>
            </w:pPr>
            <w:r w:rsidRPr="00195225">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757108D" w14:textId="77777777" w:rsidR="009960E9" w:rsidRPr="00087F53" w:rsidRDefault="009960E9" w:rsidP="009960E9">
            <w:pPr>
              <w:jc w:val="right"/>
              <w:rPr>
                <w:sz w:val="20"/>
                <w:szCs w:val="20"/>
              </w:rPr>
            </w:pPr>
            <w:r w:rsidRPr="00087F53">
              <w:rPr>
                <w:sz w:val="20"/>
                <w:szCs w:val="20"/>
              </w:rPr>
              <w:t>2,852</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222B9E8" w14:textId="77777777" w:rsidR="009960E9" w:rsidRPr="00195225" w:rsidRDefault="009960E9" w:rsidP="009960E9">
            <w:pPr>
              <w:widowControl w:val="0"/>
              <w:shd w:val="clear" w:color="auto" w:fill="FFFFFF" w:themeFill="background1"/>
              <w:jc w:val="right"/>
              <w:rPr>
                <w:color w:val="000000"/>
                <w:sz w:val="20"/>
                <w:szCs w:val="20"/>
              </w:rPr>
            </w:pPr>
            <w:r w:rsidRPr="00195225">
              <w:rPr>
                <w:color w:val="000000"/>
                <w:sz w:val="20"/>
                <w:szCs w:val="20"/>
              </w:rPr>
              <w:t>4,496</w:t>
            </w:r>
          </w:p>
        </w:tc>
      </w:tr>
      <w:tr w:rsidR="009960E9" w:rsidRPr="006728A0" w14:paraId="0D1F33E2"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56DA0CA0" w14:textId="78D73851" w:rsidR="009960E9" w:rsidRPr="00846172" w:rsidRDefault="009960E9" w:rsidP="009960E9">
            <w:pPr>
              <w:widowControl w:val="0"/>
              <w:shd w:val="clear" w:color="auto" w:fill="FFFFFF" w:themeFill="background1"/>
              <w:jc w:val="left"/>
              <w:rPr>
                <w:sz w:val="20"/>
                <w:szCs w:val="20"/>
              </w:rPr>
            </w:pPr>
            <w:r>
              <w:rPr>
                <w:sz w:val="20"/>
                <w:szCs w:val="20"/>
              </w:rPr>
              <w:t>R-452A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06233609" w14:textId="394EB117" w:rsidR="009960E9" w:rsidRPr="00846172" w:rsidRDefault="009960E9" w:rsidP="009960E9">
            <w:pPr>
              <w:widowControl w:val="0"/>
              <w:shd w:val="clear" w:color="auto" w:fill="FFFFFF" w:themeFill="background1"/>
              <w:jc w:val="right"/>
              <w:rPr>
                <w:sz w:val="20"/>
                <w:szCs w:val="20"/>
              </w:rPr>
            </w:pPr>
            <w:r>
              <w:rPr>
                <w:sz w:val="20"/>
                <w:szCs w:val="20"/>
              </w:rPr>
              <w:t>2,139.52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FDCBDEE" w14:textId="20651E82" w:rsidR="009960E9" w:rsidRDefault="009960E9" w:rsidP="009960E9">
            <w:pPr>
              <w:widowControl w:val="0"/>
              <w:shd w:val="clear" w:color="auto" w:fill="FFFFFF" w:themeFill="background1"/>
              <w:jc w:val="right"/>
              <w:rPr>
                <w:sz w:val="20"/>
                <w:szCs w:val="20"/>
              </w:rPr>
            </w:pPr>
            <w:r>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26F11F4" w14:textId="62502CAD" w:rsidR="009960E9" w:rsidRPr="00195225" w:rsidRDefault="009960E9" w:rsidP="009960E9">
            <w:pPr>
              <w:widowControl w:val="0"/>
              <w:shd w:val="clear" w:color="auto" w:fill="FFFFFF" w:themeFill="background1"/>
              <w:jc w:val="right"/>
              <w:rPr>
                <w:sz w:val="20"/>
                <w:szCs w:val="20"/>
              </w:rPr>
            </w:pPr>
            <w:r>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A1083DA" w14:textId="71AA8400" w:rsidR="009960E9" w:rsidRPr="00195225" w:rsidRDefault="009960E9" w:rsidP="009960E9">
            <w:pPr>
              <w:widowControl w:val="0"/>
              <w:shd w:val="clear" w:color="auto" w:fill="FFFFFF" w:themeFill="background1"/>
              <w:jc w:val="right"/>
              <w:rPr>
                <w:sz w:val="20"/>
                <w:szCs w:val="20"/>
              </w:rPr>
            </w:pPr>
            <w:r>
              <w:rPr>
                <w:sz w:val="20"/>
                <w:szCs w:val="20"/>
              </w:rPr>
              <w:t>755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69EFD3E" w14:textId="36B75645" w:rsidR="009960E9" w:rsidRPr="00087F53" w:rsidRDefault="009960E9" w:rsidP="009960E9">
            <w:pPr>
              <w:jc w:val="right"/>
              <w:rPr>
                <w:sz w:val="20"/>
                <w:szCs w:val="20"/>
              </w:rPr>
            </w:pPr>
            <w:r w:rsidRPr="00087F53">
              <w:rPr>
                <w:sz w:val="20"/>
                <w:szCs w:val="20"/>
              </w:rPr>
              <w:t>169</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C65EC19" w14:textId="2BCA31C6" w:rsidR="009960E9" w:rsidRPr="00195225" w:rsidRDefault="009960E9" w:rsidP="009960E9">
            <w:pPr>
              <w:widowControl w:val="0"/>
              <w:shd w:val="clear" w:color="auto" w:fill="FFFFFF" w:themeFill="background1"/>
              <w:jc w:val="right"/>
              <w:rPr>
                <w:color w:val="000000"/>
                <w:sz w:val="20"/>
                <w:szCs w:val="20"/>
              </w:rPr>
            </w:pPr>
            <w:r>
              <w:rPr>
                <w:color w:val="000000"/>
                <w:sz w:val="20"/>
                <w:szCs w:val="20"/>
              </w:rPr>
              <w:t>121</w:t>
            </w:r>
          </w:p>
        </w:tc>
      </w:tr>
      <w:tr w:rsidR="009960E9" w:rsidRPr="006728A0" w14:paraId="331890EE" w14:textId="77777777" w:rsidTr="00087F53">
        <w:trPr>
          <w:trHeight w:val="113"/>
        </w:trPr>
        <w:tc>
          <w:tcPr>
            <w:tcW w:w="797" w:type="pct"/>
            <w:tcBorders>
              <w:top w:val="single" w:sz="4" w:space="0" w:color="auto"/>
              <w:left w:val="single" w:sz="4" w:space="0" w:color="auto"/>
              <w:bottom w:val="single" w:sz="4" w:space="0" w:color="auto"/>
              <w:right w:val="single" w:sz="4" w:space="0" w:color="auto"/>
            </w:tcBorders>
          </w:tcPr>
          <w:p w14:paraId="5F04137A" w14:textId="77777777" w:rsidR="009960E9" w:rsidRPr="00846172" w:rsidRDefault="009960E9" w:rsidP="009960E9">
            <w:pPr>
              <w:widowControl w:val="0"/>
              <w:shd w:val="clear" w:color="auto" w:fill="FFFFFF" w:themeFill="background1"/>
              <w:jc w:val="left"/>
              <w:rPr>
                <w:sz w:val="20"/>
                <w:szCs w:val="20"/>
              </w:rPr>
            </w:pPr>
            <w:r w:rsidRPr="00846172">
              <w:rPr>
                <w:sz w:val="20"/>
                <w:szCs w:val="20"/>
              </w:rPr>
              <w:t>R-507A</w:t>
            </w:r>
          </w:p>
        </w:tc>
        <w:tc>
          <w:tcPr>
            <w:tcW w:w="717" w:type="pct"/>
            <w:tcBorders>
              <w:top w:val="single" w:sz="4" w:space="0" w:color="auto"/>
              <w:left w:val="single" w:sz="4" w:space="0" w:color="auto"/>
              <w:bottom w:val="single" w:sz="4" w:space="0" w:color="auto"/>
              <w:right w:val="single" w:sz="4" w:space="0" w:color="auto"/>
            </w:tcBorders>
          </w:tcPr>
          <w:p w14:paraId="3A6C0B79" w14:textId="77777777" w:rsidR="009960E9" w:rsidRPr="00846172" w:rsidRDefault="009960E9" w:rsidP="009960E9">
            <w:pPr>
              <w:widowControl w:val="0"/>
              <w:shd w:val="clear" w:color="auto" w:fill="FFFFFF" w:themeFill="background1"/>
              <w:jc w:val="right"/>
              <w:rPr>
                <w:sz w:val="20"/>
                <w:szCs w:val="20"/>
              </w:rPr>
            </w:pPr>
            <w:r w:rsidRPr="00846172">
              <w:rPr>
                <w:sz w:val="20"/>
                <w:szCs w:val="20"/>
              </w:rPr>
              <w:t>3,985</w:t>
            </w:r>
          </w:p>
        </w:tc>
        <w:tc>
          <w:tcPr>
            <w:tcW w:w="697" w:type="pct"/>
            <w:tcBorders>
              <w:top w:val="single" w:sz="4" w:space="0" w:color="auto"/>
              <w:left w:val="single" w:sz="4" w:space="0" w:color="auto"/>
              <w:bottom w:val="single" w:sz="4" w:space="0" w:color="auto"/>
              <w:right w:val="single" w:sz="4" w:space="0" w:color="auto"/>
            </w:tcBorders>
          </w:tcPr>
          <w:p w14:paraId="5E00FB8B" w14:textId="77777777" w:rsidR="009960E9" w:rsidRPr="00846172" w:rsidRDefault="009960E9" w:rsidP="009960E9">
            <w:pPr>
              <w:widowControl w:val="0"/>
              <w:shd w:val="clear" w:color="auto" w:fill="FFFFFF" w:themeFill="background1"/>
              <w:jc w:val="right"/>
              <w:rPr>
                <w:sz w:val="20"/>
                <w:szCs w:val="20"/>
              </w:rPr>
            </w:pPr>
            <w:r w:rsidRPr="00846172">
              <w:rPr>
                <w:sz w:val="20"/>
                <w:szCs w:val="20"/>
              </w:rPr>
              <w:t>11,517</w:t>
            </w:r>
          </w:p>
        </w:tc>
        <w:tc>
          <w:tcPr>
            <w:tcW w:w="697" w:type="pct"/>
            <w:tcBorders>
              <w:top w:val="single" w:sz="4" w:space="0" w:color="auto"/>
              <w:left w:val="single" w:sz="4" w:space="0" w:color="auto"/>
              <w:bottom w:val="single" w:sz="4" w:space="0" w:color="auto"/>
              <w:right w:val="single" w:sz="4" w:space="0" w:color="auto"/>
            </w:tcBorders>
          </w:tcPr>
          <w:p w14:paraId="66BEF47C" w14:textId="540020F4" w:rsidR="009960E9" w:rsidRPr="00195225" w:rsidRDefault="009960E9" w:rsidP="009960E9">
            <w:pPr>
              <w:widowControl w:val="0"/>
              <w:shd w:val="clear" w:color="auto" w:fill="FFFFFF" w:themeFill="background1"/>
              <w:jc w:val="right"/>
              <w:rPr>
                <w:sz w:val="20"/>
                <w:szCs w:val="20"/>
              </w:rPr>
            </w:pPr>
            <w:r>
              <w:rPr>
                <w:sz w:val="20"/>
                <w:szCs w:val="20"/>
              </w:rPr>
              <w:t>15,840</w:t>
            </w:r>
          </w:p>
        </w:tc>
        <w:tc>
          <w:tcPr>
            <w:tcW w:w="697" w:type="pct"/>
            <w:tcBorders>
              <w:top w:val="single" w:sz="4" w:space="0" w:color="auto"/>
              <w:left w:val="single" w:sz="4" w:space="0" w:color="auto"/>
              <w:bottom w:val="single" w:sz="4" w:space="0" w:color="auto"/>
              <w:right w:val="single" w:sz="4" w:space="0" w:color="auto"/>
            </w:tcBorders>
          </w:tcPr>
          <w:p w14:paraId="46B635F4" w14:textId="1B80EC38" w:rsidR="009960E9" w:rsidRPr="00195225" w:rsidRDefault="009960E9" w:rsidP="009960E9">
            <w:pPr>
              <w:widowControl w:val="0"/>
              <w:shd w:val="clear" w:color="auto" w:fill="FFFFFF" w:themeFill="background1"/>
              <w:jc w:val="right"/>
              <w:rPr>
                <w:sz w:val="20"/>
                <w:szCs w:val="20"/>
              </w:rPr>
            </w:pPr>
            <w:r>
              <w:rPr>
                <w:sz w:val="20"/>
                <w:szCs w:val="20"/>
              </w:rPr>
              <w:t>46,700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740A39C" w14:textId="1ACD0D9A" w:rsidR="009960E9" w:rsidRPr="00087F53" w:rsidRDefault="009960E9" w:rsidP="009960E9">
            <w:pPr>
              <w:jc w:val="right"/>
              <w:rPr>
                <w:sz w:val="20"/>
                <w:szCs w:val="20"/>
              </w:rPr>
            </w:pPr>
            <w:r w:rsidRPr="00087F53">
              <w:rPr>
                <w:sz w:val="20"/>
                <w:szCs w:val="20"/>
              </w:rPr>
              <w:t>51,</w:t>
            </w:r>
            <w:r>
              <w:rPr>
                <w:sz w:val="20"/>
                <w:szCs w:val="20"/>
              </w:rPr>
              <w:t>56</w:t>
            </w:r>
            <w:r w:rsidRPr="00087F53">
              <w:rPr>
                <w:sz w:val="20"/>
                <w:szCs w:val="20"/>
              </w:rPr>
              <w:t>9</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65D18CEF" w14:textId="77777777" w:rsidR="009960E9" w:rsidRPr="00195225" w:rsidRDefault="009960E9" w:rsidP="009960E9">
            <w:pPr>
              <w:widowControl w:val="0"/>
              <w:shd w:val="clear" w:color="auto" w:fill="FFFFFF" w:themeFill="background1"/>
              <w:jc w:val="right"/>
              <w:rPr>
                <w:sz w:val="20"/>
                <w:szCs w:val="20"/>
              </w:rPr>
            </w:pPr>
            <w:r w:rsidRPr="00195225">
              <w:rPr>
                <w:color w:val="000000"/>
                <w:sz w:val="20"/>
                <w:szCs w:val="20"/>
              </w:rPr>
              <w:t>27,442</w:t>
            </w:r>
          </w:p>
        </w:tc>
      </w:tr>
      <w:tr w:rsidR="009960E9" w:rsidRPr="006728A0" w14:paraId="4B0AB9B6" w14:textId="77777777" w:rsidTr="00CC23AA">
        <w:tc>
          <w:tcPr>
            <w:tcW w:w="1514" w:type="pct"/>
            <w:gridSpan w:val="2"/>
            <w:tcBorders>
              <w:top w:val="single" w:sz="4" w:space="0" w:color="auto"/>
              <w:left w:val="single" w:sz="4" w:space="0" w:color="auto"/>
              <w:bottom w:val="single" w:sz="4" w:space="0" w:color="auto"/>
              <w:right w:val="single" w:sz="4" w:space="0" w:color="auto"/>
            </w:tcBorders>
          </w:tcPr>
          <w:p w14:paraId="787D729C" w14:textId="77777777" w:rsidR="009960E9" w:rsidRPr="006728A0" w:rsidRDefault="009960E9" w:rsidP="009960E9">
            <w:pPr>
              <w:widowControl w:val="0"/>
              <w:jc w:val="left"/>
              <w:rPr>
                <w:b/>
                <w:bCs/>
                <w:sz w:val="20"/>
                <w:szCs w:val="20"/>
              </w:rPr>
            </w:pPr>
            <w:r w:rsidRPr="006728A0">
              <w:rPr>
                <w:b/>
                <w:bCs/>
                <w:sz w:val="20"/>
                <w:szCs w:val="20"/>
              </w:rPr>
              <w:t>Total (CO</w:t>
            </w:r>
            <w:r w:rsidRPr="006728A0">
              <w:rPr>
                <w:b/>
                <w:bCs/>
                <w:sz w:val="20"/>
                <w:szCs w:val="20"/>
                <w:vertAlign w:val="subscript"/>
              </w:rPr>
              <w:t>2</w:t>
            </w:r>
            <w:r w:rsidRPr="006728A0">
              <w:rPr>
                <w:b/>
                <w:bCs/>
                <w:sz w:val="20"/>
                <w:szCs w:val="20"/>
              </w:rPr>
              <w:t>-eq tonnes)</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FA2C986" w14:textId="77777777" w:rsidR="009960E9" w:rsidRPr="006728A0" w:rsidRDefault="009960E9" w:rsidP="009960E9">
            <w:pPr>
              <w:widowControl w:val="0"/>
              <w:jc w:val="right"/>
              <w:rPr>
                <w:b/>
                <w:bCs/>
                <w:sz w:val="20"/>
                <w:szCs w:val="20"/>
              </w:rPr>
            </w:pPr>
            <w:r w:rsidRPr="006728A0">
              <w:rPr>
                <w:b/>
                <w:bCs/>
                <w:sz w:val="20"/>
                <w:szCs w:val="20"/>
              </w:rPr>
              <w:t>227,367</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31A0774" w14:textId="77777777" w:rsidR="009960E9" w:rsidRPr="006728A0" w:rsidRDefault="009960E9" w:rsidP="009960E9">
            <w:pPr>
              <w:widowControl w:val="0"/>
              <w:jc w:val="right"/>
              <w:rPr>
                <w:b/>
                <w:bCs/>
                <w:sz w:val="20"/>
                <w:szCs w:val="20"/>
              </w:rPr>
            </w:pPr>
            <w:r w:rsidRPr="006728A0">
              <w:rPr>
                <w:b/>
                <w:bCs/>
                <w:sz w:val="20"/>
                <w:szCs w:val="20"/>
              </w:rPr>
              <w:t>140,392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89CA4AA" w14:textId="77777777" w:rsidR="009960E9" w:rsidRPr="006728A0" w:rsidRDefault="009960E9" w:rsidP="009960E9">
            <w:pPr>
              <w:widowControl w:val="0"/>
              <w:jc w:val="right"/>
              <w:rPr>
                <w:b/>
                <w:bCs/>
                <w:sz w:val="20"/>
                <w:szCs w:val="20"/>
              </w:rPr>
            </w:pPr>
            <w:r w:rsidRPr="006728A0">
              <w:rPr>
                <w:b/>
                <w:bCs/>
                <w:sz w:val="20"/>
                <w:szCs w:val="20"/>
              </w:rPr>
              <w:t>233,760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C65D816" w14:textId="7CDD0575" w:rsidR="009960E9" w:rsidRPr="006728A0" w:rsidRDefault="009960E9" w:rsidP="009960E9">
            <w:pPr>
              <w:widowControl w:val="0"/>
              <w:jc w:val="right"/>
              <w:rPr>
                <w:b/>
                <w:bCs/>
                <w:sz w:val="20"/>
                <w:szCs w:val="20"/>
              </w:rPr>
            </w:pPr>
            <w:r w:rsidRPr="006728A0">
              <w:rPr>
                <w:b/>
                <w:bCs/>
                <w:sz w:val="20"/>
                <w:szCs w:val="20"/>
              </w:rPr>
              <w:t>286</w:t>
            </w:r>
            <w:r>
              <w:rPr>
                <w:b/>
                <w:bCs/>
                <w:sz w:val="20"/>
                <w:szCs w:val="20"/>
              </w:rPr>
              <w:t>,660</w:t>
            </w:r>
          </w:p>
        </w:tc>
        <w:tc>
          <w:tcPr>
            <w:tcW w:w="698" w:type="pct"/>
            <w:gridSpan w:val="2"/>
            <w:tcBorders>
              <w:top w:val="single" w:sz="4" w:space="0" w:color="auto"/>
              <w:left w:val="nil"/>
              <w:bottom w:val="single" w:sz="4" w:space="0" w:color="auto"/>
              <w:right w:val="single" w:sz="4" w:space="0" w:color="auto"/>
            </w:tcBorders>
            <w:shd w:val="clear" w:color="auto" w:fill="auto"/>
          </w:tcPr>
          <w:p w14:paraId="1A1FA507" w14:textId="77777777" w:rsidR="009960E9" w:rsidRPr="003A1140" w:rsidRDefault="009960E9" w:rsidP="009960E9">
            <w:pPr>
              <w:widowControl w:val="0"/>
              <w:shd w:val="clear" w:color="auto" w:fill="FFFFFF" w:themeFill="background1"/>
              <w:jc w:val="right"/>
              <w:rPr>
                <w:b/>
                <w:bCs/>
                <w:sz w:val="20"/>
                <w:szCs w:val="20"/>
              </w:rPr>
            </w:pPr>
            <w:r w:rsidRPr="003A1140">
              <w:rPr>
                <w:b/>
                <w:bCs/>
                <w:color w:val="000000"/>
                <w:sz w:val="20"/>
                <w:szCs w:val="20"/>
              </w:rPr>
              <w:t>223,9</w:t>
            </w:r>
            <w:r>
              <w:rPr>
                <w:b/>
                <w:bCs/>
                <w:color w:val="000000"/>
                <w:sz w:val="20"/>
                <w:szCs w:val="20"/>
              </w:rPr>
              <w:t>75</w:t>
            </w:r>
          </w:p>
        </w:tc>
      </w:tr>
    </w:tbl>
    <w:bookmarkEnd w:id="1"/>
    <w:p w14:paraId="498D361E" w14:textId="44A4DD35" w:rsidR="00B96FCC" w:rsidRDefault="00B96FCC" w:rsidP="00B96FCC">
      <w:pPr>
        <w:keepNext/>
        <w:spacing w:before="240" w:after="240"/>
        <w:rPr>
          <w:i/>
          <w:iCs/>
        </w:rPr>
      </w:pPr>
      <w:r w:rsidRPr="00AF59FB">
        <w:rPr>
          <w:i/>
          <w:iCs/>
        </w:rPr>
        <w:t>Established</w:t>
      </w:r>
      <w:r w:rsidRPr="007A5552">
        <w:rPr>
          <w:i/>
          <w:iCs/>
        </w:rPr>
        <w:t xml:space="preserve"> HFC</w:t>
      </w:r>
      <w:r w:rsidRPr="00665739">
        <w:rPr>
          <w:i/>
          <w:iCs/>
        </w:rPr>
        <w:t xml:space="preserve"> </w:t>
      </w:r>
      <w:proofErr w:type="gramStart"/>
      <w:r w:rsidRPr="00665739">
        <w:rPr>
          <w:i/>
          <w:iCs/>
        </w:rPr>
        <w:t>baseline</w:t>
      </w:r>
      <w:proofErr w:type="gramEnd"/>
    </w:p>
    <w:p w14:paraId="4961F04B" w14:textId="4CF9E957" w:rsidR="00B96FCC" w:rsidRPr="004D179C" w:rsidRDefault="00B96FCC" w:rsidP="00E54A06">
      <w:pPr>
        <w:pStyle w:val="Heading1"/>
        <w:spacing w:before="240" w:after="0"/>
      </w:pPr>
      <w:bookmarkStart w:id="2" w:name="_Hlk118781799"/>
      <w:r w:rsidRPr="00486E19">
        <w:t xml:space="preserve">The Government </w:t>
      </w:r>
      <w:r w:rsidRPr="000F7D1B">
        <w:t xml:space="preserve">of </w:t>
      </w:r>
      <w:bookmarkStart w:id="3" w:name="_Hlk139986133"/>
      <w:r w:rsidRPr="000F7D1B">
        <w:t xml:space="preserve">Seychelles </w:t>
      </w:r>
      <w:bookmarkEnd w:id="2"/>
      <w:bookmarkEnd w:id="3"/>
      <w:r w:rsidRPr="000F7D1B">
        <w:t>reported</w:t>
      </w:r>
      <w:r w:rsidRPr="00486E19">
        <w:t xml:space="preserve"> </w:t>
      </w:r>
      <w:r>
        <w:t xml:space="preserve">its </w:t>
      </w:r>
      <w:proofErr w:type="gramStart"/>
      <w:r w:rsidR="0083246A">
        <w:t>A</w:t>
      </w:r>
      <w:r w:rsidR="0083246A" w:rsidRPr="00486E19">
        <w:t>rticle</w:t>
      </w:r>
      <w:proofErr w:type="gramEnd"/>
      <w:r w:rsidRPr="00486E19">
        <w:t xml:space="preserve"> 7 data f</w:t>
      </w:r>
      <w:r>
        <w:t>or</w:t>
      </w:r>
      <w:r w:rsidRPr="00486E19">
        <w:t xml:space="preserve"> 2020</w:t>
      </w:r>
      <w:r w:rsidR="002C68DD">
        <w:t>–</w:t>
      </w:r>
      <w:r w:rsidRPr="00486E19">
        <w:t xml:space="preserve">2022. </w:t>
      </w:r>
      <w:r>
        <w:t>The country’s HFC consumption baseline has been established at 2</w:t>
      </w:r>
      <w:r w:rsidR="000A013D">
        <w:t>49</w:t>
      </w:r>
      <w:r>
        <w:t xml:space="preserve">,400 </w:t>
      </w:r>
      <w:r w:rsidRPr="00486E19">
        <w:t>CO</w:t>
      </w:r>
      <w:r w:rsidRPr="00486E19">
        <w:rPr>
          <w:vertAlign w:val="subscript"/>
        </w:rPr>
        <w:t>2</w:t>
      </w:r>
      <w:r>
        <w:noBreakHyphen/>
      </w:r>
      <w:r w:rsidRPr="00486E19">
        <w:t>eq</w:t>
      </w:r>
      <w:r>
        <w:t> </w:t>
      </w:r>
      <w:r w:rsidRPr="00486E19">
        <w:t xml:space="preserve">tonnes </w:t>
      </w:r>
      <w:r>
        <w:t>b</w:t>
      </w:r>
      <w:r w:rsidRPr="00486E19">
        <w:t>y adding 65</w:t>
      </w:r>
      <w:r>
        <w:t> </w:t>
      </w:r>
      <w:r w:rsidRPr="00486E19">
        <w:t>per</w:t>
      </w:r>
      <w:r>
        <w:t> </w:t>
      </w:r>
      <w:r w:rsidRPr="00486E19">
        <w:t xml:space="preserve">cent of </w:t>
      </w:r>
      <w:r>
        <w:t xml:space="preserve">its </w:t>
      </w:r>
      <w:r w:rsidRPr="00486E19">
        <w:t xml:space="preserve">HCFC baseline </w:t>
      </w:r>
      <w:r>
        <w:t xml:space="preserve">(expressed in </w:t>
      </w:r>
      <w:r w:rsidRPr="00486E19">
        <w:t>CO</w:t>
      </w:r>
      <w:r w:rsidRPr="00486E19">
        <w:rPr>
          <w:vertAlign w:val="subscript"/>
        </w:rPr>
        <w:t>2</w:t>
      </w:r>
      <w:r>
        <w:noBreakHyphen/>
      </w:r>
      <w:r w:rsidRPr="00486E19">
        <w:t>eq</w:t>
      </w:r>
      <w:r>
        <w:t> </w:t>
      </w:r>
      <w:r w:rsidRPr="00486E19">
        <w:t>tonnes</w:t>
      </w:r>
      <w:r>
        <w:t>)</w:t>
      </w:r>
      <w:r w:rsidRPr="00486E19">
        <w:t xml:space="preserve"> to </w:t>
      </w:r>
      <w:r>
        <w:t>its</w:t>
      </w:r>
      <w:r w:rsidRPr="00486E19">
        <w:t xml:space="preserve"> average HFC consumption in 2020</w:t>
      </w:r>
      <w:r w:rsidR="002C68DD">
        <w:t>–</w:t>
      </w:r>
      <w:r w:rsidRPr="00486E19">
        <w:t xml:space="preserve">2022, as shown in </w:t>
      </w:r>
      <w:r w:rsidRPr="004D179C">
        <w:t>table 4.</w:t>
      </w:r>
    </w:p>
    <w:p w14:paraId="4D4C4D74" w14:textId="77777777" w:rsidR="00B96FCC" w:rsidRPr="00486E19" w:rsidRDefault="00B96FCC" w:rsidP="00B96FCC">
      <w:pPr>
        <w:widowControl w:val="0"/>
        <w:spacing w:before="240"/>
        <w:outlineLvl w:val="0"/>
        <w:rPr>
          <w:b/>
          <w:bCs/>
        </w:rPr>
      </w:pPr>
      <w:r w:rsidRPr="004D179C">
        <w:rPr>
          <w:b/>
          <w:bCs/>
        </w:rPr>
        <w:lastRenderedPageBreak/>
        <w:t xml:space="preserve">Table 4. </w:t>
      </w:r>
      <w:bookmarkStart w:id="4" w:name="_Hlk131922742"/>
      <w:r w:rsidRPr="004D179C">
        <w:rPr>
          <w:b/>
          <w:bCs/>
        </w:rPr>
        <w:t>HFC baseline calculation</w:t>
      </w:r>
      <w:r>
        <w:rPr>
          <w:b/>
          <w:bCs/>
        </w:rPr>
        <w:t xml:space="preserve"> </w:t>
      </w:r>
      <w:r w:rsidRPr="00B13B8F">
        <w:rPr>
          <w:b/>
          <w:bCs/>
        </w:rPr>
        <w:t>for Seychelles (CO</w:t>
      </w:r>
      <w:r w:rsidRPr="00B13B8F">
        <w:rPr>
          <w:b/>
          <w:bCs/>
          <w:vertAlign w:val="subscript"/>
        </w:rPr>
        <w:t>2</w:t>
      </w:r>
      <w:r w:rsidRPr="00486E19">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B96FCC" w:rsidRPr="006E4321" w14:paraId="65889BB7" w14:textId="77777777" w:rsidTr="00C31CFC">
        <w:trPr>
          <w:trHeight w:val="208"/>
          <w:tblHeader/>
        </w:trPr>
        <w:tc>
          <w:tcPr>
            <w:tcW w:w="2425" w:type="pct"/>
            <w:shd w:val="clear" w:color="auto" w:fill="auto"/>
            <w:tcMar>
              <w:top w:w="17" w:type="dxa"/>
              <w:left w:w="108" w:type="dxa"/>
              <w:bottom w:w="17" w:type="dxa"/>
              <w:right w:w="108" w:type="dxa"/>
            </w:tcMar>
            <w:vAlign w:val="center"/>
          </w:tcPr>
          <w:p w14:paraId="03443DAD" w14:textId="77777777" w:rsidR="00B96FCC" w:rsidRPr="006E4321" w:rsidRDefault="00B96FCC" w:rsidP="00C31CFC">
            <w:pPr>
              <w:suppressAutoHyphens/>
              <w:jc w:val="center"/>
              <w:rPr>
                <w:b/>
                <w:bCs/>
                <w:sz w:val="20"/>
                <w:szCs w:val="20"/>
              </w:rPr>
            </w:pPr>
            <w:r w:rsidRPr="006E4321">
              <w:rPr>
                <w:b/>
                <w:bCs/>
                <w:sz w:val="20"/>
                <w:szCs w:val="20"/>
              </w:rPr>
              <w:t>Baseline calculation components</w:t>
            </w:r>
          </w:p>
        </w:tc>
        <w:tc>
          <w:tcPr>
            <w:tcW w:w="859" w:type="pct"/>
            <w:shd w:val="clear" w:color="auto" w:fill="auto"/>
            <w:tcMar>
              <w:top w:w="17" w:type="dxa"/>
              <w:left w:w="108" w:type="dxa"/>
              <w:bottom w:w="17" w:type="dxa"/>
              <w:right w:w="108" w:type="dxa"/>
            </w:tcMar>
            <w:vAlign w:val="center"/>
          </w:tcPr>
          <w:p w14:paraId="6BFEC3DA" w14:textId="77777777" w:rsidR="00B96FCC" w:rsidRPr="006E4321" w:rsidRDefault="00B96FCC" w:rsidP="00C31CFC">
            <w:pPr>
              <w:suppressAutoHyphens/>
              <w:jc w:val="center"/>
              <w:rPr>
                <w:b/>
                <w:bCs/>
                <w:sz w:val="20"/>
                <w:szCs w:val="20"/>
              </w:rPr>
            </w:pPr>
            <w:r w:rsidRPr="006E4321">
              <w:rPr>
                <w:b/>
                <w:bCs/>
                <w:sz w:val="20"/>
                <w:szCs w:val="20"/>
              </w:rPr>
              <w:t>2020</w:t>
            </w:r>
          </w:p>
        </w:tc>
        <w:tc>
          <w:tcPr>
            <w:tcW w:w="859" w:type="pct"/>
            <w:shd w:val="clear" w:color="auto" w:fill="auto"/>
            <w:tcMar>
              <w:top w:w="17" w:type="dxa"/>
              <w:left w:w="108" w:type="dxa"/>
              <w:bottom w:w="17" w:type="dxa"/>
              <w:right w:w="108" w:type="dxa"/>
            </w:tcMar>
            <w:vAlign w:val="center"/>
          </w:tcPr>
          <w:p w14:paraId="27AC7045" w14:textId="77777777" w:rsidR="00B96FCC" w:rsidRPr="006E4321" w:rsidRDefault="00B96FCC" w:rsidP="00C31CFC">
            <w:pPr>
              <w:suppressAutoHyphens/>
              <w:jc w:val="center"/>
              <w:rPr>
                <w:b/>
                <w:bCs/>
                <w:sz w:val="20"/>
                <w:szCs w:val="20"/>
              </w:rPr>
            </w:pPr>
            <w:r w:rsidRPr="006E4321">
              <w:rPr>
                <w:b/>
                <w:bCs/>
                <w:sz w:val="20"/>
                <w:szCs w:val="20"/>
              </w:rPr>
              <w:t>2021</w:t>
            </w:r>
          </w:p>
        </w:tc>
        <w:tc>
          <w:tcPr>
            <w:tcW w:w="857" w:type="pct"/>
            <w:shd w:val="clear" w:color="auto" w:fill="auto"/>
            <w:tcMar>
              <w:top w:w="17" w:type="dxa"/>
              <w:left w:w="108" w:type="dxa"/>
              <w:bottom w:w="17" w:type="dxa"/>
              <w:right w:w="108" w:type="dxa"/>
            </w:tcMar>
            <w:vAlign w:val="center"/>
          </w:tcPr>
          <w:p w14:paraId="1D5BCB07" w14:textId="77777777" w:rsidR="00B96FCC" w:rsidRPr="006E4321" w:rsidRDefault="00B96FCC" w:rsidP="00C31CFC">
            <w:pPr>
              <w:suppressAutoHyphens/>
              <w:jc w:val="center"/>
              <w:rPr>
                <w:b/>
                <w:bCs/>
                <w:sz w:val="20"/>
                <w:szCs w:val="20"/>
              </w:rPr>
            </w:pPr>
            <w:r w:rsidRPr="006E4321">
              <w:rPr>
                <w:b/>
                <w:bCs/>
                <w:sz w:val="20"/>
                <w:szCs w:val="20"/>
              </w:rPr>
              <w:t>2022</w:t>
            </w:r>
          </w:p>
        </w:tc>
      </w:tr>
      <w:tr w:rsidR="00B96FCC" w:rsidRPr="006E4321" w14:paraId="056551CE" w14:textId="77777777" w:rsidTr="00C31CFC">
        <w:trPr>
          <w:trHeight w:val="83"/>
        </w:trPr>
        <w:tc>
          <w:tcPr>
            <w:tcW w:w="2425" w:type="pct"/>
            <w:shd w:val="clear" w:color="auto" w:fill="auto"/>
            <w:tcMar>
              <w:top w:w="17" w:type="dxa"/>
              <w:left w:w="108" w:type="dxa"/>
              <w:bottom w:w="17" w:type="dxa"/>
              <w:right w:w="108" w:type="dxa"/>
            </w:tcMar>
          </w:tcPr>
          <w:p w14:paraId="44CAA2F5" w14:textId="77777777" w:rsidR="00B96FCC" w:rsidRPr="006E4321" w:rsidRDefault="00B96FCC" w:rsidP="00C31CFC">
            <w:pPr>
              <w:suppressAutoHyphens/>
              <w:rPr>
                <w:sz w:val="20"/>
                <w:szCs w:val="20"/>
              </w:rPr>
            </w:pPr>
            <w:r w:rsidRPr="006E4321">
              <w:rPr>
                <w:sz w:val="20"/>
                <w:szCs w:val="20"/>
              </w:rPr>
              <w:t>HFC annual consumption</w:t>
            </w:r>
          </w:p>
        </w:tc>
        <w:tc>
          <w:tcPr>
            <w:tcW w:w="859" w:type="pct"/>
            <w:shd w:val="clear" w:color="auto" w:fill="auto"/>
            <w:tcMar>
              <w:top w:w="17" w:type="dxa"/>
              <w:left w:w="108" w:type="dxa"/>
              <w:bottom w:w="17" w:type="dxa"/>
              <w:right w:w="108" w:type="dxa"/>
            </w:tcMar>
          </w:tcPr>
          <w:p w14:paraId="2CDA64ED" w14:textId="77777777" w:rsidR="00B96FCC" w:rsidRPr="006E4321" w:rsidRDefault="00B96FCC" w:rsidP="00C31CFC">
            <w:pPr>
              <w:suppressAutoHyphens/>
              <w:ind w:right="179"/>
              <w:jc w:val="right"/>
              <w:rPr>
                <w:sz w:val="20"/>
                <w:szCs w:val="20"/>
              </w:rPr>
            </w:pPr>
            <w:r w:rsidRPr="006E4321">
              <w:rPr>
                <w:color w:val="000000" w:themeColor="text1"/>
                <w:sz w:val="20"/>
                <w:szCs w:val="20"/>
              </w:rPr>
              <w:t>140,392</w:t>
            </w:r>
          </w:p>
        </w:tc>
        <w:tc>
          <w:tcPr>
            <w:tcW w:w="859" w:type="pct"/>
            <w:shd w:val="clear" w:color="auto" w:fill="auto"/>
            <w:tcMar>
              <w:top w:w="17" w:type="dxa"/>
              <w:left w:w="108" w:type="dxa"/>
              <w:bottom w:w="17" w:type="dxa"/>
              <w:right w:w="108" w:type="dxa"/>
            </w:tcMar>
          </w:tcPr>
          <w:p w14:paraId="515E9C5B" w14:textId="77777777" w:rsidR="00B96FCC" w:rsidRPr="006E4321" w:rsidRDefault="00B96FCC" w:rsidP="00C31CFC">
            <w:pPr>
              <w:suppressAutoHyphens/>
              <w:ind w:right="179"/>
              <w:jc w:val="right"/>
              <w:rPr>
                <w:sz w:val="20"/>
                <w:szCs w:val="20"/>
                <w:highlight w:val="cyan"/>
              </w:rPr>
            </w:pPr>
            <w:r w:rsidRPr="006E4321">
              <w:rPr>
                <w:color w:val="000000" w:themeColor="text1"/>
                <w:sz w:val="20"/>
                <w:szCs w:val="20"/>
              </w:rPr>
              <w:t>233,760</w:t>
            </w:r>
          </w:p>
        </w:tc>
        <w:tc>
          <w:tcPr>
            <w:tcW w:w="857" w:type="pct"/>
            <w:shd w:val="clear" w:color="auto" w:fill="auto"/>
            <w:tcMar>
              <w:top w:w="17" w:type="dxa"/>
              <w:left w:w="108" w:type="dxa"/>
              <w:bottom w:w="17" w:type="dxa"/>
              <w:right w:w="108" w:type="dxa"/>
            </w:tcMar>
          </w:tcPr>
          <w:p w14:paraId="35A13B1B" w14:textId="77777777" w:rsidR="00B96FCC" w:rsidRPr="006E4321" w:rsidRDefault="00B96FCC" w:rsidP="00C31CFC">
            <w:pPr>
              <w:suppressAutoHyphens/>
              <w:ind w:right="179"/>
              <w:jc w:val="right"/>
              <w:rPr>
                <w:sz w:val="20"/>
                <w:szCs w:val="20"/>
                <w:highlight w:val="cyan"/>
              </w:rPr>
            </w:pPr>
            <w:r w:rsidRPr="006E4321">
              <w:rPr>
                <w:color w:val="000000" w:themeColor="text1"/>
                <w:sz w:val="20"/>
                <w:szCs w:val="20"/>
              </w:rPr>
              <w:t>286,660</w:t>
            </w:r>
          </w:p>
        </w:tc>
      </w:tr>
      <w:tr w:rsidR="00B96FCC" w:rsidRPr="006E4321" w14:paraId="2AC7AB24" w14:textId="77777777" w:rsidTr="00C31CFC">
        <w:trPr>
          <w:trHeight w:val="18"/>
        </w:trPr>
        <w:tc>
          <w:tcPr>
            <w:tcW w:w="2425" w:type="pct"/>
            <w:shd w:val="clear" w:color="auto" w:fill="auto"/>
            <w:tcMar>
              <w:top w:w="17" w:type="dxa"/>
              <w:left w:w="108" w:type="dxa"/>
              <w:bottom w:w="17" w:type="dxa"/>
              <w:right w:w="108" w:type="dxa"/>
            </w:tcMar>
          </w:tcPr>
          <w:p w14:paraId="1AFFFAE5" w14:textId="77777777" w:rsidR="00B96FCC" w:rsidRPr="006E4321" w:rsidRDefault="00B96FCC" w:rsidP="00C31CFC">
            <w:pPr>
              <w:suppressAutoHyphens/>
              <w:rPr>
                <w:sz w:val="20"/>
                <w:szCs w:val="20"/>
              </w:rPr>
            </w:pPr>
            <w:r w:rsidRPr="006E4321">
              <w:rPr>
                <w:sz w:val="20"/>
                <w:szCs w:val="20"/>
              </w:rPr>
              <w:t>HFC average consumption in 2020-2022</w:t>
            </w:r>
          </w:p>
        </w:tc>
        <w:tc>
          <w:tcPr>
            <w:tcW w:w="2575" w:type="pct"/>
            <w:gridSpan w:val="3"/>
            <w:shd w:val="clear" w:color="auto" w:fill="auto"/>
            <w:tcMar>
              <w:top w:w="17" w:type="dxa"/>
              <w:left w:w="108" w:type="dxa"/>
              <w:bottom w:w="17" w:type="dxa"/>
              <w:right w:w="108" w:type="dxa"/>
            </w:tcMar>
          </w:tcPr>
          <w:p w14:paraId="6948D95D" w14:textId="540951FD" w:rsidR="00B96FCC" w:rsidRPr="006E4321" w:rsidRDefault="00B96FCC" w:rsidP="00C31CFC">
            <w:pPr>
              <w:suppressAutoHyphens/>
              <w:ind w:left="819" w:right="179"/>
              <w:jc w:val="right"/>
              <w:rPr>
                <w:sz w:val="20"/>
                <w:szCs w:val="20"/>
                <w:highlight w:val="cyan"/>
              </w:rPr>
            </w:pPr>
            <w:r w:rsidRPr="006E4321">
              <w:rPr>
                <w:color w:val="000000" w:themeColor="text1"/>
                <w:sz w:val="20"/>
                <w:szCs w:val="20"/>
              </w:rPr>
              <w:t>220,27</w:t>
            </w:r>
            <w:r w:rsidR="00817E8A">
              <w:rPr>
                <w:color w:val="000000" w:themeColor="text1"/>
                <w:sz w:val="20"/>
                <w:szCs w:val="20"/>
              </w:rPr>
              <w:t>0</w:t>
            </w:r>
          </w:p>
        </w:tc>
      </w:tr>
      <w:tr w:rsidR="00B96FCC" w:rsidRPr="006E4321" w14:paraId="04A8A697" w14:textId="77777777" w:rsidTr="00C31CFC">
        <w:trPr>
          <w:trHeight w:val="80"/>
        </w:trPr>
        <w:tc>
          <w:tcPr>
            <w:tcW w:w="2425" w:type="pct"/>
            <w:shd w:val="clear" w:color="auto" w:fill="auto"/>
            <w:tcMar>
              <w:top w:w="17" w:type="dxa"/>
              <w:left w:w="108" w:type="dxa"/>
              <w:bottom w:w="17" w:type="dxa"/>
              <w:right w:w="108" w:type="dxa"/>
            </w:tcMar>
          </w:tcPr>
          <w:p w14:paraId="48FD3C33" w14:textId="77777777" w:rsidR="00B96FCC" w:rsidRPr="006E4321" w:rsidRDefault="00B96FCC" w:rsidP="00C31CFC">
            <w:pPr>
              <w:suppressAutoHyphens/>
              <w:ind w:right="1505"/>
              <w:jc w:val="left"/>
              <w:rPr>
                <w:sz w:val="20"/>
                <w:szCs w:val="20"/>
              </w:rPr>
            </w:pPr>
            <w:r w:rsidRPr="006E4321">
              <w:rPr>
                <w:sz w:val="20"/>
                <w:szCs w:val="20"/>
              </w:rPr>
              <w:t xml:space="preserve">HCFC baseline (65%) </w:t>
            </w:r>
          </w:p>
        </w:tc>
        <w:tc>
          <w:tcPr>
            <w:tcW w:w="2575" w:type="pct"/>
            <w:gridSpan w:val="3"/>
            <w:shd w:val="clear" w:color="auto" w:fill="auto"/>
          </w:tcPr>
          <w:p w14:paraId="35FB4C3E" w14:textId="33D814A4" w:rsidR="00B96FCC" w:rsidRPr="006E4321" w:rsidRDefault="00B96FCC" w:rsidP="00C31CFC">
            <w:pPr>
              <w:suppressAutoHyphens/>
              <w:ind w:left="819" w:right="253"/>
              <w:jc w:val="right"/>
              <w:rPr>
                <w:sz w:val="20"/>
                <w:szCs w:val="20"/>
                <w:highlight w:val="cyan"/>
              </w:rPr>
            </w:pPr>
            <w:r w:rsidRPr="006E4321">
              <w:rPr>
                <w:color w:val="000000" w:themeColor="text1"/>
                <w:sz w:val="20"/>
                <w:szCs w:val="20"/>
              </w:rPr>
              <w:t>29,1</w:t>
            </w:r>
            <w:r w:rsidR="00817E8A">
              <w:rPr>
                <w:color w:val="000000" w:themeColor="text1"/>
                <w:sz w:val="20"/>
                <w:szCs w:val="20"/>
              </w:rPr>
              <w:t>30</w:t>
            </w:r>
          </w:p>
        </w:tc>
      </w:tr>
      <w:tr w:rsidR="00B96FCC" w:rsidRPr="006E4321" w14:paraId="3DDCDFAA" w14:textId="77777777" w:rsidTr="00C31CFC">
        <w:trPr>
          <w:trHeight w:val="221"/>
        </w:trPr>
        <w:tc>
          <w:tcPr>
            <w:tcW w:w="2425" w:type="pct"/>
            <w:shd w:val="clear" w:color="auto" w:fill="auto"/>
            <w:tcMar>
              <w:top w:w="17" w:type="dxa"/>
              <w:left w:w="108" w:type="dxa"/>
              <w:bottom w:w="17" w:type="dxa"/>
              <w:right w:w="108" w:type="dxa"/>
            </w:tcMar>
          </w:tcPr>
          <w:p w14:paraId="550BADF2" w14:textId="77777777" w:rsidR="00B96FCC" w:rsidRPr="006E4321" w:rsidRDefault="00B96FCC" w:rsidP="00C31CFC">
            <w:pPr>
              <w:suppressAutoHyphens/>
              <w:ind w:right="1505"/>
              <w:jc w:val="left"/>
              <w:rPr>
                <w:b/>
                <w:bCs/>
                <w:sz w:val="20"/>
                <w:szCs w:val="20"/>
              </w:rPr>
            </w:pPr>
            <w:r w:rsidRPr="006E4321">
              <w:rPr>
                <w:b/>
                <w:bCs/>
                <w:sz w:val="20"/>
                <w:szCs w:val="20"/>
              </w:rPr>
              <w:t>HFC baseline</w:t>
            </w:r>
          </w:p>
        </w:tc>
        <w:tc>
          <w:tcPr>
            <w:tcW w:w="2575" w:type="pct"/>
            <w:gridSpan w:val="3"/>
            <w:shd w:val="clear" w:color="auto" w:fill="auto"/>
          </w:tcPr>
          <w:p w14:paraId="3C1CF481" w14:textId="77777777" w:rsidR="00B96FCC" w:rsidRPr="006E4321" w:rsidRDefault="00B96FCC" w:rsidP="00C31CFC">
            <w:pPr>
              <w:suppressAutoHyphens/>
              <w:ind w:left="819" w:right="253"/>
              <w:jc w:val="right"/>
              <w:rPr>
                <w:b/>
                <w:bCs/>
                <w:sz w:val="20"/>
                <w:szCs w:val="20"/>
                <w:highlight w:val="cyan"/>
              </w:rPr>
            </w:pPr>
            <w:r w:rsidRPr="006E4321">
              <w:rPr>
                <w:color w:val="000000" w:themeColor="text1"/>
                <w:sz w:val="20"/>
                <w:szCs w:val="20"/>
              </w:rPr>
              <w:t>249,400</w:t>
            </w:r>
          </w:p>
        </w:tc>
      </w:tr>
    </w:tbl>
    <w:bookmarkEnd w:id="4"/>
    <w:p w14:paraId="5D7D5EB0" w14:textId="77777777" w:rsidR="00B96FCC" w:rsidRPr="00C53D93" w:rsidRDefault="00B96FCC" w:rsidP="00B96FCC">
      <w:pPr>
        <w:keepNext/>
        <w:spacing w:before="240" w:after="240"/>
        <w:rPr>
          <w:i/>
        </w:rPr>
      </w:pPr>
      <w:r w:rsidRPr="00C53D93">
        <w:rPr>
          <w:i/>
        </w:rPr>
        <w:t>Country programme implementation report</w:t>
      </w:r>
    </w:p>
    <w:p w14:paraId="2DA66F4A" w14:textId="322317A6" w:rsidR="00B96FCC" w:rsidRPr="004D179C" w:rsidRDefault="00B96FCC" w:rsidP="00B96FCC">
      <w:pPr>
        <w:pStyle w:val="Heading1"/>
        <w:keepNext/>
        <w:keepLines/>
        <w:spacing w:before="240"/>
        <w:rPr>
          <w:u w:val="single"/>
        </w:rPr>
      </w:pPr>
      <w:r w:rsidRPr="00996241">
        <w:t>The sector</w:t>
      </w:r>
      <w:r>
        <w:t>al</w:t>
      </w:r>
      <w:r w:rsidRPr="00996241">
        <w:t xml:space="preserve"> HFC consumption data </w:t>
      </w:r>
      <w:r>
        <w:t xml:space="preserve">provided by the </w:t>
      </w:r>
      <w:r w:rsidRPr="00996241">
        <w:t xml:space="preserve">Government of </w:t>
      </w:r>
      <w:r w:rsidRPr="005E5F28">
        <w:t>Seychelles in</w:t>
      </w:r>
      <w:r>
        <w:t xml:space="preserve"> its country programme (CP) </w:t>
      </w:r>
      <w:r w:rsidRPr="00E67117">
        <w:t>implementation report</w:t>
      </w:r>
      <w:r>
        <w:t xml:space="preserve"> for</w:t>
      </w:r>
      <w:r w:rsidRPr="00996241">
        <w:t xml:space="preserve"> </w:t>
      </w:r>
      <w:r w:rsidRPr="00AA4F1F">
        <w:t>2023 is consistent with the data reported under Article 7 of the Montreal Protocol.</w:t>
      </w:r>
      <w:r w:rsidR="00E36882">
        <w:t xml:space="preserve"> </w:t>
      </w:r>
      <w:r w:rsidR="00E5445A">
        <w:t xml:space="preserve">The </w:t>
      </w:r>
      <w:r w:rsidR="00503121">
        <w:t xml:space="preserve">consumption reported in </w:t>
      </w:r>
      <w:r w:rsidR="00E5445A">
        <w:t xml:space="preserve">CP data </w:t>
      </w:r>
      <w:r w:rsidR="00503121">
        <w:t xml:space="preserve">for </w:t>
      </w:r>
      <w:r w:rsidR="00E5445A">
        <w:t xml:space="preserve">2022 is </w:t>
      </w:r>
      <w:r w:rsidR="00503121">
        <w:t>1,170 CO</w:t>
      </w:r>
      <w:r w:rsidR="00503121" w:rsidRPr="0009748F">
        <w:rPr>
          <w:vertAlign w:val="subscript"/>
        </w:rPr>
        <w:t>2</w:t>
      </w:r>
      <w:r w:rsidR="002C68DD">
        <w:t>-</w:t>
      </w:r>
      <w:r w:rsidR="00503121">
        <w:t xml:space="preserve">eq tonnes less than </w:t>
      </w:r>
      <w:r w:rsidR="00A5074E">
        <w:t xml:space="preserve">that in </w:t>
      </w:r>
      <w:r w:rsidR="00503121">
        <w:t>the A</w:t>
      </w:r>
      <w:r w:rsidR="002C68DD">
        <w:t xml:space="preserve">rticle </w:t>
      </w:r>
      <w:r w:rsidR="00503121">
        <w:t>7 data</w:t>
      </w:r>
      <w:r w:rsidR="00A5074E">
        <w:t>, because 0.0791 mt (1,170 CO</w:t>
      </w:r>
      <w:r w:rsidR="00A5074E" w:rsidRPr="0009748F">
        <w:rPr>
          <w:vertAlign w:val="subscript"/>
        </w:rPr>
        <w:t>2</w:t>
      </w:r>
      <w:r w:rsidR="002C68DD">
        <w:t>-</w:t>
      </w:r>
      <w:r w:rsidR="00A5074E">
        <w:t>eq tonnes) of R-452A was mistakenly reported in</w:t>
      </w:r>
      <w:r w:rsidR="00D91F94">
        <w:t> </w:t>
      </w:r>
      <w:r w:rsidR="00A5074E">
        <w:t>2022</w:t>
      </w:r>
      <w:r w:rsidR="00E07F7A">
        <w:t>,</w:t>
      </w:r>
      <w:r w:rsidR="00A5074E">
        <w:t xml:space="preserve"> </w:t>
      </w:r>
      <w:r w:rsidR="002C68DD">
        <w:t xml:space="preserve">even though </w:t>
      </w:r>
      <w:r w:rsidR="00A5074E">
        <w:t xml:space="preserve">this </w:t>
      </w:r>
      <w:r w:rsidR="00A85262">
        <w:t xml:space="preserve">import </w:t>
      </w:r>
      <w:r w:rsidR="00A53A1E">
        <w:t xml:space="preserve">had been </w:t>
      </w:r>
      <w:r w:rsidR="00E07F7A">
        <w:t>included</w:t>
      </w:r>
      <w:r w:rsidR="00A53A1E">
        <w:t xml:space="preserve"> </w:t>
      </w:r>
      <w:r w:rsidR="00A5074E">
        <w:t>in 2021</w:t>
      </w:r>
      <w:r w:rsidR="00E07F7A">
        <w:t xml:space="preserve"> reporting</w:t>
      </w:r>
      <w:r w:rsidR="00A5074E">
        <w:t xml:space="preserve">. </w:t>
      </w:r>
      <w:r w:rsidR="00621286">
        <w:t>The Government has been advised to revise the Article</w:t>
      </w:r>
      <w:r w:rsidR="00CC67CF">
        <w:t> </w:t>
      </w:r>
      <w:r w:rsidR="00621286">
        <w:t xml:space="preserve">7 data </w:t>
      </w:r>
      <w:r w:rsidR="00C034A1">
        <w:t xml:space="preserve">to correct this minor oversight. </w:t>
      </w:r>
    </w:p>
    <w:p w14:paraId="65082C31" w14:textId="77777777" w:rsidR="00B96FCC" w:rsidRPr="004D179C" w:rsidRDefault="00B96FCC" w:rsidP="00B96FCC">
      <w:pPr>
        <w:pStyle w:val="Heading1"/>
        <w:keepNext/>
        <w:keepLines/>
        <w:numPr>
          <w:ilvl w:val="0"/>
          <w:numId w:val="0"/>
        </w:numPr>
        <w:spacing w:before="240"/>
        <w:rPr>
          <w:u w:val="single"/>
        </w:rPr>
      </w:pPr>
      <w:r w:rsidRPr="004D179C">
        <w:rPr>
          <w:u w:val="single"/>
        </w:rPr>
        <w:t>HFC consumption trends</w:t>
      </w:r>
    </w:p>
    <w:p w14:paraId="64EBD4D1" w14:textId="74BA957C" w:rsidR="00F74715" w:rsidRPr="00F74715" w:rsidRDefault="00B96FCC" w:rsidP="00E4692D">
      <w:pPr>
        <w:pStyle w:val="Heading1"/>
      </w:pPr>
      <w:r>
        <w:t>The country’s HFC consumption has been fluctuating over the last five years</w:t>
      </w:r>
      <w:r w:rsidR="0007123A">
        <w:t>,</w:t>
      </w:r>
      <w:r w:rsidR="00664B3C">
        <w:t xml:space="preserve"> with </w:t>
      </w:r>
      <w:r>
        <w:t>an increasing trend since 2019</w:t>
      </w:r>
      <w:r w:rsidR="002302F1">
        <w:t xml:space="preserve"> </w:t>
      </w:r>
      <w:r w:rsidR="00664B3C">
        <w:t xml:space="preserve">due to </w:t>
      </w:r>
      <w:r>
        <w:t xml:space="preserve">the phase-out of HCFCs, economic development and growing demand for cooling, with </w:t>
      </w:r>
      <w:r w:rsidR="002302F1">
        <w:t>numerous</w:t>
      </w:r>
      <w:r>
        <w:t xml:space="preserve"> recent constructions with overseas investment opting for HFC</w:t>
      </w:r>
      <w:r>
        <w:noBreakHyphen/>
        <w:t xml:space="preserve">based technologies. The ban </w:t>
      </w:r>
      <w:r w:rsidRPr="00D92ACF">
        <w:t xml:space="preserve">on the import of RAC equipment based </w:t>
      </w:r>
      <w:r>
        <w:t xml:space="preserve">on </w:t>
      </w:r>
      <w:r w:rsidRPr="00D92ACF">
        <w:t>HCFC-22 and HCFC</w:t>
      </w:r>
      <w:r>
        <w:noBreakHyphen/>
      </w:r>
      <w:r w:rsidRPr="00D92ACF">
        <w:t xml:space="preserve">123 </w:t>
      </w:r>
      <w:r>
        <w:t xml:space="preserve">has been in effect since </w:t>
      </w:r>
      <w:r w:rsidRPr="00D92ACF">
        <w:t>1</w:t>
      </w:r>
      <w:r w:rsidR="00594176">
        <w:t> </w:t>
      </w:r>
      <w:r w:rsidRPr="00D92ACF">
        <w:t>January</w:t>
      </w:r>
      <w:r w:rsidR="00594176">
        <w:t> </w:t>
      </w:r>
      <w:r w:rsidRPr="00D92ACF">
        <w:t>2023</w:t>
      </w:r>
      <w:r>
        <w:t xml:space="preserve">, </w:t>
      </w:r>
      <w:r w:rsidR="00594176">
        <w:t>likely contributing to</w:t>
      </w:r>
      <w:r w:rsidR="00BC68D3">
        <w:t xml:space="preserve"> </w:t>
      </w:r>
      <w:r w:rsidR="0053586A">
        <w:t xml:space="preserve">the </w:t>
      </w:r>
      <w:r w:rsidR="00090C47">
        <w:t xml:space="preserve">increased use of </w:t>
      </w:r>
      <w:r>
        <w:t>R-410</w:t>
      </w:r>
      <w:r w:rsidR="0053586A">
        <w:t>A</w:t>
      </w:r>
      <w:r w:rsidR="007850BE">
        <w:t xml:space="preserve"> and</w:t>
      </w:r>
      <w:r>
        <w:t>, to a lesser extent, HFC</w:t>
      </w:r>
      <w:r w:rsidR="00594176">
        <w:noBreakHyphen/>
      </w:r>
      <w:r>
        <w:t>32, in</w:t>
      </w:r>
      <w:r w:rsidR="001346FC">
        <w:t xml:space="preserve"> </w:t>
      </w:r>
      <w:r w:rsidR="007850BE">
        <w:t xml:space="preserve">the </w:t>
      </w:r>
      <w:r w:rsidR="001346FC">
        <w:t>air</w:t>
      </w:r>
      <w:r w:rsidR="00FA2726">
        <w:noBreakHyphen/>
      </w:r>
      <w:r w:rsidR="001346FC">
        <w:t>conditi</w:t>
      </w:r>
      <w:r w:rsidR="00C031A0">
        <w:t>o</w:t>
      </w:r>
      <w:r w:rsidR="001346FC">
        <w:t xml:space="preserve">ning </w:t>
      </w:r>
      <w:r w:rsidR="00FA2726">
        <w:t xml:space="preserve">(AC) </w:t>
      </w:r>
      <w:r w:rsidR="00C509F3">
        <w:t xml:space="preserve">applications installed in </w:t>
      </w:r>
      <w:r w:rsidR="009D20FC" w:rsidRPr="00F74715">
        <w:t>new hotels</w:t>
      </w:r>
      <w:r w:rsidR="009D20FC">
        <w:t xml:space="preserve"> and other </w:t>
      </w:r>
      <w:r w:rsidR="009D20FC" w:rsidRPr="00F74715">
        <w:t>buildings</w:t>
      </w:r>
      <w:r w:rsidR="00C509F3">
        <w:t>.</w:t>
      </w:r>
      <w:r w:rsidR="009E25A9">
        <w:t xml:space="preserve"> </w:t>
      </w:r>
      <w:r w:rsidR="00C509F3">
        <w:t>T</w:t>
      </w:r>
      <w:r w:rsidR="00F74715">
        <w:t xml:space="preserve">he </w:t>
      </w:r>
      <w:r w:rsidR="009E25A9">
        <w:t>growing use</w:t>
      </w:r>
      <w:r w:rsidR="00F74715">
        <w:t xml:space="preserve"> of </w:t>
      </w:r>
      <w:r w:rsidR="00F74715" w:rsidRPr="00F74715">
        <w:t>R</w:t>
      </w:r>
      <w:r w:rsidR="00F713DC">
        <w:noBreakHyphen/>
      </w:r>
      <w:r w:rsidR="00F74715" w:rsidRPr="00F74715">
        <w:t>404</w:t>
      </w:r>
      <w:r w:rsidR="00F74715">
        <w:t xml:space="preserve">A reflects the </w:t>
      </w:r>
      <w:r w:rsidR="00F74715" w:rsidRPr="00F74715">
        <w:t>demand f</w:t>
      </w:r>
      <w:r w:rsidR="00165F9C">
        <w:t>rom</w:t>
      </w:r>
      <w:r w:rsidR="00F74715">
        <w:t xml:space="preserve"> f</w:t>
      </w:r>
      <w:r w:rsidR="00F74715" w:rsidRPr="00F74715">
        <w:t xml:space="preserve">ishing </w:t>
      </w:r>
      <w:r w:rsidR="00F74715">
        <w:t>v</w:t>
      </w:r>
      <w:r w:rsidR="00F74715" w:rsidRPr="00F74715">
        <w:t>essels</w:t>
      </w:r>
      <w:r w:rsidR="00E97201">
        <w:t xml:space="preserve"> </w:t>
      </w:r>
      <w:r w:rsidR="001C1B30">
        <w:t xml:space="preserve">in </w:t>
      </w:r>
      <w:r w:rsidR="007850BE">
        <w:t xml:space="preserve">the </w:t>
      </w:r>
      <w:r w:rsidR="001C1B30">
        <w:t>commercial refrigeration subsector</w:t>
      </w:r>
      <w:r w:rsidR="00CE0278">
        <w:t xml:space="preserve">, while the increasing </w:t>
      </w:r>
      <w:r w:rsidR="00191EB9">
        <w:t xml:space="preserve">consumption of </w:t>
      </w:r>
      <w:r w:rsidR="00F74715" w:rsidRPr="00F74715">
        <w:t>R</w:t>
      </w:r>
      <w:r w:rsidR="00165F9C">
        <w:noBreakHyphen/>
      </w:r>
      <w:r w:rsidR="00F74715" w:rsidRPr="00F74715">
        <w:t>417A</w:t>
      </w:r>
      <w:r w:rsidR="00AA1C4B">
        <w:t xml:space="preserve"> is</w:t>
      </w:r>
      <w:r w:rsidR="0076003E" w:rsidRPr="00F74715">
        <w:t xml:space="preserve"> </w:t>
      </w:r>
      <w:r w:rsidR="00F74715" w:rsidRPr="00F74715">
        <w:t xml:space="preserve">mainly due to </w:t>
      </w:r>
      <w:r w:rsidR="00165F9C">
        <w:t xml:space="preserve">the </w:t>
      </w:r>
      <w:r w:rsidR="00F74715" w:rsidRPr="00F74715">
        <w:t xml:space="preserve">retrofitting of </w:t>
      </w:r>
      <w:r w:rsidR="00165F9C">
        <w:t>HCFC</w:t>
      </w:r>
      <w:r w:rsidR="00F74715" w:rsidRPr="00F74715">
        <w:t>-22</w:t>
      </w:r>
      <w:r w:rsidR="00165F9C">
        <w:t>-based</w:t>
      </w:r>
      <w:r w:rsidR="00F74715" w:rsidRPr="00F74715">
        <w:t xml:space="preserve"> equipment with </w:t>
      </w:r>
      <w:r w:rsidR="00165F9C">
        <w:t>this refrigerant</w:t>
      </w:r>
      <w:r w:rsidR="00925DB6">
        <w:t>,</w:t>
      </w:r>
      <w:r w:rsidR="00EE1CF0">
        <w:t xml:space="preserve"> </w:t>
      </w:r>
      <w:r w:rsidR="00925DB6">
        <w:t xml:space="preserve">as well as to rising </w:t>
      </w:r>
      <w:r w:rsidR="00F74715" w:rsidRPr="00F74715">
        <w:t xml:space="preserve">demand </w:t>
      </w:r>
      <w:r w:rsidR="004B7765">
        <w:t>for</w:t>
      </w:r>
      <w:r w:rsidR="00F74715" w:rsidRPr="00F74715">
        <w:t xml:space="preserve"> fishing vessels.</w:t>
      </w:r>
    </w:p>
    <w:p w14:paraId="24FA6C76" w14:textId="77777777" w:rsidR="00B96FCC" w:rsidRPr="004E10EB" w:rsidRDefault="00B96FCC" w:rsidP="00B96FCC">
      <w:pPr>
        <w:pStyle w:val="Heading1"/>
        <w:numPr>
          <w:ilvl w:val="0"/>
          <w:numId w:val="0"/>
        </w:numPr>
        <w:spacing w:before="240"/>
        <w:rPr>
          <w:u w:val="single"/>
        </w:rPr>
      </w:pPr>
      <w:r>
        <w:rPr>
          <w:u w:val="single"/>
        </w:rPr>
        <w:t>HFC consumption</w:t>
      </w:r>
      <w:r w:rsidRPr="004E10EB">
        <w:rPr>
          <w:u w:val="single"/>
        </w:rPr>
        <w:t xml:space="preserve"> by sector</w:t>
      </w:r>
    </w:p>
    <w:p w14:paraId="361FB68C" w14:textId="1A5D7A23" w:rsidR="00B96FCC" w:rsidRDefault="00FA79C0" w:rsidP="00E4692D">
      <w:pPr>
        <w:pStyle w:val="Heading1"/>
      </w:pPr>
      <w:r w:rsidRPr="00F21DF1">
        <w:rPr>
          <w:lang w:val="en-GB"/>
        </w:rPr>
        <w:t xml:space="preserve">Seychelles does not have manufacturing capacity using HFCs. All HFCs </w:t>
      </w:r>
      <w:r w:rsidR="004B7765">
        <w:rPr>
          <w:lang w:val="en-GB"/>
        </w:rPr>
        <w:t xml:space="preserve">are </w:t>
      </w:r>
      <w:r w:rsidRPr="00F21DF1">
        <w:rPr>
          <w:lang w:val="en-GB"/>
        </w:rPr>
        <w:t xml:space="preserve">imported exclusively </w:t>
      </w:r>
      <w:r w:rsidR="00BA17A5">
        <w:rPr>
          <w:lang w:val="en-GB"/>
        </w:rPr>
        <w:t>for the</w:t>
      </w:r>
      <w:r w:rsidR="00CF5748">
        <w:rPr>
          <w:lang w:val="en-GB"/>
        </w:rPr>
        <w:t xml:space="preserve"> </w:t>
      </w:r>
      <w:r w:rsidRPr="00F21DF1">
        <w:rPr>
          <w:lang w:val="en-GB"/>
        </w:rPr>
        <w:t xml:space="preserve">servicing </w:t>
      </w:r>
      <w:r w:rsidR="00BA17A5">
        <w:rPr>
          <w:lang w:val="en-GB"/>
        </w:rPr>
        <w:t xml:space="preserve">of </w:t>
      </w:r>
      <w:r w:rsidRPr="00F21DF1">
        <w:rPr>
          <w:lang w:val="en-GB"/>
        </w:rPr>
        <w:t>RAC equipment installed in the country</w:t>
      </w:r>
      <w:r w:rsidR="003943F4" w:rsidRPr="00F21DF1">
        <w:rPr>
          <w:lang w:val="en-GB"/>
        </w:rPr>
        <w:t xml:space="preserve">. The commercial and industrial refrigeration subsector has the highest HFC consumption </w:t>
      </w:r>
      <w:r w:rsidR="00B96FCC">
        <w:t>(</w:t>
      </w:r>
      <w:r w:rsidR="00B96FCC" w:rsidRPr="00D9228E">
        <w:t>42.</w:t>
      </w:r>
      <w:r w:rsidR="009A267D">
        <w:t>3</w:t>
      </w:r>
      <w:r w:rsidR="00B96FCC" w:rsidRPr="00D9228E">
        <w:t xml:space="preserve"> </w:t>
      </w:r>
      <w:r w:rsidR="00B96FCC" w:rsidRPr="009568FB">
        <w:t xml:space="preserve">per cent in mt and </w:t>
      </w:r>
      <w:r w:rsidR="003579DF">
        <w:t>46.</w:t>
      </w:r>
      <w:r w:rsidR="009A267D">
        <w:t>4</w:t>
      </w:r>
      <w:r w:rsidR="003579DF">
        <w:t xml:space="preserve"> </w:t>
      </w:r>
      <w:r w:rsidR="00B96FCC" w:rsidRPr="009568FB">
        <w:t>per cent in CO</w:t>
      </w:r>
      <w:r w:rsidR="00B96FCC" w:rsidRPr="00F21DF1">
        <w:rPr>
          <w:vertAlign w:val="subscript"/>
        </w:rPr>
        <w:t>2</w:t>
      </w:r>
      <w:r w:rsidR="00B96FCC" w:rsidRPr="009568FB">
        <w:noBreakHyphen/>
        <w:t xml:space="preserve">eq tonnes), followed by domestic and commercial AC (29.0 per cent in mt and </w:t>
      </w:r>
      <w:r w:rsidR="00374863">
        <w:t>18.1</w:t>
      </w:r>
      <w:r w:rsidR="00BA0F57" w:rsidRPr="009568FB">
        <w:t> </w:t>
      </w:r>
      <w:r w:rsidR="00B96FCC" w:rsidRPr="009568FB">
        <w:rPr>
          <w:lang w:eastAsia="en-CA"/>
        </w:rPr>
        <w:t>per cent</w:t>
      </w:r>
      <w:r w:rsidR="00B96FCC" w:rsidRPr="009568FB">
        <w:t xml:space="preserve"> in CO</w:t>
      </w:r>
      <w:r w:rsidR="00B96FCC" w:rsidRPr="00F21DF1">
        <w:rPr>
          <w:vertAlign w:val="subscript"/>
        </w:rPr>
        <w:t>2</w:t>
      </w:r>
      <w:r w:rsidR="00B96FCC" w:rsidRPr="009568FB">
        <w:noBreakHyphen/>
        <w:t xml:space="preserve">eq tonnes), marine refrigeration (22.0 per cent in mt and </w:t>
      </w:r>
      <w:r w:rsidR="00FC141B">
        <w:t>32.</w:t>
      </w:r>
      <w:r w:rsidR="00BC465C">
        <w:t>0</w:t>
      </w:r>
      <w:r w:rsidR="00B96FCC" w:rsidRPr="009568FB">
        <w:t xml:space="preserve"> per cent in CO</w:t>
      </w:r>
      <w:r w:rsidR="00B96FCC" w:rsidRPr="00F21DF1">
        <w:rPr>
          <w:vertAlign w:val="subscript"/>
        </w:rPr>
        <w:t>2</w:t>
      </w:r>
      <w:r w:rsidR="00B96FCC" w:rsidRPr="009568FB">
        <w:noBreakHyphen/>
        <w:t xml:space="preserve">eq tonnes), </w:t>
      </w:r>
      <w:r w:rsidR="007850BE">
        <w:t xml:space="preserve">and </w:t>
      </w:r>
      <w:r w:rsidR="00B96FCC" w:rsidRPr="009568FB">
        <w:t>mobile air</w:t>
      </w:r>
      <w:r w:rsidR="00B96FCC" w:rsidRPr="009568FB">
        <w:noBreakHyphen/>
        <w:t xml:space="preserve">conditioning (MAC) (5.6 per cent in mt and </w:t>
      </w:r>
      <w:r w:rsidR="00A456AE">
        <w:t>2.6</w:t>
      </w:r>
      <w:r w:rsidR="00B96FCC" w:rsidRPr="00F21DF1">
        <w:rPr>
          <w:shd w:val="clear" w:color="auto" w:fill="FFFFFF" w:themeFill="background1"/>
        </w:rPr>
        <w:t xml:space="preserve"> per cent in CO</w:t>
      </w:r>
      <w:r w:rsidR="00B96FCC" w:rsidRPr="00F21DF1">
        <w:rPr>
          <w:shd w:val="clear" w:color="auto" w:fill="FFFFFF" w:themeFill="background1"/>
          <w:vertAlign w:val="subscript"/>
        </w:rPr>
        <w:t>2</w:t>
      </w:r>
      <w:r w:rsidR="00B96FCC" w:rsidRPr="00F21DF1">
        <w:rPr>
          <w:shd w:val="clear" w:color="auto" w:fill="FFFFFF" w:themeFill="background1"/>
        </w:rPr>
        <w:noBreakHyphen/>
        <w:t>eq tonnes</w:t>
      </w:r>
      <w:r w:rsidR="00B96FCC" w:rsidRPr="000A4838">
        <w:t>)</w:t>
      </w:r>
      <w:r w:rsidR="00E85175">
        <w:t>. T</w:t>
      </w:r>
      <w:r w:rsidR="004E3391">
        <w:t xml:space="preserve">he remaining </w:t>
      </w:r>
      <w:r w:rsidR="00740DA3">
        <w:t xml:space="preserve">1 per cent is for </w:t>
      </w:r>
      <w:r w:rsidR="007850BE">
        <w:t xml:space="preserve">the </w:t>
      </w:r>
      <w:r w:rsidR="00FC3D07">
        <w:t>domestic</w:t>
      </w:r>
      <w:r w:rsidR="007850BE">
        <w:t xml:space="preserve"> refrigeration</w:t>
      </w:r>
      <w:r w:rsidR="00FC3D07">
        <w:t xml:space="preserve"> </w:t>
      </w:r>
      <w:r w:rsidR="001B3654">
        <w:t xml:space="preserve">and transport </w:t>
      </w:r>
      <w:r w:rsidR="00FC3D07">
        <w:t>refrigeration</w:t>
      </w:r>
      <w:r w:rsidR="001B3654">
        <w:t xml:space="preserve"> subsector</w:t>
      </w:r>
      <w:r w:rsidR="007850BE">
        <w:t>s</w:t>
      </w:r>
      <w:r w:rsidR="00B96FCC">
        <w:t>,</w:t>
      </w:r>
      <w:r w:rsidR="00B96FCC" w:rsidRPr="000A4838">
        <w:t xml:space="preserve"> </w:t>
      </w:r>
      <w:r w:rsidR="00B96FCC">
        <w:t xml:space="preserve">as </w:t>
      </w:r>
      <w:r w:rsidR="00B96FCC" w:rsidRPr="000A4838">
        <w:t xml:space="preserve">shown in </w:t>
      </w:r>
      <w:r w:rsidR="00B96FCC" w:rsidRPr="00D02651">
        <w:t>table</w:t>
      </w:r>
      <w:r w:rsidR="00F24AD4">
        <w:t>s</w:t>
      </w:r>
      <w:r w:rsidR="00B96FCC" w:rsidRPr="00D02651">
        <w:t> 5</w:t>
      </w:r>
      <w:r w:rsidR="00F24AD4">
        <w:t xml:space="preserve"> and 6</w:t>
      </w:r>
      <w:r w:rsidR="00B96FCC" w:rsidRPr="00D02651">
        <w:t>.</w:t>
      </w:r>
    </w:p>
    <w:p w14:paraId="79AADDDD" w14:textId="77777777" w:rsidR="00B96FCC" w:rsidRDefault="00B96FCC" w:rsidP="00403B81">
      <w:pPr>
        <w:pStyle w:val="Heading1"/>
        <w:widowControl w:val="0"/>
        <w:numPr>
          <w:ilvl w:val="0"/>
          <w:numId w:val="0"/>
        </w:numPr>
        <w:spacing w:before="240" w:after="40"/>
        <w:ind w:left="-567"/>
        <w:rPr>
          <w:b/>
          <w:bCs/>
        </w:rPr>
      </w:pPr>
      <w:r w:rsidRPr="00D02651">
        <w:rPr>
          <w:b/>
          <w:bCs/>
        </w:rPr>
        <w:t>Table 5. HFC</w:t>
      </w:r>
      <w:r w:rsidRPr="000A4838">
        <w:rPr>
          <w:b/>
          <w:bCs/>
        </w:rPr>
        <w:t xml:space="preserve"> consumption </w:t>
      </w:r>
      <w:r>
        <w:rPr>
          <w:b/>
          <w:bCs/>
        </w:rPr>
        <w:t>in</w:t>
      </w:r>
      <w:r w:rsidRPr="000A4838">
        <w:rPr>
          <w:b/>
          <w:bCs/>
        </w:rPr>
        <w:t xml:space="preserve"> </w:t>
      </w:r>
      <w:r>
        <w:rPr>
          <w:b/>
          <w:bCs/>
        </w:rPr>
        <w:t xml:space="preserve">the RAC </w:t>
      </w:r>
      <w:r w:rsidRPr="000A4838">
        <w:rPr>
          <w:b/>
          <w:bCs/>
        </w:rPr>
        <w:t xml:space="preserve">servicing </w:t>
      </w:r>
      <w:r>
        <w:rPr>
          <w:b/>
          <w:bCs/>
        </w:rPr>
        <w:t>sub</w:t>
      </w:r>
      <w:r w:rsidRPr="000A4838">
        <w:rPr>
          <w:b/>
          <w:bCs/>
        </w:rPr>
        <w:t xml:space="preserve">sectors </w:t>
      </w:r>
      <w:r w:rsidRPr="00636791">
        <w:rPr>
          <w:b/>
          <w:bCs/>
        </w:rPr>
        <w:t>in Seychelles in</w:t>
      </w:r>
      <w:r>
        <w:rPr>
          <w:b/>
          <w:bCs/>
        </w:rPr>
        <w:t xml:space="preserve"> mt (2022)</w:t>
      </w:r>
    </w:p>
    <w:tbl>
      <w:tblPr>
        <w:tblW w:w="5609" w:type="pct"/>
        <w:tblInd w:w="-572" w:type="dxa"/>
        <w:tblLayout w:type="fixed"/>
        <w:tblCellMar>
          <w:left w:w="57" w:type="dxa"/>
          <w:right w:w="85" w:type="dxa"/>
        </w:tblCellMar>
        <w:tblLook w:val="04A0" w:firstRow="1" w:lastRow="0" w:firstColumn="1" w:lastColumn="0" w:noHBand="0" w:noVBand="1"/>
      </w:tblPr>
      <w:tblGrid>
        <w:gridCol w:w="852"/>
        <w:gridCol w:w="1275"/>
        <w:gridCol w:w="751"/>
        <w:gridCol w:w="751"/>
        <w:gridCol w:w="751"/>
        <w:gridCol w:w="751"/>
        <w:gridCol w:w="751"/>
        <w:gridCol w:w="751"/>
        <w:gridCol w:w="751"/>
        <w:gridCol w:w="751"/>
        <w:gridCol w:w="751"/>
        <w:gridCol w:w="753"/>
        <w:gridCol w:w="850"/>
      </w:tblGrid>
      <w:tr w:rsidR="00A72502" w:rsidRPr="00921CA4" w14:paraId="78F4EC54" w14:textId="77777777" w:rsidTr="0062703B">
        <w:trPr>
          <w:trHeight w:val="700"/>
          <w:tblHeader/>
        </w:trPr>
        <w:tc>
          <w:tcPr>
            <w:tcW w:w="4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AD4239" w14:textId="6CA313A9" w:rsidR="00A72502" w:rsidRPr="00921CA4" w:rsidRDefault="00A72502" w:rsidP="008866BF">
            <w:pPr>
              <w:jc w:val="center"/>
              <w:rPr>
                <w:b/>
                <w:bCs/>
                <w:color w:val="000000"/>
                <w:sz w:val="20"/>
                <w:szCs w:val="20"/>
                <w:lang w:eastAsia="en-CA"/>
              </w:rPr>
            </w:pPr>
          </w:p>
        </w:tc>
        <w:tc>
          <w:tcPr>
            <w:tcW w:w="608" w:type="pct"/>
            <w:tcBorders>
              <w:top w:val="single" w:sz="4" w:space="0" w:color="auto"/>
              <w:left w:val="nil"/>
              <w:bottom w:val="single" w:sz="4" w:space="0" w:color="auto"/>
              <w:right w:val="single" w:sz="4" w:space="0" w:color="auto"/>
            </w:tcBorders>
            <w:shd w:val="clear" w:color="auto" w:fill="auto"/>
            <w:vAlign w:val="center"/>
            <w:hideMark/>
          </w:tcPr>
          <w:p w14:paraId="5ED25734" w14:textId="77777777" w:rsidR="00A72502" w:rsidRPr="00921CA4" w:rsidRDefault="00A72502" w:rsidP="00B15B94">
            <w:pPr>
              <w:jc w:val="center"/>
              <w:rPr>
                <w:b/>
                <w:bCs/>
                <w:color w:val="000000"/>
                <w:sz w:val="20"/>
                <w:szCs w:val="20"/>
                <w:lang w:eastAsia="en-CA"/>
              </w:rPr>
            </w:pPr>
            <w:r w:rsidRPr="00921CA4">
              <w:rPr>
                <w:b/>
                <w:bCs/>
                <w:color w:val="000000"/>
                <w:sz w:val="20"/>
                <w:szCs w:val="20"/>
                <w:lang w:eastAsia="en-CA"/>
              </w:rPr>
              <w:t>Substance</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46683F35" w14:textId="26001981" w:rsidR="00A72502" w:rsidRPr="00B15B94" w:rsidRDefault="00A72502" w:rsidP="008866BF">
            <w:pPr>
              <w:jc w:val="center"/>
              <w:rPr>
                <w:b/>
                <w:bCs/>
                <w:color w:val="000000"/>
                <w:sz w:val="20"/>
                <w:szCs w:val="20"/>
                <w:lang w:eastAsia="en-CA"/>
              </w:rPr>
            </w:pPr>
            <w:r w:rsidRPr="00B15B94">
              <w:rPr>
                <w:b/>
                <w:bCs/>
                <w:color w:val="000000"/>
                <w:sz w:val="20"/>
                <w:szCs w:val="20"/>
                <w:lang w:eastAsia="en-CA"/>
              </w:rPr>
              <w:t>HFC-32</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284D9B83" w14:textId="6CDF31C1" w:rsidR="00A72502" w:rsidRPr="00B15B94" w:rsidRDefault="00A72502" w:rsidP="008866BF">
            <w:pPr>
              <w:jc w:val="center"/>
              <w:rPr>
                <w:b/>
                <w:bCs/>
                <w:color w:val="000000"/>
                <w:sz w:val="20"/>
                <w:szCs w:val="20"/>
                <w:lang w:eastAsia="en-CA"/>
              </w:rPr>
            </w:pPr>
            <w:r w:rsidRPr="00B15B94">
              <w:rPr>
                <w:b/>
                <w:bCs/>
                <w:color w:val="000000"/>
                <w:sz w:val="20"/>
                <w:szCs w:val="20"/>
                <w:lang w:eastAsia="en-CA"/>
              </w:rPr>
              <w:t>R-417A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4453C077" w14:textId="4984B109" w:rsidR="00A72502" w:rsidRPr="00B15B94" w:rsidRDefault="00A72502" w:rsidP="008866BF">
            <w:pPr>
              <w:jc w:val="center"/>
              <w:rPr>
                <w:b/>
                <w:bCs/>
                <w:color w:val="000000"/>
                <w:sz w:val="20"/>
                <w:szCs w:val="20"/>
                <w:lang w:eastAsia="en-CA"/>
              </w:rPr>
            </w:pPr>
            <w:r w:rsidRPr="00B15B94">
              <w:rPr>
                <w:b/>
                <w:bCs/>
                <w:color w:val="000000"/>
                <w:sz w:val="20"/>
                <w:szCs w:val="20"/>
                <w:lang w:eastAsia="en-CA"/>
              </w:rPr>
              <w:t>R-410A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5C0B60D5" w14:textId="38A0DB42" w:rsidR="00A72502" w:rsidRPr="00B15B94" w:rsidRDefault="00A72502" w:rsidP="008866BF">
            <w:pPr>
              <w:jc w:val="center"/>
              <w:rPr>
                <w:b/>
                <w:bCs/>
                <w:color w:val="000000"/>
                <w:sz w:val="20"/>
                <w:szCs w:val="20"/>
                <w:lang w:eastAsia="en-CA"/>
              </w:rPr>
            </w:pPr>
            <w:r w:rsidRPr="00B15B94">
              <w:rPr>
                <w:b/>
                <w:bCs/>
                <w:color w:val="000000"/>
                <w:sz w:val="20"/>
                <w:szCs w:val="20"/>
                <w:lang w:eastAsia="en-CA"/>
              </w:rPr>
              <w:t>HFC-134a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3B8EAFC9" w14:textId="0E0840C1" w:rsidR="00A72502" w:rsidRPr="00B15B94" w:rsidRDefault="00A72502" w:rsidP="008866BF">
            <w:pPr>
              <w:jc w:val="center"/>
              <w:rPr>
                <w:b/>
                <w:bCs/>
                <w:color w:val="000000"/>
                <w:sz w:val="20"/>
                <w:szCs w:val="20"/>
                <w:lang w:eastAsia="en-CA"/>
              </w:rPr>
            </w:pPr>
            <w:r w:rsidRPr="00B15B94">
              <w:rPr>
                <w:b/>
                <w:bCs/>
                <w:color w:val="000000"/>
                <w:sz w:val="20"/>
                <w:szCs w:val="20"/>
                <w:lang w:eastAsia="en-CA"/>
              </w:rPr>
              <w:t>R-404A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6BFA74C7" w14:textId="6DA8F46B" w:rsidR="00A72502" w:rsidRPr="00B15B94" w:rsidRDefault="00A72502" w:rsidP="008866BF">
            <w:pPr>
              <w:jc w:val="center"/>
              <w:rPr>
                <w:b/>
                <w:bCs/>
                <w:color w:val="000000"/>
                <w:sz w:val="20"/>
                <w:szCs w:val="20"/>
                <w:lang w:eastAsia="en-CA"/>
              </w:rPr>
            </w:pPr>
            <w:r w:rsidRPr="00B15B94">
              <w:rPr>
                <w:b/>
                <w:bCs/>
                <w:color w:val="000000"/>
                <w:sz w:val="20"/>
                <w:szCs w:val="20"/>
                <w:lang w:eastAsia="en-CA"/>
              </w:rPr>
              <w:t>R-407C</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025EF06E" w14:textId="05B59194" w:rsidR="00A72502" w:rsidRPr="00B15B94" w:rsidRDefault="00A72502" w:rsidP="008866BF">
            <w:pPr>
              <w:jc w:val="center"/>
              <w:rPr>
                <w:b/>
                <w:bCs/>
                <w:color w:val="000000"/>
                <w:sz w:val="20"/>
                <w:szCs w:val="20"/>
                <w:lang w:eastAsia="en-CA"/>
              </w:rPr>
            </w:pPr>
            <w:r w:rsidRPr="00B15B94">
              <w:rPr>
                <w:b/>
                <w:bCs/>
                <w:color w:val="000000"/>
                <w:sz w:val="20"/>
                <w:szCs w:val="20"/>
                <w:lang w:eastAsia="en-CA"/>
              </w:rPr>
              <w:t>R-407A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0F3A6270" w14:textId="219E930A" w:rsidR="00A72502" w:rsidRPr="00B15B94" w:rsidRDefault="00A72502" w:rsidP="008866BF">
            <w:pPr>
              <w:jc w:val="center"/>
              <w:rPr>
                <w:b/>
                <w:bCs/>
                <w:color w:val="000000"/>
                <w:sz w:val="20"/>
                <w:szCs w:val="20"/>
                <w:lang w:eastAsia="en-CA"/>
              </w:rPr>
            </w:pPr>
            <w:r w:rsidRPr="00B15B94">
              <w:rPr>
                <w:b/>
                <w:bCs/>
                <w:color w:val="000000"/>
                <w:sz w:val="20"/>
                <w:szCs w:val="20"/>
                <w:lang w:eastAsia="en-CA"/>
              </w:rPr>
              <w:t>R-507A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4DDF1830" w14:textId="769D6919" w:rsidR="00A72502" w:rsidRPr="00921CA4" w:rsidRDefault="00A72502" w:rsidP="00144CAB">
            <w:pPr>
              <w:ind w:left="-183" w:right="-104"/>
              <w:jc w:val="center"/>
              <w:rPr>
                <w:b/>
                <w:bCs/>
                <w:color w:val="000000"/>
                <w:sz w:val="20"/>
                <w:szCs w:val="20"/>
                <w:lang w:eastAsia="en-CA"/>
              </w:rPr>
            </w:pPr>
            <w:r>
              <w:rPr>
                <w:b/>
                <w:bCs/>
                <w:color w:val="000000"/>
                <w:sz w:val="20"/>
                <w:szCs w:val="20"/>
                <w:lang w:eastAsia="en-CA"/>
              </w:rPr>
              <w:t xml:space="preserve">  </w:t>
            </w:r>
            <w:r w:rsidRPr="00921CA4">
              <w:rPr>
                <w:b/>
                <w:bCs/>
                <w:color w:val="000000"/>
                <w:sz w:val="20"/>
                <w:szCs w:val="20"/>
                <w:lang w:eastAsia="en-CA"/>
              </w:rPr>
              <w:t>Other</w:t>
            </w:r>
            <w:r>
              <w:rPr>
                <w:b/>
                <w:bCs/>
                <w:color w:val="000000"/>
                <w:sz w:val="20"/>
                <w:szCs w:val="20"/>
                <w:lang w:eastAsia="en-CA"/>
              </w:rPr>
              <w:t>s</w:t>
            </w:r>
            <w:r w:rsidRPr="00921CA4">
              <w:rPr>
                <w:b/>
                <w:bCs/>
                <w:color w:val="000000"/>
                <w:sz w:val="20"/>
                <w:szCs w:val="20"/>
                <w:lang w:eastAsia="en-CA"/>
              </w:rPr>
              <w:t>*</w:t>
            </w:r>
          </w:p>
        </w:tc>
        <w:tc>
          <w:tcPr>
            <w:tcW w:w="359" w:type="pct"/>
            <w:tcBorders>
              <w:top w:val="single" w:sz="4" w:space="0" w:color="auto"/>
              <w:left w:val="nil"/>
              <w:bottom w:val="single" w:sz="4" w:space="0" w:color="auto"/>
              <w:right w:val="single" w:sz="4" w:space="0" w:color="auto"/>
            </w:tcBorders>
            <w:shd w:val="clear" w:color="auto" w:fill="auto"/>
            <w:vAlign w:val="center"/>
            <w:hideMark/>
          </w:tcPr>
          <w:p w14:paraId="02AFCE72" w14:textId="187FF52A" w:rsidR="00A72502" w:rsidRPr="00921CA4" w:rsidRDefault="00A72502" w:rsidP="008866BF">
            <w:pPr>
              <w:jc w:val="center"/>
              <w:rPr>
                <w:b/>
                <w:bCs/>
                <w:color w:val="000000"/>
                <w:sz w:val="20"/>
                <w:szCs w:val="20"/>
                <w:lang w:eastAsia="en-CA"/>
              </w:rPr>
            </w:pPr>
            <w:r w:rsidRPr="00921CA4">
              <w:rPr>
                <w:b/>
                <w:bCs/>
                <w:color w:val="000000"/>
                <w:sz w:val="20"/>
                <w:szCs w:val="20"/>
                <w:lang w:eastAsia="en-CA"/>
              </w:rPr>
              <w:t>Total</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8F9932" w14:textId="280C0745" w:rsidR="00A72502" w:rsidRPr="00921CA4" w:rsidRDefault="00A72502" w:rsidP="008866BF">
            <w:pPr>
              <w:jc w:val="center"/>
              <w:rPr>
                <w:b/>
                <w:bCs/>
                <w:color w:val="000000"/>
                <w:sz w:val="20"/>
                <w:szCs w:val="20"/>
                <w:lang w:eastAsia="en-CA"/>
              </w:rPr>
            </w:pPr>
            <w:r w:rsidRPr="00921CA4">
              <w:rPr>
                <w:b/>
                <w:bCs/>
                <w:color w:val="000000"/>
                <w:sz w:val="20"/>
                <w:szCs w:val="20"/>
                <w:lang w:eastAsia="en-CA"/>
              </w:rPr>
              <w:t xml:space="preserve">Share </w:t>
            </w:r>
            <w:r>
              <w:rPr>
                <w:b/>
                <w:bCs/>
                <w:color w:val="000000"/>
                <w:sz w:val="20"/>
                <w:szCs w:val="20"/>
                <w:lang w:eastAsia="en-CA"/>
              </w:rPr>
              <w:t>of total (</w:t>
            </w:r>
            <w:r w:rsidRPr="00921CA4">
              <w:rPr>
                <w:b/>
                <w:bCs/>
                <w:color w:val="000000"/>
                <w:sz w:val="20"/>
                <w:szCs w:val="20"/>
                <w:lang w:eastAsia="en-CA"/>
              </w:rPr>
              <w:t>%</w:t>
            </w:r>
            <w:r>
              <w:rPr>
                <w:b/>
                <w:bCs/>
                <w:color w:val="000000"/>
                <w:sz w:val="20"/>
                <w:szCs w:val="20"/>
                <w:lang w:eastAsia="en-CA"/>
              </w:rPr>
              <w:t>)</w:t>
            </w:r>
          </w:p>
        </w:tc>
      </w:tr>
      <w:tr w:rsidR="002E620C" w:rsidRPr="00921CA4" w14:paraId="763E6C27"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264EFB3C" w14:textId="77777777" w:rsidR="00297EDC" w:rsidRPr="00921CA4" w:rsidRDefault="00297EDC" w:rsidP="00297EDC">
            <w:pPr>
              <w:jc w:val="left"/>
              <w:rPr>
                <w:b/>
                <w:bCs/>
                <w:color w:val="000000"/>
                <w:sz w:val="20"/>
                <w:szCs w:val="20"/>
                <w:lang w:eastAsia="en-CA"/>
              </w:rPr>
            </w:pPr>
            <w:r w:rsidRPr="00921CA4">
              <w:rPr>
                <w:b/>
                <w:bCs/>
                <w:color w:val="000000"/>
                <w:sz w:val="20"/>
                <w:szCs w:val="20"/>
                <w:lang w:eastAsia="en-CA"/>
              </w:rPr>
              <w:t>Domestic refrigeration</w:t>
            </w:r>
          </w:p>
        </w:tc>
        <w:tc>
          <w:tcPr>
            <w:tcW w:w="358" w:type="pct"/>
            <w:tcBorders>
              <w:top w:val="single" w:sz="4" w:space="0" w:color="auto"/>
              <w:left w:val="nil"/>
              <w:bottom w:val="single" w:sz="4" w:space="0" w:color="auto"/>
              <w:right w:val="single" w:sz="4" w:space="0" w:color="auto"/>
            </w:tcBorders>
            <w:shd w:val="clear" w:color="auto" w:fill="auto"/>
            <w:hideMark/>
          </w:tcPr>
          <w:p w14:paraId="3F08E585" w14:textId="77777777" w:rsidR="00297EDC" w:rsidRPr="00921CA4" w:rsidRDefault="00297EDC" w:rsidP="00F80C0A">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359E60C" w14:textId="77777777" w:rsidR="00297EDC" w:rsidRPr="00921CA4" w:rsidRDefault="00297EDC" w:rsidP="00F80C0A">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ADB462F" w14:textId="77777777" w:rsidR="00297EDC" w:rsidRPr="00921CA4" w:rsidRDefault="00297EDC" w:rsidP="00F80C0A">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9203B2A" w14:textId="71B0C352" w:rsidR="00297EDC" w:rsidRPr="00921CA4" w:rsidRDefault="00297EDC" w:rsidP="00F80C0A">
            <w:pPr>
              <w:jc w:val="right"/>
              <w:rPr>
                <w:color w:val="000000"/>
                <w:sz w:val="20"/>
                <w:szCs w:val="20"/>
                <w:lang w:eastAsia="en-CA"/>
              </w:rPr>
            </w:pPr>
            <w:r w:rsidRPr="00921CA4">
              <w:rPr>
                <w:color w:val="000000"/>
                <w:sz w:val="20"/>
                <w:szCs w:val="20"/>
                <w:lang w:eastAsia="en-CA"/>
              </w:rPr>
              <w:t>0.50</w:t>
            </w:r>
          </w:p>
        </w:tc>
        <w:tc>
          <w:tcPr>
            <w:tcW w:w="358" w:type="pct"/>
            <w:tcBorders>
              <w:top w:val="single" w:sz="4" w:space="0" w:color="auto"/>
              <w:left w:val="nil"/>
              <w:bottom w:val="single" w:sz="4" w:space="0" w:color="auto"/>
              <w:right w:val="single" w:sz="4" w:space="0" w:color="auto"/>
            </w:tcBorders>
            <w:shd w:val="clear" w:color="auto" w:fill="auto"/>
            <w:hideMark/>
          </w:tcPr>
          <w:p w14:paraId="348A75AD" w14:textId="77777777" w:rsidR="00297EDC" w:rsidRPr="00921CA4" w:rsidRDefault="00297EDC" w:rsidP="00F80C0A">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ED14943" w14:textId="77777777" w:rsidR="00297EDC" w:rsidRPr="00921CA4" w:rsidRDefault="00297EDC" w:rsidP="00F80C0A">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DF459E4" w14:textId="77777777" w:rsidR="00297EDC" w:rsidRPr="00921CA4" w:rsidRDefault="00297EDC" w:rsidP="00F80C0A">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22975C4" w14:textId="77777777" w:rsidR="00297EDC" w:rsidRPr="00921CA4" w:rsidRDefault="00297EDC" w:rsidP="00F80C0A">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B97B672" w14:textId="77777777" w:rsidR="00297EDC" w:rsidRPr="00921CA4" w:rsidRDefault="00297EDC" w:rsidP="00F80C0A">
            <w:pPr>
              <w:jc w:val="right"/>
              <w:rPr>
                <w:color w:val="000000"/>
                <w:sz w:val="20"/>
                <w:szCs w:val="20"/>
                <w:lang w:eastAsia="en-CA"/>
              </w:rPr>
            </w:pPr>
            <w:r w:rsidRPr="00921CA4">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763F0FDF" w14:textId="71694B17" w:rsidR="00297EDC" w:rsidRPr="00921CA4" w:rsidRDefault="00297EDC" w:rsidP="00F80C0A">
            <w:pPr>
              <w:jc w:val="right"/>
              <w:rPr>
                <w:color w:val="000000"/>
                <w:sz w:val="20"/>
                <w:szCs w:val="20"/>
                <w:lang w:eastAsia="en-CA"/>
              </w:rPr>
            </w:pPr>
            <w:r w:rsidRPr="00921CA4">
              <w:rPr>
                <w:color w:val="000000"/>
                <w:sz w:val="20"/>
                <w:szCs w:val="20"/>
                <w:lang w:eastAsia="en-CA"/>
              </w:rPr>
              <w:t>0.50</w:t>
            </w:r>
          </w:p>
        </w:tc>
        <w:tc>
          <w:tcPr>
            <w:tcW w:w="405" w:type="pct"/>
            <w:tcBorders>
              <w:top w:val="single" w:sz="4" w:space="0" w:color="auto"/>
              <w:left w:val="nil"/>
              <w:bottom w:val="single" w:sz="4" w:space="0" w:color="auto"/>
              <w:right w:val="single" w:sz="4" w:space="0" w:color="auto"/>
            </w:tcBorders>
            <w:shd w:val="clear" w:color="auto" w:fill="auto"/>
            <w:noWrap/>
            <w:hideMark/>
          </w:tcPr>
          <w:p w14:paraId="6C50E3C2" w14:textId="1AA5D438" w:rsidR="00297EDC" w:rsidRPr="00921CA4" w:rsidRDefault="00297EDC" w:rsidP="00F80C0A">
            <w:pPr>
              <w:jc w:val="right"/>
              <w:rPr>
                <w:color w:val="000000"/>
                <w:sz w:val="20"/>
                <w:szCs w:val="20"/>
                <w:lang w:eastAsia="en-CA"/>
              </w:rPr>
            </w:pPr>
            <w:r w:rsidRPr="00921CA4">
              <w:rPr>
                <w:color w:val="000000"/>
                <w:sz w:val="20"/>
                <w:szCs w:val="20"/>
                <w:lang w:eastAsia="en-CA"/>
              </w:rPr>
              <w:t>0.54</w:t>
            </w:r>
          </w:p>
        </w:tc>
      </w:tr>
      <w:tr w:rsidR="00B15B94" w:rsidRPr="00921CA4" w14:paraId="54068F98" w14:textId="77777777" w:rsidTr="0062703B">
        <w:trPr>
          <w:trHeight w:val="119"/>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5F36CA95" w14:textId="0D18358F" w:rsidR="00B15B94" w:rsidRPr="00921CA4" w:rsidRDefault="00B15B94" w:rsidP="00B15B94">
            <w:pPr>
              <w:jc w:val="left"/>
              <w:rPr>
                <w:color w:val="000000"/>
                <w:sz w:val="20"/>
                <w:szCs w:val="20"/>
                <w:lang w:eastAsia="en-CA"/>
              </w:rPr>
            </w:pPr>
            <w:r w:rsidRPr="00921CA4">
              <w:rPr>
                <w:b/>
                <w:bCs/>
                <w:color w:val="000000"/>
                <w:sz w:val="20"/>
                <w:szCs w:val="20"/>
                <w:lang w:eastAsia="en-CA"/>
              </w:rPr>
              <w:t xml:space="preserve">Domestic </w:t>
            </w:r>
            <w:r>
              <w:rPr>
                <w:b/>
                <w:bCs/>
                <w:color w:val="000000"/>
                <w:sz w:val="20"/>
                <w:szCs w:val="20"/>
                <w:lang w:eastAsia="en-CA"/>
              </w:rPr>
              <w:t>and</w:t>
            </w:r>
            <w:r w:rsidRPr="00921CA4">
              <w:rPr>
                <w:b/>
                <w:bCs/>
                <w:color w:val="000000"/>
                <w:sz w:val="20"/>
                <w:szCs w:val="20"/>
                <w:lang w:eastAsia="en-CA"/>
              </w:rPr>
              <w:t xml:space="preserve"> </w:t>
            </w:r>
            <w:r>
              <w:rPr>
                <w:b/>
                <w:bCs/>
                <w:color w:val="000000"/>
                <w:sz w:val="20"/>
                <w:szCs w:val="20"/>
                <w:lang w:eastAsia="en-CA"/>
              </w:rPr>
              <w:t>c</w:t>
            </w:r>
            <w:r w:rsidRPr="00921CA4">
              <w:rPr>
                <w:b/>
                <w:bCs/>
                <w:color w:val="000000"/>
                <w:sz w:val="20"/>
                <w:szCs w:val="20"/>
                <w:lang w:eastAsia="en-CA"/>
              </w:rPr>
              <w:t>ommercial AC</w:t>
            </w:r>
          </w:p>
        </w:tc>
      </w:tr>
      <w:tr w:rsidR="002E620C" w:rsidRPr="00921CA4" w14:paraId="1314E525"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tcPr>
          <w:p w14:paraId="77763A26" w14:textId="7970618C" w:rsidR="00174342" w:rsidRPr="00921CA4" w:rsidRDefault="00174342" w:rsidP="00174342">
            <w:pPr>
              <w:jc w:val="left"/>
              <w:rPr>
                <w:color w:val="000000"/>
                <w:sz w:val="20"/>
                <w:szCs w:val="20"/>
                <w:lang w:eastAsia="en-CA"/>
              </w:rPr>
            </w:pPr>
            <w:r w:rsidRPr="00921CA4">
              <w:rPr>
                <w:color w:val="000000"/>
                <w:sz w:val="20"/>
                <w:szCs w:val="20"/>
                <w:lang w:eastAsia="en-CA"/>
              </w:rPr>
              <w:t xml:space="preserve">Split </w:t>
            </w:r>
            <w:r w:rsidR="001E79E4">
              <w:rPr>
                <w:color w:val="000000"/>
                <w:sz w:val="20"/>
                <w:szCs w:val="20"/>
                <w:lang w:eastAsia="en-CA"/>
              </w:rPr>
              <w:t>n</w:t>
            </w:r>
            <w:r w:rsidRPr="00921CA4">
              <w:rPr>
                <w:color w:val="000000"/>
                <w:sz w:val="20"/>
                <w:szCs w:val="20"/>
                <w:lang w:eastAsia="en-CA"/>
              </w:rPr>
              <w:t xml:space="preserve">on-ducted </w:t>
            </w:r>
            <w:r w:rsidR="001E79E4">
              <w:rPr>
                <w:color w:val="000000"/>
                <w:sz w:val="20"/>
                <w:szCs w:val="20"/>
                <w:lang w:eastAsia="en-CA"/>
              </w:rPr>
              <w:t>u</w:t>
            </w:r>
            <w:r w:rsidRPr="00921CA4">
              <w:rPr>
                <w:color w:val="000000"/>
                <w:sz w:val="20"/>
                <w:szCs w:val="20"/>
                <w:lang w:eastAsia="en-CA"/>
              </w:rPr>
              <w:t>nits</w:t>
            </w:r>
          </w:p>
        </w:tc>
        <w:tc>
          <w:tcPr>
            <w:tcW w:w="358" w:type="pct"/>
            <w:tcBorders>
              <w:top w:val="single" w:sz="4" w:space="0" w:color="auto"/>
              <w:left w:val="nil"/>
              <w:bottom w:val="single" w:sz="4" w:space="0" w:color="auto"/>
              <w:right w:val="single" w:sz="4" w:space="0" w:color="auto"/>
            </w:tcBorders>
            <w:shd w:val="clear" w:color="auto" w:fill="auto"/>
          </w:tcPr>
          <w:p w14:paraId="0DA1B27A" w14:textId="08B80609" w:rsidR="00174342" w:rsidRPr="00921CA4" w:rsidRDefault="00174342" w:rsidP="00174342">
            <w:pPr>
              <w:jc w:val="right"/>
              <w:rPr>
                <w:color w:val="000000"/>
                <w:sz w:val="20"/>
                <w:szCs w:val="20"/>
                <w:lang w:eastAsia="en-CA"/>
              </w:rPr>
            </w:pPr>
            <w:r w:rsidRPr="00921CA4">
              <w:rPr>
                <w:color w:val="000000"/>
                <w:sz w:val="20"/>
                <w:szCs w:val="20"/>
                <w:lang w:eastAsia="en-CA"/>
              </w:rPr>
              <w:t>2.79</w:t>
            </w:r>
          </w:p>
        </w:tc>
        <w:tc>
          <w:tcPr>
            <w:tcW w:w="358" w:type="pct"/>
            <w:tcBorders>
              <w:top w:val="single" w:sz="4" w:space="0" w:color="auto"/>
              <w:left w:val="nil"/>
              <w:bottom w:val="single" w:sz="4" w:space="0" w:color="auto"/>
              <w:right w:val="single" w:sz="4" w:space="0" w:color="auto"/>
            </w:tcBorders>
            <w:shd w:val="clear" w:color="auto" w:fill="auto"/>
          </w:tcPr>
          <w:p w14:paraId="0F48B0BD" w14:textId="16CC43AA" w:rsidR="00174342" w:rsidRPr="00921CA4" w:rsidRDefault="00174342" w:rsidP="00174342">
            <w:pPr>
              <w:jc w:val="right"/>
              <w:rPr>
                <w:color w:val="000000"/>
                <w:sz w:val="20"/>
                <w:szCs w:val="20"/>
                <w:lang w:eastAsia="en-CA"/>
              </w:rPr>
            </w:pPr>
            <w:r w:rsidRPr="00921CA4">
              <w:rPr>
                <w:color w:val="000000"/>
                <w:sz w:val="20"/>
                <w:szCs w:val="20"/>
                <w:lang w:eastAsia="en-CA"/>
              </w:rPr>
              <w:t>3.44</w:t>
            </w:r>
          </w:p>
        </w:tc>
        <w:tc>
          <w:tcPr>
            <w:tcW w:w="358" w:type="pct"/>
            <w:tcBorders>
              <w:top w:val="single" w:sz="4" w:space="0" w:color="auto"/>
              <w:left w:val="nil"/>
              <w:bottom w:val="single" w:sz="4" w:space="0" w:color="auto"/>
              <w:right w:val="single" w:sz="4" w:space="0" w:color="auto"/>
            </w:tcBorders>
            <w:shd w:val="clear" w:color="auto" w:fill="auto"/>
          </w:tcPr>
          <w:p w14:paraId="72B101E6" w14:textId="354C93AB" w:rsidR="00174342" w:rsidRPr="00921CA4" w:rsidRDefault="00174342" w:rsidP="00174342">
            <w:pPr>
              <w:jc w:val="right"/>
              <w:rPr>
                <w:color w:val="000000"/>
                <w:sz w:val="20"/>
                <w:szCs w:val="20"/>
                <w:lang w:eastAsia="en-CA"/>
              </w:rPr>
            </w:pPr>
            <w:r w:rsidRPr="00921CA4">
              <w:rPr>
                <w:color w:val="000000"/>
                <w:sz w:val="20"/>
                <w:szCs w:val="20"/>
                <w:lang w:eastAsia="en-CA"/>
              </w:rPr>
              <w:t>15.00</w:t>
            </w:r>
          </w:p>
        </w:tc>
        <w:tc>
          <w:tcPr>
            <w:tcW w:w="358" w:type="pct"/>
            <w:tcBorders>
              <w:top w:val="single" w:sz="4" w:space="0" w:color="auto"/>
              <w:left w:val="nil"/>
              <w:bottom w:val="single" w:sz="4" w:space="0" w:color="auto"/>
              <w:right w:val="single" w:sz="4" w:space="0" w:color="auto"/>
            </w:tcBorders>
            <w:shd w:val="clear" w:color="auto" w:fill="auto"/>
          </w:tcPr>
          <w:p w14:paraId="0BA2BA16" w14:textId="55C9E8D4"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tcPr>
          <w:p w14:paraId="7CC99643" w14:textId="3DF5E176"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tcPr>
          <w:p w14:paraId="5C9671FD" w14:textId="1CD73A8B"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tcPr>
          <w:p w14:paraId="129FD53F" w14:textId="07EDB5B3"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tcPr>
          <w:p w14:paraId="18C49FAA" w14:textId="4560474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tcPr>
          <w:p w14:paraId="4A2E0510" w14:textId="199B51ED"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tcPr>
          <w:p w14:paraId="62851B84" w14:textId="76A2B07C" w:rsidR="00174342" w:rsidRPr="00921CA4" w:rsidRDefault="00174342" w:rsidP="00174342">
            <w:pPr>
              <w:jc w:val="right"/>
              <w:rPr>
                <w:color w:val="000000"/>
                <w:sz w:val="20"/>
                <w:szCs w:val="20"/>
                <w:lang w:eastAsia="en-CA"/>
              </w:rPr>
            </w:pPr>
            <w:r w:rsidRPr="00921CA4">
              <w:rPr>
                <w:color w:val="000000"/>
                <w:sz w:val="20"/>
                <w:szCs w:val="20"/>
                <w:lang w:eastAsia="en-CA"/>
              </w:rPr>
              <w:t>21.23</w:t>
            </w:r>
          </w:p>
        </w:tc>
        <w:tc>
          <w:tcPr>
            <w:tcW w:w="405" w:type="pct"/>
            <w:tcBorders>
              <w:top w:val="single" w:sz="4" w:space="0" w:color="auto"/>
              <w:left w:val="nil"/>
              <w:bottom w:val="single" w:sz="4" w:space="0" w:color="auto"/>
              <w:right w:val="single" w:sz="4" w:space="0" w:color="auto"/>
            </w:tcBorders>
            <w:shd w:val="clear" w:color="auto" w:fill="auto"/>
            <w:noWrap/>
          </w:tcPr>
          <w:p w14:paraId="277D7597" w14:textId="5A597883" w:rsidR="00174342" w:rsidRPr="00921CA4" w:rsidRDefault="00174342" w:rsidP="00174342">
            <w:pPr>
              <w:jc w:val="right"/>
              <w:rPr>
                <w:color w:val="000000"/>
                <w:sz w:val="20"/>
                <w:szCs w:val="20"/>
                <w:lang w:eastAsia="en-CA"/>
              </w:rPr>
            </w:pPr>
            <w:r w:rsidRPr="00921CA4">
              <w:rPr>
                <w:color w:val="000000"/>
                <w:sz w:val="20"/>
                <w:szCs w:val="20"/>
                <w:lang w:eastAsia="en-CA"/>
              </w:rPr>
              <w:t>23.04</w:t>
            </w:r>
          </w:p>
        </w:tc>
      </w:tr>
      <w:tr w:rsidR="002E620C" w:rsidRPr="00921CA4" w14:paraId="1530698A"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41ED9D24" w14:textId="23630337" w:rsidR="00174342" w:rsidRPr="00921CA4" w:rsidRDefault="00174342" w:rsidP="00174342">
            <w:pPr>
              <w:jc w:val="left"/>
              <w:rPr>
                <w:color w:val="000000"/>
                <w:sz w:val="20"/>
                <w:szCs w:val="20"/>
                <w:lang w:eastAsia="en-CA"/>
              </w:rPr>
            </w:pPr>
            <w:r w:rsidRPr="00921CA4">
              <w:rPr>
                <w:color w:val="000000"/>
                <w:sz w:val="20"/>
                <w:szCs w:val="20"/>
                <w:lang w:eastAsia="en-CA"/>
              </w:rPr>
              <w:t xml:space="preserve">Split </w:t>
            </w:r>
            <w:r w:rsidR="001E79E4">
              <w:rPr>
                <w:color w:val="000000"/>
                <w:sz w:val="20"/>
                <w:szCs w:val="20"/>
                <w:lang w:eastAsia="en-CA"/>
              </w:rPr>
              <w:t>d</w:t>
            </w:r>
            <w:r w:rsidRPr="00921CA4">
              <w:rPr>
                <w:color w:val="000000"/>
                <w:sz w:val="20"/>
                <w:szCs w:val="20"/>
                <w:lang w:eastAsia="en-CA"/>
              </w:rPr>
              <w:t xml:space="preserve">ucted </w:t>
            </w:r>
            <w:r w:rsidR="001E79E4">
              <w:rPr>
                <w:color w:val="000000"/>
                <w:sz w:val="20"/>
                <w:szCs w:val="20"/>
                <w:lang w:eastAsia="en-CA"/>
              </w:rPr>
              <w:t>u</w:t>
            </w:r>
            <w:r w:rsidRPr="00921CA4">
              <w:rPr>
                <w:color w:val="000000"/>
                <w:sz w:val="20"/>
                <w:szCs w:val="20"/>
                <w:lang w:eastAsia="en-CA"/>
              </w:rPr>
              <w:t>nits</w:t>
            </w:r>
          </w:p>
        </w:tc>
        <w:tc>
          <w:tcPr>
            <w:tcW w:w="358" w:type="pct"/>
            <w:tcBorders>
              <w:top w:val="single" w:sz="4" w:space="0" w:color="auto"/>
              <w:left w:val="nil"/>
              <w:bottom w:val="single" w:sz="4" w:space="0" w:color="auto"/>
              <w:right w:val="single" w:sz="4" w:space="0" w:color="auto"/>
            </w:tcBorders>
            <w:shd w:val="clear" w:color="auto" w:fill="auto"/>
            <w:hideMark/>
          </w:tcPr>
          <w:p w14:paraId="53B23A6E"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7786B52"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61BA0F11"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9E0D6C5"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19C0402"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9527C4B" w14:textId="77777777" w:rsidR="00174342" w:rsidRPr="00921CA4" w:rsidRDefault="00174342" w:rsidP="00174342">
            <w:pPr>
              <w:jc w:val="right"/>
              <w:rPr>
                <w:color w:val="000000"/>
                <w:sz w:val="20"/>
                <w:szCs w:val="20"/>
                <w:lang w:eastAsia="en-CA"/>
              </w:rPr>
            </w:pPr>
            <w:r w:rsidRPr="00921CA4">
              <w:rPr>
                <w:color w:val="000000"/>
                <w:sz w:val="20"/>
                <w:szCs w:val="20"/>
                <w:lang w:eastAsia="en-CA"/>
              </w:rPr>
              <w:t>0.08</w:t>
            </w:r>
          </w:p>
        </w:tc>
        <w:tc>
          <w:tcPr>
            <w:tcW w:w="358" w:type="pct"/>
            <w:tcBorders>
              <w:top w:val="single" w:sz="4" w:space="0" w:color="auto"/>
              <w:left w:val="nil"/>
              <w:bottom w:val="single" w:sz="4" w:space="0" w:color="auto"/>
              <w:right w:val="single" w:sz="4" w:space="0" w:color="auto"/>
            </w:tcBorders>
            <w:shd w:val="clear" w:color="auto" w:fill="auto"/>
            <w:hideMark/>
          </w:tcPr>
          <w:p w14:paraId="4C773299" w14:textId="77777777" w:rsidR="00174342" w:rsidRPr="00921CA4" w:rsidRDefault="00174342" w:rsidP="00174342">
            <w:pPr>
              <w:jc w:val="right"/>
              <w:rPr>
                <w:color w:val="000000"/>
                <w:sz w:val="20"/>
                <w:szCs w:val="20"/>
                <w:lang w:eastAsia="en-CA"/>
              </w:rPr>
            </w:pPr>
            <w:r w:rsidRPr="00921CA4">
              <w:rPr>
                <w:color w:val="000000"/>
                <w:sz w:val="20"/>
                <w:szCs w:val="20"/>
                <w:lang w:eastAsia="en-CA"/>
              </w:rPr>
              <w:t>0.13</w:t>
            </w:r>
          </w:p>
        </w:tc>
        <w:tc>
          <w:tcPr>
            <w:tcW w:w="358" w:type="pct"/>
            <w:tcBorders>
              <w:top w:val="single" w:sz="4" w:space="0" w:color="auto"/>
              <w:left w:val="nil"/>
              <w:bottom w:val="single" w:sz="4" w:space="0" w:color="auto"/>
              <w:right w:val="single" w:sz="4" w:space="0" w:color="auto"/>
            </w:tcBorders>
            <w:shd w:val="clear" w:color="auto" w:fill="auto"/>
            <w:hideMark/>
          </w:tcPr>
          <w:p w14:paraId="13DCE55C"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C57C2BB"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6DD63E45" w14:textId="62869CCE" w:rsidR="00174342" w:rsidRPr="00921CA4" w:rsidRDefault="00174342" w:rsidP="00174342">
            <w:pPr>
              <w:jc w:val="right"/>
              <w:rPr>
                <w:color w:val="000000"/>
                <w:sz w:val="20"/>
                <w:szCs w:val="20"/>
                <w:lang w:eastAsia="en-CA"/>
              </w:rPr>
            </w:pPr>
            <w:r w:rsidRPr="00921CA4">
              <w:rPr>
                <w:color w:val="000000"/>
                <w:sz w:val="20"/>
                <w:szCs w:val="20"/>
                <w:lang w:eastAsia="en-CA"/>
              </w:rPr>
              <w:t>0.21</w:t>
            </w:r>
          </w:p>
        </w:tc>
        <w:tc>
          <w:tcPr>
            <w:tcW w:w="405" w:type="pct"/>
            <w:tcBorders>
              <w:top w:val="single" w:sz="4" w:space="0" w:color="auto"/>
              <w:left w:val="nil"/>
              <w:bottom w:val="single" w:sz="4" w:space="0" w:color="auto"/>
              <w:right w:val="single" w:sz="4" w:space="0" w:color="auto"/>
            </w:tcBorders>
            <w:shd w:val="clear" w:color="auto" w:fill="auto"/>
            <w:noWrap/>
            <w:hideMark/>
          </w:tcPr>
          <w:p w14:paraId="4F1FE210" w14:textId="18DBCB05" w:rsidR="00174342" w:rsidRPr="00921CA4" w:rsidRDefault="00174342" w:rsidP="00174342">
            <w:pPr>
              <w:jc w:val="right"/>
              <w:rPr>
                <w:color w:val="000000"/>
                <w:sz w:val="20"/>
                <w:szCs w:val="20"/>
                <w:lang w:eastAsia="en-CA"/>
              </w:rPr>
            </w:pPr>
            <w:r w:rsidRPr="00921CA4">
              <w:rPr>
                <w:color w:val="000000"/>
                <w:sz w:val="20"/>
                <w:szCs w:val="20"/>
                <w:lang w:eastAsia="en-CA"/>
              </w:rPr>
              <w:t>0.23</w:t>
            </w:r>
          </w:p>
        </w:tc>
      </w:tr>
      <w:tr w:rsidR="00705F9F" w:rsidRPr="00921CA4" w14:paraId="147AAEBF"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23E3ECD1" w14:textId="5C5194C1" w:rsidR="00174342" w:rsidRPr="00921CA4" w:rsidRDefault="00174342" w:rsidP="00174342">
            <w:pPr>
              <w:jc w:val="left"/>
              <w:rPr>
                <w:color w:val="000000"/>
                <w:sz w:val="20"/>
                <w:szCs w:val="20"/>
                <w:lang w:eastAsia="en-CA"/>
              </w:rPr>
            </w:pPr>
            <w:r w:rsidRPr="00921CA4">
              <w:rPr>
                <w:color w:val="000000"/>
                <w:sz w:val="20"/>
                <w:szCs w:val="20"/>
                <w:lang w:eastAsia="en-CA"/>
              </w:rPr>
              <w:t>Roof</w:t>
            </w:r>
            <w:r w:rsidR="001E79E4">
              <w:rPr>
                <w:color w:val="000000"/>
                <w:sz w:val="20"/>
                <w:szCs w:val="20"/>
                <w:lang w:eastAsia="en-CA"/>
              </w:rPr>
              <w:t>t</w:t>
            </w:r>
            <w:r w:rsidRPr="00921CA4">
              <w:rPr>
                <w:color w:val="000000"/>
                <w:sz w:val="20"/>
                <w:szCs w:val="20"/>
                <w:lang w:eastAsia="en-CA"/>
              </w:rPr>
              <w:t>op ducted</w:t>
            </w:r>
            <w:r w:rsidR="001E79E4">
              <w:rPr>
                <w:color w:val="000000"/>
                <w:sz w:val="20"/>
                <w:szCs w:val="20"/>
                <w:lang w:eastAsia="en-CA"/>
              </w:rPr>
              <w:t xml:space="preserve"> u</w:t>
            </w:r>
            <w:r w:rsidRPr="00921CA4">
              <w:rPr>
                <w:color w:val="000000"/>
                <w:sz w:val="20"/>
                <w:szCs w:val="20"/>
                <w:lang w:eastAsia="en-CA"/>
              </w:rPr>
              <w:t>nits</w:t>
            </w:r>
          </w:p>
        </w:tc>
        <w:tc>
          <w:tcPr>
            <w:tcW w:w="358" w:type="pct"/>
            <w:tcBorders>
              <w:top w:val="single" w:sz="4" w:space="0" w:color="auto"/>
              <w:left w:val="nil"/>
              <w:bottom w:val="single" w:sz="4" w:space="0" w:color="auto"/>
              <w:right w:val="single" w:sz="4" w:space="0" w:color="auto"/>
            </w:tcBorders>
            <w:shd w:val="clear" w:color="auto" w:fill="auto"/>
            <w:hideMark/>
          </w:tcPr>
          <w:p w14:paraId="7A00DEEC"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E74EB24"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66D6AAB"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EA1EA81"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4AE1C2C"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667B9E7F" w14:textId="77777777" w:rsidR="00174342" w:rsidRPr="00921CA4" w:rsidRDefault="00174342" w:rsidP="00174342">
            <w:pPr>
              <w:jc w:val="right"/>
              <w:rPr>
                <w:color w:val="000000"/>
                <w:sz w:val="20"/>
                <w:szCs w:val="20"/>
                <w:lang w:eastAsia="en-CA"/>
              </w:rPr>
            </w:pPr>
            <w:r w:rsidRPr="00921CA4">
              <w:rPr>
                <w:color w:val="000000"/>
                <w:sz w:val="20"/>
                <w:szCs w:val="20"/>
                <w:lang w:eastAsia="en-CA"/>
              </w:rPr>
              <w:t>0.52</w:t>
            </w:r>
          </w:p>
        </w:tc>
        <w:tc>
          <w:tcPr>
            <w:tcW w:w="358" w:type="pct"/>
            <w:tcBorders>
              <w:top w:val="single" w:sz="4" w:space="0" w:color="auto"/>
              <w:left w:val="nil"/>
              <w:bottom w:val="single" w:sz="4" w:space="0" w:color="auto"/>
              <w:right w:val="single" w:sz="4" w:space="0" w:color="auto"/>
            </w:tcBorders>
            <w:shd w:val="clear" w:color="auto" w:fill="auto"/>
            <w:hideMark/>
          </w:tcPr>
          <w:p w14:paraId="2F7C5829" w14:textId="77777777" w:rsidR="00174342" w:rsidRPr="00921CA4" w:rsidRDefault="00174342" w:rsidP="00174342">
            <w:pPr>
              <w:jc w:val="right"/>
              <w:rPr>
                <w:color w:val="000000"/>
                <w:sz w:val="20"/>
                <w:szCs w:val="20"/>
                <w:lang w:eastAsia="en-CA"/>
              </w:rPr>
            </w:pPr>
            <w:r w:rsidRPr="00921CA4">
              <w:rPr>
                <w:color w:val="000000"/>
                <w:sz w:val="20"/>
                <w:szCs w:val="20"/>
                <w:lang w:eastAsia="en-CA"/>
              </w:rPr>
              <w:t>0.07</w:t>
            </w:r>
          </w:p>
        </w:tc>
        <w:tc>
          <w:tcPr>
            <w:tcW w:w="358" w:type="pct"/>
            <w:tcBorders>
              <w:top w:val="single" w:sz="4" w:space="0" w:color="auto"/>
              <w:left w:val="nil"/>
              <w:bottom w:val="single" w:sz="4" w:space="0" w:color="auto"/>
              <w:right w:val="single" w:sz="4" w:space="0" w:color="auto"/>
            </w:tcBorders>
            <w:shd w:val="clear" w:color="auto" w:fill="auto"/>
            <w:hideMark/>
          </w:tcPr>
          <w:p w14:paraId="504EF78F" w14:textId="528B48C0"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07BFA8D"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2F479F48" w14:textId="2412E657" w:rsidR="00174342" w:rsidRPr="00921CA4" w:rsidRDefault="00174342" w:rsidP="00174342">
            <w:pPr>
              <w:jc w:val="right"/>
              <w:rPr>
                <w:color w:val="000000"/>
                <w:sz w:val="20"/>
                <w:szCs w:val="20"/>
                <w:lang w:eastAsia="en-CA"/>
              </w:rPr>
            </w:pPr>
            <w:r w:rsidRPr="00921CA4">
              <w:rPr>
                <w:color w:val="000000"/>
                <w:sz w:val="20"/>
                <w:szCs w:val="20"/>
                <w:lang w:eastAsia="en-CA"/>
              </w:rPr>
              <w:t>0.59</w:t>
            </w:r>
          </w:p>
        </w:tc>
        <w:tc>
          <w:tcPr>
            <w:tcW w:w="405" w:type="pct"/>
            <w:tcBorders>
              <w:top w:val="single" w:sz="4" w:space="0" w:color="auto"/>
              <w:left w:val="nil"/>
              <w:bottom w:val="single" w:sz="4" w:space="0" w:color="auto"/>
              <w:right w:val="single" w:sz="4" w:space="0" w:color="auto"/>
            </w:tcBorders>
            <w:shd w:val="clear" w:color="auto" w:fill="auto"/>
            <w:noWrap/>
            <w:hideMark/>
          </w:tcPr>
          <w:p w14:paraId="69B65F80" w14:textId="28E7F61A" w:rsidR="00174342" w:rsidRPr="00921CA4" w:rsidRDefault="00174342" w:rsidP="00174342">
            <w:pPr>
              <w:jc w:val="right"/>
              <w:rPr>
                <w:color w:val="000000"/>
                <w:sz w:val="20"/>
                <w:szCs w:val="20"/>
                <w:lang w:eastAsia="en-CA"/>
              </w:rPr>
            </w:pPr>
            <w:r w:rsidRPr="00921CA4">
              <w:rPr>
                <w:color w:val="000000"/>
                <w:sz w:val="20"/>
                <w:szCs w:val="20"/>
                <w:lang w:eastAsia="en-CA"/>
              </w:rPr>
              <w:t>0.64</w:t>
            </w:r>
          </w:p>
        </w:tc>
      </w:tr>
      <w:tr w:rsidR="00705F9F" w:rsidRPr="00921CA4" w14:paraId="1AEE0EE7"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14C93097" w14:textId="2868FE8B" w:rsidR="00174342" w:rsidRPr="00921CA4" w:rsidRDefault="00174342" w:rsidP="00174342">
            <w:pPr>
              <w:jc w:val="left"/>
              <w:rPr>
                <w:color w:val="000000"/>
                <w:sz w:val="20"/>
                <w:szCs w:val="20"/>
                <w:lang w:eastAsia="en-CA"/>
              </w:rPr>
            </w:pPr>
            <w:r w:rsidRPr="00921CA4">
              <w:rPr>
                <w:color w:val="000000"/>
                <w:sz w:val="20"/>
                <w:szCs w:val="20"/>
                <w:lang w:eastAsia="en-CA"/>
              </w:rPr>
              <w:t>Multi</w:t>
            </w:r>
            <w:r w:rsidR="001E79E4">
              <w:rPr>
                <w:color w:val="000000"/>
                <w:sz w:val="20"/>
                <w:szCs w:val="20"/>
                <w:lang w:eastAsia="en-CA"/>
              </w:rPr>
              <w:t>-s</w:t>
            </w:r>
            <w:r w:rsidRPr="00921CA4">
              <w:rPr>
                <w:color w:val="000000"/>
                <w:sz w:val="20"/>
                <w:szCs w:val="20"/>
                <w:lang w:eastAsia="en-CA"/>
              </w:rPr>
              <w:t xml:space="preserve">plit </w:t>
            </w:r>
            <w:r w:rsidR="001E79E4">
              <w:rPr>
                <w:color w:val="000000"/>
                <w:sz w:val="20"/>
                <w:szCs w:val="20"/>
                <w:lang w:eastAsia="en-CA"/>
              </w:rPr>
              <w:t>u</w:t>
            </w:r>
            <w:r w:rsidRPr="00921CA4">
              <w:rPr>
                <w:color w:val="000000"/>
                <w:sz w:val="20"/>
                <w:szCs w:val="20"/>
                <w:lang w:eastAsia="en-CA"/>
              </w:rPr>
              <w:t>nits</w:t>
            </w:r>
          </w:p>
        </w:tc>
        <w:tc>
          <w:tcPr>
            <w:tcW w:w="358" w:type="pct"/>
            <w:tcBorders>
              <w:top w:val="single" w:sz="4" w:space="0" w:color="auto"/>
              <w:left w:val="nil"/>
              <w:bottom w:val="single" w:sz="4" w:space="0" w:color="auto"/>
              <w:right w:val="single" w:sz="4" w:space="0" w:color="auto"/>
            </w:tcBorders>
            <w:shd w:val="clear" w:color="auto" w:fill="auto"/>
            <w:hideMark/>
          </w:tcPr>
          <w:p w14:paraId="0559BF2A"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F076B79" w14:textId="77777777" w:rsidR="00174342" w:rsidRPr="00921CA4" w:rsidRDefault="00174342" w:rsidP="00174342">
            <w:pPr>
              <w:jc w:val="right"/>
              <w:rPr>
                <w:color w:val="000000"/>
                <w:sz w:val="20"/>
                <w:szCs w:val="20"/>
                <w:lang w:eastAsia="en-CA"/>
              </w:rPr>
            </w:pPr>
            <w:r w:rsidRPr="00921CA4">
              <w:rPr>
                <w:color w:val="000000"/>
                <w:sz w:val="20"/>
                <w:szCs w:val="20"/>
                <w:lang w:eastAsia="en-CA"/>
              </w:rPr>
              <w:t>0.46</w:t>
            </w:r>
          </w:p>
        </w:tc>
        <w:tc>
          <w:tcPr>
            <w:tcW w:w="358" w:type="pct"/>
            <w:tcBorders>
              <w:top w:val="single" w:sz="4" w:space="0" w:color="auto"/>
              <w:left w:val="nil"/>
              <w:bottom w:val="single" w:sz="4" w:space="0" w:color="auto"/>
              <w:right w:val="single" w:sz="4" w:space="0" w:color="auto"/>
            </w:tcBorders>
            <w:shd w:val="clear" w:color="auto" w:fill="auto"/>
            <w:hideMark/>
          </w:tcPr>
          <w:p w14:paraId="3AB2EA28" w14:textId="77777777" w:rsidR="00174342" w:rsidRPr="00921CA4" w:rsidRDefault="00174342" w:rsidP="00174342">
            <w:pPr>
              <w:jc w:val="right"/>
              <w:rPr>
                <w:color w:val="000000"/>
                <w:sz w:val="20"/>
                <w:szCs w:val="20"/>
                <w:lang w:eastAsia="en-CA"/>
              </w:rPr>
            </w:pPr>
            <w:r w:rsidRPr="00921CA4">
              <w:rPr>
                <w:color w:val="000000"/>
                <w:sz w:val="20"/>
                <w:szCs w:val="20"/>
                <w:lang w:eastAsia="en-CA"/>
              </w:rPr>
              <w:t>1.31</w:t>
            </w:r>
          </w:p>
        </w:tc>
        <w:tc>
          <w:tcPr>
            <w:tcW w:w="358" w:type="pct"/>
            <w:tcBorders>
              <w:top w:val="single" w:sz="4" w:space="0" w:color="auto"/>
              <w:left w:val="nil"/>
              <w:bottom w:val="single" w:sz="4" w:space="0" w:color="auto"/>
              <w:right w:val="single" w:sz="4" w:space="0" w:color="auto"/>
            </w:tcBorders>
            <w:shd w:val="clear" w:color="auto" w:fill="auto"/>
            <w:hideMark/>
          </w:tcPr>
          <w:p w14:paraId="7CCDDB44"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061BEA3"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0DB1B4D"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0B339A2"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66B6C9DA"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D6A8D69"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4BBFA71F" w14:textId="50E71D80" w:rsidR="00174342" w:rsidRPr="00921CA4" w:rsidRDefault="00174342" w:rsidP="00174342">
            <w:pPr>
              <w:jc w:val="right"/>
              <w:rPr>
                <w:color w:val="000000"/>
                <w:sz w:val="20"/>
                <w:szCs w:val="20"/>
                <w:lang w:eastAsia="en-CA"/>
              </w:rPr>
            </w:pPr>
            <w:r w:rsidRPr="00921CA4">
              <w:rPr>
                <w:color w:val="000000"/>
                <w:sz w:val="20"/>
                <w:szCs w:val="20"/>
                <w:lang w:eastAsia="en-CA"/>
              </w:rPr>
              <w:t>1.77</w:t>
            </w:r>
          </w:p>
        </w:tc>
        <w:tc>
          <w:tcPr>
            <w:tcW w:w="405" w:type="pct"/>
            <w:tcBorders>
              <w:top w:val="single" w:sz="4" w:space="0" w:color="auto"/>
              <w:left w:val="nil"/>
              <w:bottom w:val="single" w:sz="4" w:space="0" w:color="auto"/>
              <w:right w:val="single" w:sz="4" w:space="0" w:color="auto"/>
            </w:tcBorders>
            <w:shd w:val="clear" w:color="auto" w:fill="auto"/>
            <w:noWrap/>
            <w:hideMark/>
          </w:tcPr>
          <w:p w14:paraId="127B3006" w14:textId="7E80F725" w:rsidR="00174342" w:rsidRPr="00921CA4" w:rsidRDefault="00174342" w:rsidP="00174342">
            <w:pPr>
              <w:jc w:val="right"/>
              <w:rPr>
                <w:color w:val="000000"/>
                <w:sz w:val="20"/>
                <w:szCs w:val="20"/>
                <w:lang w:eastAsia="en-CA"/>
              </w:rPr>
            </w:pPr>
            <w:r w:rsidRPr="00921CA4">
              <w:rPr>
                <w:color w:val="000000"/>
                <w:sz w:val="20"/>
                <w:szCs w:val="20"/>
                <w:lang w:eastAsia="en-CA"/>
              </w:rPr>
              <w:t>1.92</w:t>
            </w:r>
          </w:p>
        </w:tc>
      </w:tr>
      <w:tr w:rsidR="00705F9F" w:rsidRPr="00921CA4" w14:paraId="26B9116B"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5B741E20" w14:textId="30C156BC" w:rsidR="00174342" w:rsidRPr="00921CA4" w:rsidRDefault="00174342" w:rsidP="00174342">
            <w:pPr>
              <w:jc w:val="left"/>
              <w:rPr>
                <w:color w:val="000000"/>
                <w:sz w:val="20"/>
                <w:szCs w:val="20"/>
                <w:lang w:eastAsia="en-CA"/>
              </w:rPr>
            </w:pPr>
            <w:r w:rsidRPr="00921CA4">
              <w:rPr>
                <w:color w:val="000000"/>
                <w:sz w:val="20"/>
                <w:szCs w:val="20"/>
                <w:lang w:eastAsia="en-CA"/>
              </w:rPr>
              <w:t xml:space="preserve">AC </w:t>
            </w:r>
            <w:r w:rsidR="001E79E4">
              <w:rPr>
                <w:color w:val="000000"/>
                <w:sz w:val="20"/>
                <w:szCs w:val="20"/>
                <w:lang w:eastAsia="en-CA"/>
              </w:rPr>
              <w:t>c</w:t>
            </w:r>
            <w:r w:rsidRPr="00921CA4">
              <w:rPr>
                <w:color w:val="000000"/>
                <w:sz w:val="20"/>
                <w:szCs w:val="20"/>
                <w:lang w:eastAsia="en-CA"/>
              </w:rPr>
              <w:t>hillers</w:t>
            </w:r>
          </w:p>
        </w:tc>
        <w:tc>
          <w:tcPr>
            <w:tcW w:w="358" w:type="pct"/>
            <w:tcBorders>
              <w:top w:val="single" w:sz="4" w:space="0" w:color="auto"/>
              <w:left w:val="nil"/>
              <w:bottom w:val="single" w:sz="4" w:space="0" w:color="auto"/>
              <w:right w:val="single" w:sz="4" w:space="0" w:color="auto"/>
            </w:tcBorders>
            <w:shd w:val="clear" w:color="auto" w:fill="auto"/>
            <w:hideMark/>
          </w:tcPr>
          <w:p w14:paraId="10B49A14"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B87ACAE"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EF890FD" w14:textId="77777777" w:rsidR="00174342" w:rsidRPr="00921CA4" w:rsidRDefault="00174342" w:rsidP="00174342">
            <w:pPr>
              <w:jc w:val="right"/>
              <w:rPr>
                <w:color w:val="000000"/>
                <w:sz w:val="20"/>
                <w:szCs w:val="20"/>
                <w:lang w:eastAsia="en-CA"/>
              </w:rPr>
            </w:pPr>
            <w:r w:rsidRPr="00921CA4">
              <w:rPr>
                <w:color w:val="000000"/>
                <w:sz w:val="20"/>
                <w:szCs w:val="20"/>
                <w:lang w:eastAsia="en-CA"/>
              </w:rPr>
              <w:t>1.46</w:t>
            </w:r>
          </w:p>
        </w:tc>
        <w:tc>
          <w:tcPr>
            <w:tcW w:w="358" w:type="pct"/>
            <w:tcBorders>
              <w:top w:val="single" w:sz="4" w:space="0" w:color="auto"/>
              <w:left w:val="nil"/>
              <w:bottom w:val="single" w:sz="4" w:space="0" w:color="auto"/>
              <w:right w:val="single" w:sz="4" w:space="0" w:color="auto"/>
            </w:tcBorders>
            <w:shd w:val="clear" w:color="auto" w:fill="auto"/>
            <w:hideMark/>
          </w:tcPr>
          <w:p w14:paraId="40DF0477" w14:textId="77777777" w:rsidR="00174342" w:rsidRPr="00921CA4" w:rsidRDefault="00174342" w:rsidP="00174342">
            <w:pPr>
              <w:jc w:val="right"/>
              <w:rPr>
                <w:color w:val="000000"/>
                <w:sz w:val="20"/>
                <w:szCs w:val="20"/>
                <w:lang w:eastAsia="en-CA"/>
              </w:rPr>
            </w:pPr>
            <w:r w:rsidRPr="00921CA4">
              <w:rPr>
                <w:color w:val="000000"/>
                <w:sz w:val="20"/>
                <w:szCs w:val="20"/>
                <w:lang w:eastAsia="en-CA"/>
              </w:rPr>
              <w:t>1.47</w:t>
            </w:r>
          </w:p>
        </w:tc>
        <w:tc>
          <w:tcPr>
            <w:tcW w:w="358" w:type="pct"/>
            <w:tcBorders>
              <w:top w:val="single" w:sz="4" w:space="0" w:color="auto"/>
              <w:left w:val="nil"/>
              <w:bottom w:val="single" w:sz="4" w:space="0" w:color="auto"/>
              <w:right w:val="single" w:sz="4" w:space="0" w:color="auto"/>
            </w:tcBorders>
            <w:shd w:val="clear" w:color="auto" w:fill="auto"/>
            <w:hideMark/>
          </w:tcPr>
          <w:p w14:paraId="46BB18CE"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2B36CEE"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866B4FD"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673A0F2C"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964ECD7"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6FDED67C" w14:textId="06180323" w:rsidR="00174342" w:rsidRPr="00921CA4" w:rsidRDefault="00174342" w:rsidP="00174342">
            <w:pPr>
              <w:jc w:val="right"/>
              <w:rPr>
                <w:color w:val="000000"/>
                <w:sz w:val="20"/>
                <w:szCs w:val="20"/>
                <w:lang w:eastAsia="en-CA"/>
              </w:rPr>
            </w:pPr>
            <w:r w:rsidRPr="00921CA4">
              <w:rPr>
                <w:color w:val="000000"/>
                <w:sz w:val="20"/>
                <w:szCs w:val="20"/>
                <w:lang w:eastAsia="en-CA"/>
              </w:rPr>
              <w:t>2.93</w:t>
            </w:r>
          </w:p>
        </w:tc>
        <w:tc>
          <w:tcPr>
            <w:tcW w:w="405" w:type="pct"/>
            <w:tcBorders>
              <w:top w:val="single" w:sz="4" w:space="0" w:color="auto"/>
              <w:left w:val="nil"/>
              <w:bottom w:val="single" w:sz="4" w:space="0" w:color="auto"/>
              <w:right w:val="single" w:sz="4" w:space="0" w:color="auto"/>
            </w:tcBorders>
            <w:shd w:val="clear" w:color="auto" w:fill="auto"/>
            <w:noWrap/>
            <w:hideMark/>
          </w:tcPr>
          <w:p w14:paraId="52D73FD8" w14:textId="58042C16" w:rsidR="00174342" w:rsidRPr="00921CA4" w:rsidRDefault="00174342" w:rsidP="00174342">
            <w:pPr>
              <w:jc w:val="right"/>
              <w:rPr>
                <w:color w:val="000000"/>
                <w:sz w:val="20"/>
                <w:szCs w:val="20"/>
                <w:lang w:eastAsia="en-CA"/>
              </w:rPr>
            </w:pPr>
            <w:r w:rsidRPr="00921CA4">
              <w:rPr>
                <w:color w:val="000000"/>
                <w:sz w:val="20"/>
                <w:szCs w:val="20"/>
                <w:lang w:eastAsia="en-CA"/>
              </w:rPr>
              <w:t>3.18</w:t>
            </w:r>
          </w:p>
        </w:tc>
      </w:tr>
      <w:tr w:rsidR="00B15B94" w:rsidRPr="00921CA4" w14:paraId="420994FA" w14:textId="77777777" w:rsidTr="0062703B">
        <w:trPr>
          <w:trHeight w:val="119"/>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466C4115" w14:textId="6240F08E" w:rsidR="00B15B94" w:rsidRPr="00921CA4" w:rsidRDefault="002E620C" w:rsidP="002E620C">
            <w:pPr>
              <w:jc w:val="left"/>
              <w:rPr>
                <w:color w:val="000000"/>
                <w:sz w:val="20"/>
                <w:szCs w:val="20"/>
                <w:lang w:eastAsia="en-CA"/>
              </w:rPr>
            </w:pPr>
            <w:r w:rsidRPr="00921CA4">
              <w:rPr>
                <w:b/>
                <w:bCs/>
                <w:color w:val="000000"/>
                <w:sz w:val="20"/>
                <w:szCs w:val="20"/>
                <w:lang w:eastAsia="en-CA"/>
              </w:rPr>
              <w:t>Commercial</w:t>
            </w:r>
            <w:r>
              <w:rPr>
                <w:b/>
                <w:bCs/>
                <w:color w:val="000000"/>
                <w:sz w:val="20"/>
                <w:szCs w:val="20"/>
                <w:lang w:eastAsia="en-CA"/>
              </w:rPr>
              <w:t xml:space="preserve"> and i</w:t>
            </w:r>
            <w:r w:rsidRPr="00921CA4">
              <w:rPr>
                <w:b/>
                <w:bCs/>
                <w:color w:val="000000"/>
                <w:sz w:val="20"/>
                <w:szCs w:val="20"/>
                <w:lang w:eastAsia="en-CA"/>
              </w:rPr>
              <w:t>ndustrial refrigeration</w:t>
            </w:r>
          </w:p>
        </w:tc>
      </w:tr>
      <w:tr w:rsidR="002E620C" w:rsidRPr="00921CA4" w14:paraId="60B78653"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74F6B755" w14:textId="04643382" w:rsidR="002E620C" w:rsidRPr="00921CA4" w:rsidRDefault="002E620C" w:rsidP="00174342">
            <w:pPr>
              <w:jc w:val="left"/>
              <w:rPr>
                <w:color w:val="000000"/>
                <w:sz w:val="20"/>
                <w:szCs w:val="20"/>
                <w:lang w:eastAsia="en-CA"/>
              </w:rPr>
            </w:pPr>
            <w:r w:rsidRPr="00921CA4">
              <w:rPr>
                <w:color w:val="000000"/>
                <w:sz w:val="20"/>
                <w:szCs w:val="20"/>
                <w:lang w:eastAsia="en-CA"/>
              </w:rPr>
              <w:t xml:space="preserve">Centralized </w:t>
            </w:r>
            <w:r>
              <w:rPr>
                <w:color w:val="000000"/>
                <w:sz w:val="20"/>
                <w:szCs w:val="20"/>
                <w:lang w:eastAsia="en-CA"/>
              </w:rPr>
              <w:t>u</w:t>
            </w:r>
            <w:r w:rsidRPr="00921CA4">
              <w:rPr>
                <w:color w:val="000000"/>
                <w:sz w:val="20"/>
                <w:szCs w:val="20"/>
                <w:lang w:eastAsia="en-CA"/>
              </w:rPr>
              <w:t>nits</w:t>
            </w:r>
          </w:p>
        </w:tc>
        <w:tc>
          <w:tcPr>
            <w:tcW w:w="358" w:type="pct"/>
            <w:tcBorders>
              <w:top w:val="single" w:sz="4" w:space="0" w:color="auto"/>
              <w:left w:val="nil"/>
              <w:bottom w:val="single" w:sz="4" w:space="0" w:color="auto"/>
              <w:right w:val="single" w:sz="4" w:space="0" w:color="auto"/>
            </w:tcBorders>
            <w:shd w:val="clear" w:color="auto" w:fill="auto"/>
            <w:hideMark/>
          </w:tcPr>
          <w:p w14:paraId="37E42161"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5E1567D"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0BFC17D"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76ECE93" w14:textId="77777777" w:rsidR="002E620C" w:rsidRPr="00921CA4" w:rsidRDefault="002E620C" w:rsidP="00174342">
            <w:pPr>
              <w:jc w:val="right"/>
              <w:rPr>
                <w:color w:val="000000"/>
                <w:sz w:val="20"/>
                <w:szCs w:val="20"/>
                <w:lang w:eastAsia="en-CA"/>
              </w:rPr>
            </w:pPr>
            <w:r w:rsidRPr="00921CA4">
              <w:rPr>
                <w:color w:val="000000"/>
                <w:sz w:val="20"/>
                <w:szCs w:val="20"/>
                <w:lang w:eastAsia="en-CA"/>
              </w:rPr>
              <w:t>4.26</w:t>
            </w:r>
          </w:p>
        </w:tc>
        <w:tc>
          <w:tcPr>
            <w:tcW w:w="358" w:type="pct"/>
            <w:tcBorders>
              <w:top w:val="single" w:sz="4" w:space="0" w:color="auto"/>
              <w:left w:val="nil"/>
              <w:bottom w:val="single" w:sz="4" w:space="0" w:color="auto"/>
              <w:right w:val="single" w:sz="4" w:space="0" w:color="auto"/>
            </w:tcBorders>
            <w:shd w:val="clear" w:color="auto" w:fill="auto"/>
            <w:hideMark/>
          </w:tcPr>
          <w:p w14:paraId="40F7A21D" w14:textId="77777777" w:rsidR="002E620C" w:rsidRPr="00921CA4" w:rsidRDefault="002E620C" w:rsidP="00174342">
            <w:pPr>
              <w:jc w:val="right"/>
              <w:rPr>
                <w:color w:val="000000"/>
                <w:sz w:val="20"/>
                <w:szCs w:val="20"/>
                <w:lang w:eastAsia="en-CA"/>
              </w:rPr>
            </w:pPr>
            <w:r w:rsidRPr="00921CA4">
              <w:rPr>
                <w:color w:val="000000"/>
                <w:sz w:val="20"/>
                <w:szCs w:val="20"/>
                <w:lang w:eastAsia="en-CA"/>
              </w:rPr>
              <w:t>11.92</w:t>
            </w:r>
          </w:p>
        </w:tc>
        <w:tc>
          <w:tcPr>
            <w:tcW w:w="358" w:type="pct"/>
            <w:tcBorders>
              <w:top w:val="single" w:sz="4" w:space="0" w:color="auto"/>
              <w:left w:val="nil"/>
              <w:bottom w:val="single" w:sz="4" w:space="0" w:color="auto"/>
              <w:right w:val="single" w:sz="4" w:space="0" w:color="auto"/>
            </w:tcBorders>
            <w:shd w:val="clear" w:color="auto" w:fill="auto"/>
            <w:hideMark/>
          </w:tcPr>
          <w:p w14:paraId="7712FBAA"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E4D8D63"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035E6B4" w14:textId="77777777" w:rsidR="002E620C" w:rsidRPr="00921CA4" w:rsidRDefault="002E620C" w:rsidP="00174342">
            <w:pPr>
              <w:jc w:val="right"/>
              <w:rPr>
                <w:color w:val="000000"/>
                <w:sz w:val="20"/>
                <w:szCs w:val="20"/>
                <w:lang w:eastAsia="en-CA"/>
              </w:rPr>
            </w:pPr>
            <w:r w:rsidRPr="00921CA4">
              <w:rPr>
                <w:color w:val="000000"/>
                <w:sz w:val="20"/>
                <w:szCs w:val="20"/>
                <w:lang w:eastAsia="en-CA"/>
              </w:rPr>
              <w:t>1.59</w:t>
            </w:r>
          </w:p>
        </w:tc>
        <w:tc>
          <w:tcPr>
            <w:tcW w:w="358" w:type="pct"/>
            <w:tcBorders>
              <w:top w:val="single" w:sz="4" w:space="0" w:color="auto"/>
              <w:left w:val="nil"/>
              <w:bottom w:val="single" w:sz="4" w:space="0" w:color="auto"/>
              <w:right w:val="single" w:sz="4" w:space="0" w:color="auto"/>
            </w:tcBorders>
            <w:shd w:val="clear" w:color="auto" w:fill="auto"/>
            <w:hideMark/>
          </w:tcPr>
          <w:p w14:paraId="5EE07C21"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6506D7D3" w14:textId="4B9ADF34" w:rsidR="002E620C" w:rsidRPr="00921CA4" w:rsidRDefault="002E620C" w:rsidP="00174342">
            <w:pPr>
              <w:jc w:val="right"/>
              <w:rPr>
                <w:color w:val="000000"/>
                <w:sz w:val="20"/>
                <w:szCs w:val="20"/>
                <w:lang w:eastAsia="en-CA"/>
              </w:rPr>
            </w:pPr>
            <w:r w:rsidRPr="00921CA4">
              <w:rPr>
                <w:color w:val="000000"/>
                <w:sz w:val="20"/>
                <w:szCs w:val="20"/>
                <w:lang w:eastAsia="en-CA"/>
              </w:rPr>
              <w:t>17.77</w:t>
            </w:r>
          </w:p>
        </w:tc>
        <w:tc>
          <w:tcPr>
            <w:tcW w:w="405" w:type="pct"/>
            <w:tcBorders>
              <w:top w:val="single" w:sz="4" w:space="0" w:color="auto"/>
              <w:left w:val="nil"/>
              <w:bottom w:val="single" w:sz="4" w:space="0" w:color="auto"/>
              <w:right w:val="single" w:sz="4" w:space="0" w:color="auto"/>
            </w:tcBorders>
            <w:shd w:val="clear" w:color="auto" w:fill="auto"/>
            <w:noWrap/>
            <w:hideMark/>
          </w:tcPr>
          <w:p w14:paraId="5292B1B0" w14:textId="56D1A289" w:rsidR="002E620C" w:rsidRPr="00921CA4" w:rsidRDefault="002E620C" w:rsidP="00174342">
            <w:pPr>
              <w:jc w:val="right"/>
              <w:rPr>
                <w:color w:val="000000"/>
                <w:sz w:val="20"/>
                <w:szCs w:val="20"/>
                <w:lang w:eastAsia="en-CA"/>
              </w:rPr>
            </w:pPr>
            <w:r w:rsidRPr="00921CA4">
              <w:rPr>
                <w:color w:val="000000"/>
                <w:sz w:val="20"/>
                <w:szCs w:val="20"/>
                <w:lang w:eastAsia="en-CA"/>
              </w:rPr>
              <w:t>19.29</w:t>
            </w:r>
          </w:p>
        </w:tc>
      </w:tr>
      <w:tr w:rsidR="002E620C" w:rsidRPr="00921CA4" w14:paraId="46D0EEFE"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2040CEC7" w14:textId="345EBED1" w:rsidR="002E620C" w:rsidRPr="00921CA4" w:rsidRDefault="002E620C" w:rsidP="00174342">
            <w:pPr>
              <w:jc w:val="left"/>
              <w:rPr>
                <w:color w:val="000000"/>
                <w:sz w:val="20"/>
                <w:szCs w:val="20"/>
                <w:lang w:eastAsia="en-CA"/>
              </w:rPr>
            </w:pPr>
            <w:r w:rsidRPr="00921CA4">
              <w:rPr>
                <w:color w:val="000000"/>
                <w:sz w:val="20"/>
                <w:szCs w:val="20"/>
                <w:lang w:eastAsia="en-CA"/>
              </w:rPr>
              <w:t xml:space="preserve">Process </w:t>
            </w:r>
            <w:r>
              <w:rPr>
                <w:color w:val="000000"/>
                <w:sz w:val="20"/>
                <w:szCs w:val="20"/>
                <w:lang w:eastAsia="en-CA"/>
              </w:rPr>
              <w:t>c</w:t>
            </w:r>
            <w:r w:rsidRPr="00921CA4">
              <w:rPr>
                <w:color w:val="000000"/>
                <w:sz w:val="20"/>
                <w:szCs w:val="20"/>
                <w:lang w:eastAsia="en-CA"/>
              </w:rPr>
              <w:t>hillers</w:t>
            </w:r>
          </w:p>
        </w:tc>
        <w:tc>
          <w:tcPr>
            <w:tcW w:w="358" w:type="pct"/>
            <w:tcBorders>
              <w:top w:val="single" w:sz="4" w:space="0" w:color="auto"/>
              <w:left w:val="nil"/>
              <w:bottom w:val="single" w:sz="4" w:space="0" w:color="auto"/>
              <w:right w:val="single" w:sz="4" w:space="0" w:color="auto"/>
            </w:tcBorders>
            <w:shd w:val="clear" w:color="auto" w:fill="auto"/>
            <w:hideMark/>
          </w:tcPr>
          <w:p w14:paraId="71497458"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A013BD2"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C60B7D7"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57970B2" w14:textId="77777777" w:rsidR="002E620C" w:rsidRPr="00921CA4" w:rsidRDefault="002E620C" w:rsidP="00174342">
            <w:pPr>
              <w:jc w:val="right"/>
              <w:rPr>
                <w:color w:val="000000"/>
                <w:sz w:val="20"/>
                <w:szCs w:val="20"/>
                <w:lang w:eastAsia="en-CA"/>
              </w:rPr>
            </w:pPr>
            <w:r w:rsidRPr="00921CA4">
              <w:rPr>
                <w:color w:val="000000"/>
                <w:sz w:val="20"/>
                <w:szCs w:val="20"/>
                <w:lang w:eastAsia="en-CA"/>
              </w:rPr>
              <w:t>0.29</w:t>
            </w:r>
          </w:p>
        </w:tc>
        <w:tc>
          <w:tcPr>
            <w:tcW w:w="358" w:type="pct"/>
            <w:tcBorders>
              <w:top w:val="single" w:sz="4" w:space="0" w:color="auto"/>
              <w:left w:val="nil"/>
              <w:bottom w:val="single" w:sz="4" w:space="0" w:color="auto"/>
              <w:right w:val="single" w:sz="4" w:space="0" w:color="auto"/>
            </w:tcBorders>
            <w:shd w:val="clear" w:color="auto" w:fill="auto"/>
            <w:hideMark/>
          </w:tcPr>
          <w:p w14:paraId="4EE54257" w14:textId="0C1E548B" w:rsidR="002E620C" w:rsidRPr="00921CA4" w:rsidRDefault="002E620C" w:rsidP="00174342">
            <w:pPr>
              <w:jc w:val="right"/>
              <w:rPr>
                <w:color w:val="000000"/>
                <w:sz w:val="20"/>
                <w:szCs w:val="20"/>
                <w:lang w:eastAsia="en-CA"/>
              </w:rPr>
            </w:pPr>
            <w:r w:rsidRPr="00921CA4">
              <w:rPr>
                <w:color w:val="000000"/>
                <w:sz w:val="20"/>
                <w:szCs w:val="20"/>
                <w:lang w:eastAsia="en-CA"/>
              </w:rPr>
              <w:t>6.90</w:t>
            </w:r>
          </w:p>
        </w:tc>
        <w:tc>
          <w:tcPr>
            <w:tcW w:w="358" w:type="pct"/>
            <w:tcBorders>
              <w:top w:val="single" w:sz="4" w:space="0" w:color="auto"/>
              <w:left w:val="nil"/>
              <w:bottom w:val="single" w:sz="4" w:space="0" w:color="auto"/>
              <w:right w:val="single" w:sz="4" w:space="0" w:color="auto"/>
            </w:tcBorders>
            <w:shd w:val="clear" w:color="auto" w:fill="auto"/>
            <w:hideMark/>
          </w:tcPr>
          <w:p w14:paraId="4C2EF02D"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FC0CFC1"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62EEFE0C" w14:textId="77777777" w:rsidR="002E620C" w:rsidRPr="00921CA4" w:rsidRDefault="002E620C" w:rsidP="00174342">
            <w:pPr>
              <w:jc w:val="right"/>
              <w:rPr>
                <w:color w:val="000000"/>
                <w:sz w:val="20"/>
                <w:szCs w:val="20"/>
                <w:lang w:eastAsia="en-CA"/>
              </w:rPr>
            </w:pPr>
            <w:r w:rsidRPr="00921CA4">
              <w:rPr>
                <w:color w:val="000000"/>
                <w:sz w:val="20"/>
                <w:szCs w:val="20"/>
                <w:lang w:eastAsia="en-CA"/>
              </w:rPr>
              <w:t>5.29</w:t>
            </w:r>
          </w:p>
        </w:tc>
        <w:tc>
          <w:tcPr>
            <w:tcW w:w="358" w:type="pct"/>
            <w:tcBorders>
              <w:top w:val="single" w:sz="4" w:space="0" w:color="auto"/>
              <w:left w:val="nil"/>
              <w:bottom w:val="single" w:sz="4" w:space="0" w:color="auto"/>
              <w:right w:val="single" w:sz="4" w:space="0" w:color="auto"/>
            </w:tcBorders>
            <w:shd w:val="clear" w:color="auto" w:fill="auto"/>
            <w:hideMark/>
          </w:tcPr>
          <w:p w14:paraId="0594F186" w14:textId="29364B39" w:rsidR="002E620C" w:rsidRPr="00921CA4" w:rsidRDefault="002E620C" w:rsidP="00174342">
            <w:pPr>
              <w:jc w:val="right"/>
              <w:rPr>
                <w:color w:val="000000"/>
                <w:sz w:val="20"/>
                <w:szCs w:val="20"/>
                <w:lang w:eastAsia="en-CA"/>
              </w:rPr>
            </w:pPr>
            <w:r w:rsidRPr="00921CA4">
              <w:rPr>
                <w:color w:val="000000"/>
                <w:sz w:val="20"/>
                <w:szCs w:val="20"/>
                <w:lang w:eastAsia="en-CA"/>
              </w:rPr>
              <w:t>2.63</w:t>
            </w:r>
          </w:p>
        </w:tc>
        <w:tc>
          <w:tcPr>
            <w:tcW w:w="359" w:type="pct"/>
            <w:tcBorders>
              <w:top w:val="single" w:sz="4" w:space="0" w:color="auto"/>
              <w:left w:val="nil"/>
              <w:bottom w:val="single" w:sz="4" w:space="0" w:color="auto"/>
              <w:right w:val="single" w:sz="4" w:space="0" w:color="auto"/>
            </w:tcBorders>
            <w:shd w:val="clear" w:color="auto" w:fill="auto"/>
            <w:noWrap/>
            <w:hideMark/>
          </w:tcPr>
          <w:p w14:paraId="3E024904" w14:textId="7822180B" w:rsidR="002E620C" w:rsidRPr="00921CA4" w:rsidRDefault="002E620C" w:rsidP="00174342">
            <w:pPr>
              <w:jc w:val="right"/>
              <w:rPr>
                <w:color w:val="000000"/>
                <w:sz w:val="20"/>
                <w:szCs w:val="20"/>
                <w:lang w:eastAsia="en-CA"/>
              </w:rPr>
            </w:pPr>
            <w:r w:rsidRPr="00921CA4">
              <w:rPr>
                <w:color w:val="000000"/>
                <w:sz w:val="20"/>
                <w:szCs w:val="20"/>
                <w:lang w:eastAsia="en-CA"/>
              </w:rPr>
              <w:t>15.20</w:t>
            </w:r>
          </w:p>
        </w:tc>
        <w:tc>
          <w:tcPr>
            <w:tcW w:w="405" w:type="pct"/>
            <w:tcBorders>
              <w:top w:val="single" w:sz="4" w:space="0" w:color="auto"/>
              <w:left w:val="nil"/>
              <w:bottom w:val="single" w:sz="4" w:space="0" w:color="auto"/>
              <w:right w:val="single" w:sz="4" w:space="0" w:color="auto"/>
            </w:tcBorders>
            <w:shd w:val="clear" w:color="auto" w:fill="auto"/>
            <w:noWrap/>
            <w:hideMark/>
          </w:tcPr>
          <w:p w14:paraId="78B80627" w14:textId="3B82D750" w:rsidR="002E620C" w:rsidRPr="00921CA4" w:rsidRDefault="002E620C" w:rsidP="00174342">
            <w:pPr>
              <w:jc w:val="right"/>
              <w:rPr>
                <w:color w:val="000000"/>
                <w:sz w:val="20"/>
                <w:szCs w:val="20"/>
                <w:lang w:eastAsia="en-CA"/>
              </w:rPr>
            </w:pPr>
            <w:r w:rsidRPr="00921CA4">
              <w:rPr>
                <w:color w:val="000000"/>
                <w:sz w:val="20"/>
                <w:szCs w:val="20"/>
                <w:lang w:eastAsia="en-CA"/>
              </w:rPr>
              <w:t>16.41</w:t>
            </w:r>
          </w:p>
        </w:tc>
      </w:tr>
      <w:tr w:rsidR="002E620C" w:rsidRPr="00921CA4" w14:paraId="06C3B3F5"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77B98272" w14:textId="77777777" w:rsidR="002E620C" w:rsidRPr="00921CA4" w:rsidRDefault="002E620C" w:rsidP="00174342">
            <w:pPr>
              <w:jc w:val="left"/>
              <w:rPr>
                <w:color w:val="000000"/>
                <w:sz w:val="20"/>
                <w:szCs w:val="20"/>
                <w:lang w:eastAsia="en-CA"/>
              </w:rPr>
            </w:pPr>
            <w:r w:rsidRPr="00921CA4">
              <w:rPr>
                <w:color w:val="000000"/>
                <w:sz w:val="20"/>
                <w:szCs w:val="20"/>
                <w:lang w:eastAsia="en-CA"/>
              </w:rPr>
              <w:t>Stand-alone</w:t>
            </w:r>
          </w:p>
        </w:tc>
        <w:tc>
          <w:tcPr>
            <w:tcW w:w="358" w:type="pct"/>
            <w:tcBorders>
              <w:top w:val="single" w:sz="4" w:space="0" w:color="auto"/>
              <w:left w:val="nil"/>
              <w:bottom w:val="single" w:sz="4" w:space="0" w:color="auto"/>
              <w:right w:val="single" w:sz="4" w:space="0" w:color="auto"/>
            </w:tcBorders>
            <w:shd w:val="clear" w:color="auto" w:fill="auto"/>
            <w:hideMark/>
          </w:tcPr>
          <w:p w14:paraId="22CE3E16"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D309068"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B20CB63"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4275422" w14:textId="77777777" w:rsidR="002E620C" w:rsidRPr="00921CA4" w:rsidRDefault="002E620C" w:rsidP="00174342">
            <w:pPr>
              <w:jc w:val="right"/>
              <w:rPr>
                <w:color w:val="000000"/>
                <w:sz w:val="20"/>
                <w:szCs w:val="20"/>
                <w:lang w:eastAsia="en-CA"/>
              </w:rPr>
            </w:pPr>
            <w:r w:rsidRPr="00921CA4">
              <w:rPr>
                <w:color w:val="000000"/>
                <w:sz w:val="20"/>
                <w:szCs w:val="20"/>
                <w:lang w:eastAsia="en-CA"/>
              </w:rPr>
              <w:t>0.44</w:t>
            </w:r>
          </w:p>
        </w:tc>
        <w:tc>
          <w:tcPr>
            <w:tcW w:w="358" w:type="pct"/>
            <w:tcBorders>
              <w:top w:val="single" w:sz="4" w:space="0" w:color="auto"/>
              <w:left w:val="nil"/>
              <w:bottom w:val="single" w:sz="4" w:space="0" w:color="auto"/>
              <w:right w:val="single" w:sz="4" w:space="0" w:color="auto"/>
            </w:tcBorders>
            <w:shd w:val="clear" w:color="auto" w:fill="auto"/>
            <w:hideMark/>
          </w:tcPr>
          <w:p w14:paraId="13D3548D"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D5F618B"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F2DCD70"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B2F2784"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B0BC706"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4DDF0360" w14:textId="1F506AEF" w:rsidR="002E620C" w:rsidRPr="00921CA4" w:rsidRDefault="002E620C" w:rsidP="00174342">
            <w:pPr>
              <w:jc w:val="right"/>
              <w:rPr>
                <w:color w:val="000000"/>
                <w:sz w:val="20"/>
                <w:szCs w:val="20"/>
                <w:lang w:eastAsia="en-CA"/>
              </w:rPr>
            </w:pPr>
            <w:r w:rsidRPr="00921CA4">
              <w:rPr>
                <w:color w:val="000000"/>
                <w:sz w:val="20"/>
                <w:szCs w:val="20"/>
                <w:lang w:eastAsia="en-CA"/>
              </w:rPr>
              <w:t>0.44</w:t>
            </w:r>
          </w:p>
        </w:tc>
        <w:tc>
          <w:tcPr>
            <w:tcW w:w="405" w:type="pct"/>
            <w:tcBorders>
              <w:top w:val="single" w:sz="4" w:space="0" w:color="auto"/>
              <w:left w:val="nil"/>
              <w:bottom w:val="single" w:sz="4" w:space="0" w:color="auto"/>
              <w:right w:val="single" w:sz="4" w:space="0" w:color="auto"/>
            </w:tcBorders>
            <w:shd w:val="clear" w:color="auto" w:fill="auto"/>
            <w:noWrap/>
            <w:hideMark/>
          </w:tcPr>
          <w:p w14:paraId="7F915DAD" w14:textId="3E6153D8" w:rsidR="002E620C" w:rsidRPr="00921CA4" w:rsidRDefault="002E620C" w:rsidP="00174342">
            <w:pPr>
              <w:jc w:val="right"/>
              <w:rPr>
                <w:color w:val="000000"/>
                <w:sz w:val="20"/>
                <w:szCs w:val="20"/>
                <w:lang w:eastAsia="en-CA"/>
              </w:rPr>
            </w:pPr>
            <w:r w:rsidRPr="00921CA4">
              <w:rPr>
                <w:color w:val="000000"/>
                <w:sz w:val="20"/>
                <w:szCs w:val="20"/>
                <w:lang w:eastAsia="en-CA"/>
              </w:rPr>
              <w:t>0.48</w:t>
            </w:r>
          </w:p>
        </w:tc>
      </w:tr>
      <w:tr w:rsidR="002E620C" w:rsidRPr="00921CA4" w14:paraId="4913DBFE"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27E86104" w14:textId="58BFFAB7" w:rsidR="002E620C" w:rsidRPr="00921CA4" w:rsidRDefault="002E620C" w:rsidP="00174342">
            <w:pPr>
              <w:jc w:val="left"/>
              <w:rPr>
                <w:color w:val="000000"/>
                <w:sz w:val="20"/>
                <w:szCs w:val="20"/>
                <w:lang w:eastAsia="en-CA"/>
              </w:rPr>
            </w:pPr>
            <w:r w:rsidRPr="00921CA4">
              <w:rPr>
                <w:color w:val="000000"/>
                <w:sz w:val="20"/>
                <w:szCs w:val="20"/>
                <w:lang w:eastAsia="en-CA"/>
              </w:rPr>
              <w:lastRenderedPageBreak/>
              <w:t xml:space="preserve">Condensing </w:t>
            </w:r>
            <w:r>
              <w:rPr>
                <w:color w:val="000000"/>
                <w:sz w:val="20"/>
                <w:szCs w:val="20"/>
                <w:lang w:eastAsia="en-CA"/>
              </w:rPr>
              <w:t>u</w:t>
            </w:r>
            <w:r w:rsidRPr="00921CA4">
              <w:rPr>
                <w:color w:val="000000"/>
                <w:sz w:val="20"/>
                <w:szCs w:val="20"/>
                <w:lang w:eastAsia="en-CA"/>
              </w:rPr>
              <w:t>nits</w:t>
            </w:r>
          </w:p>
        </w:tc>
        <w:tc>
          <w:tcPr>
            <w:tcW w:w="358" w:type="pct"/>
            <w:tcBorders>
              <w:top w:val="single" w:sz="4" w:space="0" w:color="auto"/>
              <w:left w:val="nil"/>
              <w:bottom w:val="single" w:sz="4" w:space="0" w:color="auto"/>
              <w:right w:val="single" w:sz="4" w:space="0" w:color="auto"/>
            </w:tcBorders>
            <w:shd w:val="clear" w:color="auto" w:fill="auto"/>
            <w:hideMark/>
          </w:tcPr>
          <w:p w14:paraId="18DE9612"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E2FEC2F"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F849106" w14:textId="77777777" w:rsidR="002E620C" w:rsidRPr="00921CA4" w:rsidRDefault="002E620C" w:rsidP="00174342">
            <w:pPr>
              <w:jc w:val="right"/>
              <w:rPr>
                <w:color w:val="000000"/>
                <w:sz w:val="20"/>
                <w:szCs w:val="20"/>
                <w:lang w:eastAsia="en-CA"/>
              </w:rPr>
            </w:pPr>
            <w:r w:rsidRPr="00921CA4">
              <w:rPr>
                <w:color w:val="000000"/>
                <w:sz w:val="20"/>
                <w:szCs w:val="20"/>
                <w:lang w:eastAsia="en-CA"/>
              </w:rPr>
              <w:t>0.06</w:t>
            </w:r>
          </w:p>
        </w:tc>
        <w:tc>
          <w:tcPr>
            <w:tcW w:w="358" w:type="pct"/>
            <w:tcBorders>
              <w:top w:val="single" w:sz="4" w:space="0" w:color="auto"/>
              <w:left w:val="nil"/>
              <w:bottom w:val="single" w:sz="4" w:space="0" w:color="auto"/>
              <w:right w:val="single" w:sz="4" w:space="0" w:color="auto"/>
            </w:tcBorders>
            <w:shd w:val="clear" w:color="auto" w:fill="auto"/>
            <w:hideMark/>
          </w:tcPr>
          <w:p w14:paraId="1BBC9E19" w14:textId="77777777" w:rsidR="002E620C" w:rsidRPr="00921CA4" w:rsidRDefault="002E620C" w:rsidP="00174342">
            <w:pPr>
              <w:jc w:val="right"/>
              <w:rPr>
                <w:color w:val="000000"/>
                <w:sz w:val="20"/>
                <w:szCs w:val="20"/>
                <w:lang w:eastAsia="en-CA"/>
              </w:rPr>
            </w:pPr>
            <w:r w:rsidRPr="00921CA4">
              <w:rPr>
                <w:color w:val="000000"/>
                <w:sz w:val="20"/>
                <w:szCs w:val="20"/>
                <w:lang w:eastAsia="en-CA"/>
              </w:rPr>
              <w:t>0.67</w:t>
            </w:r>
          </w:p>
        </w:tc>
        <w:tc>
          <w:tcPr>
            <w:tcW w:w="358" w:type="pct"/>
            <w:tcBorders>
              <w:top w:val="single" w:sz="4" w:space="0" w:color="auto"/>
              <w:left w:val="nil"/>
              <w:bottom w:val="single" w:sz="4" w:space="0" w:color="auto"/>
              <w:right w:val="single" w:sz="4" w:space="0" w:color="auto"/>
            </w:tcBorders>
            <w:shd w:val="clear" w:color="auto" w:fill="auto"/>
            <w:hideMark/>
          </w:tcPr>
          <w:p w14:paraId="2E09F5EE" w14:textId="77777777" w:rsidR="002E620C" w:rsidRPr="00921CA4" w:rsidRDefault="002E620C" w:rsidP="00174342">
            <w:pPr>
              <w:jc w:val="right"/>
              <w:rPr>
                <w:color w:val="000000"/>
                <w:sz w:val="20"/>
                <w:szCs w:val="20"/>
                <w:lang w:eastAsia="en-CA"/>
              </w:rPr>
            </w:pPr>
            <w:r w:rsidRPr="00921CA4">
              <w:rPr>
                <w:color w:val="000000"/>
                <w:sz w:val="20"/>
                <w:szCs w:val="20"/>
                <w:lang w:eastAsia="en-CA"/>
              </w:rPr>
              <w:t>1.73</w:t>
            </w:r>
          </w:p>
        </w:tc>
        <w:tc>
          <w:tcPr>
            <w:tcW w:w="358" w:type="pct"/>
            <w:tcBorders>
              <w:top w:val="single" w:sz="4" w:space="0" w:color="auto"/>
              <w:left w:val="nil"/>
              <w:bottom w:val="single" w:sz="4" w:space="0" w:color="auto"/>
              <w:right w:val="single" w:sz="4" w:space="0" w:color="auto"/>
            </w:tcBorders>
            <w:shd w:val="clear" w:color="auto" w:fill="auto"/>
            <w:hideMark/>
          </w:tcPr>
          <w:p w14:paraId="4F2C84ED"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9F44D4A"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C45FDE1" w14:textId="77777777" w:rsidR="002E620C" w:rsidRPr="00921CA4" w:rsidRDefault="002E620C" w:rsidP="00174342">
            <w:pPr>
              <w:jc w:val="right"/>
              <w:rPr>
                <w:color w:val="000000"/>
                <w:sz w:val="20"/>
                <w:szCs w:val="20"/>
                <w:lang w:eastAsia="en-CA"/>
              </w:rPr>
            </w:pPr>
            <w:r w:rsidRPr="00921CA4">
              <w:rPr>
                <w:color w:val="000000"/>
                <w:sz w:val="20"/>
                <w:szCs w:val="20"/>
                <w:lang w:eastAsia="en-CA"/>
              </w:rPr>
              <w:t>3.13</w:t>
            </w:r>
          </w:p>
        </w:tc>
        <w:tc>
          <w:tcPr>
            <w:tcW w:w="358" w:type="pct"/>
            <w:tcBorders>
              <w:top w:val="single" w:sz="4" w:space="0" w:color="auto"/>
              <w:left w:val="nil"/>
              <w:bottom w:val="single" w:sz="4" w:space="0" w:color="auto"/>
              <w:right w:val="single" w:sz="4" w:space="0" w:color="auto"/>
            </w:tcBorders>
            <w:shd w:val="clear" w:color="auto" w:fill="auto"/>
            <w:hideMark/>
          </w:tcPr>
          <w:p w14:paraId="14296D18"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144AE8B8" w14:textId="74479731" w:rsidR="002E620C" w:rsidRPr="00921CA4" w:rsidRDefault="002E620C" w:rsidP="00174342">
            <w:pPr>
              <w:jc w:val="right"/>
              <w:rPr>
                <w:color w:val="000000"/>
                <w:sz w:val="20"/>
                <w:szCs w:val="20"/>
                <w:lang w:eastAsia="en-CA"/>
              </w:rPr>
            </w:pPr>
            <w:r w:rsidRPr="00921CA4">
              <w:rPr>
                <w:color w:val="000000"/>
                <w:sz w:val="20"/>
                <w:szCs w:val="20"/>
                <w:lang w:eastAsia="en-CA"/>
              </w:rPr>
              <w:t>5.59</w:t>
            </w:r>
          </w:p>
        </w:tc>
        <w:tc>
          <w:tcPr>
            <w:tcW w:w="405" w:type="pct"/>
            <w:tcBorders>
              <w:top w:val="single" w:sz="4" w:space="0" w:color="auto"/>
              <w:left w:val="nil"/>
              <w:bottom w:val="single" w:sz="4" w:space="0" w:color="auto"/>
              <w:right w:val="single" w:sz="4" w:space="0" w:color="auto"/>
            </w:tcBorders>
            <w:shd w:val="clear" w:color="auto" w:fill="auto"/>
            <w:noWrap/>
            <w:hideMark/>
          </w:tcPr>
          <w:p w14:paraId="18CE9AC3" w14:textId="5EDF178B" w:rsidR="002E620C" w:rsidRPr="00921CA4" w:rsidRDefault="002E620C" w:rsidP="00174342">
            <w:pPr>
              <w:jc w:val="right"/>
              <w:rPr>
                <w:color w:val="000000"/>
                <w:sz w:val="20"/>
                <w:szCs w:val="20"/>
                <w:lang w:eastAsia="en-CA"/>
              </w:rPr>
            </w:pPr>
            <w:r w:rsidRPr="00921CA4">
              <w:rPr>
                <w:color w:val="000000"/>
                <w:sz w:val="20"/>
                <w:szCs w:val="20"/>
                <w:lang w:eastAsia="en-CA"/>
              </w:rPr>
              <w:t>6.07</w:t>
            </w:r>
          </w:p>
        </w:tc>
      </w:tr>
      <w:tr w:rsidR="00846F6D" w:rsidRPr="00921CA4" w14:paraId="439D747F" w14:textId="77777777" w:rsidTr="0062703B">
        <w:trPr>
          <w:trHeight w:val="119"/>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42FB73FC" w14:textId="104534F9" w:rsidR="00846F6D" w:rsidRPr="00921CA4" w:rsidRDefault="00846F6D" w:rsidP="00846F6D">
            <w:pPr>
              <w:jc w:val="left"/>
              <w:rPr>
                <w:color w:val="000000"/>
                <w:sz w:val="20"/>
                <w:szCs w:val="20"/>
                <w:lang w:eastAsia="en-CA"/>
              </w:rPr>
            </w:pPr>
            <w:r w:rsidRPr="00921CA4">
              <w:rPr>
                <w:b/>
                <w:bCs/>
                <w:color w:val="000000"/>
                <w:sz w:val="20"/>
                <w:szCs w:val="20"/>
                <w:lang w:eastAsia="en-CA"/>
              </w:rPr>
              <w:t xml:space="preserve">Marine </w:t>
            </w:r>
            <w:r>
              <w:rPr>
                <w:b/>
                <w:bCs/>
                <w:color w:val="000000"/>
                <w:sz w:val="20"/>
                <w:szCs w:val="20"/>
                <w:lang w:eastAsia="en-CA"/>
              </w:rPr>
              <w:t>r</w:t>
            </w:r>
            <w:r w:rsidRPr="00921CA4">
              <w:rPr>
                <w:b/>
                <w:bCs/>
                <w:color w:val="000000"/>
                <w:sz w:val="20"/>
                <w:szCs w:val="20"/>
                <w:lang w:eastAsia="en-CA"/>
              </w:rPr>
              <w:t>efrigeration</w:t>
            </w:r>
          </w:p>
        </w:tc>
      </w:tr>
      <w:tr w:rsidR="00846F6D" w:rsidRPr="00921CA4" w14:paraId="5F173752"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7A7814DC" w14:textId="1253CFD4" w:rsidR="00846F6D" w:rsidRPr="00921CA4" w:rsidRDefault="00846F6D" w:rsidP="00174342">
            <w:pPr>
              <w:jc w:val="left"/>
              <w:rPr>
                <w:color w:val="000000"/>
                <w:sz w:val="20"/>
                <w:szCs w:val="20"/>
                <w:lang w:eastAsia="en-CA"/>
              </w:rPr>
            </w:pPr>
            <w:r w:rsidRPr="00921CA4">
              <w:rPr>
                <w:color w:val="000000"/>
                <w:sz w:val="20"/>
                <w:szCs w:val="20"/>
                <w:lang w:eastAsia="en-CA"/>
              </w:rPr>
              <w:t xml:space="preserve">Marine </w:t>
            </w:r>
            <w:r>
              <w:rPr>
                <w:color w:val="000000"/>
                <w:sz w:val="20"/>
                <w:szCs w:val="20"/>
                <w:lang w:eastAsia="en-CA"/>
              </w:rPr>
              <w:t>v</w:t>
            </w:r>
            <w:r w:rsidRPr="00921CA4">
              <w:rPr>
                <w:color w:val="000000"/>
                <w:sz w:val="20"/>
                <w:szCs w:val="20"/>
                <w:lang w:eastAsia="en-CA"/>
              </w:rPr>
              <w:t>essels</w:t>
            </w:r>
          </w:p>
        </w:tc>
        <w:tc>
          <w:tcPr>
            <w:tcW w:w="358" w:type="pct"/>
            <w:tcBorders>
              <w:top w:val="single" w:sz="4" w:space="0" w:color="auto"/>
              <w:left w:val="nil"/>
              <w:bottom w:val="single" w:sz="4" w:space="0" w:color="auto"/>
              <w:right w:val="single" w:sz="4" w:space="0" w:color="auto"/>
            </w:tcBorders>
            <w:shd w:val="clear" w:color="auto" w:fill="auto"/>
            <w:hideMark/>
          </w:tcPr>
          <w:p w14:paraId="6BC524E5" w14:textId="77777777" w:rsidR="00846F6D" w:rsidRPr="00921CA4" w:rsidRDefault="00846F6D"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5255177" w14:textId="5ED95926" w:rsidR="00846F6D" w:rsidRPr="00921CA4" w:rsidRDefault="00846F6D" w:rsidP="00174342">
            <w:pPr>
              <w:jc w:val="right"/>
              <w:rPr>
                <w:color w:val="000000"/>
                <w:sz w:val="20"/>
                <w:szCs w:val="20"/>
                <w:lang w:eastAsia="en-CA"/>
              </w:rPr>
            </w:pPr>
            <w:r w:rsidRPr="00921CA4">
              <w:rPr>
                <w:color w:val="000000"/>
                <w:sz w:val="20"/>
                <w:szCs w:val="20"/>
                <w:lang w:eastAsia="en-CA"/>
              </w:rPr>
              <w:t>12.78</w:t>
            </w:r>
          </w:p>
        </w:tc>
        <w:tc>
          <w:tcPr>
            <w:tcW w:w="358" w:type="pct"/>
            <w:tcBorders>
              <w:top w:val="single" w:sz="4" w:space="0" w:color="auto"/>
              <w:left w:val="nil"/>
              <w:bottom w:val="single" w:sz="4" w:space="0" w:color="auto"/>
              <w:right w:val="single" w:sz="4" w:space="0" w:color="auto"/>
            </w:tcBorders>
            <w:shd w:val="clear" w:color="auto" w:fill="auto"/>
            <w:hideMark/>
          </w:tcPr>
          <w:p w14:paraId="03B307D8" w14:textId="77777777" w:rsidR="00846F6D" w:rsidRPr="00921CA4" w:rsidRDefault="00846F6D"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6409322" w14:textId="77777777" w:rsidR="00846F6D" w:rsidRPr="00921CA4" w:rsidRDefault="00846F6D"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6593286" w14:textId="77777777" w:rsidR="00846F6D" w:rsidRPr="00921CA4" w:rsidRDefault="00846F6D" w:rsidP="00174342">
            <w:pPr>
              <w:jc w:val="right"/>
              <w:rPr>
                <w:color w:val="000000"/>
                <w:sz w:val="20"/>
                <w:szCs w:val="20"/>
                <w:lang w:eastAsia="en-CA"/>
              </w:rPr>
            </w:pPr>
            <w:r w:rsidRPr="00921CA4">
              <w:rPr>
                <w:color w:val="000000"/>
                <w:sz w:val="20"/>
                <w:szCs w:val="20"/>
                <w:lang w:eastAsia="en-CA"/>
              </w:rPr>
              <w:t>1.27</w:t>
            </w:r>
          </w:p>
        </w:tc>
        <w:tc>
          <w:tcPr>
            <w:tcW w:w="358" w:type="pct"/>
            <w:tcBorders>
              <w:top w:val="single" w:sz="4" w:space="0" w:color="auto"/>
              <w:left w:val="nil"/>
              <w:bottom w:val="single" w:sz="4" w:space="0" w:color="auto"/>
              <w:right w:val="single" w:sz="4" w:space="0" w:color="auto"/>
            </w:tcBorders>
            <w:shd w:val="clear" w:color="auto" w:fill="auto"/>
            <w:hideMark/>
          </w:tcPr>
          <w:p w14:paraId="56F44134" w14:textId="77777777" w:rsidR="00846F6D" w:rsidRPr="00921CA4" w:rsidRDefault="00846F6D"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37651E9" w14:textId="77777777" w:rsidR="00846F6D" w:rsidRPr="00921CA4" w:rsidRDefault="00846F6D"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D3158AC" w14:textId="77777777" w:rsidR="00846F6D" w:rsidRPr="00921CA4" w:rsidRDefault="00846F6D" w:rsidP="00174342">
            <w:pPr>
              <w:jc w:val="right"/>
              <w:rPr>
                <w:color w:val="000000"/>
                <w:sz w:val="20"/>
                <w:szCs w:val="20"/>
                <w:lang w:eastAsia="en-CA"/>
              </w:rPr>
            </w:pPr>
            <w:r w:rsidRPr="00921CA4">
              <w:rPr>
                <w:color w:val="000000"/>
                <w:sz w:val="20"/>
                <w:szCs w:val="20"/>
                <w:lang w:eastAsia="en-CA"/>
              </w:rPr>
              <w:t>2.93</w:t>
            </w:r>
          </w:p>
        </w:tc>
        <w:tc>
          <w:tcPr>
            <w:tcW w:w="358" w:type="pct"/>
            <w:tcBorders>
              <w:top w:val="single" w:sz="4" w:space="0" w:color="auto"/>
              <w:left w:val="nil"/>
              <w:bottom w:val="single" w:sz="4" w:space="0" w:color="auto"/>
              <w:right w:val="single" w:sz="4" w:space="0" w:color="auto"/>
            </w:tcBorders>
            <w:shd w:val="clear" w:color="auto" w:fill="auto"/>
            <w:hideMark/>
          </w:tcPr>
          <w:p w14:paraId="0923903C" w14:textId="77777777" w:rsidR="00846F6D" w:rsidRPr="00921CA4" w:rsidRDefault="00846F6D" w:rsidP="00174342">
            <w:pPr>
              <w:jc w:val="right"/>
              <w:rPr>
                <w:color w:val="000000"/>
                <w:sz w:val="20"/>
                <w:szCs w:val="20"/>
                <w:lang w:eastAsia="en-CA"/>
              </w:rPr>
            </w:pPr>
            <w:r w:rsidRPr="00921CA4">
              <w:rPr>
                <w:color w:val="000000"/>
                <w:sz w:val="20"/>
                <w:szCs w:val="20"/>
                <w:lang w:eastAsia="en-CA"/>
              </w:rPr>
              <w:t>3.31</w:t>
            </w:r>
          </w:p>
        </w:tc>
        <w:tc>
          <w:tcPr>
            <w:tcW w:w="359" w:type="pct"/>
            <w:tcBorders>
              <w:top w:val="single" w:sz="4" w:space="0" w:color="auto"/>
              <w:left w:val="nil"/>
              <w:bottom w:val="single" w:sz="4" w:space="0" w:color="auto"/>
              <w:right w:val="single" w:sz="4" w:space="0" w:color="auto"/>
            </w:tcBorders>
            <w:shd w:val="clear" w:color="auto" w:fill="auto"/>
            <w:noWrap/>
            <w:hideMark/>
          </w:tcPr>
          <w:p w14:paraId="346107CB" w14:textId="08E57FD9" w:rsidR="00846F6D" w:rsidRPr="00921CA4" w:rsidRDefault="00846F6D" w:rsidP="00174342">
            <w:pPr>
              <w:jc w:val="right"/>
              <w:rPr>
                <w:color w:val="000000"/>
                <w:sz w:val="20"/>
                <w:szCs w:val="20"/>
                <w:lang w:eastAsia="en-CA"/>
              </w:rPr>
            </w:pPr>
            <w:r w:rsidRPr="00921CA4">
              <w:rPr>
                <w:color w:val="000000"/>
                <w:sz w:val="20"/>
                <w:szCs w:val="20"/>
                <w:lang w:eastAsia="en-CA"/>
              </w:rPr>
              <w:t>20.29</w:t>
            </w:r>
          </w:p>
        </w:tc>
        <w:tc>
          <w:tcPr>
            <w:tcW w:w="405" w:type="pct"/>
            <w:tcBorders>
              <w:top w:val="single" w:sz="4" w:space="0" w:color="auto"/>
              <w:left w:val="nil"/>
              <w:bottom w:val="single" w:sz="4" w:space="0" w:color="auto"/>
              <w:right w:val="single" w:sz="4" w:space="0" w:color="auto"/>
            </w:tcBorders>
            <w:shd w:val="clear" w:color="auto" w:fill="auto"/>
            <w:noWrap/>
            <w:hideMark/>
          </w:tcPr>
          <w:p w14:paraId="0974C0DB" w14:textId="54E5A505" w:rsidR="00846F6D" w:rsidRPr="00921CA4" w:rsidRDefault="00846F6D" w:rsidP="00174342">
            <w:pPr>
              <w:jc w:val="right"/>
              <w:rPr>
                <w:color w:val="000000"/>
                <w:sz w:val="20"/>
                <w:szCs w:val="20"/>
                <w:lang w:eastAsia="en-CA"/>
              </w:rPr>
            </w:pPr>
            <w:r w:rsidRPr="00921CA4">
              <w:rPr>
                <w:color w:val="000000"/>
                <w:sz w:val="20"/>
                <w:szCs w:val="20"/>
                <w:lang w:eastAsia="en-CA"/>
              </w:rPr>
              <w:t>22.03</w:t>
            </w:r>
          </w:p>
        </w:tc>
      </w:tr>
      <w:tr w:rsidR="00846F6D" w:rsidRPr="00921CA4" w14:paraId="7E9B303F" w14:textId="77777777" w:rsidTr="0062703B">
        <w:trPr>
          <w:trHeight w:val="119"/>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5A6F65A4" w14:textId="68A850F1" w:rsidR="00846F6D" w:rsidRPr="00921CA4" w:rsidRDefault="00846F6D" w:rsidP="00846F6D">
            <w:pPr>
              <w:jc w:val="left"/>
              <w:rPr>
                <w:color w:val="000000"/>
                <w:sz w:val="20"/>
                <w:szCs w:val="20"/>
                <w:lang w:eastAsia="en-CA"/>
              </w:rPr>
            </w:pPr>
            <w:r w:rsidRPr="00921CA4">
              <w:rPr>
                <w:b/>
                <w:bCs/>
                <w:color w:val="000000"/>
                <w:sz w:val="20"/>
                <w:szCs w:val="20"/>
                <w:lang w:eastAsia="en-CA"/>
              </w:rPr>
              <w:t xml:space="preserve">Transport </w:t>
            </w:r>
            <w:r>
              <w:rPr>
                <w:b/>
                <w:bCs/>
                <w:color w:val="000000"/>
                <w:sz w:val="20"/>
                <w:szCs w:val="20"/>
                <w:lang w:eastAsia="en-CA"/>
              </w:rPr>
              <w:t>r</w:t>
            </w:r>
            <w:r w:rsidRPr="00921CA4">
              <w:rPr>
                <w:b/>
                <w:bCs/>
                <w:color w:val="000000"/>
                <w:sz w:val="20"/>
                <w:szCs w:val="20"/>
                <w:lang w:eastAsia="en-CA"/>
              </w:rPr>
              <w:t>efrigeration</w:t>
            </w:r>
          </w:p>
        </w:tc>
      </w:tr>
      <w:tr w:rsidR="00846F6D" w:rsidRPr="00921CA4" w14:paraId="588D0617"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0772B3F4" w14:textId="14E153F7" w:rsidR="00846F6D" w:rsidRPr="00921CA4" w:rsidRDefault="00846F6D" w:rsidP="00174342">
            <w:pPr>
              <w:jc w:val="left"/>
              <w:rPr>
                <w:color w:val="000000"/>
                <w:sz w:val="20"/>
                <w:szCs w:val="20"/>
                <w:lang w:eastAsia="en-CA"/>
              </w:rPr>
            </w:pPr>
            <w:r w:rsidRPr="00921CA4">
              <w:rPr>
                <w:color w:val="000000"/>
                <w:sz w:val="20"/>
                <w:szCs w:val="20"/>
                <w:lang w:eastAsia="en-CA"/>
              </w:rPr>
              <w:t xml:space="preserve">Refrigerated </w:t>
            </w:r>
            <w:r>
              <w:rPr>
                <w:color w:val="000000"/>
                <w:sz w:val="20"/>
                <w:szCs w:val="20"/>
                <w:lang w:eastAsia="en-CA"/>
              </w:rPr>
              <w:t>t</w:t>
            </w:r>
            <w:r w:rsidRPr="00921CA4">
              <w:rPr>
                <w:color w:val="000000"/>
                <w:sz w:val="20"/>
                <w:szCs w:val="20"/>
                <w:lang w:eastAsia="en-CA"/>
              </w:rPr>
              <w:t>rucks</w:t>
            </w:r>
          </w:p>
        </w:tc>
        <w:tc>
          <w:tcPr>
            <w:tcW w:w="358" w:type="pct"/>
            <w:tcBorders>
              <w:top w:val="single" w:sz="4" w:space="0" w:color="auto"/>
              <w:left w:val="nil"/>
              <w:bottom w:val="single" w:sz="4" w:space="0" w:color="auto"/>
              <w:right w:val="single" w:sz="4" w:space="0" w:color="auto"/>
            </w:tcBorders>
            <w:shd w:val="clear" w:color="auto" w:fill="auto"/>
            <w:hideMark/>
          </w:tcPr>
          <w:p w14:paraId="566E47AB" w14:textId="77777777" w:rsidR="00846F6D" w:rsidRPr="00921CA4" w:rsidRDefault="00846F6D"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FC05585" w14:textId="77777777" w:rsidR="00846F6D" w:rsidRPr="00921CA4" w:rsidRDefault="00846F6D"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09DA675" w14:textId="77777777" w:rsidR="00846F6D" w:rsidRPr="00921CA4" w:rsidRDefault="00846F6D"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6B07B9DB" w14:textId="77777777" w:rsidR="00846F6D" w:rsidRPr="00921CA4" w:rsidRDefault="00846F6D" w:rsidP="00174342">
            <w:pPr>
              <w:jc w:val="right"/>
              <w:rPr>
                <w:color w:val="000000"/>
                <w:sz w:val="20"/>
                <w:szCs w:val="20"/>
                <w:lang w:eastAsia="en-CA"/>
              </w:rPr>
            </w:pPr>
            <w:r w:rsidRPr="00921CA4">
              <w:rPr>
                <w:color w:val="000000"/>
                <w:sz w:val="20"/>
                <w:szCs w:val="20"/>
                <w:lang w:eastAsia="en-CA"/>
              </w:rPr>
              <w:t>0.01</w:t>
            </w:r>
          </w:p>
        </w:tc>
        <w:tc>
          <w:tcPr>
            <w:tcW w:w="358" w:type="pct"/>
            <w:tcBorders>
              <w:top w:val="single" w:sz="4" w:space="0" w:color="auto"/>
              <w:left w:val="nil"/>
              <w:bottom w:val="single" w:sz="4" w:space="0" w:color="auto"/>
              <w:right w:val="single" w:sz="4" w:space="0" w:color="auto"/>
            </w:tcBorders>
            <w:shd w:val="clear" w:color="auto" w:fill="auto"/>
            <w:hideMark/>
          </w:tcPr>
          <w:p w14:paraId="2272015E" w14:textId="77777777" w:rsidR="00846F6D" w:rsidRPr="00921CA4" w:rsidRDefault="00846F6D" w:rsidP="00174342">
            <w:pPr>
              <w:jc w:val="right"/>
              <w:rPr>
                <w:color w:val="000000"/>
                <w:sz w:val="20"/>
                <w:szCs w:val="20"/>
                <w:lang w:eastAsia="en-CA"/>
              </w:rPr>
            </w:pPr>
            <w:r w:rsidRPr="00921CA4">
              <w:rPr>
                <w:color w:val="000000"/>
                <w:sz w:val="20"/>
                <w:szCs w:val="20"/>
                <w:lang w:eastAsia="en-CA"/>
              </w:rPr>
              <w:t>0.52</w:t>
            </w:r>
          </w:p>
        </w:tc>
        <w:tc>
          <w:tcPr>
            <w:tcW w:w="358" w:type="pct"/>
            <w:tcBorders>
              <w:top w:val="single" w:sz="4" w:space="0" w:color="auto"/>
              <w:left w:val="nil"/>
              <w:bottom w:val="single" w:sz="4" w:space="0" w:color="auto"/>
              <w:right w:val="single" w:sz="4" w:space="0" w:color="auto"/>
            </w:tcBorders>
            <w:shd w:val="clear" w:color="auto" w:fill="auto"/>
            <w:hideMark/>
          </w:tcPr>
          <w:p w14:paraId="0AAB41E7" w14:textId="77777777" w:rsidR="00846F6D" w:rsidRPr="00921CA4" w:rsidRDefault="00846F6D"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670BEAB8" w14:textId="77777777" w:rsidR="00846F6D" w:rsidRPr="00921CA4" w:rsidRDefault="00846F6D"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F3890B3" w14:textId="77777777" w:rsidR="00846F6D" w:rsidRPr="00921CA4" w:rsidRDefault="00846F6D"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8140688" w14:textId="77777777" w:rsidR="00846F6D" w:rsidRPr="00921CA4" w:rsidRDefault="00846F6D" w:rsidP="00174342">
            <w:pPr>
              <w:jc w:val="right"/>
              <w:rPr>
                <w:color w:val="000000"/>
                <w:sz w:val="20"/>
                <w:szCs w:val="20"/>
                <w:lang w:eastAsia="en-CA"/>
              </w:rPr>
            </w:pPr>
            <w:r w:rsidRPr="00921CA4">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434B71A3" w14:textId="301DE23F" w:rsidR="00846F6D" w:rsidRPr="00921CA4" w:rsidRDefault="00846F6D" w:rsidP="00174342">
            <w:pPr>
              <w:jc w:val="right"/>
              <w:rPr>
                <w:color w:val="000000"/>
                <w:sz w:val="20"/>
                <w:szCs w:val="20"/>
                <w:lang w:eastAsia="en-CA"/>
              </w:rPr>
            </w:pPr>
            <w:r w:rsidRPr="00921CA4">
              <w:rPr>
                <w:color w:val="000000"/>
                <w:sz w:val="20"/>
                <w:szCs w:val="20"/>
                <w:lang w:eastAsia="en-CA"/>
              </w:rPr>
              <w:t>0.53</w:t>
            </w:r>
          </w:p>
        </w:tc>
        <w:tc>
          <w:tcPr>
            <w:tcW w:w="405" w:type="pct"/>
            <w:tcBorders>
              <w:top w:val="single" w:sz="4" w:space="0" w:color="auto"/>
              <w:left w:val="nil"/>
              <w:bottom w:val="single" w:sz="4" w:space="0" w:color="auto"/>
              <w:right w:val="single" w:sz="4" w:space="0" w:color="auto"/>
            </w:tcBorders>
            <w:shd w:val="clear" w:color="auto" w:fill="auto"/>
            <w:noWrap/>
            <w:hideMark/>
          </w:tcPr>
          <w:p w14:paraId="40535913" w14:textId="4239BD36" w:rsidR="00846F6D" w:rsidRPr="00921CA4" w:rsidRDefault="00846F6D" w:rsidP="00174342">
            <w:pPr>
              <w:jc w:val="right"/>
              <w:rPr>
                <w:color w:val="000000"/>
                <w:sz w:val="20"/>
                <w:szCs w:val="20"/>
                <w:lang w:eastAsia="en-CA"/>
              </w:rPr>
            </w:pPr>
            <w:r w:rsidRPr="00921CA4">
              <w:rPr>
                <w:color w:val="000000"/>
                <w:sz w:val="20"/>
                <w:szCs w:val="20"/>
                <w:lang w:eastAsia="en-CA"/>
              </w:rPr>
              <w:t>0.58</w:t>
            </w:r>
          </w:p>
        </w:tc>
      </w:tr>
      <w:tr w:rsidR="002F0769" w:rsidRPr="00921CA4" w14:paraId="4A55E465" w14:textId="77777777" w:rsidTr="0062703B">
        <w:trPr>
          <w:trHeight w:val="119"/>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0F01924A" w14:textId="1444186F" w:rsidR="002F0769" w:rsidRPr="00921CA4" w:rsidRDefault="002F0769" w:rsidP="002F0769">
            <w:pPr>
              <w:jc w:val="left"/>
              <w:rPr>
                <w:color w:val="000000"/>
                <w:sz w:val="20"/>
                <w:szCs w:val="20"/>
                <w:lang w:eastAsia="en-CA"/>
              </w:rPr>
            </w:pPr>
            <w:r>
              <w:rPr>
                <w:b/>
                <w:bCs/>
                <w:color w:val="000000"/>
                <w:sz w:val="20"/>
                <w:szCs w:val="20"/>
                <w:lang w:eastAsia="en-CA"/>
              </w:rPr>
              <w:t>MAC</w:t>
            </w:r>
          </w:p>
        </w:tc>
      </w:tr>
      <w:tr w:rsidR="002F0769" w:rsidRPr="00921CA4" w14:paraId="4025BCCE"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7DFBCD75" w14:textId="3D7515BC" w:rsidR="002F0769" w:rsidRPr="00921CA4" w:rsidRDefault="002F0769" w:rsidP="00174342">
            <w:pPr>
              <w:jc w:val="left"/>
              <w:rPr>
                <w:color w:val="000000"/>
                <w:sz w:val="20"/>
                <w:szCs w:val="20"/>
                <w:lang w:eastAsia="en-CA"/>
              </w:rPr>
            </w:pPr>
            <w:r w:rsidRPr="00921CA4">
              <w:rPr>
                <w:color w:val="000000"/>
                <w:sz w:val="20"/>
                <w:szCs w:val="20"/>
                <w:lang w:eastAsia="en-CA"/>
              </w:rPr>
              <w:t>Large</w:t>
            </w:r>
          </w:p>
        </w:tc>
        <w:tc>
          <w:tcPr>
            <w:tcW w:w="358" w:type="pct"/>
            <w:tcBorders>
              <w:top w:val="single" w:sz="4" w:space="0" w:color="auto"/>
              <w:left w:val="nil"/>
              <w:bottom w:val="single" w:sz="4" w:space="0" w:color="auto"/>
              <w:right w:val="single" w:sz="4" w:space="0" w:color="auto"/>
            </w:tcBorders>
            <w:shd w:val="clear" w:color="auto" w:fill="auto"/>
            <w:hideMark/>
          </w:tcPr>
          <w:p w14:paraId="4005EDDA" w14:textId="77777777"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E8290D9" w14:textId="77777777"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1FBA7B4" w14:textId="77777777"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E5D7A30" w14:textId="77777777" w:rsidR="002F0769" w:rsidRPr="00921CA4" w:rsidRDefault="002F0769" w:rsidP="00174342">
            <w:pPr>
              <w:jc w:val="right"/>
              <w:rPr>
                <w:color w:val="000000"/>
                <w:sz w:val="20"/>
                <w:szCs w:val="20"/>
                <w:lang w:eastAsia="en-CA"/>
              </w:rPr>
            </w:pPr>
            <w:r w:rsidRPr="00921CA4">
              <w:rPr>
                <w:color w:val="000000"/>
                <w:sz w:val="20"/>
                <w:szCs w:val="20"/>
                <w:lang w:eastAsia="en-CA"/>
              </w:rPr>
              <w:t>3.75</w:t>
            </w:r>
          </w:p>
        </w:tc>
        <w:tc>
          <w:tcPr>
            <w:tcW w:w="358" w:type="pct"/>
            <w:tcBorders>
              <w:top w:val="single" w:sz="4" w:space="0" w:color="auto"/>
              <w:left w:val="nil"/>
              <w:bottom w:val="single" w:sz="4" w:space="0" w:color="auto"/>
              <w:right w:val="single" w:sz="4" w:space="0" w:color="auto"/>
            </w:tcBorders>
            <w:shd w:val="clear" w:color="auto" w:fill="auto"/>
            <w:hideMark/>
          </w:tcPr>
          <w:p w14:paraId="03253618" w14:textId="77777777"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598E21A" w14:textId="77777777"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526DFCF" w14:textId="77777777"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F64C2F2" w14:textId="77777777"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79780FA" w14:textId="77777777"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7A3BC019" w14:textId="2FAFAC82" w:rsidR="002F0769" w:rsidRPr="00921CA4" w:rsidRDefault="002F0769" w:rsidP="00174342">
            <w:pPr>
              <w:jc w:val="right"/>
              <w:rPr>
                <w:color w:val="000000"/>
                <w:sz w:val="20"/>
                <w:szCs w:val="20"/>
                <w:lang w:eastAsia="en-CA"/>
              </w:rPr>
            </w:pPr>
            <w:r w:rsidRPr="00921CA4">
              <w:rPr>
                <w:color w:val="000000"/>
                <w:sz w:val="20"/>
                <w:szCs w:val="20"/>
                <w:lang w:eastAsia="en-CA"/>
              </w:rPr>
              <w:t>3.75</w:t>
            </w:r>
          </w:p>
        </w:tc>
        <w:tc>
          <w:tcPr>
            <w:tcW w:w="405" w:type="pct"/>
            <w:tcBorders>
              <w:top w:val="single" w:sz="4" w:space="0" w:color="auto"/>
              <w:left w:val="nil"/>
              <w:bottom w:val="single" w:sz="4" w:space="0" w:color="auto"/>
              <w:right w:val="single" w:sz="4" w:space="0" w:color="auto"/>
            </w:tcBorders>
            <w:shd w:val="clear" w:color="auto" w:fill="auto"/>
            <w:noWrap/>
            <w:hideMark/>
          </w:tcPr>
          <w:p w14:paraId="614571A5" w14:textId="348AE212" w:rsidR="002F0769" w:rsidRPr="00921CA4" w:rsidRDefault="002F0769" w:rsidP="00174342">
            <w:pPr>
              <w:jc w:val="right"/>
              <w:rPr>
                <w:color w:val="000000"/>
                <w:sz w:val="20"/>
                <w:szCs w:val="20"/>
                <w:lang w:eastAsia="en-CA"/>
              </w:rPr>
            </w:pPr>
            <w:r w:rsidRPr="00921CA4">
              <w:rPr>
                <w:color w:val="000000"/>
                <w:sz w:val="20"/>
                <w:szCs w:val="20"/>
                <w:lang w:eastAsia="en-CA"/>
              </w:rPr>
              <w:t>4.07</w:t>
            </w:r>
          </w:p>
        </w:tc>
      </w:tr>
      <w:tr w:rsidR="002F0769" w:rsidRPr="00921CA4" w14:paraId="6581C26E"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732A2503" w14:textId="457F3DDD" w:rsidR="002F0769" w:rsidRPr="00921CA4" w:rsidRDefault="002F0769" w:rsidP="00174342">
            <w:pPr>
              <w:jc w:val="left"/>
              <w:rPr>
                <w:color w:val="000000"/>
                <w:sz w:val="20"/>
                <w:szCs w:val="20"/>
                <w:lang w:eastAsia="en-CA"/>
              </w:rPr>
            </w:pPr>
            <w:r w:rsidRPr="00921CA4">
              <w:rPr>
                <w:color w:val="000000"/>
                <w:sz w:val="20"/>
                <w:szCs w:val="20"/>
                <w:lang w:eastAsia="en-CA"/>
              </w:rPr>
              <w:t>Small</w:t>
            </w:r>
          </w:p>
        </w:tc>
        <w:tc>
          <w:tcPr>
            <w:tcW w:w="358" w:type="pct"/>
            <w:tcBorders>
              <w:top w:val="single" w:sz="4" w:space="0" w:color="auto"/>
              <w:left w:val="nil"/>
              <w:bottom w:val="single" w:sz="4" w:space="0" w:color="auto"/>
              <w:right w:val="single" w:sz="4" w:space="0" w:color="auto"/>
            </w:tcBorders>
            <w:shd w:val="clear" w:color="auto" w:fill="auto"/>
            <w:hideMark/>
          </w:tcPr>
          <w:p w14:paraId="32DACB58" w14:textId="24DA5201"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EB7C511" w14:textId="3BFD48C0"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B0FC557" w14:textId="5D41A9C4"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67125BDE" w14:textId="77777777" w:rsidR="002F0769" w:rsidRPr="00921CA4" w:rsidRDefault="002F0769" w:rsidP="00174342">
            <w:pPr>
              <w:jc w:val="right"/>
              <w:rPr>
                <w:color w:val="000000"/>
                <w:sz w:val="20"/>
                <w:szCs w:val="20"/>
                <w:lang w:eastAsia="en-CA"/>
              </w:rPr>
            </w:pPr>
            <w:r w:rsidRPr="00921CA4">
              <w:rPr>
                <w:color w:val="000000"/>
                <w:sz w:val="20"/>
                <w:szCs w:val="20"/>
                <w:lang w:eastAsia="en-CA"/>
              </w:rPr>
              <w:t>1.39</w:t>
            </w:r>
          </w:p>
        </w:tc>
        <w:tc>
          <w:tcPr>
            <w:tcW w:w="358" w:type="pct"/>
            <w:tcBorders>
              <w:top w:val="single" w:sz="4" w:space="0" w:color="auto"/>
              <w:left w:val="nil"/>
              <w:bottom w:val="single" w:sz="4" w:space="0" w:color="auto"/>
              <w:right w:val="single" w:sz="4" w:space="0" w:color="auto"/>
            </w:tcBorders>
            <w:shd w:val="clear" w:color="auto" w:fill="auto"/>
            <w:hideMark/>
          </w:tcPr>
          <w:p w14:paraId="465B3581" w14:textId="28D2B484"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420783F" w14:textId="0AABCD37"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CB1CF51" w14:textId="04675778"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C6B4CBD" w14:textId="0E9C748E"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B6BC13C" w14:textId="77777777"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5FE0D4B7" w14:textId="259CDDDB" w:rsidR="002F0769" w:rsidRPr="00921CA4" w:rsidRDefault="002F0769" w:rsidP="00174342">
            <w:pPr>
              <w:jc w:val="right"/>
              <w:rPr>
                <w:color w:val="000000"/>
                <w:sz w:val="20"/>
                <w:szCs w:val="20"/>
                <w:lang w:eastAsia="en-CA"/>
              </w:rPr>
            </w:pPr>
            <w:r w:rsidRPr="00921CA4">
              <w:rPr>
                <w:color w:val="000000"/>
                <w:sz w:val="20"/>
                <w:szCs w:val="20"/>
                <w:lang w:eastAsia="en-CA"/>
              </w:rPr>
              <w:t>1.39</w:t>
            </w:r>
          </w:p>
        </w:tc>
        <w:tc>
          <w:tcPr>
            <w:tcW w:w="405" w:type="pct"/>
            <w:tcBorders>
              <w:top w:val="single" w:sz="4" w:space="0" w:color="auto"/>
              <w:left w:val="nil"/>
              <w:bottom w:val="single" w:sz="4" w:space="0" w:color="auto"/>
              <w:right w:val="single" w:sz="4" w:space="0" w:color="auto"/>
            </w:tcBorders>
            <w:shd w:val="clear" w:color="auto" w:fill="auto"/>
            <w:noWrap/>
            <w:hideMark/>
          </w:tcPr>
          <w:p w14:paraId="4F4D59FB" w14:textId="77E152D7" w:rsidR="002F0769" w:rsidRPr="00921CA4" w:rsidRDefault="002F0769" w:rsidP="00174342">
            <w:pPr>
              <w:jc w:val="right"/>
              <w:rPr>
                <w:color w:val="000000"/>
                <w:sz w:val="20"/>
                <w:szCs w:val="20"/>
                <w:lang w:eastAsia="en-CA"/>
              </w:rPr>
            </w:pPr>
            <w:r w:rsidRPr="00921CA4">
              <w:rPr>
                <w:color w:val="000000"/>
                <w:sz w:val="20"/>
                <w:szCs w:val="20"/>
                <w:lang w:eastAsia="en-CA"/>
              </w:rPr>
              <w:t>1.51</w:t>
            </w:r>
          </w:p>
        </w:tc>
      </w:tr>
      <w:tr w:rsidR="002E620C" w:rsidRPr="00921CA4" w14:paraId="0491BFAB"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3E0CE468" w14:textId="3881F9C8" w:rsidR="00174342" w:rsidRPr="00921CA4" w:rsidRDefault="00174342" w:rsidP="00174342">
            <w:pPr>
              <w:jc w:val="left"/>
              <w:rPr>
                <w:color w:val="000000"/>
                <w:sz w:val="20"/>
                <w:szCs w:val="20"/>
                <w:lang w:eastAsia="en-CA"/>
              </w:rPr>
            </w:pPr>
            <w:r w:rsidRPr="00921CA4">
              <w:rPr>
                <w:b/>
                <w:bCs/>
                <w:color w:val="000000"/>
                <w:sz w:val="20"/>
                <w:szCs w:val="20"/>
                <w:lang w:eastAsia="en-CA"/>
              </w:rPr>
              <w:t>Total</w:t>
            </w:r>
            <w:r w:rsidR="002B0C8B">
              <w:rPr>
                <w:b/>
                <w:bCs/>
                <w:color w:val="000000"/>
                <w:sz w:val="20"/>
                <w:szCs w:val="20"/>
                <w:lang w:eastAsia="en-CA"/>
              </w:rPr>
              <w:t xml:space="preserve"> (mt)</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0FA33995" w14:textId="2BAA9602" w:rsidR="00174342" w:rsidRPr="00921CA4" w:rsidRDefault="00174342" w:rsidP="00174342">
            <w:pPr>
              <w:jc w:val="right"/>
              <w:rPr>
                <w:b/>
                <w:bCs/>
                <w:color w:val="000000"/>
                <w:sz w:val="20"/>
                <w:szCs w:val="20"/>
                <w:lang w:eastAsia="en-CA"/>
              </w:rPr>
            </w:pPr>
            <w:r w:rsidRPr="00921CA4">
              <w:rPr>
                <w:b/>
                <w:bCs/>
                <w:color w:val="000000"/>
                <w:sz w:val="20"/>
                <w:szCs w:val="20"/>
                <w:lang w:eastAsia="en-CA"/>
              </w:rPr>
              <w:t>2.79</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03E4CDC4" w14:textId="0588E85F" w:rsidR="00174342" w:rsidRPr="00921CA4" w:rsidRDefault="00174342" w:rsidP="00174342">
            <w:pPr>
              <w:jc w:val="right"/>
              <w:rPr>
                <w:b/>
                <w:bCs/>
                <w:color w:val="000000"/>
                <w:sz w:val="20"/>
                <w:szCs w:val="20"/>
                <w:lang w:eastAsia="en-CA"/>
              </w:rPr>
            </w:pPr>
            <w:r w:rsidRPr="00921CA4">
              <w:rPr>
                <w:b/>
                <w:bCs/>
                <w:color w:val="000000"/>
                <w:sz w:val="20"/>
                <w:szCs w:val="20"/>
                <w:lang w:eastAsia="en-CA"/>
              </w:rPr>
              <w:t>16.68</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7BB69A5D" w14:textId="75364DDC" w:rsidR="00174342" w:rsidRPr="00921CA4" w:rsidRDefault="00174342" w:rsidP="00174342">
            <w:pPr>
              <w:jc w:val="right"/>
              <w:rPr>
                <w:b/>
                <w:bCs/>
                <w:color w:val="000000"/>
                <w:sz w:val="20"/>
                <w:szCs w:val="20"/>
                <w:lang w:eastAsia="en-CA"/>
              </w:rPr>
            </w:pPr>
            <w:r w:rsidRPr="00921CA4">
              <w:rPr>
                <w:b/>
                <w:bCs/>
                <w:color w:val="000000"/>
                <w:sz w:val="20"/>
                <w:szCs w:val="20"/>
                <w:lang w:eastAsia="en-CA"/>
              </w:rPr>
              <w:t>17.83</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274CCA89" w14:textId="5B3356DC" w:rsidR="00174342" w:rsidRPr="00921CA4" w:rsidRDefault="00174342" w:rsidP="00174342">
            <w:pPr>
              <w:jc w:val="right"/>
              <w:rPr>
                <w:b/>
                <w:bCs/>
                <w:color w:val="000000"/>
                <w:sz w:val="20"/>
                <w:szCs w:val="20"/>
                <w:lang w:eastAsia="en-CA"/>
              </w:rPr>
            </w:pPr>
            <w:r w:rsidRPr="00921CA4">
              <w:rPr>
                <w:b/>
                <w:bCs/>
                <w:color w:val="000000"/>
                <w:sz w:val="20"/>
                <w:szCs w:val="20"/>
                <w:lang w:eastAsia="en-CA"/>
              </w:rPr>
              <w:t>12.78</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4802C136" w14:textId="7456955C" w:rsidR="00174342" w:rsidRPr="00921CA4" w:rsidRDefault="00174342" w:rsidP="00174342">
            <w:pPr>
              <w:jc w:val="right"/>
              <w:rPr>
                <w:b/>
                <w:bCs/>
                <w:color w:val="000000"/>
                <w:sz w:val="20"/>
                <w:szCs w:val="20"/>
                <w:lang w:eastAsia="en-CA"/>
              </w:rPr>
            </w:pPr>
            <w:r w:rsidRPr="00921CA4">
              <w:rPr>
                <w:b/>
                <w:bCs/>
                <w:color w:val="000000"/>
                <w:sz w:val="20"/>
                <w:szCs w:val="20"/>
                <w:lang w:eastAsia="en-CA"/>
              </w:rPr>
              <w:t>22.34</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2CBB0D7C" w14:textId="5DF69F2E" w:rsidR="00174342" w:rsidRPr="00921CA4" w:rsidRDefault="00174342" w:rsidP="00174342">
            <w:pPr>
              <w:jc w:val="right"/>
              <w:rPr>
                <w:b/>
                <w:bCs/>
                <w:color w:val="000000"/>
                <w:sz w:val="20"/>
                <w:szCs w:val="20"/>
                <w:lang w:eastAsia="en-CA"/>
              </w:rPr>
            </w:pPr>
            <w:r w:rsidRPr="00921CA4">
              <w:rPr>
                <w:b/>
                <w:bCs/>
                <w:color w:val="000000"/>
                <w:sz w:val="20"/>
                <w:szCs w:val="20"/>
                <w:lang w:eastAsia="en-CA"/>
              </w:rPr>
              <w:t>0.60</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1F0111DC" w14:textId="5F6A37A3" w:rsidR="00174342" w:rsidRPr="00921CA4" w:rsidRDefault="00174342" w:rsidP="00174342">
            <w:pPr>
              <w:jc w:val="right"/>
              <w:rPr>
                <w:b/>
                <w:bCs/>
                <w:color w:val="000000"/>
                <w:sz w:val="20"/>
                <w:szCs w:val="20"/>
                <w:lang w:eastAsia="en-CA"/>
              </w:rPr>
            </w:pPr>
            <w:r w:rsidRPr="00921CA4">
              <w:rPr>
                <w:b/>
                <w:bCs/>
                <w:color w:val="000000"/>
                <w:sz w:val="20"/>
                <w:szCs w:val="20"/>
                <w:lang w:eastAsia="en-CA"/>
              </w:rPr>
              <w:t>0.20</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0716E72A" w14:textId="5FA2338E" w:rsidR="00174342" w:rsidRPr="00921CA4" w:rsidRDefault="00174342" w:rsidP="00174342">
            <w:pPr>
              <w:jc w:val="right"/>
              <w:rPr>
                <w:b/>
                <w:bCs/>
                <w:color w:val="000000"/>
                <w:sz w:val="20"/>
                <w:szCs w:val="20"/>
                <w:lang w:eastAsia="en-CA"/>
              </w:rPr>
            </w:pPr>
            <w:r w:rsidRPr="00921CA4">
              <w:rPr>
                <w:b/>
                <w:bCs/>
                <w:color w:val="000000"/>
                <w:sz w:val="20"/>
                <w:szCs w:val="20"/>
                <w:lang w:eastAsia="en-CA"/>
              </w:rPr>
              <w:t>12.94</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14AED941" w14:textId="3E20032E" w:rsidR="00174342" w:rsidRPr="00921CA4" w:rsidRDefault="00174342" w:rsidP="00174342">
            <w:pPr>
              <w:jc w:val="right"/>
              <w:rPr>
                <w:b/>
                <w:bCs/>
                <w:color w:val="000000"/>
                <w:sz w:val="20"/>
                <w:szCs w:val="20"/>
                <w:lang w:eastAsia="en-CA"/>
              </w:rPr>
            </w:pPr>
            <w:r w:rsidRPr="00921CA4">
              <w:rPr>
                <w:b/>
                <w:bCs/>
                <w:color w:val="000000"/>
                <w:sz w:val="20"/>
                <w:szCs w:val="20"/>
                <w:lang w:eastAsia="en-CA"/>
              </w:rPr>
              <w:t>5.94</w:t>
            </w:r>
          </w:p>
        </w:tc>
        <w:tc>
          <w:tcPr>
            <w:tcW w:w="359" w:type="pct"/>
            <w:tcBorders>
              <w:top w:val="single" w:sz="4" w:space="0" w:color="auto"/>
              <w:left w:val="single" w:sz="4" w:space="0" w:color="auto"/>
              <w:bottom w:val="single" w:sz="4" w:space="0" w:color="auto"/>
              <w:right w:val="single" w:sz="4" w:space="0" w:color="auto"/>
            </w:tcBorders>
            <w:shd w:val="clear" w:color="auto" w:fill="auto"/>
            <w:noWrap/>
            <w:hideMark/>
          </w:tcPr>
          <w:p w14:paraId="12D13F6C" w14:textId="06C40679" w:rsidR="00174342" w:rsidRPr="00921CA4" w:rsidRDefault="00174342" w:rsidP="00174342">
            <w:pPr>
              <w:jc w:val="right"/>
              <w:rPr>
                <w:b/>
                <w:bCs/>
                <w:color w:val="000000"/>
                <w:sz w:val="20"/>
                <w:szCs w:val="20"/>
                <w:lang w:eastAsia="en-CA"/>
              </w:rPr>
            </w:pPr>
            <w:r w:rsidRPr="00921CA4">
              <w:rPr>
                <w:b/>
                <w:bCs/>
                <w:color w:val="000000"/>
                <w:sz w:val="20"/>
                <w:szCs w:val="20"/>
                <w:lang w:eastAsia="en-CA"/>
              </w:rPr>
              <w:t>92.19</w:t>
            </w:r>
          </w:p>
        </w:tc>
        <w:tc>
          <w:tcPr>
            <w:tcW w:w="405" w:type="pct"/>
            <w:tcBorders>
              <w:top w:val="single" w:sz="4" w:space="0" w:color="auto"/>
              <w:left w:val="single" w:sz="4" w:space="0" w:color="auto"/>
              <w:bottom w:val="single" w:sz="4" w:space="0" w:color="auto"/>
              <w:right w:val="single" w:sz="4" w:space="0" w:color="auto"/>
            </w:tcBorders>
            <w:shd w:val="clear" w:color="auto" w:fill="auto"/>
            <w:noWrap/>
            <w:hideMark/>
          </w:tcPr>
          <w:p w14:paraId="007ADD8B" w14:textId="0572DF26" w:rsidR="00174342" w:rsidRPr="00921CA4" w:rsidRDefault="00174342" w:rsidP="00174342">
            <w:pPr>
              <w:jc w:val="right"/>
              <w:rPr>
                <w:color w:val="000000"/>
                <w:sz w:val="20"/>
                <w:szCs w:val="20"/>
                <w:lang w:eastAsia="en-CA"/>
              </w:rPr>
            </w:pPr>
            <w:r w:rsidRPr="00921CA4">
              <w:rPr>
                <w:color w:val="000000"/>
                <w:sz w:val="20"/>
                <w:szCs w:val="20"/>
                <w:lang w:eastAsia="en-CA"/>
              </w:rPr>
              <w:t>100</w:t>
            </w:r>
          </w:p>
        </w:tc>
      </w:tr>
      <w:tr w:rsidR="0062703B" w:rsidRPr="00921CA4" w14:paraId="74B2F708"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6672B001" w14:textId="77777777" w:rsidR="0062703B" w:rsidRPr="00921CA4" w:rsidRDefault="0062703B" w:rsidP="00174342">
            <w:pPr>
              <w:jc w:val="left"/>
              <w:rPr>
                <w:b/>
                <w:bCs/>
                <w:color w:val="000000"/>
                <w:sz w:val="20"/>
                <w:szCs w:val="20"/>
                <w:lang w:eastAsia="en-CA"/>
              </w:rPr>
            </w:pPr>
            <w:r w:rsidRPr="00921CA4">
              <w:rPr>
                <w:b/>
                <w:bCs/>
                <w:color w:val="000000"/>
                <w:sz w:val="20"/>
                <w:szCs w:val="20"/>
                <w:lang w:eastAsia="en-CA"/>
              </w:rPr>
              <w:t>Percentage (%)</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58D6F421" w14:textId="149A3B05" w:rsidR="0062703B" w:rsidRPr="00921CA4" w:rsidRDefault="0062703B" w:rsidP="00174342">
            <w:pPr>
              <w:jc w:val="right"/>
              <w:rPr>
                <w:b/>
                <w:bCs/>
                <w:color w:val="000000"/>
                <w:sz w:val="20"/>
                <w:szCs w:val="20"/>
                <w:lang w:eastAsia="en-CA"/>
              </w:rPr>
            </w:pPr>
            <w:r w:rsidRPr="00921CA4">
              <w:rPr>
                <w:b/>
                <w:bCs/>
                <w:color w:val="000000"/>
                <w:sz w:val="20"/>
                <w:szCs w:val="20"/>
                <w:lang w:eastAsia="en-CA"/>
              </w:rPr>
              <w:t>3.02</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496087CE" w14:textId="324F67B1" w:rsidR="0062703B" w:rsidRPr="00921CA4" w:rsidRDefault="0062703B" w:rsidP="00174342">
            <w:pPr>
              <w:jc w:val="right"/>
              <w:rPr>
                <w:b/>
                <w:bCs/>
                <w:color w:val="000000"/>
                <w:sz w:val="20"/>
                <w:szCs w:val="20"/>
                <w:lang w:eastAsia="en-CA"/>
              </w:rPr>
            </w:pPr>
            <w:r w:rsidRPr="00921CA4">
              <w:rPr>
                <w:b/>
                <w:bCs/>
                <w:color w:val="000000"/>
                <w:sz w:val="20"/>
                <w:szCs w:val="20"/>
                <w:lang w:eastAsia="en-CA"/>
              </w:rPr>
              <w:t>18.11</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1746C04E" w14:textId="469051F1" w:rsidR="0062703B" w:rsidRPr="00921CA4" w:rsidRDefault="0062703B" w:rsidP="00174342">
            <w:pPr>
              <w:jc w:val="right"/>
              <w:rPr>
                <w:b/>
                <w:bCs/>
                <w:color w:val="000000"/>
                <w:sz w:val="20"/>
                <w:szCs w:val="20"/>
                <w:lang w:eastAsia="en-CA"/>
              </w:rPr>
            </w:pPr>
            <w:r w:rsidRPr="00921CA4">
              <w:rPr>
                <w:b/>
                <w:bCs/>
                <w:color w:val="000000"/>
                <w:sz w:val="20"/>
                <w:szCs w:val="20"/>
                <w:lang w:eastAsia="en-CA"/>
              </w:rPr>
              <w:t>19.36</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104C3B58" w14:textId="2502071A" w:rsidR="0062703B" w:rsidRPr="00921CA4" w:rsidRDefault="0062703B" w:rsidP="00174342">
            <w:pPr>
              <w:jc w:val="right"/>
              <w:rPr>
                <w:b/>
                <w:bCs/>
                <w:color w:val="000000"/>
                <w:sz w:val="20"/>
                <w:szCs w:val="20"/>
                <w:lang w:eastAsia="en-CA"/>
              </w:rPr>
            </w:pPr>
            <w:r w:rsidRPr="00921CA4">
              <w:rPr>
                <w:b/>
                <w:bCs/>
                <w:color w:val="000000"/>
                <w:sz w:val="20"/>
                <w:szCs w:val="20"/>
                <w:lang w:eastAsia="en-CA"/>
              </w:rPr>
              <w:t>13.87</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578D4BA0" w14:textId="313E7BBB" w:rsidR="0062703B" w:rsidRPr="00921CA4" w:rsidRDefault="0062703B" w:rsidP="00174342">
            <w:pPr>
              <w:jc w:val="right"/>
              <w:rPr>
                <w:b/>
                <w:bCs/>
                <w:color w:val="000000"/>
                <w:sz w:val="20"/>
                <w:szCs w:val="20"/>
                <w:lang w:eastAsia="en-CA"/>
              </w:rPr>
            </w:pPr>
            <w:r w:rsidRPr="00921CA4">
              <w:rPr>
                <w:b/>
                <w:bCs/>
                <w:color w:val="000000"/>
                <w:sz w:val="20"/>
                <w:szCs w:val="20"/>
                <w:lang w:eastAsia="en-CA"/>
              </w:rPr>
              <w:t>24.26</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629B1CDA" w14:textId="093F1B7E" w:rsidR="0062703B" w:rsidRPr="00921CA4" w:rsidRDefault="0062703B" w:rsidP="00174342">
            <w:pPr>
              <w:jc w:val="right"/>
              <w:rPr>
                <w:b/>
                <w:bCs/>
                <w:color w:val="000000"/>
                <w:sz w:val="20"/>
                <w:szCs w:val="20"/>
                <w:lang w:eastAsia="en-CA"/>
              </w:rPr>
            </w:pPr>
            <w:r w:rsidRPr="00921CA4">
              <w:rPr>
                <w:b/>
                <w:bCs/>
                <w:color w:val="000000"/>
                <w:sz w:val="20"/>
                <w:szCs w:val="20"/>
                <w:lang w:eastAsia="en-CA"/>
              </w:rPr>
              <w:t>0.65</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73AECE54" w14:textId="24315C89" w:rsidR="0062703B" w:rsidRPr="00921CA4" w:rsidRDefault="0062703B" w:rsidP="00174342">
            <w:pPr>
              <w:jc w:val="right"/>
              <w:rPr>
                <w:b/>
                <w:bCs/>
                <w:color w:val="000000"/>
                <w:sz w:val="20"/>
                <w:szCs w:val="20"/>
                <w:lang w:eastAsia="en-CA"/>
              </w:rPr>
            </w:pPr>
            <w:r w:rsidRPr="00921CA4">
              <w:rPr>
                <w:b/>
                <w:bCs/>
                <w:color w:val="000000"/>
                <w:sz w:val="20"/>
                <w:szCs w:val="20"/>
                <w:lang w:eastAsia="en-CA"/>
              </w:rPr>
              <w:t>0.22</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142E6561" w14:textId="1754B220" w:rsidR="0062703B" w:rsidRPr="00921CA4" w:rsidRDefault="0062703B" w:rsidP="00174342">
            <w:pPr>
              <w:jc w:val="right"/>
              <w:rPr>
                <w:b/>
                <w:bCs/>
                <w:color w:val="000000"/>
                <w:sz w:val="20"/>
                <w:szCs w:val="20"/>
                <w:lang w:eastAsia="en-CA"/>
              </w:rPr>
            </w:pPr>
            <w:r w:rsidRPr="00921CA4">
              <w:rPr>
                <w:b/>
                <w:bCs/>
                <w:color w:val="000000"/>
                <w:sz w:val="20"/>
                <w:szCs w:val="20"/>
                <w:lang w:eastAsia="en-CA"/>
              </w:rPr>
              <w:t>14.05</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52F3ED43" w14:textId="20E0DC64" w:rsidR="0062703B" w:rsidRPr="00921CA4" w:rsidRDefault="0062703B" w:rsidP="00174342">
            <w:pPr>
              <w:jc w:val="right"/>
              <w:rPr>
                <w:b/>
                <w:bCs/>
                <w:color w:val="000000"/>
                <w:sz w:val="20"/>
                <w:szCs w:val="20"/>
                <w:lang w:eastAsia="en-CA"/>
              </w:rPr>
            </w:pPr>
            <w:r w:rsidRPr="00921CA4">
              <w:rPr>
                <w:b/>
                <w:bCs/>
                <w:color w:val="000000"/>
                <w:sz w:val="20"/>
                <w:szCs w:val="20"/>
                <w:lang w:eastAsia="en-CA"/>
              </w:rPr>
              <w:t>6.45</w:t>
            </w:r>
          </w:p>
        </w:tc>
        <w:tc>
          <w:tcPr>
            <w:tcW w:w="764"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66BCD136" w14:textId="468C5DC7" w:rsidR="0062703B" w:rsidRPr="00921CA4" w:rsidRDefault="0062703B" w:rsidP="00174342">
            <w:pPr>
              <w:jc w:val="right"/>
              <w:rPr>
                <w:b/>
                <w:bCs/>
                <w:color w:val="000000"/>
                <w:sz w:val="20"/>
                <w:szCs w:val="20"/>
                <w:lang w:eastAsia="en-CA"/>
              </w:rPr>
            </w:pPr>
            <w:r w:rsidRPr="00921CA4">
              <w:rPr>
                <w:b/>
                <w:bCs/>
                <w:color w:val="000000"/>
                <w:sz w:val="20"/>
                <w:szCs w:val="20"/>
                <w:lang w:eastAsia="en-CA"/>
              </w:rPr>
              <w:t>100</w:t>
            </w:r>
          </w:p>
        </w:tc>
      </w:tr>
    </w:tbl>
    <w:p w14:paraId="2E74685D" w14:textId="21B30DC1" w:rsidR="00AC1558" w:rsidRPr="00757972" w:rsidRDefault="00B96FCC" w:rsidP="00D94525">
      <w:pPr>
        <w:pStyle w:val="Heading1"/>
        <w:keepNext/>
        <w:numPr>
          <w:ilvl w:val="0"/>
          <w:numId w:val="0"/>
        </w:numPr>
        <w:spacing w:after="0"/>
        <w:ind w:left="-567"/>
        <w:jc w:val="left"/>
        <w:rPr>
          <w:sz w:val="18"/>
          <w:szCs w:val="18"/>
        </w:rPr>
      </w:pPr>
      <w:r w:rsidRPr="00757972">
        <w:rPr>
          <w:sz w:val="18"/>
          <w:szCs w:val="18"/>
        </w:rPr>
        <w:t>* </w:t>
      </w:r>
      <w:r w:rsidR="00C170C8">
        <w:rPr>
          <w:sz w:val="18"/>
          <w:szCs w:val="18"/>
        </w:rPr>
        <w:t xml:space="preserve">HFC-23, </w:t>
      </w:r>
      <w:r w:rsidR="008C4A44">
        <w:rPr>
          <w:sz w:val="18"/>
          <w:szCs w:val="18"/>
        </w:rPr>
        <w:t xml:space="preserve">R-227ea, </w:t>
      </w:r>
      <w:r w:rsidRPr="00757972">
        <w:rPr>
          <w:sz w:val="18"/>
          <w:szCs w:val="18"/>
        </w:rPr>
        <w:t>R-438A</w:t>
      </w:r>
      <w:r w:rsidR="00F75C55">
        <w:rPr>
          <w:sz w:val="18"/>
          <w:szCs w:val="18"/>
        </w:rPr>
        <w:t>, R-449A</w:t>
      </w:r>
      <w:r w:rsidR="00E22F2A" w:rsidRPr="00757972">
        <w:rPr>
          <w:sz w:val="18"/>
          <w:szCs w:val="18"/>
        </w:rPr>
        <w:t xml:space="preserve"> and </w:t>
      </w:r>
      <w:r w:rsidR="00796A2E" w:rsidRPr="00757972">
        <w:rPr>
          <w:sz w:val="18"/>
          <w:szCs w:val="18"/>
        </w:rPr>
        <w:t>R-452A</w:t>
      </w:r>
      <w:r w:rsidR="00F75C55">
        <w:rPr>
          <w:sz w:val="18"/>
          <w:szCs w:val="18"/>
        </w:rPr>
        <w:t>.</w:t>
      </w:r>
    </w:p>
    <w:p w14:paraId="70F3238E" w14:textId="75AFA27D" w:rsidR="00F24AD4" w:rsidRDefault="00F24AD4" w:rsidP="00F24AD4">
      <w:pPr>
        <w:pStyle w:val="Heading1"/>
        <w:widowControl w:val="0"/>
        <w:numPr>
          <w:ilvl w:val="0"/>
          <w:numId w:val="0"/>
        </w:numPr>
        <w:spacing w:before="240" w:after="40"/>
        <w:ind w:left="-567"/>
        <w:rPr>
          <w:b/>
          <w:bCs/>
        </w:rPr>
      </w:pPr>
      <w:r w:rsidRPr="00D02651">
        <w:rPr>
          <w:b/>
          <w:bCs/>
        </w:rPr>
        <w:t>Table </w:t>
      </w:r>
      <w:r w:rsidR="00921CA4">
        <w:rPr>
          <w:b/>
          <w:bCs/>
        </w:rPr>
        <w:t>6</w:t>
      </w:r>
      <w:r w:rsidRPr="00D02651">
        <w:rPr>
          <w:b/>
          <w:bCs/>
        </w:rPr>
        <w:t>. HFC</w:t>
      </w:r>
      <w:r w:rsidRPr="000A4838">
        <w:rPr>
          <w:b/>
          <w:bCs/>
        </w:rPr>
        <w:t xml:space="preserve"> consumption </w:t>
      </w:r>
      <w:r>
        <w:rPr>
          <w:b/>
          <w:bCs/>
        </w:rPr>
        <w:t>in</w:t>
      </w:r>
      <w:r w:rsidRPr="000A4838">
        <w:rPr>
          <w:b/>
          <w:bCs/>
        </w:rPr>
        <w:t xml:space="preserve"> </w:t>
      </w:r>
      <w:r>
        <w:rPr>
          <w:b/>
          <w:bCs/>
        </w:rPr>
        <w:t xml:space="preserve">the RAC </w:t>
      </w:r>
      <w:r w:rsidRPr="000A4838">
        <w:rPr>
          <w:b/>
          <w:bCs/>
        </w:rPr>
        <w:t xml:space="preserve">servicing </w:t>
      </w:r>
      <w:r>
        <w:rPr>
          <w:b/>
          <w:bCs/>
        </w:rPr>
        <w:t>sub</w:t>
      </w:r>
      <w:r w:rsidRPr="000A4838">
        <w:rPr>
          <w:b/>
          <w:bCs/>
        </w:rPr>
        <w:t xml:space="preserve">sectors </w:t>
      </w:r>
      <w:r w:rsidRPr="00636791">
        <w:rPr>
          <w:b/>
          <w:bCs/>
        </w:rPr>
        <w:t>in Seychelles in</w:t>
      </w:r>
      <w:r>
        <w:rPr>
          <w:b/>
          <w:bCs/>
        </w:rPr>
        <w:t xml:space="preserve"> </w:t>
      </w:r>
      <w:r w:rsidR="00921CA4">
        <w:rPr>
          <w:b/>
          <w:bCs/>
        </w:rPr>
        <w:t>CO</w:t>
      </w:r>
      <w:r w:rsidR="00921CA4" w:rsidRPr="00921CA4">
        <w:rPr>
          <w:b/>
          <w:bCs/>
          <w:vertAlign w:val="subscript"/>
        </w:rPr>
        <w:t>2</w:t>
      </w:r>
      <w:r w:rsidR="00921CA4">
        <w:rPr>
          <w:b/>
          <w:bCs/>
        </w:rPr>
        <w:t>-eq tonnes</w:t>
      </w:r>
      <w:r>
        <w:rPr>
          <w:b/>
          <w:bCs/>
        </w:rPr>
        <w:t xml:space="preserve"> (2022)</w:t>
      </w:r>
    </w:p>
    <w:tbl>
      <w:tblPr>
        <w:tblW w:w="5609" w:type="pct"/>
        <w:tblInd w:w="-572" w:type="dxa"/>
        <w:tblLayout w:type="fixed"/>
        <w:tblCellMar>
          <w:left w:w="57" w:type="dxa"/>
          <w:right w:w="85" w:type="dxa"/>
        </w:tblCellMar>
        <w:tblLook w:val="04A0" w:firstRow="1" w:lastRow="0" w:firstColumn="1" w:lastColumn="0" w:noHBand="0" w:noVBand="1"/>
      </w:tblPr>
      <w:tblGrid>
        <w:gridCol w:w="852"/>
        <w:gridCol w:w="1275"/>
        <w:gridCol w:w="751"/>
        <w:gridCol w:w="751"/>
        <w:gridCol w:w="751"/>
        <w:gridCol w:w="751"/>
        <w:gridCol w:w="751"/>
        <w:gridCol w:w="751"/>
        <w:gridCol w:w="751"/>
        <w:gridCol w:w="751"/>
        <w:gridCol w:w="795"/>
        <w:gridCol w:w="852"/>
        <w:gridCol w:w="707"/>
      </w:tblGrid>
      <w:tr w:rsidR="00A72502" w:rsidRPr="00921CA4" w14:paraId="58D55CC4" w14:textId="77777777" w:rsidTr="00A72502">
        <w:trPr>
          <w:trHeight w:val="700"/>
          <w:tblHeader/>
        </w:trPr>
        <w:tc>
          <w:tcPr>
            <w:tcW w:w="4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BA7E1A" w14:textId="77777777" w:rsidR="00A72502" w:rsidRPr="00921CA4" w:rsidRDefault="00A72502" w:rsidP="007D47B2">
            <w:pPr>
              <w:jc w:val="center"/>
              <w:rPr>
                <w:b/>
                <w:bCs/>
                <w:color w:val="000000"/>
                <w:sz w:val="20"/>
                <w:szCs w:val="20"/>
                <w:lang w:eastAsia="en-CA"/>
              </w:rPr>
            </w:pPr>
          </w:p>
        </w:tc>
        <w:tc>
          <w:tcPr>
            <w:tcW w:w="608" w:type="pct"/>
            <w:tcBorders>
              <w:top w:val="single" w:sz="4" w:space="0" w:color="auto"/>
              <w:left w:val="nil"/>
              <w:right w:val="single" w:sz="4" w:space="0" w:color="auto"/>
            </w:tcBorders>
            <w:shd w:val="clear" w:color="auto" w:fill="auto"/>
            <w:vAlign w:val="center"/>
            <w:hideMark/>
          </w:tcPr>
          <w:p w14:paraId="2E846B83" w14:textId="0FE5F73D" w:rsidR="00A72502" w:rsidRPr="00921CA4" w:rsidRDefault="00A72502" w:rsidP="00A72502">
            <w:pPr>
              <w:jc w:val="center"/>
              <w:rPr>
                <w:b/>
                <w:bCs/>
                <w:color w:val="000000"/>
                <w:sz w:val="20"/>
                <w:szCs w:val="20"/>
                <w:lang w:eastAsia="en-CA"/>
              </w:rPr>
            </w:pPr>
            <w:r w:rsidRPr="00921CA4">
              <w:rPr>
                <w:b/>
                <w:bCs/>
                <w:color w:val="000000"/>
                <w:sz w:val="20"/>
                <w:szCs w:val="20"/>
                <w:lang w:eastAsia="en-CA"/>
              </w:rPr>
              <w:t>Substance</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291D3FAE" w14:textId="77777777" w:rsidR="00A72502" w:rsidRPr="00B15B94" w:rsidRDefault="00A72502" w:rsidP="007D47B2">
            <w:pPr>
              <w:jc w:val="center"/>
              <w:rPr>
                <w:b/>
                <w:bCs/>
                <w:color w:val="000000"/>
                <w:sz w:val="20"/>
                <w:szCs w:val="20"/>
                <w:lang w:eastAsia="en-CA"/>
              </w:rPr>
            </w:pPr>
            <w:r w:rsidRPr="00B15B94">
              <w:rPr>
                <w:b/>
                <w:bCs/>
                <w:color w:val="000000"/>
                <w:sz w:val="20"/>
                <w:szCs w:val="20"/>
                <w:lang w:eastAsia="en-CA"/>
              </w:rPr>
              <w:t>HFC-32</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6220CDCD" w14:textId="77777777" w:rsidR="00A72502" w:rsidRPr="00B15B94" w:rsidRDefault="00A72502" w:rsidP="007D47B2">
            <w:pPr>
              <w:jc w:val="center"/>
              <w:rPr>
                <w:b/>
                <w:bCs/>
                <w:color w:val="000000"/>
                <w:sz w:val="20"/>
                <w:szCs w:val="20"/>
                <w:lang w:eastAsia="en-CA"/>
              </w:rPr>
            </w:pPr>
            <w:r w:rsidRPr="00B15B94">
              <w:rPr>
                <w:b/>
                <w:bCs/>
                <w:color w:val="000000"/>
                <w:sz w:val="20"/>
                <w:szCs w:val="20"/>
                <w:lang w:eastAsia="en-CA"/>
              </w:rPr>
              <w:t>R-417A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1F841847" w14:textId="77777777" w:rsidR="00A72502" w:rsidRPr="00B15B94" w:rsidRDefault="00A72502" w:rsidP="007D47B2">
            <w:pPr>
              <w:jc w:val="center"/>
              <w:rPr>
                <w:b/>
                <w:bCs/>
                <w:color w:val="000000"/>
                <w:sz w:val="20"/>
                <w:szCs w:val="20"/>
                <w:lang w:eastAsia="en-CA"/>
              </w:rPr>
            </w:pPr>
            <w:r w:rsidRPr="00B15B94">
              <w:rPr>
                <w:b/>
                <w:bCs/>
                <w:color w:val="000000"/>
                <w:sz w:val="20"/>
                <w:szCs w:val="20"/>
                <w:lang w:eastAsia="en-CA"/>
              </w:rPr>
              <w:t>R-410A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29A4175D" w14:textId="77777777" w:rsidR="00A72502" w:rsidRPr="00B15B94" w:rsidRDefault="00A72502" w:rsidP="007D47B2">
            <w:pPr>
              <w:jc w:val="center"/>
              <w:rPr>
                <w:b/>
                <w:bCs/>
                <w:color w:val="000000"/>
                <w:sz w:val="20"/>
                <w:szCs w:val="20"/>
                <w:lang w:eastAsia="en-CA"/>
              </w:rPr>
            </w:pPr>
            <w:r w:rsidRPr="00B15B94">
              <w:rPr>
                <w:b/>
                <w:bCs/>
                <w:color w:val="000000"/>
                <w:sz w:val="20"/>
                <w:szCs w:val="20"/>
                <w:lang w:eastAsia="en-CA"/>
              </w:rPr>
              <w:t>HFC-134a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17210DC6" w14:textId="77777777" w:rsidR="00A72502" w:rsidRPr="00B15B94" w:rsidRDefault="00A72502" w:rsidP="007D47B2">
            <w:pPr>
              <w:jc w:val="center"/>
              <w:rPr>
                <w:b/>
                <w:bCs/>
                <w:color w:val="000000"/>
                <w:sz w:val="20"/>
                <w:szCs w:val="20"/>
                <w:lang w:eastAsia="en-CA"/>
              </w:rPr>
            </w:pPr>
            <w:r w:rsidRPr="00B15B94">
              <w:rPr>
                <w:b/>
                <w:bCs/>
                <w:color w:val="000000"/>
                <w:sz w:val="20"/>
                <w:szCs w:val="20"/>
                <w:lang w:eastAsia="en-CA"/>
              </w:rPr>
              <w:t>R-404A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6A1A273D" w14:textId="77777777" w:rsidR="00A72502" w:rsidRPr="00B15B94" w:rsidRDefault="00A72502" w:rsidP="007D47B2">
            <w:pPr>
              <w:jc w:val="center"/>
              <w:rPr>
                <w:b/>
                <w:bCs/>
                <w:color w:val="000000"/>
                <w:sz w:val="20"/>
                <w:szCs w:val="20"/>
                <w:lang w:eastAsia="en-CA"/>
              </w:rPr>
            </w:pPr>
            <w:r w:rsidRPr="00B15B94">
              <w:rPr>
                <w:b/>
                <w:bCs/>
                <w:color w:val="000000"/>
                <w:sz w:val="20"/>
                <w:szCs w:val="20"/>
                <w:lang w:eastAsia="en-CA"/>
              </w:rPr>
              <w:t>R-407C</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086045DA" w14:textId="77777777" w:rsidR="00A72502" w:rsidRPr="00B15B94" w:rsidRDefault="00A72502" w:rsidP="007D47B2">
            <w:pPr>
              <w:jc w:val="center"/>
              <w:rPr>
                <w:b/>
                <w:bCs/>
                <w:color w:val="000000"/>
                <w:sz w:val="20"/>
                <w:szCs w:val="20"/>
                <w:lang w:eastAsia="en-CA"/>
              </w:rPr>
            </w:pPr>
            <w:r w:rsidRPr="00B15B94">
              <w:rPr>
                <w:b/>
                <w:bCs/>
                <w:color w:val="000000"/>
                <w:sz w:val="20"/>
                <w:szCs w:val="20"/>
                <w:lang w:eastAsia="en-CA"/>
              </w:rPr>
              <w:t>R-407A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706464E1" w14:textId="77777777" w:rsidR="00A72502" w:rsidRPr="00B15B94" w:rsidRDefault="00A72502" w:rsidP="007D47B2">
            <w:pPr>
              <w:jc w:val="center"/>
              <w:rPr>
                <w:b/>
                <w:bCs/>
                <w:color w:val="000000"/>
                <w:sz w:val="20"/>
                <w:szCs w:val="20"/>
                <w:lang w:eastAsia="en-CA"/>
              </w:rPr>
            </w:pPr>
            <w:r w:rsidRPr="00B15B94">
              <w:rPr>
                <w:b/>
                <w:bCs/>
                <w:color w:val="000000"/>
                <w:sz w:val="20"/>
                <w:szCs w:val="20"/>
                <w:lang w:eastAsia="en-CA"/>
              </w:rPr>
              <w:t>R-507A</w:t>
            </w:r>
          </w:p>
        </w:tc>
        <w:tc>
          <w:tcPr>
            <w:tcW w:w="379" w:type="pct"/>
            <w:tcBorders>
              <w:top w:val="single" w:sz="4" w:space="0" w:color="auto"/>
              <w:left w:val="nil"/>
              <w:bottom w:val="single" w:sz="4" w:space="0" w:color="auto"/>
              <w:right w:val="single" w:sz="4" w:space="0" w:color="auto"/>
            </w:tcBorders>
            <w:shd w:val="clear" w:color="auto" w:fill="auto"/>
            <w:vAlign w:val="center"/>
            <w:hideMark/>
          </w:tcPr>
          <w:p w14:paraId="567EFDC7" w14:textId="77777777" w:rsidR="00A72502" w:rsidRPr="00921CA4" w:rsidRDefault="00A72502" w:rsidP="007D47B2">
            <w:pPr>
              <w:ind w:left="-183" w:right="-104"/>
              <w:jc w:val="center"/>
              <w:rPr>
                <w:b/>
                <w:bCs/>
                <w:color w:val="000000"/>
                <w:sz w:val="20"/>
                <w:szCs w:val="20"/>
                <w:lang w:eastAsia="en-CA"/>
              </w:rPr>
            </w:pPr>
            <w:r>
              <w:rPr>
                <w:b/>
                <w:bCs/>
                <w:color w:val="000000"/>
                <w:sz w:val="20"/>
                <w:szCs w:val="20"/>
                <w:lang w:eastAsia="en-CA"/>
              </w:rPr>
              <w:t xml:space="preserve">  </w:t>
            </w:r>
            <w:r w:rsidRPr="00921CA4">
              <w:rPr>
                <w:b/>
                <w:bCs/>
                <w:color w:val="000000"/>
                <w:sz w:val="20"/>
                <w:szCs w:val="20"/>
                <w:lang w:eastAsia="en-CA"/>
              </w:rPr>
              <w:t>Other</w:t>
            </w:r>
            <w:r>
              <w:rPr>
                <w:b/>
                <w:bCs/>
                <w:color w:val="000000"/>
                <w:sz w:val="20"/>
                <w:szCs w:val="20"/>
                <w:lang w:eastAsia="en-CA"/>
              </w:rPr>
              <w:t>s</w:t>
            </w:r>
            <w:r w:rsidRPr="00921CA4">
              <w:rPr>
                <w:b/>
                <w:bCs/>
                <w:color w:val="000000"/>
                <w:sz w:val="20"/>
                <w:szCs w:val="20"/>
                <w:lang w:eastAsia="en-CA"/>
              </w:rPr>
              <w:t>*</w:t>
            </w:r>
          </w:p>
        </w:tc>
        <w:tc>
          <w:tcPr>
            <w:tcW w:w="406" w:type="pct"/>
            <w:tcBorders>
              <w:top w:val="single" w:sz="4" w:space="0" w:color="auto"/>
              <w:left w:val="nil"/>
              <w:bottom w:val="single" w:sz="4" w:space="0" w:color="auto"/>
              <w:right w:val="single" w:sz="4" w:space="0" w:color="auto"/>
            </w:tcBorders>
            <w:shd w:val="clear" w:color="auto" w:fill="auto"/>
            <w:vAlign w:val="center"/>
            <w:hideMark/>
          </w:tcPr>
          <w:p w14:paraId="60DAA6D0" w14:textId="77777777" w:rsidR="00A72502" w:rsidRPr="00921CA4" w:rsidRDefault="00A72502" w:rsidP="007D47B2">
            <w:pPr>
              <w:jc w:val="center"/>
              <w:rPr>
                <w:b/>
                <w:bCs/>
                <w:color w:val="000000"/>
                <w:sz w:val="20"/>
                <w:szCs w:val="20"/>
                <w:lang w:eastAsia="en-CA"/>
              </w:rPr>
            </w:pPr>
            <w:r w:rsidRPr="00921CA4">
              <w:rPr>
                <w:b/>
                <w:bCs/>
                <w:color w:val="000000"/>
                <w:sz w:val="20"/>
                <w:szCs w:val="20"/>
                <w:lang w:eastAsia="en-CA"/>
              </w:rPr>
              <w:t>Total</w:t>
            </w:r>
          </w:p>
        </w:tc>
        <w:tc>
          <w:tcPr>
            <w:tcW w:w="337" w:type="pct"/>
            <w:tcBorders>
              <w:top w:val="single" w:sz="4" w:space="0" w:color="auto"/>
              <w:left w:val="single" w:sz="4" w:space="0" w:color="auto"/>
              <w:bottom w:val="single" w:sz="4" w:space="0" w:color="000000"/>
              <w:right w:val="single" w:sz="4" w:space="0" w:color="auto"/>
            </w:tcBorders>
            <w:shd w:val="clear" w:color="auto" w:fill="auto"/>
            <w:vAlign w:val="center"/>
            <w:hideMark/>
          </w:tcPr>
          <w:p w14:paraId="3F3E6C81" w14:textId="77777777" w:rsidR="00A72502" w:rsidRPr="00921CA4" w:rsidRDefault="00A72502" w:rsidP="00372637">
            <w:pPr>
              <w:ind w:left="-60" w:right="-85"/>
              <w:jc w:val="center"/>
              <w:rPr>
                <w:b/>
                <w:bCs/>
                <w:color w:val="000000"/>
                <w:sz w:val="20"/>
                <w:szCs w:val="20"/>
                <w:lang w:eastAsia="en-CA"/>
              </w:rPr>
            </w:pPr>
            <w:r w:rsidRPr="00921CA4">
              <w:rPr>
                <w:b/>
                <w:bCs/>
                <w:color w:val="000000"/>
                <w:sz w:val="20"/>
                <w:szCs w:val="20"/>
                <w:lang w:eastAsia="en-CA"/>
              </w:rPr>
              <w:t xml:space="preserve">Share </w:t>
            </w:r>
            <w:r>
              <w:rPr>
                <w:b/>
                <w:bCs/>
                <w:color w:val="000000"/>
                <w:sz w:val="20"/>
                <w:szCs w:val="20"/>
                <w:lang w:eastAsia="en-CA"/>
              </w:rPr>
              <w:t>of total (</w:t>
            </w:r>
            <w:r w:rsidRPr="00921CA4">
              <w:rPr>
                <w:b/>
                <w:bCs/>
                <w:color w:val="000000"/>
                <w:sz w:val="20"/>
                <w:szCs w:val="20"/>
                <w:lang w:eastAsia="en-CA"/>
              </w:rPr>
              <w:t>%</w:t>
            </w:r>
            <w:r>
              <w:rPr>
                <w:b/>
                <w:bCs/>
                <w:color w:val="000000"/>
                <w:sz w:val="20"/>
                <w:szCs w:val="20"/>
                <w:lang w:eastAsia="en-CA"/>
              </w:rPr>
              <w:t>)</w:t>
            </w:r>
          </w:p>
        </w:tc>
      </w:tr>
      <w:tr w:rsidR="00372637" w:rsidRPr="00921CA4" w14:paraId="3CAE75C1" w14:textId="77777777" w:rsidTr="00A72502">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3B66BB4D" w14:textId="77777777" w:rsidR="002B0C8B" w:rsidRPr="00921CA4" w:rsidRDefault="002B0C8B" w:rsidP="007D47B2">
            <w:pPr>
              <w:jc w:val="left"/>
              <w:rPr>
                <w:b/>
                <w:bCs/>
                <w:color w:val="000000"/>
                <w:sz w:val="20"/>
                <w:szCs w:val="20"/>
                <w:lang w:eastAsia="en-CA"/>
              </w:rPr>
            </w:pPr>
            <w:r w:rsidRPr="00921CA4">
              <w:rPr>
                <w:b/>
                <w:bCs/>
                <w:color w:val="000000"/>
                <w:sz w:val="20"/>
                <w:szCs w:val="20"/>
                <w:lang w:eastAsia="en-CA"/>
              </w:rPr>
              <w:t>Domestic refrigeration</w:t>
            </w:r>
          </w:p>
        </w:tc>
        <w:tc>
          <w:tcPr>
            <w:tcW w:w="358" w:type="pct"/>
            <w:tcBorders>
              <w:top w:val="single" w:sz="4" w:space="0" w:color="auto"/>
              <w:left w:val="nil"/>
              <w:bottom w:val="single" w:sz="4" w:space="0" w:color="auto"/>
              <w:right w:val="single" w:sz="4" w:space="0" w:color="auto"/>
            </w:tcBorders>
            <w:shd w:val="clear" w:color="auto" w:fill="auto"/>
            <w:hideMark/>
          </w:tcPr>
          <w:p w14:paraId="6F2C4BEA" w14:textId="77777777" w:rsidR="002B0C8B" w:rsidRPr="00921CA4" w:rsidRDefault="002B0C8B" w:rsidP="007D47B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1695323" w14:textId="77777777" w:rsidR="002B0C8B" w:rsidRPr="00921CA4" w:rsidRDefault="002B0C8B" w:rsidP="007D47B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0A71466" w14:textId="77777777" w:rsidR="002B0C8B" w:rsidRPr="00921CA4" w:rsidRDefault="002B0C8B" w:rsidP="007D47B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4C646BF" w14:textId="7FD98C8B" w:rsidR="002B0C8B" w:rsidRPr="00921CA4" w:rsidRDefault="002B0C8B" w:rsidP="007D47B2">
            <w:pPr>
              <w:jc w:val="right"/>
              <w:rPr>
                <w:color w:val="000000"/>
                <w:sz w:val="20"/>
                <w:szCs w:val="20"/>
                <w:lang w:eastAsia="en-CA"/>
              </w:rPr>
            </w:pPr>
            <w:r w:rsidRPr="002B0C8B">
              <w:rPr>
                <w:color w:val="000000"/>
                <w:sz w:val="20"/>
                <w:szCs w:val="20"/>
                <w:lang w:eastAsia="en-CA"/>
              </w:rPr>
              <w:t>715</w:t>
            </w:r>
          </w:p>
        </w:tc>
        <w:tc>
          <w:tcPr>
            <w:tcW w:w="358" w:type="pct"/>
            <w:tcBorders>
              <w:top w:val="single" w:sz="4" w:space="0" w:color="auto"/>
              <w:left w:val="nil"/>
              <w:bottom w:val="single" w:sz="4" w:space="0" w:color="auto"/>
              <w:right w:val="single" w:sz="4" w:space="0" w:color="auto"/>
            </w:tcBorders>
            <w:shd w:val="clear" w:color="auto" w:fill="auto"/>
            <w:hideMark/>
          </w:tcPr>
          <w:p w14:paraId="75950857" w14:textId="77777777" w:rsidR="002B0C8B" w:rsidRPr="00921CA4" w:rsidRDefault="002B0C8B" w:rsidP="007D47B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16DF4A7" w14:textId="77777777" w:rsidR="002B0C8B" w:rsidRPr="00921CA4" w:rsidRDefault="002B0C8B" w:rsidP="007D47B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24F9F09" w14:textId="77777777" w:rsidR="002B0C8B" w:rsidRPr="00921CA4" w:rsidRDefault="002B0C8B" w:rsidP="007D47B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6394D331" w14:textId="77777777" w:rsidR="002B0C8B" w:rsidRPr="00921CA4" w:rsidRDefault="002B0C8B" w:rsidP="007D47B2">
            <w:pPr>
              <w:jc w:val="right"/>
              <w:rPr>
                <w:color w:val="000000"/>
                <w:sz w:val="20"/>
                <w:szCs w:val="20"/>
                <w:lang w:eastAsia="en-CA"/>
              </w:rPr>
            </w:pPr>
            <w:r w:rsidRPr="00921CA4">
              <w:rPr>
                <w:color w:val="000000"/>
                <w:sz w:val="20"/>
                <w:szCs w:val="20"/>
                <w:lang w:eastAsia="en-CA"/>
              </w:rPr>
              <w:t>0</w:t>
            </w:r>
          </w:p>
        </w:tc>
        <w:tc>
          <w:tcPr>
            <w:tcW w:w="379" w:type="pct"/>
            <w:tcBorders>
              <w:top w:val="single" w:sz="4" w:space="0" w:color="auto"/>
              <w:left w:val="nil"/>
              <w:bottom w:val="single" w:sz="4" w:space="0" w:color="auto"/>
              <w:right w:val="single" w:sz="4" w:space="0" w:color="auto"/>
            </w:tcBorders>
            <w:shd w:val="clear" w:color="auto" w:fill="auto"/>
            <w:hideMark/>
          </w:tcPr>
          <w:p w14:paraId="5F76DE1C" w14:textId="77777777" w:rsidR="002B0C8B" w:rsidRPr="00921CA4" w:rsidRDefault="002B0C8B" w:rsidP="007D47B2">
            <w:pPr>
              <w:jc w:val="right"/>
              <w:rPr>
                <w:color w:val="000000"/>
                <w:sz w:val="20"/>
                <w:szCs w:val="20"/>
                <w:lang w:eastAsia="en-CA"/>
              </w:rPr>
            </w:pPr>
            <w:r w:rsidRPr="00921CA4">
              <w:rPr>
                <w:color w:val="000000"/>
                <w:sz w:val="20"/>
                <w:szCs w:val="20"/>
                <w:lang w:eastAsia="en-CA"/>
              </w:rPr>
              <w:t>0</w:t>
            </w:r>
          </w:p>
        </w:tc>
        <w:tc>
          <w:tcPr>
            <w:tcW w:w="406" w:type="pct"/>
            <w:tcBorders>
              <w:top w:val="single" w:sz="4" w:space="0" w:color="auto"/>
              <w:left w:val="nil"/>
              <w:bottom w:val="single" w:sz="4" w:space="0" w:color="auto"/>
              <w:right w:val="single" w:sz="4" w:space="0" w:color="auto"/>
            </w:tcBorders>
            <w:shd w:val="clear" w:color="auto" w:fill="auto"/>
            <w:noWrap/>
            <w:hideMark/>
          </w:tcPr>
          <w:p w14:paraId="6E33B3CF" w14:textId="447AD4FD" w:rsidR="002B0C8B" w:rsidRPr="00921CA4" w:rsidRDefault="00BC78BF" w:rsidP="007D47B2">
            <w:pPr>
              <w:jc w:val="right"/>
              <w:rPr>
                <w:color w:val="000000"/>
                <w:sz w:val="20"/>
                <w:szCs w:val="20"/>
                <w:lang w:eastAsia="en-CA"/>
              </w:rPr>
            </w:pPr>
            <w:r w:rsidRPr="00BC78BF">
              <w:rPr>
                <w:color w:val="000000"/>
                <w:sz w:val="20"/>
                <w:szCs w:val="20"/>
                <w:lang w:eastAsia="en-CA"/>
              </w:rPr>
              <w:t>715</w:t>
            </w:r>
          </w:p>
        </w:tc>
        <w:tc>
          <w:tcPr>
            <w:tcW w:w="337" w:type="pct"/>
            <w:tcBorders>
              <w:top w:val="nil"/>
              <w:left w:val="nil"/>
              <w:bottom w:val="single" w:sz="4" w:space="0" w:color="auto"/>
              <w:right w:val="single" w:sz="4" w:space="0" w:color="auto"/>
            </w:tcBorders>
            <w:shd w:val="clear" w:color="auto" w:fill="auto"/>
            <w:noWrap/>
            <w:hideMark/>
          </w:tcPr>
          <w:p w14:paraId="5085EBA8" w14:textId="2290F786" w:rsidR="002B0C8B" w:rsidRPr="00921CA4" w:rsidRDefault="002B0C8B" w:rsidP="007D47B2">
            <w:pPr>
              <w:jc w:val="right"/>
              <w:rPr>
                <w:color w:val="000000"/>
                <w:sz w:val="20"/>
                <w:szCs w:val="20"/>
                <w:lang w:eastAsia="en-CA"/>
              </w:rPr>
            </w:pPr>
            <w:r w:rsidRPr="00921CA4">
              <w:rPr>
                <w:color w:val="000000"/>
                <w:sz w:val="20"/>
                <w:szCs w:val="20"/>
                <w:lang w:eastAsia="en-CA"/>
              </w:rPr>
              <w:t>0.</w:t>
            </w:r>
            <w:r w:rsidR="00BC78BF">
              <w:rPr>
                <w:color w:val="000000"/>
                <w:sz w:val="20"/>
                <w:szCs w:val="20"/>
                <w:lang w:eastAsia="en-CA"/>
              </w:rPr>
              <w:t>25</w:t>
            </w:r>
          </w:p>
        </w:tc>
      </w:tr>
      <w:tr w:rsidR="002B0C8B" w:rsidRPr="00921CA4" w14:paraId="6AA8DCC8" w14:textId="77777777" w:rsidTr="007D47B2">
        <w:trPr>
          <w:trHeight w:val="119"/>
        </w:trPr>
        <w:tc>
          <w:tcPr>
            <w:tcW w:w="5000" w:type="pct"/>
            <w:gridSpan w:val="13"/>
            <w:tcBorders>
              <w:top w:val="nil"/>
              <w:left w:val="single" w:sz="4" w:space="0" w:color="auto"/>
              <w:bottom w:val="single" w:sz="4" w:space="0" w:color="auto"/>
              <w:right w:val="single" w:sz="4" w:space="0" w:color="auto"/>
            </w:tcBorders>
            <w:shd w:val="clear" w:color="auto" w:fill="auto"/>
          </w:tcPr>
          <w:p w14:paraId="0BE85245" w14:textId="77777777" w:rsidR="002B0C8B" w:rsidRPr="00921CA4" w:rsidRDefault="002B0C8B" w:rsidP="007D47B2">
            <w:pPr>
              <w:jc w:val="left"/>
              <w:rPr>
                <w:color w:val="000000"/>
                <w:sz w:val="20"/>
                <w:szCs w:val="20"/>
                <w:lang w:eastAsia="en-CA"/>
              </w:rPr>
            </w:pPr>
            <w:r w:rsidRPr="00921CA4">
              <w:rPr>
                <w:b/>
                <w:bCs/>
                <w:color w:val="000000"/>
                <w:sz w:val="20"/>
                <w:szCs w:val="20"/>
                <w:lang w:eastAsia="en-CA"/>
              </w:rPr>
              <w:t xml:space="preserve">Domestic </w:t>
            </w:r>
            <w:r>
              <w:rPr>
                <w:b/>
                <w:bCs/>
                <w:color w:val="000000"/>
                <w:sz w:val="20"/>
                <w:szCs w:val="20"/>
                <w:lang w:eastAsia="en-CA"/>
              </w:rPr>
              <w:t>and</w:t>
            </w:r>
            <w:r w:rsidRPr="00921CA4">
              <w:rPr>
                <w:b/>
                <w:bCs/>
                <w:color w:val="000000"/>
                <w:sz w:val="20"/>
                <w:szCs w:val="20"/>
                <w:lang w:eastAsia="en-CA"/>
              </w:rPr>
              <w:t xml:space="preserve"> </w:t>
            </w:r>
            <w:r>
              <w:rPr>
                <w:b/>
                <w:bCs/>
                <w:color w:val="000000"/>
                <w:sz w:val="20"/>
                <w:szCs w:val="20"/>
                <w:lang w:eastAsia="en-CA"/>
              </w:rPr>
              <w:t>c</w:t>
            </w:r>
            <w:r w:rsidRPr="00921CA4">
              <w:rPr>
                <w:b/>
                <w:bCs/>
                <w:color w:val="000000"/>
                <w:sz w:val="20"/>
                <w:szCs w:val="20"/>
                <w:lang w:eastAsia="en-CA"/>
              </w:rPr>
              <w:t>ommercial AC</w:t>
            </w:r>
          </w:p>
        </w:tc>
      </w:tr>
      <w:tr w:rsidR="00BC78BF" w:rsidRPr="00921CA4" w14:paraId="14273E6C" w14:textId="77777777" w:rsidTr="00372637">
        <w:trPr>
          <w:trHeight w:val="119"/>
        </w:trPr>
        <w:tc>
          <w:tcPr>
            <w:tcW w:w="1014" w:type="pct"/>
            <w:gridSpan w:val="2"/>
            <w:tcBorders>
              <w:top w:val="nil"/>
              <w:left w:val="single" w:sz="4" w:space="0" w:color="auto"/>
              <w:bottom w:val="single" w:sz="4" w:space="0" w:color="auto"/>
              <w:right w:val="single" w:sz="4" w:space="0" w:color="auto"/>
            </w:tcBorders>
            <w:shd w:val="clear" w:color="auto" w:fill="auto"/>
          </w:tcPr>
          <w:p w14:paraId="6B2ADBF1" w14:textId="77777777" w:rsidR="00BC78BF" w:rsidRPr="00921CA4" w:rsidRDefault="00BC78BF" w:rsidP="00BC78BF">
            <w:pPr>
              <w:jc w:val="left"/>
              <w:rPr>
                <w:color w:val="000000"/>
                <w:sz w:val="20"/>
                <w:szCs w:val="20"/>
                <w:lang w:eastAsia="en-CA"/>
              </w:rPr>
            </w:pPr>
            <w:r w:rsidRPr="00921CA4">
              <w:rPr>
                <w:color w:val="000000"/>
                <w:sz w:val="20"/>
                <w:szCs w:val="20"/>
                <w:lang w:eastAsia="en-CA"/>
              </w:rPr>
              <w:t xml:space="preserve">Split </w:t>
            </w:r>
            <w:r>
              <w:rPr>
                <w:color w:val="000000"/>
                <w:sz w:val="20"/>
                <w:szCs w:val="20"/>
                <w:lang w:eastAsia="en-CA"/>
              </w:rPr>
              <w:t>n</w:t>
            </w:r>
            <w:r w:rsidRPr="00921CA4">
              <w:rPr>
                <w:color w:val="000000"/>
                <w:sz w:val="20"/>
                <w:szCs w:val="20"/>
                <w:lang w:eastAsia="en-CA"/>
              </w:rPr>
              <w:t xml:space="preserve">on-ducted </w:t>
            </w:r>
            <w:r>
              <w:rPr>
                <w:color w:val="000000"/>
                <w:sz w:val="20"/>
                <w:szCs w:val="20"/>
                <w:lang w:eastAsia="en-CA"/>
              </w:rPr>
              <w:t>u</w:t>
            </w:r>
            <w:r w:rsidRPr="00921CA4">
              <w:rPr>
                <w:color w:val="000000"/>
                <w:sz w:val="20"/>
                <w:szCs w:val="20"/>
                <w:lang w:eastAsia="en-CA"/>
              </w:rPr>
              <w:t>nits</w:t>
            </w:r>
          </w:p>
        </w:tc>
        <w:tc>
          <w:tcPr>
            <w:tcW w:w="358" w:type="pct"/>
            <w:tcBorders>
              <w:top w:val="nil"/>
              <w:left w:val="nil"/>
              <w:bottom w:val="single" w:sz="4" w:space="0" w:color="auto"/>
              <w:right w:val="single" w:sz="4" w:space="0" w:color="auto"/>
            </w:tcBorders>
            <w:shd w:val="clear" w:color="auto" w:fill="auto"/>
          </w:tcPr>
          <w:p w14:paraId="66448CFB" w14:textId="7A0237ED" w:rsidR="00BC78BF" w:rsidRPr="00BC78BF" w:rsidRDefault="00BC78BF" w:rsidP="00BC78BF">
            <w:pPr>
              <w:jc w:val="right"/>
              <w:rPr>
                <w:color w:val="000000"/>
                <w:sz w:val="18"/>
                <w:szCs w:val="18"/>
                <w:lang w:eastAsia="en-CA"/>
              </w:rPr>
            </w:pPr>
            <w:r w:rsidRPr="00BC78BF">
              <w:rPr>
                <w:color w:val="000000"/>
                <w:sz w:val="18"/>
                <w:szCs w:val="18"/>
                <w:lang w:eastAsia="en-CA"/>
              </w:rPr>
              <w:t>1,880</w:t>
            </w:r>
          </w:p>
        </w:tc>
        <w:tc>
          <w:tcPr>
            <w:tcW w:w="358" w:type="pct"/>
            <w:tcBorders>
              <w:top w:val="nil"/>
              <w:left w:val="nil"/>
              <w:bottom w:val="single" w:sz="4" w:space="0" w:color="auto"/>
              <w:right w:val="single" w:sz="4" w:space="0" w:color="auto"/>
            </w:tcBorders>
            <w:shd w:val="clear" w:color="auto" w:fill="auto"/>
          </w:tcPr>
          <w:p w14:paraId="6EE170B1" w14:textId="2438BADC" w:rsidR="00BC78BF" w:rsidRPr="00BC78BF" w:rsidRDefault="00BC78BF" w:rsidP="00BC78BF">
            <w:pPr>
              <w:jc w:val="right"/>
              <w:rPr>
                <w:color w:val="000000"/>
                <w:sz w:val="18"/>
                <w:szCs w:val="18"/>
                <w:lang w:eastAsia="en-CA"/>
              </w:rPr>
            </w:pPr>
            <w:r w:rsidRPr="00BC78BF">
              <w:rPr>
                <w:color w:val="000000"/>
                <w:sz w:val="18"/>
                <w:szCs w:val="18"/>
                <w:lang w:eastAsia="en-CA"/>
              </w:rPr>
              <w:t>8,070</w:t>
            </w:r>
          </w:p>
        </w:tc>
        <w:tc>
          <w:tcPr>
            <w:tcW w:w="358" w:type="pct"/>
            <w:tcBorders>
              <w:top w:val="nil"/>
              <w:left w:val="nil"/>
              <w:bottom w:val="single" w:sz="4" w:space="0" w:color="auto"/>
              <w:right w:val="single" w:sz="4" w:space="0" w:color="auto"/>
            </w:tcBorders>
            <w:shd w:val="clear" w:color="auto" w:fill="auto"/>
          </w:tcPr>
          <w:p w14:paraId="59AD2BA3" w14:textId="5DBFB7E2" w:rsidR="00BC78BF" w:rsidRPr="00BC78BF" w:rsidRDefault="00BC78BF" w:rsidP="00BC78BF">
            <w:pPr>
              <w:jc w:val="right"/>
              <w:rPr>
                <w:color w:val="000000"/>
                <w:sz w:val="18"/>
                <w:szCs w:val="18"/>
                <w:lang w:eastAsia="en-CA"/>
              </w:rPr>
            </w:pPr>
            <w:r w:rsidRPr="00BC78BF">
              <w:rPr>
                <w:color w:val="000000"/>
                <w:sz w:val="18"/>
                <w:szCs w:val="18"/>
                <w:lang w:eastAsia="en-CA"/>
              </w:rPr>
              <w:t>31,313</w:t>
            </w:r>
          </w:p>
        </w:tc>
        <w:tc>
          <w:tcPr>
            <w:tcW w:w="358" w:type="pct"/>
            <w:tcBorders>
              <w:top w:val="nil"/>
              <w:left w:val="nil"/>
              <w:bottom w:val="single" w:sz="4" w:space="0" w:color="auto"/>
              <w:right w:val="single" w:sz="4" w:space="0" w:color="auto"/>
            </w:tcBorders>
            <w:shd w:val="clear" w:color="auto" w:fill="auto"/>
          </w:tcPr>
          <w:p w14:paraId="636FF76F" w14:textId="1C3F5355"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tcPr>
          <w:p w14:paraId="59745AC1" w14:textId="17EB4DB8"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tcPr>
          <w:p w14:paraId="5FCA7A80" w14:textId="69F2ADB4"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tcPr>
          <w:p w14:paraId="75CA58EA" w14:textId="50F3A4A5"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tcPr>
          <w:p w14:paraId="6EC1EFBB" w14:textId="572853A5"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79" w:type="pct"/>
            <w:tcBorders>
              <w:top w:val="nil"/>
              <w:left w:val="nil"/>
              <w:bottom w:val="single" w:sz="4" w:space="0" w:color="auto"/>
              <w:right w:val="single" w:sz="4" w:space="0" w:color="auto"/>
            </w:tcBorders>
            <w:shd w:val="clear" w:color="auto" w:fill="auto"/>
          </w:tcPr>
          <w:p w14:paraId="2116DA56" w14:textId="2FFA5525"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406" w:type="pct"/>
            <w:tcBorders>
              <w:top w:val="nil"/>
              <w:left w:val="nil"/>
              <w:bottom w:val="single" w:sz="4" w:space="0" w:color="auto"/>
              <w:right w:val="single" w:sz="4" w:space="0" w:color="auto"/>
            </w:tcBorders>
            <w:shd w:val="clear" w:color="auto" w:fill="auto"/>
            <w:noWrap/>
          </w:tcPr>
          <w:p w14:paraId="04C2E365" w14:textId="0FD90EF3" w:rsidR="00BC78BF" w:rsidRPr="00BC78BF" w:rsidRDefault="00BC78BF" w:rsidP="00BC78BF">
            <w:pPr>
              <w:jc w:val="right"/>
              <w:rPr>
                <w:color w:val="000000"/>
                <w:sz w:val="18"/>
                <w:szCs w:val="18"/>
                <w:lang w:eastAsia="en-CA"/>
              </w:rPr>
            </w:pPr>
            <w:r w:rsidRPr="00BC78BF">
              <w:rPr>
                <w:color w:val="000000"/>
                <w:sz w:val="18"/>
                <w:szCs w:val="18"/>
                <w:lang w:eastAsia="en-CA"/>
              </w:rPr>
              <w:t>41,264</w:t>
            </w:r>
          </w:p>
        </w:tc>
        <w:tc>
          <w:tcPr>
            <w:tcW w:w="337" w:type="pct"/>
            <w:tcBorders>
              <w:top w:val="nil"/>
              <w:left w:val="nil"/>
              <w:bottom w:val="single" w:sz="4" w:space="0" w:color="auto"/>
              <w:right w:val="single" w:sz="4" w:space="0" w:color="auto"/>
            </w:tcBorders>
            <w:shd w:val="clear" w:color="auto" w:fill="auto"/>
            <w:noWrap/>
          </w:tcPr>
          <w:p w14:paraId="439A5E7A" w14:textId="6805F0CF" w:rsidR="00BC78BF" w:rsidRPr="00BC78BF" w:rsidRDefault="00BC78BF" w:rsidP="00BC78BF">
            <w:pPr>
              <w:jc w:val="right"/>
              <w:rPr>
                <w:color w:val="000000"/>
                <w:sz w:val="18"/>
                <w:szCs w:val="18"/>
                <w:lang w:eastAsia="en-CA"/>
              </w:rPr>
            </w:pPr>
            <w:r w:rsidRPr="00BC78BF">
              <w:rPr>
                <w:color w:val="000000"/>
                <w:sz w:val="18"/>
                <w:szCs w:val="18"/>
                <w:lang w:eastAsia="en-CA"/>
              </w:rPr>
              <w:t>14.40</w:t>
            </w:r>
          </w:p>
        </w:tc>
      </w:tr>
      <w:tr w:rsidR="00BC78BF" w:rsidRPr="00921CA4" w14:paraId="3AE32A85" w14:textId="77777777" w:rsidTr="00372637">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40926F61" w14:textId="77777777" w:rsidR="00BC78BF" w:rsidRPr="00921CA4" w:rsidRDefault="00BC78BF" w:rsidP="00BC78BF">
            <w:pPr>
              <w:jc w:val="left"/>
              <w:rPr>
                <w:color w:val="000000"/>
                <w:sz w:val="20"/>
                <w:szCs w:val="20"/>
                <w:lang w:eastAsia="en-CA"/>
              </w:rPr>
            </w:pPr>
            <w:r w:rsidRPr="00921CA4">
              <w:rPr>
                <w:color w:val="000000"/>
                <w:sz w:val="20"/>
                <w:szCs w:val="20"/>
                <w:lang w:eastAsia="en-CA"/>
              </w:rPr>
              <w:t xml:space="preserve">Split </w:t>
            </w:r>
            <w:r>
              <w:rPr>
                <w:color w:val="000000"/>
                <w:sz w:val="20"/>
                <w:szCs w:val="20"/>
                <w:lang w:eastAsia="en-CA"/>
              </w:rPr>
              <w:t>d</w:t>
            </w:r>
            <w:r w:rsidRPr="00921CA4">
              <w:rPr>
                <w:color w:val="000000"/>
                <w:sz w:val="20"/>
                <w:szCs w:val="20"/>
                <w:lang w:eastAsia="en-CA"/>
              </w:rPr>
              <w:t xml:space="preserve">ucted </w:t>
            </w:r>
            <w:r>
              <w:rPr>
                <w:color w:val="000000"/>
                <w:sz w:val="20"/>
                <w:szCs w:val="20"/>
                <w:lang w:eastAsia="en-CA"/>
              </w:rPr>
              <w:t>u</w:t>
            </w:r>
            <w:r w:rsidRPr="00921CA4">
              <w:rPr>
                <w:color w:val="000000"/>
                <w:sz w:val="20"/>
                <w:szCs w:val="20"/>
                <w:lang w:eastAsia="en-CA"/>
              </w:rPr>
              <w:t>nits</w:t>
            </w:r>
          </w:p>
        </w:tc>
        <w:tc>
          <w:tcPr>
            <w:tcW w:w="358" w:type="pct"/>
            <w:tcBorders>
              <w:top w:val="nil"/>
              <w:left w:val="nil"/>
              <w:bottom w:val="single" w:sz="4" w:space="0" w:color="auto"/>
              <w:right w:val="single" w:sz="4" w:space="0" w:color="auto"/>
            </w:tcBorders>
            <w:shd w:val="clear" w:color="auto" w:fill="auto"/>
            <w:hideMark/>
          </w:tcPr>
          <w:p w14:paraId="4CC7B447" w14:textId="2191E384"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245BF20B" w14:textId="36484C62"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76615933" w14:textId="3B490943"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0FA7E521" w14:textId="049339E8"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370DD02C" w14:textId="58B8C963"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27F7EFC4" w14:textId="1D27CF14" w:rsidR="00BC78BF" w:rsidRPr="00BC78BF" w:rsidRDefault="00BC78BF" w:rsidP="00BC78BF">
            <w:pPr>
              <w:jc w:val="right"/>
              <w:rPr>
                <w:color w:val="000000"/>
                <w:sz w:val="18"/>
                <w:szCs w:val="18"/>
                <w:lang w:eastAsia="en-CA"/>
              </w:rPr>
            </w:pPr>
            <w:r w:rsidRPr="00BC78BF">
              <w:rPr>
                <w:color w:val="000000"/>
                <w:sz w:val="18"/>
                <w:szCs w:val="18"/>
                <w:lang w:eastAsia="en-CA"/>
              </w:rPr>
              <w:t>146</w:t>
            </w:r>
          </w:p>
        </w:tc>
        <w:tc>
          <w:tcPr>
            <w:tcW w:w="358" w:type="pct"/>
            <w:tcBorders>
              <w:top w:val="nil"/>
              <w:left w:val="nil"/>
              <w:bottom w:val="single" w:sz="4" w:space="0" w:color="auto"/>
              <w:right w:val="single" w:sz="4" w:space="0" w:color="auto"/>
            </w:tcBorders>
            <w:shd w:val="clear" w:color="auto" w:fill="auto"/>
            <w:hideMark/>
          </w:tcPr>
          <w:p w14:paraId="6DB60C7D" w14:textId="001ADC25" w:rsidR="00BC78BF" w:rsidRPr="00BC78BF" w:rsidRDefault="00BC78BF" w:rsidP="00BC78BF">
            <w:pPr>
              <w:jc w:val="right"/>
              <w:rPr>
                <w:color w:val="000000"/>
                <w:sz w:val="18"/>
                <w:szCs w:val="18"/>
                <w:lang w:eastAsia="en-CA"/>
              </w:rPr>
            </w:pPr>
            <w:r w:rsidRPr="00BC78BF">
              <w:rPr>
                <w:color w:val="000000"/>
                <w:sz w:val="18"/>
                <w:szCs w:val="18"/>
                <w:lang w:eastAsia="en-CA"/>
              </w:rPr>
              <w:t>274</w:t>
            </w:r>
          </w:p>
        </w:tc>
        <w:tc>
          <w:tcPr>
            <w:tcW w:w="358" w:type="pct"/>
            <w:tcBorders>
              <w:top w:val="nil"/>
              <w:left w:val="nil"/>
              <w:bottom w:val="single" w:sz="4" w:space="0" w:color="auto"/>
              <w:right w:val="single" w:sz="4" w:space="0" w:color="auto"/>
            </w:tcBorders>
            <w:shd w:val="clear" w:color="auto" w:fill="auto"/>
            <w:hideMark/>
          </w:tcPr>
          <w:p w14:paraId="7C0A12E3" w14:textId="323F99CA"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79" w:type="pct"/>
            <w:tcBorders>
              <w:top w:val="nil"/>
              <w:left w:val="nil"/>
              <w:bottom w:val="single" w:sz="4" w:space="0" w:color="auto"/>
              <w:right w:val="single" w:sz="4" w:space="0" w:color="auto"/>
            </w:tcBorders>
            <w:shd w:val="clear" w:color="auto" w:fill="auto"/>
            <w:hideMark/>
          </w:tcPr>
          <w:p w14:paraId="29839BDB" w14:textId="6CFEDA3E"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406" w:type="pct"/>
            <w:tcBorders>
              <w:top w:val="nil"/>
              <w:left w:val="nil"/>
              <w:bottom w:val="single" w:sz="4" w:space="0" w:color="auto"/>
              <w:right w:val="single" w:sz="4" w:space="0" w:color="auto"/>
            </w:tcBorders>
            <w:shd w:val="clear" w:color="auto" w:fill="auto"/>
            <w:noWrap/>
            <w:hideMark/>
          </w:tcPr>
          <w:p w14:paraId="38FEF11B" w14:textId="1F40A03D" w:rsidR="00BC78BF" w:rsidRPr="00BC78BF" w:rsidRDefault="00BC78BF" w:rsidP="00BC78BF">
            <w:pPr>
              <w:jc w:val="right"/>
              <w:rPr>
                <w:color w:val="000000"/>
                <w:sz w:val="18"/>
                <w:szCs w:val="18"/>
                <w:lang w:eastAsia="en-CA"/>
              </w:rPr>
            </w:pPr>
            <w:r w:rsidRPr="00BC78BF">
              <w:rPr>
                <w:color w:val="000000"/>
                <w:sz w:val="18"/>
                <w:szCs w:val="18"/>
                <w:lang w:eastAsia="en-CA"/>
              </w:rPr>
              <w:t>420</w:t>
            </w:r>
          </w:p>
        </w:tc>
        <w:tc>
          <w:tcPr>
            <w:tcW w:w="337" w:type="pct"/>
            <w:tcBorders>
              <w:top w:val="nil"/>
              <w:left w:val="nil"/>
              <w:bottom w:val="single" w:sz="4" w:space="0" w:color="auto"/>
              <w:right w:val="single" w:sz="4" w:space="0" w:color="auto"/>
            </w:tcBorders>
            <w:shd w:val="clear" w:color="auto" w:fill="auto"/>
            <w:noWrap/>
            <w:hideMark/>
          </w:tcPr>
          <w:p w14:paraId="27747CC4" w14:textId="50DBCE60" w:rsidR="00BC78BF" w:rsidRPr="00BC78BF" w:rsidRDefault="00BC78BF" w:rsidP="00BC78BF">
            <w:pPr>
              <w:jc w:val="right"/>
              <w:rPr>
                <w:color w:val="000000"/>
                <w:sz w:val="18"/>
                <w:szCs w:val="18"/>
                <w:lang w:eastAsia="en-CA"/>
              </w:rPr>
            </w:pPr>
            <w:r w:rsidRPr="00BC78BF">
              <w:rPr>
                <w:color w:val="000000"/>
                <w:sz w:val="18"/>
                <w:szCs w:val="18"/>
                <w:lang w:eastAsia="en-CA"/>
              </w:rPr>
              <w:t>0.15</w:t>
            </w:r>
          </w:p>
        </w:tc>
      </w:tr>
      <w:tr w:rsidR="00BC78BF" w:rsidRPr="00921CA4" w14:paraId="0CFE579E" w14:textId="77777777" w:rsidTr="00372637">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37E2F673" w14:textId="77777777" w:rsidR="00BC78BF" w:rsidRPr="00921CA4" w:rsidRDefault="00BC78BF" w:rsidP="00BC78BF">
            <w:pPr>
              <w:jc w:val="left"/>
              <w:rPr>
                <w:color w:val="000000"/>
                <w:sz w:val="20"/>
                <w:szCs w:val="20"/>
                <w:lang w:eastAsia="en-CA"/>
              </w:rPr>
            </w:pPr>
            <w:r w:rsidRPr="00921CA4">
              <w:rPr>
                <w:color w:val="000000"/>
                <w:sz w:val="20"/>
                <w:szCs w:val="20"/>
                <w:lang w:eastAsia="en-CA"/>
              </w:rPr>
              <w:t>Roof</w:t>
            </w:r>
            <w:r>
              <w:rPr>
                <w:color w:val="000000"/>
                <w:sz w:val="20"/>
                <w:szCs w:val="20"/>
                <w:lang w:eastAsia="en-CA"/>
              </w:rPr>
              <w:t>t</w:t>
            </w:r>
            <w:r w:rsidRPr="00921CA4">
              <w:rPr>
                <w:color w:val="000000"/>
                <w:sz w:val="20"/>
                <w:szCs w:val="20"/>
                <w:lang w:eastAsia="en-CA"/>
              </w:rPr>
              <w:t>op ducted</w:t>
            </w:r>
            <w:r>
              <w:rPr>
                <w:color w:val="000000"/>
                <w:sz w:val="20"/>
                <w:szCs w:val="20"/>
                <w:lang w:eastAsia="en-CA"/>
              </w:rPr>
              <w:t xml:space="preserve"> u</w:t>
            </w:r>
            <w:r w:rsidRPr="00921CA4">
              <w:rPr>
                <w:color w:val="000000"/>
                <w:sz w:val="20"/>
                <w:szCs w:val="20"/>
                <w:lang w:eastAsia="en-CA"/>
              </w:rPr>
              <w:t>nits</w:t>
            </w:r>
          </w:p>
        </w:tc>
        <w:tc>
          <w:tcPr>
            <w:tcW w:w="358" w:type="pct"/>
            <w:tcBorders>
              <w:top w:val="nil"/>
              <w:left w:val="nil"/>
              <w:bottom w:val="single" w:sz="4" w:space="0" w:color="auto"/>
              <w:right w:val="single" w:sz="4" w:space="0" w:color="auto"/>
            </w:tcBorders>
            <w:shd w:val="clear" w:color="auto" w:fill="auto"/>
            <w:hideMark/>
          </w:tcPr>
          <w:p w14:paraId="19157438" w14:textId="77154BD4"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67184509" w14:textId="49972D94"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291D490E" w14:textId="23DDE8EF"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63886F4E" w14:textId="49DE1D94"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0422FFA5" w14:textId="464E0C25"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4DB61D87" w14:textId="744BFD47" w:rsidR="00BC78BF" w:rsidRPr="00BC78BF" w:rsidRDefault="00BC78BF" w:rsidP="00BC78BF">
            <w:pPr>
              <w:jc w:val="right"/>
              <w:rPr>
                <w:color w:val="000000"/>
                <w:sz w:val="18"/>
                <w:szCs w:val="18"/>
                <w:lang w:eastAsia="en-CA"/>
              </w:rPr>
            </w:pPr>
            <w:r w:rsidRPr="00BC78BF">
              <w:rPr>
                <w:color w:val="000000"/>
                <w:sz w:val="18"/>
                <w:szCs w:val="18"/>
                <w:lang w:eastAsia="en-CA"/>
              </w:rPr>
              <w:t>922</w:t>
            </w:r>
          </w:p>
        </w:tc>
        <w:tc>
          <w:tcPr>
            <w:tcW w:w="358" w:type="pct"/>
            <w:tcBorders>
              <w:top w:val="nil"/>
              <w:left w:val="nil"/>
              <w:bottom w:val="single" w:sz="4" w:space="0" w:color="auto"/>
              <w:right w:val="single" w:sz="4" w:space="0" w:color="auto"/>
            </w:tcBorders>
            <w:shd w:val="clear" w:color="auto" w:fill="auto"/>
            <w:hideMark/>
          </w:tcPr>
          <w:p w14:paraId="5E97B3E9" w14:textId="220BFD59" w:rsidR="00BC78BF" w:rsidRPr="00BC78BF" w:rsidRDefault="00BC78BF" w:rsidP="00BC78BF">
            <w:pPr>
              <w:jc w:val="right"/>
              <w:rPr>
                <w:color w:val="000000"/>
                <w:sz w:val="18"/>
                <w:szCs w:val="18"/>
                <w:lang w:eastAsia="en-CA"/>
              </w:rPr>
            </w:pPr>
            <w:r w:rsidRPr="00BC78BF">
              <w:rPr>
                <w:color w:val="000000"/>
                <w:sz w:val="18"/>
                <w:szCs w:val="18"/>
                <w:lang w:eastAsia="en-CA"/>
              </w:rPr>
              <w:t>151</w:t>
            </w:r>
          </w:p>
        </w:tc>
        <w:tc>
          <w:tcPr>
            <w:tcW w:w="358" w:type="pct"/>
            <w:tcBorders>
              <w:top w:val="nil"/>
              <w:left w:val="nil"/>
              <w:bottom w:val="single" w:sz="4" w:space="0" w:color="auto"/>
              <w:right w:val="single" w:sz="4" w:space="0" w:color="auto"/>
            </w:tcBorders>
            <w:shd w:val="clear" w:color="auto" w:fill="auto"/>
            <w:hideMark/>
          </w:tcPr>
          <w:p w14:paraId="7CDDD2C0" w14:textId="2BB64384"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79" w:type="pct"/>
            <w:tcBorders>
              <w:top w:val="nil"/>
              <w:left w:val="nil"/>
              <w:bottom w:val="single" w:sz="4" w:space="0" w:color="auto"/>
              <w:right w:val="single" w:sz="4" w:space="0" w:color="auto"/>
            </w:tcBorders>
            <w:shd w:val="clear" w:color="auto" w:fill="auto"/>
            <w:hideMark/>
          </w:tcPr>
          <w:p w14:paraId="64EAF92C" w14:textId="2A35CFAC"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406" w:type="pct"/>
            <w:tcBorders>
              <w:top w:val="nil"/>
              <w:left w:val="nil"/>
              <w:bottom w:val="single" w:sz="4" w:space="0" w:color="auto"/>
              <w:right w:val="single" w:sz="4" w:space="0" w:color="auto"/>
            </w:tcBorders>
            <w:shd w:val="clear" w:color="auto" w:fill="auto"/>
            <w:noWrap/>
            <w:hideMark/>
          </w:tcPr>
          <w:p w14:paraId="2565FCB4" w14:textId="01C61668" w:rsidR="00BC78BF" w:rsidRPr="00BC78BF" w:rsidRDefault="00BC78BF" w:rsidP="00BC78BF">
            <w:pPr>
              <w:jc w:val="right"/>
              <w:rPr>
                <w:color w:val="000000"/>
                <w:sz w:val="18"/>
                <w:szCs w:val="18"/>
                <w:lang w:eastAsia="en-CA"/>
              </w:rPr>
            </w:pPr>
            <w:r w:rsidRPr="00BC78BF">
              <w:rPr>
                <w:color w:val="000000"/>
                <w:sz w:val="18"/>
                <w:szCs w:val="18"/>
                <w:lang w:eastAsia="en-CA"/>
              </w:rPr>
              <w:t>1,073</w:t>
            </w:r>
          </w:p>
        </w:tc>
        <w:tc>
          <w:tcPr>
            <w:tcW w:w="337" w:type="pct"/>
            <w:tcBorders>
              <w:top w:val="nil"/>
              <w:left w:val="nil"/>
              <w:bottom w:val="single" w:sz="4" w:space="0" w:color="auto"/>
              <w:right w:val="single" w:sz="4" w:space="0" w:color="auto"/>
            </w:tcBorders>
            <w:shd w:val="clear" w:color="auto" w:fill="auto"/>
            <w:noWrap/>
            <w:hideMark/>
          </w:tcPr>
          <w:p w14:paraId="549C588F" w14:textId="35852ECE" w:rsidR="00BC78BF" w:rsidRPr="00BC78BF" w:rsidRDefault="00BC78BF" w:rsidP="00BC78BF">
            <w:pPr>
              <w:jc w:val="right"/>
              <w:rPr>
                <w:color w:val="000000"/>
                <w:sz w:val="18"/>
                <w:szCs w:val="18"/>
                <w:lang w:eastAsia="en-CA"/>
              </w:rPr>
            </w:pPr>
            <w:r w:rsidRPr="00BC78BF">
              <w:rPr>
                <w:color w:val="000000"/>
                <w:sz w:val="18"/>
                <w:szCs w:val="18"/>
                <w:lang w:eastAsia="en-CA"/>
              </w:rPr>
              <w:t>0.37</w:t>
            </w:r>
          </w:p>
        </w:tc>
      </w:tr>
      <w:tr w:rsidR="00BC78BF" w:rsidRPr="00921CA4" w14:paraId="57CBB54D" w14:textId="77777777" w:rsidTr="00372637">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147410EF" w14:textId="77777777" w:rsidR="00BC78BF" w:rsidRPr="00921CA4" w:rsidRDefault="00BC78BF" w:rsidP="00BC78BF">
            <w:pPr>
              <w:jc w:val="left"/>
              <w:rPr>
                <w:color w:val="000000"/>
                <w:sz w:val="20"/>
                <w:szCs w:val="20"/>
                <w:lang w:eastAsia="en-CA"/>
              </w:rPr>
            </w:pPr>
            <w:r w:rsidRPr="00921CA4">
              <w:rPr>
                <w:color w:val="000000"/>
                <w:sz w:val="20"/>
                <w:szCs w:val="20"/>
                <w:lang w:eastAsia="en-CA"/>
              </w:rPr>
              <w:t>Multi</w:t>
            </w:r>
            <w:r>
              <w:rPr>
                <w:color w:val="000000"/>
                <w:sz w:val="20"/>
                <w:szCs w:val="20"/>
                <w:lang w:eastAsia="en-CA"/>
              </w:rPr>
              <w:t>-s</w:t>
            </w:r>
            <w:r w:rsidRPr="00921CA4">
              <w:rPr>
                <w:color w:val="000000"/>
                <w:sz w:val="20"/>
                <w:szCs w:val="20"/>
                <w:lang w:eastAsia="en-CA"/>
              </w:rPr>
              <w:t xml:space="preserve">plit </w:t>
            </w:r>
            <w:r>
              <w:rPr>
                <w:color w:val="000000"/>
                <w:sz w:val="20"/>
                <w:szCs w:val="20"/>
                <w:lang w:eastAsia="en-CA"/>
              </w:rPr>
              <w:t>u</w:t>
            </w:r>
            <w:r w:rsidRPr="00921CA4">
              <w:rPr>
                <w:color w:val="000000"/>
                <w:sz w:val="20"/>
                <w:szCs w:val="20"/>
                <w:lang w:eastAsia="en-CA"/>
              </w:rPr>
              <w:t>nits</w:t>
            </w:r>
          </w:p>
        </w:tc>
        <w:tc>
          <w:tcPr>
            <w:tcW w:w="358" w:type="pct"/>
            <w:tcBorders>
              <w:top w:val="nil"/>
              <w:left w:val="nil"/>
              <w:bottom w:val="single" w:sz="4" w:space="0" w:color="auto"/>
              <w:right w:val="single" w:sz="4" w:space="0" w:color="auto"/>
            </w:tcBorders>
            <w:shd w:val="clear" w:color="auto" w:fill="auto"/>
            <w:hideMark/>
          </w:tcPr>
          <w:p w14:paraId="43BA4DB5" w14:textId="2083E42C"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5D43EB06" w14:textId="5110A472" w:rsidR="00BC78BF" w:rsidRPr="00BC78BF" w:rsidRDefault="00BC78BF" w:rsidP="00BC78BF">
            <w:pPr>
              <w:jc w:val="right"/>
              <w:rPr>
                <w:color w:val="000000"/>
                <w:sz w:val="18"/>
                <w:szCs w:val="18"/>
                <w:lang w:eastAsia="en-CA"/>
              </w:rPr>
            </w:pPr>
            <w:r w:rsidRPr="00BC78BF">
              <w:rPr>
                <w:color w:val="000000"/>
                <w:sz w:val="18"/>
                <w:szCs w:val="18"/>
                <w:lang w:eastAsia="en-CA"/>
              </w:rPr>
              <w:t>1,079</w:t>
            </w:r>
          </w:p>
        </w:tc>
        <w:tc>
          <w:tcPr>
            <w:tcW w:w="358" w:type="pct"/>
            <w:tcBorders>
              <w:top w:val="nil"/>
              <w:left w:val="nil"/>
              <w:bottom w:val="single" w:sz="4" w:space="0" w:color="auto"/>
              <w:right w:val="single" w:sz="4" w:space="0" w:color="auto"/>
            </w:tcBorders>
            <w:shd w:val="clear" w:color="auto" w:fill="auto"/>
            <w:hideMark/>
          </w:tcPr>
          <w:p w14:paraId="119C2FF5" w14:textId="3019B75C" w:rsidR="00BC78BF" w:rsidRPr="00BC78BF" w:rsidRDefault="00BC78BF" w:rsidP="00BC78BF">
            <w:pPr>
              <w:jc w:val="right"/>
              <w:rPr>
                <w:color w:val="000000"/>
                <w:sz w:val="18"/>
                <w:szCs w:val="18"/>
                <w:lang w:eastAsia="en-CA"/>
              </w:rPr>
            </w:pPr>
            <w:r w:rsidRPr="00BC78BF">
              <w:rPr>
                <w:color w:val="000000"/>
                <w:sz w:val="18"/>
                <w:szCs w:val="18"/>
                <w:lang w:eastAsia="en-CA"/>
              </w:rPr>
              <w:t>2,735</w:t>
            </w:r>
          </w:p>
        </w:tc>
        <w:tc>
          <w:tcPr>
            <w:tcW w:w="358" w:type="pct"/>
            <w:tcBorders>
              <w:top w:val="nil"/>
              <w:left w:val="nil"/>
              <w:bottom w:val="single" w:sz="4" w:space="0" w:color="auto"/>
              <w:right w:val="single" w:sz="4" w:space="0" w:color="auto"/>
            </w:tcBorders>
            <w:shd w:val="clear" w:color="auto" w:fill="auto"/>
            <w:hideMark/>
          </w:tcPr>
          <w:p w14:paraId="2FE87743" w14:textId="2C79391B"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04341418" w14:textId="6219B48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5CF38C86" w14:textId="2F7BD6E4"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0662C62D" w14:textId="517F94A9"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1659697E" w14:textId="3BAFA0DE"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79" w:type="pct"/>
            <w:tcBorders>
              <w:top w:val="nil"/>
              <w:left w:val="nil"/>
              <w:bottom w:val="single" w:sz="4" w:space="0" w:color="auto"/>
              <w:right w:val="single" w:sz="4" w:space="0" w:color="auto"/>
            </w:tcBorders>
            <w:shd w:val="clear" w:color="auto" w:fill="auto"/>
            <w:hideMark/>
          </w:tcPr>
          <w:p w14:paraId="7F30C2A3" w14:textId="37482AE1"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406" w:type="pct"/>
            <w:tcBorders>
              <w:top w:val="nil"/>
              <w:left w:val="nil"/>
              <w:bottom w:val="single" w:sz="4" w:space="0" w:color="auto"/>
              <w:right w:val="single" w:sz="4" w:space="0" w:color="auto"/>
            </w:tcBorders>
            <w:shd w:val="clear" w:color="auto" w:fill="auto"/>
            <w:noWrap/>
            <w:hideMark/>
          </w:tcPr>
          <w:p w14:paraId="0CA7EC71" w14:textId="67D476BB" w:rsidR="00BC78BF" w:rsidRPr="00BC78BF" w:rsidRDefault="00BC78BF" w:rsidP="00BC78BF">
            <w:pPr>
              <w:jc w:val="right"/>
              <w:rPr>
                <w:color w:val="000000"/>
                <w:sz w:val="18"/>
                <w:szCs w:val="18"/>
                <w:lang w:eastAsia="en-CA"/>
              </w:rPr>
            </w:pPr>
            <w:r w:rsidRPr="00BC78BF">
              <w:rPr>
                <w:color w:val="000000"/>
                <w:sz w:val="18"/>
                <w:szCs w:val="18"/>
                <w:lang w:eastAsia="en-CA"/>
              </w:rPr>
              <w:t>3,814</w:t>
            </w:r>
          </w:p>
        </w:tc>
        <w:tc>
          <w:tcPr>
            <w:tcW w:w="337" w:type="pct"/>
            <w:tcBorders>
              <w:top w:val="nil"/>
              <w:left w:val="nil"/>
              <w:bottom w:val="single" w:sz="4" w:space="0" w:color="auto"/>
              <w:right w:val="single" w:sz="4" w:space="0" w:color="auto"/>
            </w:tcBorders>
            <w:shd w:val="clear" w:color="auto" w:fill="auto"/>
            <w:noWrap/>
            <w:hideMark/>
          </w:tcPr>
          <w:p w14:paraId="21265D08" w14:textId="780E83F0" w:rsidR="00BC78BF" w:rsidRPr="00BC78BF" w:rsidRDefault="00BC78BF" w:rsidP="00BC78BF">
            <w:pPr>
              <w:jc w:val="right"/>
              <w:rPr>
                <w:color w:val="000000"/>
                <w:sz w:val="18"/>
                <w:szCs w:val="18"/>
                <w:lang w:eastAsia="en-CA"/>
              </w:rPr>
            </w:pPr>
            <w:r w:rsidRPr="00BC78BF">
              <w:rPr>
                <w:color w:val="000000"/>
                <w:sz w:val="18"/>
                <w:szCs w:val="18"/>
                <w:lang w:eastAsia="en-CA"/>
              </w:rPr>
              <w:t>1.33</w:t>
            </w:r>
          </w:p>
        </w:tc>
      </w:tr>
      <w:tr w:rsidR="00BC78BF" w:rsidRPr="00921CA4" w14:paraId="36E2A6EF" w14:textId="77777777" w:rsidTr="00372637">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3CF72A0F" w14:textId="77777777" w:rsidR="00BC78BF" w:rsidRPr="00921CA4" w:rsidRDefault="00BC78BF" w:rsidP="00BC78BF">
            <w:pPr>
              <w:jc w:val="left"/>
              <w:rPr>
                <w:color w:val="000000"/>
                <w:sz w:val="20"/>
                <w:szCs w:val="20"/>
                <w:lang w:eastAsia="en-CA"/>
              </w:rPr>
            </w:pPr>
            <w:r w:rsidRPr="00921CA4">
              <w:rPr>
                <w:color w:val="000000"/>
                <w:sz w:val="20"/>
                <w:szCs w:val="20"/>
                <w:lang w:eastAsia="en-CA"/>
              </w:rPr>
              <w:t xml:space="preserve">AC </w:t>
            </w:r>
            <w:r>
              <w:rPr>
                <w:color w:val="000000"/>
                <w:sz w:val="20"/>
                <w:szCs w:val="20"/>
                <w:lang w:eastAsia="en-CA"/>
              </w:rPr>
              <w:t>c</w:t>
            </w:r>
            <w:r w:rsidRPr="00921CA4">
              <w:rPr>
                <w:color w:val="000000"/>
                <w:sz w:val="20"/>
                <w:szCs w:val="20"/>
                <w:lang w:eastAsia="en-CA"/>
              </w:rPr>
              <w:t>hillers</w:t>
            </w:r>
          </w:p>
        </w:tc>
        <w:tc>
          <w:tcPr>
            <w:tcW w:w="358" w:type="pct"/>
            <w:tcBorders>
              <w:top w:val="nil"/>
              <w:left w:val="nil"/>
              <w:bottom w:val="single" w:sz="4" w:space="0" w:color="auto"/>
              <w:right w:val="single" w:sz="4" w:space="0" w:color="auto"/>
            </w:tcBorders>
            <w:shd w:val="clear" w:color="auto" w:fill="auto"/>
            <w:hideMark/>
          </w:tcPr>
          <w:p w14:paraId="7115482E" w14:textId="78D096E1"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587EF888" w14:textId="30108221"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1A1161EF" w14:textId="7B939747" w:rsidR="00BC78BF" w:rsidRPr="00BC78BF" w:rsidRDefault="00BC78BF" w:rsidP="00BC78BF">
            <w:pPr>
              <w:jc w:val="right"/>
              <w:rPr>
                <w:color w:val="000000"/>
                <w:sz w:val="18"/>
                <w:szCs w:val="18"/>
                <w:lang w:eastAsia="en-CA"/>
              </w:rPr>
            </w:pPr>
            <w:r w:rsidRPr="00BC78BF">
              <w:rPr>
                <w:color w:val="000000"/>
                <w:sz w:val="18"/>
                <w:szCs w:val="18"/>
                <w:lang w:eastAsia="en-CA"/>
              </w:rPr>
              <w:t>3,048</w:t>
            </w:r>
          </w:p>
        </w:tc>
        <w:tc>
          <w:tcPr>
            <w:tcW w:w="358" w:type="pct"/>
            <w:tcBorders>
              <w:top w:val="nil"/>
              <w:left w:val="nil"/>
              <w:bottom w:val="single" w:sz="4" w:space="0" w:color="auto"/>
              <w:right w:val="single" w:sz="4" w:space="0" w:color="auto"/>
            </w:tcBorders>
            <w:shd w:val="clear" w:color="auto" w:fill="auto"/>
            <w:hideMark/>
          </w:tcPr>
          <w:p w14:paraId="27E6D036" w14:textId="1894AE33" w:rsidR="00BC78BF" w:rsidRPr="00BC78BF" w:rsidRDefault="00BC78BF" w:rsidP="00BC78BF">
            <w:pPr>
              <w:jc w:val="right"/>
              <w:rPr>
                <w:color w:val="000000"/>
                <w:sz w:val="18"/>
                <w:szCs w:val="18"/>
                <w:lang w:eastAsia="en-CA"/>
              </w:rPr>
            </w:pPr>
            <w:r w:rsidRPr="00BC78BF">
              <w:rPr>
                <w:color w:val="000000"/>
                <w:sz w:val="18"/>
                <w:szCs w:val="18"/>
                <w:lang w:eastAsia="en-CA"/>
              </w:rPr>
              <w:t>2,102</w:t>
            </w:r>
          </w:p>
        </w:tc>
        <w:tc>
          <w:tcPr>
            <w:tcW w:w="358" w:type="pct"/>
            <w:tcBorders>
              <w:top w:val="nil"/>
              <w:left w:val="nil"/>
              <w:bottom w:val="single" w:sz="4" w:space="0" w:color="auto"/>
              <w:right w:val="single" w:sz="4" w:space="0" w:color="auto"/>
            </w:tcBorders>
            <w:shd w:val="clear" w:color="auto" w:fill="auto"/>
            <w:hideMark/>
          </w:tcPr>
          <w:p w14:paraId="5CCE7EE8" w14:textId="5D20469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78E77B92" w14:textId="68765776"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637C8274" w14:textId="4D3ADE65"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3AA58411" w14:textId="57422809"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79" w:type="pct"/>
            <w:tcBorders>
              <w:top w:val="nil"/>
              <w:left w:val="nil"/>
              <w:bottom w:val="single" w:sz="4" w:space="0" w:color="auto"/>
              <w:right w:val="single" w:sz="4" w:space="0" w:color="auto"/>
            </w:tcBorders>
            <w:shd w:val="clear" w:color="auto" w:fill="auto"/>
            <w:hideMark/>
          </w:tcPr>
          <w:p w14:paraId="7AC8578A" w14:textId="3C1CE02A"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406" w:type="pct"/>
            <w:tcBorders>
              <w:top w:val="nil"/>
              <w:left w:val="nil"/>
              <w:bottom w:val="single" w:sz="4" w:space="0" w:color="auto"/>
              <w:right w:val="single" w:sz="4" w:space="0" w:color="auto"/>
            </w:tcBorders>
            <w:shd w:val="clear" w:color="auto" w:fill="auto"/>
            <w:noWrap/>
            <w:hideMark/>
          </w:tcPr>
          <w:p w14:paraId="72D34164" w14:textId="6CDC7E42" w:rsidR="00BC78BF" w:rsidRPr="00BC78BF" w:rsidRDefault="00BC78BF" w:rsidP="00BC78BF">
            <w:pPr>
              <w:jc w:val="right"/>
              <w:rPr>
                <w:color w:val="000000"/>
                <w:sz w:val="18"/>
                <w:szCs w:val="18"/>
                <w:lang w:eastAsia="en-CA"/>
              </w:rPr>
            </w:pPr>
            <w:r w:rsidRPr="00BC78BF">
              <w:rPr>
                <w:color w:val="000000"/>
                <w:sz w:val="18"/>
                <w:szCs w:val="18"/>
                <w:lang w:eastAsia="en-CA"/>
              </w:rPr>
              <w:t>5,150</w:t>
            </w:r>
          </w:p>
        </w:tc>
        <w:tc>
          <w:tcPr>
            <w:tcW w:w="337" w:type="pct"/>
            <w:tcBorders>
              <w:top w:val="nil"/>
              <w:left w:val="nil"/>
              <w:bottom w:val="single" w:sz="4" w:space="0" w:color="auto"/>
              <w:right w:val="single" w:sz="4" w:space="0" w:color="auto"/>
            </w:tcBorders>
            <w:shd w:val="clear" w:color="auto" w:fill="auto"/>
            <w:noWrap/>
            <w:hideMark/>
          </w:tcPr>
          <w:p w14:paraId="2D8087B3" w14:textId="1CE2D291" w:rsidR="00BC78BF" w:rsidRPr="00BC78BF" w:rsidRDefault="00BC78BF" w:rsidP="00BC78BF">
            <w:pPr>
              <w:jc w:val="right"/>
              <w:rPr>
                <w:color w:val="000000"/>
                <w:sz w:val="18"/>
                <w:szCs w:val="18"/>
                <w:lang w:eastAsia="en-CA"/>
              </w:rPr>
            </w:pPr>
            <w:r w:rsidRPr="00BC78BF">
              <w:rPr>
                <w:color w:val="000000"/>
                <w:sz w:val="18"/>
                <w:szCs w:val="18"/>
                <w:lang w:eastAsia="en-CA"/>
              </w:rPr>
              <w:t>1.80</w:t>
            </w:r>
          </w:p>
        </w:tc>
      </w:tr>
      <w:tr w:rsidR="002B0C8B" w:rsidRPr="00921CA4" w14:paraId="7A0E54E3" w14:textId="77777777" w:rsidTr="007D47B2">
        <w:trPr>
          <w:trHeight w:val="119"/>
        </w:trPr>
        <w:tc>
          <w:tcPr>
            <w:tcW w:w="5000" w:type="pct"/>
            <w:gridSpan w:val="13"/>
            <w:tcBorders>
              <w:top w:val="nil"/>
              <w:left w:val="single" w:sz="4" w:space="0" w:color="auto"/>
              <w:bottom w:val="single" w:sz="4" w:space="0" w:color="auto"/>
              <w:right w:val="single" w:sz="4" w:space="0" w:color="auto"/>
            </w:tcBorders>
            <w:shd w:val="clear" w:color="auto" w:fill="auto"/>
          </w:tcPr>
          <w:p w14:paraId="302AEE8D" w14:textId="77777777" w:rsidR="002B0C8B" w:rsidRPr="00921CA4" w:rsidRDefault="002B0C8B" w:rsidP="007D47B2">
            <w:pPr>
              <w:jc w:val="left"/>
              <w:rPr>
                <w:color w:val="000000"/>
                <w:sz w:val="20"/>
                <w:szCs w:val="20"/>
                <w:lang w:eastAsia="en-CA"/>
              </w:rPr>
            </w:pPr>
            <w:r w:rsidRPr="00921CA4">
              <w:rPr>
                <w:b/>
                <w:bCs/>
                <w:color w:val="000000"/>
                <w:sz w:val="20"/>
                <w:szCs w:val="20"/>
                <w:lang w:eastAsia="en-CA"/>
              </w:rPr>
              <w:t>Commercial</w:t>
            </w:r>
            <w:r>
              <w:rPr>
                <w:b/>
                <w:bCs/>
                <w:color w:val="000000"/>
                <w:sz w:val="20"/>
                <w:szCs w:val="20"/>
                <w:lang w:eastAsia="en-CA"/>
              </w:rPr>
              <w:t xml:space="preserve"> and i</w:t>
            </w:r>
            <w:r w:rsidRPr="00921CA4">
              <w:rPr>
                <w:b/>
                <w:bCs/>
                <w:color w:val="000000"/>
                <w:sz w:val="20"/>
                <w:szCs w:val="20"/>
                <w:lang w:eastAsia="en-CA"/>
              </w:rPr>
              <w:t>ndustrial refrigeration</w:t>
            </w:r>
          </w:p>
        </w:tc>
      </w:tr>
      <w:tr w:rsidR="00372637" w:rsidRPr="00921CA4" w14:paraId="6CFDE9DB" w14:textId="77777777" w:rsidTr="00372637">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12DB751D" w14:textId="77777777" w:rsidR="00372637" w:rsidRPr="00921CA4" w:rsidRDefault="00372637" w:rsidP="00372637">
            <w:pPr>
              <w:jc w:val="left"/>
              <w:rPr>
                <w:color w:val="000000"/>
                <w:sz w:val="20"/>
                <w:szCs w:val="20"/>
                <w:lang w:eastAsia="en-CA"/>
              </w:rPr>
            </w:pPr>
            <w:r w:rsidRPr="00921CA4">
              <w:rPr>
                <w:color w:val="000000"/>
                <w:sz w:val="20"/>
                <w:szCs w:val="20"/>
                <w:lang w:eastAsia="en-CA"/>
              </w:rPr>
              <w:t xml:space="preserve">Centralized </w:t>
            </w:r>
            <w:r>
              <w:rPr>
                <w:color w:val="000000"/>
                <w:sz w:val="20"/>
                <w:szCs w:val="20"/>
                <w:lang w:eastAsia="en-CA"/>
              </w:rPr>
              <w:t>u</w:t>
            </w:r>
            <w:r w:rsidRPr="00921CA4">
              <w:rPr>
                <w:color w:val="000000"/>
                <w:sz w:val="20"/>
                <w:szCs w:val="20"/>
                <w:lang w:eastAsia="en-CA"/>
              </w:rPr>
              <w:t>nits</w:t>
            </w:r>
          </w:p>
        </w:tc>
        <w:tc>
          <w:tcPr>
            <w:tcW w:w="358" w:type="pct"/>
            <w:tcBorders>
              <w:top w:val="nil"/>
              <w:left w:val="nil"/>
              <w:bottom w:val="single" w:sz="4" w:space="0" w:color="auto"/>
              <w:right w:val="single" w:sz="4" w:space="0" w:color="auto"/>
            </w:tcBorders>
            <w:shd w:val="clear" w:color="auto" w:fill="auto"/>
            <w:hideMark/>
          </w:tcPr>
          <w:p w14:paraId="08289BB3" w14:textId="2EB45471"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18E9E46B" w14:textId="585F0E9D"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5FEC8DCC" w14:textId="61AB4961"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1108BC67" w14:textId="21FBE315" w:rsidR="00372637" w:rsidRPr="00372637" w:rsidRDefault="00372637" w:rsidP="00372637">
            <w:pPr>
              <w:jc w:val="right"/>
              <w:rPr>
                <w:color w:val="000000"/>
                <w:sz w:val="20"/>
                <w:szCs w:val="20"/>
                <w:lang w:eastAsia="en-CA"/>
              </w:rPr>
            </w:pPr>
            <w:r w:rsidRPr="00372637">
              <w:rPr>
                <w:color w:val="000000"/>
                <w:sz w:val="20"/>
                <w:szCs w:val="20"/>
                <w:lang w:eastAsia="en-CA"/>
              </w:rPr>
              <w:t>6,092</w:t>
            </w:r>
          </w:p>
        </w:tc>
        <w:tc>
          <w:tcPr>
            <w:tcW w:w="358" w:type="pct"/>
            <w:tcBorders>
              <w:top w:val="nil"/>
              <w:left w:val="nil"/>
              <w:bottom w:val="single" w:sz="4" w:space="0" w:color="auto"/>
              <w:right w:val="single" w:sz="4" w:space="0" w:color="auto"/>
            </w:tcBorders>
            <w:shd w:val="clear" w:color="auto" w:fill="auto"/>
            <w:hideMark/>
          </w:tcPr>
          <w:p w14:paraId="17308779" w14:textId="51306D43" w:rsidR="00372637" w:rsidRPr="00372637" w:rsidRDefault="00372637" w:rsidP="00372637">
            <w:pPr>
              <w:jc w:val="right"/>
              <w:rPr>
                <w:color w:val="000000"/>
                <w:sz w:val="20"/>
                <w:szCs w:val="20"/>
                <w:lang w:eastAsia="en-CA"/>
              </w:rPr>
            </w:pPr>
            <w:r w:rsidRPr="00372637">
              <w:rPr>
                <w:color w:val="000000"/>
                <w:sz w:val="20"/>
                <w:szCs w:val="20"/>
                <w:lang w:eastAsia="en-CA"/>
              </w:rPr>
              <w:t>46,745</w:t>
            </w:r>
          </w:p>
        </w:tc>
        <w:tc>
          <w:tcPr>
            <w:tcW w:w="358" w:type="pct"/>
            <w:tcBorders>
              <w:top w:val="nil"/>
              <w:left w:val="nil"/>
              <w:bottom w:val="single" w:sz="4" w:space="0" w:color="auto"/>
              <w:right w:val="single" w:sz="4" w:space="0" w:color="auto"/>
            </w:tcBorders>
            <w:shd w:val="clear" w:color="auto" w:fill="auto"/>
            <w:hideMark/>
          </w:tcPr>
          <w:p w14:paraId="3BC9EE72" w14:textId="2A0EA725"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4CCD5BD0" w14:textId="184ED156"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7D481094" w14:textId="75B5F234" w:rsidR="00372637" w:rsidRPr="00372637" w:rsidRDefault="00372637" w:rsidP="00372637">
            <w:pPr>
              <w:jc w:val="right"/>
              <w:rPr>
                <w:color w:val="000000"/>
                <w:sz w:val="20"/>
                <w:szCs w:val="20"/>
                <w:lang w:eastAsia="en-CA"/>
              </w:rPr>
            </w:pPr>
            <w:r w:rsidRPr="00372637">
              <w:rPr>
                <w:color w:val="000000"/>
                <w:sz w:val="20"/>
                <w:szCs w:val="20"/>
                <w:lang w:eastAsia="en-CA"/>
              </w:rPr>
              <w:t>6,339</w:t>
            </w:r>
          </w:p>
        </w:tc>
        <w:tc>
          <w:tcPr>
            <w:tcW w:w="379" w:type="pct"/>
            <w:tcBorders>
              <w:top w:val="nil"/>
              <w:left w:val="nil"/>
              <w:bottom w:val="single" w:sz="4" w:space="0" w:color="auto"/>
              <w:right w:val="single" w:sz="4" w:space="0" w:color="auto"/>
            </w:tcBorders>
            <w:shd w:val="clear" w:color="auto" w:fill="auto"/>
            <w:hideMark/>
          </w:tcPr>
          <w:p w14:paraId="50B0EBAF" w14:textId="50FB1CDE"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406" w:type="pct"/>
            <w:tcBorders>
              <w:top w:val="nil"/>
              <w:left w:val="nil"/>
              <w:bottom w:val="single" w:sz="4" w:space="0" w:color="auto"/>
              <w:right w:val="single" w:sz="4" w:space="0" w:color="auto"/>
            </w:tcBorders>
            <w:shd w:val="clear" w:color="auto" w:fill="auto"/>
            <w:noWrap/>
            <w:hideMark/>
          </w:tcPr>
          <w:p w14:paraId="2E4E8466" w14:textId="31574181" w:rsidR="00372637" w:rsidRPr="00372637" w:rsidRDefault="00372637" w:rsidP="00372637">
            <w:pPr>
              <w:jc w:val="right"/>
              <w:rPr>
                <w:color w:val="000000"/>
                <w:sz w:val="20"/>
                <w:szCs w:val="20"/>
                <w:lang w:eastAsia="en-CA"/>
              </w:rPr>
            </w:pPr>
            <w:r w:rsidRPr="00372637">
              <w:rPr>
                <w:color w:val="000000"/>
                <w:sz w:val="20"/>
                <w:szCs w:val="20"/>
                <w:lang w:eastAsia="en-CA"/>
              </w:rPr>
              <w:t>59,177</w:t>
            </w:r>
          </w:p>
        </w:tc>
        <w:tc>
          <w:tcPr>
            <w:tcW w:w="337" w:type="pct"/>
            <w:tcBorders>
              <w:top w:val="nil"/>
              <w:left w:val="nil"/>
              <w:bottom w:val="single" w:sz="4" w:space="0" w:color="auto"/>
              <w:right w:val="single" w:sz="4" w:space="0" w:color="auto"/>
            </w:tcBorders>
            <w:shd w:val="clear" w:color="auto" w:fill="auto"/>
            <w:noWrap/>
            <w:hideMark/>
          </w:tcPr>
          <w:p w14:paraId="1539FF25" w14:textId="627F3D55" w:rsidR="00372637" w:rsidRPr="00372637" w:rsidRDefault="00372637" w:rsidP="00372637">
            <w:pPr>
              <w:jc w:val="right"/>
              <w:rPr>
                <w:color w:val="000000"/>
                <w:sz w:val="20"/>
                <w:szCs w:val="20"/>
                <w:lang w:eastAsia="en-CA"/>
              </w:rPr>
            </w:pPr>
            <w:r w:rsidRPr="00372637">
              <w:rPr>
                <w:color w:val="000000"/>
                <w:sz w:val="20"/>
                <w:szCs w:val="20"/>
                <w:lang w:eastAsia="en-CA"/>
              </w:rPr>
              <w:t>20.66</w:t>
            </w:r>
          </w:p>
        </w:tc>
      </w:tr>
      <w:tr w:rsidR="00372637" w:rsidRPr="00921CA4" w14:paraId="7E50FB8D" w14:textId="77777777" w:rsidTr="00372637">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64017855" w14:textId="77777777" w:rsidR="00372637" w:rsidRPr="00921CA4" w:rsidRDefault="00372637" w:rsidP="00372637">
            <w:pPr>
              <w:jc w:val="left"/>
              <w:rPr>
                <w:color w:val="000000"/>
                <w:sz w:val="20"/>
                <w:szCs w:val="20"/>
                <w:lang w:eastAsia="en-CA"/>
              </w:rPr>
            </w:pPr>
            <w:r w:rsidRPr="00921CA4">
              <w:rPr>
                <w:color w:val="000000"/>
                <w:sz w:val="20"/>
                <w:szCs w:val="20"/>
                <w:lang w:eastAsia="en-CA"/>
              </w:rPr>
              <w:t xml:space="preserve">Process </w:t>
            </w:r>
            <w:r>
              <w:rPr>
                <w:color w:val="000000"/>
                <w:sz w:val="20"/>
                <w:szCs w:val="20"/>
                <w:lang w:eastAsia="en-CA"/>
              </w:rPr>
              <w:t>c</w:t>
            </w:r>
            <w:r w:rsidRPr="00921CA4">
              <w:rPr>
                <w:color w:val="000000"/>
                <w:sz w:val="20"/>
                <w:szCs w:val="20"/>
                <w:lang w:eastAsia="en-CA"/>
              </w:rPr>
              <w:t>hillers</w:t>
            </w:r>
          </w:p>
        </w:tc>
        <w:tc>
          <w:tcPr>
            <w:tcW w:w="358" w:type="pct"/>
            <w:tcBorders>
              <w:top w:val="nil"/>
              <w:left w:val="nil"/>
              <w:bottom w:val="single" w:sz="4" w:space="0" w:color="auto"/>
              <w:right w:val="single" w:sz="4" w:space="0" w:color="auto"/>
            </w:tcBorders>
            <w:shd w:val="clear" w:color="auto" w:fill="auto"/>
            <w:hideMark/>
          </w:tcPr>
          <w:p w14:paraId="277245CC" w14:textId="08A207C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65EC72AE" w14:textId="69E819C9"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3AF879AB" w14:textId="07FC0C8A"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696063A5" w14:textId="38EA55A7" w:rsidR="00372637" w:rsidRPr="00372637" w:rsidRDefault="00372637" w:rsidP="00372637">
            <w:pPr>
              <w:jc w:val="right"/>
              <w:rPr>
                <w:color w:val="000000"/>
                <w:sz w:val="20"/>
                <w:szCs w:val="20"/>
                <w:lang w:eastAsia="en-CA"/>
              </w:rPr>
            </w:pPr>
            <w:r w:rsidRPr="00372637">
              <w:rPr>
                <w:color w:val="000000"/>
                <w:sz w:val="20"/>
                <w:szCs w:val="20"/>
                <w:lang w:eastAsia="en-CA"/>
              </w:rPr>
              <w:t>415</w:t>
            </w:r>
          </w:p>
        </w:tc>
        <w:tc>
          <w:tcPr>
            <w:tcW w:w="358" w:type="pct"/>
            <w:tcBorders>
              <w:top w:val="nil"/>
              <w:left w:val="nil"/>
              <w:bottom w:val="single" w:sz="4" w:space="0" w:color="auto"/>
              <w:right w:val="single" w:sz="4" w:space="0" w:color="auto"/>
            </w:tcBorders>
            <w:shd w:val="clear" w:color="auto" w:fill="auto"/>
            <w:hideMark/>
          </w:tcPr>
          <w:p w14:paraId="31DB9892" w14:textId="34675850" w:rsidR="00372637" w:rsidRPr="00372637" w:rsidRDefault="00372637" w:rsidP="00372637">
            <w:pPr>
              <w:jc w:val="right"/>
              <w:rPr>
                <w:color w:val="000000"/>
                <w:sz w:val="20"/>
                <w:szCs w:val="20"/>
                <w:lang w:eastAsia="en-CA"/>
              </w:rPr>
            </w:pPr>
            <w:r w:rsidRPr="00372637">
              <w:rPr>
                <w:color w:val="000000"/>
                <w:sz w:val="20"/>
                <w:szCs w:val="20"/>
                <w:lang w:eastAsia="en-CA"/>
              </w:rPr>
              <w:t>27,073</w:t>
            </w:r>
          </w:p>
        </w:tc>
        <w:tc>
          <w:tcPr>
            <w:tcW w:w="358" w:type="pct"/>
            <w:tcBorders>
              <w:top w:val="nil"/>
              <w:left w:val="nil"/>
              <w:bottom w:val="single" w:sz="4" w:space="0" w:color="auto"/>
              <w:right w:val="single" w:sz="4" w:space="0" w:color="auto"/>
            </w:tcBorders>
            <w:shd w:val="clear" w:color="auto" w:fill="auto"/>
            <w:hideMark/>
          </w:tcPr>
          <w:p w14:paraId="5078D488" w14:textId="38832EB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467E47C9" w14:textId="7DEE1DA1"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7594D6D0" w14:textId="47BF08B0" w:rsidR="00372637" w:rsidRPr="00372637" w:rsidRDefault="00372637" w:rsidP="00372637">
            <w:pPr>
              <w:jc w:val="right"/>
              <w:rPr>
                <w:color w:val="000000"/>
                <w:sz w:val="20"/>
                <w:szCs w:val="20"/>
                <w:lang w:eastAsia="en-CA"/>
              </w:rPr>
            </w:pPr>
            <w:r w:rsidRPr="00372637">
              <w:rPr>
                <w:color w:val="000000"/>
                <w:sz w:val="20"/>
                <w:szCs w:val="20"/>
                <w:lang w:eastAsia="en-CA"/>
              </w:rPr>
              <w:t>21,081</w:t>
            </w:r>
          </w:p>
        </w:tc>
        <w:tc>
          <w:tcPr>
            <w:tcW w:w="379" w:type="pct"/>
            <w:tcBorders>
              <w:top w:val="nil"/>
              <w:left w:val="nil"/>
              <w:bottom w:val="single" w:sz="4" w:space="0" w:color="auto"/>
              <w:right w:val="single" w:sz="4" w:space="0" w:color="auto"/>
            </w:tcBorders>
            <w:shd w:val="clear" w:color="auto" w:fill="auto"/>
            <w:hideMark/>
          </w:tcPr>
          <w:p w14:paraId="6A01DFDF" w14:textId="1FD70BB3" w:rsidR="00372637" w:rsidRPr="00372637" w:rsidRDefault="00372637" w:rsidP="00372637">
            <w:pPr>
              <w:jc w:val="right"/>
              <w:rPr>
                <w:color w:val="000000"/>
                <w:sz w:val="20"/>
                <w:szCs w:val="20"/>
                <w:lang w:eastAsia="en-CA"/>
              </w:rPr>
            </w:pPr>
            <w:r w:rsidRPr="00372637">
              <w:rPr>
                <w:color w:val="000000"/>
                <w:sz w:val="20"/>
                <w:szCs w:val="20"/>
                <w:lang w:eastAsia="en-CA"/>
              </w:rPr>
              <w:t>4,188</w:t>
            </w:r>
          </w:p>
        </w:tc>
        <w:tc>
          <w:tcPr>
            <w:tcW w:w="406" w:type="pct"/>
            <w:tcBorders>
              <w:top w:val="nil"/>
              <w:left w:val="nil"/>
              <w:bottom w:val="single" w:sz="4" w:space="0" w:color="auto"/>
              <w:right w:val="single" w:sz="4" w:space="0" w:color="auto"/>
            </w:tcBorders>
            <w:shd w:val="clear" w:color="auto" w:fill="auto"/>
            <w:noWrap/>
            <w:hideMark/>
          </w:tcPr>
          <w:p w14:paraId="64F66705" w14:textId="53895BA8" w:rsidR="00372637" w:rsidRPr="00372637" w:rsidRDefault="00372637" w:rsidP="00372637">
            <w:pPr>
              <w:jc w:val="right"/>
              <w:rPr>
                <w:color w:val="000000"/>
                <w:sz w:val="20"/>
                <w:szCs w:val="20"/>
                <w:lang w:eastAsia="en-CA"/>
              </w:rPr>
            </w:pPr>
            <w:r w:rsidRPr="00372637">
              <w:rPr>
                <w:color w:val="000000"/>
                <w:sz w:val="20"/>
                <w:szCs w:val="20"/>
                <w:lang w:eastAsia="en-CA"/>
              </w:rPr>
              <w:t>52,757</w:t>
            </w:r>
          </w:p>
        </w:tc>
        <w:tc>
          <w:tcPr>
            <w:tcW w:w="337" w:type="pct"/>
            <w:tcBorders>
              <w:top w:val="nil"/>
              <w:left w:val="nil"/>
              <w:bottom w:val="single" w:sz="4" w:space="0" w:color="auto"/>
              <w:right w:val="single" w:sz="4" w:space="0" w:color="auto"/>
            </w:tcBorders>
            <w:shd w:val="clear" w:color="auto" w:fill="auto"/>
            <w:noWrap/>
            <w:hideMark/>
          </w:tcPr>
          <w:p w14:paraId="5BDB1211" w14:textId="025CAD01" w:rsidR="00372637" w:rsidRPr="00372637" w:rsidRDefault="00372637" w:rsidP="00372637">
            <w:pPr>
              <w:jc w:val="right"/>
              <w:rPr>
                <w:color w:val="000000"/>
                <w:sz w:val="20"/>
                <w:szCs w:val="20"/>
                <w:lang w:eastAsia="en-CA"/>
              </w:rPr>
            </w:pPr>
            <w:r w:rsidRPr="00372637">
              <w:rPr>
                <w:color w:val="000000"/>
                <w:sz w:val="20"/>
                <w:szCs w:val="20"/>
                <w:lang w:eastAsia="en-CA"/>
              </w:rPr>
              <w:t>18.41</w:t>
            </w:r>
          </w:p>
        </w:tc>
      </w:tr>
      <w:tr w:rsidR="00372637" w:rsidRPr="00921CA4" w14:paraId="73A887FE" w14:textId="77777777" w:rsidTr="00372637">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03CF4736" w14:textId="77777777" w:rsidR="00372637" w:rsidRPr="00921CA4" w:rsidRDefault="00372637" w:rsidP="00372637">
            <w:pPr>
              <w:jc w:val="left"/>
              <w:rPr>
                <w:color w:val="000000"/>
                <w:sz w:val="20"/>
                <w:szCs w:val="20"/>
                <w:lang w:eastAsia="en-CA"/>
              </w:rPr>
            </w:pPr>
            <w:r w:rsidRPr="00921CA4">
              <w:rPr>
                <w:color w:val="000000"/>
                <w:sz w:val="20"/>
                <w:szCs w:val="20"/>
                <w:lang w:eastAsia="en-CA"/>
              </w:rPr>
              <w:t>Stand-alone</w:t>
            </w:r>
          </w:p>
        </w:tc>
        <w:tc>
          <w:tcPr>
            <w:tcW w:w="358" w:type="pct"/>
            <w:tcBorders>
              <w:top w:val="nil"/>
              <w:left w:val="nil"/>
              <w:bottom w:val="single" w:sz="4" w:space="0" w:color="auto"/>
              <w:right w:val="single" w:sz="4" w:space="0" w:color="auto"/>
            </w:tcBorders>
            <w:shd w:val="clear" w:color="auto" w:fill="auto"/>
            <w:hideMark/>
          </w:tcPr>
          <w:p w14:paraId="41EBA72D" w14:textId="314B4B1E"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08794AE8" w14:textId="3F8227AF"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303B6CCA" w14:textId="4F421B0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72C9584C" w14:textId="2EB4B02B" w:rsidR="00372637" w:rsidRPr="00372637" w:rsidRDefault="00372637" w:rsidP="00372637">
            <w:pPr>
              <w:jc w:val="right"/>
              <w:rPr>
                <w:color w:val="000000"/>
                <w:sz w:val="20"/>
                <w:szCs w:val="20"/>
                <w:lang w:eastAsia="en-CA"/>
              </w:rPr>
            </w:pPr>
            <w:r w:rsidRPr="00372637">
              <w:rPr>
                <w:color w:val="000000"/>
                <w:sz w:val="20"/>
                <w:szCs w:val="20"/>
                <w:lang w:eastAsia="en-CA"/>
              </w:rPr>
              <w:t>629</w:t>
            </w:r>
          </w:p>
        </w:tc>
        <w:tc>
          <w:tcPr>
            <w:tcW w:w="358" w:type="pct"/>
            <w:tcBorders>
              <w:top w:val="nil"/>
              <w:left w:val="nil"/>
              <w:bottom w:val="single" w:sz="4" w:space="0" w:color="auto"/>
              <w:right w:val="single" w:sz="4" w:space="0" w:color="auto"/>
            </w:tcBorders>
            <w:shd w:val="clear" w:color="auto" w:fill="auto"/>
            <w:hideMark/>
          </w:tcPr>
          <w:p w14:paraId="314D506C" w14:textId="2FC632E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7E131FF7" w14:textId="29576FA2"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3EBE33AD" w14:textId="4E19DDAE"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21D151E3" w14:textId="0C59E81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79" w:type="pct"/>
            <w:tcBorders>
              <w:top w:val="nil"/>
              <w:left w:val="nil"/>
              <w:bottom w:val="single" w:sz="4" w:space="0" w:color="auto"/>
              <w:right w:val="single" w:sz="4" w:space="0" w:color="auto"/>
            </w:tcBorders>
            <w:shd w:val="clear" w:color="auto" w:fill="auto"/>
            <w:hideMark/>
          </w:tcPr>
          <w:p w14:paraId="763F235D" w14:textId="7EC3A8EE"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406" w:type="pct"/>
            <w:tcBorders>
              <w:top w:val="nil"/>
              <w:left w:val="nil"/>
              <w:bottom w:val="single" w:sz="4" w:space="0" w:color="auto"/>
              <w:right w:val="single" w:sz="4" w:space="0" w:color="auto"/>
            </w:tcBorders>
            <w:shd w:val="clear" w:color="auto" w:fill="auto"/>
            <w:noWrap/>
            <w:hideMark/>
          </w:tcPr>
          <w:p w14:paraId="6F3CA5F0" w14:textId="05D40B3C" w:rsidR="00372637" w:rsidRPr="00372637" w:rsidRDefault="00372637" w:rsidP="00372637">
            <w:pPr>
              <w:jc w:val="right"/>
              <w:rPr>
                <w:color w:val="000000"/>
                <w:sz w:val="20"/>
                <w:szCs w:val="20"/>
                <w:lang w:eastAsia="en-CA"/>
              </w:rPr>
            </w:pPr>
            <w:r w:rsidRPr="00372637">
              <w:rPr>
                <w:color w:val="000000"/>
                <w:sz w:val="20"/>
                <w:szCs w:val="20"/>
                <w:lang w:eastAsia="en-CA"/>
              </w:rPr>
              <w:t>629</w:t>
            </w:r>
          </w:p>
        </w:tc>
        <w:tc>
          <w:tcPr>
            <w:tcW w:w="337" w:type="pct"/>
            <w:tcBorders>
              <w:top w:val="nil"/>
              <w:left w:val="nil"/>
              <w:bottom w:val="single" w:sz="4" w:space="0" w:color="auto"/>
              <w:right w:val="single" w:sz="4" w:space="0" w:color="auto"/>
            </w:tcBorders>
            <w:shd w:val="clear" w:color="auto" w:fill="auto"/>
            <w:noWrap/>
            <w:hideMark/>
          </w:tcPr>
          <w:p w14:paraId="04B6CB79" w14:textId="001950C0" w:rsidR="00372637" w:rsidRPr="00372637" w:rsidRDefault="00372637" w:rsidP="00372637">
            <w:pPr>
              <w:jc w:val="right"/>
              <w:rPr>
                <w:color w:val="000000"/>
                <w:sz w:val="20"/>
                <w:szCs w:val="20"/>
                <w:lang w:eastAsia="en-CA"/>
              </w:rPr>
            </w:pPr>
            <w:r w:rsidRPr="00372637">
              <w:rPr>
                <w:color w:val="000000"/>
                <w:sz w:val="20"/>
                <w:szCs w:val="20"/>
                <w:lang w:eastAsia="en-CA"/>
              </w:rPr>
              <w:t>0.22</w:t>
            </w:r>
          </w:p>
        </w:tc>
      </w:tr>
      <w:tr w:rsidR="00372637" w:rsidRPr="00921CA4" w14:paraId="1A986EB4" w14:textId="77777777" w:rsidTr="00372637">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23760D77" w14:textId="77777777" w:rsidR="00372637" w:rsidRPr="00921CA4" w:rsidRDefault="00372637" w:rsidP="00372637">
            <w:pPr>
              <w:jc w:val="left"/>
              <w:rPr>
                <w:color w:val="000000"/>
                <w:sz w:val="20"/>
                <w:szCs w:val="20"/>
                <w:lang w:eastAsia="en-CA"/>
              </w:rPr>
            </w:pPr>
            <w:r w:rsidRPr="00921CA4">
              <w:rPr>
                <w:color w:val="000000"/>
                <w:sz w:val="20"/>
                <w:szCs w:val="20"/>
                <w:lang w:eastAsia="en-CA"/>
              </w:rPr>
              <w:t xml:space="preserve">Condensing </w:t>
            </w:r>
            <w:r>
              <w:rPr>
                <w:color w:val="000000"/>
                <w:sz w:val="20"/>
                <w:szCs w:val="20"/>
                <w:lang w:eastAsia="en-CA"/>
              </w:rPr>
              <w:t>u</w:t>
            </w:r>
            <w:r w:rsidRPr="00921CA4">
              <w:rPr>
                <w:color w:val="000000"/>
                <w:sz w:val="20"/>
                <w:szCs w:val="20"/>
                <w:lang w:eastAsia="en-CA"/>
              </w:rPr>
              <w:t>nits</w:t>
            </w:r>
          </w:p>
        </w:tc>
        <w:tc>
          <w:tcPr>
            <w:tcW w:w="358" w:type="pct"/>
            <w:tcBorders>
              <w:top w:val="nil"/>
              <w:left w:val="nil"/>
              <w:bottom w:val="single" w:sz="4" w:space="0" w:color="auto"/>
              <w:right w:val="single" w:sz="4" w:space="0" w:color="auto"/>
            </w:tcBorders>
            <w:shd w:val="clear" w:color="auto" w:fill="auto"/>
            <w:hideMark/>
          </w:tcPr>
          <w:p w14:paraId="02EF612E" w14:textId="156B237B"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346FD81C" w14:textId="1A3BB8E4"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41C27F11" w14:textId="681C3C84" w:rsidR="00372637" w:rsidRPr="00372637" w:rsidRDefault="00372637" w:rsidP="00372637">
            <w:pPr>
              <w:jc w:val="right"/>
              <w:rPr>
                <w:color w:val="000000"/>
                <w:sz w:val="20"/>
                <w:szCs w:val="20"/>
                <w:lang w:eastAsia="en-CA"/>
              </w:rPr>
            </w:pPr>
            <w:r w:rsidRPr="00372637">
              <w:rPr>
                <w:color w:val="000000"/>
                <w:sz w:val="20"/>
                <w:szCs w:val="20"/>
                <w:lang w:eastAsia="en-CA"/>
              </w:rPr>
              <w:t>125</w:t>
            </w:r>
          </w:p>
        </w:tc>
        <w:tc>
          <w:tcPr>
            <w:tcW w:w="358" w:type="pct"/>
            <w:tcBorders>
              <w:top w:val="nil"/>
              <w:left w:val="nil"/>
              <w:bottom w:val="single" w:sz="4" w:space="0" w:color="auto"/>
              <w:right w:val="single" w:sz="4" w:space="0" w:color="auto"/>
            </w:tcBorders>
            <w:shd w:val="clear" w:color="auto" w:fill="auto"/>
            <w:hideMark/>
          </w:tcPr>
          <w:p w14:paraId="5D91984C" w14:textId="28E43EFC" w:rsidR="00372637" w:rsidRPr="00372637" w:rsidRDefault="00372637" w:rsidP="00372637">
            <w:pPr>
              <w:jc w:val="right"/>
              <w:rPr>
                <w:color w:val="000000"/>
                <w:sz w:val="20"/>
                <w:szCs w:val="20"/>
                <w:lang w:eastAsia="en-CA"/>
              </w:rPr>
            </w:pPr>
            <w:r w:rsidRPr="00372637">
              <w:rPr>
                <w:color w:val="000000"/>
                <w:sz w:val="20"/>
                <w:szCs w:val="20"/>
                <w:lang w:eastAsia="en-CA"/>
              </w:rPr>
              <w:t>958</w:t>
            </w:r>
          </w:p>
        </w:tc>
        <w:tc>
          <w:tcPr>
            <w:tcW w:w="358" w:type="pct"/>
            <w:tcBorders>
              <w:top w:val="nil"/>
              <w:left w:val="nil"/>
              <w:bottom w:val="single" w:sz="4" w:space="0" w:color="auto"/>
              <w:right w:val="single" w:sz="4" w:space="0" w:color="auto"/>
            </w:tcBorders>
            <w:shd w:val="clear" w:color="auto" w:fill="auto"/>
            <w:hideMark/>
          </w:tcPr>
          <w:p w14:paraId="358C95BE" w14:textId="5EF27CB2" w:rsidR="00372637" w:rsidRPr="00372637" w:rsidRDefault="00372637" w:rsidP="00372637">
            <w:pPr>
              <w:jc w:val="right"/>
              <w:rPr>
                <w:color w:val="000000"/>
                <w:sz w:val="20"/>
                <w:szCs w:val="20"/>
                <w:lang w:eastAsia="en-CA"/>
              </w:rPr>
            </w:pPr>
            <w:r w:rsidRPr="00372637">
              <w:rPr>
                <w:color w:val="000000"/>
                <w:sz w:val="20"/>
                <w:szCs w:val="20"/>
                <w:lang w:eastAsia="en-CA"/>
              </w:rPr>
              <w:t>6,784</w:t>
            </w:r>
          </w:p>
        </w:tc>
        <w:tc>
          <w:tcPr>
            <w:tcW w:w="358" w:type="pct"/>
            <w:tcBorders>
              <w:top w:val="nil"/>
              <w:left w:val="nil"/>
              <w:bottom w:val="single" w:sz="4" w:space="0" w:color="auto"/>
              <w:right w:val="single" w:sz="4" w:space="0" w:color="auto"/>
            </w:tcBorders>
            <w:shd w:val="clear" w:color="auto" w:fill="auto"/>
            <w:hideMark/>
          </w:tcPr>
          <w:p w14:paraId="6D5976B5" w14:textId="6E79F793"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1C2BF20C" w14:textId="37BE576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5CF1663D" w14:textId="5C7B9727" w:rsidR="00372637" w:rsidRPr="00372637" w:rsidRDefault="00372637" w:rsidP="00372637">
            <w:pPr>
              <w:jc w:val="right"/>
              <w:rPr>
                <w:color w:val="000000"/>
                <w:sz w:val="20"/>
                <w:szCs w:val="20"/>
                <w:lang w:eastAsia="en-CA"/>
              </w:rPr>
            </w:pPr>
            <w:r w:rsidRPr="00372637">
              <w:rPr>
                <w:color w:val="000000"/>
                <w:sz w:val="20"/>
                <w:szCs w:val="20"/>
                <w:lang w:eastAsia="en-CA"/>
              </w:rPr>
              <w:t>12,473</w:t>
            </w:r>
          </w:p>
        </w:tc>
        <w:tc>
          <w:tcPr>
            <w:tcW w:w="379" w:type="pct"/>
            <w:tcBorders>
              <w:top w:val="nil"/>
              <w:left w:val="nil"/>
              <w:bottom w:val="single" w:sz="4" w:space="0" w:color="auto"/>
              <w:right w:val="single" w:sz="4" w:space="0" w:color="auto"/>
            </w:tcBorders>
            <w:shd w:val="clear" w:color="auto" w:fill="auto"/>
            <w:hideMark/>
          </w:tcPr>
          <w:p w14:paraId="33EC0E9F" w14:textId="3F630DE3"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406" w:type="pct"/>
            <w:tcBorders>
              <w:top w:val="nil"/>
              <w:left w:val="nil"/>
              <w:bottom w:val="single" w:sz="4" w:space="0" w:color="auto"/>
              <w:right w:val="single" w:sz="4" w:space="0" w:color="auto"/>
            </w:tcBorders>
            <w:shd w:val="clear" w:color="auto" w:fill="auto"/>
            <w:noWrap/>
            <w:hideMark/>
          </w:tcPr>
          <w:p w14:paraId="01F9C926" w14:textId="059A1DBB" w:rsidR="00372637" w:rsidRPr="00372637" w:rsidRDefault="00372637" w:rsidP="00372637">
            <w:pPr>
              <w:jc w:val="right"/>
              <w:rPr>
                <w:color w:val="000000"/>
                <w:sz w:val="20"/>
                <w:szCs w:val="20"/>
                <w:lang w:eastAsia="en-CA"/>
              </w:rPr>
            </w:pPr>
            <w:r w:rsidRPr="00372637">
              <w:rPr>
                <w:color w:val="000000"/>
                <w:sz w:val="20"/>
                <w:szCs w:val="20"/>
                <w:lang w:eastAsia="en-CA"/>
              </w:rPr>
              <w:t>20,341</w:t>
            </w:r>
          </w:p>
        </w:tc>
        <w:tc>
          <w:tcPr>
            <w:tcW w:w="337" w:type="pct"/>
            <w:tcBorders>
              <w:top w:val="nil"/>
              <w:left w:val="nil"/>
              <w:bottom w:val="single" w:sz="4" w:space="0" w:color="auto"/>
              <w:right w:val="single" w:sz="4" w:space="0" w:color="auto"/>
            </w:tcBorders>
            <w:shd w:val="clear" w:color="auto" w:fill="auto"/>
            <w:noWrap/>
            <w:hideMark/>
          </w:tcPr>
          <w:p w14:paraId="66A6730C" w14:textId="55BBDCD3" w:rsidR="00372637" w:rsidRPr="00372637" w:rsidRDefault="00372637" w:rsidP="00372637">
            <w:pPr>
              <w:jc w:val="right"/>
              <w:rPr>
                <w:color w:val="000000"/>
                <w:sz w:val="20"/>
                <w:szCs w:val="20"/>
                <w:lang w:eastAsia="en-CA"/>
              </w:rPr>
            </w:pPr>
            <w:r w:rsidRPr="00372637">
              <w:rPr>
                <w:color w:val="000000"/>
                <w:sz w:val="20"/>
                <w:szCs w:val="20"/>
                <w:lang w:eastAsia="en-CA"/>
              </w:rPr>
              <w:t>7.10</w:t>
            </w:r>
          </w:p>
        </w:tc>
      </w:tr>
      <w:tr w:rsidR="002B0C8B" w:rsidRPr="00921CA4" w14:paraId="5920AF07" w14:textId="77777777" w:rsidTr="007D47B2">
        <w:trPr>
          <w:trHeight w:val="119"/>
        </w:trPr>
        <w:tc>
          <w:tcPr>
            <w:tcW w:w="5000" w:type="pct"/>
            <w:gridSpan w:val="13"/>
            <w:tcBorders>
              <w:top w:val="nil"/>
              <w:left w:val="single" w:sz="4" w:space="0" w:color="auto"/>
              <w:bottom w:val="single" w:sz="4" w:space="0" w:color="auto"/>
              <w:right w:val="single" w:sz="4" w:space="0" w:color="auto"/>
            </w:tcBorders>
            <w:shd w:val="clear" w:color="auto" w:fill="auto"/>
          </w:tcPr>
          <w:p w14:paraId="64DBA39D" w14:textId="77777777" w:rsidR="002B0C8B" w:rsidRPr="00921CA4" w:rsidRDefault="002B0C8B" w:rsidP="007D47B2">
            <w:pPr>
              <w:jc w:val="left"/>
              <w:rPr>
                <w:color w:val="000000"/>
                <w:sz w:val="20"/>
                <w:szCs w:val="20"/>
                <w:lang w:eastAsia="en-CA"/>
              </w:rPr>
            </w:pPr>
            <w:r w:rsidRPr="00921CA4">
              <w:rPr>
                <w:b/>
                <w:bCs/>
                <w:color w:val="000000"/>
                <w:sz w:val="20"/>
                <w:szCs w:val="20"/>
                <w:lang w:eastAsia="en-CA"/>
              </w:rPr>
              <w:t xml:space="preserve">Marine </w:t>
            </w:r>
            <w:r>
              <w:rPr>
                <w:b/>
                <w:bCs/>
                <w:color w:val="000000"/>
                <w:sz w:val="20"/>
                <w:szCs w:val="20"/>
                <w:lang w:eastAsia="en-CA"/>
              </w:rPr>
              <w:t>r</w:t>
            </w:r>
            <w:r w:rsidRPr="00921CA4">
              <w:rPr>
                <w:b/>
                <w:bCs/>
                <w:color w:val="000000"/>
                <w:sz w:val="20"/>
                <w:szCs w:val="20"/>
                <w:lang w:eastAsia="en-CA"/>
              </w:rPr>
              <w:t>efrigeration</w:t>
            </w:r>
          </w:p>
        </w:tc>
      </w:tr>
      <w:tr w:rsidR="00372637" w:rsidRPr="00921CA4" w14:paraId="0967B291" w14:textId="77777777" w:rsidTr="00372637">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55E77616" w14:textId="77777777" w:rsidR="00372637" w:rsidRPr="00921CA4" w:rsidRDefault="00372637" w:rsidP="00372637">
            <w:pPr>
              <w:jc w:val="left"/>
              <w:rPr>
                <w:color w:val="000000"/>
                <w:sz w:val="20"/>
                <w:szCs w:val="20"/>
                <w:lang w:eastAsia="en-CA"/>
              </w:rPr>
            </w:pPr>
            <w:r w:rsidRPr="00921CA4">
              <w:rPr>
                <w:color w:val="000000"/>
                <w:sz w:val="20"/>
                <w:szCs w:val="20"/>
                <w:lang w:eastAsia="en-CA"/>
              </w:rPr>
              <w:t xml:space="preserve">Marine </w:t>
            </w:r>
            <w:r>
              <w:rPr>
                <w:color w:val="000000"/>
                <w:sz w:val="20"/>
                <w:szCs w:val="20"/>
                <w:lang w:eastAsia="en-CA"/>
              </w:rPr>
              <w:t>v</w:t>
            </w:r>
            <w:r w:rsidRPr="00921CA4">
              <w:rPr>
                <w:color w:val="000000"/>
                <w:sz w:val="20"/>
                <w:szCs w:val="20"/>
                <w:lang w:eastAsia="en-CA"/>
              </w:rPr>
              <w:t>essels</w:t>
            </w:r>
          </w:p>
        </w:tc>
        <w:tc>
          <w:tcPr>
            <w:tcW w:w="358" w:type="pct"/>
            <w:tcBorders>
              <w:top w:val="nil"/>
              <w:left w:val="nil"/>
              <w:bottom w:val="single" w:sz="4" w:space="0" w:color="auto"/>
              <w:right w:val="single" w:sz="4" w:space="0" w:color="auto"/>
            </w:tcBorders>
            <w:shd w:val="clear" w:color="auto" w:fill="auto"/>
            <w:hideMark/>
          </w:tcPr>
          <w:p w14:paraId="2BA9FBF7" w14:textId="353F96B6"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333401A2" w14:textId="18E9C797" w:rsidR="00372637" w:rsidRPr="00372637" w:rsidRDefault="00372637" w:rsidP="00372637">
            <w:pPr>
              <w:jc w:val="right"/>
              <w:rPr>
                <w:color w:val="000000"/>
                <w:sz w:val="20"/>
                <w:szCs w:val="20"/>
                <w:lang w:eastAsia="en-CA"/>
              </w:rPr>
            </w:pPr>
            <w:r w:rsidRPr="00372637">
              <w:rPr>
                <w:color w:val="000000"/>
                <w:sz w:val="20"/>
                <w:szCs w:val="20"/>
                <w:lang w:eastAsia="en-CA"/>
              </w:rPr>
              <w:t>29,989</w:t>
            </w:r>
          </w:p>
        </w:tc>
        <w:tc>
          <w:tcPr>
            <w:tcW w:w="358" w:type="pct"/>
            <w:tcBorders>
              <w:top w:val="nil"/>
              <w:left w:val="nil"/>
              <w:bottom w:val="single" w:sz="4" w:space="0" w:color="auto"/>
              <w:right w:val="single" w:sz="4" w:space="0" w:color="auto"/>
            </w:tcBorders>
            <w:shd w:val="clear" w:color="auto" w:fill="auto"/>
            <w:hideMark/>
          </w:tcPr>
          <w:p w14:paraId="6D2F6197" w14:textId="59602933"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4DBFD178" w14:textId="40BD7F86"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52D3CCEC" w14:textId="55EB6D81" w:rsidR="00372637" w:rsidRPr="00372637" w:rsidRDefault="00372637" w:rsidP="00372637">
            <w:pPr>
              <w:jc w:val="right"/>
              <w:rPr>
                <w:color w:val="000000"/>
                <w:sz w:val="20"/>
                <w:szCs w:val="20"/>
                <w:lang w:eastAsia="en-CA"/>
              </w:rPr>
            </w:pPr>
            <w:r w:rsidRPr="00372637">
              <w:rPr>
                <w:color w:val="000000"/>
                <w:sz w:val="20"/>
                <w:szCs w:val="20"/>
                <w:lang w:eastAsia="en-CA"/>
              </w:rPr>
              <w:t>4,980</w:t>
            </w:r>
          </w:p>
        </w:tc>
        <w:tc>
          <w:tcPr>
            <w:tcW w:w="358" w:type="pct"/>
            <w:tcBorders>
              <w:top w:val="nil"/>
              <w:left w:val="nil"/>
              <w:bottom w:val="single" w:sz="4" w:space="0" w:color="auto"/>
              <w:right w:val="single" w:sz="4" w:space="0" w:color="auto"/>
            </w:tcBorders>
            <w:shd w:val="clear" w:color="auto" w:fill="auto"/>
            <w:hideMark/>
          </w:tcPr>
          <w:p w14:paraId="22695BE4" w14:textId="57653A63"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3EF711B8" w14:textId="3080CD82"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276F9C28" w14:textId="61D4F49F" w:rsidR="00372637" w:rsidRPr="00372637" w:rsidRDefault="00372637" w:rsidP="00372637">
            <w:pPr>
              <w:jc w:val="right"/>
              <w:rPr>
                <w:color w:val="000000"/>
                <w:sz w:val="20"/>
                <w:szCs w:val="20"/>
                <w:lang w:eastAsia="en-CA"/>
              </w:rPr>
            </w:pPr>
            <w:r w:rsidRPr="00372637">
              <w:rPr>
                <w:color w:val="000000"/>
                <w:sz w:val="20"/>
                <w:szCs w:val="20"/>
                <w:lang w:eastAsia="en-CA"/>
              </w:rPr>
              <w:t>11,676</w:t>
            </w:r>
          </w:p>
        </w:tc>
        <w:tc>
          <w:tcPr>
            <w:tcW w:w="379" w:type="pct"/>
            <w:tcBorders>
              <w:top w:val="nil"/>
              <w:left w:val="nil"/>
              <w:bottom w:val="single" w:sz="4" w:space="0" w:color="auto"/>
              <w:right w:val="single" w:sz="4" w:space="0" w:color="auto"/>
            </w:tcBorders>
            <w:shd w:val="clear" w:color="auto" w:fill="auto"/>
            <w:hideMark/>
          </w:tcPr>
          <w:p w14:paraId="7FC67BFA" w14:textId="011FA8B8" w:rsidR="00372637" w:rsidRPr="00372637" w:rsidRDefault="00372637" w:rsidP="00372637">
            <w:pPr>
              <w:jc w:val="right"/>
              <w:rPr>
                <w:color w:val="000000"/>
                <w:sz w:val="20"/>
                <w:szCs w:val="20"/>
                <w:lang w:eastAsia="en-CA"/>
              </w:rPr>
            </w:pPr>
            <w:r w:rsidRPr="00372637">
              <w:rPr>
                <w:color w:val="000000"/>
                <w:sz w:val="20"/>
                <w:szCs w:val="20"/>
                <w:lang w:eastAsia="en-CA"/>
              </w:rPr>
              <w:t>45,102</w:t>
            </w:r>
          </w:p>
        </w:tc>
        <w:tc>
          <w:tcPr>
            <w:tcW w:w="406" w:type="pct"/>
            <w:tcBorders>
              <w:top w:val="nil"/>
              <w:left w:val="nil"/>
              <w:bottom w:val="single" w:sz="4" w:space="0" w:color="auto"/>
              <w:right w:val="single" w:sz="4" w:space="0" w:color="auto"/>
            </w:tcBorders>
            <w:shd w:val="clear" w:color="auto" w:fill="auto"/>
            <w:noWrap/>
            <w:hideMark/>
          </w:tcPr>
          <w:p w14:paraId="7C8F10AA" w14:textId="0D0FA54F" w:rsidR="00372637" w:rsidRPr="00372637" w:rsidRDefault="00372637" w:rsidP="00372637">
            <w:pPr>
              <w:jc w:val="right"/>
              <w:rPr>
                <w:color w:val="000000"/>
                <w:sz w:val="20"/>
                <w:szCs w:val="20"/>
                <w:lang w:eastAsia="en-CA"/>
              </w:rPr>
            </w:pPr>
            <w:r w:rsidRPr="00372637">
              <w:rPr>
                <w:color w:val="000000"/>
                <w:sz w:val="20"/>
                <w:szCs w:val="20"/>
                <w:lang w:eastAsia="en-CA"/>
              </w:rPr>
              <w:t>91,747</w:t>
            </w:r>
          </w:p>
        </w:tc>
        <w:tc>
          <w:tcPr>
            <w:tcW w:w="337" w:type="pct"/>
            <w:tcBorders>
              <w:top w:val="nil"/>
              <w:left w:val="nil"/>
              <w:bottom w:val="single" w:sz="4" w:space="0" w:color="auto"/>
              <w:right w:val="single" w:sz="4" w:space="0" w:color="auto"/>
            </w:tcBorders>
            <w:shd w:val="clear" w:color="auto" w:fill="auto"/>
            <w:noWrap/>
            <w:hideMark/>
          </w:tcPr>
          <w:p w14:paraId="177F4ADD" w14:textId="01AA127B" w:rsidR="00372637" w:rsidRPr="00372637" w:rsidRDefault="00372637" w:rsidP="00372637">
            <w:pPr>
              <w:jc w:val="right"/>
              <w:rPr>
                <w:color w:val="000000"/>
                <w:sz w:val="20"/>
                <w:szCs w:val="20"/>
                <w:lang w:eastAsia="en-CA"/>
              </w:rPr>
            </w:pPr>
            <w:r w:rsidRPr="00372637">
              <w:rPr>
                <w:color w:val="000000"/>
                <w:sz w:val="20"/>
                <w:szCs w:val="20"/>
                <w:lang w:eastAsia="en-CA"/>
              </w:rPr>
              <w:t>32.02</w:t>
            </w:r>
          </w:p>
        </w:tc>
      </w:tr>
      <w:tr w:rsidR="002B0C8B" w:rsidRPr="00921CA4" w14:paraId="510E09BA" w14:textId="77777777" w:rsidTr="007D47B2">
        <w:trPr>
          <w:trHeight w:val="119"/>
        </w:trPr>
        <w:tc>
          <w:tcPr>
            <w:tcW w:w="5000" w:type="pct"/>
            <w:gridSpan w:val="13"/>
            <w:tcBorders>
              <w:top w:val="nil"/>
              <w:left w:val="single" w:sz="4" w:space="0" w:color="auto"/>
              <w:bottom w:val="single" w:sz="4" w:space="0" w:color="auto"/>
              <w:right w:val="single" w:sz="4" w:space="0" w:color="auto"/>
            </w:tcBorders>
            <w:shd w:val="clear" w:color="auto" w:fill="auto"/>
          </w:tcPr>
          <w:p w14:paraId="6A3A1394" w14:textId="77777777" w:rsidR="002B0C8B" w:rsidRPr="00921CA4" w:rsidRDefault="002B0C8B" w:rsidP="007D47B2">
            <w:pPr>
              <w:jc w:val="left"/>
              <w:rPr>
                <w:color w:val="000000"/>
                <w:sz w:val="20"/>
                <w:szCs w:val="20"/>
                <w:lang w:eastAsia="en-CA"/>
              </w:rPr>
            </w:pPr>
            <w:r w:rsidRPr="00921CA4">
              <w:rPr>
                <w:b/>
                <w:bCs/>
                <w:color w:val="000000"/>
                <w:sz w:val="20"/>
                <w:szCs w:val="20"/>
                <w:lang w:eastAsia="en-CA"/>
              </w:rPr>
              <w:t xml:space="preserve">Transport </w:t>
            </w:r>
            <w:r>
              <w:rPr>
                <w:b/>
                <w:bCs/>
                <w:color w:val="000000"/>
                <w:sz w:val="20"/>
                <w:szCs w:val="20"/>
                <w:lang w:eastAsia="en-CA"/>
              </w:rPr>
              <w:t>r</w:t>
            </w:r>
            <w:r w:rsidRPr="00921CA4">
              <w:rPr>
                <w:b/>
                <w:bCs/>
                <w:color w:val="000000"/>
                <w:sz w:val="20"/>
                <w:szCs w:val="20"/>
                <w:lang w:eastAsia="en-CA"/>
              </w:rPr>
              <w:t>efrigeration</w:t>
            </w:r>
          </w:p>
        </w:tc>
      </w:tr>
      <w:tr w:rsidR="00372637" w:rsidRPr="00921CA4" w14:paraId="474B522A" w14:textId="77777777" w:rsidTr="00372637">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2298132B" w14:textId="77777777" w:rsidR="00372637" w:rsidRPr="00921CA4" w:rsidRDefault="00372637" w:rsidP="00372637">
            <w:pPr>
              <w:jc w:val="left"/>
              <w:rPr>
                <w:color w:val="000000"/>
                <w:sz w:val="20"/>
                <w:szCs w:val="20"/>
                <w:lang w:eastAsia="en-CA"/>
              </w:rPr>
            </w:pPr>
            <w:r w:rsidRPr="00921CA4">
              <w:rPr>
                <w:color w:val="000000"/>
                <w:sz w:val="20"/>
                <w:szCs w:val="20"/>
                <w:lang w:eastAsia="en-CA"/>
              </w:rPr>
              <w:t xml:space="preserve">Refrigerated </w:t>
            </w:r>
            <w:r>
              <w:rPr>
                <w:color w:val="000000"/>
                <w:sz w:val="20"/>
                <w:szCs w:val="20"/>
                <w:lang w:eastAsia="en-CA"/>
              </w:rPr>
              <w:t>t</w:t>
            </w:r>
            <w:r w:rsidRPr="00921CA4">
              <w:rPr>
                <w:color w:val="000000"/>
                <w:sz w:val="20"/>
                <w:szCs w:val="20"/>
                <w:lang w:eastAsia="en-CA"/>
              </w:rPr>
              <w:t>rucks</w:t>
            </w:r>
          </w:p>
        </w:tc>
        <w:tc>
          <w:tcPr>
            <w:tcW w:w="358" w:type="pct"/>
            <w:tcBorders>
              <w:top w:val="nil"/>
              <w:left w:val="nil"/>
              <w:bottom w:val="single" w:sz="4" w:space="0" w:color="auto"/>
              <w:right w:val="single" w:sz="4" w:space="0" w:color="auto"/>
            </w:tcBorders>
            <w:shd w:val="clear" w:color="auto" w:fill="auto"/>
            <w:hideMark/>
          </w:tcPr>
          <w:p w14:paraId="3F240FFE" w14:textId="427D8860"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65866607" w14:textId="57A520E5"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700503D1" w14:textId="1631B410"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0B704AA3" w14:textId="18C9CAD5" w:rsidR="00372637" w:rsidRPr="00372637" w:rsidRDefault="00372637" w:rsidP="00372637">
            <w:pPr>
              <w:jc w:val="right"/>
              <w:rPr>
                <w:color w:val="000000"/>
                <w:sz w:val="20"/>
                <w:szCs w:val="20"/>
                <w:lang w:eastAsia="en-CA"/>
              </w:rPr>
            </w:pPr>
            <w:r w:rsidRPr="00372637">
              <w:rPr>
                <w:color w:val="000000"/>
                <w:sz w:val="20"/>
                <w:szCs w:val="20"/>
                <w:lang w:eastAsia="en-CA"/>
              </w:rPr>
              <w:t>14</w:t>
            </w:r>
          </w:p>
        </w:tc>
        <w:tc>
          <w:tcPr>
            <w:tcW w:w="358" w:type="pct"/>
            <w:tcBorders>
              <w:top w:val="nil"/>
              <w:left w:val="nil"/>
              <w:bottom w:val="single" w:sz="4" w:space="0" w:color="auto"/>
              <w:right w:val="single" w:sz="4" w:space="0" w:color="auto"/>
            </w:tcBorders>
            <w:shd w:val="clear" w:color="auto" w:fill="auto"/>
            <w:hideMark/>
          </w:tcPr>
          <w:p w14:paraId="6DEBFD4B" w14:textId="42B8C897" w:rsidR="00372637" w:rsidRPr="00372637" w:rsidRDefault="00372637" w:rsidP="00372637">
            <w:pPr>
              <w:jc w:val="right"/>
              <w:rPr>
                <w:color w:val="000000"/>
                <w:sz w:val="20"/>
                <w:szCs w:val="20"/>
                <w:lang w:eastAsia="en-CA"/>
              </w:rPr>
            </w:pPr>
            <w:r w:rsidRPr="00372637">
              <w:rPr>
                <w:color w:val="000000"/>
                <w:sz w:val="20"/>
                <w:szCs w:val="20"/>
                <w:lang w:eastAsia="en-CA"/>
              </w:rPr>
              <w:t>2,039</w:t>
            </w:r>
          </w:p>
        </w:tc>
        <w:tc>
          <w:tcPr>
            <w:tcW w:w="358" w:type="pct"/>
            <w:tcBorders>
              <w:top w:val="nil"/>
              <w:left w:val="nil"/>
              <w:bottom w:val="single" w:sz="4" w:space="0" w:color="auto"/>
              <w:right w:val="single" w:sz="4" w:space="0" w:color="auto"/>
            </w:tcBorders>
            <w:shd w:val="clear" w:color="auto" w:fill="auto"/>
            <w:hideMark/>
          </w:tcPr>
          <w:p w14:paraId="11611B4A" w14:textId="4114E1A6"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55608EDE" w14:textId="724C6A7A"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7455C232" w14:textId="5413FA9B"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79" w:type="pct"/>
            <w:tcBorders>
              <w:top w:val="nil"/>
              <w:left w:val="nil"/>
              <w:bottom w:val="single" w:sz="4" w:space="0" w:color="auto"/>
              <w:right w:val="single" w:sz="4" w:space="0" w:color="auto"/>
            </w:tcBorders>
            <w:shd w:val="clear" w:color="auto" w:fill="auto"/>
            <w:hideMark/>
          </w:tcPr>
          <w:p w14:paraId="1907F96B" w14:textId="1A8C9B4F"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406" w:type="pct"/>
            <w:tcBorders>
              <w:top w:val="nil"/>
              <w:left w:val="nil"/>
              <w:bottom w:val="single" w:sz="4" w:space="0" w:color="auto"/>
              <w:right w:val="single" w:sz="4" w:space="0" w:color="auto"/>
            </w:tcBorders>
            <w:shd w:val="clear" w:color="auto" w:fill="auto"/>
            <w:noWrap/>
            <w:hideMark/>
          </w:tcPr>
          <w:p w14:paraId="61F83E15" w14:textId="642E9AEE" w:rsidR="00372637" w:rsidRPr="00372637" w:rsidRDefault="00372637" w:rsidP="00372637">
            <w:pPr>
              <w:jc w:val="right"/>
              <w:rPr>
                <w:color w:val="000000"/>
                <w:sz w:val="20"/>
                <w:szCs w:val="20"/>
                <w:lang w:eastAsia="en-CA"/>
              </w:rPr>
            </w:pPr>
            <w:r w:rsidRPr="00372637">
              <w:rPr>
                <w:color w:val="000000"/>
                <w:sz w:val="20"/>
                <w:szCs w:val="20"/>
                <w:lang w:eastAsia="en-CA"/>
              </w:rPr>
              <w:t>2,054</w:t>
            </w:r>
          </w:p>
        </w:tc>
        <w:tc>
          <w:tcPr>
            <w:tcW w:w="337" w:type="pct"/>
            <w:tcBorders>
              <w:top w:val="nil"/>
              <w:left w:val="nil"/>
              <w:bottom w:val="single" w:sz="4" w:space="0" w:color="auto"/>
              <w:right w:val="single" w:sz="4" w:space="0" w:color="auto"/>
            </w:tcBorders>
            <w:shd w:val="clear" w:color="auto" w:fill="auto"/>
            <w:noWrap/>
            <w:hideMark/>
          </w:tcPr>
          <w:p w14:paraId="0B729F06" w14:textId="291A114C" w:rsidR="00372637" w:rsidRPr="00372637" w:rsidRDefault="00372637" w:rsidP="00372637">
            <w:pPr>
              <w:jc w:val="right"/>
              <w:rPr>
                <w:color w:val="000000"/>
                <w:sz w:val="20"/>
                <w:szCs w:val="20"/>
                <w:lang w:eastAsia="en-CA"/>
              </w:rPr>
            </w:pPr>
            <w:r w:rsidRPr="00372637">
              <w:rPr>
                <w:color w:val="000000"/>
                <w:sz w:val="20"/>
                <w:szCs w:val="20"/>
                <w:lang w:eastAsia="en-CA"/>
              </w:rPr>
              <w:t>0.72</w:t>
            </w:r>
          </w:p>
        </w:tc>
      </w:tr>
      <w:tr w:rsidR="002B0C8B" w:rsidRPr="00921CA4" w14:paraId="0E3E6C17" w14:textId="77777777" w:rsidTr="007D47B2">
        <w:trPr>
          <w:trHeight w:val="119"/>
        </w:trPr>
        <w:tc>
          <w:tcPr>
            <w:tcW w:w="5000" w:type="pct"/>
            <w:gridSpan w:val="13"/>
            <w:tcBorders>
              <w:top w:val="nil"/>
              <w:left w:val="single" w:sz="4" w:space="0" w:color="auto"/>
              <w:bottom w:val="single" w:sz="4" w:space="0" w:color="auto"/>
              <w:right w:val="single" w:sz="4" w:space="0" w:color="auto"/>
            </w:tcBorders>
            <w:shd w:val="clear" w:color="auto" w:fill="auto"/>
          </w:tcPr>
          <w:p w14:paraId="2F9BFCCF" w14:textId="77777777" w:rsidR="002B0C8B" w:rsidRPr="00921CA4" w:rsidRDefault="002B0C8B" w:rsidP="007D47B2">
            <w:pPr>
              <w:jc w:val="left"/>
              <w:rPr>
                <w:color w:val="000000"/>
                <w:sz w:val="20"/>
                <w:szCs w:val="20"/>
                <w:lang w:eastAsia="en-CA"/>
              </w:rPr>
            </w:pPr>
            <w:r>
              <w:rPr>
                <w:b/>
                <w:bCs/>
                <w:color w:val="000000"/>
                <w:sz w:val="20"/>
                <w:szCs w:val="20"/>
                <w:lang w:eastAsia="en-CA"/>
              </w:rPr>
              <w:t>MAC</w:t>
            </w:r>
          </w:p>
        </w:tc>
      </w:tr>
      <w:tr w:rsidR="00372637" w:rsidRPr="00921CA4" w14:paraId="74584AF9" w14:textId="77777777" w:rsidTr="00372637">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0BC56E7F" w14:textId="77777777" w:rsidR="00372637" w:rsidRPr="00921CA4" w:rsidRDefault="00372637" w:rsidP="00372637">
            <w:pPr>
              <w:jc w:val="left"/>
              <w:rPr>
                <w:color w:val="000000"/>
                <w:sz w:val="20"/>
                <w:szCs w:val="20"/>
                <w:lang w:eastAsia="en-CA"/>
              </w:rPr>
            </w:pPr>
            <w:r w:rsidRPr="00921CA4">
              <w:rPr>
                <w:color w:val="000000"/>
                <w:sz w:val="20"/>
                <w:szCs w:val="20"/>
                <w:lang w:eastAsia="en-CA"/>
              </w:rPr>
              <w:t>Large</w:t>
            </w:r>
          </w:p>
        </w:tc>
        <w:tc>
          <w:tcPr>
            <w:tcW w:w="358" w:type="pct"/>
            <w:tcBorders>
              <w:top w:val="nil"/>
              <w:left w:val="nil"/>
              <w:bottom w:val="single" w:sz="4" w:space="0" w:color="auto"/>
              <w:right w:val="single" w:sz="4" w:space="0" w:color="auto"/>
            </w:tcBorders>
            <w:shd w:val="clear" w:color="auto" w:fill="auto"/>
            <w:hideMark/>
          </w:tcPr>
          <w:p w14:paraId="302CC432" w14:textId="7A7E3DED"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406F85A2" w14:textId="1351AAE5"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11667F08" w14:textId="417BFF68"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24240DF4" w14:textId="61A5A58C" w:rsidR="00372637" w:rsidRPr="00372637" w:rsidRDefault="00372637" w:rsidP="00372637">
            <w:pPr>
              <w:jc w:val="right"/>
              <w:rPr>
                <w:color w:val="000000"/>
                <w:sz w:val="20"/>
                <w:szCs w:val="20"/>
                <w:lang w:eastAsia="en-CA"/>
              </w:rPr>
            </w:pPr>
            <w:r w:rsidRPr="00372637">
              <w:rPr>
                <w:color w:val="000000"/>
                <w:sz w:val="20"/>
                <w:szCs w:val="20"/>
                <w:lang w:eastAsia="en-CA"/>
              </w:rPr>
              <w:t>5,363</w:t>
            </w:r>
          </w:p>
        </w:tc>
        <w:tc>
          <w:tcPr>
            <w:tcW w:w="358" w:type="pct"/>
            <w:tcBorders>
              <w:top w:val="nil"/>
              <w:left w:val="nil"/>
              <w:bottom w:val="single" w:sz="4" w:space="0" w:color="auto"/>
              <w:right w:val="single" w:sz="4" w:space="0" w:color="auto"/>
            </w:tcBorders>
            <w:shd w:val="clear" w:color="auto" w:fill="auto"/>
            <w:hideMark/>
          </w:tcPr>
          <w:p w14:paraId="16381E63" w14:textId="0ED73E09"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01F28027" w14:textId="58B74534"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4F2B16E2" w14:textId="71E523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4319B738" w14:textId="3DBF8F4C"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79" w:type="pct"/>
            <w:tcBorders>
              <w:top w:val="nil"/>
              <w:left w:val="nil"/>
              <w:bottom w:val="single" w:sz="4" w:space="0" w:color="auto"/>
              <w:right w:val="single" w:sz="4" w:space="0" w:color="auto"/>
            </w:tcBorders>
            <w:shd w:val="clear" w:color="auto" w:fill="auto"/>
            <w:hideMark/>
          </w:tcPr>
          <w:p w14:paraId="4C96A507" w14:textId="223CDCC0"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406" w:type="pct"/>
            <w:tcBorders>
              <w:top w:val="nil"/>
              <w:left w:val="nil"/>
              <w:bottom w:val="single" w:sz="4" w:space="0" w:color="auto"/>
              <w:right w:val="single" w:sz="4" w:space="0" w:color="auto"/>
            </w:tcBorders>
            <w:shd w:val="clear" w:color="auto" w:fill="auto"/>
            <w:noWrap/>
            <w:hideMark/>
          </w:tcPr>
          <w:p w14:paraId="4A45D489" w14:textId="153A34C8" w:rsidR="00372637" w:rsidRPr="00372637" w:rsidRDefault="00372637" w:rsidP="00372637">
            <w:pPr>
              <w:jc w:val="right"/>
              <w:rPr>
                <w:color w:val="000000"/>
                <w:sz w:val="20"/>
                <w:szCs w:val="20"/>
                <w:lang w:eastAsia="en-CA"/>
              </w:rPr>
            </w:pPr>
            <w:r w:rsidRPr="00372637">
              <w:rPr>
                <w:color w:val="000000"/>
                <w:sz w:val="20"/>
                <w:szCs w:val="20"/>
                <w:lang w:eastAsia="en-CA"/>
              </w:rPr>
              <w:t>5,363</w:t>
            </w:r>
          </w:p>
        </w:tc>
        <w:tc>
          <w:tcPr>
            <w:tcW w:w="337" w:type="pct"/>
            <w:tcBorders>
              <w:top w:val="nil"/>
              <w:left w:val="nil"/>
              <w:bottom w:val="single" w:sz="4" w:space="0" w:color="auto"/>
              <w:right w:val="single" w:sz="4" w:space="0" w:color="auto"/>
            </w:tcBorders>
            <w:shd w:val="clear" w:color="auto" w:fill="auto"/>
            <w:noWrap/>
            <w:hideMark/>
          </w:tcPr>
          <w:p w14:paraId="73F7612F" w14:textId="3D51041C" w:rsidR="00372637" w:rsidRPr="00372637" w:rsidRDefault="00372637" w:rsidP="00372637">
            <w:pPr>
              <w:jc w:val="right"/>
              <w:rPr>
                <w:color w:val="000000"/>
                <w:sz w:val="20"/>
                <w:szCs w:val="20"/>
                <w:lang w:eastAsia="en-CA"/>
              </w:rPr>
            </w:pPr>
            <w:r w:rsidRPr="00372637">
              <w:rPr>
                <w:color w:val="000000"/>
                <w:sz w:val="20"/>
                <w:szCs w:val="20"/>
                <w:lang w:eastAsia="en-CA"/>
              </w:rPr>
              <w:t>1.87</w:t>
            </w:r>
          </w:p>
        </w:tc>
      </w:tr>
      <w:tr w:rsidR="00372637" w:rsidRPr="00921CA4" w14:paraId="64E73D33" w14:textId="77777777" w:rsidTr="00372637">
        <w:trPr>
          <w:trHeight w:val="119"/>
        </w:trPr>
        <w:tc>
          <w:tcPr>
            <w:tcW w:w="1014" w:type="pct"/>
            <w:gridSpan w:val="2"/>
            <w:tcBorders>
              <w:top w:val="nil"/>
              <w:left w:val="single" w:sz="4" w:space="0" w:color="auto"/>
              <w:bottom w:val="single" w:sz="4" w:space="0" w:color="auto"/>
              <w:right w:val="single" w:sz="4" w:space="0" w:color="auto"/>
            </w:tcBorders>
            <w:shd w:val="clear" w:color="auto" w:fill="auto"/>
            <w:hideMark/>
          </w:tcPr>
          <w:p w14:paraId="7A4118E1" w14:textId="77777777" w:rsidR="00372637" w:rsidRPr="00921CA4" w:rsidRDefault="00372637" w:rsidP="00372637">
            <w:pPr>
              <w:jc w:val="left"/>
              <w:rPr>
                <w:color w:val="000000"/>
                <w:sz w:val="20"/>
                <w:szCs w:val="20"/>
                <w:lang w:eastAsia="en-CA"/>
              </w:rPr>
            </w:pPr>
            <w:r w:rsidRPr="00921CA4">
              <w:rPr>
                <w:color w:val="000000"/>
                <w:sz w:val="20"/>
                <w:szCs w:val="20"/>
                <w:lang w:eastAsia="en-CA"/>
              </w:rPr>
              <w:t>Small</w:t>
            </w:r>
          </w:p>
        </w:tc>
        <w:tc>
          <w:tcPr>
            <w:tcW w:w="358" w:type="pct"/>
            <w:tcBorders>
              <w:top w:val="nil"/>
              <w:left w:val="nil"/>
              <w:bottom w:val="single" w:sz="4" w:space="0" w:color="auto"/>
              <w:right w:val="single" w:sz="4" w:space="0" w:color="auto"/>
            </w:tcBorders>
            <w:shd w:val="clear" w:color="auto" w:fill="auto"/>
            <w:hideMark/>
          </w:tcPr>
          <w:p w14:paraId="2E647BA1" w14:textId="6AB32C72"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5FE7AE1F" w14:textId="4D28F9C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560FC4E9" w14:textId="6D42CE31"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3601FCD5" w14:textId="40619845" w:rsidR="00372637" w:rsidRPr="00372637" w:rsidRDefault="00372637" w:rsidP="00372637">
            <w:pPr>
              <w:jc w:val="right"/>
              <w:rPr>
                <w:color w:val="000000"/>
                <w:sz w:val="20"/>
                <w:szCs w:val="20"/>
                <w:lang w:eastAsia="en-CA"/>
              </w:rPr>
            </w:pPr>
            <w:r w:rsidRPr="00372637">
              <w:rPr>
                <w:color w:val="000000"/>
                <w:sz w:val="20"/>
                <w:szCs w:val="20"/>
                <w:lang w:eastAsia="en-CA"/>
              </w:rPr>
              <w:t>1,988</w:t>
            </w:r>
          </w:p>
        </w:tc>
        <w:tc>
          <w:tcPr>
            <w:tcW w:w="358" w:type="pct"/>
            <w:tcBorders>
              <w:top w:val="nil"/>
              <w:left w:val="nil"/>
              <w:bottom w:val="single" w:sz="4" w:space="0" w:color="auto"/>
              <w:right w:val="single" w:sz="4" w:space="0" w:color="auto"/>
            </w:tcBorders>
            <w:shd w:val="clear" w:color="auto" w:fill="auto"/>
            <w:hideMark/>
          </w:tcPr>
          <w:p w14:paraId="054D3739" w14:textId="66AB3168"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7E4C2FE3" w14:textId="3ED0CBAC"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4BD621C8" w14:textId="1E821DEA"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70DADB7B" w14:textId="3DE628E3"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79" w:type="pct"/>
            <w:tcBorders>
              <w:top w:val="nil"/>
              <w:left w:val="nil"/>
              <w:bottom w:val="single" w:sz="4" w:space="0" w:color="auto"/>
              <w:right w:val="single" w:sz="4" w:space="0" w:color="auto"/>
            </w:tcBorders>
            <w:shd w:val="clear" w:color="auto" w:fill="auto"/>
            <w:hideMark/>
          </w:tcPr>
          <w:p w14:paraId="1722F81F" w14:textId="4A1A8075"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406" w:type="pct"/>
            <w:tcBorders>
              <w:top w:val="nil"/>
              <w:left w:val="nil"/>
              <w:bottom w:val="single" w:sz="4" w:space="0" w:color="auto"/>
              <w:right w:val="single" w:sz="4" w:space="0" w:color="auto"/>
            </w:tcBorders>
            <w:shd w:val="clear" w:color="auto" w:fill="auto"/>
            <w:noWrap/>
            <w:hideMark/>
          </w:tcPr>
          <w:p w14:paraId="3395693F" w14:textId="39E0DA68" w:rsidR="00372637" w:rsidRPr="00372637" w:rsidRDefault="00372637" w:rsidP="00372637">
            <w:pPr>
              <w:jc w:val="right"/>
              <w:rPr>
                <w:color w:val="000000"/>
                <w:sz w:val="20"/>
                <w:szCs w:val="20"/>
                <w:lang w:eastAsia="en-CA"/>
              </w:rPr>
            </w:pPr>
            <w:r w:rsidRPr="00372637">
              <w:rPr>
                <w:color w:val="000000"/>
                <w:sz w:val="20"/>
                <w:szCs w:val="20"/>
                <w:lang w:eastAsia="en-CA"/>
              </w:rPr>
              <w:t>1,988</w:t>
            </w:r>
          </w:p>
        </w:tc>
        <w:tc>
          <w:tcPr>
            <w:tcW w:w="337" w:type="pct"/>
            <w:tcBorders>
              <w:top w:val="nil"/>
              <w:left w:val="nil"/>
              <w:bottom w:val="single" w:sz="4" w:space="0" w:color="auto"/>
              <w:right w:val="single" w:sz="4" w:space="0" w:color="auto"/>
            </w:tcBorders>
            <w:shd w:val="clear" w:color="auto" w:fill="auto"/>
            <w:noWrap/>
            <w:hideMark/>
          </w:tcPr>
          <w:p w14:paraId="05F36145" w14:textId="41E3CB4D" w:rsidR="00372637" w:rsidRPr="00372637" w:rsidRDefault="00372637" w:rsidP="00372637">
            <w:pPr>
              <w:jc w:val="right"/>
              <w:rPr>
                <w:color w:val="000000"/>
                <w:sz w:val="20"/>
                <w:szCs w:val="20"/>
                <w:lang w:eastAsia="en-CA"/>
              </w:rPr>
            </w:pPr>
            <w:r w:rsidRPr="00372637">
              <w:rPr>
                <w:color w:val="000000"/>
                <w:sz w:val="20"/>
                <w:szCs w:val="20"/>
                <w:lang w:eastAsia="en-CA"/>
              </w:rPr>
              <w:t>0.69</w:t>
            </w:r>
          </w:p>
        </w:tc>
      </w:tr>
      <w:tr w:rsidR="00372637" w:rsidRPr="00921CA4" w14:paraId="5EBC8BC2" w14:textId="77777777" w:rsidTr="00372637">
        <w:trPr>
          <w:trHeight w:val="119"/>
        </w:trPr>
        <w:tc>
          <w:tcPr>
            <w:tcW w:w="1014" w:type="pct"/>
            <w:gridSpan w:val="2"/>
            <w:tcBorders>
              <w:top w:val="single" w:sz="4" w:space="0" w:color="auto"/>
              <w:left w:val="single" w:sz="4" w:space="0" w:color="auto"/>
              <w:bottom w:val="single" w:sz="4" w:space="0" w:color="auto"/>
              <w:right w:val="single" w:sz="4" w:space="0" w:color="000000"/>
            </w:tcBorders>
            <w:shd w:val="clear" w:color="auto" w:fill="auto"/>
            <w:hideMark/>
          </w:tcPr>
          <w:p w14:paraId="1623C305" w14:textId="2F5D10C8" w:rsidR="00372637" w:rsidRPr="00921CA4" w:rsidRDefault="00372637" w:rsidP="00372637">
            <w:pPr>
              <w:jc w:val="left"/>
              <w:rPr>
                <w:color w:val="000000"/>
                <w:sz w:val="20"/>
                <w:szCs w:val="20"/>
                <w:lang w:eastAsia="en-CA"/>
              </w:rPr>
            </w:pPr>
            <w:r w:rsidRPr="00921CA4">
              <w:rPr>
                <w:b/>
                <w:bCs/>
                <w:color w:val="000000"/>
                <w:sz w:val="20"/>
                <w:szCs w:val="20"/>
                <w:lang w:eastAsia="en-CA"/>
              </w:rPr>
              <w:t>Total</w:t>
            </w:r>
            <w:r>
              <w:rPr>
                <w:b/>
                <w:bCs/>
                <w:color w:val="000000"/>
                <w:sz w:val="20"/>
                <w:szCs w:val="20"/>
                <w:lang w:eastAsia="en-CA"/>
              </w:rPr>
              <w:t xml:space="preserve"> (CO</w:t>
            </w:r>
            <w:r w:rsidRPr="002B0C8B">
              <w:rPr>
                <w:b/>
                <w:bCs/>
                <w:color w:val="000000"/>
                <w:sz w:val="20"/>
                <w:szCs w:val="20"/>
                <w:vertAlign w:val="subscript"/>
                <w:lang w:eastAsia="en-CA"/>
              </w:rPr>
              <w:t>2</w:t>
            </w:r>
            <w:r>
              <w:rPr>
                <w:b/>
                <w:bCs/>
                <w:color w:val="000000"/>
                <w:sz w:val="20"/>
                <w:szCs w:val="20"/>
                <w:lang w:eastAsia="en-CA"/>
              </w:rPr>
              <w:t>-eq tonnes)</w:t>
            </w:r>
          </w:p>
        </w:tc>
        <w:tc>
          <w:tcPr>
            <w:tcW w:w="358" w:type="pct"/>
            <w:tcBorders>
              <w:top w:val="nil"/>
              <w:left w:val="nil"/>
              <w:bottom w:val="single" w:sz="4" w:space="0" w:color="auto"/>
              <w:right w:val="single" w:sz="4" w:space="0" w:color="auto"/>
            </w:tcBorders>
            <w:shd w:val="clear" w:color="auto" w:fill="auto"/>
            <w:hideMark/>
          </w:tcPr>
          <w:p w14:paraId="74FD4319" w14:textId="4B8CE429" w:rsidR="00372637" w:rsidRPr="00372637" w:rsidRDefault="00372637" w:rsidP="00372637">
            <w:pPr>
              <w:jc w:val="right"/>
              <w:rPr>
                <w:b/>
                <w:bCs/>
                <w:color w:val="000000"/>
                <w:sz w:val="20"/>
                <w:szCs w:val="20"/>
                <w:lang w:eastAsia="en-CA"/>
              </w:rPr>
            </w:pPr>
            <w:r w:rsidRPr="00372637">
              <w:rPr>
                <w:b/>
                <w:bCs/>
                <w:color w:val="000000"/>
                <w:sz w:val="20"/>
                <w:szCs w:val="20"/>
                <w:lang w:eastAsia="en-CA"/>
              </w:rPr>
              <w:t>1,880</w:t>
            </w:r>
          </w:p>
        </w:tc>
        <w:tc>
          <w:tcPr>
            <w:tcW w:w="358" w:type="pct"/>
            <w:tcBorders>
              <w:top w:val="nil"/>
              <w:left w:val="nil"/>
              <w:bottom w:val="single" w:sz="4" w:space="0" w:color="auto"/>
              <w:right w:val="single" w:sz="4" w:space="0" w:color="auto"/>
            </w:tcBorders>
            <w:shd w:val="clear" w:color="auto" w:fill="auto"/>
            <w:hideMark/>
          </w:tcPr>
          <w:p w14:paraId="3303FD56" w14:textId="3523830E" w:rsidR="00372637" w:rsidRPr="00372637" w:rsidRDefault="00372637" w:rsidP="00372637">
            <w:pPr>
              <w:jc w:val="right"/>
              <w:rPr>
                <w:b/>
                <w:bCs/>
                <w:color w:val="000000"/>
                <w:sz w:val="20"/>
                <w:szCs w:val="20"/>
                <w:lang w:eastAsia="en-CA"/>
              </w:rPr>
            </w:pPr>
            <w:r w:rsidRPr="00372637">
              <w:rPr>
                <w:b/>
                <w:bCs/>
                <w:color w:val="000000"/>
                <w:sz w:val="20"/>
                <w:szCs w:val="20"/>
                <w:lang w:eastAsia="en-CA"/>
              </w:rPr>
              <w:t>39,138</w:t>
            </w:r>
          </w:p>
        </w:tc>
        <w:tc>
          <w:tcPr>
            <w:tcW w:w="358" w:type="pct"/>
            <w:tcBorders>
              <w:top w:val="nil"/>
              <w:left w:val="nil"/>
              <w:bottom w:val="single" w:sz="4" w:space="0" w:color="auto"/>
              <w:right w:val="single" w:sz="4" w:space="0" w:color="auto"/>
            </w:tcBorders>
            <w:shd w:val="clear" w:color="auto" w:fill="auto"/>
            <w:hideMark/>
          </w:tcPr>
          <w:p w14:paraId="3B1A8B68" w14:textId="549920FA" w:rsidR="00372637" w:rsidRPr="00372637" w:rsidRDefault="00372637" w:rsidP="00372637">
            <w:pPr>
              <w:jc w:val="right"/>
              <w:rPr>
                <w:b/>
                <w:bCs/>
                <w:color w:val="000000"/>
                <w:sz w:val="20"/>
                <w:szCs w:val="20"/>
                <w:lang w:eastAsia="en-CA"/>
              </w:rPr>
            </w:pPr>
            <w:r w:rsidRPr="00372637">
              <w:rPr>
                <w:b/>
                <w:bCs/>
                <w:color w:val="000000"/>
                <w:sz w:val="20"/>
                <w:szCs w:val="20"/>
                <w:lang w:eastAsia="en-CA"/>
              </w:rPr>
              <w:t>37,221</w:t>
            </w:r>
          </w:p>
        </w:tc>
        <w:tc>
          <w:tcPr>
            <w:tcW w:w="358" w:type="pct"/>
            <w:tcBorders>
              <w:top w:val="nil"/>
              <w:left w:val="nil"/>
              <w:bottom w:val="single" w:sz="4" w:space="0" w:color="auto"/>
              <w:right w:val="single" w:sz="4" w:space="0" w:color="auto"/>
            </w:tcBorders>
            <w:shd w:val="clear" w:color="auto" w:fill="auto"/>
            <w:hideMark/>
          </w:tcPr>
          <w:p w14:paraId="0462F358" w14:textId="4DFC0B7F" w:rsidR="00372637" w:rsidRPr="00372637" w:rsidRDefault="00372637" w:rsidP="00372637">
            <w:pPr>
              <w:jc w:val="right"/>
              <w:rPr>
                <w:b/>
                <w:bCs/>
                <w:color w:val="000000"/>
                <w:sz w:val="20"/>
                <w:szCs w:val="20"/>
                <w:lang w:eastAsia="en-CA"/>
              </w:rPr>
            </w:pPr>
            <w:r w:rsidRPr="00372637">
              <w:rPr>
                <w:b/>
                <w:bCs/>
                <w:color w:val="000000"/>
                <w:sz w:val="20"/>
                <w:szCs w:val="20"/>
                <w:lang w:eastAsia="en-CA"/>
              </w:rPr>
              <w:t>18,276</w:t>
            </w:r>
          </w:p>
        </w:tc>
        <w:tc>
          <w:tcPr>
            <w:tcW w:w="358" w:type="pct"/>
            <w:tcBorders>
              <w:top w:val="nil"/>
              <w:left w:val="nil"/>
              <w:bottom w:val="single" w:sz="4" w:space="0" w:color="auto"/>
              <w:right w:val="single" w:sz="4" w:space="0" w:color="auto"/>
            </w:tcBorders>
            <w:shd w:val="clear" w:color="auto" w:fill="auto"/>
            <w:hideMark/>
          </w:tcPr>
          <w:p w14:paraId="631E3349" w14:textId="356A25E8" w:rsidR="00372637" w:rsidRPr="00372637" w:rsidRDefault="00372637" w:rsidP="00372637">
            <w:pPr>
              <w:jc w:val="right"/>
              <w:rPr>
                <w:b/>
                <w:bCs/>
                <w:color w:val="000000"/>
                <w:sz w:val="20"/>
                <w:szCs w:val="20"/>
                <w:lang w:eastAsia="en-CA"/>
              </w:rPr>
            </w:pPr>
            <w:r w:rsidRPr="00372637">
              <w:rPr>
                <w:b/>
                <w:bCs/>
                <w:color w:val="000000"/>
                <w:sz w:val="20"/>
                <w:szCs w:val="20"/>
                <w:lang w:eastAsia="en-CA"/>
              </w:rPr>
              <w:t>87,623</w:t>
            </w:r>
          </w:p>
        </w:tc>
        <w:tc>
          <w:tcPr>
            <w:tcW w:w="358" w:type="pct"/>
            <w:tcBorders>
              <w:top w:val="nil"/>
              <w:left w:val="nil"/>
              <w:bottom w:val="single" w:sz="4" w:space="0" w:color="auto"/>
              <w:right w:val="single" w:sz="4" w:space="0" w:color="auto"/>
            </w:tcBorders>
            <w:shd w:val="clear" w:color="auto" w:fill="auto"/>
            <w:hideMark/>
          </w:tcPr>
          <w:p w14:paraId="18A259D4" w14:textId="748E3489" w:rsidR="00372637" w:rsidRPr="00372637" w:rsidRDefault="00372637" w:rsidP="00372637">
            <w:pPr>
              <w:jc w:val="right"/>
              <w:rPr>
                <w:b/>
                <w:bCs/>
                <w:color w:val="000000"/>
                <w:sz w:val="20"/>
                <w:szCs w:val="20"/>
                <w:lang w:eastAsia="en-CA"/>
              </w:rPr>
            </w:pPr>
            <w:r w:rsidRPr="00372637">
              <w:rPr>
                <w:b/>
                <w:bCs/>
                <w:color w:val="000000"/>
                <w:sz w:val="20"/>
                <w:szCs w:val="20"/>
                <w:lang w:eastAsia="en-CA"/>
              </w:rPr>
              <w:t>1,069</w:t>
            </w:r>
          </w:p>
        </w:tc>
        <w:tc>
          <w:tcPr>
            <w:tcW w:w="358" w:type="pct"/>
            <w:tcBorders>
              <w:top w:val="nil"/>
              <w:left w:val="nil"/>
              <w:bottom w:val="single" w:sz="4" w:space="0" w:color="auto"/>
              <w:right w:val="single" w:sz="4" w:space="0" w:color="auto"/>
            </w:tcBorders>
            <w:shd w:val="clear" w:color="auto" w:fill="auto"/>
            <w:hideMark/>
          </w:tcPr>
          <w:p w14:paraId="275CD97B" w14:textId="3B4A0EA8" w:rsidR="00372637" w:rsidRPr="00372637" w:rsidRDefault="00372637" w:rsidP="00372637">
            <w:pPr>
              <w:jc w:val="right"/>
              <w:rPr>
                <w:b/>
                <w:bCs/>
                <w:color w:val="000000"/>
                <w:sz w:val="20"/>
                <w:szCs w:val="20"/>
                <w:lang w:eastAsia="en-CA"/>
              </w:rPr>
            </w:pPr>
            <w:r w:rsidRPr="00372637">
              <w:rPr>
                <w:b/>
                <w:bCs/>
                <w:color w:val="000000"/>
                <w:sz w:val="20"/>
                <w:szCs w:val="20"/>
                <w:lang w:eastAsia="en-CA"/>
              </w:rPr>
              <w:t>425</w:t>
            </w:r>
          </w:p>
        </w:tc>
        <w:tc>
          <w:tcPr>
            <w:tcW w:w="358" w:type="pct"/>
            <w:tcBorders>
              <w:top w:val="nil"/>
              <w:left w:val="nil"/>
              <w:bottom w:val="single" w:sz="4" w:space="0" w:color="auto"/>
              <w:right w:val="single" w:sz="4" w:space="0" w:color="auto"/>
            </w:tcBorders>
            <w:shd w:val="clear" w:color="auto" w:fill="auto"/>
            <w:hideMark/>
          </w:tcPr>
          <w:p w14:paraId="301017C1" w14:textId="4494B444" w:rsidR="00372637" w:rsidRPr="00372637" w:rsidRDefault="00372637" w:rsidP="00372637">
            <w:pPr>
              <w:jc w:val="right"/>
              <w:rPr>
                <w:b/>
                <w:bCs/>
                <w:color w:val="000000"/>
                <w:sz w:val="20"/>
                <w:szCs w:val="20"/>
                <w:lang w:eastAsia="en-CA"/>
              </w:rPr>
            </w:pPr>
            <w:r w:rsidRPr="00372637">
              <w:rPr>
                <w:b/>
                <w:bCs/>
                <w:color w:val="000000"/>
                <w:sz w:val="20"/>
                <w:szCs w:val="20"/>
                <w:lang w:eastAsia="en-CA"/>
              </w:rPr>
              <w:t>51,569</w:t>
            </w:r>
          </w:p>
        </w:tc>
        <w:tc>
          <w:tcPr>
            <w:tcW w:w="379" w:type="pct"/>
            <w:tcBorders>
              <w:top w:val="nil"/>
              <w:left w:val="nil"/>
              <w:bottom w:val="single" w:sz="4" w:space="0" w:color="auto"/>
              <w:right w:val="single" w:sz="4" w:space="0" w:color="auto"/>
            </w:tcBorders>
            <w:shd w:val="clear" w:color="auto" w:fill="auto"/>
            <w:hideMark/>
          </w:tcPr>
          <w:p w14:paraId="746C194F" w14:textId="4CB86F9F" w:rsidR="00372637" w:rsidRPr="00372637" w:rsidRDefault="00372637" w:rsidP="00372637">
            <w:pPr>
              <w:jc w:val="right"/>
              <w:rPr>
                <w:b/>
                <w:bCs/>
                <w:color w:val="000000"/>
                <w:sz w:val="20"/>
                <w:szCs w:val="20"/>
                <w:lang w:eastAsia="en-CA"/>
              </w:rPr>
            </w:pPr>
            <w:r w:rsidRPr="00372637">
              <w:rPr>
                <w:b/>
                <w:bCs/>
                <w:color w:val="000000"/>
                <w:sz w:val="20"/>
                <w:szCs w:val="20"/>
                <w:lang w:eastAsia="en-CA"/>
              </w:rPr>
              <w:t>49,290</w:t>
            </w:r>
          </w:p>
        </w:tc>
        <w:tc>
          <w:tcPr>
            <w:tcW w:w="406" w:type="pct"/>
            <w:tcBorders>
              <w:top w:val="nil"/>
              <w:left w:val="nil"/>
              <w:bottom w:val="single" w:sz="4" w:space="0" w:color="auto"/>
              <w:right w:val="single" w:sz="4" w:space="0" w:color="auto"/>
            </w:tcBorders>
            <w:shd w:val="clear" w:color="auto" w:fill="auto"/>
            <w:noWrap/>
            <w:hideMark/>
          </w:tcPr>
          <w:p w14:paraId="7213CF80" w14:textId="242B5FFC" w:rsidR="00372637" w:rsidRPr="00372637" w:rsidRDefault="00372637" w:rsidP="00372637">
            <w:pPr>
              <w:ind w:left="-154"/>
              <w:jc w:val="right"/>
              <w:rPr>
                <w:b/>
                <w:bCs/>
                <w:color w:val="000000"/>
                <w:sz w:val="20"/>
                <w:szCs w:val="20"/>
                <w:lang w:eastAsia="en-CA"/>
              </w:rPr>
            </w:pPr>
            <w:r w:rsidRPr="00372637">
              <w:rPr>
                <w:b/>
                <w:bCs/>
                <w:color w:val="000000"/>
                <w:sz w:val="20"/>
                <w:szCs w:val="20"/>
                <w:lang w:eastAsia="en-CA"/>
              </w:rPr>
              <w:t>285,490</w:t>
            </w:r>
          </w:p>
        </w:tc>
        <w:tc>
          <w:tcPr>
            <w:tcW w:w="337" w:type="pct"/>
            <w:tcBorders>
              <w:top w:val="nil"/>
              <w:left w:val="nil"/>
              <w:bottom w:val="single" w:sz="4" w:space="0" w:color="auto"/>
              <w:right w:val="single" w:sz="4" w:space="0" w:color="auto"/>
            </w:tcBorders>
            <w:shd w:val="clear" w:color="auto" w:fill="auto"/>
            <w:noWrap/>
            <w:hideMark/>
          </w:tcPr>
          <w:p w14:paraId="7D0C5F9A" w14:textId="4C48CCD4" w:rsidR="00372637" w:rsidRPr="00372637" w:rsidRDefault="00372637" w:rsidP="00372637">
            <w:pPr>
              <w:jc w:val="right"/>
              <w:rPr>
                <w:color w:val="000000"/>
                <w:sz w:val="20"/>
                <w:szCs w:val="20"/>
                <w:lang w:eastAsia="en-CA"/>
              </w:rPr>
            </w:pPr>
            <w:r w:rsidRPr="00372637">
              <w:rPr>
                <w:color w:val="000000"/>
                <w:sz w:val="20"/>
                <w:szCs w:val="20"/>
                <w:lang w:eastAsia="en-CA"/>
              </w:rPr>
              <w:t>100</w:t>
            </w:r>
          </w:p>
        </w:tc>
      </w:tr>
      <w:tr w:rsidR="0062703B" w:rsidRPr="00921CA4" w14:paraId="15A9458F"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000000"/>
            </w:tcBorders>
            <w:shd w:val="clear" w:color="auto" w:fill="auto"/>
            <w:hideMark/>
          </w:tcPr>
          <w:p w14:paraId="024A7237" w14:textId="77777777" w:rsidR="0062703B" w:rsidRPr="00921CA4" w:rsidRDefault="0062703B" w:rsidP="00372637">
            <w:pPr>
              <w:jc w:val="left"/>
              <w:rPr>
                <w:b/>
                <w:bCs/>
                <w:color w:val="000000"/>
                <w:sz w:val="20"/>
                <w:szCs w:val="20"/>
                <w:lang w:eastAsia="en-CA"/>
              </w:rPr>
            </w:pPr>
            <w:r w:rsidRPr="00921CA4">
              <w:rPr>
                <w:b/>
                <w:bCs/>
                <w:color w:val="000000"/>
                <w:sz w:val="20"/>
                <w:szCs w:val="20"/>
                <w:lang w:eastAsia="en-CA"/>
              </w:rPr>
              <w:t>Percentage (%)</w:t>
            </w:r>
          </w:p>
        </w:tc>
        <w:tc>
          <w:tcPr>
            <w:tcW w:w="358" w:type="pct"/>
            <w:tcBorders>
              <w:top w:val="nil"/>
              <w:left w:val="nil"/>
              <w:bottom w:val="single" w:sz="4" w:space="0" w:color="auto"/>
              <w:right w:val="single" w:sz="4" w:space="0" w:color="auto"/>
            </w:tcBorders>
            <w:shd w:val="clear" w:color="auto" w:fill="auto"/>
            <w:hideMark/>
          </w:tcPr>
          <w:p w14:paraId="7D0C4832" w14:textId="55EAA959" w:rsidR="0062703B" w:rsidRPr="00372637" w:rsidRDefault="0062703B" w:rsidP="00372637">
            <w:pPr>
              <w:jc w:val="right"/>
              <w:rPr>
                <w:b/>
                <w:bCs/>
                <w:color w:val="000000"/>
                <w:sz w:val="20"/>
                <w:szCs w:val="20"/>
                <w:lang w:eastAsia="en-CA"/>
              </w:rPr>
            </w:pPr>
            <w:r w:rsidRPr="00372637">
              <w:rPr>
                <w:b/>
                <w:bCs/>
                <w:color w:val="000000"/>
                <w:sz w:val="20"/>
                <w:szCs w:val="20"/>
                <w:lang w:eastAsia="en-CA"/>
              </w:rPr>
              <w:t>0.66</w:t>
            </w:r>
          </w:p>
        </w:tc>
        <w:tc>
          <w:tcPr>
            <w:tcW w:w="358" w:type="pct"/>
            <w:tcBorders>
              <w:top w:val="nil"/>
              <w:left w:val="nil"/>
              <w:bottom w:val="single" w:sz="4" w:space="0" w:color="auto"/>
              <w:right w:val="single" w:sz="4" w:space="0" w:color="auto"/>
            </w:tcBorders>
            <w:shd w:val="clear" w:color="auto" w:fill="auto"/>
            <w:hideMark/>
          </w:tcPr>
          <w:p w14:paraId="5B3AAA6A" w14:textId="23FF3089" w:rsidR="0062703B" w:rsidRPr="00372637" w:rsidRDefault="0062703B" w:rsidP="00372637">
            <w:pPr>
              <w:jc w:val="right"/>
              <w:rPr>
                <w:b/>
                <w:bCs/>
                <w:color w:val="000000"/>
                <w:sz w:val="20"/>
                <w:szCs w:val="20"/>
                <w:lang w:eastAsia="en-CA"/>
              </w:rPr>
            </w:pPr>
            <w:r w:rsidRPr="00372637">
              <w:rPr>
                <w:b/>
                <w:bCs/>
                <w:color w:val="000000"/>
                <w:sz w:val="20"/>
                <w:szCs w:val="20"/>
                <w:lang w:eastAsia="en-CA"/>
              </w:rPr>
              <w:t>13.66</w:t>
            </w:r>
          </w:p>
        </w:tc>
        <w:tc>
          <w:tcPr>
            <w:tcW w:w="358" w:type="pct"/>
            <w:tcBorders>
              <w:top w:val="nil"/>
              <w:left w:val="nil"/>
              <w:bottom w:val="single" w:sz="4" w:space="0" w:color="auto"/>
              <w:right w:val="single" w:sz="4" w:space="0" w:color="auto"/>
            </w:tcBorders>
            <w:shd w:val="clear" w:color="auto" w:fill="auto"/>
            <w:hideMark/>
          </w:tcPr>
          <w:p w14:paraId="74A885D6" w14:textId="6060CE6B" w:rsidR="0062703B" w:rsidRPr="00372637" w:rsidRDefault="0062703B" w:rsidP="00372637">
            <w:pPr>
              <w:jc w:val="right"/>
              <w:rPr>
                <w:b/>
                <w:bCs/>
                <w:color w:val="000000"/>
                <w:sz w:val="20"/>
                <w:szCs w:val="20"/>
                <w:lang w:eastAsia="en-CA"/>
              </w:rPr>
            </w:pPr>
            <w:r w:rsidRPr="00372637">
              <w:rPr>
                <w:b/>
                <w:bCs/>
                <w:color w:val="000000"/>
                <w:sz w:val="20"/>
                <w:szCs w:val="20"/>
                <w:lang w:eastAsia="en-CA"/>
              </w:rPr>
              <w:t>12.99</w:t>
            </w:r>
          </w:p>
        </w:tc>
        <w:tc>
          <w:tcPr>
            <w:tcW w:w="358" w:type="pct"/>
            <w:tcBorders>
              <w:top w:val="nil"/>
              <w:left w:val="nil"/>
              <w:bottom w:val="single" w:sz="4" w:space="0" w:color="auto"/>
              <w:right w:val="single" w:sz="4" w:space="0" w:color="auto"/>
            </w:tcBorders>
            <w:shd w:val="clear" w:color="auto" w:fill="auto"/>
            <w:hideMark/>
          </w:tcPr>
          <w:p w14:paraId="00236113" w14:textId="14CE29D8" w:rsidR="0062703B" w:rsidRPr="00372637" w:rsidRDefault="0062703B" w:rsidP="00372637">
            <w:pPr>
              <w:jc w:val="right"/>
              <w:rPr>
                <w:b/>
                <w:bCs/>
                <w:color w:val="000000"/>
                <w:sz w:val="20"/>
                <w:szCs w:val="20"/>
                <w:lang w:eastAsia="en-CA"/>
              </w:rPr>
            </w:pPr>
            <w:r w:rsidRPr="00372637">
              <w:rPr>
                <w:b/>
                <w:bCs/>
                <w:color w:val="000000"/>
                <w:sz w:val="20"/>
                <w:szCs w:val="20"/>
                <w:lang w:eastAsia="en-CA"/>
              </w:rPr>
              <w:t>6.38</w:t>
            </w:r>
          </w:p>
        </w:tc>
        <w:tc>
          <w:tcPr>
            <w:tcW w:w="358" w:type="pct"/>
            <w:tcBorders>
              <w:top w:val="nil"/>
              <w:left w:val="nil"/>
              <w:bottom w:val="single" w:sz="4" w:space="0" w:color="auto"/>
              <w:right w:val="single" w:sz="4" w:space="0" w:color="auto"/>
            </w:tcBorders>
            <w:shd w:val="clear" w:color="auto" w:fill="auto"/>
            <w:hideMark/>
          </w:tcPr>
          <w:p w14:paraId="684FD2F7" w14:textId="4C7E707B" w:rsidR="0062703B" w:rsidRPr="00372637" w:rsidRDefault="0062703B" w:rsidP="00372637">
            <w:pPr>
              <w:jc w:val="right"/>
              <w:rPr>
                <w:b/>
                <w:bCs/>
                <w:color w:val="000000"/>
                <w:sz w:val="20"/>
                <w:szCs w:val="20"/>
                <w:lang w:eastAsia="en-CA"/>
              </w:rPr>
            </w:pPr>
            <w:r w:rsidRPr="00372637">
              <w:rPr>
                <w:b/>
                <w:bCs/>
                <w:color w:val="000000"/>
                <w:sz w:val="20"/>
                <w:szCs w:val="20"/>
                <w:lang w:eastAsia="en-CA"/>
              </w:rPr>
              <w:t>30.58</w:t>
            </w:r>
          </w:p>
        </w:tc>
        <w:tc>
          <w:tcPr>
            <w:tcW w:w="358" w:type="pct"/>
            <w:tcBorders>
              <w:top w:val="nil"/>
              <w:left w:val="nil"/>
              <w:bottom w:val="single" w:sz="4" w:space="0" w:color="auto"/>
              <w:right w:val="single" w:sz="4" w:space="0" w:color="auto"/>
            </w:tcBorders>
            <w:shd w:val="clear" w:color="auto" w:fill="auto"/>
            <w:hideMark/>
          </w:tcPr>
          <w:p w14:paraId="595D4F5B" w14:textId="147FA332" w:rsidR="0062703B" w:rsidRPr="00372637" w:rsidRDefault="0062703B" w:rsidP="00372637">
            <w:pPr>
              <w:jc w:val="right"/>
              <w:rPr>
                <w:b/>
                <w:bCs/>
                <w:color w:val="000000"/>
                <w:sz w:val="20"/>
                <w:szCs w:val="20"/>
                <w:lang w:eastAsia="en-CA"/>
              </w:rPr>
            </w:pPr>
            <w:r w:rsidRPr="00372637">
              <w:rPr>
                <w:b/>
                <w:bCs/>
                <w:color w:val="000000"/>
                <w:sz w:val="20"/>
                <w:szCs w:val="20"/>
                <w:lang w:eastAsia="en-CA"/>
              </w:rPr>
              <w:t>0.37</w:t>
            </w:r>
          </w:p>
        </w:tc>
        <w:tc>
          <w:tcPr>
            <w:tcW w:w="358" w:type="pct"/>
            <w:tcBorders>
              <w:top w:val="nil"/>
              <w:left w:val="nil"/>
              <w:bottom w:val="single" w:sz="4" w:space="0" w:color="auto"/>
              <w:right w:val="single" w:sz="4" w:space="0" w:color="auto"/>
            </w:tcBorders>
            <w:shd w:val="clear" w:color="auto" w:fill="auto"/>
            <w:hideMark/>
          </w:tcPr>
          <w:p w14:paraId="6BBA476C" w14:textId="63C790CC" w:rsidR="0062703B" w:rsidRPr="00372637" w:rsidRDefault="0062703B" w:rsidP="00372637">
            <w:pPr>
              <w:jc w:val="right"/>
              <w:rPr>
                <w:b/>
                <w:bCs/>
                <w:color w:val="000000"/>
                <w:sz w:val="20"/>
                <w:szCs w:val="20"/>
                <w:lang w:eastAsia="en-CA"/>
              </w:rPr>
            </w:pPr>
            <w:r w:rsidRPr="00372637">
              <w:rPr>
                <w:b/>
                <w:bCs/>
                <w:color w:val="000000"/>
                <w:sz w:val="20"/>
                <w:szCs w:val="20"/>
                <w:lang w:eastAsia="en-CA"/>
              </w:rPr>
              <w:t>0.15</w:t>
            </w:r>
          </w:p>
        </w:tc>
        <w:tc>
          <w:tcPr>
            <w:tcW w:w="358" w:type="pct"/>
            <w:tcBorders>
              <w:top w:val="nil"/>
              <w:left w:val="nil"/>
              <w:bottom w:val="single" w:sz="4" w:space="0" w:color="auto"/>
              <w:right w:val="single" w:sz="4" w:space="0" w:color="auto"/>
            </w:tcBorders>
            <w:shd w:val="clear" w:color="auto" w:fill="auto"/>
            <w:hideMark/>
          </w:tcPr>
          <w:p w14:paraId="6452F39E" w14:textId="0AEA1328" w:rsidR="0062703B" w:rsidRPr="00372637" w:rsidRDefault="0062703B" w:rsidP="00372637">
            <w:pPr>
              <w:jc w:val="right"/>
              <w:rPr>
                <w:b/>
                <w:bCs/>
                <w:color w:val="000000"/>
                <w:sz w:val="20"/>
                <w:szCs w:val="20"/>
                <w:lang w:eastAsia="en-CA"/>
              </w:rPr>
            </w:pPr>
            <w:r w:rsidRPr="00372637">
              <w:rPr>
                <w:b/>
                <w:bCs/>
                <w:color w:val="000000"/>
                <w:sz w:val="20"/>
                <w:szCs w:val="20"/>
                <w:lang w:eastAsia="en-CA"/>
              </w:rPr>
              <w:t>18.00</w:t>
            </w:r>
          </w:p>
        </w:tc>
        <w:tc>
          <w:tcPr>
            <w:tcW w:w="379" w:type="pct"/>
            <w:tcBorders>
              <w:top w:val="nil"/>
              <w:left w:val="nil"/>
              <w:bottom w:val="single" w:sz="4" w:space="0" w:color="auto"/>
              <w:right w:val="single" w:sz="4" w:space="0" w:color="auto"/>
            </w:tcBorders>
            <w:shd w:val="clear" w:color="auto" w:fill="auto"/>
            <w:hideMark/>
          </w:tcPr>
          <w:p w14:paraId="5D58D820" w14:textId="47612465" w:rsidR="0062703B" w:rsidRPr="00372637" w:rsidRDefault="0062703B" w:rsidP="00372637">
            <w:pPr>
              <w:jc w:val="right"/>
              <w:rPr>
                <w:b/>
                <w:bCs/>
                <w:color w:val="000000"/>
                <w:sz w:val="20"/>
                <w:szCs w:val="20"/>
                <w:lang w:eastAsia="en-CA"/>
              </w:rPr>
            </w:pPr>
            <w:r w:rsidRPr="00372637">
              <w:rPr>
                <w:b/>
                <w:bCs/>
                <w:color w:val="000000"/>
                <w:sz w:val="20"/>
                <w:szCs w:val="20"/>
                <w:lang w:eastAsia="en-CA"/>
              </w:rPr>
              <w:t>17.20</w:t>
            </w:r>
          </w:p>
        </w:tc>
        <w:tc>
          <w:tcPr>
            <w:tcW w:w="743" w:type="pct"/>
            <w:gridSpan w:val="2"/>
            <w:tcBorders>
              <w:top w:val="nil"/>
              <w:left w:val="nil"/>
              <w:bottom w:val="single" w:sz="4" w:space="0" w:color="auto"/>
              <w:right w:val="single" w:sz="4" w:space="0" w:color="auto"/>
            </w:tcBorders>
            <w:shd w:val="clear" w:color="auto" w:fill="auto"/>
            <w:noWrap/>
            <w:hideMark/>
          </w:tcPr>
          <w:p w14:paraId="1DA31D57" w14:textId="2771EB81" w:rsidR="0062703B" w:rsidRPr="00372637" w:rsidRDefault="0062703B" w:rsidP="00372637">
            <w:pPr>
              <w:jc w:val="right"/>
              <w:rPr>
                <w:b/>
                <w:bCs/>
                <w:color w:val="000000"/>
                <w:sz w:val="20"/>
                <w:szCs w:val="20"/>
                <w:lang w:eastAsia="en-CA"/>
              </w:rPr>
            </w:pPr>
            <w:r w:rsidRPr="00372637">
              <w:rPr>
                <w:b/>
                <w:bCs/>
                <w:color w:val="000000"/>
                <w:sz w:val="20"/>
                <w:szCs w:val="20"/>
                <w:lang w:eastAsia="en-CA"/>
              </w:rPr>
              <w:t>100</w:t>
            </w:r>
          </w:p>
        </w:tc>
      </w:tr>
    </w:tbl>
    <w:p w14:paraId="0D2DFB79" w14:textId="232BFC63" w:rsidR="00F24AD4" w:rsidRPr="00030E39" w:rsidRDefault="00F24AD4" w:rsidP="00372637">
      <w:pPr>
        <w:pStyle w:val="Heading1"/>
        <w:keepNext/>
        <w:numPr>
          <w:ilvl w:val="0"/>
          <w:numId w:val="0"/>
        </w:numPr>
        <w:spacing w:after="0"/>
        <w:ind w:left="-567"/>
        <w:jc w:val="left"/>
        <w:rPr>
          <w:sz w:val="18"/>
          <w:szCs w:val="18"/>
        </w:rPr>
      </w:pPr>
      <w:r w:rsidRPr="009568FB">
        <w:rPr>
          <w:sz w:val="18"/>
          <w:szCs w:val="18"/>
        </w:rPr>
        <w:t>* </w:t>
      </w:r>
      <w:r w:rsidR="00C170C8">
        <w:rPr>
          <w:sz w:val="18"/>
          <w:szCs w:val="18"/>
        </w:rPr>
        <w:t xml:space="preserve">HFC-23, </w:t>
      </w:r>
      <w:r w:rsidR="008C4A44">
        <w:rPr>
          <w:sz w:val="18"/>
          <w:szCs w:val="18"/>
        </w:rPr>
        <w:t xml:space="preserve">R-227ea, </w:t>
      </w:r>
      <w:r w:rsidRPr="009568FB">
        <w:rPr>
          <w:sz w:val="18"/>
          <w:szCs w:val="18"/>
        </w:rPr>
        <w:t>R-438A</w:t>
      </w:r>
      <w:r w:rsidR="00F75C55">
        <w:rPr>
          <w:sz w:val="18"/>
          <w:szCs w:val="18"/>
        </w:rPr>
        <w:t>, R-449A</w:t>
      </w:r>
      <w:r w:rsidRPr="009568FB">
        <w:rPr>
          <w:sz w:val="18"/>
          <w:szCs w:val="18"/>
        </w:rPr>
        <w:t xml:space="preserve"> and R-452A</w:t>
      </w:r>
      <w:r w:rsidR="00D16AA6">
        <w:rPr>
          <w:sz w:val="18"/>
          <w:szCs w:val="18"/>
        </w:rPr>
        <w:t>.</w:t>
      </w:r>
    </w:p>
    <w:p w14:paraId="76D09634" w14:textId="5BA45CCF" w:rsidR="00B96FCC" w:rsidRPr="0059564C" w:rsidRDefault="00B96FCC" w:rsidP="002F1D49">
      <w:pPr>
        <w:pStyle w:val="Heading1"/>
        <w:keepNext/>
        <w:numPr>
          <w:ilvl w:val="0"/>
          <w:numId w:val="0"/>
        </w:numPr>
        <w:spacing w:before="240"/>
        <w:rPr>
          <w:i/>
          <w:iCs/>
        </w:rPr>
      </w:pPr>
      <w:r w:rsidRPr="0059564C">
        <w:rPr>
          <w:i/>
          <w:iCs/>
        </w:rPr>
        <w:t>Refrigeration and air-conditioning servicing sector</w:t>
      </w:r>
    </w:p>
    <w:p w14:paraId="389A829B" w14:textId="0B83E25C" w:rsidR="00B96FCC" w:rsidRDefault="00B96FCC" w:rsidP="00E4692D">
      <w:pPr>
        <w:pStyle w:val="Heading1"/>
      </w:pPr>
      <w:r>
        <w:t>There are a</w:t>
      </w:r>
      <w:r w:rsidRPr="00066B01">
        <w:t>pproximately</w:t>
      </w:r>
      <w:r w:rsidRPr="00996241">
        <w:t xml:space="preserve"> </w:t>
      </w:r>
      <w:r>
        <w:t xml:space="preserve">95 servicing </w:t>
      </w:r>
      <w:r w:rsidRPr="00996241">
        <w:t>technicians</w:t>
      </w:r>
      <w:r>
        <w:t xml:space="preserve"> and 86 licensed RAC workshops in the country, 66</w:t>
      </w:r>
      <w:r w:rsidR="00506C63">
        <w:t> </w:t>
      </w:r>
      <w:r>
        <w:t>of which are individually licensed technicians</w:t>
      </w:r>
      <w:r w:rsidR="00F07BD8">
        <w:t xml:space="preserve"> and</w:t>
      </w:r>
      <w:r>
        <w:t xml:space="preserve"> 20 are registered enterprises. Technicians, as well as students undergoing apprenticeship training in the sector, are mostly employed in hotels and at large servicing enterprises. The country </w:t>
      </w:r>
      <w:r w:rsidR="00472BCD">
        <w:t xml:space="preserve">is implementing </w:t>
      </w:r>
      <w:r>
        <w:t>a mandatory, three-tiered technician certification scheme, with training programmes ranging from one to two years in duration and validated by the Seychelles Qualifications Authority (SQA). Foreign technicians, estimated to make up around 30 per cent of the servicing workforce, are required to have their certificates approved by the SQA.</w:t>
      </w:r>
    </w:p>
    <w:p w14:paraId="53D474F3" w14:textId="77777777" w:rsidR="00B96FCC" w:rsidRPr="00945568" w:rsidRDefault="00B96FCC" w:rsidP="00B96FCC">
      <w:pPr>
        <w:keepNext/>
        <w:spacing w:after="240"/>
      </w:pPr>
      <w:r w:rsidRPr="00B8438A">
        <w:rPr>
          <w:i/>
          <w:iCs/>
        </w:rPr>
        <w:lastRenderedPageBreak/>
        <w:t>Domestic, commercial, industrial, transport, and marine refrigeration servicing</w:t>
      </w:r>
    </w:p>
    <w:p w14:paraId="189770E3" w14:textId="580B1216" w:rsidR="00B96FCC" w:rsidRPr="0052322D" w:rsidRDefault="00B96FCC" w:rsidP="00B96FCC">
      <w:pPr>
        <w:pStyle w:val="Heading1"/>
        <w:rPr>
          <w:color w:val="000000" w:themeColor="text1"/>
          <w:lang w:val="en-GB"/>
        </w:rPr>
      </w:pPr>
      <w:r w:rsidRPr="0052322D">
        <w:rPr>
          <w:lang w:val="en-GB"/>
        </w:rPr>
        <w:t>Industrial refrigeration includes large centrali</w:t>
      </w:r>
      <w:r w:rsidR="00192A98">
        <w:rPr>
          <w:lang w:val="en-GB"/>
        </w:rPr>
        <w:t>z</w:t>
      </w:r>
      <w:r w:rsidRPr="0052322D">
        <w:rPr>
          <w:lang w:val="en-GB"/>
        </w:rPr>
        <w:t xml:space="preserve">ed systems and process chillers commonly used in industrial processes. </w:t>
      </w:r>
      <w:r w:rsidR="000337FD" w:rsidRPr="0052322D">
        <w:rPr>
          <w:lang w:val="en-GB"/>
        </w:rPr>
        <w:t>T</w:t>
      </w:r>
      <w:r w:rsidRPr="0052322D">
        <w:rPr>
          <w:lang w:val="en-GB"/>
        </w:rPr>
        <w:t xml:space="preserve">his subsector accounts for approximately 39 per cent </w:t>
      </w:r>
      <w:r w:rsidR="000337FD" w:rsidRPr="0052322D">
        <w:rPr>
          <w:lang w:val="en-GB"/>
        </w:rPr>
        <w:t>(in CO</w:t>
      </w:r>
      <w:r w:rsidR="000337FD" w:rsidRPr="0052322D">
        <w:rPr>
          <w:vertAlign w:val="subscript"/>
          <w:lang w:val="en-GB"/>
        </w:rPr>
        <w:t>2</w:t>
      </w:r>
      <w:r w:rsidR="000337FD" w:rsidRPr="0052322D">
        <w:rPr>
          <w:lang w:val="en-GB"/>
        </w:rPr>
        <w:t xml:space="preserve">-eq tonnes) </w:t>
      </w:r>
      <w:r w:rsidRPr="0052322D">
        <w:rPr>
          <w:lang w:val="en-GB"/>
        </w:rPr>
        <w:t xml:space="preserve">of total HFC consumption in the country. The largest users are </w:t>
      </w:r>
      <w:r w:rsidRPr="0052322D">
        <w:rPr>
          <w:color w:val="000000" w:themeColor="text1"/>
          <w:lang w:val="en-GB"/>
        </w:rPr>
        <w:t>breweries, fish factories, and fishing</w:t>
      </w:r>
      <w:r w:rsidRPr="0052322D">
        <w:rPr>
          <w:color w:val="000000" w:themeColor="text1"/>
          <w:lang w:val="en-GB"/>
        </w:rPr>
        <w:noBreakHyphen/>
        <w:t>related cold storage facilities. R-404A (42 per cent</w:t>
      </w:r>
      <w:r w:rsidR="00192A98">
        <w:rPr>
          <w:color w:val="000000" w:themeColor="text1"/>
          <w:lang w:val="en-GB"/>
        </w:rPr>
        <w:t xml:space="preserve"> of</w:t>
      </w:r>
      <w:r w:rsidRPr="0052322D">
        <w:rPr>
          <w:color w:val="000000" w:themeColor="text1"/>
          <w:lang w:val="en-GB"/>
        </w:rPr>
        <w:t xml:space="preserve"> total </w:t>
      </w:r>
      <w:r w:rsidR="00AE3EBA">
        <w:rPr>
          <w:color w:val="000000" w:themeColor="text1"/>
          <w:lang w:val="en-GB"/>
        </w:rPr>
        <w:t xml:space="preserve">refrigerant </w:t>
      </w:r>
      <w:r w:rsidR="00FE2802">
        <w:rPr>
          <w:color w:val="000000" w:themeColor="text1"/>
          <w:lang w:val="en-GB"/>
        </w:rPr>
        <w:t xml:space="preserve">use </w:t>
      </w:r>
      <w:r w:rsidRPr="0052322D">
        <w:rPr>
          <w:color w:val="000000" w:themeColor="text1"/>
          <w:lang w:val="en-GB"/>
        </w:rPr>
        <w:t xml:space="preserve">in </w:t>
      </w:r>
      <w:r w:rsidR="008D0A00" w:rsidRPr="0052322D">
        <w:rPr>
          <w:color w:val="000000" w:themeColor="text1"/>
          <w:lang w:val="en-GB"/>
        </w:rPr>
        <w:t xml:space="preserve">the subsector in </w:t>
      </w:r>
      <w:r w:rsidRPr="0052322D">
        <w:rPr>
          <w:color w:val="000000" w:themeColor="text1"/>
          <w:lang w:val="en-GB"/>
        </w:rPr>
        <w:t>mt) and ammonia (26 per cent) are the most widely used</w:t>
      </w:r>
      <w:r w:rsidR="00811B2F" w:rsidRPr="0052322D">
        <w:rPr>
          <w:color w:val="000000" w:themeColor="text1"/>
          <w:lang w:val="en-GB"/>
        </w:rPr>
        <w:t xml:space="preserve"> refrigerants</w:t>
      </w:r>
      <w:r w:rsidRPr="0052322D">
        <w:rPr>
          <w:color w:val="000000" w:themeColor="text1"/>
          <w:lang w:val="en-GB"/>
        </w:rPr>
        <w:t>, followed by R-507A (16 per cent), R-134a (10 per cent), R</w:t>
      </w:r>
      <w:r w:rsidR="006829A9">
        <w:rPr>
          <w:color w:val="000000" w:themeColor="text1"/>
          <w:lang w:val="en-GB"/>
        </w:rPr>
        <w:noBreakHyphen/>
      </w:r>
      <w:r w:rsidRPr="0052322D">
        <w:rPr>
          <w:color w:val="000000" w:themeColor="text1"/>
          <w:lang w:val="en-GB"/>
        </w:rPr>
        <w:t>438A (5 per cent) and R-449A (1 per cent).</w:t>
      </w:r>
    </w:p>
    <w:p w14:paraId="764AEB69" w14:textId="1ADE7833" w:rsidR="00BE4765" w:rsidRPr="002635FD" w:rsidRDefault="00BE4765" w:rsidP="00BE4765">
      <w:pPr>
        <w:pStyle w:val="Heading1"/>
        <w:rPr>
          <w:lang w:val="en-GB"/>
        </w:rPr>
      </w:pPr>
      <w:r w:rsidRPr="002635FD">
        <w:rPr>
          <w:lang w:val="en-GB"/>
        </w:rPr>
        <w:t>The marine sector</w:t>
      </w:r>
      <w:r w:rsidR="0074345D">
        <w:rPr>
          <w:lang w:val="en-GB"/>
        </w:rPr>
        <w:t>,</w:t>
      </w:r>
      <w:r w:rsidRPr="002635FD">
        <w:rPr>
          <w:lang w:val="en-GB"/>
        </w:rPr>
        <w:t xml:space="preserve"> includ</w:t>
      </w:r>
      <w:r w:rsidR="0074345D">
        <w:rPr>
          <w:lang w:val="en-GB"/>
        </w:rPr>
        <w:t>ing</w:t>
      </w:r>
      <w:r w:rsidRPr="002635FD">
        <w:rPr>
          <w:lang w:val="en-GB"/>
        </w:rPr>
        <w:t xml:space="preserve"> fisheries, large fishing and leisure vessels with RAC installations </w:t>
      </w:r>
      <w:r w:rsidR="0074345D">
        <w:rPr>
          <w:lang w:val="en-GB"/>
        </w:rPr>
        <w:t>and</w:t>
      </w:r>
      <w:r w:rsidRPr="002635FD">
        <w:rPr>
          <w:lang w:val="en-GB"/>
        </w:rPr>
        <w:t xml:space="preserve"> semi</w:t>
      </w:r>
      <w:r w:rsidR="0074345D">
        <w:rPr>
          <w:lang w:val="en-GB"/>
        </w:rPr>
        <w:noBreakHyphen/>
      </w:r>
      <w:r w:rsidRPr="002635FD">
        <w:rPr>
          <w:lang w:val="en-GB"/>
        </w:rPr>
        <w:t>industrial vessels</w:t>
      </w:r>
      <w:r>
        <w:rPr>
          <w:lang w:val="en-GB"/>
        </w:rPr>
        <w:t>, account</w:t>
      </w:r>
      <w:r w:rsidR="0074345D">
        <w:rPr>
          <w:lang w:val="en-GB"/>
        </w:rPr>
        <w:t>s</w:t>
      </w:r>
      <w:r>
        <w:rPr>
          <w:lang w:val="en-GB"/>
        </w:rPr>
        <w:t xml:space="preserve"> for 32 per cent of</w:t>
      </w:r>
      <w:r w:rsidR="0074345D">
        <w:rPr>
          <w:lang w:val="en-GB"/>
        </w:rPr>
        <w:t xml:space="preserve"> national</w:t>
      </w:r>
      <w:r>
        <w:rPr>
          <w:lang w:val="en-GB"/>
        </w:rPr>
        <w:t xml:space="preserve"> HFC use</w:t>
      </w:r>
      <w:r w:rsidRPr="002635FD">
        <w:rPr>
          <w:lang w:val="en-GB"/>
        </w:rPr>
        <w:t>. The dominant refrigerant is R</w:t>
      </w:r>
      <w:r w:rsidRPr="002635FD">
        <w:rPr>
          <w:lang w:val="en-GB"/>
        </w:rPr>
        <w:noBreakHyphen/>
        <w:t>417A (61 per cent</w:t>
      </w:r>
      <w:r>
        <w:rPr>
          <w:lang w:val="en-GB"/>
        </w:rPr>
        <w:t xml:space="preserve"> of sectoral refrigerant use in mt</w:t>
      </w:r>
      <w:r w:rsidRPr="002635FD">
        <w:rPr>
          <w:lang w:val="en-GB"/>
        </w:rPr>
        <w:t xml:space="preserve">), followed by </w:t>
      </w:r>
      <w:r w:rsidR="0050213B" w:rsidRPr="002635FD">
        <w:rPr>
          <w:lang w:val="en-GB"/>
        </w:rPr>
        <w:t xml:space="preserve">HFC-23 </w:t>
      </w:r>
      <w:r w:rsidRPr="002635FD">
        <w:rPr>
          <w:lang w:val="en-GB"/>
        </w:rPr>
        <w:t xml:space="preserve">and </w:t>
      </w:r>
      <w:r w:rsidR="0050213B" w:rsidRPr="002635FD">
        <w:rPr>
          <w:lang w:val="en-GB"/>
        </w:rPr>
        <w:t xml:space="preserve">R-507A </w:t>
      </w:r>
      <w:r w:rsidRPr="002635FD">
        <w:rPr>
          <w:lang w:val="en-GB"/>
        </w:rPr>
        <w:t>(14 per cent each), R</w:t>
      </w:r>
      <w:r w:rsidR="005C5C2F">
        <w:rPr>
          <w:lang w:val="en-GB"/>
        </w:rPr>
        <w:noBreakHyphen/>
      </w:r>
      <w:r w:rsidRPr="002635FD">
        <w:rPr>
          <w:lang w:val="en-GB"/>
        </w:rPr>
        <w:t>404A (6</w:t>
      </w:r>
      <w:r w:rsidR="005C5C2F">
        <w:rPr>
          <w:lang w:val="en-GB"/>
        </w:rPr>
        <w:t> </w:t>
      </w:r>
      <w:r w:rsidRPr="002635FD">
        <w:rPr>
          <w:lang w:val="en-GB"/>
        </w:rPr>
        <w:t>per</w:t>
      </w:r>
      <w:r w:rsidR="005C5C2F">
        <w:rPr>
          <w:lang w:val="en-GB"/>
        </w:rPr>
        <w:t> </w:t>
      </w:r>
      <w:r w:rsidRPr="002635FD">
        <w:rPr>
          <w:lang w:val="en-GB"/>
        </w:rPr>
        <w:t xml:space="preserve">cent), and the remaining </w:t>
      </w:r>
      <w:r w:rsidR="0034027C">
        <w:rPr>
          <w:lang w:val="en-GB"/>
        </w:rPr>
        <w:t>5</w:t>
      </w:r>
      <w:r w:rsidRPr="002635FD">
        <w:rPr>
          <w:lang w:val="en-GB"/>
        </w:rPr>
        <w:t xml:space="preserve"> per cent </w:t>
      </w:r>
      <w:r w:rsidR="00FD2AD1">
        <w:rPr>
          <w:lang w:val="en-GB"/>
        </w:rPr>
        <w:t>use</w:t>
      </w:r>
      <w:r w:rsidR="0001042C">
        <w:rPr>
          <w:lang w:val="en-GB"/>
        </w:rPr>
        <w:t>s</w:t>
      </w:r>
      <w:r w:rsidR="00FD2AD1">
        <w:rPr>
          <w:lang w:val="en-GB"/>
        </w:rPr>
        <w:t xml:space="preserve"> </w:t>
      </w:r>
      <w:r w:rsidRPr="002635FD">
        <w:rPr>
          <w:lang w:val="en-GB"/>
        </w:rPr>
        <w:t>R-438A, ammonia and carbon dioxide.</w:t>
      </w:r>
    </w:p>
    <w:p w14:paraId="04D26971" w14:textId="4BD51F52" w:rsidR="00B96FCC" w:rsidRPr="004B2385" w:rsidRDefault="00B96FCC" w:rsidP="00B96FCC">
      <w:pPr>
        <w:pStyle w:val="Heading1"/>
      </w:pPr>
      <w:r w:rsidRPr="004B2385">
        <w:t>Commercial refrigeration, comprising approximately 1,000 large condensing systems and stand</w:t>
      </w:r>
      <w:r w:rsidRPr="004B2385">
        <w:noBreakHyphen/>
        <w:t xml:space="preserve">alone units </w:t>
      </w:r>
      <w:r w:rsidR="00561388" w:rsidRPr="004B2385">
        <w:t>installed</w:t>
      </w:r>
      <w:r w:rsidRPr="004B2385">
        <w:t xml:space="preserve"> in commercial buildings, accounts for 7.32 per cent of total HFC use in Seychelles, in terms of CO</w:t>
      </w:r>
      <w:r w:rsidRPr="004B2385">
        <w:rPr>
          <w:vertAlign w:val="subscript"/>
        </w:rPr>
        <w:t>2</w:t>
      </w:r>
      <w:r w:rsidRPr="004B2385">
        <w:noBreakHyphen/>
        <w:t>eq tonnage. R-507A is the most used refrigerant (48</w:t>
      </w:r>
      <w:r w:rsidR="00733C92">
        <w:t> </w:t>
      </w:r>
      <w:r w:rsidRPr="004B2385">
        <w:t>per</w:t>
      </w:r>
      <w:r w:rsidR="00733C92">
        <w:t> </w:t>
      </w:r>
      <w:r w:rsidRPr="004B2385">
        <w:t>cent in</w:t>
      </w:r>
      <w:r w:rsidR="00733C92">
        <w:t xml:space="preserve"> </w:t>
      </w:r>
      <w:r w:rsidRPr="004B2385">
        <w:t>mt), followed by R</w:t>
      </w:r>
      <w:r w:rsidRPr="004B2385">
        <w:noBreakHyphen/>
        <w:t xml:space="preserve">404A (26 per cent), </w:t>
      </w:r>
      <w:r w:rsidR="00733C92">
        <w:t>HFC</w:t>
      </w:r>
      <w:r w:rsidRPr="004B2385">
        <w:t>-134a (1</w:t>
      </w:r>
      <w:r w:rsidR="00176781">
        <w:t>0</w:t>
      </w:r>
      <w:r w:rsidRPr="004B2385">
        <w:t xml:space="preserve"> per cent), R-600a (8 per cent) and R</w:t>
      </w:r>
      <w:r w:rsidRPr="004B2385">
        <w:noBreakHyphen/>
        <w:t>410A (1 per cent).</w:t>
      </w:r>
    </w:p>
    <w:p w14:paraId="1723D7A4" w14:textId="1410900B" w:rsidR="00B96FCC" w:rsidRPr="002F1534" w:rsidRDefault="00B96FCC" w:rsidP="00B96FCC">
      <w:pPr>
        <w:pStyle w:val="Heading1"/>
      </w:pPr>
      <w:r>
        <w:t xml:space="preserve">The domestic refrigeration servicing </w:t>
      </w:r>
      <w:r w:rsidR="00192A98">
        <w:t xml:space="preserve">subsector </w:t>
      </w:r>
      <w:r>
        <w:t xml:space="preserve">consumes only 0.54 per cent of all HFCs, although it has the largest number of equipment (estimated at 64,830 units) in use across the country, consisting mainly of refrigerators, chest freezers </w:t>
      </w:r>
      <w:r w:rsidRPr="002635FD">
        <w:t xml:space="preserve">and portable cooling systems </w:t>
      </w:r>
      <w:r w:rsidR="00C752FC" w:rsidRPr="002635FD">
        <w:t>(water dispensers)</w:t>
      </w:r>
      <w:r w:rsidR="00C752FC" w:rsidRPr="00C752FC">
        <w:t xml:space="preserve"> </w:t>
      </w:r>
      <w:r w:rsidRPr="00C752FC">
        <w:t>for</w:t>
      </w:r>
      <w:r>
        <w:t xml:space="preserve"> households, office buildings, restaurants, and supermarkets. </w:t>
      </w:r>
      <w:r w:rsidRPr="002F1534">
        <w:t xml:space="preserve">The dominant refrigerant is HFC-134a (70 per cent of total sectoral </w:t>
      </w:r>
      <w:r w:rsidR="00264D95">
        <w:t xml:space="preserve">refrigerant </w:t>
      </w:r>
      <w:r w:rsidRPr="002F1534">
        <w:t>use in mt), followed by R</w:t>
      </w:r>
      <w:r w:rsidRPr="002F1534">
        <w:noBreakHyphen/>
        <w:t>600a (28 per cent) and small qu</w:t>
      </w:r>
      <w:r w:rsidR="009E0CB0">
        <w:t>anti</w:t>
      </w:r>
      <w:r w:rsidRPr="002F1534">
        <w:t>ties of R-290 (2</w:t>
      </w:r>
      <w:r w:rsidR="009E0CB0">
        <w:t> </w:t>
      </w:r>
      <w:r w:rsidRPr="002F1534">
        <w:t>per</w:t>
      </w:r>
      <w:r w:rsidR="009E0CB0">
        <w:t> </w:t>
      </w:r>
      <w:r w:rsidRPr="002F1534">
        <w:t>cent).</w:t>
      </w:r>
    </w:p>
    <w:p w14:paraId="0916CF5E" w14:textId="3D4CB4F8" w:rsidR="00B96FCC" w:rsidRPr="0002101A" w:rsidRDefault="00B96FCC" w:rsidP="00B96FCC">
      <w:pPr>
        <w:pStyle w:val="Heading1"/>
        <w:rPr>
          <w:lang w:val="en-GB"/>
        </w:rPr>
      </w:pPr>
      <w:r w:rsidRPr="00480C89">
        <w:rPr>
          <w:lang w:val="en-GB"/>
        </w:rPr>
        <w:t xml:space="preserve">Transport refrigeration </w:t>
      </w:r>
      <w:r>
        <w:rPr>
          <w:lang w:val="en-GB"/>
        </w:rPr>
        <w:t>in Seychelles refers to refrigerated cargo trucks. The subsector consumes 0.72 per cent (in CO</w:t>
      </w:r>
      <w:r w:rsidRPr="00841554">
        <w:rPr>
          <w:vertAlign w:val="subscript"/>
          <w:lang w:val="en-GB"/>
        </w:rPr>
        <w:t>2</w:t>
      </w:r>
      <w:r>
        <w:rPr>
          <w:lang w:val="en-GB"/>
        </w:rPr>
        <w:t>-eq tonnes) of all HFCs. There are 47 active, registered trucks in the country, consuming mainly R-404A (9</w:t>
      </w:r>
      <w:r w:rsidR="009B5CB8">
        <w:rPr>
          <w:lang w:val="en-GB"/>
        </w:rPr>
        <w:t>8</w:t>
      </w:r>
      <w:r>
        <w:rPr>
          <w:lang w:val="en-GB"/>
        </w:rPr>
        <w:t xml:space="preserve"> per cent </w:t>
      </w:r>
      <w:r w:rsidR="00054BE0">
        <w:rPr>
          <w:lang w:val="en-GB"/>
        </w:rPr>
        <w:t xml:space="preserve">of refrigerant use </w:t>
      </w:r>
      <w:r>
        <w:rPr>
          <w:lang w:val="en-GB"/>
        </w:rPr>
        <w:t>in mt) and HFC-134a (</w:t>
      </w:r>
      <w:r w:rsidR="009B5CB8">
        <w:rPr>
          <w:lang w:val="en-GB"/>
        </w:rPr>
        <w:t>2</w:t>
      </w:r>
      <w:r>
        <w:rPr>
          <w:lang w:val="en-GB"/>
        </w:rPr>
        <w:t xml:space="preserve"> per cent) for servicing.</w:t>
      </w:r>
      <w:r w:rsidR="00054BE0">
        <w:rPr>
          <w:lang w:val="en-GB"/>
        </w:rPr>
        <w:t xml:space="preserve"> There is no use of </w:t>
      </w:r>
      <w:r w:rsidR="00985B79">
        <w:rPr>
          <w:lang w:val="en-GB"/>
        </w:rPr>
        <w:t xml:space="preserve">alternatives with </w:t>
      </w:r>
      <w:r w:rsidR="00054BE0">
        <w:rPr>
          <w:lang w:val="en-GB"/>
        </w:rPr>
        <w:t>low</w:t>
      </w:r>
      <w:r w:rsidR="00985B79">
        <w:rPr>
          <w:lang w:val="en-GB"/>
        </w:rPr>
        <w:t xml:space="preserve"> global</w:t>
      </w:r>
      <w:r w:rsidR="00054BE0">
        <w:rPr>
          <w:lang w:val="en-GB"/>
        </w:rPr>
        <w:t>-</w:t>
      </w:r>
      <w:r w:rsidR="00985B79">
        <w:rPr>
          <w:lang w:val="en-GB"/>
        </w:rPr>
        <w:t>warming potential (</w:t>
      </w:r>
      <w:r w:rsidR="00054BE0">
        <w:rPr>
          <w:lang w:val="en-GB"/>
        </w:rPr>
        <w:t>GWP</w:t>
      </w:r>
      <w:r w:rsidR="00985B79">
        <w:rPr>
          <w:lang w:val="en-GB"/>
        </w:rPr>
        <w:t>)</w:t>
      </w:r>
      <w:r w:rsidR="00054BE0">
        <w:rPr>
          <w:lang w:val="en-GB"/>
        </w:rPr>
        <w:t xml:space="preserve"> in this subsector.</w:t>
      </w:r>
    </w:p>
    <w:p w14:paraId="4B1DF4D5" w14:textId="77777777" w:rsidR="00B96FCC" w:rsidRPr="00945568" w:rsidRDefault="00B96FCC" w:rsidP="00C752FC">
      <w:pPr>
        <w:keepNext/>
        <w:suppressAutoHyphens/>
        <w:spacing w:after="240"/>
      </w:pPr>
      <w:r w:rsidRPr="00B8438A">
        <w:rPr>
          <w:i/>
          <w:iCs/>
        </w:rPr>
        <w:t>Residential and commercial air-conditioning servicing</w:t>
      </w:r>
    </w:p>
    <w:p w14:paraId="5746653F" w14:textId="22FE1D97" w:rsidR="00B96FCC" w:rsidRDefault="00B96FCC" w:rsidP="00B96FCC">
      <w:pPr>
        <w:pStyle w:val="Heading1"/>
        <w:rPr>
          <w:lang w:val="en-GB"/>
        </w:rPr>
      </w:pPr>
      <w:r w:rsidRPr="009570A7">
        <w:rPr>
          <w:lang w:val="en-GB"/>
        </w:rPr>
        <w:t>The</w:t>
      </w:r>
      <w:r>
        <w:rPr>
          <w:lang w:val="en-GB"/>
        </w:rPr>
        <w:t xml:space="preserve"> residential </w:t>
      </w:r>
      <w:r w:rsidRPr="009570A7">
        <w:rPr>
          <w:lang w:val="en-GB"/>
        </w:rPr>
        <w:t xml:space="preserve">AC </w:t>
      </w:r>
      <w:r>
        <w:rPr>
          <w:lang w:val="en-GB"/>
        </w:rPr>
        <w:t xml:space="preserve">sector in Seychelles consists mostly of </w:t>
      </w:r>
      <w:r w:rsidRPr="009570A7">
        <w:rPr>
          <w:lang w:val="en-GB"/>
        </w:rPr>
        <w:t>single split units</w:t>
      </w:r>
      <w:r>
        <w:rPr>
          <w:lang w:val="en-GB"/>
        </w:rPr>
        <w:t xml:space="preserve"> used in </w:t>
      </w:r>
      <w:r w:rsidRPr="009570A7">
        <w:rPr>
          <w:lang w:val="en-GB"/>
        </w:rPr>
        <w:t xml:space="preserve">residential </w:t>
      </w:r>
      <w:r>
        <w:rPr>
          <w:lang w:val="en-GB"/>
        </w:rPr>
        <w:t>households and buildings</w:t>
      </w:r>
      <w:r w:rsidR="00AC15A2">
        <w:rPr>
          <w:lang w:val="en-GB"/>
        </w:rPr>
        <w:t>, accounting for 23 per cent of total HFC use</w:t>
      </w:r>
      <w:r>
        <w:rPr>
          <w:lang w:val="en-GB"/>
        </w:rPr>
        <w:t xml:space="preserve"> in the country in terms of CO</w:t>
      </w:r>
      <w:r w:rsidRPr="001A4D95">
        <w:rPr>
          <w:vertAlign w:val="subscript"/>
          <w:lang w:val="en-GB"/>
        </w:rPr>
        <w:t>2</w:t>
      </w:r>
      <w:r>
        <w:rPr>
          <w:lang w:val="en-GB"/>
        </w:rPr>
        <w:noBreakHyphen/>
        <w:t>eq</w:t>
      </w:r>
      <w:r w:rsidR="0074347A">
        <w:rPr>
          <w:lang w:val="en-GB"/>
        </w:rPr>
        <w:t> </w:t>
      </w:r>
      <w:r>
        <w:rPr>
          <w:lang w:val="en-GB"/>
        </w:rPr>
        <w:t xml:space="preserve">tonnage. The dominant refrigerant is </w:t>
      </w:r>
      <w:r w:rsidRPr="009570A7">
        <w:rPr>
          <w:lang w:val="en-GB"/>
        </w:rPr>
        <w:t>R</w:t>
      </w:r>
      <w:r>
        <w:rPr>
          <w:lang w:val="en-GB"/>
        </w:rPr>
        <w:noBreakHyphen/>
      </w:r>
      <w:r w:rsidRPr="009570A7">
        <w:rPr>
          <w:lang w:val="en-GB"/>
        </w:rPr>
        <w:t xml:space="preserve">410A </w:t>
      </w:r>
      <w:r>
        <w:rPr>
          <w:lang w:val="en-GB"/>
        </w:rPr>
        <w:t xml:space="preserve">(71 per cent </w:t>
      </w:r>
      <w:r w:rsidR="00AC15A2">
        <w:rPr>
          <w:lang w:val="en-GB"/>
        </w:rPr>
        <w:t xml:space="preserve">of sectoral use </w:t>
      </w:r>
      <w:r>
        <w:rPr>
          <w:lang w:val="en-GB"/>
        </w:rPr>
        <w:t>in mt), followed by R</w:t>
      </w:r>
      <w:r w:rsidR="00A27434">
        <w:rPr>
          <w:lang w:val="en-GB"/>
        </w:rPr>
        <w:noBreakHyphen/>
      </w:r>
      <w:r>
        <w:rPr>
          <w:lang w:val="en-GB"/>
        </w:rPr>
        <w:t xml:space="preserve">417A (16 per cent) and HFC-32 (13 per cent). </w:t>
      </w:r>
      <w:r w:rsidR="0074347A">
        <w:rPr>
          <w:lang w:val="en-GB"/>
        </w:rPr>
        <w:t>I</w:t>
      </w:r>
      <w:r>
        <w:rPr>
          <w:lang w:val="en-GB"/>
        </w:rPr>
        <w:t>mports of HFC-32-based units are gradually increasing</w:t>
      </w:r>
      <w:r w:rsidR="0074347A">
        <w:rPr>
          <w:lang w:val="en-GB"/>
        </w:rPr>
        <w:t>, and</w:t>
      </w:r>
      <w:r>
        <w:rPr>
          <w:lang w:val="en-GB"/>
        </w:rPr>
        <w:t xml:space="preserve"> </w:t>
      </w:r>
      <w:r w:rsidR="00105D8F">
        <w:rPr>
          <w:lang w:val="en-GB"/>
        </w:rPr>
        <w:t>m</w:t>
      </w:r>
      <w:r>
        <w:rPr>
          <w:lang w:val="en-GB"/>
        </w:rPr>
        <w:t>arket studies indicate that demand for domestic AC equipment in the country will continue to grow.</w:t>
      </w:r>
    </w:p>
    <w:p w14:paraId="42A701DF" w14:textId="286631AB" w:rsidR="00B96FCC" w:rsidRPr="005A5A15" w:rsidRDefault="00B96FCC" w:rsidP="00B96FCC">
      <w:pPr>
        <w:pStyle w:val="Heading1"/>
        <w:rPr>
          <w:lang w:val="en-GB"/>
        </w:rPr>
      </w:pPr>
      <w:r w:rsidRPr="005A5A15">
        <w:rPr>
          <w:lang w:val="en-GB"/>
        </w:rPr>
        <w:t xml:space="preserve">The commercial AC sector consumes relatively small quantities of HFCs (5.97 per cent of </w:t>
      </w:r>
      <w:r>
        <w:rPr>
          <w:lang w:val="en-GB"/>
        </w:rPr>
        <w:t xml:space="preserve">all </w:t>
      </w:r>
      <w:r w:rsidRPr="005A5A15">
        <w:rPr>
          <w:lang w:val="en-GB"/>
        </w:rPr>
        <w:t>HFCs</w:t>
      </w:r>
      <w:r>
        <w:rPr>
          <w:lang w:val="en-GB"/>
        </w:rPr>
        <w:t xml:space="preserve"> in CO</w:t>
      </w:r>
      <w:r w:rsidRPr="006C7DDC">
        <w:rPr>
          <w:vertAlign w:val="subscript"/>
          <w:lang w:val="en-GB"/>
        </w:rPr>
        <w:t>2</w:t>
      </w:r>
      <w:r>
        <w:rPr>
          <w:lang w:val="en-GB"/>
        </w:rPr>
        <w:t>-eq tonnes</w:t>
      </w:r>
      <w:r w:rsidRPr="005A5A15">
        <w:rPr>
          <w:lang w:val="en-GB"/>
        </w:rPr>
        <w:t>) and mainly use</w:t>
      </w:r>
      <w:r>
        <w:rPr>
          <w:lang w:val="en-GB"/>
        </w:rPr>
        <w:t>s</w:t>
      </w:r>
      <w:r w:rsidRPr="005A5A15">
        <w:rPr>
          <w:lang w:val="en-GB"/>
        </w:rPr>
        <w:t xml:space="preserve"> R</w:t>
      </w:r>
      <w:r w:rsidRPr="005A5A15">
        <w:rPr>
          <w:lang w:val="en-GB"/>
        </w:rPr>
        <w:noBreakHyphen/>
        <w:t>410A (56 per cent</w:t>
      </w:r>
      <w:r>
        <w:rPr>
          <w:lang w:val="en-GB"/>
        </w:rPr>
        <w:t xml:space="preserve"> </w:t>
      </w:r>
      <w:r w:rsidR="00B878F3">
        <w:rPr>
          <w:lang w:val="en-GB"/>
        </w:rPr>
        <w:t xml:space="preserve">of sectoral use </w:t>
      </w:r>
      <w:r>
        <w:rPr>
          <w:lang w:val="en-GB"/>
        </w:rPr>
        <w:t>in mt</w:t>
      </w:r>
      <w:r w:rsidRPr="005A5A15">
        <w:rPr>
          <w:lang w:val="en-GB"/>
        </w:rPr>
        <w:t>) and HFC</w:t>
      </w:r>
      <w:r w:rsidRPr="005A5A15">
        <w:rPr>
          <w:lang w:val="en-GB"/>
        </w:rPr>
        <w:noBreakHyphen/>
        <w:t>134a (30</w:t>
      </w:r>
      <w:r w:rsidR="00985B79">
        <w:rPr>
          <w:lang w:val="en-GB"/>
        </w:rPr>
        <w:t> </w:t>
      </w:r>
      <w:r w:rsidRPr="005A5A15">
        <w:rPr>
          <w:lang w:val="en-GB"/>
        </w:rPr>
        <w:t>per</w:t>
      </w:r>
      <w:r w:rsidR="00985B79">
        <w:rPr>
          <w:lang w:val="en-GB"/>
        </w:rPr>
        <w:t> </w:t>
      </w:r>
      <w:r w:rsidRPr="005A5A15">
        <w:rPr>
          <w:lang w:val="en-GB"/>
        </w:rPr>
        <w:t>cent) for the servicing of multi</w:t>
      </w:r>
      <w:r>
        <w:rPr>
          <w:lang w:val="en-GB"/>
        </w:rPr>
        <w:noBreakHyphen/>
      </w:r>
      <w:r w:rsidRPr="005A5A15">
        <w:rPr>
          <w:lang w:val="en-GB"/>
        </w:rPr>
        <w:t>split, ducted split and</w:t>
      </w:r>
      <w:r w:rsidR="00055FB2">
        <w:rPr>
          <w:lang w:val="en-GB"/>
        </w:rPr>
        <w:t xml:space="preserve"> </w:t>
      </w:r>
      <w:r w:rsidRPr="005A5A15">
        <w:rPr>
          <w:lang w:val="en-GB"/>
        </w:rPr>
        <w:t>rooftop units</w:t>
      </w:r>
      <w:r w:rsidR="005543A3">
        <w:rPr>
          <w:lang w:val="en-GB"/>
        </w:rPr>
        <w:t>,</w:t>
      </w:r>
      <w:r w:rsidRPr="005A5A15">
        <w:rPr>
          <w:lang w:val="en-GB"/>
        </w:rPr>
        <w:t xml:space="preserve"> AC chillers and centralized systems commonly used in commercial buildings, large office spaces, airports, malls, hospitals, large hotels and supermarkets. Small quantities of R-417A, R-407C and R</w:t>
      </w:r>
      <w:r>
        <w:rPr>
          <w:lang w:val="en-GB"/>
        </w:rPr>
        <w:t>-</w:t>
      </w:r>
      <w:r w:rsidRPr="005A5A15">
        <w:rPr>
          <w:lang w:val="en-GB"/>
        </w:rPr>
        <w:t>407A</w:t>
      </w:r>
      <w:r>
        <w:rPr>
          <w:lang w:val="en-GB"/>
        </w:rPr>
        <w:t xml:space="preserve"> are also used in multi-split and ducted split units.</w:t>
      </w:r>
    </w:p>
    <w:p w14:paraId="1BFF95A4" w14:textId="77777777" w:rsidR="00B96FCC" w:rsidRPr="00945568" w:rsidRDefault="00B96FCC" w:rsidP="00B96FCC">
      <w:pPr>
        <w:suppressAutoHyphens/>
        <w:spacing w:after="240"/>
      </w:pPr>
      <w:r w:rsidRPr="00B8438A">
        <w:rPr>
          <w:i/>
          <w:iCs/>
        </w:rPr>
        <w:t>Mobile air-conditioning servicing</w:t>
      </w:r>
    </w:p>
    <w:p w14:paraId="371C6EF3" w14:textId="77777777" w:rsidR="00B96FCC" w:rsidRPr="00726CFD" w:rsidRDefault="00B96FCC" w:rsidP="00B96FCC">
      <w:pPr>
        <w:pStyle w:val="Heading1"/>
      </w:pPr>
      <w:r>
        <w:rPr>
          <w:lang w:val="en-GB"/>
        </w:rPr>
        <w:t>The country’s M</w:t>
      </w:r>
      <w:r w:rsidRPr="009570A7">
        <w:rPr>
          <w:lang w:val="en-GB"/>
        </w:rPr>
        <w:t xml:space="preserve">AC </w:t>
      </w:r>
      <w:r>
        <w:rPr>
          <w:lang w:val="en-GB"/>
        </w:rPr>
        <w:t xml:space="preserve">servicing </w:t>
      </w:r>
      <w:r w:rsidRPr="009570A7">
        <w:rPr>
          <w:lang w:val="en-GB"/>
        </w:rPr>
        <w:t xml:space="preserve">sector </w:t>
      </w:r>
      <w:r>
        <w:rPr>
          <w:lang w:val="en-GB"/>
        </w:rPr>
        <w:t>refers to climate-control</w:t>
      </w:r>
      <w:r w:rsidRPr="009570A7">
        <w:rPr>
          <w:lang w:val="en-GB"/>
        </w:rPr>
        <w:t xml:space="preserve"> systems </w:t>
      </w:r>
      <w:r>
        <w:rPr>
          <w:lang w:val="en-GB"/>
        </w:rPr>
        <w:t>installed in</w:t>
      </w:r>
      <w:r w:rsidRPr="009570A7">
        <w:rPr>
          <w:lang w:val="en-GB"/>
        </w:rPr>
        <w:t xml:space="preserve"> cars, </w:t>
      </w:r>
      <w:r>
        <w:rPr>
          <w:lang w:val="en-GB"/>
        </w:rPr>
        <w:t>sport utility vehicles</w:t>
      </w:r>
      <w:r w:rsidRPr="009570A7">
        <w:rPr>
          <w:lang w:val="en-GB"/>
        </w:rPr>
        <w:t xml:space="preserve">, commercial </w:t>
      </w:r>
      <w:proofErr w:type="gramStart"/>
      <w:r w:rsidRPr="009570A7">
        <w:rPr>
          <w:lang w:val="en-GB"/>
        </w:rPr>
        <w:t>trucks</w:t>
      </w:r>
      <w:proofErr w:type="gramEnd"/>
      <w:r>
        <w:rPr>
          <w:lang w:val="en-GB"/>
        </w:rPr>
        <w:t xml:space="preserve"> and </w:t>
      </w:r>
      <w:r w:rsidRPr="009570A7">
        <w:rPr>
          <w:lang w:val="en-GB"/>
        </w:rPr>
        <w:t xml:space="preserve">buses. </w:t>
      </w:r>
      <w:r>
        <w:t>HFC-</w:t>
      </w:r>
      <w:r w:rsidRPr="00726CFD">
        <w:t xml:space="preserve">134a </w:t>
      </w:r>
      <w:r>
        <w:t>dominates in this subsector (99 per cent in mt), with growing usage of</w:t>
      </w:r>
      <w:r w:rsidRPr="00726CFD">
        <w:t xml:space="preserve"> R</w:t>
      </w:r>
      <w:r>
        <w:noBreakHyphen/>
      </w:r>
      <w:r w:rsidRPr="00726CFD">
        <w:t>1234yf</w:t>
      </w:r>
      <w:r>
        <w:t xml:space="preserve"> (1 per cent)</w:t>
      </w:r>
      <w:r w:rsidRPr="00726CFD">
        <w:t xml:space="preserve">, mostly found in </w:t>
      </w:r>
      <w:r>
        <w:t xml:space="preserve">newer imported </w:t>
      </w:r>
      <w:r w:rsidRPr="00726CFD">
        <w:t>hybrid and e</w:t>
      </w:r>
      <w:r>
        <w:t xml:space="preserve">lectric </w:t>
      </w:r>
      <w:r w:rsidRPr="00726CFD">
        <w:t>vehicles.</w:t>
      </w:r>
    </w:p>
    <w:p w14:paraId="58D926DC" w14:textId="77777777" w:rsidR="00B96FCC" w:rsidRDefault="00B96FCC" w:rsidP="00C064BF">
      <w:pPr>
        <w:keepNext/>
        <w:spacing w:after="240"/>
        <w:rPr>
          <w:b/>
          <w:bCs/>
        </w:rPr>
      </w:pPr>
      <w:r>
        <w:rPr>
          <w:b/>
          <w:bCs/>
        </w:rPr>
        <w:lastRenderedPageBreak/>
        <w:t>IV.</w:t>
      </w:r>
      <w:r>
        <w:rPr>
          <w:b/>
          <w:bCs/>
        </w:rPr>
        <w:tab/>
        <w:t>Stage I of the Kigali HFC implementation plan as submitted</w:t>
      </w:r>
    </w:p>
    <w:p w14:paraId="1DB4A3CF" w14:textId="77777777" w:rsidR="00B96FCC" w:rsidRPr="00CF372D" w:rsidRDefault="00B96FCC" w:rsidP="00B96FCC">
      <w:pPr>
        <w:widowControl w:val="0"/>
        <w:spacing w:after="240"/>
        <w:rPr>
          <w:u w:val="single"/>
        </w:rPr>
      </w:pPr>
      <w:r>
        <w:rPr>
          <w:u w:val="single"/>
        </w:rPr>
        <w:t>I</w:t>
      </w:r>
      <w:r w:rsidRPr="00CF372D">
        <w:rPr>
          <w:u w:val="single"/>
        </w:rPr>
        <w:t>nstitutional</w:t>
      </w:r>
      <w:r>
        <w:rPr>
          <w:u w:val="single"/>
        </w:rPr>
        <w:t>,</w:t>
      </w:r>
      <w:r w:rsidRPr="00CF372D">
        <w:rPr>
          <w:u w:val="single"/>
        </w:rPr>
        <w:t xml:space="preserve"> </w:t>
      </w:r>
      <w:r>
        <w:rPr>
          <w:u w:val="single"/>
        </w:rPr>
        <w:t xml:space="preserve">policy and </w:t>
      </w:r>
      <w:r w:rsidRPr="00CF372D">
        <w:rPr>
          <w:u w:val="single"/>
        </w:rPr>
        <w:t>regulatory framework</w:t>
      </w:r>
    </w:p>
    <w:p w14:paraId="35FD0687" w14:textId="24674C1E" w:rsidR="00B96FCC" w:rsidRDefault="00B96FCC" w:rsidP="00B96FCC">
      <w:pPr>
        <w:pStyle w:val="Heading1"/>
      </w:pPr>
      <w:r w:rsidRPr="000C3A01">
        <w:t>The National Ozone Unit (NOU)</w:t>
      </w:r>
      <w:r>
        <w:t xml:space="preserve">, </w:t>
      </w:r>
      <w:r w:rsidR="003D4FDD">
        <w:t xml:space="preserve">under </w:t>
      </w:r>
      <w:r w:rsidRPr="000C3A01">
        <w:t>the Department of Climate Change</w:t>
      </w:r>
      <w:r>
        <w:t xml:space="preserve"> of</w:t>
      </w:r>
      <w:r w:rsidRPr="000C3A01">
        <w:t xml:space="preserve"> the Ministry of Agriculture, Climate </w:t>
      </w:r>
      <w:proofErr w:type="gramStart"/>
      <w:r w:rsidRPr="000C3A01">
        <w:t>Change</w:t>
      </w:r>
      <w:proofErr w:type="gramEnd"/>
      <w:r w:rsidRPr="000C3A01">
        <w:t xml:space="preserve"> </w:t>
      </w:r>
      <w:r>
        <w:t xml:space="preserve">and the Environment, is the lead coordination agency responsible for all aspects of the implementation of stage I of the KIP. The NOU </w:t>
      </w:r>
      <w:r w:rsidR="00CE3D53">
        <w:t>is responsible for implementing Montreal Protocol</w:t>
      </w:r>
      <w:r w:rsidR="00192A98">
        <w:t>-</w:t>
      </w:r>
      <w:r w:rsidR="00CE3D53">
        <w:t xml:space="preserve">related programmes </w:t>
      </w:r>
      <w:r w:rsidR="00BB0AFB">
        <w:t>at the operation</w:t>
      </w:r>
      <w:r w:rsidR="00192A98">
        <w:t>al</w:t>
      </w:r>
      <w:r w:rsidR="00BB0AFB">
        <w:t xml:space="preserve"> level</w:t>
      </w:r>
      <w:r>
        <w:t xml:space="preserve">, including the licensing and quota systems for imports and exports. The Review and Advisory Committee, </w:t>
      </w:r>
      <w:r w:rsidRPr="00976A9E">
        <w:t xml:space="preserve">comprised of key </w:t>
      </w:r>
      <w:r w:rsidR="00192A98">
        <w:t>G</w:t>
      </w:r>
      <w:r w:rsidR="00192A98" w:rsidRPr="00976A9E">
        <w:t xml:space="preserve">overnment </w:t>
      </w:r>
      <w:r w:rsidRPr="00976A9E">
        <w:t>stakeholders, the private sector, and non</w:t>
      </w:r>
      <w:r>
        <w:noBreakHyphen/>
      </w:r>
      <w:r w:rsidRPr="00976A9E">
        <w:t>governmental organizations (NGOs)</w:t>
      </w:r>
      <w:r>
        <w:t>, reviews</w:t>
      </w:r>
      <w:r w:rsidRPr="002D349F">
        <w:t xml:space="preserve"> and approve</w:t>
      </w:r>
      <w:r>
        <w:t xml:space="preserve">s the </w:t>
      </w:r>
      <w:r w:rsidRPr="00342BAD">
        <w:t>NOU’s work plans</w:t>
      </w:r>
      <w:r>
        <w:t>,</w:t>
      </w:r>
      <w:r w:rsidRPr="00342BAD">
        <w:t xml:space="preserve"> progress reports, </w:t>
      </w:r>
      <w:r>
        <w:t xml:space="preserve">and </w:t>
      </w:r>
      <w:r w:rsidRPr="00342BAD">
        <w:t>annual HFC import quotas</w:t>
      </w:r>
      <w:r>
        <w:t xml:space="preserve">. Other institutions involved in the implementation of the KIP include </w:t>
      </w:r>
      <w:r w:rsidRPr="00002415">
        <w:rPr>
          <w:i/>
          <w:iCs/>
        </w:rPr>
        <w:t>inter alia</w:t>
      </w:r>
      <w:r>
        <w:t xml:space="preserve"> the Seychelles Institute of Technology (SIT), the Revenue Commission (Customs Department), the Ministry of Finance, the Fire and Rescue Services Agency, the Licensing Authority, and the RAC technician</w:t>
      </w:r>
      <w:r w:rsidRPr="001E7F9C">
        <w:t xml:space="preserve"> </w:t>
      </w:r>
      <w:r>
        <w:t>association.</w:t>
      </w:r>
    </w:p>
    <w:p w14:paraId="46F04A13" w14:textId="246EC048" w:rsidR="00B96FCC" w:rsidRDefault="00B96FCC" w:rsidP="00B96FCC">
      <w:pPr>
        <w:pStyle w:val="Heading1"/>
      </w:pPr>
      <w:r>
        <w:t>The Government of Seychelles amended the Environment Prot</w:t>
      </w:r>
      <w:r w:rsidRPr="00145345">
        <w:t>ection Act in</w:t>
      </w:r>
      <w:r>
        <w:t xml:space="preserve"> </w:t>
      </w:r>
      <w:r w:rsidRPr="00145345">
        <w:t>2016</w:t>
      </w:r>
      <w:r>
        <w:t xml:space="preserve"> </w:t>
      </w:r>
      <w:r w:rsidRPr="006A400F">
        <w:t>to include the licensing system for HFCs</w:t>
      </w:r>
      <w:r w:rsidR="007B67C7">
        <w:t xml:space="preserve"> as of</w:t>
      </w:r>
      <w:r w:rsidRPr="00FD4216">
        <w:rPr>
          <w:shd w:val="clear" w:color="auto" w:fill="FFFFFF" w:themeFill="background1"/>
        </w:rPr>
        <w:t xml:space="preserve"> 2021</w:t>
      </w:r>
      <w:r w:rsidR="007B67C7">
        <w:rPr>
          <w:shd w:val="clear" w:color="auto" w:fill="FFFFFF" w:themeFill="background1"/>
        </w:rPr>
        <w:t>.</w:t>
      </w:r>
      <w:r w:rsidRPr="00FD4216">
        <w:rPr>
          <w:shd w:val="clear" w:color="auto" w:fill="FFFFFF" w:themeFill="background1"/>
        </w:rPr>
        <w:t xml:space="preserve"> </w:t>
      </w:r>
      <w:r w:rsidR="007B67C7">
        <w:rPr>
          <w:shd w:val="clear" w:color="auto" w:fill="FFFFFF" w:themeFill="background1"/>
        </w:rPr>
        <w:t>Furthermore, a</w:t>
      </w:r>
      <w:r w:rsidR="00B611AB">
        <w:rPr>
          <w:shd w:val="clear" w:color="auto" w:fill="FFFFFF" w:themeFill="background1"/>
        </w:rPr>
        <w:t>n updated</w:t>
      </w:r>
      <w:r w:rsidR="000C0616">
        <w:rPr>
          <w:shd w:val="clear" w:color="auto" w:fill="FFFFFF" w:themeFill="background1"/>
        </w:rPr>
        <w:t xml:space="preserve"> regulation </w:t>
      </w:r>
      <w:r w:rsidR="007B67C7">
        <w:rPr>
          <w:shd w:val="clear" w:color="auto" w:fill="FFFFFF" w:themeFill="background1"/>
        </w:rPr>
        <w:t xml:space="preserve">has been </w:t>
      </w:r>
      <w:r w:rsidR="008114DE">
        <w:rPr>
          <w:shd w:val="clear" w:color="auto" w:fill="FFFFFF" w:themeFill="background1"/>
        </w:rPr>
        <w:t xml:space="preserve">prepared and </w:t>
      </w:r>
      <w:r w:rsidR="000C0616">
        <w:rPr>
          <w:shd w:val="clear" w:color="auto" w:fill="FFFFFF" w:themeFill="background1"/>
        </w:rPr>
        <w:t xml:space="preserve">is in the process of </w:t>
      </w:r>
      <w:r w:rsidR="007B67C7">
        <w:rPr>
          <w:shd w:val="clear" w:color="auto" w:fill="FFFFFF" w:themeFill="background1"/>
        </w:rPr>
        <w:t xml:space="preserve">being approved, which </w:t>
      </w:r>
      <w:r w:rsidR="000C0616">
        <w:rPr>
          <w:shd w:val="clear" w:color="auto" w:fill="FFFFFF" w:themeFill="background1"/>
        </w:rPr>
        <w:t>include</w:t>
      </w:r>
      <w:r w:rsidR="00D72A5D">
        <w:rPr>
          <w:shd w:val="clear" w:color="auto" w:fill="FFFFFF" w:themeFill="background1"/>
        </w:rPr>
        <w:t>s</w:t>
      </w:r>
      <w:r w:rsidR="000C0616">
        <w:rPr>
          <w:shd w:val="clear" w:color="auto" w:fill="FFFFFF" w:themeFill="background1"/>
        </w:rPr>
        <w:t xml:space="preserve"> </w:t>
      </w:r>
      <w:r w:rsidR="00BD24A1">
        <w:rPr>
          <w:shd w:val="clear" w:color="auto" w:fill="FFFFFF" w:themeFill="background1"/>
        </w:rPr>
        <w:t xml:space="preserve">the </w:t>
      </w:r>
      <w:r w:rsidR="00586D42">
        <w:rPr>
          <w:shd w:val="clear" w:color="auto" w:fill="FFFFFF" w:themeFill="background1"/>
        </w:rPr>
        <w:t xml:space="preserve">regulation </w:t>
      </w:r>
      <w:r w:rsidR="00E40DEB">
        <w:rPr>
          <w:shd w:val="clear" w:color="auto" w:fill="FFFFFF" w:themeFill="background1"/>
        </w:rPr>
        <w:t xml:space="preserve">to operationalize the </w:t>
      </w:r>
      <w:r w:rsidRPr="00FD4216">
        <w:rPr>
          <w:shd w:val="clear" w:color="auto" w:fill="FFFFFF" w:themeFill="background1"/>
        </w:rPr>
        <w:t xml:space="preserve">HFC quota system </w:t>
      </w:r>
      <w:r w:rsidR="00E40DEB">
        <w:rPr>
          <w:shd w:val="clear" w:color="auto" w:fill="FFFFFF" w:themeFill="background1"/>
        </w:rPr>
        <w:t xml:space="preserve">(expected to be </w:t>
      </w:r>
      <w:r w:rsidR="00F11731">
        <w:rPr>
          <w:shd w:val="clear" w:color="auto" w:fill="FFFFFF" w:themeFill="background1"/>
        </w:rPr>
        <w:t>approved in 2025)</w:t>
      </w:r>
      <w:r w:rsidRPr="00FD4216">
        <w:rPr>
          <w:shd w:val="clear" w:color="auto" w:fill="FFFFFF" w:themeFill="background1"/>
        </w:rPr>
        <w:t xml:space="preserve">, </w:t>
      </w:r>
      <w:r w:rsidR="00F11731">
        <w:rPr>
          <w:shd w:val="clear" w:color="auto" w:fill="FFFFFF" w:themeFill="background1"/>
        </w:rPr>
        <w:t xml:space="preserve">mandatory </w:t>
      </w:r>
      <w:r w:rsidRPr="00FD4216">
        <w:rPr>
          <w:shd w:val="clear" w:color="auto" w:fill="FFFFFF" w:themeFill="background1"/>
        </w:rPr>
        <w:t>reporting</w:t>
      </w:r>
      <w:r>
        <w:t xml:space="preserve"> </w:t>
      </w:r>
      <w:r w:rsidR="00F11731">
        <w:t xml:space="preserve">of imports </w:t>
      </w:r>
      <w:r>
        <w:t>by HFC importers</w:t>
      </w:r>
      <w:r w:rsidR="00FD4216">
        <w:t xml:space="preserve">, as well as </w:t>
      </w:r>
      <w:r>
        <w:t>HFC recovery and recycling during equipment maintenance</w:t>
      </w:r>
      <w:r w:rsidR="00E57F1D">
        <w:t>.</w:t>
      </w:r>
      <w:r>
        <w:t xml:space="preserve"> </w:t>
      </w:r>
      <w:r w:rsidR="00E57F1D">
        <w:t>V</w:t>
      </w:r>
      <w:r>
        <w:t>enting of HFCs has been banned since 2000, and labelling requirements for HFC cylinders and containers have been in place</w:t>
      </w:r>
      <w:r w:rsidR="00210415">
        <w:t xml:space="preserve"> since </w:t>
      </w:r>
      <w:r w:rsidR="00270FE0">
        <w:t>2018</w:t>
      </w:r>
      <w:r>
        <w:t>.</w:t>
      </w:r>
    </w:p>
    <w:p w14:paraId="0B569D5D" w14:textId="5AE6B9D9" w:rsidR="00B96FCC" w:rsidRDefault="00B25B14" w:rsidP="00B96FCC">
      <w:pPr>
        <w:pStyle w:val="Heading1"/>
      </w:pPr>
      <w:r>
        <w:t xml:space="preserve">The country has established voluntary </w:t>
      </w:r>
      <w:r w:rsidR="007B67C7">
        <w:t>minimum energy performance standards (</w:t>
      </w:r>
      <w:r>
        <w:t>MEPS</w:t>
      </w:r>
      <w:r w:rsidR="007B67C7">
        <w:t>)</w:t>
      </w:r>
      <w:r>
        <w:t xml:space="preserve"> for AC and refrigeration equipment. </w:t>
      </w:r>
      <w:r w:rsidR="00B96FCC">
        <w:t xml:space="preserve">The regulations on mandating </w:t>
      </w:r>
      <w:r w:rsidR="00C752FC">
        <w:t xml:space="preserve">MEPS </w:t>
      </w:r>
      <w:r w:rsidR="00B96FCC">
        <w:t>a</w:t>
      </w:r>
      <w:r w:rsidR="00B96FCC" w:rsidRPr="00955D4C">
        <w:rPr>
          <w:lang w:val="en-IN" w:eastAsia="en-IN" w:bidi="hi-IN"/>
        </w:rPr>
        <w:t>nd restricti</w:t>
      </w:r>
      <w:r w:rsidR="007B67C7">
        <w:rPr>
          <w:lang w:val="en-IN" w:eastAsia="en-IN" w:bidi="hi-IN"/>
        </w:rPr>
        <w:t xml:space="preserve">ng </w:t>
      </w:r>
      <w:r w:rsidR="008D3D9E">
        <w:rPr>
          <w:lang w:val="en-IN" w:eastAsia="en-IN" w:bidi="hi-IN"/>
        </w:rPr>
        <w:t xml:space="preserve">imports of </w:t>
      </w:r>
      <w:r w:rsidR="00B96FCC" w:rsidRPr="00955D4C">
        <w:rPr>
          <w:lang w:val="en-IN" w:eastAsia="en-IN" w:bidi="hi-IN"/>
        </w:rPr>
        <w:t xml:space="preserve">used equipment, as well as regulations on equipment using </w:t>
      </w:r>
      <w:r w:rsidR="00985B79" w:rsidRPr="00955D4C">
        <w:rPr>
          <w:lang w:val="en-IN" w:eastAsia="en-IN" w:bidi="hi-IN"/>
        </w:rPr>
        <w:t>high</w:t>
      </w:r>
      <w:r w:rsidR="00985B79">
        <w:rPr>
          <w:lang w:val="en-IN" w:eastAsia="en-IN" w:bidi="hi-IN"/>
        </w:rPr>
        <w:t>-</w:t>
      </w:r>
      <w:r w:rsidR="00985B79" w:rsidRPr="00955D4C">
        <w:rPr>
          <w:lang w:val="en-IN" w:eastAsia="en-IN" w:bidi="hi-IN"/>
        </w:rPr>
        <w:t xml:space="preserve">GWP </w:t>
      </w:r>
      <w:r w:rsidR="00B96FCC" w:rsidRPr="00955D4C">
        <w:rPr>
          <w:lang w:val="en-IN" w:eastAsia="en-IN" w:bidi="hi-IN"/>
        </w:rPr>
        <w:t xml:space="preserve">refrigerants, are </w:t>
      </w:r>
      <w:r w:rsidR="00B96FCC">
        <w:t>being developed as part of the country’s HPMP. Following the ban on the imports of HCFC</w:t>
      </w:r>
      <w:r w:rsidR="00EE289C">
        <w:noBreakHyphen/>
      </w:r>
      <w:r w:rsidR="00B96FCC">
        <w:t>based equipment</w:t>
      </w:r>
      <w:r w:rsidR="003D23BF">
        <w:t xml:space="preserve"> in 2018</w:t>
      </w:r>
      <w:r w:rsidR="00B96FCC">
        <w:t>, no HCFCs have been imported since 2019.</w:t>
      </w:r>
    </w:p>
    <w:p w14:paraId="14DF9FD3" w14:textId="77777777" w:rsidR="00B96FCC" w:rsidRDefault="00B96FCC" w:rsidP="00F47DC5">
      <w:pPr>
        <w:keepNext/>
        <w:suppressAutoHyphens/>
        <w:spacing w:after="240"/>
        <w:rPr>
          <w:u w:val="single"/>
        </w:rPr>
      </w:pPr>
      <w:r w:rsidRPr="00B228F4">
        <w:rPr>
          <w:u w:val="single"/>
        </w:rPr>
        <w:t>Phase-down strategy for stage I of the Kigali HFC implementation plan</w:t>
      </w:r>
    </w:p>
    <w:p w14:paraId="62032D7A" w14:textId="77777777" w:rsidR="00B96FCC" w:rsidRPr="001C3C94" w:rsidRDefault="00B96FCC" w:rsidP="00F47DC5">
      <w:pPr>
        <w:keepNext/>
        <w:suppressAutoHyphens/>
        <w:spacing w:before="240" w:after="240"/>
        <w:outlineLvl w:val="0"/>
        <w:rPr>
          <w:i/>
          <w:iCs/>
        </w:rPr>
      </w:pPr>
      <w:r w:rsidRPr="001C3C94">
        <w:rPr>
          <w:i/>
          <w:iCs/>
        </w:rPr>
        <w:t>Overarching strategy</w:t>
      </w:r>
    </w:p>
    <w:p w14:paraId="2765E8FF" w14:textId="305003D4" w:rsidR="002D2873" w:rsidRPr="002D2873" w:rsidRDefault="00B96FCC" w:rsidP="00F47DC5">
      <w:pPr>
        <w:pStyle w:val="Heading1"/>
        <w:keepNext/>
      </w:pPr>
      <w:r>
        <w:t>The KIP for Seychelles</w:t>
      </w:r>
      <w:r w:rsidR="000852E2">
        <w:t xml:space="preserve"> </w:t>
      </w:r>
      <w:r w:rsidR="00F640C8">
        <w:t xml:space="preserve">is planned in </w:t>
      </w:r>
      <w:r>
        <w:t>four stages</w:t>
      </w:r>
      <w:r w:rsidR="00F640C8">
        <w:t xml:space="preserve"> to achieve an </w:t>
      </w:r>
      <w:r>
        <w:t xml:space="preserve">80 per cent reduction </w:t>
      </w:r>
      <w:r w:rsidR="007B67C7">
        <w:t>from the</w:t>
      </w:r>
      <w:r>
        <w:t xml:space="preserve"> HFC consumption </w:t>
      </w:r>
      <w:r w:rsidR="004D6A26">
        <w:t xml:space="preserve">baseline </w:t>
      </w:r>
      <w:r>
        <w:t>by 2045.</w:t>
      </w:r>
      <w:r w:rsidRPr="00C00DAF">
        <w:t xml:space="preserve"> </w:t>
      </w:r>
      <w:r>
        <w:t>Stage I</w:t>
      </w:r>
      <w:r w:rsidR="00A81236">
        <w:t xml:space="preserve"> is planned to achieve </w:t>
      </w:r>
      <w:r w:rsidR="00E242A2">
        <w:t xml:space="preserve">a </w:t>
      </w:r>
      <w:r w:rsidR="00A81236">
        <w:t xml:space="preserve">10 per cent reduction by 2029 </w:t>
      </w:r>
      <w:r w:rsidR="00E11031">
        <w:t xml:space="preserve">and </w:t>
      </w:r>
      <w:r>
        <w:t>aims to create an enabling environment for sustainable transition to low- and zero</w:t>
      </w:r>
      <w:r>
        <w:noBreakHyphen/>
        <w:t xml:space="preserve">GWP technologies </w:t>
      </w:r>
      <w:r w:rsidR="007B67C7">
        <w:t xml:space="preserve">by </w:t>
      </w:r>
      <w:r>
        <w:t xml:space="preserve">establishing </w:t>
      </w:r>
      <w:r w:rsidR="00E45442">
        <w:t xml:space="preserve">a </w:t>
      </w:r>
      <w:r>
        <w:rPr>
          <w:lang w:eastAsia="zh-CN"/>
        </w:rPr>
        <w:t xml:space="preserve">regulatory </w:t>
      </w:r>
      <w:r w:rsidR="00E45442">
        <w:rPr>
          <w:lang w:eastAsia="zh-CN"/>
        </w:rPr>
        <w:t>framework</w:t>
      </w:r>
      <w:r>
        <w:rPr>
          <w:lang w:eastAsia="zh-CN"/>
        </w:rPr>
        <w:t xml:space="preserve">, </w:t>
      </w:r>
      <w:r>
        <w:t>building the capacity of technicians and enforcement agencies, and fostering stakeholder engagement. The staged approach accounts for the time needed for low</w:t>
      </w:r>
      <w:r>
        <w:noBreakHyphen/>
        <w:t>GWP technologies to become more accessible worldwide as well as in the country. Stage I of the KIP will be implemented simultaneously with the HPMP</w:t>
      </w:r>
      <w:r w:rsidR="009934EC">
        <w:t xml:space="preserve"> </w:t>
      </w:r>
      <w:r w:rsidR="00325182">
        <w:t>in a coordinated manner</w:t>
      </w:r>
      <w:r>
        <w:t>.</w:t>
      </w:r>
    </w:p>
    <w:p w14:paraId="78DCEF3F" w14:textId="77777777" w:rsidR="00B96FCC" w:rsidRPr="00FD5BBA" w:rsidRDefault="00B96FCC" w:rsidP="00387835">
      <w:pPr>
        <w:pStyle w:val="Heading1"/>
        <w:keepNext/>
        <w:numPr>
          <w:ilvl w:val="0"/>
          <w:numId w:val="0"/>
        </w:numPr>
        <w:rPr>
          <w:i/>
          <w:iCs/>
        </w:rPr>
      </w:pPr>
      <w:r w:rsidRPr="00FD5BBA">
        <w:rPr>
          <w:i/>
          <w:iCs/>
        </w:rPr>
        <w:t>Proposed activities</w:t>
      </w:r>
    </w:p>
    <w:p w14:paraId="4ED33F25" w14:textId="6A38B146" w:rsidR="00B96FCC" w:rsidRPr="00D036EA" w:rsidRDefault="00402A13" w:rsidP="00B96FCC">
      <w:pPr>
        <w:pStyle w:val="Heading1"/>
        <w:rPr>
          <w:lang w:val="en-GB" w:eastAsia="zh-CN"/>
        </w:rPr>
      </w:pPr>
      <w:r>
        <w:rPr>
          <w:lang w:val="en-GB" w:eastAsia="zh-CN"/>
        </w:rPr>
        <w:t>A</w:t>
      </w:r>
      <w:r w:rsidR="00B96FCC" w:rsidRPr="00FE3816">
        <w:rPr>
          <w:lang w:val="en-GB" w:eastAsia="zh-CN"/>
        </w:rPr>
        <w:t>ctivities</w:t>
      </w:r>
      <w:r w:rsidR="00B96FCC">
        <w:rPr>
          <w:lang w:val="en-GB" w:eastAsia="zh-CN"/>
        </w:rPr>
        <w:t xml:space="preserve"> proposed to be implemented in stage I </w:t>
      </w:r>
      <w:r w:rsidR="00B34F45">
        <w:rPr>
          <w:lang w:val="en-GB" w:eastAsia="zh-CN"/>
        </w:rPr>
        <w:t>and the</w:t>
      </w:r>
      <w:r w:rsidR="00FE5571">
        <w:rPr>
          <w:lang w:val="en-GB" w:eastAsia="zh-CN"/>
        </w:rPr>
        <w:t>ir</w:t>
      </w:r>
      <w:r w:rsidR="00B34F45">
        <w:rPr>
          <w:lang w:val="en-GB" w:eastAsia="zh-CN"/>
        </w:rPr>
        <w:t xml:space="preserve"> estimated </w:t>
      </w:r>
      <w:r w:rsidR="00B96FCC">
        <w:rPr>
          <w:lang w:val="en-GB" w:eastAsia="zh-CN"/>
        </w:rPr>
        <w:t>costs are presented in table 7.</w:t>
      </w:r>
    </w:p>
    <w:p w14:paraId="192A40A4" w14:textId="784E9329" w:rsidR="00B96FCC" w:rsidRPr="006C5A20" w:rsidRDefault="00B96FCC" w:rsidP="00561388">
      <w:pPr>
        <w:keepNext/>
        <w:rPr>
          <w:b/>
          <w:bCs/>
        </w:rPr>
      </w:pPr>
      <w:r w:rsidRPr="006C5A20">
        <w:rPr>
          <w:b/>
          <w:bCs/>
          <w:lang w:val="en-GB" w:eastAsia="zh-CN"/>
        </w:rPr>
        <w:t xml:space="preserve">Table </w:t>
      </w:r>
      <w:r>
        <w:rPr>
          <w:b/>
          <w:bCs/>
          <w:lang w:val="en-GB" w:eastAsia="zh-CN"/>
        </w:rPr>
        <w:t>7</w:t>
      </w:r>
      <w:r w:rsidRPr="006C5A20">
        <w:rPr>
          <w:b/>
          <w:bCs/>
        </w:rPr>
        <w:t xml:space="preserve">. </w:t>
      </w:r>
      <w:r w:rsidR="00402A13">
        <w:rPr>
          <w:b/>
          <w:bCs/>
        </w:rPr>
        <w:t>P</w:t>
      </w:r>
      <w:r w:rsidR="00402A13" w:rsidRPr="006C5A20">
        <w:rPr>
          <w:b/>
          <w:bCs/>
        </w:rPr>
        <w:t xml:space="preserve">roposed </w:t>
      </w:r>
      <w:r w:rsidR="00402A13">
        <w:rPr>
          <w:b/>
          <w:bCs/>
        </w:rPr>
        <w:t>a</w:t>
      </w:r>
      <w:r w:rsidRPr="006C5A20">
        <w:rPr>
          <w:b/>
          <w:bCs/>
        </w:rPr>
        <w:t xml:space="preserve">ctivities </w:t>
      </w:r>
      <w:r w:rsidR="005D519F">
        <w:rPr>
          <w:b/>
          <w:bCs/>
        </w:rPr>
        <w:t xml:space="preserve">and </w:t>
      </w:r>
      <w:r w:rsidR="00402A13">
        <w:rPr>
          <w:b/>
          <w:bCs/>
        </w:rPr>
        <w:t xml:space="preserve">their </w:t>
      </w:r>
      <w:r w:rsidR="005D519F">
        <w:rPr>
          <w:b/>
          <w:bCs/>
        </w:rPr>
        <w:t xml:space="preserve">costs </w:t>
      </w:r>
      <w:r w:rsidR="00F91280">
        <w:rPr>
          <w:b/>
          <w:bCs/>
        </w:rPr>
        <w:t xml:space="preserve">for </w:t>
      </w:r>
      <w:r w:rsidRPr="006C5A20">
        <w:rPr>
          <w:b/>
          <w:bCs/>
        </w:rPr>
        <w:t>stage I of the KIP for Seychelles</w:t>
      </w:r>
      <w:r w:rsidR="00F91280">
        <w:rPr>
          <w:b/>
          <w:bCs/>
        </w:rPr>
        <w:t xml:space="preserve"> (</w:t>
      </w:r>
      <w:r w:rsidRPr="00DC3DF2">
        <w:rPr>
          <w:b/>
          <w:bCs/>
        </w:rPr>
        <w:t>as submitted</w:t>
      </w:r>
      <w:r w:rsidR="00F91280">
        <w:rPr>
          <w:b/>
          <w:bCs/>
        </w:rPr>
        <w:t>)</w:t>
      </w:r>
    </w:p>
    <w:tbl>
      <w:tblPr>
        <w:tblStyle w:val="GridTable4-Accent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851"/>
        <w:gridCol w:w="850"/>
        <w:gridCol w:w="850"/>
      </w:tblGrid>
      <w:tr w:rsidR="00B96FCC" w:rsidRPr="006C5A20" w14:paraId="7F68F052" w14:textId="77777777" w:rsidTr="00E07AC0">
        <w:trPr>
          <w:cnfStyle w:val="100000000000" w:firstRow="1" w:lastRow="0" w:firstColumn="0" w:lastColumn="0" w:oddVBand="0" w:evenVBand="0" w:oddHBand="0" w:evenHBand="0" w:firstRowFirstColumn="0" w:firstRowLastColumn="0" w:lastRowFirstColumn="0" w:lastRowLastColumn="0"/>
          <w:trHeight w:val="119"/>
          <w:tblHeader/>
          <w:jc w:val="center"/>
        </w:trPr>
        <w:tc>
          <w:tcPr>
            <w:cnfStyle w:val="001000000000" w:firstRow="0" w:lastRow="0" w:firstColumn="1" w:lastColumn="0" w:oddVBand="0" w:evenVBand="0" w:oddHBand="0" w:evenHBand="0" w:firstRowFirstColumn="0" w:firstRowLastColumn="0" w:lastRowFirstColumn="0" w:lastRowLastColumn="0"/>
            <w:tcW w:w="6799" w:type="dxa"/>
            <w:vMerge w:val="restart"/>
            <w:tcBorders>
              <w:top w:val="none" w:sz="0" w:space="0" w:color="auto"/>
              <w:left w:val="none" w:sz="0" w:space="0" w:color="auto"/>
              <w:bottom w:val="none" w:sz="0" w:space="0" w:color="auto"/>
              <w:right w:val="none" w:sz="0" w:space="0" w:color="auto"/>
            </w:tcBorders>
            <w:shd w:val="clear" w:color="auto" w:fill="auto"/>
            <w:noWrap/>
            <w:vAlign w:val="center"/>
            <w:hideMark/>
          </w:tcPr>
          <w:p w14:paraId="04FE9106" w14:textId="14BE6C0B" w:rsidR="00B96FCC" w:rsidRPr="002705CB" w:rsidRDefault="005D519F" w:rsidP="00E07AC0">
            <w:pPr>
              <w:jc w:val="center"/>
              <w:rPr>
                <w:color w:val="auto"/>
                <w:sz w:val="20"/>
                <w:szCs w:val="20"/>
                <w:lang w:val="en-US"/>
              </w:rPr>
            </w:pPr>
            <w:r>
              <w:rPr>
                <w:color w:val="auto"/>
                <w:sz w:val="20"/>
                <w:szCs w:val="20"/>
                <w:lang w:val="en-US"/>
              </w:rPr>
              <w:t>Description of a</w:t>
            </w:r>
            <w:r w:rsidR="00B96FCC" w:rsidRPr="006C5A20">
              <w:rPr>
                <w:color w:val="auto"/>
                <w:sz w:val="20"/>
                <w:szCs w:val="20"/>
                <w:lang w:val="en-US"/>
              </w:rPr>
              <w:t>ctivities</w:t>
            </w:r>
          </w:p>
        </w:tc>
        <w:tc>
          <w:tcPr>
            <w:tcW w:w="2551" w:type="dxa"/>
            <w:gridSpan w:val="3"/>
            <w:tcBorders>
              <w:top w:val="none" w:sz="0" w:space="0" w:color="auto"/>
              <w:left w:val="none" w:sz="0" w:space="0" w:color="auto"/>
              <w:bottom w:val="none" w:sz="0" w:space="0" w:color="auto"/>
              <w:right w:val="none" w:sz="0" w:space="0" w:color="auto"/>
            </w:tcBorders>
            <w:shd w:val="clear" w:color="auto" w:fill="auto"/>
            <w:noWrap/>
            <w:vAlign w:val="center"/>
            <w:hideMark/>
          </w:tcPr>
          <w:p w14:paraId="350E448F" w14:textId="50BD670E" w:rsidR="00B96FCC" w:rsidRPr="00D32347" w:rsidRDefault="008C26FF" w:rsidP="00E07AC0">
            <w:pPr>
              <w:jc w:val="center"/>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Pr>
                <w:color w:val="auto"/>
                <w:sz w:val="20"/>
                <w:szCs w:val="20"/>
                <w:lang w:val="en-US"/>
              </w:rPr>
              <w:t>Proposed c</w:t>
            </w:r>
            <w:r w:rsidR="00B96FCC" w:rsidRPr="002705CB">
              <w:rPr>
                <w:color w:val="auto"/>
                <w:sz w:val="20"/>
                <w:szCs w:val="20"/>
                <w:lang w:val="en-US"/>
              </w:rPr>
              <w:t>ost (US</w:t>
            </w:r>
            <w:r w:rsidR="00B96FCC" w:rsidRPr="00D32347">
              <w:rPr>
                <w:color w:val="auto"/>
                <w:sz w:val="20"/>
                <w:szCs w:val="20"/>
                <w:lang w:val="en-US"/>
              </w:rPr>
              <w:t> </w:t>
            </w:r>
            <w:r w:rsidR="00B96FCC" w:rsidRPr="002705CB">
              <w:rPr>
                <w:color w:val="auto"/>
                <w:sz w:val="20"/>
                <w:szCs w:val="20"/>
                <w:lang w:val="en-US"/>
              </w:rPr>
              <w:t>$)</w:t>
            </w:r>
          </w:p>
        </w:tc>
      </w:tr>
      <w:tr w:rsidR="00B96FCC" w:rsidRPr="006C5A20" w14:paraId="0436246D" w14:textId="77777777" w:rsidTr="00E07AC0">
        <w:trPr>
          <w:cnfStyle w:val="100000000000" w:firstRow="1" w:lastRow="0" w:firstColumn="0" w:lastColumn="0" w:oddVBand="0" w:evenVBand="0" w:oddHBand="0" w:evenHBand="0" w:firstRowFirstColumn="0" w:firstRowLastColumn="0" w:lastRowFirstColumn="0" w:lastRowLastColumn="0"/>
          <w:trHeight w:val="119"/>
          <w:tblHeader/>
          <w:jc w:val="center"/>
        </w:trPr>
        <w:tc>
          <w:tcPr>
            <w:cnfStyle w:val="001000000000" w:firstRow="0" w:lastRow="0" w:firstColumn="1" w:lastColumn="0" w:oddVBand="0" w:evenVBand="0" w:oddHBand="0" w:evenHBand="0" w:firstRowFirstColumn="0" w:firstRowLastColumn="0" w:lastRowFirstColumn="0" w:lastRowLastColumn="0"/>
            <w:tcW w:w="6799" w:type="dxa"/>
            <w:vMerge/>
            <w:tcBorders>
              <w:top w:val="none" w:sz="0" w:space="0" w:color="auto"/>
              <w:left w:val="none" w:sz="0" w:space="0" w:color="auto"/>
              <w:bottom w:val="none" w:sz="0" w:space="0" w:color="auto"/>
              <w:right w:val="none" w:sz="0" w:space="0" w:color="auto"/>
            </w:tcBorders>
            <w:shd w:val="clear" w:color="auto" w:fill="auto"/>
            <w:vAlign w:val="center"/>
            <w:hideMark/>
          </w:tcPr>
          <w:p w14:paraId="77D879D7" w14:textId="77777777" w:rsidR="00B96FCC" w:rsidRPr="002705CB" w:rsidRDefault="00B96FCC" w:rsidP="00E07AC0">
            <w:pPr>
              <w:jc w:val="center"/>
              <w:rPr>
                <w:color w:val="auto"/>
                <w:sz w:val="20"/>
                <w:szCs w:val="20"/>
                <w:lang w:val="en-US"/>
              </w:rPr>
            </w:pPr>
          </w:p>
        </w:tc>
        <w:tc>
          <w:tcPr>
            <w:tcW w:w="851"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46C71747" w14:textId="77777777" w:rsidR="00B96FCC" w:rsidRPr="002705CB" w:rsidRDefault="00B96FCC" w:rsidP="00E07AC0">
            <w:pPr>
              <w:jc w:val="center"/>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sidRPr="002705CB">
              <w:rPr>
                <w:color w:val="auto"/>
                <w:sz w:val="20"/>
                <w:szCs w:val="20"/>
                <w:lang w:val="en-US"/>
              </w:rPr>
              <w:t>UNEP</w:t>
            </w:r>
          </w:p>
        </w:tc>
        <w:tc>
          <w:tcPr>
            <w:tcW w:w="85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5ED4E777" w14:textId="77777777" w:rsidR="00B96FCC" w:rsidRPr="002705CB" w:rsidRDefault="00B96FCC" w:rsidP="00E07AC0">
            <w:pPr>
              <w:ind w:left="-105" w:right="-112"/>
              <w:jc w:val="center"/>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sidRPr="00D32347">
              <w:rPr>
                <w:color w:val="auto"/>
                <w:sz w:val="20"/>
                <w:szCs w:val="20"/>
                <w:lang w:val="en-US"/>
              </w:rPr>
              <w:t>Germany</w:t>
            </w:r>
          </w:p>
        </w:tc>
        <w:tc>
          <w:tcPr>
            <w:tcW w:w="850" w:type="dxa"/>
            <w:tcBorders>
              <w:top w:val="none" w:sz="0" w:space="0" w:color="auto"/>
              <w:left w:val="none" w:sz="0" w:space="0" w:color="auto"/>
              <w:bottom w:val="none" w:sz="0" w:space="0" w:color="auto"/>
              <w:right w:val="none" w:sz="0" w:space="0" w:color="auto"/>
            </w:tcBorders>
            <w:shd w:val="clear" w:color="auto" w:fill="auto"/>
            <w:vAlign w:val="center"/>
          </w:tcPr>
          <w:p w14:paraId="28C0B6EB" w14:textId="77777777" w:rsidR="00B96FCC" w:rsidRPr="00D32347" w:rsidRDefault="00B96FCC" w:rsidP="00E07AC0">
            <w:pPr>
              <w:jc w:val="center"/>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sidRPr="00D32347">
              <w:rPr>
                <w:color w:val="auto"/>
                <w:sz w:val="20"/>
                <w:szCs w:val="20"/>
                <w:lang w:val="en-US"/>
              </w:rPr>
              <w:t>Total</w:t>
            </w:r>
          </w:p>
        </w:tc>
      </w:tr>
      <w:tr w:rsidR="00B96FCC" w:rsidRPr="006C5A20" w14:paraId="64E8EC04"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2C200EEA" w14:textId="77777777" w:rsidR="00B96FCC" w:rsidRPr="006C5A20" w:rsidRDefault="00B96FCC" w:rsidP="00E07AC0">
            <w:pPr>
              <w:rPr>
                <w:i/>
                <w:iCs/>
                <w:sz w:val="20"/>
                <w:szCs w:val="20"/>
                <w:lang w:val="en-US"/>
              </w:rPr>
            </w:pPr>
            <w:r w:rsidRPr="002705CB">
              <w:rPr>
                <w:i/>
                <w:iCs/>
                <w:sz w:val="20"/>
                <w:szCs w:val="20"/>
                <w:lang w:val="en-US"/>
              </w:rPr>
              <w:t xml:space="preserve">Legal </w:t>
            </w:r>
            <w:r w:rsidRPr="006C5A20">
              <w:rPr>
                <w:i/>
                <w:iCs/>
                <w:sz w:val="20"/>
                <w:szCs w:val="20"/>
                <w:lang w:val="en-US"/>
              </w:rPr>
              <w:t>and</w:t>
            </w:r>
            <w:r w:rsidRPr="002705CB">
              <w:rPr>
                <w:i/>
                <w:iCs/>
                <w:sz w:val="20"/>
                <w:szCs w:val="20"/>
                <w:lang w:val="en-US"/>
              </w:rPr>
              <w:t xml:space="preserve"> policy measures to support HFC phase</w:t>
            </w:r>
            <w:r w:rsidRPr="006C5A20">
              <w:rPr>
                <w:i/>
                <w:iCs/>
                <w:sz w:val="20"/>
                <w:szCs w:val="20"/>
                <w:lang w:val="en-US"/>
              </w:rPr>
              <w:t>-</w:t>
            </w:r>
            <w:r w:rsidRPr="002705CB">
              <w:rPr>
                <w:i/>
                <w:iCs/>
                <w:sz w:val="20"/>
                <w:szCs w:val="20"/>
                <w:lang w:val="en-US"/>
              </w:rPr>
              <w:t>down</w:t>
            </w:r>
          </w:p>
        </w:tc>
      </w:tr>
      <w:tr w:rsidR="00B96FCC" w:rsidRPr="006C5A20" w14:paraId="732271E8"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56B33A75" w14:textId="790B3FAD" w:rsidR="00B96FCC" w:rsidRPr="002705CB" w:rsidRDefault="00B96FCC" w:rsidP="00E07AC0">
            <w:pPr>
              <w:jc w:val="left"/>
              <w:rPr>
                <w:b w:val="0"/>
                <w:bCs w:val="0"/>
                <w:sz w:val="20"/>
                <w:szCs w:val="20"/>
                <w:lang w:val="en-US"/>
              </w:rPr>
            </w:pPr>
            <w:r>
              <w:rPr>
                <w:b w:val="0"/>
                <w:bCs w:val="0"/>
                <w:sz w:val="20"/>
                <w:szCs w:val="20"/>
                <w:lang w:val="en-US"/>
              </w:rPr>
              <w:t>I</w:t>
            </w:r>
            <w:r w:rsidRPr="00A52BE0">
              <w:rPr>
                <w:b w:val="0"/>
                <w:bCs w:val="0"/>
                <w:sz w:val="20"/>
                <w:szCs w:val="20"/>
                <w:lang w:val="en-US"/>
              </w:rPr>
              <w:t xml:space="preserve">ntroduce a </w:t>
            </w:r>
            <w:r>
              <w:rPr>
                <w:b w:val="0"/>
                <w:bCs w:val="0"/>
                <w:sz w:val="20"/>
                <w:szCs w:val="20"/>
                <w:lang w:val="en-US"/>
              </w:rPr>
              <w:t xml:space="preserve">charge for HFC-134a-based vehicles (HFO exempted) in the </w:t>
            </w:r>
            <w:r w:rsidRPr="00A52BE0">
              <w:rPr>
                <w:b w:val="0"/>
                <w:bCs w:val="0"/>
                <w:sz w:val="20"/>
                <w:szCs w:val="20"/>
                <w:lang w:val="en-US"/>
              </w:rPr>
              <w:t xml:space="preserve">MAC sector; establish a ban on </w:t>
            </w:r>
            <w:r>
              <w:rPr>
                <w:b w:val="0"/>
                <w:bCs w:val="0"/>
                <w:sz w:val="20"/>
                <w:szCs w:val="20"/>
                <w:lang w:val="en-US"/>
              </w:rPr>
              <w:t xml:space="preserve">the </w:t>
            </w:r>
            <w:r w:rsidRPr="00A52BE0">
              <w:rPr>
                <w:b w:val="0"/>
                <w:bCs w:val="0"/>
                <w:sz w:val="20"/>
                <w:szCs w:val="20"/>
                <w:lang w:val="en-US"/>
              </w:rPr>
              <w:t>import</w:t>
            </w:r>
            <w:r w:rsidR="001A18D5">
              <w:rPr>
                <w:b w:val="0"/>
                <w:bCs w:val="0"/>
                <w:sz w:val="20"/>
                <w:szCs w:val="20"/>
                <w:lang w:val="en-US"/>
              </w:rPr>
              <w:t>s</w:t>
            </w:r>
            <w:r w:rsidRPr="00A52BE0">
              <w:rPr>
                <w:b w:val="0"/>
                <w:bCs w:val="0"/>
                <w:sz w:val="20"/>
                <w:szCs w:val="20"/>
                <w:lang w:val="en-US"/>
              </w:rPr>
              <w:t xml:space="preserve"> and </w:t>
            </w:r>
            <w:r>
              <w:rPr>
                <w:b w:val="0"/>
                <w:bCs w:val="0"/>
                <w:sz w:val="20"/>
                <w:szCs w:val="20"/>
                <w:lang w:val="en-US"/>
              </w:rPr>
              <w:t xml:space="preserve">sales </w:t>
            </w:r>
            <w:r w:rsidRPr="00A52BE0">
              <w:rPr>
                <w:b w:val="0"/>
                <w:bCs w:val="0"/>
                <w:sz w:val="20"/>
                <w:szCs w:val="20"/>
                <w:lang w:val="en-US"/>
              </w:rPr>
              <w:t xml:space="preserve">of HFC‑23 by </w:t>
            </w:r>
            <w:r w:rsidRPr="00FD5B49">
              <w:rPr>
                <w:b w:val="0"/>
                <w:bCs w:val="0"/>
                <w:sz w:val="20"/>
                <w:szCs w:val="20"/>
                <w:lang w:val="en-US"/>
              </w:rPr>
              <w:t>January</w:t>
            </w:r>
            <w:r>
              <w:rPr>
                <w:b w:val="0"/>
                <w:bCs w:val="0"/>
                <w:sz w:val="20"/>
                <w:szCs w:val="20"/>
                <w:lang w:val="en-US"/>
              </w:rPr>
              <w:t> </w:t>
            </w:r>
            <w:r w:rsidRPr="00FD5B49">
              <w:rPr>
                <w:b w:val="0"/>
                <w:bCs w:val="0"/>
                <w:sz w:val="20"/>
                <w:szCs w:val="20"/>
                <w:lang w:val="en-US"/>
              </w:rPr>
              <w:t>2027</w:t>
            </w:r>
            <w:r w:rsidR="00A02A03">
              <w:rPr>
                <w:b w:val="0"/>
                <w:bCs w:val="0"/>
                <w:sz w:val="20"/>
                <w:szCs w:val="20"/>
                <w:lang w:val="en-US"/>
              </w:rPr>
              <w:t xml:space="preserve">, </w:t>
            </w:r>
            <w:r w:rsidRPr="00FD5B49">
              <w:rPr>
                <w:b w:val="0"/>
                <w:bCs w:val="0"/>
                <w:sz w:val="20"/>
                <w:szCs w:val="20"/>
                <w:lang w:val="en-US"/>
              </w:rPr>
              <w:t xml:space="preserve">and </w:t>
            </w:r>
            <w:r w:rsidR="00F40074">
              <w:rPr>
                <w:b w:val="0"/>
                <w:bCs w:val="0"/>
                <w:sz w:val="20"/>
                <w:szCs w:val="20"/>
                <w:lang w:val="en-US"/>
              </w:rPr>
              <w:t xml:space="preserve">on </w:t>
            </w:r>
            <w:r>
              <w:rPr>
                <w:b w:val="0"/>
                <w:bCs w:val="0"/>
                <w:sz w:val="20"/>
                <w:szCs w:val="20"/>
                <w:lang w:val="en-US"/>
              </w:rPr>
              <w:t xml:space="preserve">the </w:t>
            </w:r>
            <w:r w:rsidRPr="00FD5B49">
              <w:rPr>
                <w:b w:val="0"/>
                <w:bCs w:val="0"/>
                <w:sz w:val="20"/>
                <w:szCs w:val="20"/>
                <w:lang w:val="en-US"/>
              </w:rPr>
              <w:t>import</w:t>
            </w:r>
            <w:r>
              <w:rPr>
                <w:b w:val="0"/>
                <w:bCs w:val="0"/>
                <w:sz w:val="20"/>
                <w:szCs w:val="20"/>
                <w:lang w:val="en-US"/>
              </w:rPr>
              <w:t>s</w:t>
            </w:r>
            <w:r w:rsidRPr="00FD5B49">
              <w:rPr>
                <w:b w:val="0"/>
                <w:bCs w:val="0"/>
                <w:sz w:val="20"/>
                <w:szCs w:val="20"/>
                <w:lang w:val="en-US"/>
              </w:rPr>
              <w:t xml:space="preserve"> and </w:t>
            </w:r>
            <w:r>
              <w:rPr>
                <w:b w:val="0"/>
                <w:bCs w:val="0"/>
                <w:sz w:val="20"/>
                <w:szCs w:val="20"/>
                <w:lang w:val="en-US"/>
              </w:rPr>
              <w:t>sales</w:t>
            </w:r>
            <w:r w:rsidRPr="00FD5B49">
              <w:rPr>
                <w:b w:val="0"/>
                <w:bCs w:val="0"/>
                <w:sz w:val="20"/>
                <w:szCs w:val="20"/>
                <w:lang w:val="en-US"/>
              </w:rPr>
              <w:t xml:space="preserve"> of high-GWP (&gt;3,000) HFCs/blends and </w:t>
            </w:r>
            <w:r>
              <w:rPr>
                <w:b w:val="0"/>
                <w:bCs w:val="0"/>
                <w:sz w:val="20"/>
                <w:szCs w:val="20"/>
                <w:lang w:val="en-US"/>
              </w:rPr>
              <w:t xml:space="preserve">related </w:t>
            </w:r>
            <w:r w:rsidRPr="00FD5B49">
              <w:rPr>
                <w:b w:val="0"/>
                <w:bCs w:val="0"/>
                <w:sz w:val="20"/>
                <w:szCs w:val="20"/>
                <w:lang w:val="en-US"/>
              </w:rPr>
              <w:t>equipment in</w:t>
            </w:r>
            <w:r>
              <w:rPr>
                <w:b w:val="0"/>
                <w:bCs w:val="0"/>
                <w:sz w:val="20"/>
                <w:szCs w:val="20"/>
                <w:lang w:val="en-US"/>
              </w:rPr>
              <w:t xml:space="preserve"> the</w:t>
            </w:r>
            <w:r w:rsidRPr="00FD5B49">
              <w:rPr>
                <w:b w:val="0"/>
                <w:bCs w:val="0"/>
                <w:sz w:val="20"/>
                <w:szCs w:val="20"/>
                <w:lang w:val="en-US"/>
              </w:rPr>
              <w:t xml:space="preserve"> firefighting, foam, </w:t>
            </w:r>
            <w:proofErr w:type="gramStart"/>
            <w:r w:rsidRPr="00FD5B49">
              <w:rPr>
                <w:b w:val="0"/>
                <w:bCs w:val="0"/>
                <w:sz w:val="20"/>
                <w:szCs w:val="20"/>
                <w:lang w:val="en-US"/>
              </w:rPr>
              <w:t>aerosol</w:t>
            </w:r>
            <w:proofErr w:type="gramEnd"/>
            <w:r w:rsidRPr="00FD5B49">
              <w:rPr>
                <w:b w:val="0"/>
                <w:bCs w:val="0"/>
                <w:sz w:val="20"/>
                <w:szCs w:val="20"/>
                <w:lang w:val="en-US"/>
              </w:rPr>
              <w:t xml:space="preserve"> and solvent sectors by January 2029</w:t>
            </w:r>
          </w:p>
        </w:tc>
        <w:tc>
          <w:tcPr>
            <w:tcW w:w="851" w:type="dxa"/>
            <w:shd w:val="clear" w:color="auto" w:fill="auto"/>
            <w:noWrap/>
          </w:tcPr>
          <w:p w14:paraId="34D66EA6" w14:textId="77777777" w:rsidR="00B96FCC" w:rsidRPr="002705CB" w:rsidRDefault="00B96FCC" w:rsidP="00E07AC0">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5,000</w:t>
            </w:r>
          </w:p>
        </w:tc>
        <w:tc>
          <w:tcPr>
            <w:tcW w:w="850" w:type="dxa"/>
            <w:shd w:val="clear" w:color="auto" w:fill="auto"/>
            <w:noWrap/>
          </w:tcPr>
          <w:p w14:paraId="215FAF79" w14:textId="77777777" w:rsidR="00B96FCC" w:rsidRPr="002705CB" w:rsidRDefault="00B96FCC" w:rsidP="00E07AC0">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850" w:type="dxa"/>
            <w:shd w:val="clear" w:color="auto" w:fill="auto"/>
          </w:tcPr>
          <w:p w14:paraId="6EDB6E46" w14:textId="77777777" w:rsidR="00B96FCC" w:rsidRPr="00A40F1C" w:rsidRDefault="00B96FCC" w:rsidP="00E07AC0">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5,000</w:t>
            </w:r>
          </w:p>
        </w:tc>
      </w:tr>
      <w:tr w:rsidR="00B96FCC" w:rsidRPr="006C5A20" w14:paraId="55C3B524"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0B1186E3" w14:textId="77777777" w:rsidR="00B96FCC" w:rsidRPr="002705CB" w:rsidRDefault="00B96FCC" w:rsidP="00E07AC0">
            <w:pPr>
              <w:jc w:val="left"/>
              <w:rPr>
                <w:b w:val="0"/>
                <w:bCs w:val="0"/>
                <w:sz w:val="20"/>
                <w:szCs w:val="20"/>
                <w:lang w:val="en-US"/>
              </w:rPr>
            </w:pPr>
            <w:r>
              <w:rPr>
                <w:b w:val="0"/>
                <w:bCs w:val="0"/>
                <w:sz w:val="20"/>
                <w:szCs w:val="20"/>
                <w:lang w:val="en-US"/>
              </w:rPr>
              <w:lastRenderedPageBreak/>
              <w:t xml:space="preserve">In collaboration </w:t>
            </w:r>
            <w:r w:rsidRPr="002705CB">
              <w:rPr>
                <w:b w:val="0"/>
                <w:bCs w:val="0"/>
                <w:sz w:val="20"/>
                <w:szCs w:val="20"/>
                <w:lang w:val="en-US"/>
              </w:rPr>
              <w:t xml:space="preserve">with </w:t>
            </w:r>
            <w:r>
              <w:rPr>
                <w:b w:val="0"/>
                <w:bCs w:val="0"/>
                <w:sz w:val="20"/>
                <w:szCs w:val="20"/>
                <w:lang w:val="en-US"/>
              </w:rPr>
              <w:t xml:space="preserve">the </w:t>
            </w:r>
            <w:r w:rsidRPr="002705CB">
              <w:rPr>
                <w:b w:val="0"/>
                <w:bCs w:val="0"/>
                <w:sz w:val="20"/>
                <w:szCs w:val="20"/>
                <w:lang w:val="en-US"/>
              </w:rPr>
              <w:t xml:space="preserve">Ministry </w:t>
            </w:r>
            <w:r>
              <w:rPr>
                <w:b w:val="0"/>
                <w:bCs w:val="0"/>
                <w:sz w:val="20"/>
                <w:szCs w:val="20"/>
                <w:lang w:val="en-US"/>
              </w:rPr>
              <w:t xml:space="preserve">of </w:t>
            </w:r>
            <w:r w:rsidRPr="002705CB">
              <w:rPr>
                <w:b w:val="0"/>
                <w:bCs w:val="0"/>
                <w:sz w:val="20"/>
                <w:szCs w:val="20"/>
                <w:lang w:val="en-US"/>
              </w:rPr>
              <w:t>Trade</w:t>
            </w:r>
            <w:r>
              <w:rPr>
                <w:b w:val="0"/>
                <w:bCs w:val="0"/>
                <w:sz w:val="20"/>
                <w:szCs w:val="20"/>
                <w:lang w:val="en-US"/>
              </w:rPr>
              <w:t>, de</w:t>
            </w:r>
            <w:r w:rsidRPr="002705CB">
              <w:rPr>
                <w:b w:val="0"/>
                <w:bCs w:val="0"/>
                <w:sz w:val="20"/>
                <w:szCs w:val="20"/>
                <w:lang w:val="en-US"/>
              </w:rPr>
              <w:t>velop incenti</w:t>
            </w:r>
            <w:r>
              <w:rPr>
                <w:b w:val="0"/>
                <w:bCs w:val="0"/>
                <w:sz w:val="20"/>
                <w:szCs w:val="20"/>
                <w:lang w:val="en-US"/>
              </w:rPr>
              <w:t>v</w:t>
            </w:r>
            <w:r w:rsidRPr="002705CB">
              <w:rPr>
                <w:b w:val="0"/>
                <w:bCs w:val="0"/>
                <w:sz w:val="20"/>
                <w:szCs w:val="20"/>
                <w:lang w:val="en-US"/>
              </w:rPr>
              <w:t>e</w:t>
            </w:r>
            <w:r>
              <w:rPr>
                <w:b w:val="0"/>
                <w:bCs w:val="0"/>
                <w:sz w:val="20"/>
                <w:szCs w:val="20"/>
                <w:lang w:val="en-US"/>
              </w:rPr>
              <w:t>s</w:t>
            </w:r>
            <w:r w:rsidRPr="002705CB">
              <w:rPr>
                <w:b w:val="0"/>
                <w:bCs w:val="0"/>
                <w:sz w:val="20"/>
                <w:szCs w:val="20"/>
                <w:lang w:val="en-US"/>
              </w:rPr>
              <w:t xml:space="preserve"> to shift </w:t>
            </w:r>
            <w:r>
              <w:rPr>
                <w:b w:val="0"/>
                <w:bCs w:val="0"/>
                <w:sz w:val="20"/>
                <w:szCs w:val="20"/>
                <w:lang w:val="en-US"/>
              </w:rPr>
              <w:t xml:space="preserve">away from </w:t>
            </w:r>
            <w:r w:rsidRPr="002705CB">
              <w:rPr>
                <w:b w:val="0"/>
                <w:bCs w:val="0"/>
                <w:sz w:val="20"/>
                <w:szCs w:val="20"/>
                <w:lang w:val="en-US"/>
              </w:rPr>
              <w:t xml:space="preserve">the use of </w:t>
            </w:r>
            <w:r>
              <w:rPr>
                <w:b w:val="0"/>
                <w:bCs w:val="0"/>
                <w:sz w:val="20"/>
                <w:szCs w:val="20"/>
                <w:lang w:val="en-US"/>
              </w:rPr>
              <w:t>HFC-</w:t>
            </w:r>
            <w:r w:rsidRPr="002705CB">
              <w:rPr>
                <w:b w:val="0"/>
                <w:bCs w:val="0"/>
                <w:sz w:val="20"/>
                <w:szCs w:val="20"/>
                <w:lang w:val="en-US"/>
              </w:rPr>
              <w:t xml:space="preserve">134a in the </w:t>
            </w:r>
            <w:r>
              <w:rPr>
                <w:b w:val="0"/>
                <w:bCs w:val="0"/>
                <w:sz w:val="20"/>
                <w:szCs w:val="20"/>
                <w:lang w:val="en-US"/>
              </w:rPr>
              <w:t>MAC</w:t>
            </w:r>
            <w:r w:rsidRPr="002705CB">
              <w:rPr>
                <w:b w:val="0"/>
                <w:bCs w:val="0"/>
                <w:sz w:val="20"/>
                <w:szCs w:val="20"/>
                <w:lang w:val="en-US"/>
              </w:rPr>
              <w:t xml:space="preserve"> </w:t>
            </w:r>
            <w:r w:rsidRPr="00993073">
              <w:rPr>
                <w:b w:val="0"/>
                <w:bCs w:val="0"/>
                <w:sz w:val="20"/>
                <w:szCs w:val="20"/>
                <w:lang w:val="en-US"/>
              </w:rPr>
              <w:t xml:space="preserve">sector, </w:t>
            </w:r>
            <w:r w:rsidRPr="00D20136">
              <w:rPr>
                <w:b w:val="0"/>
                <w:bCs w:val="0"/>
                <w:sz w:val="20"/>
                <w:szCs w:val="20"/>
                <w:shd w:val="clear" w:color="auto" w:fill="FFFFFF" w:themeFill="background1"/>
                <w:lang w:val="en-US"/>
              </w:rPr>
              <w:t>including duty reductions</w:t>
            </w:r>
            <w:r>
              <w:rPr>
                <w:b w:val="0"/>
                <w:bCs w:val="0"/>
                <w:sz w:val="20"/>
                <w:szCs w:val="20"/>
                <w:shd w:val="clear" w:color="auto" w:fill="FFFFFF" w:themeFill="background1"/>
                <w:lang w:val="en-US"/>
              </w:rPr>
              <w:t xml:space="preserve">, </w:t>
            </w:r>
            <w:r w:rsidRPr="00D20136">
              <w:rPr>
                <w:b w:val="0"/>
                <w:bCs w:val="0"/>
                <w:sz w:val="20"/>
                <w:szCs w:val="20"/>
                <w:shd w:val="clear" w:color="auto" w:fill="FFFFFF" w:themeFill="background1"/>
                <w:lang w:val="en-US"/>
              </w:rPr>
              <w:t>to encourage imports of vehicles with non</w:t>
            </w:r>
            <w:r w:rsidRPr="00D20136">
              <w:rPr>
                <w:b w:val="0"/>
                <w:bCs w:val="0"/>
                <w:sz w:val="20"/>
                <w:szCs w:val="20"/>
                <w:shd w:val="clear" w:color="auto" w:fill="FFFFFF" w:themeFill="background1"/>
                <w:lang w:val="en-US"/>
              </w:rPr>
              <w:noBreakHyphen/>
              <w:t>HFC</w:t>
            </w:r>
            <w:r w:rsidRPr="00D20136">
              <w:rPr>
                <w:b w:val="0"/>
                <w:bCs w:val="0"/>
                <w:sz w:val="20"/>
                <w:szCs w:val="20"/>
                <w:shd w:val="clear" w:color="auto" w:fill="FFFFFF" w:themeFill="background1"/>
                <w:lang w:val="en-US"/>
              </w:rPr>
              <w:noBreakHyphen/>
              <w:t>based AC</w:t>
            </w:r>
            <w:r w:rsidRPr="00993073">
              <w:rPr>
                <w:b w:val="0"/>
                <w:bCs w:val="0"/>
                <w:sz w:val="20"/>
                <w:szCs w:val="20"/>
                <w:lang w:val="en-US"/>
              </w:rPr>
              <w:t xml:space="preserve"> systems</w:t>
            </w:r>
          </w:p>
        </w:tc>
        <w:tc>
          <w:tcPr>
            <w:tcW w:w="851" w:type="dxa"/>
            <w:shd w:val="clear" w:color="auto" w:fill="auto"/>
            <w:noWrap/>
          </w:tcPr>
          <w:p w14:paraId="3A706172" w14:textId="77777777" w:rsidR="00B96FCC" w:rsidRPr="002705CB" w:rsidRDefault="00B96FCC" w:rsidP="00E07AC0">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3,000</w:t>
            </w:r>
          </w:p>
        </w:tc>
        <w:tc>
          <w:tcPr>
            <w:tcW w:w="850" w:type="dxa"/>
            <w:shd w:val="clear" w:color="auto" w:fill="auto"/>
            <w:noWrap/>
          </w:tcPr>
          <w:p w14:paraId="045727FC" w14:textId="77777777" w:rsidR="00B96FCC" w:rsidRPr="002705CB" w:rsidRDefault="00B96FCC" w:rsidP="00E07AC0">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850" w:type="dxa"/>
            <w:shd w:val="clear" w:color="auto" w:fill="auto"/>
          </w:tcPr>
          <w:p w14:paraId="1EA5B2A9" w14:textId="77777777" w:rsidR="00B96FCC" w:rsidRPr="00A6350B" w:rsidRDefault="00B96FCC" w:rsidP="00E07AC0">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3,000</w:t>
            </w:r>
          </w:p>
        </w:tc>
      </w:tr>
      <w:tr w:rsidR="009779FF" w:rsidRPr="006C5A20" w14:paraId="49BBF398"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tcPr>
          <w:p w14:paraId="2858BC2A" w14:textId="16F6E443" w:rsidR="009779FF" w:rsidRDefault="009779FF" w:rsidP="009779FF">
            <w:pPr>
              <w:jc w:val="left"/>
              <w:rPr>
                <w:sz w:val="20"/>
                <w:szCs w:val="20"/>
                <w:lang w:val="en-US"/>
              </w:rPr>
            </w:pPr>
            <w:r w:rsidRPr="002705CB">
              <w:rPr>
                <w:b w:val="0"/>
                <w:bCs w:val="0"/>
                <w:sz w:val="20"/>
                <w:szCs w:val="20"/>
                <w:lang w:val="en-US"/>
              </w:rPr>
              <w:t>Develop cooling guideline</w:t>
            </w:r>
            <w:r>
              <w:rPr>
                <w:b w:val="0"/>
                <w:bCs w:val="0"/>
                <w:sz w:val="20"/>
                <w:szCs w:val="20"/>
                <w:lang w:val="en-US"/>
              </w:rPr>
              <w:t>s</w:t>
            </w:r>
            <w:r w:rsidRPr="002705CB">
              <w:rPr>
                <w:b w:val="0"/>
                <w:bCs w:val="0"/>
                <w:sz w:val="20"/>
                <w:szCs w:val="20"/>
                <w:lang w:val="en-US"/>
              </w:rPr>
              <w:t xml:space="preserve"> for architect</w:t>
            </w:r>
            <w:r>
              <w:rPr>
                <w:b w:val="0"/>
                <w:bCs w:val="0"/>
                <w:sz w:val="20"/>
                <w:szCs w:val="20"/>
                <w:lang w:val="en-US"/>
              </w:rPr>
              <w:t>s,</w:t>
            </w:r>
            <w:r w:rsidRPr="002705CB">
              <w:rPr>
                <w:b w:val="0"/>
                <w:bCs w:val="0"/>
                <w:sz w:val="20"/>
                <w:szCs w:val="20"/>
                <w:lang w:val="en-US"/>
              </w:rPr>
              <w:t xml:space="preserve"> draftsmen and construction </w:t>
            </w:r>
            <w:r>
              <w:rPr>
                <w:b w:val="0"/>
                <w:bCs w:val="0"/>
                <w:sz w:val="20"/>
                <w:szCs w:val="20"/>
                <w:lang w:val="en-US"/>
              </w:rPr>
              <w:t>enterprises</w:t>
            </w:r>
            <w:r w:rsidRPr="002705CB">
              <w:rPr>
                <w:b w:val="0"/>
                <w:bCs w:val="0"/>
                <w:sz w:val="20"/>
                <w:szCs w:val="20"/>
                <w:lang w:val="en-US"/>
              </w:rPr>
              <w:t xml:space="preserve"> </w:t>
            </w:r>
            <w:r>
              <w:rPr>
                <w:b w:val="0"/>
                <w:bCs w:val="0"/>
                <w:sz w:val="20"/>
                <w:szCs w:val="20"/>
                <w:lang w:val="en-US"/>
              </w:rPr>
              <w:t>to</w:t>
            </w:r>
            <w:r w:rsidRPr="002705CB">
              <w:rPr>
                <w:b w:val="0"/>
                <w:bCs w:val="0"/>
                <w:sz w:val="20"/>
                <w:szCs w:val="20"/>
                <w:lang w:val="en-US"/>
              </w:rPr>
              <w:t xml:space="preserve"> </w:t>
            </w:r>
            <w:r>
              <w:rPr>
                <w:b w:val="0"/>
                <w:bCs w:val="0"/>
                <w:sz w:val="20"/>
                <w:szCs w:val="20"/>
                <w:lang w:val="en-US"/>
              </w:rPr>
              <w:t xml:space="preserve">adopt </w:t>
            </w:r>
            <w:r w:rsidRPr="002705CB">
              <w:rPr>
                <w:b w:val="0"/>
                <w:bCs w:val="0"/>
                <w:sz w:val="20"/>
                <w:szCs w:val="20"/>
                <w:lang w:val="en-US"/>
              </w:rPr>
              <w:t xml:space="preserve">the best available </w:t>
            </w:r>
            <w:r>
              <w:rPr>
                <w:b w:val="0"/>
                <w:bCs w:val="0"/>
                <w:sz w:val="20"/>
                <w:szCs w:val="20"/>
                <w:lang w:val="en-US"/>
              </w:rPr>
              <w:t xml:space="preserve">low-GWP </w:t>
            </w:r>
            <w:r w:rsidRPr="002705CB">
              <w:rPr>
                <w:b w:val="0"/>
                <w:bCs w:val="0"/>
                <w:sz w:val="20"/>
                <w:szCs w:val="20"/>
                <w:lang w:val="en-US"/>
              </w:rPr>
              <w:t>technolog</w:t>
            </w:r>
            <w:r>
              <w:rPr>
                <w:b w:val="0"/>
                <w:bCs w:val="0"/>
                <w:sz w:val="20"/>
                <w:szCs w:val="20"/>
                <w:lang w:val="en-US"/>
              </w:rPr>
              <w:t>ies</w:t>
            </w:r>
            <w:r w:rsidRPr="002705CB">
              <w:rPr>
                <w:b w:val="0"/>
                <w:bCs w:val="0"/>
                <w:sz w:val="20"/>
                <w:szCs w:val="20"/>
                <w:lang w:val="en-US"/>
              </w:rPr>
              <w:t xml:space="preserve"> and cooling practices</w:t>
            </w:r>
          </w:p>
        </w:tc>
        <w:tc>
          <w:tcPr>
            <w:tcW w:w="851" w:type="dxa"/>
            <w:shd w:val="clear" w:color="auto" w:fill="auto"/>
            <w:noWrap/>
          </w:tcPr>
          <w:p w14:paraId="6F37518D" w14:textId="77777777" w:rsidR="009779FF" w:rsidRPr="002705CB" w:rsidRDefault="009779FF" w:rsidP="009779FF">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850" w:type="dxa"/>
            <w:shd w:val="clear" w:color="auto" w:fill="auto"/>
            <w:noWrap/>
          </w:tcPr>
          <w:p w14:paraId="38407433" w14:textId="189FAF6A" w:rsidR="009779FF" w:rsidRPr="002705CB" w:rsidRDefault="009779FF" w:rsidP="009779FF">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9,000</w:t>
            </w:r>
          </w:p>
        </w:tc>
        <w:tc>
          <w:tcPr>
            <w:tcW w:w="850" w:type="dxa"/>
            <w:shd w:val="clear" w:color="auto" w:fill="auto"/>
          </w:tcPr>
          <w:p w14:paraId="1BB6AA9C" w14:textId="41193D84" w:rsidR="009779FF" w:rsidRPr="002705CB" w:rsidRDefault="009779FF" w:rsidP="009779FF">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9,000</w:t>
            </w:r>
          </w:p>
        </w:tc>
      </w:tr>
      <w:tr w:rsidR="00B96FCC" w:rsidRPr="006C5A20" w14:paraId="6EC15D1E"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50090550" w14:textId="4489AF92" w:rsidR="00B96FCC" w:rsidRPr="002705CB" w:rsidRDefault="00B96FCC" w:rsidP="00E07AC0">
            <w:pPr>
              <w:jc w:val="right"/>
              <w:rPr>
                <w:sz w:val="20"/>
                <w:szCs w:val="20"/>
                <w:lang w:val="en-US"/>
              </w:rPr>
            </w:pPr>
            <w:r w:rsidRPr="002705CB">
              <w:rPr>
                <w:sz w:val="20"/>
                <w:szCs w:val="20"/>
                <w:lang w:val="en-US"/>
              </w:rPr>
              <w:t>Subtotal</w:t>
            </w:r>
          </w:p>
        </w:tc>
        <w:tc>
          <w:tcPr>
            <w:tcW w:w="851" w:type="dxa"/>
            <w:shd w:val="clear" w:color="auto" w:fill="auto"/>
            <w:noWrap/>
          </w:tcPr>
          <w:p w14:paraId="051DA2BC" w14:textId="77777777" w:rsidR="00B96FCC" w:rsidRPr="002705CB" w:rsidRDefault="00B96FCC" w:rsidP="00E07AC0">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8,000</w:t>
            </w:r>
          </w:p>
        </w:tc>
        <w:tc>
          <w:tcPr>
            <w:tcW w:w="850" w:type="dxa"/>
            <w:shd w:val="clear" w:color="auto" w:fill="auto"/>
            <w:noWrap/>
          </w:tcPr>
          <w:p w14:paraId="5CF8C383" w14:textId="77777777" w:rsidR="00B96FCC" w:rsidRPr="002705CB" w:rsidRDefault="00B96FCC" w:rsidP="00E07AC0">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9,000</w:t>
            </w:r>
          </w:p>
        </w:tc>
        <w:tc>
          <w:tcPr>
            <w:tcW w:w="850" w:type="dxa"/>
            <w:shd w:val="clear" w:color="auto" w:fill="auto"/>
          </w:tcPr>
          <w:p w14:paraId="4E7161CA" w14:textId="77777777" w:rsidR="00B96FCC" w:rsidRPr="00A40F1C" w:rsidRDefault="00B96FCC" w:rsidP="00E07AC0">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17,000</w:t>
            </w:r>
          </w:p>
        </w:tc>
      </w:tr>
      <w:tr w:rsidR="00B96FCC" w:rsidRPr="006C5A20" w14:paraId="23900178"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0B1E46D5" w14:textId="2EAB1644" w:rsidR="00B96FCC" w:rsidRPr="006C5A20" w:rsidRDefault="00943307" w:rsidP="00E07AC0">
            <w:pPr>
              <w:rPr>
                <w:i/>
                <w:iCs/>
                <w:sz w:val="20"/>
                <w:szCs w:val="20"/>
                <w:lang w:val="en-US"/>
              </w:rPr>
            </w:pPr>
            <w:r>
              <w:rPr>
                <w:i/>
                <w:iCs/>
                <w:sz w:val="20"/>
                <w:szCs w:val="20"/>
                <w:lang w:val="en-US"/>
              </w:rPr>
              <w:t xml:space="preserve">Capacity </w:t>
            </w:r>
            <w:r w:rsidR="00842C4C">
              <w:rPr>
                <w:i/>
                <w:iCs/>
                <w:sz w:val="20"/>
                <w:szCs w:val="20"/>
                <w:lang w:val="en-US"/>
              </w:rPr>
              <w:t>building and t</w:t>
            </w:r>
            <w:r w:rsidR="00B96FCC">
              <w:rPr>
                <w:i/>
                <w:iCs/>
                <w:sz w:val="20"/>
                <w:szCs w:val="20"/>
                <w:lang w:val="en-US"/>
              </w:rPr>
              <w:t xml:space="preserve">raining for </w:t>
            </w:r>
            <w:r w:rsidR="00842C4C">
              <w:rPr>
                <w:i/>
                <w:iCs/>
                <w:sz w:val="20"/>
                <w:szCs w:val="20"/>
                <w:lang w:val="en-US"/>
              </w:rPr>
              <w:t>technicians and enforcement officers</w:t>
            </w:r>
          </w:p>
        </w:tc>
      </w:tr>
      <w:tr w:rsidR="00B96FCC" w:rsidRPr="006C5A20" w14:paraId="6E4B03D5"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669512E3" w14:textId="77777777" w:rsidR="00B96FCC" w:rsidRPr="002705CB" w:rsidRDefault="00B96FCC" w:rsidP="00E07AC0">
            <w:pPr>
              <w:jc w:val="left"/>
              <w:rPr>
                <w:b w:val="0"/>
                <w:bCs w:val="0"/>
                <w:sz w:val="20"/>
                <w:szCs w:val="20"/>
                <w:lang w:val="en-US"/>
              </w:rPr>
            </w:pPr>
            <w:r w:rsidRPr="009A0AE2">
              <w:rPr>
                <w:b w:val="0"/>
                <w:bCs w:val="0"/>
                <w:sz w:val="20"/>
                <w:szCs w:val="20"/>
                <w:lang w:val="en-US"/>
              </w:rPr>
              <w:t>Develop</w:t>
            </w:r>
            <w:r>
              <w:rPr>
                <w:b w:val="0"/>
                <w:bCs w:val="0"/>
                <w:sz w:val="20"/>
                <w:szCs w:val="20"/>
                <w:lang w:val="en-US"/>
              </w:rPr>
              <w:t xml:space="preserve"> a</w:t>
            </w:r>
            <w:r w:rsidRPr="009A0AE2">
              <w:rPr>
                <w:b w:val="0"/>
                <w:bCs w:val="0"/>
                <w:sz w:val="20"/>
                <w:szCs w:val="20"/>
                <w:lang w:val="en-US"/>
              </w:rPr>
              <w:t xml:space="preserve">nd implement </w:t>
            </w:r>
            <w:r>
              <w:rPr>
                <w:b w:val="0"/>
                <w:bCs w:val="0"/>
                <w:sz w:val="20"/>
                <w:szCs w:val="20"/>
                <w:lang w:val="en-US"/>
              </w:rPr>
              <w:t xml:space="preserve">a </w:t>
            </w:r>
            <w:r w:rsidRPr="009A0AE2">
              <w:rPr>
                <w:b w:val="0"/>
                <w:bCs w:val="0"/>
                <w:sz w:val="20"/>
                <w:szCs w:val="20"/>
                <w:lang w:val="en-US"/>
              </w:rPr>
              <w:t>targeted training program</w:t>
            </w:r>
            <w:r>
              <w:rPr>
                <w:b w:val="0"/>
                <w:bCs w:val="0"/>
                <w:sz w:val="20"/>
                <w:szCs w:val="20"/>
                <w:lang w:val="en-US"/>
              </w:rPr>
              <w:t>me</w:t>
            </w:r>
            <w:r w:rsidRPr="009A0AE2">
              <w:rPr>
                <w:b w:val="0"/>
                <w:bCs w:val="0"/>
                <w:sz w:val="20"/>
                <w:szCs w:val="20"/>
                <w:lang w:val="en-US"/>
              </w:rPr>
              <w:t xml:space="preserve"> for RAC technicians, customs and enforcement officers and other professionals</w:t>
            </w:r>
            <w:r>
              <w:rPr>
                <w:b w:val="0"/>
                <w:bCs w:val="0"/>
                <w:sz w:val="20"/>
                <w:szCs w:val="20"/>
                <w:lang w:val="en-US"/>
              </w:rPr>
              <w:t>, including</w:t>
            </w:r>
            <w:r>
              <w:t xml:space="preserve"> </w:t>
            </w:r>
            <w:r>
              <w:rPr>
                <w:b w:val="0"/>
                <w:bCs w:val="0"/>
                <w:sz w:val="20"/>
                <w:szCs w:val="20"/>
                <w:lang w:val="en-US"/>
              </w:rPr>
              <w:t>u</w:t>
            </w:r>
            <w:r w:rsidRPr="009A0AE2">
              <w:rPr>
                <w:b w:val="0"/>
                <w:bCs w:val="0"/>
                <w:sz w:val="20"/>
                <w:szCs w:val="20"/>
                <w:lang w:val="en-US"/>
              </w:rPr>
              <w:t>pdate</w:t>
            </w:r>
            <w:r>
              <w:rPr>
                <w:b w:val="0"/>
                <w:bCs w:val="0"/>
                <w:sz w:val="20"/>
                <w:szCs w:val="20"/>
                <w:lang w:val="en-US"/>
              </w:rPr>
              <w:t>s to</w:t>
            </w:r>
            <w:r w:rsidRPr="009A0AE2">
              <w:rPr>
                <w:b w:val="0"/>
                <w:bCs w:val="0"/>
                <w:sz w:val="20"/>
                <w:szCs w:val="20"/>
                <w:lang w:val="en-US"/>
              </w:rPr>
              <w:t xml:space="preserve"> the training curriculum to include low-GWP refrigerants and technologies</w:t>
            </w:r>
          </w:p>
        </w:tc>
        <w:tc>
          <w:tcPr>
            <w:tcW w:w="851" w:type="dxa"/>
            <w:shd w:val="clear" w:color="auto" w:fill="auto"/>
            <w:noWrap/>
          </w:tcPr>
          <w:p w14:paraId="00027472" w14:textId="77777777" w:rsidR="00B96FCC" w:rsidRPr="002705CB" w:rsidRDefault="00B96FCC" w:rsidP="00E07AC0">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850" w:type="dxa"/>
            <w:shd w:val="clear" w:color="auto" w:fill="auto"/>
            <w:noWrap/>
          </w:tcPr>
          <w:p w14:paraId="7939F50E" w14:textId="77777777" w:rsidR="00B96FCC" w:rsidRPr="002705CB" w:rsidRDefault="00B96FCC" w:rsidP="00E07AC0">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10,000</w:t>
            </w:r>
          </w:p>
        </w:tc>
        <w:tc>
          <w:tcPr>
            <w:tcW w:w="850" w:type="dxa"/>
            <w:shd w:val="clear" w:color="auto" w:fill="auto"/>
          </w:tcPr>
          <w:p w14:paraId="3F7B0A68" w14:textId="77777777" w:rsidR="00B96FCC" w:rsidRPr="00A40F1C" w:rsidRDefault="00B96FCC" w:rsidP="00E07AC0">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10,000</w:t>
            </w:r>
          </w:p>
        </w:tc>
      </w:tr>
      <w:tr w:rsidR="00B96FCC" w:rsidRPr="006C5A20" w14:paraId="6FF692D2"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EDEEA3B" w14:textId="77777777" w:rsidR="00B96FCC" w:rsidRPr="002705CB" w:rsidRDefault="00B96FCC" w:rsidP="00E07AC0">
            <w:pPr>
              <w:jc w:val="left"/>
              <w:rPr>
                <w:b w:val="0"/>
                <w:bCs w:val="0"/>
                <w:sz w:val="20"/>
                <w:szCs w:val="20"/>
                <w:lang w:val="en-US"/>
              </w:rPr>
            </w:pPr>
            <w:r w:rsidRPr="002705CB">
              <w:rPr>
                <w:b w:val="0"/>
                <w:bCs w:val="0"/>
                <w:sz w:val="20"/>
                <w:szCs w:val="20"/>
                <w:lang w:val="en-US"/>
              </w:rPr>
              <w:t xml:space="preserve">Organize </w:t>
            </w:r>
            <w:r>
              <w:rPr>
                <w:b w:val="0"/>
                <w:bCs w:val="0"/>
                <w:sz w:val="20"/>
                <w:szCs w:val="20"/>
                <w:lang w:val="en-US"/>
              </w:rPr>
              <w:t xml:space="preserve">4 </w:t>
            </w:r>
            <w:r w:rsidRPr="002705CB">
              <w:rPr>
                <w:b w:val="0"/>
                <w:bCs w:val="0"/>
                <w:sz w:val="20"/>
                <w:szCs w:val="20"/>
                <w:lang w:val="en-US"/>
              </w:rPr>
              <w:t xml:space="preserve">training workshops for </w:t>
            </w:r>
            <w:r>
              <w:rPr>
                <w:b w:val="0"/>
                <w:bCs w:val="0"/>
                <w:sz w:val="20"/>
                <w:szCs w:val="20"/>
                <w:lang w:val="en-US"/>
              </w:rPr>
              <w:t>80 c</w:t>
            </w:r>
            <w:r w:rsidRPr="002705CB">
              <w:rPr>
                <w:b w:val="0"/>
                <w:bCs w:val="0"/>
                <w:sz w:val="20"/>
                <w:szCs w:val="20"/>
                <w:lang w:val="en-US"/>
              </w:rPr>
              <w:t xml:space="preserve">ustoms </w:t>
            </w:r>
            <w:r>
              <w:rPr>
                <w:b w:val="0"/>
                <w:bCs w:val="0"/>
                <w:sz w:val="20"/>
                <w:szCs w:val="20"/>
                <w:lang w:val="en-US"/>
              </w:rPr>
              <w:t>o</w:t>
            </w:r>
            <w:r w:rsidRPr="002705CB">
              <w:rPr>
                <w:b w:val="0"/>
                <w:bCs w:val="0"/>
                <w:sz w:val="20"/>
                <w:szCs w:val="20"/>
                <w:lang w:val="en-US"/>
              </w:rPr>
              <w:t xml:space="preserve">fficers </w:t>
            </w:r>
            <w:r>
              <w:rPr>
                <w:b w:val="0"/>
                <w:bCs w:val="0"/>
                <w:sz w:val="20"/>
                <w:szCs w:val="20"/>
                <w:lang w:val="en-US"/>
              </w:rPr>
              <w:t>and</w:t>
            </w:r>
            <w:r w:rsidRPr="002705CB">
              <w:rPr>
                <w:b w:val="0"/>
                <w:bCs w:val="0"/>
                <w:sz w:val="20"/>
                <w:szCs w:val="20"/>
                <w:lang w:val="en-US"/>
              </w:rPr>
              <w:t xml:space="preserve"> clearing agents</w:t>
            </w:r>
            <w:r>
              <w:rPr>
                <w:b w:val="0"/>
                <w:bCs w:val="0"/>
                <w:sz w:val="20"/>
                <w:szCs w:val="20"/>
                <w:lang w:val="en-US"/>
              </w:rPr>
              <w:t xml:space="preserve"> on HFC control measures/</w:t>
            </w:r>
            <w:r w:rsidRPr="00C02E0C">
              <w:rPr>
                <w:b w:val="0"/>
                <w:bCs w:val="0"/>
                <w:sz w:val="20"/>
                <w:szCs w:val="20"/>
                <w:lang w:val="en-US"/>
              </w:rPr>
              <w:t xml:space="preserve">legislation and </w:t>
            </w:r>
            <w:r>
              <w:rPr>
                <w:b w:val="0"/>
                <w:bCs w:val="0"/>
                <w:sz w:val="20"/>
                <w:szCs w:val="20"/>
                <w:lang w:val="en-US"/>
              </w:rPr>
              <w:t>HFC detection methods</w:t>
            </w:r>
          </w:p>
        </w:tc>
        <w:tc>
          <w:tcPr>
            <w:tcW w:w="851" w:type="dxa"/>
            <w:shd w:val="clear" w:color="auto" w:fill="auto"/>
            <w:noWrap/>
          </w:tcPr>
          <w:p w14:paraId="58CCA9FB" w14:textId="77777777" w:rsidR="00B96FCC" w:rsidRPr="002705CB" w:rsidRDefault="00B96FCC" w:rsidP="00E07AC0">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16</w:t>
            </w:r>
            <w:r w:rsidRPr="006C5A20">
              <w:rPr>
                <w:sz w:val="20"/>
                <w:szCs w:val="20"/>
                <w:lang w:val="en-US"/>
              </w:rPr>
              <w:t>,</w:t>
            </w:r>
            <w:r w:rsidRPr="002705CB">
              <w:rPr>
                <w:sz w:val="20"/>
                <w:szCs w:val="20"/>
                <w:lang w:val="en-US"/>
              </w:rPr>
              <w:t>000</w:t>
            </w:r>
          </w:p>
        </w:tc>
        <w:tc>
          <w:tcPr>
            <w:tcW w:w="850" w:type="dxa"/>
            <w:shd w:val="clear" w:color="auto" w:fill="auto"/>
            <w:noWrap/>
          </w:tcPr>
          <w:p w14:paraId="3EA1E623" w14:textId="77777777" w:rsidR="00B96FCC" w:rsidRPr="002705CB" w:rsidRDefault="00B96FCC" w:rsidP="00E07AC0">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850" w:type="dxa"/>
            <w:shd w:val="clear" w:color="auto" w:fill="auto"/>
          </w:tcPr>
          <w:p w14:paraId="6406B264" w14:textId="77777777" w:rsidR="00B96FCC" w:rsidRPr="00424843" w:rsidRDefault="00B96FCC" w:rsidP="00E07AC0">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16</w:t>
            </w:r>
            <w:r w:rsidRPr="00424843">
              <w:rPr>
                <w:b/>
                <w:bCs/>
                <w:sz w:val="20"/>
                <w:szCs w:val="20"/>
                <w:lang w:val="en-US"/>
              </w:rPr>
              <w:t>,</w:t>
            </w:r>
            <w:r w:rsidRPr="002705CB">
              <w:rPr>
                <w:b/>
                <w:bCs/>
                <w:sz w:val="20"/>
                <w:szCs w:val="20"/>
                <w:lang w:val="en-US"/>
              </w:rPr>
              <w:t>000</w:t>
            </w:r>
          </w:p>
        </w:tc>
      </w:tr>
      <w:tr w:rsidR="00B96FCC" w:rsidRPr="006C5A20" w14:paraId="01B3548A"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616B8317" w14:textId="1E45A8DF" w:rsidR="00B96FCC" w:rsidRPr="002705CB" w:rsidRDefault="00B96FCC" w:rsidP="00E07AC0">
            <w:pPr>
              <w:jc w:val="left"/>
              <w:rPr>
                <w:b w:val="0"/>
                <w:bCs w:val="0"/>
                <w:sz w:val="20"/>
                <w:szCs w:val="20"/>
                <w:lang w:val="en-US"/>
              </w:rPr>
            </w:pPr>
            <w:r w:rsidRPr="002705CB">
              <w:rPr>
                <w:b w:val="0"/>
                <w:bCs w:val="0"/>
                <w:sz w:val="20"/>
                <w:szCs w:val="20"/>
                <w:lang w:val="en-US"/>
              </w:rPr>
              <w:t xml:space="preserve">Organize </w:t>
            </w:r>
            <w:r>
              <w:rPr>
                <w:b w:val="0"/>
                <w:bCs w:val="0"/>
                <w:sz w:val="20"/>
                <w:szCs w:val="20"/>
                <w:lang w:val="en-US"/>
              </w:rPr>
              <w:t>4</w:t>
            </w:r>
            <w:r w:rsidRPr="002705CB">
              <w:rPr>
                <w:b w:val="0"/>
                <w:bCs w:val="0"/>
                <w:sz w:val="20"/>
                <w:szCs w:val="20"/>
                <w:lang w:val="en-US"/>
              </w:rPr>
              <w:t xml:space="preserve"> training workshops</w:t>
            </w:r>
            <w:r>
              <w:rPr>
                <w:b w:val="0"/>
                <w:bCs w:val="0"/>
                <w:sz w:val="20"/>
                <w:szCs w:val="20"/>
                <w:lang w:val="en-US"/>
              </w:rPr>
              <w:t>,</w:t>
            </w:r>
            <w:r w:rsidRPr="002705CB">
              <w:rPr>
                <w:b w:val="0"/>
                <w:bCs w:val="0"/>
                <w:sz w:val="20"/>
                <w:szCs w:val="20"/>
                <w:lang w:val="en-US"/>
              </w:rPr>
              <w:t xml:space="preserve"> </w:t>
            </w:r>
            <w:r>
              <w:rPr>
                <w:b w:val="0"/>
                <w:bCs w:val="0"/>
                <w:sz w:val="20"/>
                <w:szCs w:val="20"/>
                <w:lang w:val="en-US"/>
              </w:rPr>
              <w:t xml:space="preserve">followed by </w:t>
            </w:r>
            <w:r w:rsidRPr="002705CB">
              <w:rPr>
                <w:b w:val="0"/>
                <w:bCs w:val="0"/>
                <w:sz w:val="20"/>
                <w:szCs w:val="20"/>
                <w:lang w:val="en-US"/>
              </w:rPr>
              <w:t>certification</w:t>
            </w:r>
            <w:r>
              <w:rPr>
                <w:b w:val="0"/>
                <w:bCs w:val="0"/>
                <w:sz w:val="20"/>
                <w:szCs w:val="20"/>
                <w:lang w:val="en-US"/>
              </w:rPr>
              <w:t>,</w:t>
            </w:r>
            <w:r w:rsidRPr="002705CB">
              <w:rPr>
                <w:b w:val="0"/>
                <w:bCs w:val="0"/>
                <w:sz w:val="20"/>
                <w:szCs w:val="20"/>
                <w:lang w:val="en-US"/>
              </w:rPr>
              <w:t xml:space="preserve"> for </w:t>
            </w:r>
            <w:r>
              <w:rPr>
                <w:b w:val="0"/>
                <w:bCs w:val="0"/>
                <w:sz w:val="20"/>
                <w:szCs w:val="20"/>
                <w:lang w:val="en-US"/>
              </w:rPr>
              <w:t xml:space="preserve">80 </w:t>
            </w:r>
            <w:r w:rsidRPr="002705CB">
              <w:rPr>
                <w:b w:val="0"/>
                <w:bCs w:val="0"/>
                <w:sz w:val="20"/>
                <w:szCs w:val="20"/>
                <w:lang w:val="en-US"/>
              </w:rPr>
              <w:t>technicians</w:t>
            </w:r>
            <w:r>
              <w:rPr>
                <w:b w:val="0"/>
                <w:bCs w:val="0"/>
                <w:sz w:val="20"/>
                <w:szCs w:val="20"/>
                <w:lang w:val="en-US"/>
              </w:rPr>
              <w:t xml:space="preserve"> in the </w:t>
            </w:r>
            <w:r w:rsidRPr="002705CB">
              <w:rPr>
                <w:b w:val="0"/>
                <w:bCs w:val="0"/>
                <w:sz w:val="20"/>
                <w:szCs w:val="20"/>
                <w:lang w:val="en-US"/>
              </w:rPr>
              <w:t>RAC</w:t>
            </w:r>
            <w:r>
              <w:rPr>
                <w:b w:val="0"/>
                <w:bCs w:val="0"/>
                <w:sz w:val="20"/>
                <w:szCs w:val="20"/>
                <w:lang w:val="en-US"/>
              </w:rPr>
              <w:t xml:space="preserve"> and MAC sectors on</w:t>
            </w:r>
            <w:r w:rsidRPr="002705CB">
              <w:rPr>
                <w:b w:val="0"/>
                <w:bCs w:val="0"/>
                <w:sz w:val="20"/>
                <w:szCs w:val="20"/>
                <w:lang w:val="en-US"/>
              </w:rPr>
              <w:t xml:space="preserve"> </w:t>
            </w:r>
            <w:r>
              <w:rPr>
                <w:b w:val="0"/>
                <w:bCs w:val="0"/>
                <w:sz w:val="20"/>
                <w:szCs w:val="20"/>
                <w:lang w:val="en-US"/>
              </w:rPr>
              <w:t>the s</w:t>
            </w:r>
            <w:r w:rsidRPr="002705CB">
              <w:rPr>
                <w:b w:val="0"/>
                <w:bCs w:val="0"/>
                <w:sz w:val="20"/>
                <w:szCs w:val="20"/>
                <w:lang w:val="en-US"/>
              </w:rPr>
              <w:t>af</w:t>
            </w:r>
            <w:r>
              <w:rPr>
                <w:b w:val="0"/>
                <w:bCs w:val="0"/>
                <w:sz w:val="20"/>
                <w:szCs w:val="20"/>
                <w:lang w:val="en-US"/>
              </w:rPr>
              <w:t>e</w:t>
            </w:r>
            <w:r w:rsidRPr="002705CB">
              <w:rPr>
                <w:b w:val="0"/>
                <w:bCs w:val="0"/>
                <w:sz w:val="20"/>
                <w:szCs w:val="20"/>
                <w:lang w:val="en-US"/>
              </w:rPr>
              <w:t xml:space="preserve"> installation</w:t>
            </w:r>
            <w:r>
              <w:rPr>
                <w:b w:val="0"/>
                <w:bCs w:val="0"/>
                <w:sz w:val="20"/>
                <w:szCs w:val="20"/>
                <w:lang w:val="en-US"/>
              </w:rPr>
              <w:t>,</w:t>
            </w:r>
            <w:r w:rsidRPr="002705CB">
              <w:rPr>
                <w:b w:val="0"/>
                <w:bCs w:val="0"/>
                <w:sz w:val="20"/>
                <w:szCs w:val="20"/>
                <w:lang w:val="en-US"/>
              </w:rPr>
              <w:t xml:space="preserve"> </w:t>
            </w:r>
            <w:proofErr w:type="gramStart"/>
            <w:r w:rsidRPr="002705CB">
              <w:rPr>
                <w:b w:val="0"/>
                <w:bCs w:val="0"/>
                <w:sz w:val="20"/>
                <w:szCs w:val="20"/>
                <w:lang w:val="en-US"/>
              </w:rPr>
              <w:t>maintenance</w:t>
            </w:r>
            <w:proofErr w:type="gramEnd"/>
            <w:r>
              <w:rPr>
                <w:b w:val="0"/>
                <w:bCs w:val="0"/>
                <w:sz w:val="20"/>
                <w:szCs w:val="20"/>
                <w:lang w:val="en-US"/>
              </w:rPr>
              <w:t xml:space="preserve"> and disposal</w:t>
            </w:r>
            <w:r w:rsidRPr="002705CB">
              <w:rPr>
                <w:b w:val="0"/>
                <w:bCs w:val="0"/>
                <w:sz w:val="20"/>
                <w:szCs w:val="20"/>
                <w:lang w:val="en-US"/>
              </w:rPr>
              <w:t xml:space="preserve"> of </w:t>
            </w:r>
            <w:r>
              <w:rPr>
                <w:b w:val="0"/>
                <w:bCs w:val="0"/>
                <w:sz w:val="20"/>
                <w:szCs w:val="20"/>
                <w:lang w:val="en-US"/>
              </w:rPr>
              <w:t xml:space="preserve">equipment, and on the </w:t>
            </w:r>
            <w:r w:rsidRPr="0050266C">
              <w:rPr>
                <w:b w:val="0"/>
                <w:bCs w:val="0"/>
                <w:sz w:val="20"/>
                <w:szCs w:val="20"/>
                <w:lang w:val="en-US"/>
              </w:rPr>
              <w:t xml:space="preserve">leak proofing, </w:t>
            </w:r>
            <w:r>
              <w:rPr>
                <w:b w:val="0"/>
                <w:bCs w:val="0"/>
                <w:sz w:val="20"/>
                <w:szCs w:val="20"/>
                <w:lang w:val="en-US"/>
              </w:rPr>
              <w:t xml:space="preserve">refrigerant </w:t>
            </w:r>
            <w:r w:rsidRPr="0050266C">
              <w:rPr>
                <w:b w:val="0"/>
                <w:bCs w:val="0"/>
                <w:sz w:val="20"/>
                <w:szCs w:val="20"/>
                <w:lang w:val="en-US"/>
              </w:rPr>
              <w:t>containment and effective recovery of HFC-134a</w:t>
            </w:r>
          </w:p>
        </w:tc>
        <w:tc>
          <w:tcPr>
            <w:tcW w:w="851" w:type="dxa"/>
            <w:shd w:val="clear" w:color="auto" w:fill="auto"/>
            <w:noWrap/>
          </w:tcPr>
          <w:p w14:paraId="7490EC7C" w14:textId="77777777" w:rsidR="00B96FCC" w:rsidRPr="002705CB" w:rsidRDefault="00B96FCC" w:rsidP="00E07AC0">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8,000</w:t>
            </w:r>
          </w:p>
        </w:tc>
        <w:tc>
          <w:tcPr>
            <w:tcW w:w="850" w:type="dxa"/>
            <w:shd w:val="clear" w:color="auto" w:fill="auto"/>
            <w:noWrap/>
          </w:tcPr>
          <w:p w14:paraId="76CD36CC" w14:textId="77777777" w:rsidR="00B96FCC" w:rsidRPr="002705CB" w:rsidRDefault="00B96FCC" w:rsidP="00E07AC0">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8,000</w:t>
            </w:r>
          </w:p>
        </w:tc>
        <w:tc>
          <w:tcPr>
            <w:tcW w:w="850" w:type="dxa"/>
            <w:shd w:val="clear" w:color="auto" w:fill="auto"/>
          </w:tcPr>
          <w:p w14:paraId="39BC23B9" w14:textId="77777777" w:rsidR="00B96FCC" w:rsidRPr="00A40F1C" w:rsidRDefault="00B96FCC" w:rsidP="00E07AC0">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16,000</w:t>
            </w:r>
          </w:p>
        </w:tc>
      </w:tr>
      <w:tr w:rsidR="00B96FCC" w:rsidRPr="006C5A20" w14:paraId="513DE573"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57BEEDED" w14:textId="7EE9BC28" w:rsidR="00B96FCC" w:rsidRPr="002705CB" w:rsidRDefault="00A94FAE" w:rsidP="00E07AC0">
            <w:pPr>
              <w:jc w:val="left"/>
              <w:rPr>
                <w:b w:val="0"/>
                <w:bCs w:val="0"/>
                <w:sz w:val="20"/>
                <w:szCs w:val="20"/>
                <w:lang w:val="en-US"/>
              </w:rPr>
            </w:pPr>
            <w:r>
              <w:rPr>
                <w:b w:val="0"/>
                <w:bCs w:val="0"/>
                <w:sz w:val="20"/>
                <w:szCs w:val="20"/>
                <w:lang w:val="en-US"/>
              </w:rPr>
              <w:t xml:space="preserve">Support </w:t>
            </w:r>
            <w:r w:rsidR="00B96FCC" w:rsidRPr="002705CB">
              <w:rPr>
                <w:b w:val="0"/>
                <w:bCs w:val="0"/>
                <w:sz w:val="20"/>
                <w:szCs w:val="20"/>
                <w:lang w:val="en-US"/>
              </w:rPr>
              <w:t>the RAC technician</w:t>
            </w:r>
            <w:r w:rsidR="004E5008">
              <w:rPr>
                <w:b w:val="0"/>
                <w:bCs w:val="0"/>
                <w:sz w:val="20"/>
                <w:szCs w:val="20"/>
                <w:lang w:val="en-US"/>
              </w:rPr>
              <w:t>s</w:t>
            </w:r>
            <w:r w:rsidR="001E2CC4">
              <w:rPr>
                <w:b w:val="0"/>
                <w:bCs w:val="0"/>
                <w:sz w:val="20"/>
                <w:szCs w:val="20"/>
                <w:lang w:val="en-US"/>
              </w:rPr>
              <w:t>’</w:t>
            </w:r>
            <w:r w:rsidR="00B96FCC" w:rsidRPr="002705CB">
              <w:rPr>
                <w:b w:val="0"/>
                <w:bCs w:val="0"/>
                <w:sz w:val="20"/>
                <w:szCs w:val="20"/>
                <w:lang w:val="en-US"/>
              </w:rPr>
              <w:t xml:space="preserve"> association</w:t>
            </w:r>
            <w:r w:rsidR="00B96FCC">
              <w:rPr>
                <w:b w:val="0"/>
                <w:bCs w:val="0"/>
                <w:sz w:val="20"/>
                <w:szCs w:val="20"/>
                <w:lang w:val="en-US"/>
              </w:rPr>
              <w:t xml:space="preserve"> through </w:t>
            </w:r>
            <w:r w:rsidR="00AD5943">
              <w:rPr>
                <w:b w:val="0"/>
                <w:bCs w:val="0"/>
                <w:sz w:val="20"/>
                <w:szCs w:val="20"/>
                <w:lang w:val="en-US"/>
              </w:rPr>
              <w:t xml:space="preserve">provision of </w:t>
            </w:r>
            <w:r w:rsidR="00B96FCC">
              <w:rPr>
                <w:b w:val="0"/>
                <w:bCs w:val="0"/>
                <w:sz w:val="20"/>
                <w:szCs w:val="20"/>
                <w:lang w:val="en-US"/>
              </w:rPr>
              <w:t xml:space="preserve">office </w:t>
            </w:r>
            <w:r w:rsidR="00184B28">
              <w:rPr>
                <w:b w:val="0"/>
                <w:bCs w:val="0"/>
                <w:sz w:val="20"/>
                <w:szCs w:val="20"/>
                <w:lang w:val="en-US"/>
              </w:rPr>
              <w:t>facilities</w:t>
            </w:r>
          </w:p>
        </w:tc>
        <w:tc>
          <w:tcPr>
            <w:tcW w:w="851" w:type="dxa"/>
            <w:shd w:val="clear" w:color="auto" w:fill="auto"/>
            <w:noWrap/>
          </w:tcPr>
          <w:p w14:paraId="52BA74FD" w14:textId="77777777" w:rsidR="00B96FCC" w:rsidRPr="002705CB" w:rsidRDefault="00B96FCC" w:rsidP="00E07AC0">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20,000</w:t>
            </w:r>
          </w:p>
        </w:tc>
        <w:tc>
          <w:tcPr>
            <w:tcW w:w="850" w:type="dxa"/>
            <w:shd w:val="clear" w:color="auto" w:fill="auto"/>
            <w:noWrap/>
          </w:tcPr>
          <w:p w14:paraId="56270139" w14:textId="77777777" w:rsidR="00B96FCC" w:rsidRPr="002705CB" w:rsidRDefault="00B96FCC" w:rsidP="00E07AC0">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850" w:type="dxa"/>
            <w:shd w:val="clear" w:color="auto" w:fill="auto"/>
          </w:tcPr>
          <w:p w14:paraId="3166D674" w14:textId="77777777" w:rsidR="00B96FCC" w:rsidRPr="002917A7" w:rsidRDefault="00B96FCC" w:rsidP="00E07AC0">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20,000</w:t>
            </w:r>
          </w:p>
        </w:tc>
      </w:tr>
      <w:tr w:rsidR="00B96FCC" w:rsidRPr="006C5A20" w14:paraId="3D771A03"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E98474A" w14:textId="22CAF80D" w:rsidR="00B96FCC" w:rsidRPr="002705CB" w:rsidRDefault="00B96FCC" w:rsidP="00E07AC0">
            <w:pPr>
              <w:jc w:val="right"/>
              <w:rPr>
                <w:sz w:val="20"/>
                <w:szCs w:val="20"/>
                <w:lang w:val="en-US"/>
              </w:rPr>
            </w:pPr>
            <w:r w:rsidRPr="002705CB">
              <w:rPr>
                <w:sz w:val="20"/>
                <w:szCs w:val="20"/>
                <w:lang w:val="en-US"/>
              </w:rPr>
              <w:t>Subtotal</w:t>
            </w:r>
            <w:r>
              <w:rPr>
                <w:sz w:val="20"/>
                <w:szCs w:val="20"/>
                <w:lang w:val="en-US"/>
              </w:rPr>
              <w:t xml:space="preserve"> </w:t>
            </w:r>
          </w:p>
        </w:tc>
        <w:tc>
          <w:tcPr>
            <w:tcW w:w="851" w:type="dxa"/>
            <w:shd w:val="clear" w:color="auto" w:fill="auto"/>
            <w:noWrap/>
          </w:tcPr>
          <w:p w14:paraId="42F3CBE8" w14:textId="77777777" w:rsidR="00B96FCC" w:rsidRPr="002705CB" w:rsidRDefault="00B96FCC" w:rsidP="00E07AC0">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44,000</w:t>
            </w:r>
          </w:p>
        </w:tc>
        <w:tc>
          <w:tcPr>
            <w:tcW w:w="850" w:type="dxa"/>
            <w:shd w:val="clear" w:color="auto" w:fill="auto"/>
            <w:noWrap/>
          </w:tcPr>
          <w:p w14:paraId="1DE25DF2" w14:textId="77777777" w:rsidR="00B96FCC" w:rsidRPr="002705CB" w:rsidRDefault="00B96FCC" w:rsidP="00E07AC0">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18,000</w:t>
            </w:r>
          </w:p>
        </w:tc>
        <w:tc>
          <w:tcPr>
            <w:tcW w:w="850" w:type="dxa"/>
            <w:shd w:val="clear" w:color="auto" w:fill="auto"/>
          </w:tcPr>
          <w:p w14:paraId="103ADE84" w14:textId="77777777" w:rsidR="00B96FCC" w:rsidRPr="00A40F1C" w:rsidRDefault="00B96FCC" w:rsidP="00E07AC0">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62,000</w:t>
            </w:r>
          </w:p>
        </w:tc>
      </w:tr>
      <w:tr w:rsidR="00B96FCC" w:rsidRPr="006C5A20" w14:paraId="7DE30F10"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1D2DB770" w14:textId="77777777" w:rsidR="00B96FCC" w:rsidRPr="00D32347" w:rsidRDefault="00B96FCC" w:rsidP="00E07AC0">
            <w:pPr>
              <w:rPr>
                <w:i/>
                <w:iCs/>
                <w:sz w:val="20"/>
                <w:szCs w:val="20"/>
                <w:lang w:val="en-US"/>
              </w:rPr>
            </w:pPr>
            <w:r w:rsidRPr="002705CB">
              <w:rPr>
                <w:i/>
                <w:iCs/>
                <w:sz w:val="20"/>
                <w:szCs w:val="20"/>
                <w:lang w:val="en-US"/>
              </w:rPr>
              <w:t>Demonstration project</w:t>
            </w:r>
            <w:r>
              <w:rPr>
                <w:i/>
                <w:iCs/>
                <w:sz w:val="20"/>
                <w:szCs w:val="20"/>
                <w:lang w:val="en-US"/>
              </w:rPr>
              <w:t xml:space="preserve"> in</w:t>
            </w:r>
            <w:r w:rsidRPr="002705CB">
              <w:rPr>
                <w:i/>
                <w:iCs/>
                <w:sz w:val="20"/>
                <w:szCs w:val="20"/>
                <w:lang w:val="en-US"/>
              </w:rPr>
              <w:t xml:space="preserve"> </w:t>
            </w:r>
            <w:r>
              <w:rPr>
                <w:i/>
                <w:iCs/>
                <w:sz w:val="20"/>
                <w:szCs w:val="20"/>
                <w:lang w:val="en-US"/>
              </w:rPr>
              <w:t>the</w:t>
            </w:r>
            <w:r w:rsidRPr="002705CB">
              <w:rPr>
                <w:i/>
                <w:iCs/>
                <w:sz w:val="20"/>
                <w:szCs w:val="20"/>
                <w:lang w:val="en-US"/>
              </w:rPr>
              <w:t xml:space="preserve"> commercial refrigeration sector</w:t>
            </w:r>
          </w:p>
        </w:tc>
      </w:tr>
      <w:tr w:rsidR="00B96FCC" w:rsidRPr="006C5A20" w14:paraId="79434E3E"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0AC5CEAE" w14:textId="120E21FD" w:rsidR="00B96FCC" w:rsidRPr="002705CB" w:rsidRDefault="00EA4A58" w:rsidP="00E07AC0">
            <w:pPr>
              <w:jc w:val="left"/>
              <w:rPr>
                <w:b w:val="0"/>
                <w:bCs w:val="0"/>
                <w:sz w:val="20"/>
                <w:szCs w:val="20"/>
                <w:lang w:val="en-US"/>
              </w:rPr>
            </w:pPr>
            <w:r>
              <w:rPr>
                <w:b w:val="0"/>
                <w:bCs w:val="0"/>
                <w:sz w:val="20"/>
                <w:szCs w:val="20"/>
                <w:lang w:val="en-GB"/>
              </w:rPr>
              <w:t xml:space="preserve">Develop and </w:t>
            </w:r>
            <w:r w:rsidR="000B370C">
              <w:rPr>
                <w:b w:val="0"/>
                <w:bCs w:val="0"/>
                <w:sz w:val="20"/>
                <w:szCs w:val="20"/>
                <w:lang w:val="en-GB"/>
              </w:rPr>
              <w:t xml:space="preserve">implement </w:t>
            </w:r>
            <w:r w:rsidR="00B96FCC">
              <w:rPr>
                <w:b w:val="0"/>
                <w:bCs w:val="0"/>
                <w:sz w:val="20"/>
                <w:szCs w:val="20"/>
                <w:lang w:val="en-GB"/>
              </w:rPr>
              <w:t>a</w:t>
            </w:r>
            <w:r w:rsidR="00B96FCC" w:rsidRPr="002705CB">
              <w:rPr>
                <w:b w:val="0"/>
                <w:bCs w:val="0"/>
                <w:sz w:val="20"/>
                <w:szCs w:val="20"/>
                <w:lang w:val="en-GB"/>
              </w:rPr>
              <w:t xml:space="preserve"> demo</w:t>
            </w:r>
            <w:r w:rsidR="00B96FCC">
              <w:rPr>
                <w:b w:val="0"/>
                <w:bCs w:val="0"/>
                <w:sz w:val="20"/>
                <w:szCs w:val="20"/>
                <w:lang w:val="en-GB"/>
              </w:rPr>
              <w:t>nstration</w:t>
            </w:r>
            <w:r w:rsidR="00B96FCC" w:rsidRPr="002705CB">
              <w:rPr>
                <w:b w:val="0"/>
                <w:bCs w:val="0"/>
                <w:sz w:val="20"/>
                <w:szCs w:val="20"/>
                <w:lang w:val="en-GB"/>
              </w:rPr>
              <w:t xml:space="preserve"> pro</w:t>
            </w:r>
            <w:r w:rsidR="00B96FCC">
              <w:rPr>
                <w:b w:val="0"/>
                <w:bCs w:val="0"/>
                <w:sz w:val="20"/>
                <w:szCs w:val="20"/>
                <w:lang w:val="en-GB"/>
              </w:rPr>
              <w:t>ject</w:t>
            </w:r>
            <w:r w:rsidR="00B96FCC" w:rsidRPr="002705CB">
              <w:rPr>
                <w:b w:val="0"/>
                <w:bCs w:val="0"/>
                <w:sz w:val="20"/>
                <w:szCs w:val="20"/>
                <w:lang w:val="en-GB"/>
              </w:rPr>
              <w:t xml:space="preserve"> </w:t>
            </w:r>
            <w:r w:rsidR="00B96FCC">
              <w:rPr>
                <w:b w:val="0"/>
                <w:bCs w:val="0"/>
                <w:sz w:val="20"/>
                <w:szCs w:val="20"/>
                <w:lang w:val="en-GB"/>
              </w:rPr>
              <w:t xml:space="preserve">on </w:t>
            </w:r>
            <w:r w:rsidR="00B96FCC" w:rsidRPr="002705CB">
              <w:rPr>
                <w:b w:val="0"/>
                <w:bCs w:val="0"/>
                <w:sz w:val="20"/>
                <w:szCs w:val="20"/>
                <w:lang w:val="en-GB"/>
              </w:rPr>
              <w:t>R</w:t>
            </w:r>
            <w:r w:rsidR="00B96FCC">
              <w:rPr>
                <w:b w:val="0"/>
                <w:bCs w:val="0"/>
                <w:sz w:val="20"/>
                <w:szCs w:val="20"/>
                <w:lang w:val="en-GB"/>
              </w:rPr>
              <w:t>-</w:t>
            </w:r>
            <w:r w:rsidR="00B96FCC" w:rsidRPr="002705CB">
              <w:rPr>
                <w:b w:val="0"/>
                <w:bCs w:val="0"/>
                <w:sz w:val="20"/>
                <w:szCs w:val="20"/>
                <w:lang w:val="en-GB"/>
              </w:rPr>
              <w:t>290</w:t>
            </w:r>
            <w:r w:rsidR="00B96FCC">
              <w:rPr>
                <w:b w:val="0"/>
                <w:bCs w:val="0"/>
                <w:sz w:val="20"/>
                <w:szCs w:val="20"/>
                <w:lang w:val="en-GB"/>
              </w:rPr>
              <w:t xml:space="preserve"> </w:t>
            </w:r>
            <w:r w:rsidR="008F7038">
              <w:rPr>
                <w:b w:val="0"/>
                <w:bCs w:val="0"/>
                <w:sz w:val="20"/>
                <w:szCs w:val="20"/>
                <w:lang w:val="en-GB"/>
              </w:rPr>
              <w:t xml:space="preserve">technology </w:t>
            </w:r>
            <w:r w:rsidR="00B96FCC">
              <w:rPr>
                <w:b w:val="0"/>
                <w:bCs w:val="0"/>
                <w:sz w:val="20"/>
                <w:szCs w:val="20"/>
                <w:lang w:val="en-GB"/>
              </w:rPr>
              <w:t>at a supermarket/cold store</w:t>
            </w:r>
            <w:r w:rsidR="002D2873" w:rsidRPr="0014083B">
              <w:rPr>
                <w:b w:val="0"/>
                <w:bCs w:val="0"/>
                <w:sz w:val="20"/>
                <w:szCs w:val="20"/>
                <w:lang w:val="en-GB"/>
              </w:rPr>
              <w:t>, including technician training</w:t>
            </w:r>
            <w:r w:rsidR="0014083B">
              <w:rPr>
                <w:b w:val="0"/>
                <w:bCs w:val="0"/>
                <w:sz w:val="20"/>
                <w:szCs w:val="20"/>
                <w:lang w:val="en-GB"/>
              </w:rPr>
              <w:t xml:space="preserve"> and information </w:t>
            </w:r>
            <w:r w:rsidR="000E4854">
              <w:rPr>
                <w:b w:val="0"/>
                <w:bCs w:val="0"/>
                <w:sz w:val="20"/>
                <w:szCs w:val="20"/>
                <w:lang w:val="en-GB"/>
              </w:rPr>
              <w:t>dissemination</w:t>
            </w:r>
          </w:p>
        </w:tc>
        <w:tc>
          <w:tcPr>
            <w:tcW w:w="851" w:type="dxa"/>
            <w:shd w:val="clear" w:color="auto" w:fill="auto"/>
            <w:noWrap/>
          </w:tcPr>
          <w:p w14:paraId="6196920C" w14:textId="77777777" w:rsidR="00B96FCC" w:rsidRPr="002705CB" w:rsidRDefault="00B96FCC" w:rsidP="00E07AC0">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850" w:type="dxa"/>
            <w:shd w:val="clear" w:color="auto" w:fill="auto"/>
            <w:noWrap/>
          </w:tcPr>
          <w:p w14:paraId="686DAFF9" w14:textId="77777777" w:rsidR="00B96FCC" w:rsidRPr="002705CB" w:rsidRDefault="00B96FCC" w:rsidP="00E07AC0">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30,000</w:t>
            </w:r>
          </w:p>
        </w:tc>
        <w:tc>
          <w:tcPr>
            <w:tcW w:w="850" w:type="dxa"/>
            <w:shd w:val="clear" w:color="auto" w:fill="auto"/>
          </w:tcPr>
          <w:p w14:paraId="5304C696" w14:textId="77777777" w:rsidR="00B96FCC" w:rsidRPr="00A40F1C" w:rsidRDefault="00B96FCC" w:rsidP="00E07AC0">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30,000</w:t>
            </w:r>
          </w:p>
        </w:tc>
      </w:tr>
      <w:tr w:rsidR="00B96FCC" w:rsidRPr="006C5A20" w14:paraId="2AECA819"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261D93FD" w14:textId="4D18C9DC" w:rsidR="00B96FCC" w:rsidRPr="002705CB" w:rsidRDefault="00B96FCC" w:rsidP="00E07AC0">
            <w:pPr>
              <w:jc w:val="right"/>
              <w:rPr>
                <w:sz w:val="20"/>
                <w:szCs w:val="20"/>
                <w:lang w:val="en-US"/>
              </w:rPr>
            </w:pPr>
            <w:r w:rsidRPr="002705CB">
              <w:rPr>
                <w:sz w:val="20"/>
                <w:szCs w:val="20"/>
                <w:lang w:val="en-US"/>
              </w:rPr>
              <w:t>Subtotal</w:t>
            </w:r>
          </w:p>
        </w:tc>
        <w:tc>
          <w:tcPr>
            <w:tcW w:w="851" w:type="dxa"/>
            <w:shd w:val="clear" w:color="auto" w:fill="auto"/>
            <w:noWrap/>
          </w:tcPr>
          <w:p w14:paraId="57C3274D" w14:textId="77777777" w:rsidR="00B96FCC" w:rsidRPr="002705CB" w:rsidRDefault="00B96FCC" w:rsidP="00E07AC0">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p>
        </w:tc>
        <w:tc>
          <w:tcPr>
            <w:tcW w:w="850" w:type="dxa"/>
            <w:shd w:val="clear" w:color="auto" w:fill="auto"/>
            <w:noWrap/>
          </w:tcPr>
          <w:p w14:paraId="74C79F5E" w14:textId="77777777" w:rsidR="00B96FCC" w:rsidRPr="002705CB" w:rsidRDefault="00B96FCC" w:rsidP="00E07AC0">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30,000</w:t>
            </w:r>
          </w:p>
        </w:tc>
        <w:tc>
          <w:tcPr>
            <w:tcW w:w="850" w:type="dxa"/>
            <w:shd w:val="clear" w:color="auto" w:fill="auto"/>
          </w:tcPr>
          <w:p w14:paraId="2939D6A8" w14:textId="77777777" w:rsidR="00B96FCC" w:rsidRPr="00A40F1C" w:rsidRDefault="00B96FCC" w:rsidP="00E07AC0">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30,000</w:t>
            </w:r>
          </w:p>
        </w:tc>
      </w:tr>
      <w:tr w:rsidR="00B96FCC" w:rsidRPr="006C5A20" w14:paraId="2AD5ECF3"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53F9A258" w14:textId="45F637AF" w:rsidR="00B96FCC" w:rsidRPr="00D32347" w:rsidRDefault="00B96FCC" w:rsidP="00E07AC0">
            <w:pPr>
              <w:rPr>
                <w:i/>
                <w:iCs/>
                <w:sz w:val="20"/>
                <w:szCs w:val="20"/>
                <w:lang w:val="en-US"/>
              </w:rPr>
            </w:pPr>
            <w:r w:rsidRPr="002705CB">
              <w:rPr>
                <w:i/>
                <w:iCs/>
                <w:sz w:val="20"/>
                <w:szCs w:val="20"/>
                <w:lang w:val="en-US"/>
              </w:rPr>
              <w:t xml:space="preserve">HFC </w:t>
            </w:r>
            <w:r w:rsidR="008A3470">
              <w:rPr>
                <w:i/>
                <w:iCs/>
                <w:sz w:val="20"/>
                <w:szCs w:val="20"/>
                <w:lang w:val="en-US"/>
              </w:rPr>
              <w:t xml:space="preserve">refrigerant </w:t>
            </w:r>
            <w:r w:rsidRPr="002705CB">
              <w:rPr>
                <w:i/>
                <w:iCs/>
                <w:sz w:val="20"/>
                <w:szCs w:val="20"/>
                <w:lang w:val="en-US"/>
              </w:rPr>
              <w:t xml:space="preserve">recovery and sustainable </w:t>
            </w:r>
            <w:r w:rsidR="008A3470">
              <w:rPr>
                <w:i/>
                <w:iCs/>
                <w:sz w:val="20"/>
                <w:szCs w:val="20"/>
                <w:lang w:val="en-US"/>
              </w:rPr>
              <w:t>management</w:t>
            </w:r>
          </w:p>
        </w:tc>
      </w:tr>
      <w:tr w:rsidR="00B96FCC" w:rsidRPr="006C5A20" w14:paraId="6D630BFC"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6BEFFE17" w14:textId="2281DDEB" w:rsidR="00B96FCC" w:rsidRPr="002705CB" w:rsidRDefault="001A65AF" w:rsidP="00E07AC0">
            <w:pPr>
              <w:jc w:val="left"/>
              <w:rPr>
                <w:b w:val="0"/>
                <w:bCs w:val="0"/>
                <w:sz w:val="20"/>
                <w:szCs w:val="20"/>
                <w:lang w:val="en-US"/>
              </w:rPr>
            </w:pPr>
            <w:r>
              <w:rPr>
                <w:b w:val="0"/>
                <w:bCs w:val="0"/>
                <w:sz w:val="20"/>
                <w:szCs w:val="20"/>
                <w:lang w:val="en-US"/>
              </w:rPr>
              <w:t>Undertake a feasibility study to a</w:t>
            </w:r>
            <w:r w:rsidRPr="002705CB">
              <w:rPr>
                <w:b w:val="0"/>
                <w:bCs w:val="0"/>
                <w:sz w:val="20"/>
                <w:szCs w:val="20"/>
                <w:lang w:val="en-US"/>
              </w:rPr>
              <w:t>ssess</w:t>
            </w:r>
            <w:r>
              <w:rPr>
                <w:b w:val="0"/>
                <w:bCs w:val="0"/>
                <w:sz w:val="20"/>
                <w:szCs w:val="20"/>
                <w:lang w:val="en-US"/>
              </w:rPr>
              <w:t xml:space="preserve"> and reduce refrigerant leakage </w:t>
            </w:r>
            <w:r w:rsidRPr="002705CB">
              <w:rPr>
                <w:b w:val="0"/>
                <w:bCs w:val="0"/>
                <w:sz w:val="20"/>
                <w:szCs w:val="20"/>
                <w:lang w:val="en-US"/>
              </w:rPr>
              <w:t xml:space="preserve">rates and energy use </w:t>
            </w:r>
            <w:r>
              <w:rPr>
                <w:b w:val="0"/>
                <w:bCs w:val="0"/>
                <w:sz w:val="20"/>
                <w:szCs w:val="20"/>
                <w:lang w:val="en-US"/>
              </w:rPr>
              <w:t xml:space="preserve">by commercial refrigeration equipment </w:t>
            </w:r>
            <w:r w:rsidRPr="002705CB">
              <w:rPr>
                <w:b w:val="0"/>
                <w:bCs w:val="0"/>
                <w:sz w:val="20"/>
                <w:szCs w:val="20"/>
                <w:lang w:val="en-US"/>
              </w:rPr>
              <w:t xml:space="preserve">through </w:t>
            </w:r>
            <w:r>
              <w:rPr>
                <w:b w:val="0"/>
                <w:bCs w:val="0"/>
                <w:sz w:val="20"/>
                <w:szCs w:val="20"/>
                <w:lang w:val="en-US"/>
              </w:rPr>
              <w:t xml:space="preserve">the application of </w:t>
            </w:r>
            <w:r w:rsidRPr="002705CB">
              <w:rPr>
                <w:b w:val="0"/>
                <w:bCs w:val="0"/>
                <w:sz w:val="20"/>
                <w:szCs w:val="20"/>
                <w:lang w:val="en-US"/>
              </w:rPr>
              <w:t>good refrigeration practice</w:t>
            </w:r>
            <w:r>
              <w:rPr>
                <w:b w:val="0"/>
                <w:bCs w:val="0"/>
                <w:sz w:val="20"/>
                <w:szCs w:val="20"/>
                <w:lang w:val="en-US"/>
              </w:rPr>
              <w:t>s</w:t>
            </w:r>
            <w:r w:rsidRPr="002705CB">
              <w:rPr>
                <w:b w:val="0"/>
                <w:bCs w:val="0"/>
                <w:sz w:val="20"/>
                <w:szCs w:val="20"/>
                <w:lang w:val="en-US"/>
              </w:rPr>
              <w:t>, safety</w:t>
            </w:r>
            <w:r>
              <w:rPr>
                <w:b w:val="0"/>
                <w:bCs w:val="0"/>
                <w:sz w:val="20"/>
                <w:szCs w:val="20"/>
                <w:lang w:val="en-US"/>
              </w:rPr>
              <w:t xml:space="preserve"> measures</w:t>
            </w:r>
            <w:r w:rsidRPr="002705CB">
              <w:rPr>
                <w:b w:val="0"/>
                <w:bCs w:val="0"/>
                <w:sz w:val="20"/>
                <w:szCs w:val="20"/>
                <w:lang w:val="en-US"/>
              </w:rPr>
              <w:t xml:space="preserve"> and proper operating condition</w:t>
            </w:r>
            <w:r>
              <w:rPr>
                <w:b w:val="0"/>
                <w:bCs w:val="0"/>
                <w:sz w:val="20"/>
                <w:szCs w:val="20"/>
                <w:lang w:val="en-US"/>
              </w:rPr>
              <w:t xml:space="preserve">s; and hold a workshop for 20 stakeholders to communicate and validate </w:t>
            </w:r>
            <w:r w:rsidR="00EC418B">
              <w:rPr>
                <w:b w:val="0"/>
                <w:bCs w:val="0"/>
                <w:sz w:val="20"/>
                <w:szCs w:val="20"/>
                <w:lang w:val="en-US"/>
              </w:rPr>
              <w:t>study</w:t>
            </w:r>
            <w:r>
              <w:rPr>
                <w:b w:val="0"/>
                <w:bCs w:val="0"/>
                <w:sz w:val="20"/>
                <w:szCs w:val="20"/>
                <w:lang w:val="en-US"/>
              </w:rPr>
              <w:t xml:space="preserve"> results</w:t>
            </w:r>
          </w:p>
        </w:tc>
        <w:tc>
          <w:tcPr>
            <w:tcW w:w="851" w:type="dxa"/>
            <w:shd w:val="clear" w:color="auto" w:fill="auto"/>
            <w:noWrap/>
          </w:tcPr>
          <w:p w14:paraId="70F3B40F" w14:textId="77777777" w:rsidR="00B96FCC" w:rsidRPr="002705CB" w:rsidRDefault="00B96FCC" w:rsidP="00E07AC0">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10,000</w:t>
            </w:r>
          </w:p>
        </w:tc>
        <w:tc>
          <w:tcPr>
            <w:tcW w:w="850" w:type="dxa"/>
            <w:shd w:val="clear" w:color="auto" w:fill="auto"/>
            <w:noWrap/>
          </w:tcPr>
          <w:p w14:paraId="504F9F74" w14:textId="77777777" w:rsidR="00B96FCC" w:rsidRPr="002705CB" w:rsidRDefault="00B96FCC" w:rsidP="00E07AC0">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850" w:type="dxa"/>
            <w:shd w:val="clear" w:color="auto" w:fill="auto"/>
          </w:tcPr>
          <w:p w14:paraId="19A516A9" w14:textId="77777777" w:rsidR="00B96FCC" w:rsidRPr="00A40F1C" w:rsidRDefault="00B96FCC" w:rsidP="00E07AC0">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10,000</w:t>
            </w:r>
          </w:p>
        </w:tc>
      </w:tr>
      <w:tr w:rsidR="00B96FCC" w:rsidRPr="006C5A20" w14:paraId="296C5FC5"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0BCFC467" w14:textId="2291AFAA" w:rsidR="00B96FCC" w:rsidRPr="002705CB" w:rsidRDefault="00B96FCC" w:rsidP="00E07AC0">
            <w:pPr>
              <w:jc w:val="left"/>
              <w:rPr>
                <w:b w:val="0"/>
                <w:bCs w:val="0"/>
                <w:sz w:val="20"/>
                <w:szCs w:val="20"/>
                <w:lang w:val="en-US"/>
              </w:rPr>
            </w:pPr>
            <w:r w:rsidRPr="002705CB">
              <w:rPr>
                <w:b w:val="0"/>
                <w:bCs w:val="0"/>
                <w:sz w:val="20"/>
                <w:szCs w:val="20"/>
                <w:lang w:val="en-US"/>
              </w:rPr>
              <w:t xml:space="preserve">Procure equipment and tools for training on </w:t>
            </w:r>
            <w:r>
              <w:rPr>
                <w:b w:val="0"/>
                <w:bCs w:val="0"/>
                <w:sz w:val="20"/>
                <w:szCs w:val="20"/>
                <w:lang w:val="en-US"/>
              </w:rPr>
              <w:t xml:space="preserve">the </w:t>
            </w:r>
            <w:r w:rsidRPr="002705CB">
              <w:rPr>
                <w:b w:val="0"/>
                <w:bCs w:val="0"/>
                <w:sz w:val="20"/>
                <w:szCs w:val="20"/>
                <w:lang w:val="en-US"/>
              </w:rPr>
              <w:t xml:space="preserve">installation, </w:t>
            </w:r>
            <w:r w:rsidRPr="00626502">
              <w:rPr>
                <w:b w:val="0"/>
                <w:bCs w:val="0"/>
                <w:sz w:val="20"/>
                <w:szCs w:val="20"/>
                <w:lang w:val="en-US"/>
              </w:rPr>
              <w:t>maintenance,</w:t>
            </w:r>
            <w:r w:rsidRPr="002705CB">
              <w:rPr>
                <w:b w:val="0"/>
                <w:bCs w:val="0"/>
                <w:sz w:val="20"/>
                <w:szCs w:val="20"/>
                <w:lang w:val="en-US"/>
              </w:rPr>
              <w:t xml:space="preserve"> and safe</w:t>
            </w:r>
            <w:r w:rsidR="000D3BAD">
              <w:rPr>
                <w:b w:val="0"/>
                <w:bCs w:val="0"/>
                <w:sz w:val="20"/>
                <w:szCs w:val="20"/>
                <w:lang w:val="en-US"/>
              </w:rPr>
              <w:t xml:space="preserve"> handling</w:t>
            </w:r>
            <w:r w:rsidRPr="002705CB">
              <w:rPr>
                <w:b w:val="0"/>
                <w:bCs w:val="0"/>
                <w:sz w:val="20"/>
                <w:szCs w:val="20"/>
                <w:lang w:val="en-US"/>
              </w:rPr>
              <w:t xml:space="preserve"> of low</w:t>
            </w:r>
            <w:r>
              <w:rPr>
                <w:b w:val="0"/>
                <w:bCs w:val="0"/>
                <w:sz w:val="20"/>
                <w:szCs w:val="20"/>
                <w:lang w:val="en-US"/>
              </w:rPr>
              <w:t>-</w:t>
            </w:r>
            <w:r w:rsidRPr="002705CB">
              <w:rPr>
                <w:b w:val="0"/>
                <w:bCs w:val="0"/>
                <w:sz w:val="20"/>
                <w:szCs w:val="20"/>
                <w:lang w:val="en-US"/>
              </w:rPr>
              <w:t>GWP refrigerant systems and HFC reclaim system</w:t>
            </w:r>
            <w:r>
              <w:rPr>
                <w:b w:val="0"/>
                <w:bCs w:val="0"/>
                <w:sz w:val="20"/>
                <w:szCs w:val="20"/>
                <w:lang w:val="en-US"/>
              </w:rPr>
              <w:t>s, including 2</w:t>
            </w:r>
            <w:r w:rsidR="00245A27">
              <w:rPr>
                <w:b w:val="0"/>
                <w:bCs w:val="0"/>
                <w:sz w:val="20"/>
                <w:szCs w:val="20"/>
                <w:lang w:val="en-US"/>
              </w:rPr>
              <w:t> </w:t>
            </w:r>
            <w:r w:rsidRPr="002705CB">
              <w:rPr>
                <w:b w:val="0"/>
                <w:bCs w:val="0"/>
                <w:sz w:val="20"/>
                <w:szCs w:val="20"/>
                <w:lang w:val="en-US"/>
              </w:rPr>
              <w:t>R</w:t>
            </w:r>
            <w:r w:rsidR="00245A27">
              <w:rPr>
                <w:b w:val="0"/>
                <w:bCs w:val="0"/>
                <w:sz w:val="20"/>
                <w:szCs w:val="20"/>
                <w:lang w:val="en-US"/>
              </w:rPr>
              <w:noBreakHyphen/>
            </w:r>
            <w:r w:rsidRPr="002705CB">
              <w:rPr>
                <w:b w:val="0"/>
                <w:bCs w:val="0"/>
                <w:sz w:val="20"/>
                <w:szCs w:val="20"/>
                <w:lang w:val="en-US"/>
              </w:rPr>
              <w:t>290</w:t>
            </w:r>
            <w:r>
              <w:rPr>
                <w:b w:val="0"/>
                <w:bCs w:val="0"/>
                <w:sz w:val="20"/>
                <w:szCs w:val="20"/>
                <w:lang w:val="en-US"/>
              </w:rPr>
              <w:t>-based</w:t>
            </w:r>
            <w:r w:rsidRPr="002705CB">
              <w:rPr>
                <w:b w:val="0"/>
                <w:bCs w:val="0"/>
                <w:sz w:val="20"/>
                <w:szCs w:val="20"/>
                <w:lang w:val="en-US"/>
              </w:rPr>
              <w:t xml:space="preserve"> </w:t>
            </w:r>
            <w:r>
              <w:rPr>
                <w:b w:val="0"/>
                <w:bCs w:val="0"/>
                <w:sz w:val="20"/>
                <w:szCs w:val="20"/>
                <w:lang w:val="en-US"/>
              </w:rPr>
              <w:t>AC units</w:t>
            </w:r>
            <w:r w:rsidRPr="00186525">
              <w:rPr>
                <w:b w:val="0"/>
                <w:bCs w:val="0"/>
                <w:sz w:val="20"/>
                <w:szCs w:val="20"/>
                <w:lang w:val="en-US"/>
              </w:rPr>
              <w:t>, 3</w:t>
            </w:r>
            <w:r w:rsidRPr="002705CB">
              <w:rPr>
                <w:b w:val="0"/>
                <w:bCs w:val="0"/>
                <w:sz w:val="20"/>
                <w:szCs w:val="20"/>
                <w:lang w:val="en-US"/>
              </w:rPr>
              <w:t xml:space="preserve"> </w:t>
            </w:r>
            <w:r w:rsidRPr="00186525">
              <w:rPr>
                <w:b w:val="0"/>
                <w:bCs w:val="0"/>
                <w:sz w:val="20"/>
                <w:szCs w:val="20"/>
                <w:lang w:val="en-US"/>
              </w:rPr>
              <w:t>r</w:t>
            </w:r>
            <w:r w:rsidRPr="002705CB">
              <w:rPr>
                <w:b w:val="0"/>
                <w:bCs w:val="0"/>
                <w:sz w:val="20"/>
                <w:szCs w:val="20"/>
                <w:lang w:val="en-US"/>
              </w:rPr>
              <w:t>efrigerant recovery machine</w:t>
            </w:r>
            <w:r>
              <w:rPr>
                <w:b w:val="0"/>
                <w:bCs w:val="0"/>
                <w:sz w:val="20"/>
                <w:szCs w:val="20"/>
                <w:lang w:val="en-US"/>
              </w:rPr>
              <w:t xml:space="preserve">s, </w:t>
            </w:r>
            <w:r w:rsidRPr="002705CB">
              <w:rPr>
                <w:b w:val="0"/>
                <w:bCs w:val="0"/>
                <w:sz w:val="20"/>
                <w:szCs w:val="20"/>
                <w:lang w:val="en-US"/>
              </w:rPr>
              <w:t>30</w:t>
            </w:r>
            <w:r w:rsidR="00AD4F41">
              <w:rPr>
                <w:b w:val="0"/>
                <w:bCs w:val="0"/>
                <w:sz w:val="20"/>
                <w:szCs w:val="20"/>
                <w:lang w:val="en-US"/>
              </w:rPr>
              <w:t> </w:t>
            </w:r>
            <w:r w:rsidRPr="002705CB">
              <w:rPr>
                <w:b w:val="0"/>
                <w:bCs w:val="0"/>
                <w:sz w:val="20"/>
                <w:szCs w:val="20"/>
                <w:lang w:val="en-US"/>
              </w:rPr>
              <w:t>R</w:t>
            </w:r>
            <w:r>
              <w:rPr>
                <w:b w:val="0"/>
                <w:bCs w:val="0"/>
                <w:sz w:val="20"/>
                <w:szCs w:val="20"/>
                <w:lang w:val="en-US"/>
              </w:rPr>
              <w:noBreakHyphen/>
            </w:r>
            <w:r w:rsidRPr="002705CB">
              <w:rPr>
                <w:b w:val="0"/>
                <w:bCs w:val="0"/>
                <w:sz w:val="20"/>
                <w:szCs w:val="20"/>
                <w:lang w:val="en-US"/>
              </w:rPr>
              <w:t xml:space="preserve">290 cylinders </w:t>
            </w:r>
            <w:r>
              <w:rPr>
                <w:b w:val="0"/>
                <w:bCs w:val="0"/>
                <w:sz w:val="20"/>
                <w:szCs w:val="20"/>
                <w:lang w:val="en-US"/>
              </w:rPr>
              <w:t>(</w:t>
            </w:r>
            <w:r w:rsidRPr="002705CB">
              <w:rPr>
                <w:b w:val="0"/>
                <w:bCs w:val="0"/>
                <w:sz w:val="20"/>
                <w:szCs w:val="20"/>
                <w:lang w:val="en-US"/>
              </w:rPr>
              <w:t>5</w:t>
            </w:r>
            <w:r w:rsidR="00245A27">
              <w:rPr>
                <w:b w:val="0"/>
                <w:bCs w:val="0"/>
                <w:sz w:val="20"/>
                <w:szCs w:val="20"/>
                <w:lang w:val="en-US"/>
              </w:rPr>
              <w:t> </w:t>
            </w:r>
            <w:r w:rsidRPr="002705CB">
              <w:rPr>
                <w:b w:val="0"/>
                <w:bCs w:val="0"/>
                <w:sz w:val="20"/>
                <w:szCs w:val="20"/>
                <w:lang w:val="en-US"/>
              </w:rPr>
              <w:t>kg</w:t>
            </w:r>
            <w:r>
              <w:rPr>
                <w:b w:val="0"/>
                <w:bCs w:val="0"/>
                <w:sz w:val="20"/>
                <w:szCs w:val="20"/>
                <w:lang w:val="en-US"/>
              </w:rPr>
              <w:t xml:space="preserve"> capacity) and 50 </w:t>
            </w:r>
            <w:r w:rsidRPr="002705CB">
              <w:rPr>
                <w:b w:val="0"/>
                <w:bCs w:val="0"/>
                <w:sz w:val="20"/>
                <w:szCs w:val="20"/>
                <w:lang w:val="en-US"/>
              </w:rPr>
              <w:t>empty cylinders</w:t>
            </w:r>
            <w:r>
              <w:rPr>
                <w:b w:val="0"/>
                <w:bCs w:val="0"/>
                <w:sz w:val="20"/>
                <w:szCs w:val="20"/>
                <w:lang w:val="en-US"/>
              </w:rPr>
              <w:t xml:space="preserve"> (12 kg capacity)</w:t>
            </w:r>
          </w:p>
        </w:tc>
        <w:tc>
          <w:tcPr>
            <w:tcW w:w="851" w:type="dxa"/>
            <w:shd w:val="clear" w:color="auto" w:fill="auto"/>
            <w:noWrap/>
          </w:tcPr>
          <w:p w14:paraId="3CAE4EA7" w14:textId="77777777" w:rsidR="00B96FCC" w:rsidRPr="002705CB" w:rsidRDefault="00B96FCC" w:rsidP="00E07AC0">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850" w:type="dxa"/>
            <w:shd w:val="clear" w:color="auto" w:fill="auto"/>
            <w:noWrap/>
          </w:tcPr>
          <w:p w14:paraId="060C2F18" w14:textId="77777777" w:rsidR="00B96FCC" w:rsidRPr="002705CB" w:rsidRDefault="00B96FCC" w:rsidP="00E07AC0">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15,000</w:t>
            </w:r>
          </w:p>
        </w:tc>
        <w:tc>
          <w:tcPr>
            <w:tcW w:w="850" w:type="dxa"/>
            <w:shd w:val="clear" w:color="auto" w:fill="auto"/>
          </w:tcPr>
          <w:p w14:paraId="1C7757B4" w14:textId="77777777" w:rsidR="00B96FCC" w:rsidRPr="00A40F1C" w:rsidRDefault="00B96FCC" w:rsidP="00E07AC0">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15,000</w:t>
            </w:r>
          </w:p>
        </w:tc>
      </w:tr>
      <w:tr w:rsidR="00B96FCC" w:rsidRPr="006C5A20" w14:paraId="29B2E4D6"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DA2D811" w14:textId="4A8E4C4A" w:rsidR="00B96FCC" w:rsidRPr="002705CB" w:rsidRDefault="00B96FCC" w:rsidP="00E07AC0">
            <w:pPr>
              <w:jc w:val="right"/>
              <w:rPr>
                <w:sz w:val="20"/>
                <w:szCs w:val="20"/>
                <w:lang w:val="en-US"/>
              </w:rPr>
            </w:pPr>
            <w:r w:rsidRPr="002705CB">
              <w:rPr>
                <w:sz w:val="20"/>
                <w:szCs w:val="20"/>
                <w:lang w:val="en-US"/>
              </w:rPr>
              <w:t>Subtotal</w:t>
            </w:r>
          </w:p>
        </w:tc>
        <w:tc>
          <w:tcPr>
            <w:tcW w:w="851" w:type="dxa"/>
            <w:shd w:val="clear" w:color="auto" w:fill="auto"/>
            <w:noWrap/>
          </w:tcPr>
          <w:p w14:paraId="2B47D34D" w14:textId="77777777" w:rsidR="00B96FCC" w:rsidRPr="002705CB" w:rsidRDefault="00B96FCC" w:rsidP="00E07AC0">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10,000</w:t>
            </w:r>
          </w:p>
        </w:tc>
        <w:tc>
          <w:tcPr>
            <w:tcW w:w="850" w:type="dxa"/>
            <w:shd w:val="clear" w:color="auto" w:fill="auto"/>
            <w:noWrap/>
          </w:tcPr>
          <w:p w14:paraId="7D82039D" w14:textId="77777777" w:rsidR="00B96FCC" w:rsidRPr="002705CB" w:rsidRDefault="00B96FCC" w:rsidP="00E07AC0">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15,000</w:t>
            </w:r>
          </w:p>
        </w:tc>
        <w:tc>
          <w:tcPr>
            <w:tcW w:w="850" w:type="dxa"/>
            <w:shd w:val="clear" w:color="auto" w:fill="auto"/>
          </w:tcPr>
          <w:p w14:paraId="7FD1ABA5" w14:textId="77777777" w:rsidR="00B96FCC" w:rsidRPr="00A40F1C" w:rsidRDefault="00B96FCC" w:rsidP="00E07AC0">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25,000</w:t>
            </w:r>
          </w:p>
        </w:tc>
      </w:tr>
      <w:tr w:rsidR="00B96FCC" w:rsidRPr="006C5A20" w14:paraId="0C17C2BE"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4F019E03" w14:textId="77777777" w:rsidR="00B96FCC" w:rsidRPr="00D32347" w:rsidRDefault="00B96FCC" w:rsidP="00E07AC0">
            <w:pPr>
              <w:rPr>
                <w:i/>
                <w:iCs/>
                <w:sz w:val="20"/>
                <w:szCs w:val="20"/>
                <w:lang w:val="en-US"/>
              </w:rPr>
            </w:pPr>
            <w:r>
              <w:rPr>
                <w:i/>
                <w:iCs/>
                <w:sz w:val="20"/>
                <w:szCs w:val="20"/>
                <w:lang w:val="en-US"/>
              </w:rPr>
              <w:t>P</w:t>
            </w:r>
            <w:r w:rsidRPr="002705CB">
              <w:rPr>
                <w:i/>
                <w:iCs/>
                <w:sz w:val="20"/>
                <w:szCs w:val="20"/>
                <w:lang w:val="en-US"/>
              </w:rPr>
              <w:t>roject management</w:t>
            </w:r>
            <w:r>
              <w:rPr>
                <w:i/>
                <w:iCs/>
                <w:sz w:val="20"/>
                <w:szCs w:val="20"/>
                <w:lang w:val="en-US"/>
              </w:rPr>
              <w:t xml:space="preserve"> and coordination</w:t>
            </w:r>
          </w:p>
        </w:tc>
      </w:tr>
      <w:tr w:rsidR="00B96FCC" w:rsidRPr="00541F5E" w14:paraId="2EC088C0"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0696AAD9" w14:textId="5EB9A31C" w:rsidR="00B96FCC" w:rsidRPr="002705CB" w:rsidRDefault="009E586A" w:rsidP="00E07AC0">
            <w:pPr>
              <w:jc w:val="left"/>
              <w:rPr>
                <w:b w:val="0"/>
                <w:bCs w:val="0"/>
                <w:sz w:val="20"/>
                <w:szCs w:val="20"/>
                <w:lang w:val="en-US"/>
              </w:rPr>
            </w:pPr>
            <w:r>
              <w:rPr>
                <w:b w:val="0"/>
                <w:bCs w:val="0"/>
                <w:sz w:val="20"/>
                <w:szCs w:val="20"/>
                <w:lang w:val="en-US"/>
              </w:rPr>
              <w:t xml:space="preserve">Project coordination, </w:t>
            </w:r>
            <w:r w:rsidR="00DD730D">
              <w:rPr>
                <w:b w:val="0"/>
                <w:bCs w:val="0"/>
                <w:sz w:val="20"/>
                <w:szCs w:val="20"/>
                <w:lang w:val="en-US"/>
              </w:rPr>
              <w:t>management</w:t>
            </w:r>
            <w:r>
              <w:rPr>
                <w:b w:val="0"/>
                <w:bCs w:val="0"/>
                <w:sz w:val="20"/>
                <w:szCs w:val="20"/>
                <w:lang w:val="en-US"/>
              </w:rPr>
              <w:t>, monitoring and reporting by the NOU</w:t>
            </w:r>
            <w:r w:rsidR="000B57F2">
              <w:rPr>
                <w:b w:val="0"/>
                <w:bCs w:val="0"/>
                <w:sz w:val="20"/>
                <w:szCs w:val="20"/>
                <w:lang w:val="en-US"/>
              </w:rPr>
              <w:t xml:space="preserve"> (</w:t>
            </w:r>
            <w:r w:rsidR="000B57F2" w:rsidRPr="000B57F2">
              <w:rPr>
                <w:b w:val="0"/>
                <w:bCs w:val="0"/>
                <w:sz w:val="20"/>
                <w:szCs w:val="20"/>
                <w:lang w:val="en-US"/>
              </w:rPr>
              <w:t>US $</w:t>
            </w:r>
            <w:r w:rsidR="000B57F2">
              <w:rPr>
                <w:b w:val="0"/>
                <w:bCs w:val="0"/>
                <w:sz w:val="20"/>
                <w:szCs w:val="20"/>
                <w:lang w:val="en-US"/>
              </w:rPr>
              <w:t>18</w:t>
            </w:r>
            <w:r w:rsidR="000B57F2" w:rsidRPr="000B57F2">
              <w:rPr>
                <w:b w:val="0"/>
                <w:bCs w:val="0"/>
                <w:sz w:val="20"/>
                <w:szCs w:val="20"/>
                <w:lang w:val="en-US"/>
              </w:rPr>
              <w:t>,000 for a consultant, US $</w:t>
            </w:r>
            <w:r w:rsidR="007250D4">
              <w:rPr>
                <w:b w:val="0"/>
                <w:bCs w:val="0"/>
                <w:sz w:val="20"/>
                <w:szCs w:val="20"/>
                <w:lang w:val="en-US"/>
              </w:rPr>
              <w:t>4</w:t>
            </w:r>
            <w:r w:rsidR="000B57F2" w:rsidRPr="000B57F2">
              <w:rPr>
                <w:b w:val="0"/>
                <w:bCs w:val="0"/>
                <w:sz w:val="20"/>
                <w:szCs w:val="20"/>
                <w:lang w:val="en-US"/>
              </w:rPr>
              <w:t>,000 for meetings, and US $</w:t>
            </w:r>
            <w:r w:rsidR="007250D4">
              <w:rPr>
                <w:b w:val="0"/>
                <w:bCs w:val="0"/>
                <w:sz w:val="20"/>
                <w:szCs w:val="20"/>
                <w:lang w:val="en-US"/>
              </w:rPr>
              <w:t>2</w:t>
            </w:r>
            <w:r w:rsidR="000B57F2" w:rsidRPr="000B57F2">
              <w:rPr>
                <w:b w:val="0"/>
                <w:bCs w:val="0"/>
                <w:sz w:val="20"/>
                <w:szCs w:val="20"/>
                <w:lang w:val="en-US"/>
              </w:rPr>
              <w:t>,000 for office expenses</w:t>
            </w:r>
            <w:r w:rsidR="007250D4">
              <w:rPr>
                <w:sz w:val="20"/>
                <w:szCs w:val="20"/>
                <w:lang w:val="en-US"/>
              </w:rPr>
              <w:t>)</w:t>
            </w:r>
          </w:p>
        </w:tc>
        <w:tc>
          <w:tcPr>
            <w:tcW w:w="851" w:type="dxa"/>
            <w:shd w:val="clear" w:color="auto" w:fill="auto"/>
            <w:noWrap/>
          </w:tcPr>
          <w:p w14:paraId="5D2506AB" w14:textId="77777777" w:rsidR="00B96FCC" w:rsidRPr="002705CB" w:rsidRDefault="00B96FCC" w:rsidP="00E07AC0">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18,000</w:t>
            </w:r>
          </w:p>
        </w:tc>
        <w:tc>
          <w:tcPr>
            <w:tcW w:w="850" w:type="dxa"/>
            <w:shd w:val="clear" w:color="auto" w:fill="auto"/>
            <w:noWrap/>
          </w:tcPr>
          <w:p w14:paraId="707DC508" w14:textId="77777777" w:rsidR="00B96FCC" w:rsidRPr="002705CB" w:rsidRDefault="00B96FCC" w:rsidP="00E07AC0">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6</w:t>
            </w:r>
            <w:r w:rsidRPr="006C5A20">
              <w:rPr>
                <w:sz w:val="20"/>
                <w:szCs w:val="20"/>
                <w:lang w:val="en-US"/>
              </w:rPr>
              <w:t>,</w:t>
            </w:r>
            <w:r w:rsidRPr="002705CB">
              <w:rPr>
                <w:sz w:val="20"/>
                <w:szCs w:val="20"/>
                <w:lang w:val="en-US"/>
              </w:rPr>
              <w:t>000</w:t>
            </w:r>
          </w:p>
        </w:tc>
        <w:tc>
          <w:tcPr>
            <w:tcW w:w="850" w:type="dxa"/>
            <w:shd w:val="clear" w:color="auto" w:fill="auto"/>
          </w:tcPr>
          <w:p w14:paraId="23FCA7DD" w14:textId="77777777" w:rsidR="00B96FCC" w:rsidRPr="00541F5E" w:rsidRDefault="00B96FCC" w:rsidP="00E07AC0">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541F5E">
              <w:rPr>
                <w:b/>
                <w:bCs/>
                <w:sz w:val="20"/>
                <w:szCs w:val="20"/>
                <w:lang w:val="en-US"/>
              </w:rPr>
              <w:t>24,000</w:t>
            </w:r>
          </w:p>
        </w:tc>
      </w:tr>
      <w:tr w:rsidR="00B96FCC" w:rsidRPr="006C5A20" w14:paraId="10A27A91"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2B4B01D2" w14:textId="173F2B63" w:rsidR="00B96FCC" w:rsidRPr="002705CB" w:rsidRDefault="00B96FCC" w:rsidP="00E07AC0">
            <w:pPr>
              <w:jc w:val="right"/>
              <w:rPr>
                <w:sz w:val="20"/>
                <w:szCs w:val="20"/>
                <w:lang w:val="en-US"/>
              </w:rPr>
            </w:pPr>
            <w:r w:rsidRPr="002705CB">
              <w:rPr>
                <w:sz w:val="20"/>
                <w:szCs w:val="20"/>
                <w:lang w:val="en-US"/>
              </w:rPr>
              <w:t>Subtotal</w:t>
            </w:r>
          </w:p>
        </w:tc>
        <w:tc>
          <w:tcPr>
            <w:tcW w:w="851" w:type="dxa"/>
            <w:shd w:val="clear" w:color="auto" w:fill="auto"/>
            <w:noWrap/>
          </w:tcPr>
          <w:p w14:paraId="7791A77B" w14:textId="77777777" w:rsidR="00B96FCC" w:rsidRPr="002705CB" w:rsidRDefault="00B96FCC" w:rsidP="00E07AC0">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18,000</w:t>
            </w:r>
          </w:p>
        </w:tc>
        <w:tc>
          <w:tcPr>
            <w:tcW w:w="850" w:type="dxa"/>
            <w:shd w:val="clear" w:color="auto" w:fill="auto"/>
            <w:noWrap/>
          </w:tcPr>
          <w:p w14:paraId="29D323DA" w14:textId="77777777" w:rsidR="00B96FCC" w:rsidRPr="002705CB" w:rsidRDefault="00B96FCC" w:rsidP="00E07AC0">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6</w:t>
            </w:r>
            <w:r w:rsidRPr="00D32347">
              <w:rPr>
                <w:b/>
                <w:bCs/>
                <w:sz w:val="20"/>
                <w:szCs w:val="20"/>
                <w:lang w:val="en-US"/>
              </w:rPr>
              <w:t>,</w:t>
            </w:r>
            <w:r w:rsidRPr="002705CB">
              <w:rPr>
                <w:b/>
                <w:bCs/>
                <w:sz w:val="20"/>
                <w:szCs w:val="20"/>
                <w:lang w:val="en-US"/>
              </w:rPr>
              <w:t>000</w:t>
            </w:r>
          </w:p>
        </w:tc>
        <w:tc>
          <w:tcPr>
            <w:tcW w:w="850" w:type="dxa"/>
            <w:shd w:val="clear" w:color="auto" w:fill="auto"/>
          </w:tcPr>
          <w:p w14:paraId="241339F0" w14:textId="77777777" w:rsidR="00B96FCC" w:rsidRPr="00A40F1C" w:rsidRDefault="00B96FCC" w:rsidP="00E07AC0">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24,000</w:t>
            </w:r>
          </w:p>
        </w:tc>
      </w:tr>
      <w:tr w:rsidR="00B96FCC" w:rsidRPr="006C5A20" w14:paraId="38E330F3"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444C000" w14:textId="7C0FAFDA" w:rsidR="00B96FCC" w:rsidRPr="002705CB" w:rsidRDefault="00F50527" w:rsidP="00F50527">
            <w:pPr>
              <w:jc w:val="left"/>
              <w:rPr>
                <w:sz w:val="20"/>
                <w:szCs w:val="20"/>
                <w:lang w:val="en-US"/>
              </w:rPr>
            </w:pPr>
            <w:r>
              <w:rPr>
                <w:sz w:val="20"/>
                <w:szCs w:val="20"/>
                <w:lang w:val="en-US"/>
              </w:rPr>
              <w:t>Total</w:t>
            </w:r>
          </w:p>
        </w:tc>
        <w:tc>
          <w:tcPr>
            <w:tcW w:w="851" w:type="dxa"/>
            <w:shd w:val="clear" w:color="auto" w:fill="auto"/>
            <w:noWrap/>
          </w:tcPr>
          <w:p w14:paraId="1C86AA1A" w14:textId="77777777" w:rsidR="00B96FCC" w:rsidRPr="002705CB" w:rsidRDefault="00B96FCC" w:rsidP="00E07AC0">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80,000</w:t>
            </w:r>
          </w:p>
        </w:tc>
        <w:tc>
          <w:tcPr>
            <w:tcW w:w="850" w:type="dxa"/>
            <w:shd w:val="clear" w:color="auto" w:fill="auto"/>
            <w:noWrap/>
          </w:tcPr>
          <w:p w14:paraId="753862B6" w14:textId="77777777" w:rsidR="00B96FCC" w:rsidRPr="002705CB" w:rsidRDefault="00B96FCC" w:rsidP="00E07AC0">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78,000</w:t>
            </w:r>
          </w:p>
        </w:tc>
        <w:tc>
          <w:tcPr>
            <w:tcW w:w="850" w:type="dxa"/>
            <w:shd w:val="clear" w:color="auto" w:fill="auto"/>
          </w:tcPr>
          <w:p w14:paraId="0F2FD3F6" w14:textId="77777777" w:rsidR="00B96FCC" w:rsidRPr="008F4925" w:rsidRDefault="00B96FCC" w:rsidP="00E07AC0">
            <w:pPr>
              <w:ind w:left="-253"/>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8F4925">
              <w:rPr>
                <w:b/>
                <w:bCs/>
                <w:sz w:val="20"/>
                <w:szCs w:val="20"/>
                <w:lang w:val="en-US"/>
              </w:rPr>
              <w:t>158,000</w:t>
            </w:r>
          </w:p>
        </w:tc>
      </w:tr>
    </w:tbl>
    <w:p w14:paraId="7ED9B709" w14:textId="77777777" w:rsidR="00B96FCC" w:rsidRPr="00344DCE" w:rsidRDefault="00B96FCC" w:rsidP="00B96FCC">
      <w:pPr>
        <w:pStyle w:val="Heading1"/>
        <w:keepNext/>
        <w:numPr>
          <w:ilvl w:val="0"/>
          <w:numId w:val="0"/>
        </w:numPr>
        <w:spacing w:before="240"/>
        <w:rPr>
          <w:i/>
          <w:iCs/>
        </w:rPr>
      </w:pPr>
      <w:r w:rsidRPr="006C5A20">
        <w:rPr>
          <w:i/>
          <w:iCs/>
        </w:rPr>
        <w:t xml:space="preserve">Project implementation, </w:t>
      </w:r>
      <w:proofErr w:type="gramStart"/>
      <w:r w:rsidRPr="006C5A20">
        <w:rPr>
          <w:i/>
          <w:iCs/>
        </w:rPr>
        <w:t>coordination</w:t>
      </w:r>
      <w:proofErr w:type="gramEnd"/>
      <w:r w:rsidRPr="006C5A20">
        <w:rPr>
          <w:i/>
          <w:iCs/>
        </w:rPr>
        <w:t xml:space="preserve"> and monitoring</w:t>
      </w:r>
    </w:p>
    <w:p w14:paraId="014FCF88" w14:textId="39C31F54" w:rsidR="00B96FCC" w:rsidRDefault="00B96FCC" w:rsidP="00B96FCC">
      <w:pPr>
        <w:pStyle w:val="Heading1"/>
      </w:pPr>
      <w:r>
        <w:t xml:space="preserve">The coordination and management modalities of the HPMP </w:t>
      </w:r>
      <w:r w:rsidR="00245A27">
        <w:t>will continue under</w:t>
      </w:r>
      <w:r>
        <w:t xml:space="preserve"> the KIP</w:t>
      </w:r>
      <w:r w:rsidR="00245A27">
        <w:t>. T</w:t>
      </w:r>
      <w:r>
        <w:t xml:space="preserve">he NOU </w:t>
      </w:r>
      <w:r w:rsidR="00F359E5">
        <w:t xml:space="preserve">will be </w:t>
      </w:r>
      <w:r>
        <w:t>responsible for the implementation</w:t>
      </w:r>
      <w:r w:rsidR="004365E0">
        <w:t xml:space="preserve">, </w:t>
      </w:r>
      <w:r>
        <w:t>coordination</w:t>
      </w:r>
      <w:r w:rsidR="004365E0">
        <w:t>, monitoring and reporting</w:t>
      </w:r>
      <w:r>
        <w:t xml:space="preserve"> of all activities</w:t>
      </w:r>
      <w:r w:rsidR="009C56FB">
        <w:t>,</w:t>
      </w:r>
      <w:r w:rsidR="004365E0">
        <w:t xml:space="preserve"> with support from UNEP</w:t>
      </w:r>
      <w:r>
        <w:t xml:space="preserve">. </w:t>
      </w:r>
      <w:r w:rsidRPr="00421801">
        <w:t>The proposed project management costs for stage I of the KIP</w:t>
      </w:r>
      <w:r w:rsidR="00245A27">
        <w:t>, in the</w:t>
      </w:r>
      <w:r w:rsidRPr="00421801">
        <w:t xml:space="preserve"> amount </w:t>
      </w:r>
      <w:r w:rsidR="00245A27">
        <w:t>of</w:t>
      </w:r>
      <w:r w:rsidRPr="00421801">
        <w:t xml:space="preserve"> US $</w:t>
      </w:r>
      <w:r>
        <w:t>24</w:t>
      </w:r>
      <w:r w:rsidRPr="00421801">
        <w:t>,000, includ</w:t>
      </w:r>
      <w:r w:rsidR="00245A27">
        <w:t xml:space="preserve">ing </w:t>
      </w:r>
      <w:r w:rsidRPr="00421801">
        <w:t>US $18,000 for UNEP and US $6,000 for the Government of Germany</w:t>
      </w:r>
      <w:r>
        <w:t>, consist of US $18,000</w:t>
      </w:r>
      <w:r w:rsidRPr="003445CB">
        <w:t xml:space="preserve"> for staff and consultant</w:t>
      </w:r>
      <w:r>
        <w:t>,</w:t>
      </w:r>
      <w:r w:rsidRPr="003445CB">
        <w:t xml:space="preserve"> U</w:t>
      </w:r>
      <w:r>
        <w:t>S </w:t>
      </w:r>
      <w:r w:rsidRPr="003445CB">
        <w:t>$</w:t>
      </w:r>
      <w:r>
        <w:t>4,000</w:t>
      </w:r>
      <w:r w:rsidRPr="003445CB">
        <w:t xml:space="preserve"> for travel</w:t>
      </w:r>
      <w:r w:rsidR="00245A27">
        <w:t>,</w:t>
      </w:r>
      <w:r w:rsidRPr="003445CB">
        <w:t xml:space="preserve"> </w:t>
      </w:r>
      <w:r>
        <w:t xml:space="preserve">and </w:t>
      </w:r>
      <w:r w:rsidRPr="003445CB">
        <w:t>US</w:t>
      </w:r>
      <w:r>
        <w:t> </w:t>
      </w:r>
      <w:r w:rsidRPr="003445CB">
        <w:t>$</w:t>
      </w:r>
      <w:r>
        <w:t>2,000</w:t>
      </w:r>
      <w:r w:rsidRPr="003445CB">
        <w:t xml:space="preserve"> for meetings</w:t>
      </w:r>
      <w:r w:rsidRPr="00421801">
        <w:t>.</w:t>
      </w:r>
    </w:p>
    <w:p w14:paraId="6DD9403D" w14:textId="5FF5AB5A" w:rsidR="00B96FCC" w:rsidRPr="00E1707E" w:rsidRDefault="00B96FCC" w:rsidP="00B96FCC">
      <w:pPr>
        <w:keepNext/>
        <w:spacing w:after="240"/>
        <w:rPr>
          <w:i/>
        </w:rPr>
      </w:pPr>
      <w:r w:rsidRPr="00E1707E">
        <w:rPr>
          <w:i/>
        </w:rPr>
        <w:t>Gender policy implementation</w:t>
      </w:r>
    </w:p>
    <w:p w14:paraId="42BB604D" w14:textId="2BEB112A" w:rsidR="004D3483" w:rsidRDefault="00B96FCC" w:rsidP="00B87B1D">
      <w:pPr>
        <w:pStyle w:val="Heading1"/>
      </w:pPr>
      <w:r>
        <w:t>The Government of Seychelles has adopted a National Gender Policy to ensure that public policies and interventions are gender-sensitive and inclusive. I</w:t>
      </w:r>
      <w:r w:rsidRPr="00CE6FAC">
        <w:t>n line with decisions 84/92(d), 90/48(c) and</w:t>
      </w:r>
      <w:r>
        <w:t> </w:t>
      </w:r>
      <w:r w:rsidRPr="00CE6FAC">
        <w:t>92/40(b),</w:t>
      </w:r>
      <w:r>
        <w:t xml:space="preserve"> as well as the gender mainstreaming policies of UNEP and the Government of Germany, stage I of the KIP will aim to promote gender equality and women’s empowerment</w:t>
      </w:r>
      <w:r w:rsidR="001D3AE1">
        <w:t xml:space="preserve"> in all activities </w:t>
      </w:r>
      <w:r w:rsidR="003B238C">
        <w:t xml:space="preserve">implemented by </w:t>
      </w:r>
      <w:r>
        <w:t xml:space="preserve">the project </w:t>
      </w:r>
      <w:r>
        <w:lastRenderedPageBreak/>
        <w:t xml:space="preserve">team </w:t>
      </w:r>
      <w:r w:rsidR="00A62CE6">
        <w:t xml:space="preserve">and </w:t>
      </w:r>
      <w:r>
        <w:t>consultants</w:t>
      </w:r>
      <w:r w:rsidR="00A62CE6">
        <w:t xml:space="preserve"> t</w:t>
      </w:r>
      <w:r>
        <w:t>hroughout the implementation period</w:t>
      </w:r>
      <w:r w:rsidR="00A62CE6">
        <w:t xml:space="preserve">. </w:t>
      </w:r>
      <w:r w:rsidR="005F49AE" w:rsidRPr="0009748F">
        <w:t xml:space="preserve">A gender assessment will be conducted </w:t>
      </w:r>
      <w:r w:rsidR="00B10306" w:rsidRPr="0009748F">
        <w:t>to identify areas of intervention</w:t>
      </w:r>
      <w:r w:rsidR="00D82079" w:rsidRPr="0009748F">
        <w:t xml:space="preserve"> through </w:t>
      </w:r>
      <w:r w:rsidR="00951085" w:rsidRPr="004D3483">
        <w:t>c</w:t>
      </w:r>
      <w:r w:rsidR="00951085">
        <w:t>onsultation of stakeholders (</w:t>
      </w:r>
      <w:r>
        <w:t>relevant government agencies, the private sector, NGOs, community-based organizations and women’s associations or groups</w:t>
      </w:r>
      <w:r w:rsidR="00FD3062">
        <w:t>)</w:t>
      </w:r>
      <w:r>
        <w:t xml:space="preserve"> </w:t>
      </w:r>
      <w:r w:rsidR="0075488C">
        <w:t xml:space="preserve">and </w:t>
      </w:r>
      <w:r>
        <w:t>to meaningfully integrate gender</w:t>
      </w:r>
      <w:r>
        <w:noBreakHyphen/>
        <w:t xml:space="preserve">specific indicators in </w:t>
      </w:r>
      <w:r w:rsidR="0075488C">
        <w:t>the</w:t>
      </w:r>
      <w:r>
        <w:t xml:space="preserve"> planning, implementation, and reporting processes, while focusing on ensuring gender balance</w:t>
      </w:r>
      <w:r w:rsidR="009C56FB">
        <w:t>,</w:t>
      </w:r>
      <w:r>
        <w:t xml:space="preserve"> especially in training and capacity-building activities. </w:t>
      </w:r>
    </w:p>
    <w:p w14:paraId="1B0FB203" w14:textId="7A810575" w:rsidR="00B96FCC" w:rsidRPr="004D3483" w:rsidRDefault="00B96FCC" w:rsidP="0009748F">
      <w:pPr>
        <w:pStyle w:val="Heading1"/>
        <w:keepNext/>
        <w:numPr>
          <w:ilvl w:val="0"/>
          <w:numId w:val="0"/>
        </w:numPr>
        <w:suppressAutoHyphens/>
        <w:spacing w:before="240"/>
        <w:rPr>
          <w:i/>
        </w:rPr>
      </w:pPr>
      <w:r w:rsidRPr="004D3483">
        <w:rPr>
          <w:i/>
        </w:rPr>
        <w:t>Coordination of activities in the servicing sector under HCFC phase-out and HFC phase-down plans</w:t>
      </w:r>
    </w:p>
    <w:p w14:paraId="442CEA6A" w14:textId="061D635D" w:rsidR="00B96FCC" w:rsidRDefault="00B96FCC" w:rsidP="00B96FCC">
      <w:pPr>
        <w:pStyle w:val="Heading1"/>
      </w:pPr>
      <w:r>
        <w:t xml:space="preserve">Seychelles will completely </w:t>
      </w:r>
      <w:r w:rsidRPr="002D69BD">
        <w:t>phase</w:t>
      </w:r>
      <w:r>
        <w:t xml:space="preserve"> </w:t>
      </w:r>
      <w:r w:rsidRPr="002D69BD">
        <w:t>out HCFC</w:t>
      </w:r>
      <w:r>
        <w:t>s</w:t>
      </w:r>
      <w:r w:rsidRPr="002D69BD">
        <w:t xml:space="preserve"> by</w:t>
      </w:r>
      <w:r>
        <w:t> </w:t>
      </w:r>
      <w:r w:rsidRPr="002D69BD">
        <w:t>20</w:t>
      </w:r>
      <w:r>
        <w:t>25</w:t>
      </w:r>
      <w:r w:rsidRPr="002D69BD">
        <w:t xml:space="preserve">. </w:t>
      </w:r>
      <w:r>
        <w:t>The Government plans to implement the HPMP and stage I of the KIP simultaneously until completion of the HPMP to optimize overall impact. T</w:t>
      </w:r>
      <w:r w:rsidRPr="002D62FF">
        <w:t xml:space="preserve">he way in which activities </w:t>
      </w:r>
      <w:r w:rsidR="00A124CD">
        <w:t xml:space="preserve">in </w:t>
      </w:r>
      <w:r w:rsidR="00A124CD" w:rsidRPr="002D62FF">
        <w:t xml:space="preserve">stage I </w:t>
      </w:r>
      <w:r w:rsidR="00A124CD">
        <w:t xml:space="preserve">of the </w:t>
      </w:r>
      <w:r w:rsidR="00A124CD" w:rsidRPr="002D62FF">
        <w:t xml:space="preserve">KIP </w:t>
      </w:r>
      <w:r w:rsidRPr="002D62FF">
        <w:t xml:space="preserve">are coordinated with those being carried out </w:t>
      </w:r>
      <w:r>
        <w:t xml:space="preserve">under </w:t>
      </w:r>
      <w:r w:rsidRPr="002D62FF">
        <w:t>the HPMP is presented in annex I</w:t>
      </w:r>
      <w:r w:rsidR="00B01FC5">
        <w:t>I</w:t>
      </w:r>
      <w:r w:rsidRPr="002D62FF">
        <w:t xml:space="preserve"> to the present document.</w:t>
      </w:r>
    </w:p>
    <w:p w14:paraId="0A29CFBC" w14:textId="77777777" w:rsidR="00B96FCC" w:rsidRPr="00FD5B49" w:rsidRDefault="00B96FCC" w:rsidP="00B96FCC">
      <w:pPr>
        <w:pStyle w:val="Heading1"/>
        <w:keepNext/>
        <w:numPr>
          <w:ilvl w:val="0"/>
          <w:numId w:val="0"/>
        </w:numPr>
        <w:spacing w:before="240"/>
        <w:rPr>
          <w:u w:val="single"/>
        </w:rPr>
      </w:pPr>
      <w:r w:rsidRPr="00FD5B49">
        <w:rPr>
          <w:u w:val="single"/>
        </w:rPr>
        <w:t>Total cost of stage I of the Kigali HFC implementation plan</w:t>
      </w:r>
    </w:p>
    <w:p w14:paraId="01131001" w14:textId="77777777" w:rsidR="00B96FCC" w:rsidRPr="00FD5B49" w:rsidRDefault="00B96FCC" w:rsidP="00B96FCC">
      <w:pPr>
        <w:pStyle w:val="Heading1"/>
      </w:pPr>
      <w:r w:rsidRPr="00FD5B49">
        <w:t xml:space="preserve">The </w:t>
      </w:r>
      <w:r>
        <w:t xml:space="preserve">cost </w:t>
      </w:r>
      <w:r w:rsidRPr="00FD5B49">
        <w:t>for stage I has been proposed at US $158,000</w:t>
      </w:r>
      <w:r>
        <w:t xml:space="preserve"> </w:t>
      </w:r>
      <w:r w:rsidRPr="00FD5B49">
        <w:t xml:space="preserve">in line with decision 92/37. </w:t>
      </w:r>
      <w:bookmarkStart w:id="5" w:name="_Hlk118631498"/>
      <w:r w:rsidRPr="00FD5B49">
        <w:t>The proposed activities and cost of stage I of the KIP are summarized in table </w:t>
      </w:r>
      <w:r>
        <w:t>7 above</w:t>
      </w:r>
      <w:r w:rsidRPr="00FD5B49">
        <w:t>.</w:t>
      </w:r>
      <w:bookmarkEnd w:id="5"/>
      <w:r w:rsidRPr="00FD5B49">
        <w:t xml:space="preserve"> </w:t>
      </w:r>
    </w:p>
    <w:p w14:paraId="5359AC63" w14:textId="77777777" w:rsidR="00B96FCC" w:rsidRPr="00486E19" w:rsidRDefault="00B96FCC" w:rsidP="00C752FC">
      <w:pPr>
        <w:widowControl w:val="0"/>
        <w:suppressAutoHyphens/>
        <w:spacing w:after="240"/>
        <w:outlineLvl w:val="0"/>
        <w:rPr>
          <w:u w:val="single"/>
        </w:rPr>
      </w:pPr>
      <w:r>
        <w:rPr>
          <w:u w:val="single"/>
        </w:rPr>
        <w:t>Implementation</w:t>
      </w:r>
      <w:r w:rsidRPr="00486E19">
        <w:rPr>
          <w:u w:val="single"/>
        </w:rPr>
        <w:t xml:space="preserve"> </w:t>
      </w:r>
      <w:r>
        <w:rPr>
          <w:u w:val="single"/>
        </w:rPr>
        <w:t>of</w:t>
      </w:r>
      <w:r w:rsidRPr="00486E19">
        <w:rPr>
          <w:u w:val="single"/>
        </w:rPr>
        <w:t xml:space="preserve"> the first tranche of stage I </w:t>
      </w:r>
      <w:r>
        <w:rPr>
          <w:u w:val="single"/>
        </w:rPr>
        <w:t>of the Kigali HFC implementation plan</w:t>
      </w:r>
    </w:p>
    <w:p w14:paraId="32372A62" w14:textId="2D72812E" w:rsidR="00B96FCC" w:rsidRPr="000E1B54" w:rsidRDefault="00B96FCC" w:rsidP="00C752FC">
      <w:pPr>
        <w:pStyle w:val="Heading1"/>
        <w:widowControl w:val="0"/>
        <w:rPr>
          <w:b/>
          <w:bCs/>
        </w:rPr>
      </w:pPr>
      <w:r w:rsidRPr="00486E19">
        <w:t>The first funding tranche of stage I of the KIP</w:t>
      </w:r>
      <w:r>
        <w:t>,</w:t>
      </w:r>
      <w:r w:rsidRPr="00486E19">
        <w:t xml:space="preserve"> in the total amount of </w:t>
      </w:r>
      <w:r w:rsidRPr="000137AE">
        <w:t>US $81,000</w:t>
      </w:r>
      <w:r>
        <w:t>,</w:t>
      </w:r>
      <w:r w:rsidRPr="00486E19">
        <w:t xml:space="preserve"> will be implemented between </w:t>
      </w:r>
      <w:r w:rsidRPr="00EB2828">
        <w:t xml:space="preserve">June 2024 and </w:t>
      </w:r>
      <w:r w:rsidR="001F3004" w:rsidRPr="00943683">
        <w:t xml:space="preserve">December </w:t>
      </w:r>
      <w:r w:rsidRPr="00943683">
        <w:t>202</w:t>
      </w:r>
      <w:r w:rsidR="00943683" w:rsidRPr="00943683">
        <w:t>6</w:t>
      </w:r>
      <w:r w:rsidRPr="00486E19">
        <w:t xml:space="preserve"> and will include activities</w:t>
      </w:r>
      <w:r>
        <w:t xml:space="preserve"> summarized in table 8.</w:t>
      </w:r>
    </w:p>
    <w:p w14:paraId="0961BD6F" w14:textId="2E74E811" w:rsidR="00B96FCC" w:rsidRPr="006C5A20" w:rsidRDefault="00B96FCC" w:rsidP="00C752FC">
      <w:pPr>
        <w:pStyle w:val="Heading1"/>
        <w:keepNext/>
        <w:numPr>
          <w:ilvl w:val="0"/>
          <w:numId w:val="0"/>
        </w:numPr>
        <w:spacing w:after="0"/>
        <w:rPr>
          <w:b/>
          <w:bCs/>
        </w:rPr>
      </w:pPr>
      <w:r w:rsidRPr="006C5A20">
        <w:rPr>
          <w:b/>
          <w:bCs/>
          <w:lang w:val="en-GB" w:eastAsia="zh-CN"/>
        </w:rPr>
        <w:t xml:space="preserve">Table </w:t>
      </w:r>
      <w:r>
        <w:rPr>
          <w:b/>
          <w:bCs/>
          <w:lang w:val="en-GB" w:eastAsia="zh-CN"/>
        </w:rPr>
        <w:t>8</w:t>
      </w:r>
      <w:r w:rsidRPr="006C5A20">
        <w:rPr>
          <w:b/>
          <w:bCs/>
        </w:rPr>
        <w:t xml:space="preserve">. Activities </w:t>
      </w:r>
      <w:r w:rsidR="009C7DD2">
        <w:rPr>
          <w:b/>
          <w:bCs/>
        </w:rPr>
        <w:t xml:space="preserve">and costs </w:t>
      </w:r>
      <w:r w:rsidR="003746C2">
        <w:rPr>
          <w:b/>
          <w:bCs/>
        </w:rPr>
        <w:t xml:space="preserve">of </w:t>
      </w:r>
      <w:r>
        <w:rPr>
          <w:b/>
          <w:bCs/>
        </w:rPr>
        <w:t xml:space="preserve">the first tranche of </w:t>
      </w:r>
      <w:r w:rsidRPr="006C5A20">
        <w:rPr>
          <w:b/>
          <w:bCs/>
        </w:rPr>
        <w:t xml:space="preserve">stage I of the </w:t>
      </w:r>
      <w:r>
        <w:rPr>
          <w:b/>
          <w:bCs/>
        </w:rPr>
        <w:t xml:space="preserve">KIP </w:t>
      </w:r>
      <w:r w:rsidR="00F454D3">
        <w:rPr>
          <w:b/>
          <w:bCs/>
        </w:rPr>
        <w:t xml:space="preserve">for Seychelles </w:t>
      </w:r>
      <w:r w:rsidRPr="00FD5B49">
        <w:rPr>
          <w:b/>
          <w:bCs/>
        </w:rPr>
        <w:t>(as submitted)</w:t>
      </w:r>
    </w:p>
    <w:tbl>
      <w:tblPr>
        <w:tblStyle w:val="GridTable4-Accent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851"/>
        <w:gridCol w:w="850"/>
        <w:gridCol w:w="850"/>
      </w:tblGrid>
      <w:tr w:rsidR="00B96FCC" w:rsidRPr="006C5A20" w14:paraId="7D6AE6E3" w14:textId="77777777" w:rsidTr="008B409C">
        <w:trPr>
          <w:cnfStyle w:val="100000000000" w:firstRow="1" w:lastRow="0" w:firstColumn="0" w:lastColumn="0" w:oddVBand="0" w:evenVBand="0" w:oddHBand="0" w:evenHBand="0" w:firstRowFirstColumn="0" w:firstRowLastColumn="0" w:lastRowFirstColumn="0" w:lastRowLastColumn="0"/>
          <w:trHeight w:val="119"/>
          <w:tblHeader/>
          <w:jc w:val="center"/>
        </w:trPr>
        <w:tc>
          <w:tcPr>
            <w:cnfStyle w:val="001000000000" w:firstRow="0" w:lastRow="0" w:firstColumn="1" w:lastColumn="0" w:oddVBand="0" w:evenVBand="0" w:oddHBand="0" w:evenHBand="0" w:firstRowFirstColumn="0" w:firstRowLastColumn="0" w:lastRowFirstColumn="0" w:lastRowLastColumn="0"/>
            <w:tcW w:w="6799" w:type="dxa"/>
            <w:vMerge w:val="restart"/>
            <w:tcBorders>
              <w:top w:val="none" w:sz="0" w:space="0" w:color="auto"/>
              <w:left w:val="none" w:sz="0" w:space="0" w:color="auto"/>
              <w:bottom w:val="none" w:sz="0" w:space="0" w:color="auto"/>
              <w:right w:val="none" w:sz="0" w:space="0" w:color="auto"/>
            </w:tcBorders>
            <w:shd w:val="clear" w:color="auto" w:fill="auto"/>
            <w:noWrap/>
            <w:hideMark/>
          </w:tcPr>
          <w:p w14:paraId="05ACF7E9" w14:textId="0E2FCC27" w:rsidR="00B96FCC" w:rsidRPr="002705CB" w:rsidRDefault="00F91280" w:rsidP="00F454D3">
            <w:pPr>
              <w:jc w:val="left"/>
              <w:rPr>
                <w:color w:val="auto"/>
                <w:sz w:val="20"/>
                <w:szCs w:val="20"/>
                <w:lang w:val="en-US"/>
              </w:rPr>
            </w:pPr>
            <w:r>
              <w:rPr>
                <w:color w:val="auto"/>
                <w:sz w:val="20"/>
                <w:szCs w:val="20"/>
                <w:lang w:val="en-US"/>
              </w:rPr>
              <w:t xml:space="preserve">Description of </w:t>
            </w:r>
            <w:r w:rsidR="00B96FCC" w:rsidRPr="006C5A20">
              <w:rPr>
                <w:color w:val="auto"/>
                <w:sz w:val="20"/>
                <w:szCs w:val="20"/>
                <w:lang w:val="en-US"/>
              </w:rPr>
              <w:t>activities</w:t>
            </w:r>
          </w:p>
        </w:tc>
        <w:tc>
          <w:tcPr>
            <w:tcW w:w="2551" w:type="dxa"/>
            <w:gridSpan w:val="3"/>
            <w:tcBorders>
              <w:top w:val="none" w:sz="0" w:space="0" w:color="auto"/>
              <w:left w:val="none" w:sz="0" w:space="0" w:color="auto"/>
              <w:bottom w:val="none" w:sz="0" w:space="0" w:color="auto"/>
              <w:right w:val="none" w:sz="0" w:space="0" w:color="auto"/>
            </w:tcBorders>
            <w:shd w:val="clear" w:color="auto" w:fill="auto"/>
            <w:noWrap/>
            <w:hideMark/>
          </w:tcPr>
          <w:p w14:paraId="57AF5C0B" w14:textId="77777777" w:rsidR="00B96FCC" w:rsidRPr="00D32347" w:rsidRDefault="00B96FCC" w:rsidP="008C26FF">
            <w:pPr>
              <w:jc w:val="center"/>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sidRPr="00D32347">
              <w:rPr>
                <w:color w:val="auto"/>
                <w:sz w:val="20"/>
                <w:szCs w:val="20"/>
                <w:lang w:val="en-US"/>
              </w:rPr>
              <w:t>Proposed c</w:t>
            </w:r>
            <w:r w:rsidRPr="002705CB">
              <w:rPr>
                <w:color w:val="auto"/>
                <w:sz w:val="20"/>
                <w:szCs w:val="20"/>
                <w:lang w:val="en-US"/>
              </w:rPr>
              <w:t>ost (US</w:t>
            </w:r>
            <w:r w:rsidRPr="00D32347">
              <w:rPr>
                <w:color w:val="auto"/>
                <w:sz w:val="20"/>
                <w:szCs w:val="20"/>
                <w:lang w:val="en-US"/>
              </w:rPr>
              <w:t> </w:t>
            </w:r>
            <w:r w:rsidRPr="002705CB">
              <w:rPr>
                <w:color w:val="auto"/>
                <w:sz w:val="20"/>
                <w:szCs w:val="20"/>
                <w:lang w:val="en-US"/>
              </w:rPr>
              <w:t>$)</w:t>
            </w:r>
          </w:p>
        </w:tc>
      </w:tr>
      <w:tr w:rsidR="00B96FCC" w:rsidRPr="006C5A20" w14:paraId="75A5F209" w14:textId="77777777" w:rsidTr="008B409C">
        <w:trPr>
          <w:cnfStyle w:val="100000000000" w:firstRow="1" w:lastRow="0" w:firstColumn="0" w:lastColumn="0" w:oddVBand="0" w:evenVBand="0" w:oddHBand="0" w:evenHBand="0" w:firstRowFirstColumn="0" w:firstRowLastColumn="0" w:lastRowFirstColumn="0" w:lastRowLastColumn="0"/>
          <w:trHeight w:val="119"/>
          <w:tblHeader/>
          <w:jc w:val="center"/>
        </w:trPr>
        <w:tc>
          <w:tcPr>
            <w:cnfStyle w:val="001000000000" w:firstRow="0" w:lastRow="0" w:firstColumn="1" w:lastColumn="0" w:oddVBand="0" w:evenVBand="0" w:oddHBand="0" w:evenHBand="0" w:firstRowFirstColumn="0" w:firstRowLastColumn="0" w:lastRowFirstColumn="0" w:lastRowLastColumn="0"/>
            <w:tcW w:w="6799" w:type="dxa"/>
            <w:vMerge/>
            <w:tcBorders>
              <w:top w:val="none" w:sz="0" w:space="0" w:color="auto"/>
              <w:left w:val="none" w:sz="0" w:space="0" w:color="auto"/>
              <w:bottom w:val="none" w:sz="0" w:space="0" w:color="auto"/>
              <w:right w:val="none" w:sz="0" w:space="0" w:color="auto"/>
            </w:tcBorders>
            <w:shd w:val="clear" w:color="auto" w:fill="auto"/>
            <w:hideMark/>
          </w:tcPr>
          <w:p w14:paraId="09288AF4" w14:textId="77777777" w:rsidR="00B96FCC" w:rsidRPr="002705CB" w:rsidRDefault="00B96FCC" w:rsidP="00F454D3">
            <w:pPr>
              <w:jc w:val="left"/>
              <w:rPr>
                <w:color w:val="auto"/>
                <w:sz w:val="20"/>
                <w:szCs w:val="20"/>
                <w:lang w:val="en-US"/>
              </w:rPr>
            </w:pPr>
          </w:p>
        </w:tc>
        <w:tc>
          <w:tcPr>
            <w:tcW w:w="851" w:type="dxa"/>
            <w:tcBorders>
              <w:top w:val="none" w:sz="0" w:space="0" w:color="auto"/>
              <w:left w:val="none" w:sz="0" w:space="0" w:color="auto"/>
              <w:bottom w:val="none" w:sz="0" w:space="0" w:color="auto"/>
              <w:right w:val="none" w:sz="0" w:space="0" w:color="auto"/>
            </w:tcBorders>
            <w:shd w:val="clear" w:color="auto" w:fill="auto"/>
            <w:noWrap/>
            <w:hideMark/>
          </w:tcPr>
          <w:p w14:paraId="7367691C" w14:textId="77777777" w:rsidR="00B96FCC" w:rsidRPr="002705CB" w:rsidRDefault="00B96FCC" w:rsidP="00F454D3">
            <w:pPr>
              <w:jc w:val="left"/>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sidRPr="002705CB">
              <w:rPr>
                <w:color w:val="auto"/>
                <w:sz w:val="20"/>
                <w:szCs w:val="20"/>
                <w:lang w:val="en-US"/>
              </w:rPr>
              <w:t>UNEP</w:t>
            </w:r>
          </w:p>
        </w:tc>
        <w:tc>
          <w:tcPr>
            <w:tcW w:w="850" w:type="dxa"/>
            <w:tcBorders>
              <w:top w:val="none" w:sz="0" w:space="0" w:color="auto"/>
              <w:left w:val="none" w:sz="0" w:space="0" w:color="auto"/>
              <w:bottom w:val="none" w:sz="0" w:space="0" w:color="auto"/>
              <w:right w:val="none" w:sz="0" w:space="0" w:color="auto"/>
            </w:tcBorders>
            <w:shd w:val="clear" w:color="auto" w:fill="auto"/>
            <w:noWrap/>
            <w:hideMark/>
          </w:tcPr>
          <w:p w14:paraId="61385965" w14:textId="77777777" w:rsidR="00B96FCC" w:rsidRPr="002705CB" w:rsidRDefault="00B96FCC" w:rsidP="00F454D3">
            <w:pPr>
              <w:ind w:left="-105" w:right="-109"/>
              <w:jc w:val="left"/>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sidRPr="00D32347">
              <w:rPr>
                <w:color w:val="auto"/>
                <w:sz w:val="20"/>
                <w:szCs w:val="20"/>
                <w:lang w:val="en-US"/>
              </w:rPr>
              <w:t>Germany</w:t>
            </w:r>
          </w:p>
        </w:tc>
        <w:tc>
          <w:tcPr>
            <w:tcW w:w="850" w:type="dxa"/>
            <w:tcBorders>
              <w:top w:val="none" w:sz="0" w:space="0" w:color="auto"/>
              <w:left w:val="none" w:sz="0" w:space="0" w:color="auto"/>
              <w:bottom w:val="none" w:sz="0" w:space="0" w:color="auto"/>
              <w:right w:val="none" w:sz="0" w:space="0" w:color="auto"/>
            </w:tcBorders>
            <w:shd w:val="clear" w:color="auto" w:fill="auto"/>
          </w:tcPr>
          <w:p w14:paraId="49CA6C34" w14:textId="77777777" w:rsidR="00B96FCC" w:rsidRPr="00D32347" w:rsidRDefault="00B96FCC" w:rsidP="00F454D3">
            <w:pPr>
              <w:jc w:val="left"/>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sidRPr="00D32347">
              <w:rPr>
                <w:color w:val="auto"/>
                <w:sz w:val="20"/>
                <w:szCs w:val="20"/>
                <w:lang w:val="en-US"/>
              </w:rPr>
              <w:t>Total</w:t>
            </w:r>
          </w:p>
        </w:tc>
      </w:tr>
      <w:tr w:rsidR="00B96FCC" w:rsidRPr="006C5A20" w14:paraId="000A9B85" w14:textId="77777777" w:rsidTr="008B409C">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7A4339BA" w14:textId="77777777" w:rsidR="00B96FCC" w:rsidRPr="006C5A20" w:rsidRDefault="00B96FCC" w:rsidP="00F454D3">
            <w:pPr>
              <w:jc w:val="left"/>
              <w:rPr>
                <w:i/>
                <w:iCs/>
                <w:sz w:val="20"/>
                <w:szCs w:val="20"/>
                <w:lang w:val="en-US"/>
              </w:rPr>
            </w:pPr>
            <w:r w:rsidRPr="002705CB">
              <w:rPr>
                <w:i/>
                <w:iCs/>
                <w:sz w:val="20"/>
                <w:szCs w:val="20"/>
                <w:lang w:val="en-US"/>
              </w:rPr>
              <w:t xml:space="preserve">Legal </w:t>
            </w:r>
            <w:r w:rsidRPr="006C5A20">
              <w:rPr>
                <w:i/>
                <w:iCs/>
                <w:sz w:val="20"/>
                <w:szCs w:val="20"/>
                <w:lang w:val="en-US"/>
              </w:rPr>
              <w:t>and</w:t>
            </w:r>
            <w:r w:rsidRPr="002705CB">
              <w:rPr>
                <w:i/>
                <w:iCs/>
                <w:sz w:val="20"/>
                <w:szCs w:val="20"/>
                <w:lang w:val="en-US"/>
              </w:rPr>
              <w:t xml:space="preserve"> policy measures to support HFC phase</w:t>
            </w:r>
            <w:r w:rsidRPr="006C5A20">
              <w:rPr>
                <w:i/>
                <w:iCs/>
                <w:sz w:val="20"/>
                <w:szCs w:val="20"/>
                <w:lang w:val="en-US"/>
              </w:rPr>
              <w:t>-</w:t>
            </w:r>
            <w:r w:rsidRPr="002705CB">
              <w:rPr>
                <w:i/>
                <w:iCs/>
                <w:sz w:val="20"/>
                <w:szCs w:val="20"/>
                <w:lang w:val="en-US"/>
              </w:rPr>
              <w:t>down</w:t>
            </w:r>
          </w:p>
        </w:tc>
      </w:tr>
      <w:tr w:rsidR="006617E8" w:rsidRPr="006C5A20" w14:paraId="71A0BD5B" w14:textId="77777777" w:rsidTr="002A29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1FCF60A" w14:textId="47C88D4C" w:rsidR="006617E8" w:rsidRPr="002705CB" w:rsidRDefault="006617E8" w:rsidP="00F454D3">
            <w:pPr>
              <w:jc w:val="left"/>
              <w:rPr>
                <w:b w:val="0"/>
                <w:bCs w:val="0"/>
                <w:sz w:val="20"/>
                <w:szCs w:val="20"/>
                <w:lang w:val="en-US"/>
              </w:rPr>
            </w:pPr>
            <w:r>
              <w:rPr>
                <w:b w:val="0"/>
                <w:bCs w:val="0"/>
                <w:sz w:val="20"/>
                <w:szCs w:val="20"/>
                <w:lang w:val="en-US"/>
              </w:rPr>
              <w:t>I</w:t>
            </w:r>
            <w:r w:rsidRPr="00A52BE0">
              <w:rPr>
                <w:b w:val="0"/>
                <w:bCs w:val="0"/>
                <w:sz w:val="20"/>
                <w:szCs w:val="20"/>
                <w:lang w:val="en-US"/>
              </w:rPr>
              <w:t xml:space="preserve">ntroduce a </w:t>
            </w:r>
            <w:r w:rsidR="00EF5F3E">
              <w:rPr>
                <w:b w:val="0"/>
                <w:bCs w:val="0"/>
                <w:sz w:val="20"/>
                <w:szCs w:val="20"/>
                <w:lang w:val="en-US"/>
              </w:rPr>
              <w:t>c</w:t>
            </w:r>
            <w:r>
              <w:rPr>
                <w:b w:val="0"/>
                <w:bCs w:val="0"/>
                <w:sz w:val="20"/>
                <w:szCs w:val="20"/>
                <w:lang w:val="en-US"/>
              </w:rPr>
              <w:t xml:space="preserve">harge for HFC-134a-based vehicles (HFO exempted) in the </w:t>
            </w:r>
            <w:r w:rsidRPr="00A52BE0">
              <w:rPr>
                <w:b w:val="0"/>
                <w:bCs w:val="0"/>
                <w:sz w:val="20"/>
                <w:szCs w:val="20"/>
                <w:lang w:val="en-US"/>
              </w:rPr>
              <w:t>MAC sector; establish ban</w:t>
            </w:r>
            <w:r w:rsidR="00D76328">
              <w:rPr>
                <w:b w:val="0"/>
                <w:bCs w:val="0"/>
                <w:sz w:val="20"/>
                <w:szCs w:val="20"/>
                <w:lang w:val="en-US"/>
              </w:rPr>
              <w:t>s</w:t>
            </w:r>
            <w:r w:rsidRPr="00A52BE0">
              <w:rPr>
                <w:b w:val="0"/>
                <w:bCs w:val="0"/>
                <w:sz w:val="20"/>
                <w:szCs w:val="20"/>
                <w:lang w:val="en-US"/>
              </w:rPr>
              <w:t xml:space="preserve"> on </w:t>
            </w:r>
            <w:r>
              <w:rPr>
                <w:b w:val="0"/>
                <w:bCs w:val="0"/>
                <w:sz w:val="20"/>
                <w:szCs w:val="20"/>
                <w:lang w:val="en-US"/>
              </w:rPr>
              <w:t xml:space="preserve">the </w:t>
            </w:r>
            <w:r w:rsidRPr="00A52BE0">
              <w:rPr>
                <w:b w:val="0"/>
                <w:bCs w:val="0"/>
                <w:sz w:val="20"/>
                <w:szCs w:val="20"/>
                <w:lang w:val="en-US"/>
              </w:rPr>
              <w:t>import</w:t>
            </w:r>
            <w:r w:rsidR="008C26FF">
              <w:rPr>
                <w:b w:val="0"/>
                <w:bCs w:val="0"/>
                <w:sz w:val="20"/>
                <w:szCs w:val="20"/>
                <w:lang w:val="en-US"/>
              </w:rPr>
              <w:t>s</w:t>
            </w:r>
            <w:r w:rsidRPr="00A52BE0">
              <w:rPr>
                <w:b w:val="0"/>
                <w:bCs w:val="0"/>
                <w:sz w:val="20"/>
                <w:szCs w:val="20"/>
                <w:lang w:val="en-US"/>
              </w:rPr>
              <w:t xml:space="preserve"> and </w:t>
            </w:r>
            <w:r>
              <w:rPr>
                <w:b w:val="0"/>
                <w:bCs w:val="0"/>
                <w:sz w:val="20"/>
                <w:szCs w:val="20"/>
                <w:lang w:val="en-US"/>
              </w:rPr>
              <w:t xml:space="preserve">sales </w:t>
            </w:r>
            <w:r w:rsidRPr="00A52BE0">
              <w:rPr>
                <w:b w:val="0"/>
                <w:bCs w:val="0"/>
                <w:sz w:val="20"/>
                <w:szCs w:val="20"/>
                <w:lang w:val="en-US"/>
              </w:rPr>
              <w:t xml:space="preserve">of HFC‑23 by </w:t>
            </w:r>
            <w:r w:rsidRPr="00FD5B49">
              <w:rPr>
                <w:b w:val="0"/>
                <w:bCs w:val="0"/>
                <w:sz w:val="20"/>
                <w:szCs w:val="20"/>
                <w:lang w:val="en-US"/>
              </w:rPr>
              <w:t>January</w:t>
            </w:r>
            <w:r>
              <w:rPr>
                <w:b w:val="0"/>
                <w:bCs w:val="0"/>
                <w:sz w:val="20"/>
                <w:szCs w:val="20"/>
                <w:lang w:val="en-US"/>
              </w:rPr>
              <w:t> </w:t>
            </w:r>
            <w:r w:rsidRPr="00FD5B49">
              <w:rPr>
                <w:b w:val="0"/>
                <w:bCs w:val="0"/>
                <w:sz w:val="20"/>
                <w:szCs w:val="20"/>
                <w:lang w:val="en-US"/>
              </w:rPr>
              <w:t>2027</w:t>
            </w:r>
            <w:r>
              <w:rPr>
                <w:b w:val="0"/>
                <w:bCs w:val="0"/>
                <w:sz w:val="20"/>
                <w:szCs w:val="20"/>
                <w:lang w:val="en-US"/>
              </w:rPr>
              <w:t xml:space="preserve">, </w:t>
            </w:r>
            <w:r w:rsidRPr="00FD5B49">
              <w:rPr>
                <w:b w:val="0"/>
                <w:bCs w:val="0"/>
                <w:sz w:val="20"/>
                <w:szCs w:val="20"/>
                <w:lang w:val="en-US"/>
              </w:rPr>
              <w:t xml:space="preserve">and </w:t>
            </w:r>
            <w:r>
              <w:rPr>
                <w:b w:val="0"/>
                <w:bCs w:val="0"/>
                <w:sz w:val="20"/>
                <w:szCs w:val="20"/>
                <w:lang w:val="en-US"/>
              </w:rPr>
              <w:t xml:space="preserve">on the </w:t>
            </w:r>
            <w:r w:rsidRPr="00FD5B49">
              <w:rPr>
                <w:b w:val="0"/>
                <w:bCs w:val="0"/>
                <w:sz w:val="20"/>
                <w:szCs w:val="20"/>
                <w:lang w:val="en-US"/>
              </w:rPr>
              <w:t>import</w:t>
            </w:r>
            <w:r>
              <w:rPr>
                <w:b w:val="0"/>
                <w:bCs w:val="0"/>
                <w:sz w:val="20"/>
                <w:szCs w:val="20"/>
                <w:lang w:val="en-US"/>
              </w:rPr>
              <w:t>s</w:t>
            </w:r>
            <w:r w:rsidRPr="00FD5B49">
              <w:rPr>
                <w:b w:val="0"/>
                <w:bCs w:val="0"/>
                <w:sz w:val="20"/>
                <w:szCs w:val="20"/>
                <w:lang w:val="en-US"/>
              </w:rPr>
              <w:t xml:space="preserve"> and </w:t>
            </w:r>
            <w:r>
              <w:rPr>
                <w:b w:val="0"/>
                <w:bCs w:val="0"/>
                <w:sz w:val="20"/>
                <w:szCs w:val="20"/>
                <w:lang w:val="en-US"/>
              </w:rPr>
              <w:t>sales</w:t>
            </w:r>
            <w:r w:rsidRPr="00FD5B49">
              <w:rPr>
                <w:b w:val="0"/>
                <w:bCs w:val="0"/>
                <w:sz w:val="20"/>
                <w:szCs w:val="20"/>
                <w:lang w:val="en-US"/>
              </w:rPr>
              <w:t xml:space="preserve"> of high-GWP (&gt;3,000) HFCs/blends and </w:t>
            </w:r>
            <w:r>
              <w:rPr>
                <w:b w:val="0"/>
                <w:bCs w:val="0"/>
                <w:sz w:val="20"/>
                <w:szCs w:val="20"/>
                <w:lang w:val="en-US"/>
              </w:rPr>
              <w:t xml:space="preserve">related </w:t>
            </w:r>
            <w:r w:rsidRPr="00FD5B49">
              <w:rPr>
                <w:b w:val="0"/>
                <w:bCs w:val="0"/>
                <w:sz w:val="20"/>
                <w:szCs w:val="20"/>
                <w:lang w:val="en-US"/>
              </w:rPr>
              <w:t>equipment in</w:t>
            </w:r>
            <w:r>
              <w:rPr>
                <w:b w:val="0"/>
                <w:bCs w:val="0"/>
                <w:sz w:val="20"/>
                <w:szCs w:val="20"/>
                <w:lang w:val="en-US"/>
              </w:rPr>
              <w:t xml:space="preserve"> the</w:t>
            </w:r>
            <w:r w:rsidRPr="00FD5B49">
              <w:rPr>
                <w:b w:val="0"/>
                <w:bCs w:val="0"/>
                <w:sz w:val="20"/>
                <w:szCs w:val="20"/>
                <w:lang w:val="en-US"/>
              </w:rPr>
              <w:t xml:space="preserve"> firefighting, foam, </w:t>
            </w:r>
            <w:proofErr w:type="gramStart"/>
            <w:r w:rsidRPr="00FD5B49">
              <w:rPr>
                <w:b w:val="0"/>
                <w:bCs w:val="0"/>
                <w:sz w:val="20"/>
                <w:szCs w:val="20"/>
                <w:lang w:val="en-US"/>
              </w:rPr>
              <w:t>aerosol</w:t>
            </w:r>
            <w:proofErr w:type="gramEnd"/>
            <w:r w:rsidRPr="00FD5B49">
              <w:rPr>
                <w:b w:val="0"/>
                <w:bCs w:val="0"/>
                <w:sz w:val="20"/>
                <w:szCs w:val="20"/>
                <w:lang w:val="en-US"/>
              </w:rPr>
              <w:t xml:space="preserve"> and solvent sectors by January 2029</w:t>
            </w:r>
          </w:p>
        </w:tc>
        <w:tc>
          <w:tcPr>
            <w:tcW w:w="851" w:type="dxa"/>
            <w:shd w:val="clear" w:color="auto" w:fill="auto"/>
            <w:noWrap/>
          </w:tcPr>
          <w:p w14:paraId="5077A45E" w14:textId="77777777" w:rsidR="006617E8" w:rsidRPr="002705CB" w:rsidRDefault="006617E8" w:rsidP="002A29C9">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5,000</w:t>
            </w:r>
          </w:p>
        </w:tc>
        <w:tc>
          <w:tcPr>
            <w:tcW w:w="850" w:type="dxa"/>
            <w:shd w:val="clear" w:color="auto" w:fill="auto"/>
            <w:noWrap/>
          </w:tcPr>
          <w:p w14:paraId="18E97D3F" w14:textId="77777777" w:rsidR="006617E8" w:rsidRPr="002705CB" w:rsidRDefault="006617E8" w:rsidP="002A29C9">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850" w:type="dxa"/>
            <w:shd w:val="clear" w:color="auto" w:fill="auto"/>
          </w:tcPr>
          <w:p w14:paraId="50769E38" w14:textId="77777777" w:rsidR="006617E8" w:rsidRPr="00A40F1C" w:rsidRDefault="006617E8" w:rsidP="002A29C9">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5,000</w:t>
            </w:r>
          </w:p>
        </w:tc>
      </w:tr>
      <w:tr w:rsidR="008B5975" w:rsidRPr="006C5A20" w14:paraId="7786E3AB" w14:textId="77777777" w:rsidTr="002A29C9">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tcPr>
          <w:p w14:paraId="46F2CE82" w14:textId="032C024E" w:rsidR="008B5975" w:rsidRDefault="008B5975" w:rsidP="008B5975">
            <w:pPr>
              <w:jc w:val="left"/>
              <w:rPr>
                <w:sz w:val="20"/>
                <w:szCs w:val="20"/>
                <w:lang w:val="en-US"/>
              </w:rPr>
            </w:pPr>
            <w:r>
              <w:rPr>
                <w:b w:val="0"/>
                <w:bCs w:val="0"/>
                <w:sz w:val="20"/>
                <w:szCs w:val="20"/>
                <w:lang w:val="en-US"/>
              </w:rPr>
              <w:t xml:space="preserve">In collaboration </w:t>
            </w:r>
            <w:r w:rsidRPr="002705CB">
              <w:rPr>
                <w:b w:val="0"/>
                <w:bCs w:val="0"/>
                <w:sz w:val="20"/>
                <w:szCs w:val="20"/>
                <w:lang w:val="en-US"/>
              </w:rPr>
              <w:t xml:space="preserve">with </w:t>
            </w:r>
            <w:r>
              <w:rPr>
                <w:b w:val="0"/>
                <w:bCs w:val="0"/>
                <w:sz w:val="20"/>
                <w:szCs w:val="20"/>
                <w:lang w:val="en-US"/>
              </w:rPr>
              <w:t xml:space="preserve">the </w:t>
            </w:r>
            <w:r w:rsidRPr="002705CB">
              <w:rPr>
                <w:b w:val="0"/>
                <w:bCs w:val="0"/>
                <w:sz w:val="20"/>
                <w:szCs w:val="20"/>
                <w:lang w:val="en-US"/>
              </w:rPr>
              <w:t xml:space="preserve">Ministry </w:t>
            </w:r>
            <w:r>
              <w:rPr>
                <w:b w:val="0"/>
                <w:bCs w:val="0"/>
                <w:sz w:val="20"/>
                <w:szCs w:val="20"/>
                <w:lang w:val="en-US"/>
              </w:rPr>
              <w:t xml:space="preserve">of </w:t>
            </w:r>
            <w:r w:rsidRPr="002705CB">
              <w:rPr>
                <w:b w:val="0"/>
                <w:bCs w:val="0"/>
                <w:sz w:val="20"/>
                <w:szCs w:val="20"/>
                <w:lang w:val="en-US"/>
              </w:rPr>
              <w:t>Trade</w:t>
            </w:r>
            <w:r>
              <w:rPr>
                <w:b w:val="0"/>
                <w:bCs w:val="0"/>
                <w:sz w:val="20"/>
                <w:szCs w:val="20"/>
                <w:lang w:val="en-US"/>
              </w:rPr>
              <w:t>, de</w:t>
            </w:r>
            <w:r w:rsidRPr="002705CB">
              <w:rPr>
                <w:b w:val="0"/>
                <w:bCs w:val="0"/>
                <w:sz w:val="20"/>
                <w:szCs w:val="20"/>
                <w:lang w:val="en-US"/>
              </w:rPr>
              <w:t>velop incenti</w:t>
            </w:r>
            <w:r>
              <w:rPr>
                <w:b w:val="0"/>
                <w:bCs w:val="0"/>
                <w:sz w:val="20"/>
                <w:szCs w:val="20"/>
                <w:lang w:val="en-US"/>
              </w:rPr>
              <w:t>v</w:t>
            </w:r>
            <w:r w:rsidRPr="002705CB">
              <w:rPr>
                <w:b w:val="0"/>
                <w:bCs w:val="0"/>
                <w:sz w:val="20"/>
                <w:szCs w:val="20"/>
                <w:lang w:val="en-US"/>
              </w:rPr>
              <w:t>e</w:t>
            </w:r>
            <w:r>
              <w:rPr>
                <w:b w:val="0"/>
                <w:bCs w:val="0"/>
                <w:sz w:val="20"/>
                <w:szCs w:val="20"/>
                <w:lang w:val="en-US"/>
              </w:rPr>
              <w:t>s</w:t>
            </w:r>
            <w:r w:rsidRPr="002705CB">
              <w:rPr>
                <w:b w:val="0"/>
                <w:bCs w:val="0"/>
                <w:sz w:val="20"/>
                <w:szCs w:val="20"/>
                <w:lang w:val="en-US"/>
              </w:rPr>
              <w:t xml:space="preserve"> to shift </w:t>
            </w:r>
            <w:r>
              <w:rPr>
                <w:b w:val="0"/>
                <w:bCs w:val="0"/>
                <w:sz w:val="20"/>
                <w:szCs w:val="20"/>
                <w:lang w:val="en-US"/>
              </w:rPr>
              <w:t xml:space="preserve">away from </w:t>
            </w:r>
            <w:r w:rsidRPr="002705CB">
              <w:rPr>
                <w:b w:val="0"/>
                <w:bCs w:val="0"/>
                <w:sz w:val="20"/>
                <w:szCs w:val="20"/>
                <w:lang w:val="en-US"/>
              </w:rPr>
              <w:t xml:space="preserve">the use of </w:t>
            </w:r>
            <w:r>
              <w:rPr>
                <w:b w:val="0"/>
                <w:bCs w:val="0"/>
                <w:sz w:val="20"/>
                <w:szCs w:val="20"/>
                <w:lang w:val="en-US"/>
              </w:rPr>
              <w:t>HFC-</w:t>
            </w:r>
            <w:r w:rsidRPr="002705CB">
              <w:rPr>
                <w:b w:val="0"/>
                <w:bCs w:val="0"/>
                <w:sz w:val="20"/>
                <w:szCs w:val="20"/>
                <w:lang w:val="en-US"/>
              </w:rPr>
              <w:t xml:space="preserve">134a in the </w:t>
            </w:r>
            <w:r>
              <w:rPr>
                <w:b w:val="0"/>
                <w:bCs w:val="0"/>
                <w:sz w:val="20"/>
                <w:szCs w:val="20"/>
                <w:lang w:val="en-US"/>
              </w:rPr>
              <w:t>MAC</w:t>
            </w:r>
            <w:r w:rsidRPr="002705CB">
              <w:rPr>
                <w:b w:val="0"/>
                <w:bCs w:val="0"/>
                <w:sz w:val="20"/>
                <w:szCs w:val="20"/>
                <w:lang w:val="en-US"/>
              </w:rPr>
              <w:t xml:space="preserve"> </w:t>
            </w:r>
            <w:r w:rsidRPr="00993073">
              <w:rPr>
                <w:b w:val="0"/>
                <w:bCs w:val="0"/>
                <w:sz w:val="20"/>
                <w:szCs w:val="20"/>
                <w:lang w:val="en-US"/>
              </w:rPr>
              <w:t xml:space="preserve">sector, </w:t>
            </w:r>
            <w:r w:rsidRPr="00D20136">
              <w:rPr>
                <w:b w:val="0"/>
                <w:bCs w:val="0"/>
                <w:sz w:val="20"/>
                <w:szCs w:val="20"/>
                <w:shd w:val="clear" w:color="auto" w:fill="FFFFFF" w:themeFill="background1"/>
                <w:lang w:val="en-US"/>
              </w:rPr>
              <w:t>including duty reductions</w:t>
            </w:r>
            <w:r>
              <w:rPr>
                <w:b w:val="0"/>
                <w:bCs w:val="0"/>
                <w:sz w:val="20"/>
                <w:szCs w:val="20"/>
                <w:shd w:val="clear" w:color="auto" w:fill="FFFFFF" w:themeFill="background1"/>
                <w:lang w:val="en-US"/>
              </w:rPr>
              <w:t xml:space="preserve">, </w:t>
            </w:r>
            <w:r w:rsidRPr="00D20136">
              <w:rPr>
                <w:b w:val="0"/>
                <w:bCs w:val="0"/>
                <w:sz w:val="20"/>
                <w:szCs w:val="20"/>
                <w:shd w:val="clear" w:color="auto" w:fill="FFFFFF" w:themeFill="background1"/>
                <w:lang w:val="en-US"/>
              </w:rPr>
              <w:t>to encourage imports of vehicles with non</w:t>
            </w:r>
            <w:r w:rsidRPr="00D20136">
              <w:rPr>
                <w:b w:val="0"/>
                <w:bCs w:val="0"/>
                <w:sz w:val="20"/>
                <w:szCs w:val="20"/>
                <w:shd w:val="clear" w:color="auto" w:fill="FFFFFF" w:themeFill="background1"/>
                <w:lang w:val="en-US"/>
              </w:rPr>
              <w:noBreakHyphen/>
              <w:t>HFC</w:t>
            </w:r>
            <w:r w:rsidRPr="00D20136">
              <w:rPr>
                <w:b w:val="0"/>
                <w:bCs w:val="0"/>
                <w:sz w:val="20"/>
                <w:szCs w:val="20"/>
                <w:shd w:val="clear" w:color="auto" w:fill="FFFFFF" w:themeFill="background1"/>
                <w:lang w:val="en-US"/>
              </w:rPr>
              <w:noBreakHyphen/>
              <w:t>based AC</w:t>
            </w:r>
            <w:r w:rsidRPr="00993073">
              <w:rPr>
                <w:b w:val="0"/>
                <w:bCs w:val="0"/>
                <w:sz w:val="20"/>
                <w:szCs w:val="20"/>
                <w:lang w:val="en-US"/>
              </w:rPr>
              <w:t xml:space="preserve"> systems</w:t>
            </w:r>
          </w:p>
        </w:tc>
        <w:tc>
          <w:tcPr>
            <w:tcW w:w="851" w:type="dxa"/>
            <w:shd w:val="clear" w:color="auto" w:fill="auto"/>
            <w:noWrap/>
          </w:tcPr>
          <w:p w14:paraId="6BE92E5C" w14:textId="4A612754" w:rsidR="008B5975" w:rsidRPr="002705CB" w:rsidRDefault="008B5975" w:rsidP="008B5975">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3,000</w:t>
            </w:r>
          </w:p>
        </w:tc>
        <w:tc>
          <w:tcPr>
            <w:tcW w:w="850" w:type="dxa"/>
            <w:shd w:val="clear" w:color="auto" w:fill="auto"/>
            <w:noWrap/>
          </w:tcPr>
          <w:p w14:paraId="6BA47728" w14:textId="77777777" w:rsidR="008B5975" w:rsidRPr="002705CB" w:rsidRDefault="008B5975" w:rsidP="008B5975">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850" w:type="dxa"/>
            <w:shd w:val="clear" w:color="auto" w:fill="auto"/>
          </w:tcPr>
          <w:p w14:paraId="1F7C1D90" w14:textId="0C2E95D1" w:rsidR="008B5975" w:rsidRDefault="008B5975" w:rsidP="008B5975">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3,000</w:t>
            </w:r>
          </w:p>
        </w:tc>
      </w:tr>
      <w:tr w:rsidR="008B5975" w:rsidRPr="006C5A20" w14:paraId="1B68E97D" w14:textId="77777777" w:rsidTr="002A29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E8D454B" w14:textId="153F039F" w:rsidR="008B5975" w:rsidRPr="002705CB" w:rsidRDefault="008B5975" w:rsidP="008B5975">
            <w:pPr>
              <w:jc w:val="left"/>
              <w:rPr>
                <w:b w:val="0"/>
                <w:bCs w:val="0"/>
                <w:sz w:val="20"/>
                <w:szCs w:val="20"/>
                <w:lang w:val="en-US"/>
              </w:rPr>
            </w:pPr>
            <w:r w:rsidRPr="002705CB">
              <w:rPr>
                <w:b w:val="0"/>
                <w:bCs w:val="0"/>
                <w:sz w:val="20"/>
                <w:szCs w:val="20"/>
                <w:lang w:val="en-US"/>
              </w:rPr>
              <w:t>Develop cooling guideline</w:t>
            </w:r>
            <w:r>
              <w:rPr>
                <w:b w:val="0"/>
                <w:bCs w:val="0"/>
                <w:sz w:val="20"/>
                <w:szCs w:val="20"/>
                <w:lang w:val="en-US"/>
              </w:rPr>
              <w:t>s</w:t>
            </w:r>
            <w:r w:rsidRPr="002705CB">
              <w:rPr>
                <w:b w:val="0"/>
                <w:bCs w:val="0"/>
                <w:sz w:val="20"/>
                <w:szCs w:val="20"/>
                <w:lang w:val="en-US"/>
              </w:rPr>
              <w:t xml:space="preserve"> for architect</w:t>
            </w:r>
            <w:r>
              <w:rPr>
                <w:b w:val="0"/>
                <w:bCs w:val="0"/>
                <w:sz w:val="20"/>
                <w:szCs w:val="20"/>
                <w:lang w:val="en-US"/>
              </w:rPr>
              <w:t>s,</w:t>
            </w:r>
            <w:r w:rsidRPr="002705CB">
              <w:rPr>
                <w:b w:val="0"/>
                <w:bCs w:val="0"/>
                <w:sz w:val="20"/>
                <w:szCs w:val="20"/>
                <w:lang w:val="en-US"/>
              </w:rPr>
              <w:t xml:space="preserve"> draftsmen and construction </w:t>
            </w:r>
            <w:r>
              <w:rPr>
                <w:b w:val="0"/>
                <w:bCs w:val="0"/>
                <w:sz w:val="20"/>
                <w:szCs w:val="20"/>
                <w:lang w:val="en-US"/>
              </w:rPr>
              <w:t>enterprises</w:t>
            </w:r>
            <w:r w:rsidRPr="002705CB">
              <w:rPr>
                <w:b w:val="0"/>
                <w:bCs w:val="0"/>
                <w:sz w:val="20"/>
                <w:szCs w:val="20"/>
                <w:lang w:val="en-US"/>
              </w:rPr>
              <w:t xml:space="preserve"> </w:t>
            </w:r>
            <w:r>
              <w:rPr>
                <w:b w:val="0"/>
                <w:bCs w:val="0"/>
                <w:sz w:val="20"/>
                <w:szCs w:val="20"/>
                <w:lang w:val="en-US"/>
              </w:rPr>
              <w:t>to</w:t>
            </w:r>
            <w:r w:rsidRPr="002705CB">
              <w:rPr>
                <w:b w:val="0"/>
                <w:bCs w:val="0"/>
                <w:sz w:val="20"/>
                <w:szCs w:val="20"/>
                <w:lang w:val="en-US"/>
              </w:rPr>
              <w:t xml:space="preserve"> </w:t>
            </w:r>
            <w:r>
              <w:rPr>
                <w:b w:val="0"/>
                <w:bCs w:val="0"/>
                <w:sz w:val="20"/>
                <w:szCs w:val="20"/>
                <w:lang w:val="en-US"/>
              </w:rPr>
              <w:t xml:space="preserve">adopt </w:t>
            </w:r>
            <w:r w:rsidRPr="002705CB">
              <w:rPr>
                <w:b w:val="0"/>
                <w:bCs w:val="0"/>
                <w:sz w:val="20"/>
                <w:szCs w:val="20"/>
                <w:lang w:val="en-US"/>
              </w:rPr>
              <w:t xml:space="preserve">the best available </w:t>
            </w:r>
            <w:r>
              <w:rPr>
                <w:b w:val="0"/>
                <w:bCs w:val="0"/>
                <w:sz w:val="20"/>
                <w:szCs w:val="20"/>
                <w:lang w:val="en-US"/>
              </w:rPr>
              <w:t xml:space="preserve">low-GWP </w:t>
            </w:r>
            <w:r w:rsidRPr="002705CB">
              <w:rPr>
                <w:b w:val="0"/>
                <w:bCs w:val="0"/>
                <w:sz w:val="20"/>
                <w:szCs w:val="20"/>
                <w:lang w:val="en-US"/>
              </w:rPr>
              <w:t>technolog</w:t>
            </w:r>
            <w:r>
              <w:rPr>
                <w:b w:val="0"/>
                <w:bCs w:val="0"/>
                <w:sz w:val="20"/>
                <w:szCs w:val="20"/>
                <w:lang w:val="en-US"/>
              </w:rPr>
              <w:t>ies</w:t>
            </w:r>
            <w:r w:rsidRPr="002705CB">
              <w:rPr>
                <w:b w:val="0"/>
                <w:bCs w:val="0"/>
                <w:sz w:val="20"/>
                <w:szCs w:val="20"/>
                <w:lang w:val="en-US"/>
              </w:rPr>
              <w:t xml:space="preserve"> and cooling practices</w:t>
            </w:r>
          </w:p>
        </w:tc>
        <w:tc>
          <w:tcPr>
            <w:tcW w:w="851" w:type="dxa"/>
            <w:shd w:val="clear" w:color="auto" w:fill="auto"/>
            <w:noWrap/>
          </w:tcPr>
          <w:p w14:paraId="4CA82430" w14:textId="77777777" w:rsidR="008B5975" w:rsidRPr="002705CB" w:rsidRDefault="008B5975" w:rsidP="008B5975">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850" w:type="dxa"/>
            <w:shd w:val="clear" w:color="auto" w:fill="auto"/>
            <w:noWrap/>
          </w:tcPr>
          <w:p w14:paraId="69812C63" w14:textId="77777777" w:rsidR="008B5975" w:rsidRPr="002705CB" w:rsidRDefault="008B5975" w:rsidP="008B5975">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9,000</w:t>
            </w:r>
          </w:p>
        </w:tc>
        <w:tc>
          <w:tcPr>
            <w:tcW w:w="850" w:type="dxa"/>
            <w:shd w:val="clear" w:color="auto" w:fill="auto"/>
          </w:tcPr>
          <w:p w14:paraId="1B90C1D6" w14:textId="77777777" w:rsidR="008B5975" w:rsidRPr="00A40F1C" w:rsidRDefault="008B5975" w:rsidP="008B5975">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9,000</w:t>
            </w:r>
          </w:p>
        </w:tc>
      </w:tr>
      <w:tr w:rsidR="008B5975" w:rsidRPr="006C5A20" w14:paraId="582F956D" w14:textId="77777777" w:rsidTr="002A29C9">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919D896" w14:textId="667CA620" w:rsidR="008B5975" w:rsidRPr="002705CB" w:rsidRDefault="008B5975" w:rsidP="008B5975">
            <w:pPr>
              <w:jc w:val="right"/>
              <w:rPr>
                <w:sz w:val="20"/>
                <w:szCs w:val="20"/>
                <w:lang w:val="en-US"/>
              </w:rPr>
            </w:pPr>
            <w:r w:rsidRPr="002705CB">
              <w:rPr>
                <w:sz w:val="20"/>
                <w:szCs w:val="20"/>
                <w:lang w:val="en-US"/>
              </w:rPr>
              <w:t>Subtotal</w:t>
            </w:r>
          </w:p>
        </w:tc>
        <w:tc>
          <w:tcPr>
            <w:tcW w:w="851" w:type="dxa"/>
            <w:shd w:val="clear" w:color="auto" w:fill="auto"/>
            <w:noWrap/>
          </w:tcPr>
          <w:p w14:paraId="7F96D9BD" w14:textId="77777777" w:rsidR="008B5975" w:rsidRPr="002705CB" w:rsidRDefault="008B5975" w:rsidP="008B5975">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8,000</w:t>
            </w:r>
          </w:p>
        </w:tc>
        <w:tc>
          <w:tcPr>
            <w:tcW w:w="850" w:type="dxa"/>
            <w:shd w:val="clear" w:color="auto" w:fill="auto"/>
            <w:noWrap/>
          </w:tcPr>
          <w:p w14:paraId="592C3366" w14:textId="77777777" w:rsidR="008B5975" w:rsidRPr="002705CB" w:rsidRDefault="008B5975" w:rsidP="008B5975">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9,000</w:t>
            </w:r>
          </w:p>
        </w:tc>
        <w:tc>
          <w:tcPr>
            <w:tcW w:w="850" w:type="dxa"/>
            <w:shd w:val="clear" w:color="auto" w:fill="auto"/>
          </w:tcPr>
          <w:p w14:paraId="0FBCC71E" w14:textId="77777777" w:rsidR="008B5975" w:rsidRPr="00A40F1C" w:rsidRDefault="008B5975" w:rsidP="008B5975">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17,000</w:t>
            </w:r>
          </w:p>
        </w:tc>
      </w:tr>
      <w:tr w:rsidR="008B5975" w:rsidRPr="006C5A20" w14:paraId="5398A427" w14:textId="77777777" w:rsidTr="008B409C">
        <w:trPr>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34845409" w14:textId="17943B82" w:rsidR="008B5975" w:rsidRPr="006C5A20" w:rsidRDefault="008B5975" w:rsidP="008B5975">
            <w:pPr>
              <w:jc w:val="left"/>
              <w:rPr>
                <w:i/>
                <w:iCs/>
                <w:sz w:val="20"/>
                <w:szCs w:val="20"/>
                <w:lang w:val="en-US"/>
              </w:rPr>
            </w:pPr>
            <w:r>
              <w:rPr>
                <w:i/>
                <w:iCs/>
                <w:sz w:val="20"/>
                <w:szCs w:val="20"/>
                <w:lang w:val="en-US"/>
              </w:rPr>
              <w:t>Capacity building and training for technicians and enforcement officers</w:t>
            </w:r>
          </w:p>
        </w:tc>
      </w:tr>
      <w:tr w:rsidR="00970DD2" w:rsidRPr="006C5A20" w14:paraId="6C2DEA98" w14:textId="77777777" w:rsidTr="002A29C9">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21DE3F91" w14:textId="27B30EF4" w:rsidR="00970DD2" w:rsidRPr="002705CB" w:rsidRDefault="00970DD2" w:rsidP="00970DD2">
            <w:pPr>
              <w:jc w:val="left"/>
              <w:rPr>
                <w:b w:val="0"/>
                <w:bCs w:val="0"/>
                <w:sz w:val="20"/>
                <w:szCs w:val="20"/>
                <w:lang w:val="en-US"/>
              </w:rPr>
            </w:pPr>
            <w:r>
              <w:rPr>
                <w:b w:val="0"/>
                <w:bCs w:val="0"/>
                <w:sz w:val="20"/>
                <w:szCs w:val="20"/>
                <w:lang w:val="en-US"/>
              </w:rPr>
              <w:t>U</w:t>
            </w:r>
            <w:r w:rsidRPr="009A0AE2">
              <w:rPr>
                <w:b w:val="0"/>
                <w:bCs w:val="0"/>
                <w:sz w:val="20"/>
                <w:szCs w:val="20"/>
                <w:lang w:val="en-US"/>
              </w:rPr>
              <w:t>pdate the</w:t>
            </w:r>
            <w:r>
              <w:rPr>
                <w:b w:val="0"/>
                <w:bCs w:val="0"/>
                <w:sz w:val="20"/>
                <w:szCs w:val="20"/>
                <w:lang w:val="en-US"/>
              </w:rPr>
              <w:t xml:space="preserve"> SIT</w:t>
            </w:r>
            <w:r w:rsidRPr="009A0AE2">
              <w:rPr>
                <w:b w:val="0"/>
                <w:bCs w:val="0"/>
                <w:sz w:val="20"/>
                <w:szCs w:val="20"/>
                <w:lang w:val="en-US"/>
              </w:rPr>
              <w:t xml:space="preserve"> training </w:t>
            </w:r>
            <w:r w:rsidRPr="009528D1">
              <w:rPr>
                <w:b w:val="0"/>
                <w:bCs w:val="0"/>
                <w:sz w:val="20"/>
                <w:szCs w:val="20"/>
                <w:lang w:val="en-US"/>
              </w:rPr>
              <w:t xml:space="preserve">curricula </w:t>
            </w:r>
            <w:r w:rsidRPr="0009748F">
              <w:rPr>
                <w:b w:val="0"/>
                <w:bCs w:val="0"/>
                <w:sz w:val="20"/>
                <w:szCs w:val="20"/>
                <w:lang w:val="en-US"/>
              </w:rPr>
              <w:t>for RAC technicians</w:t>
            </w:r>
            <w:r w:rsidRPr="009528D1">
              <w:rPr>
                <w:sz w:val="20"/>
                <w:szCs w:val="20"/>
                <w:lang w:val="en-US"/>
              </w:rPr>
              <w:t xml:space="preserve"> </w:t>
            </w:r>
            <w:r w:rsidRPr="009A0AE2">
              <w:rPr>
                <w:b w:val="0"/>
                <w:bCs w:val="0"/>
                <w:sz w:val="20"/>
                <w:szCs w:val="20"/>
                <w:lang w:val="en-US"/>
              </w:rPr>
              <w:t>to include low-GWP technologies</w:t>
            </w:r>
          </w:p>
        </w:tc>
        <w:tc>
          <w:tcPr>
            <w:tcW w:w="851" w:type="dxa"/>
            <w:shd w:val="clear" w:color="auto" w:fill="auto"/>
            <w:noWrap/>
          </w:tcPr>
          <w:p w14:paraId="66395785" w14:textId="77777777" w:rsidR="00970DD2" w:rsidRPr="002705CB" w:rsidRDefault="00970DD2" w:rsidP="00970DD2">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850" w:type="dxa"/>
            <w:shd w:val="clear" w:color="auto" w:fill="auto"/>
            <w:noWrap/>
          </w:tcPr>
          <w:p w14:paraId="40DF6BD9" w14:textId="77777777" w:rsidR="00970DD2" w:rsidRPr="002705CB" w:rsidRDefault="00970DD2" w:rsidP="00970DD2">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10,000</w:t>
            </w:r>
          </w:p>
        </w:tc>
        <w:tc>
          <w:tcPr>
            <w:tcW w:w="850" w:type="dxa"/>
            <w:shd w:val="clear" w:color="auto" w:fill="auto"/>
          </w:tcPr>
          <w:p w14:paraId="56393833" w14:textId="77777777" w:rsidR="00970DD2" w:rsidRPr="00A40F1C" w:rsidRDefault="00970DD2" w:rsidP="00970DD2">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10,000</w:t>
            </w:r>
          </w:p>
        </w:tc>
      </w:tr>
      <w:tr w:rsidR="00970DD2" w:rsidRPr="006C5A20" w14:paraId="1AF702C5" w14:textId="77777777" w:rsidTr="002A29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88DC2E7" w14:textId="0A2D0C3B" w:rsidR="00970DD2" w:rsidRPr="002705CB" w:rsidRDefault="00970DD2" w:rsidP="00970DD2">
            <w:pPr>
              <w:jc w:val="left"/>
              <w:rPr>
                <w:b w:val="0"/>
                <w:bCs w:val="0"/>
                <w:sz w:val="20"/>
                <w:szCs w:val="20"/>
                <w:lang w:val="en-US"/>
              </w:rPr>
            </w:pPr>
            <w:r w:rsidRPr="002705CB">
              <w:rPr>
                <w:b w:val="0"/>
                <w:bCs w:val="0"/>
                <w:sz w:val="20"/>
                <w:szCs w:val="20"/>
                <w:lang w:val="en-US"/>
              </w:rPr>
              <w:t xml:space="preserve">Organize </w:t>
            </w:r>
            <w:r>
              <w:rPr>
                <w:b w:val="0"/>
                <w:bCs w:val="0"/>
                <w:sz w:val="20"/>
                <w:szCs w:val="20"/>
                <w:lang w:val="en-US"/>
              </w:rPr>
              <w:t xml:space="preserve">4 </w:t>
            </w:r>
            <w:r w:rsidRPr="002705CB">
              <w:rPr>
                <w:b w:val="0"/>
                <w:bCs w:val="0"/>
                <w:sz w:val="20"/>
                <w:szCs w:val="20"/>
                <w:lang w:val="en-US"/>
              </w:rPr>
              <w:t xml:space="preserve">training workshops for </w:t>
            </w:r>
            <w:r>
              <w:rPr>
                <w:b w:val="0"/>
                <w:bCs w:val="0"/>
                <w:sz w:val="20"/>
                <w:szCs w:val="20"/>
                <w:lang w:val="en-US"/>
              </w:rPr>
              <w:t>80 c</w:t>
            </w:r>
            <w:r w:rsidRPr="002705CB">
              <w:rPr>
                <w:b w:val="0"/>
                <w:bCs w:val="0"/>
                <w:sz w:val="20"/>
                <w:szCs w:val="20"/>
                <w:lang w:val="en-US"/>
              </w:rPr>
              <w:t xml:space="preserve">ustoms </w:t>
            </w:r>
            <w:r>
              <w:rPr>
                <w:b w:val="0"/>
                <w:bCs w:val="0"/>
                <w:sz w:val="20"/>
                <w:szCs w:val="20"/>
                <w:lang w:val="en-US"/>
              </w:rPr>
              <w:t>o</w:t>
            </w:r>
            <w:r w:rsidRPr="002705CB">
              <w:rPr>
                <w:b w:val="0"/>
                <w:bCs w:val="0"/>
                <w:sz w:val="20"/>
                <w:szCs w:val="20"/>
                <w:lang w:val="en-US"/>
              </w:rPr>
              <w:t xml:space="preserve">fficers </w:t>
            </w:r>
            <w:r>
              <w:rPr>
                <w:b w:val="0"/>
                <w:bCs w:val="0"/>
                <w:sz w:val="20"/>
                <w:szCs w:val="20"/>
                <w:lang w:val="en-US"/>
              </w:rPr>
              <w:t>and</w:t>
            </w:r>
            <w:r w:rsidRPr="002705CB">
              <w:rPr>
                <w:b w:val="0"/>
                <w:bCs w:val="0"/>
                <w:sz w:val="20"/>
                <w:szCs w:val="20"/>
                <w:lang w:val="en-US"/>
              </w:rPr>
              <w:t xml:space="preserve"> clearing agents</w:t>
            </w:r>
            <w:r>
              <w:rPr>
                <w:b w:val="0"/>
                <w:bCs w:val="0"/>
                <w:sz w:val="20"/>
                <w:szCs w:val="20"/>
                <w:lang w:val="en-US"/>
              </w:rPr>
              <w:t xml:space="preserve"> on HFC control measures/</w:t>
            </w:r>
            <w:r w:rsidRPr="00C02E0C">
              <w:rPr>
                <w:b w:val="0"/>
                <w:bCs w:val="0"/>
                <w:sz w:val="20"/>
                <w:szCs w:val="20"/>
                <w:lang w:val="en-US"/>
              </w:rPr>
              <w:t xml:space="preserve">legislation and </w:t>
            </w:r>
            <w:r>
              <w:rPr>
                <w:b w:val="0"/>
                <w:bCs w:val="0"/>
                <w:sz w:val="20"/>
                <w:szCs w:val="20"/>
                <w:lang w:val="en-US"/>
              </w:rPr>
              <w:t>HFC detection methods</w:t>
            </w:r>
          </w:p>
        </w:tc>
        <w:tc>
          <w:tcPr>
            <w:tcW w:w="851" w:type="dxa"/>
            <w:shd w:val="clear" w:color="auto" w:fill="auto"/>
            <w:noWrap/>
          </w:tcPr>
          <w:p w14:paraId="317AF129" w14:textId="77777777" w:rsidR="00970DD2" w:rsidRPr="002705CB" w:rsidRDefault="00970DD2" w:rsidP="00970DD2">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8</w:t>
            </w:r>
            <w:r w:rsidRPr="006C5A20">
              <w:rPr>
                <w:sz w:val="20"/>
                <w:szCs w:val="20"/>
                <w:lang w:val="en-US"/>
              </w:rPr>
              <w:t>,</w:t>
            </w:r>
            <w:r w:rsidRPr="002705CB">
              <w:rPr>
                <w:sz w:val="20"/>
                <w:szCs w:val="20"/>
                <w:lang w:val="en-US"/>
              </w:rPr>
              <w:t>000</w:t>
            </w:r>
          </w:p>
        </w:tc>
        <w:tc>
          <w:tcPr>
            <w:tcW w:w="850" w:type="dxa"/>
            <w:shd w:val="clear" w:color="auto" w:fill="auto"/>
            <w:noWrap/>
          </w:tcPr>
          <w:p w14:paraId="5482722F" w14:textId="77777777" w:rsidR="00970DD2" w:rsidRPr="002705CB" w:rsidRDefault="00970DD2" w:rsidP="00970DD2">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850" w:type="dxa"/>
            <w:shd w:val="clear" w:color="auto" w:fill="auto"/>
          </w:tcPr>
          <w:p w14:paraId="2B634912" w14:textId="77777777" w:rsidR="00970DD2" w:rsidRPr="00424843" w:rsidRDefault="00970DD2" w:rsidP="00970DD2">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8,</w:t>
            </w:r>
            <w:r w:rsidRPr="002705CB">
              <w:rPr>
                <w:b/>
                <w:bCs/>
                <w:sz w:val="20"/>
                <w:szCs w:val="20"/>
                <w:lang w:val="en-US"/>
              </w:rPr>
              <w:t>000</w:t>
            </w:r>
          </w:p>
        </w:tc>
      </w:tr>
      <w:tr w:rsidR="00970DD2" w:rsidRPr="006C5A20" w14:paraId="0FE3510E" w14:textId="77777777" w:rsidTr="002A29C9">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11320122" w14:textId="1A56D7AC" w:rsidR="00970DD2" w:rsidRPr="002705CB" w:rsidRDefault="00970DD2" w:rsidP="00970DD2">
            <w:pPr>
              <w:jc w:val="left"/>
              <w:rPr>
                <w:b w:val="0"/>
                <w:bCs w:val="0"/>
                <w:sz w:val="20"/>
                <w:szCs w:val="20"/>
                <w:lang w:val="en-US"/>
              </w:rPr>
            </w:pPr>
            <w:r w:rsidRPr="002705CB">
              <w:rPr>
                <w:b w:val="0"/>
                <w:bCs w:val="0"/>
                <w:sz w:val="20"/>
                <w:szCs w:val="20"/>
                <w:lang w:val="en-US"/>
              </w:rPr>
              <w:t xml:space="preserve">Organize </w:t>
            </w:r>
            <w:r>
              <w:rPr>
                <w:b w:val="0"/>
                <w:bCs w:val="0"/>
                <w:sz w:val="20"/>
                <w:szCs w:val="20"/>
                <w:lang w:val="en-US"/>
              </w:rPr>
              <w:t>4</w:t>
            </w:r>
            <w:r w:rsidRPr="002705CB">
              <w:rPr>
                <w:b w:val="0"/>
                <w:bCs w:val="0"/>
                <w:sz w:val="20"/>
                <w:szCs w:val="20"/>
                <w:lang w:val="en-US"/>
              </w:rPr>
              <w:t xml:space="preserve"> training workshops</w:t>
            </w:r>
            <w:r>
              <w:rPr>
                <w:b w:val="0"/>
                <w:bCs w:val="0"/>
                <w:sz w:val="20"/>
                <w:szCs w:val="20"/>
                <w:lang w:val="en-US"/>
              </w:rPr>
              <w:t>,</w:t>
            </w:r>
            <w:r w:rsidRPr="002705CB">
              <w:rPr>
                <w:b w:val="0"/>
                <w:bCs w:val="0"/>
                <w:sz w:val="20"/>
                <w:szCs w:val="20"/>
                <w:lang w:val="en-US"/>
              </w:rPr>
              <w:t xml:space="preserve"> </w:t>
            </w:r>
            <w:r>
              <w:rPr>
                <w:b w:val="0"/>
                <w:bCs w:val="0"/>
                <w:sz w:val="20"/>
                <w:szCs w:val="20"/>
                <w:lang w:val="en-US"/>
              </w:rPr>
              <w:t xml:space="preserve">followed by </w:t>
            </w:r>
            <w:r w:rsidRPr="002705CB">
              <w:rPr>
                <w:b w:val="0"/>
                <w:bCs w:val="0"/>
                <w:sz w:val="20"/>
                <w:szCs w:val="20"/>
                <w:lang w:val="en-US"/>
              </w:rPr>
              <w:t>certification</w:t>
            </w:r>
            <w:r>
              <w:rPr>
                <w:b w:val="0"/>
                <w:bCs w:val="0"/>
                <w:sz w:val="20"/>
                <w:szCs w:val="20"/>
                <w:lang w:val="en-US"/>
              </w:rPr>
              <w:t>,</w:t>
            </w:r>
            <w:r w:rsidRPr="002705CB">
              <w:rPr>
                <w:b w:val="0"/>
                <w:bCs w:val="0"/>
                <w:sz w:val="20"/>
                <w:szCs w:val="20"/>
                <w:lang w:val="en-US"/>
              </w:rPr>
              <w:t xml:space="preserve"> for </w:t>
            </w:r>
            <w:r>
              <w:rPr>
                <w:b w:val="0"/>
                <w:bCs w:val="0"/>
                <w:sz w:val="20"/>
                <w:szCs w:val="20"/>
                <w:lang w:val="en-US"/>
              </w:rPr>
              <w:t xml:space="preserve">80 </w:t>
            </w:r>
            <w:r w:rsidRPr="002705CB">
              <w:rPr>
                <w:b w:val="0"/>
                <w:bCs w:val="0"/>
                <w:sz w:val="20"/>
                <w:szCs w:val="20"/>
                <w:lang w:val="en-US"/>
              </w:rPr>
              <w:t>RAC</w:t>
            </w:r>
            <w:r>
              <w:rPr>
                <w:b w:val="0"/>
                <w:bCs w:val="0"/>
                <w:sz w:val="20"/>
                <w:szCs w:val="20"/>
                <w:lang w:val="en-US"/>
              </w:rPr>
              <w:t xml:space="preserve"> and MAC </w:t>
            </w:r>
            <w:r w:rsidR="0021772B" w:rsidRPr="002705CB">
              <w:rPr>
                <w:b w:val="0"/>
                <w:bCs w:val="0"/>
                <w:sz w:val="20"/>
                <w:szCs w:val="20"/>
                <w:lang w:val="en-US"/>
              </w:rPr>
              <w:t>technicians</w:t>
            </w:r>
            <w:r w:rsidR="0021772B">
              <w:rPr>
                <w:b w:val="0"/>
                <w:bCs w:val="0"/>
                <w:sz w:val="20"/>
                <w:szCs w:val="20"/>
                <w:lang w:val="en-US"/>
              </w:rPr>
              <w:t xml:space="preserve"> </w:t>
            </w:r>
            <w:r>
              <w:rPr>
                <w:b w:val="0"/>
                <w:bCs w:val="0"/>
                <w:sz w:val="20"/>
                <w:szCs w:val="20"/>
                <w:lang w:val="en-US"/>
              </w:rPr>
              <w:t>on</w:t>
            </w:r>
            <w:r w:rsidRPr="002705CB">
              <w:rPr>
                <w:b w:val="0"/>
                <w:bCs w:val="0"/>
                <w:sz w:val="20"/>
                <w:szCs w:val="20"/>
                <w:lang w:val="en-US"/>
              </w:rPr>
              <w:t xml:space="preserve"> </w:t>
            </w:r>
            <w:r>
              <w:rPr>
                <w:b w:val="0"/>
                <w:bCs w:val="0"/>
                <w:sz w:val="20"/>
                <w:szCs w:val="20"/>
                <w:lang w:val="en-US"/>
              </w:rPr>
              <w:t>the s</w:t>
            </w:r>
            <w:r w:rsidRPr="002705CB">
              <w:rPr>
                <w:b w:val="0"/>
                <w:bCs w:val="0"/>
                <w:sz w:val="20"/>
                <w:szCs w:val="20"/>
                <w:lang w:val="en-US"/>
              </w:rPr>
              <w:t>af</w:t>
            </w:r>
            <w:r>
              <w:rPr>
                <w:b w:val="0"/>
                <w:bCs w:val="0"/>
                <w:sz w:val="20"/>
                <w:szCs w:val="20"/>
                <w:lang w:val="en-US"/>
              </w:rPr>
              <w:t>e</w:t>
            </w:r>
            <w:r w:rsidRPr="002705CB">
              <w:rPr>
                <w:b w:val="0"/>
                <w:bCs w:val="0"/>
                <w:sz w:val="20"/>
                <w:szCs w:val="20"/>
                <w:lang w:val="en-US"/>
              </w:rPr>
              <w:t xml:space="preserve"> installation</w:t>
            </w:r>
            <w:r>
              <w:rPr>
                <w:b w:val="0"/>
                <w:bCs w:val="0"/>
                <w:sz w:val="20"/>
                <w:szCs w:val="20"/>
                <w:lang w:val="en-US"/>
              </w:rPr>
              <w:t>,</w:t>
            </w:r>
            <w:r w:rsidRPr="002705CB">
              <w:rPr>
                <w:b w:val="0"/>
                <w:bCs w:val="0"/>
                <w:sz w:val="20"/>
                <w:szCs w:val="20"/>
                <w:lang w:val="en-US"/>
              </w:rPr>
              <w:t xml:space="preserve"> </w:t>
            </w:r>
            <w:proofErr w:type="gramStart"/>
            <w:r w:rsidRPr="002705CB">
              <w:rPr>
                <w:b w:val="0"/>
                <w:bCs w:val="0"/>
                <w:sz w:val="20"/>
                <w:szCs w:val="20"/>
                <w:lang w:val="en-US"/>
              </w:rPr>
              <w:t>maintenance</w:t>
            </w:r>
            <w:proofErr w:type="gramEnd"/>
            <w:r>
              <w:rPr>
                <w:b w:val="0"/>
                <w:bCs w:val="0"/>
                <w:sz w:val="20"/>
                <w:szCs w:val="20"/>
                <w:lang w:val="en-US"/>
              </w:rPr>
              <w:t xml:space="preserve"> and disposal</w:t>
            </w:r>
            <w:r w:rsidRPr="002705CB">
              <w:rPr>
                <w:b w:val="0"/>
                <w:bCs w:val="0"/>
                <w:sz w:val="20"/>
                <w:szCs w:val="20"/>
                <w:lang w:val="en-US"/>
              </w:rPr>
              <w:t xml:space="preserve"> of </w:t>
            </w:r>
            <w:r>
              <w:rPr>
                <w:b w:val="0"/>
                <w:bCs w:val="0"/>
                <w:sz w:val="20"/>
                <w:szCs w:val="20"/>
                <w:lang w:val="en-US"/>
              </w:rPr>
              <w:t xml:space="preserve">equipment, and on the </w:t>
            </w:r>
            <w:r w:rsidRPr="0050266C">
              <w:rPr>
                <w:b w:val="0"/>
                <w:bCs w:val="0"/>
                <w:sz w:val="20"/>
                <w:szCs w:val="20"/>
                <w:lang w:val="en-US"/>
              </w:rPr>
              <w:t xml:space="preserve">leak proofing, </w:t>
            </w:r>
            <w:r>
              <w:rPr>
                <w:b w:val="0"/>
                <w:bCs w:val="0"/>
                <w:sz w:val="20"/>
                <w:szCs w:val="20"/>
                <w:lang w:val="en-US"/>
              </w:rPr>
              <w:t xml:space="preserve">refrigerant </w:t>
            </w:r>
            <w:r w:rsidRPr="0050266C">
              <w:rPr>
                <w:b w:val="0"/>
                <w:bCs w:val="0"/>
                <w:sz w:val="20"/>
                <w:szCs w:val="20"/>
                <w:lang w:val="en-US"/>
              </w:rPr>
              <w:t>containment and effective recovery of HFC-134a</w:t>
            </w:r>
          </w:p>
        </w:tc>
        <w:tc>
          <w:tcPr>
            <w:tcW w:w="851" w:type="dxa"/>
            <w:shd w:val="clear" w:color="auto" w:fill="auto"/>
            <w:noWrap/>
          </w:tcPr>
          <w:p w14:paraId="4662265B" w14:textId="77777777" w:rsidR="00970DD2" w:rsidRPr="002705CB" w:rsidRDefault="00970DD2" w:rsidP="00970DD2">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850" w:type="dxa"/>
            <w:shd w:val="clear" w:color="auto" w:fill="auto"/>
            <w:noWrap/>
          </w:tcPr>
          <w:p w14:paraId="3E6642F5" w14:textId="77777777" w:rsidR="00970DD2" w:rsidRPr="002705CB" w:rsidRDefault="00970DD2" w:rsidP="00970DD2">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8,000</w:t>
            </w:r>
          </w:p>
        </w:tc>
        <w:tc>
          <w:tcPr>
            <w:tcW w:w="850" w:type="dxa"/>
            <w:shd w:val="clear" w:color="auto" w:fill="auto"/>
          </w:tcPr>
          <w:p w14:paraId="742378EF" w14:textId="77777777" w:rsidR="00970DD2" w:rsidRPr="00A40F1C" w:rsidRDefault="00970DD2" w:rsidP="00970DD2">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8,000</w:t>
            </w:r>
          </w:p>
        </w:tc>
      </w:tr>
      <w:tr w:rsidR="00970DD2" w:rsidRPr="006C5A20" w14:paraId="449489CC" w14:textId="77777777" w:rsidTr="002A29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1EA92CAD" w14:textId="0BF5CD4A" w:rsidR="00970DD2" w:rsidRPr="002705CB" w:rsidRDefault="00970DD2" w:rsidP="00970DD2">
            <w:pPr>
              <w:jc w:val="left"/>
              <w:rPr>
                <w:b w:val="0"/>
                <w:bCs w:val="0"/>
                <w:sz w:val="20"/>
                <w:szCs w:val="20"/>
                <w:lang w:val="en-US"/>
              </w:rPr>
            </w:pPr>
            <w:r>
              <w:rPr>
                <w:b w:val="0"/>
                <w:bCs w:val="0"/>
                <w:sz w:val="20"/>
                <w:szCs w:val="20"/>
                <w:lang w:val="en-US"/>
              </w:rPr>
              <w:t xml:space="preserve">Support </w:t>
            </w:r>
            <w:r w:rsidRPr="002705CB">
              <w:rPr>
                <w:b w:val="0"/>
                <w:bCs w:val="0"/>
                <w:sz w:val="20"/>
                <w:szCs w:val="20"/>
                <w:lang w:val="en-US"/>
              </w:rPr>
              <w:t>the RAC technician</w:t>
            </w:r>
            <w:r>
              <w:rPr>
                <w:b w:val="0"/>
                <w:bCs w:val="0"/>
                <w:sz w:val="20"/>
                <w:szCs w:val="20"/>
                <w:lang w:val="en-US"/>
              </w:rPr>
              <w:t>s’</w:t>
            </w:r>
            <w:r w:rsidRPr="002705CB">
              <w:rPr>
                <w:b w:val="0"/>
                <w:bCs w:val="0"/>
                <w:sz w:val="20"/>
                <w:szCs w:val="20"/>
                <w:lang w:val="en-US"/>
              </w:rPr>
              <w:t xml:space="preserve"> association</w:t>
            </w:r>
            <w:r>
              <w:rPr>
                <w:b w:val="0"/>
                <w:bCs w:val="0"/>
                <w:sz w:val="20"/>
                <w:szCs w:val="20"/>
                <w:lang w:val="en-US"/>
              </w:rPr>
              <w:t xml:space="preserve"> through provision of office facilities</w:t>
            </w:r>
          </w:p>
        </w:tc>
        <w:tc>
          <w:tcPr>
            <w:tcW w:w="851" w:type="dxa"/>
            <w:shd w:val="clear" w:color="auto" w:fill="auto"/>
            <w:noWrap/>
          </w:tcPr>
          <w:p w14:paraId="5B23B13A" w14:textId="77777777" w:rsidR="00970DD2" w:rsidRPr="002705CB" w:rsidRDefault="00970DD2" w:rsidP="00970DD2">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16</w:t>
            </w:r>
            <w:r w:rsidRPr="002705CB">
              <w:rPr>
                <w:sz w:val="20"/>
                <w:szCs w:val="20"/>
                <w:lang w:val="en-US"/>
              </w:rPr>
              <w:t>,000</w:t>
            </w:r>
          </w:p>
        </w:tc>
        <w:tc>
          <w:tcPr>
            <w:tcW w:w="850" w:type="dxa"/>
            <w:shd w:val="clear" w:color="auto" w:fill="auto"/>
            <w:noWrap/>
          </w:tcPr>
          <w:p w14:paraId="0352E9BF" w14:textId="77777777" w:rsidR="00970DD2" w:rsidRPr="002705CB" w:rsidRDefault="00970DD2" w:rsidP="00970DD2">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850" w:type="dxa"/>
            <w:shd w:val="clear" w:color="auto" w:fill="auto"/>
          </w:tcPr>
          <w:p w14:paraId="1EDDF88A" w14:textId="77777777" w:rsidR="00970DD2" w:rsidRPr="002917A7" w:rsidRDefault="00970DD2" w:rsidP="00970DD2">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16</w:t>
            </w:r>
            <w:r w:rsidRPr="002705CB">
              <w:rPr>
                <w:b/>
                <w:bCs/>
                <w:sz w:val="20"/>
                <w:szCs w:val="20"/>
                <w:lang w:val="en-US"/>
              </w:rPr>
              <w:t>,000</w:t>
            </w:r>
          </w:p>
        </w:tc>
      </w:tr>
      <w:tr w:rsidR="00970DD2" w:rsidRPr="006C5A20" w14:paraId="3151D480" w14:textId="77777777" w:rsidTr="002A29C9">
        <w:trPr>
          <w:cnfStyle w:val="000000100000" w:firstRow="0" w:lastRow="0" w:firstColumn="0" w:lastColumn="0" w:oddVBand="0" w:evenVBand="0" w:oddHBand="1" w:evenHBand="0" w:firstRowFirstColumn="0" w:firstRowLastColumn="0" w:lastRowFirstColumn="0" w:lastRowLastColumn="0"/>
          <w:trHeight w:val="5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1177226A" w14:textId="77341AB5" w:rsidR="00970DD2" w:rsidRPr="002705CB" w:rsidRDefault="00970DD2" w:rsidP="00970DD2">
            <w:pPr>
              <w:jc w:val="right"/>
              <w:rPr>
                <w:sz w:val="20"/>
                <w:szCs w:val="20"/>
                <w:lang w:val="en-US"/>
              </w:rPr>
            </w:pPr>
            <w:r w:rsidRPr="002705CB">
              <w:rPr>
                <w:sz w:val="20"/>
                <w:szCs w:val="20"/>
                <w:lang w:val="en-US"/>
              </w:rPr>
              <w:t>Subtotal</w:t>
            </w:r>
          </w:p>
        </w:tc>
        <w:tc>
          <w:tcPr>
            <w:tcW w:w="851" w:type="dxa"/>
            <w:shd w:val="clear" w:color="auto" w:fill="auto"/>
            <w:noWrap/>
          </w:tcPr>
          <w:p w14:paraId="2270050A" w14:textId="77777777" w:rsidR="00970DD2" w:rsidRPr="002705CB" w:rsidRDefault="00970DD2" w:rsidP="00970DD2">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2</w:t>
            </w:r>
            <w:r w:rsidRPr="002705CB">
              <w:rPr>
                <w:b/>
                <w:bCs/>
                <w:sz w:val="20"/>
                <w:szCs w:val="20"/>
                <w:lang w:val="en-US"/>
              </w:rPr>
              <w:t>4,000</w:t>
            </w:r>
          </w:p>
        </w:tc>
        <w:tc>
          <w:tcPr>
            <w:tcW w:w="850" w:type="dxa"/>
            <w:shd w:val="clear" w:color="auto" w:fill="auto"/>
            <w:noWrap/>
          </w:tcPr>
          <w:p w14:paraId="3E7E23E1" w14:textId="77777777" w:rsidR="00970DD2" w:rsidRPr="002705CB" w:rsidRDefault="00970DD2" w:rsidP="00970DD2">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18,000</w:t>
            </w:r>
          </w:p>
        </w:tc>
        <w:tc>
          <w:tcPr>
            <w:tcW w:w="850" w:type="dxa"/>
            <w:shd w:val="clear" w:color="auto" w:fill="auto"/>
          </w:tcPr>
          <w:p w14:paraId="08334103" w14:textId="77777777" w:rsidR="00970DD2" w:rsidRPr="00A40F1C" w:rsidRDefault="00970DD2" w:rsidP="00970DD2">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42,000</w:t>
            </w:r>
          </w:p>
        </w:tc>
      </w:tr>
      <w:tr w:rsidR="00970DD2" w:rsidRPr="006C5A20" w14:paraId="04C1A204" w14:textId="77777777" w:rsidTr="008B409C">
        <w:trPr>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2B52061F" w14:textId="43592E78" w:rsidR="00970DD2" w:rsidRPr="00D32347" w:rsidRDefault="00970DD2" w:rsidP="00970DD2">
            <w:pPr>
              <w:jc w:val="left"/>
              <w:rPr>
                <w:i/>
                <w:iCs/>
                <w:sz w:val="20"/>
                <w:szCs w:val="20"/>
                <w:lang w:val="en-US"/>
              </w:rPr>
            </w:pPr>
            <w:bookmarkStart w:id="6" w:name="_Hlk164622478"/>
            <w:r w:rsidRPr="002705CB">
              <w:rPr>
                <w:i/>
                <w:iCs/>
                <w:sz w:val="20"/>
                <w:szCs w:val="20"/>
                <w:lang w:val="en-US"/>
              </w:rPr>
              <w:t xml:space="preserve">HFC </w:t>
            </w:r>
            <w:r>
              <w:rPr>
                <w:i/>
                <w:iCs/>
                <w:sz w:val="20"/>
                <w:szCs w:val="20"/>
                <w:lang w:val="en-US"/>
              </w:rPr>
              <w:t xml:space="preserve">refrigerant </w:t>
            </w:r>
            <w:r w:rsidRPr="002705CB">
              <w:rPr>
                <w:i/>
                <w:iCs/>
                <w:sz w:val="20"/>
                <w:szCs w:val="20"/>
                <w:lang w:val="en-US"/>
              </w:rPr>
              <w:t xml:space="preserve">recovery and sustainable </w:t>
            </w:r>
            <w:r>
              <w:rPr>
                <w:i/>
                <w:iCs/>
                <w:sz w:val="20"/>
                <w:szCs w:val="20"/>
                <w:lang w:val="en-US"/>
              </w:rPr>
              <w:t>management</w:t>
            </w:r>
          </w:p>
        </w:tc>
      </w:tr>
      <w:tr w:rsidR="00970DD2" w:rsidRPr="006C5A20" w14:paraId="66559FEB" w14:textId="77777777" w:rsidTr="002A29C9">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13712343" w14:textId="0821CFAD" w:rsidR="00970DD2" w:rsidRPr="005C1470" w:rsidRDefault="00970DD2" w:rsidP="00970DD2">
            <w:pPr>
              <w:jc w:val="left"/>
              <w:rPr>
                <w:b w:val="0"/>
                <w:bCs w:val="0"/>
                <w:color w:val="000000"/>
                <w:sz w:val="20"/>
                <w:szCs w:val="20"/>
              </w:rPr>
            </w:pPr>
            <w:r>
              <w:rPr>
                <w:b w:val="0"/>
                <w:bCs w:val="0"/>
                <w:sz w:val="20"/>
                <w:szCs w:val="20"/>
                <w:lang w:val="en-US"/>
              </w:rPr>
              <w:t>Undertake a feasibility study to a</w:t>
            </w:r>
            <w:r w:rsidRPr="002705CB">
              <w:rPr>
                <w:b w:val="0"/>
                <w:bCs w:val="0"/>
                <w:sz w:val="20"/>
                <w:szCs w:val="20"/>
                <w:lang w:val="en-US"/>
              </w:rPr>
              <w:t>ssess</w:t>
            </w:r>
            <w:r>
              <w:rPr>
                <w:b w:val="0"/>
                <w:bCs w:val="0"/>
                <w:sz w:val="20"/>
                <w:szCs w:val="20"/>
                <w:lang w:val="en-US"/>
              </w:rPr>
              <w:t xml:space="preserve"> and reduce refrigerant leakage </w:t>
            </w:r>
            <w:r w:rsidRPr="002705CB">
              <w:rPr>
                <w:b w:val="0"/>
                <w:bCs w:val="0"/>
                <w:sz w:val="20"/>
                <w:szCs w:val="20"/>
                <w:lang w:val="en-US"/>
              </w:rPr>
              <w:t xml:space="preserve">rates and energy use </w:t>
            </w:r>
            <w:r>
              <w:rPr>
                <w:b w:val="0"/>
                <w:bCs w:val="0"/>
                <w:sz w:val="20"/>
                <w:szCs w:val="20"/>
                <w:lang w:val="en-US"/>
              </w:rPr>
              <w:t xml:space="preserve">by commercial refrigeration equipment </w:t>
            </w:r>
            <w:r w:rsidRPr="002705CB">
              <w:rPr>
                <w:b w:val="0"/>
                <w:bCs w:val="0"/>
                <w:sz w:val="20"/>
                <w:szCs w:val="20"/>
                <w:lang w:val="en-US"/>
              </w:rPr>
              <w:t xml:space="preserve">through </w:t>
            </w:r>
            <w:r>
              <w:rPr>
                <w:b w:val="0"/>
                <w:bCs w:val="0"/>
                <w:sz w:val="20"/>
                <w:szCs w:val="20"/>
                <w:lang w:val="en-US"/>
              </w:rPr>
              <w:t xml:space="preserve">the application of </w:t>
            </w:r>
            <w:r w:rsidRPr="002705CB">
              <w:rPr>
                <w:b w:val="0"/>
                <w:bCs w:val="0"/>
                <w:sz w:val="20"/>
                <w:szCs w:val="20"/>
                <w:lang w:val="en-US"/>
              </w:rPr>
              <w:t>good refrigeration practice</w:t>
            </w:r>
            <w:r>
              <w:rPr>
                <w:b w:val="0"/>
                <w:bCs w:val="0"/>
                <w:sz w:val="20"/>
                <w:szCs w:val="20"/>
                <w:lang w:val="en-US"/>
              </w:rPr>
              <w:t>s</w:t>
            </w:r>
            <w:r w:rsidRPr="002705CB">
              <w:rPr>
                <w:b w:val="0"/>
                <w:bCs w:val="0"/>
                <w:sz w:val="20"/>
                <w:szCs w:val="20"/>
                <w:lang w:val="en-US"/>
              </w:rPr>
              <w:t>, safety</w:t>
            </w:r>
            <w:r>
              <w:rPr>
                <w:b w:val="0"/>
                <w:bCs w:val="0"/>
                <w:sz w:val="20"/>
                <w:szCs w:val="20"/>
                <w:lang w:val="en-US"/>
              </w:rPr>
              <w:t xml:space="preserve"> measures</w:t>
            </w:r>
            <w:r w:rsidRPr="002705CB">
              <w:rPr>
                <w:b w:val="0"/>
                <w:bCs w:val="0"/>
                <w:sz w:val="20"/>
                <w:szCs w:val="20"/>
                <w:lang w:val="en-US"/>
              </w:rPr>
              <w:t xml:space="preserve"> and proper operating condition</w:t>
            </w:r>
            <w:r>
              <w:rPr>
                <w:b w:val="0"/>
                <w:bCs w:val="0"/>
                <w:sz w:val="20"/>
                <w:szCs w:val="20"/>
                <w:lang w:val="en-US"/>
              </w:rPr>
              <w:t>s; and hold a workshop for 20 stakeholders to communicate and validate study results</w:t>
            </w:r>
          </w:p>
        </w:tc>
        <w:tc>
          <w:tcPr>
            <w:tcW w:w="851" w:type="dxa"/>
            <w:shd w:val="clear" w:color="auto" w:fill="auto"/>
            <w:noWrap/>
          </w:tcPr>
          <w:p w14:paraId="76627077" w14:textId="77777777" w:rsidR="00970DD2" w:rsidRPr="002705CB" w:rsidRDefault="00970DD2" w:rsidP="00970DD2">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10,000</w:t>
            </w:r>
          </w:p>
        </w:tc>
        <w:tc>
          <w:tcPr>
            <w:tcW w:w="850" w:type="dxa"/>
            <w:shd w:val="clear" w:color="auto" w:fill="auto"/>
            <w:noWrap/>
          </w:tcPr>
          <w:p w14:paraId="39818F19" w14:textId="77777777" w:rsidR="00970DD2" w:rsidRPr="002705CB" w:rsidRDefault="00970DD2" w:rsidP="00970DD2">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850" w:type="dxa"/>
            <w:shd w:val="clear" w:color="auto" w:fill="auto"/>
          </w:tcPr>
          <w:p w14:paraId="3A5B9450" w14:textId="77777777" w:rsidR="00970DD2" w:rsidRPr="00A40F1C" w:rsidRDefault="00970DD2" w:rsidP="00970DD2">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10,000</w:t>
            </w:r>
          </w:p>
        </w:tc>
      </w:tr>
      <w:bookmarkEnd w:id="6"/>
      <w:tr w:rsidR="00970DD2" w:rsidRPr="006C5A20" w14:paraId="5B238397" w14:textId="77777777" w:rsidTr="002A29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DE4F8EC" w14:textId="0A11CF14" w:rsidR="00970DD2" w:rsidRPr="002705CB" w:rsidRDefault="00970DD2" w:rsidP="00970DD2">
            <w:pPr>
              <w:jc w:val="right"/>
              <w:rPr>
                <w:sz w:val="20"/>
                <w:szCs w:val="20"/>
                <w:lang w:val="en-US"/>
              </w:rPr>
            </w:pPr>
            <w:r w:rsidRPr="002705CB">
              <w:rPr>
                <w:sz w:val="20"/>
                <w:szCs w:val="20"/>
                <w:lang w:val="en-US"/>
              </w:rPr>
              <w:t>Subtotal</w:t>
            </w:r>
          </w:p>
        </w:tc>
        <w:tc>
          <w:tcPr>
            <w:tcW w:w="851" w:type="dxa"/>
            <w:shd w:val="clear" w:color="auto" w:fill="auto"/>
            <w:noWrap/>
          </w:tcPr>
          <w:p w14:paraId="542E6DEB" w14:textId="77777777" w:rsidR="00970DD2" w:rsidRPr="002705CB" w:rsidRDefault="00970DD2" w:rsidP="00970DD2">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10,000</w:t>
            </w:r>
          </w:p>
        </w:tc>
        <w:tc>
          <w:tcPr>
            <w:tcW w:w="850" w:type="dxa"/>
            <w:shd w:val="clear" w:color="auto" w:fill="auto"/>
            <w:noWrap/>
          </w:tcPr>
          <w:p w14:paraId="143BB7B3" w14:textId="77777777" w:rsidR="00970DD2" w:rsidRPr="002705CB" w:rsidRDefault="00970DD2" w:rsidP="00970DD2">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p>
        </w:tc>
        <w:tc>
          <w:tcPr>
            <w:tcW w:w="850" w:type="dxa"/>
            <w:shd w:val="clear" w:color="auto" w:fill="auto"/>
          </w:tcPr>
          <w:p w14:paraId="52031402" w14:textId="77777777" w:rsidR="00970DD2" w:rsidRPr="00A40F1C" w:rsidRDefault="00970DD2" w:rsidP="00970DD2">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10,000</w:t>
            </w:r>
          </w:p>
        </w:tc>
      </w:tr>
      <w:tr w:rsidR="00970DD2" w:rsidRPr="006C5A20" w14:paraId="415D6D34" w14:textId="77777777" w:rsidTr="008B409C">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7C7C2326" w14:textId="77777777" w:rsidR="00970DD2" w:rsidRPr="00D32347" w:rsidRDefault="00970DD2" w:rsidP="00970DD2">
            <w:pPr>
              <w:keepNext/>
              <w:jc w:val="left"/>
              <w:rPr>
                <w:i/>
                <w:iCs/>
                <w:sz w:val="20"/>
                <w:szCs w:val="20"/>
                <w:lang w:val="en-US"/>
              </w:rPr>
            </w:pPr>
            <w:r>
              <w:rPr>
                <w:i/>
                <w:iCs/>
                <w:sz w:val="20"/>
                <w:szCs w:val="20"/>
                <w:lang w:val="en-US"/>
              </w:rPr>
              <w:lastRenderedPageBreak/>
              <w:t>P</w:t>
            </w:r>
            <w:r w:rsidRPr="002705CB">
              <w:rPr>
                <w:i/>
                <w:iCs/>
                <w:sz w:val="20"/>
                <w:szCs w:val="20"/>
                <w:lang w:val="en-US"/>
              </w:rPr>
              <w:t>roject management</w:t>
            </w:r>
            <w:r>
              <w:rPr>
                <w:i/>
                <w:iCs/>
                <w:sz w:val="20"/>
                <w:szCs w:val="20"/>
                <w:lang w:val="en-US"/>
              </w:rPr>
              <w:t xml:space="preserve"> and coordination</w:t>
            </w:r>
          </w:p>
        </w:tc>
      </w:tr>
      <w:tr w:rsidR="00970DD2" w:rsidRPr="00541F5E" w14:paraId="384F1DFD" w14:textId="77777777" w:rsidTr="002A29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8333C3B" w14:textId="5E43A65B" w:rsidR="00970DD2" w:rsidRPr="002705CB" w:rsidRDefault="00970DD2" w:rsidP="00970DD2">
            <w:pPr>
              <w:jc w:val="left"/>
              <w:rPr>
                <w:b w:val="0"/>
                <w:bCs w:val="0"/>
                <w:sz w:val="20"/>
                <w:szCs w:val="20"/>
                <w:lang w:val="en-US"/>
              </w:rPr>
            </w:pPr>
            <w:r>
              <w:rPr>
                <w:b w:val="0"/>
                <w:bCs w:val="0"/>
                <w:sz w:val="20"/>
                <w:szCs w:val="20"/>
                <w:lang w:val="en-US"/>
              </w:rPr>
              <w:t>Project coordination, management, monitoring and reporting by the NOU (US $9,000 for a consultant, US $2,000 for meetings, and US $1,000 for office expenses)</w:t>
            </w:r>
          </w:p>
        </w:tc>
        <w:tc>
          <w:tcPr>
            <w:tcW w:w="851" w:type="dxa"/>
            <w:shd w:val="clear" w:color="auto" w:fill="auto"/>
            <w:noWrap/>
          </w:tcPr>
          <w:p w14:paraId="209A8332" w14:textId="77777777" w:rsidR="00970DD2" w:rsidRPr="002705CB" w:rsidRDefault="00970DD2" w:rsidP="00970DD2">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8,000</w:t>
            </w:r>
          </w:p>
        </w:tc>
        <w:tc>
          <w:tcPr>
            <w:tcW w:w="850" w:type="dxa"/>
            <w:shd w:val="clear" w:color="auto" w:fill="auto"/>
            <w:noWrap/>
          </w:tcPr>
          <w:p w14:paraId="62A7CDE2" w14:textId="77777777" w:rsidR="00970DD2" w:rsidRPr="002705CB" w:rsidRDefault="00970DD2" w:rsidP="00970DD2">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4</w:t>
            </w:r>
            <w:r w:rsidRPr="006C5A20">
              <w:rPr>
                <w:sz w:val="20"/>
                <w:szCs w:val="20"/>
                <w:lang w:val="en-US"/>
              </w:rPr>
              <w:t>,</w:t>
            </w:r>
            <w:r w:rsidRPr="002705CB">
              <w:rPr>
                <w:sz w:val="20"/>
                <w:szCs w:val="20"/>
                <w:lang w:val="en-US"/>
              </w:rPr>
              <w:t>000</w:t>
            </w:r>
          </w:p>
        </w:tc>
        <w:tc>
          <w:tcPr>
            <w:tcW w:w="850" w:type="dxa"/>
            <w:shd w:val="clear" w:color="auto" w:fill="auto"/>
          </w:tcPr>
          <w:p w14:paraId="5A924432" w14:textId="77777777" w:rsidR="00970DD2" w:rsidRPr="00541F5E" w:rsidRDefault="00970DD2" w:rsidP="00970DD2">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12</w:t>
            </w:r>
            <w:r w:rsidRPr="00541F5E">
              <w:rPr>
                <w:b/>
                <w:bCs/>
                <w:sz w:val="20"/>
                <w:szCs w:val="20"/>
                <w:lang w:val="en-US"/>
              </w:rPr>
              <w:t>,000</w:t>
            </w:r>
          </w:p>
        </w:tc>
      </w:tr>
      <w:tr w:rsidR="00970DD2" w:rsidRPr="006C5A20" w14:paraId="54E7877A" w14:textId="77777777" w:rsidTr="002A29C9">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E3E34FF" w14:textId="6E23A420" w:rsidR="00970DD2" w:rsidRPr="002705CB" w:rsidRDefault="00970DD2" w:rsidP="00970DD2">
            <w:pPr>
              <w:jc w:val="right"/>
              <w:rPr>
                <w:sz w:val="20"/>
                <w:szCs w:val="20"/>
                <w:lang w:val="en-US"/>
              </w:rPr>
            </w:pPr>
            <w:r w:rsidRPr="002705CB">
              <w:rPr>
                <w:sz w:val="20"/>
                <w:szCs w:val="20"/>
                <w:lang w:val="en-US"/>
              </w:rPr>
              <w:t>Subtotal</w:t>
            </w:r>
          </w:p>
        </w:tc>
        <w:tc>
          <w:tcPr>
            <w:tcW w:w="851" w:type="dxa"/>
            <w:shd w:val="clear" w:color="auto" w:fill="auto"/>
            <w:noWrap/>
          </w:tcPr>
          <w:p w14:paraId="4383FC6B" w14:textId="77777777" w:rsidR="00970DD2" w:rsidRPr="002705CB" w:rsidRDefault="00970DD2" w:rsidP="00970DD2">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8,000</w:t>
            </w:r>
          </w:p>
        </w:tc>
        <w:tc>
          <w:tcPr>
            <w:tcW w:w="850" w:type="dxa"/>
            <w:shd w:val="clear" w:color="auto" w:fill="auto"/>
            <w:noWrap/>
          </w:tcPr>
          <w:p w14:paraId="39777049" w14:textId="77777777" w:rsidR="00970DD2" w:rsidRPr="002705CB" w:rsidRDefault="00970DD2" w:rsidP="00970DD2">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4</w:t>
            </w:r>
            <w:r w:rsidRPr="00D32347">
              <w:rPr>
                <w:b/>
                <w:bCs/>
                <w:sz w:val="20"/>
                <w:szCs w:val="20"/>
                <w:lang w:val="en-US"/>
              </w:rPr>
              <w:t>,</w:t>
            </w:r>
            <w:r w:rsidRPr="002705CB">
              <w:rPr>
                <w:b/>
                <w:bCs/>
                <w:sz w:val="20"/>
                <w:szCs w:val="20"/>
                <w:lang w:val="en-US"/>
              </w:rPr>
              <w:t>000</w:t>
            </w:r>
          </w:p>
        </w:tc>
        <w:tc>
          <w:tcPr>
            <w:tcW w:w="850" w:type="dxa"/>
            <w:shd w:val="clear" w:color="auto" w:fill="auto"/>
          </w:tcPr>
          <w:p w14:paraId="361B6B13" w14:textId="77777777" w:rsidR="00970DD2" w:rsidRPr="00A40F1C" w:rsidRDefault="00970DD2" w:rsidP="00970DD2">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12,000</w:t>
            </w:r>
          </w:p>
        </w:tc>
      </w:tr>
      <w:tr w:rsidR="00970DD2" w:rsidRPr="006C5A20" w14:paraId="152F9BB9" w14:textId="77777777" w:rsidTr="002A29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5145296A" w14:textId="5B2B7EB0" w:rsidR="00970DD2" w:rsidRPr="002705CB" w:rsidRDefault="00970DD2" w:rsidP="00970DD2">
            <w:pPr>
              <w:jc w:val="left"/>
              <w:rPr>
                <w:sz w:val="20"/>
                <w:szCs w:val="20"/>
                <w:lang w:val="en-US"/>
              </w:rPr>
            </w:pPr>
            <w:r w:rsidRPr="002705CB">
              <w:rPr>
                <w:sz w:val="20"/>
                <w:szCs w:val="20"/>
                <w:lang w:val="en-US"/>
              </w:rPr>
              <w:t>T</w:t>
            </w:r>
            <w:r>
              <w:rPr>
                <w:sz w:val="20"/>
                <w:szCs w:val="20"/>
                <w:lang w:val="en-US"/>
              </w:rPr>
              <w:t>otal</w:t>
            </w:r>
          </w:p>
        </w:tc>
        <w:tc>
          <w:tcPr>
            <w:tcW w:w="851" w:type="dxa"/>
            <w:shd w:val="clear" w:color="auto" w:fill="FFFFFF" w:themeFill="background1"/>
            <w:noWrap/>
          </w:tcPr>
          <w:p w14:paraId="65529608" w14:textId="77777777" w:rsidR="00970DD2" w:rsidRPr="002705CB" w:rsidRDefault="00970DD2" w:rsidP="00970DD2">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5</w:t>
            </w:r>
            <w:r w:rsidRPr="002705CB">
              <w:rPr>
                <w:b/>
                <w:bCs/>
                <w:sz w:val="20"/>
                <w:szCs w:val="20"/>
                <w:lang w:val="en-US"/>
              </w:rPr>
              <w:t>0,000</w:t>
            </w:r>
          </w:p>
        </w:tc>
        <w:tc>
          <w:tcPr>
            <w:tcW w:w="850" w:type="dxa"/>
            <w:shd w:val="clear" w:color="auto" w:fill="FFFFFF" w:themeFill="background1"/>
            <w:noWrap/>
          </w:tcPr>
          <w:p w14:paraId="2C529889" w14:textId="77777777" w:rsidR="00970DD2" w:rsidRPr="002705CB" w:rsidRDefault="00970DD2" w:rsidP="00970DD2">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31</w:t>
            </w:r>
            <w:r w:rsidRPr="002705CB">
              <w:rPr>
                <w:b/>
                <w:bCs/>
                <w:sz w:val="20"/>
                <w:szCs w:val="20"/>
                <w:lang w:val="en-US"/>
              </w:rPr>
              <w:t>,000</w:t>
            </w:r>
          </w:p>
        </w:tc>
        <w:tc>
          <w:tcPr>
            <w:tcW w:w="850" w:type="dxa"/>
            <w:shd w:val="clear" w:color="auto" w:fill="FFFFFF" w:themeFill="background1"/>
          </w:tcPr>
          <w:p w14:paraId="77B27B42" w14:textId="77777777" w:rsidR="00970DD2" w:rsidRPr="00A40F1C" w:rsidRDefault="00970DD2" w:rsidP="00970DD2">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81,000</w:t>
            </w:r>
          </w:p>
        </w:tc>
      </w:tr>
    </w:tbl>
    <w:p w14:paraId="5E75CEB7" w14:textId="71786B52" w:rsidR="00B96FCC" w:rsidRPr="00996241" w:rsidRDefault="00B96FCC" w:rsidP="00B96FCC">
      <w:pPr>
        <w:widowControl w:val="0"/>
        <w:spacing w:before="360" w:after="240"/>
        <w:jc w:val="center"/>
        <w:rPr>
          <w:b/>
        </w:rPr>
      </w:pPr>
      <w:bookmarkStart w:id="7" w:name="_Hlk126916095"/>
      <w:r w:rsidRPr="009931F4">
        <w:rPr>
          <w:b/>
        </w:rPr>
        <w:t>SECRETARIAT’S COMMENTS AND RECOMMENDATION</w:t>
      </w:r>
    </w:p>
    <w:p w14:paraId="68881965" w14:textId="77777777" w:rsidR="00B96FCC" w:rsidRDefault="00B96FCC" w:rsidP="00B96FCC">
      <w:pPr>
        <w:pStyle w:val="Heading2"/>
        <w:numPr>
          <w:ilvl w:val="0"/>
          <w:numId w:val="0"/>
        </w:numPr>
        <w:rPr>
          <w:b/>
          <w:bCs/>
        </w:rPr>
      </w:pPr>
      <w:r w:rsidRPr="007E07CE">
        <w:rPr>
          <w:b/>
          <w:bCs/>
        </w:rPr>
        <w:t>V.</w:t>
      </w:r>
      <w:r>
        <w:rPr>
          <w:b/>
          <w:bCs/>
        </w:rPr>
        <w:tab/>
        <w:t>Comments</w:t>
      </w:r>
    </w:p>
    <w:p w14:paraId="16153702" w14:textId="4A25E4C8" w:rsidR="005966D9" w:rsidRPr="00C86DD2" w:rsidRDefault="00C86DD2" w:rsidP="005966D9">
      <w:pPr>
        <w:pStyle w:val="Heading1"/>
        <w:numPr>
          <w:ilvl w:val="0"/>
          <w:numId w:val="0"/>
        </w:numPr>
        <w:rPr>
          <w:u w:val="single"/>
        </w:rPr>
      </w:pPr>
      <w:bookmarkStart w:id="8" w:name="_Hlk126916111"/>
      <w:bookmarkEnd w:id="7"/>
      <w:r w:rsidRPr="00C86DD2">
        <w:rPr>
          <w:u w:val="single"/>
        </w:rPr>
        <w:t xml:space="preserve">Remaining activities under the </w:t>
      </w:r>
      <w:r w:rsidR="005966D9" w:rsidRPr="00C86DD2">
        <w:rPr>
          <w:u w:val="single"/>
        </w:rPr>
        <w:t xml:space="preserve">HPMP </w:t>
      </w:r>
    </w:p>
    <w:p w14:paraId="25C05B0C" w14:textId="20D81EF1" w:rsidR="005966D9" w:rsidRDefault="005966D9" w:rsidP="00E4692D">
      <w:pPr>
        <w:pStyle w:val="Heading1"/>
        <w:keepNext/>
        <w:keepLines/>
      </w:pPr>
      <w:r w:rsidRPr="00B44149">
        <w:t xml:space="preserve">Seychelles </w:t>
      </w:r>
      <w:r w:rsidR="00C86DD2" w:rsidRPr="00B44149">
        <w:t>is implementing a single</w:t>
      </w:r>
      <w:r w:rsidR="00DD303C">
        <w:t>-</w:t>
      </w:r>
      <w:r w:rsidR="00C86DD2" w:rsidRPr="00B44149">
        <w:t>stage HPMP to completely phase out HCFCs by</w:t>
      </w:r>
      <w:r w:rsidR="0077667C">
        <w:t xml:space="preserve"> </w:t>
      </w:r>
      <w:r w:rsidR="00C86DD2" w:rsidRPr="00B44149">
        <w:t>2025</w:t>
      </w:r>
      <w:r w:rsidR="005664E1" w:rsidRPr="00B44149">
        <w:t xml:space="preserve">. </w:t>
      </w:r>
      <w:r w:rsidR="005B3D4F" w:rsidRPr="00B44149">
        <w:t xml:space="preserve">The country has not imported </w:t>
      </w:r>
      <w:r w:rsidRPr="00B44149">
        <w:t xml:space="preserve">HCFCs since 2019. </w:t>
      </w:r>
      <w:r w:rsidR="0082504C">
        <w:t xml:space="preserve">The </w:t>
      </w:r>
      <w:r w:rsidR="000D7B12">
        <w:t xml:space="preserve">main </w:t>
      </w:r>
      <w:r w:rsidR="001C4F6A" w:rsidRPr="001F1DB8">
        <w:rPr>
          <w:lang w:val="en-US"/>
        </w:rPr>
        <w:t>challenge encountered in maintaining zero HCFC import</w:t>
      </w:r>
      <w:r w:rsidR="00DD303C">
        <w:rPr>
          <w:lang w:val="en-US"/>
        </w:rPr>
        <w:t>s</w:t>
      </w:r>
      <w:r w:rsidR="001C4F6A" w:rsidRPr="001F1DB8">
        <w:rPr>
          <w:lang w:val="en-US"/>
        </w:rPr>
        <w:t xml:space="preserve"> </w:t>
      </w:r>
      <w:r w:rsidR="0077667C">
        <w:rPr>
          <w:lang w:val="en-US"/>
        </w:rPr>
        <w:t>consisted in</w:t>
      </w:r>
      <w:r w:rsidR="005D0EF3">
        <w:rPr>
          <w:lang w:val="en-US"/>
        </w:rPr>
        <w:t xml:space="preserve"> </w:t>
      </w:r>
      <w:r w:rsidR="006802B0">
        <w:rPr>
          <w:lang w:val="en-US"/>
        </w:rPr>
        <w:t xml:space="preserve">identifying and preventing </w:t>
      </w:r>
      <w:r w:rsidR="00D65B2D" w:rsidRPr="001F1DB8">
        <w:rPr>
          <w:lang w:val="en-US"/>
        </w:rPr>
        <w:t>illegal import</w:t>
      </w:r>
      <w:r w:rsidR="0077667C">
        <w:rPr>
          <w:lang w:val="en-US"/>
        </w:rPr>
        <w:t>s</w:t>
      </w:r>
      <w:r w:rsidR="00D65B2D" w:rsidRPr="001F1DB8">
        <w:rPr>
          <w:lang w:val="en-US"/>
        </w:rPr>
        <w:t xml:space="preserve"> of </w:t>
      </w:r>
      <w:r w:rsidR="001C4F6A" w:rsidRPr="001F1DB8">
        <w:rPr>
          <w:lang w:val="en-US"/>
        </w:rPr>
        <w:t>equipment</w:t>
      </w:r>
      <w:r w:rsidR="0077667C" w:rsidRPr="0077667C">
        <w:rPr>
          <w:lang w:val="en-US"/>
        </w:rPr>
        <w:t xml:space="preserve"> </w:t>
      </w:r>
      <w:r w:rsidR="0077667C">
        <w:rPr>
          <w:lang w:val="en-US"/>
        </w:rPr>
        <w:t xml:space="preserve">with </w:t>
      </w:r>
      <w:r w:rsidR="0077667C" w:rsidRPr="001F1DB8">
        <w:rPr>
          <w:lang w:val="en-US"/>
        </w:rPr>
        <w:t>fa</w:t>
      </w:r>
      <w:r w:rsidR="003D5ADC">
        <w:rPr>
          <w:lang w:val="en-US"/>
        </w:rPr>
        <w:t>lse</w:t>
      </w:r>
      <w:r w:rsidR="0077667C" w:rsidRPr="001F1DB8">
        <w:rPr>
          <w:lang w:val="en-US"/>
        </w:rPr>
        <w:t xml:space="preserve"> labe</w:t>
      </w:r>
      <w:r w:rsidR="0077667C">
        <w:rPr>
          <w:lang w:val="en-US"/>
        </w:rPr>
        <w:t>ls</w:t>
      </w:r>
      <w:r w:rsidR="001C4F6A" w:rsidRPr="001F1DB8">
        <w:rPr>
          <w:lang w:val="en-US"/>
        </w:rPr>
        <w:t xml:space="preserve">. </w:t>
      </w:r>
      <w:r w:rsidR="00FB4C34" w:rsidRPr="001F1DB8">
        <w:rPr>
          <w:lang w:val="en-US"/>
        </w:rPr>
        <w:t>The Government will continue its effort</w:t>
      </w:r>
      <w:r w:rsidR="000E112E">
        <w:rPr>
          <w:lang w:val="en-US"/>
        </w:rPr>
        <w:t>s</w:t>
      </w:r>
      <w:r w:rsidR="00FB4C34" w:rsidRPr="001F1DB8">
        <w:rPr>
          <w:lang w:val="en-US"/>
        </w:rPr>
        <w:t xml:space="preserve"> </w:t>
      </w:r>
      <w:r w:rsidR="000E112E">
        <w:rPr>
          <w:lang w:val="en-US"/>
        </w:rPr>
        <w:t xml:space="preserve">to </w:t>
      </w:r>
      <w:r w:rsidR="00FB4C34" w:rsidRPr="001F1DB8">
        <w:rPr>
          <w:lang w:val="en-US"/>
        </w:rPr>
        <w:t>control</w:t>
      </w:r>
      <w:r w:rsidR="003D5ADC">
        <w:rPr>
          <w:lang w:val="en-US"/>
        </w:rPr>
        <w:t xml:space="preserve"> the</w:t>
      </w:r>
      <w:r w:rsidR="00FB4C34" w:rsidRPr="001F1DB8">
        <w:rPr>
          <w:lang w:val="en-US"/>
        </w:rPr>
        <w:t xml:space="preserve"> </w:t>
      </w:r>
      <w:r w:rsidR="001F1DB8" w:rsidRPr="001F1DB8">
        <w:rPr>
          <w:lang w:val="en-US"/>
        </w:rPr>
        <w:t>imports of HCFCs and HCFC-based equipment</w:t>
      </w:r>
      <w:r w:rsidR="006F5630">
        <w:rPr>
          <w:lang w:val="en-US"/>
        </w:rPr>
        <w:t xml:space="preserve"> </w:t>
      </w:r>
      <w:r w:rsidR="00EB6E61">
        <w:rPr>
          <w:lang w:val="en-US"/>
        </w:rPr>
        <w:t>and promote the adoption of alternatives</w:t>
      </w:r>
      <w:r w:rsidR="001F1DB8" w:rsidRPr="001F1DB8">
        <w:rPr>
          <w:lang w:val="en-US"/>
        </w:rPr>
        <w:t xml:space="preserve">. </w:t>
      </w:r>
      <w:r w:rsidR="001C4F6A" w:rsidRPr="001F1DB8">
        <w:rPr>
          <w:lang w:val="en-US"/>
        </w:rPr>
        <w:t xml:space="preserve">The </w:t>
      </w:r>
      <w:r w:rsidR="006E6BFC" w:rsidRPr="00B44149">
        <w:t xml:space="preserve">remaining activities under the HPMP </w:t>
      </w:r>
      <w:r w:rsidR="00307C71" w:rsidRPr="00B44149">
        <w:t xml:space="preserve">include </w:t>
      </w:r>
      <w:r w:rsidR="00E568DC" w:rsidRPr="00B44149">
        <w:t>o</w:t>
      </w:r>
      <w:r w:rsidRPr="00B44149">
        <w:t>ngoing training for refrigerat</w:t>
      </w:r>
      <w:r w:rsidR="000E112E">
        <w:t>ion</w:t>
      </w:r>
      <w:r w:rsidRPr="00B44149">
        <w:t xml:space="preserve"> </w:t>
      </w:r>
      <w:r w:rsidR="00E568DC" w:rsidRPr="00B44149">
        <w:t>t</w:t>
      </w:r>
      <w:r w:rsidRPr="00B44149">
        <w:t xml:space="preserve">echnicians in </w:t>
      </w:r>
      <w:r w:rsidR="000E112E">
        <w:t xml:space="preserve">the </w:t>
      </w:r>
      <w:r w:rsidR="00E568DC" w:rsidRPr="00B44149">
        <w:t>safe h</w:t>
      </w:r>
      <w:r w:rsidRPr="00B44149">
        <w:t xml:space="preserve">andling of </w:t>
      </w:r>
      <w:r w:rsidR="00C3398A" w:rsidRPr="00B44149">
        <w:t>hydrocarbon refrigerants</w:t>
      </w:r>
      <w:r w:rsidR="000E112E">
        <w:t>,</w:t>
      </w:r>
      <w:r w:rsidR="00C3398A" w:rsidRPr="00B44149">
        <w:t xml:space="preserve"> </w:t>
      </w:r>
      <w:r w:rsidR="000E112E">
        <w:t>training on</w:t>
      </w:r>
      <w:r w:rsidRPr="00B44149">
        <w:t xml:space="preserve"> </w:t>
      </w:r>
      <w:r w:rsidR="009322C4">
        <w:t>“</w:t>
      </w:r>
      <w:r w:rsidRPr="00B44149">
        <w:t>green</w:t>
      </w:r>
      <w:r w:rsidR="009322C4">
        <w:t>”</w:t>
      </w:r>
      <w:r w:rsidRPr="00B44149">
        <w:t xml:space="preserve"> </w:t>
      </w:r>
      <w:r w:rsidR="000E112E">
        <w:t>c</w:t>
      </w:r>
      <w:r w:rsidRPr="00B44149">
        <w:t>ustom</w:t>
      </w:r>
      <w:r w:rsidR="000E112E">
        <w:t>s</w:t>
      </w:r>
      <w:r w:rsidRPr="00B44149">
        <w:t xml:space="preserve"> </w:t>
      </w:r>
      <w:r w:rsidR="000E112E">
        <w:t>i</w:t>
      </w:r>
      <w:r w:rsidRPr="00B44149">
        <w:t xml:space="preserve">nitiatives for </w:t>
      </w:r>
      <w:r w:rsidR="00C3398A" w:rsidRPr="00B44149">
        <w:t>l</w:t>
      </w:r>
      <w:r w:rsidRPr="00B44149">
        <w:t xml:space="preserve">aw </w:t>
      </w:r>
      <w:r w:rsidR="00C3398A" w:rsidRPr="00B44149">
        <w:t>e</w:t>
      </w:r>
      <w:r w:rsidRPr="00B44149">
        <w:t xml:space="preserve">nforcement </w:t>
      </w:r>
      <w:r w:rsidR="00C3398A" w:rsidRPr="00B44149">
        <w:t>o</w:t>
      </w:r>
      <w:r w:rsidRPr="00B44149">
        <w:t>fficers</w:t>
      </w:r>
      <w:r w:rsidR="006D335A" w:rsidRPr="00B44149">
        <w:t>,</w:t>
      </w:r>
      <w:r w:rsidR="007B50B7">
        <w:t xml:space="preserve"> as well as</w:t>
      </w:r>
      <w:r w:rsidRPr="00B44149">
        <w:t xml:space="preserve"> </w:t>
      </w:r>
      <w:r w:rsidR="006D335A" w:rsidRPr="00B44149">
        <w:t xml:space="preserve">the purchase of </w:t>
      </w:r>
      <w:r w:rsidRPr="00B44149">
        <w:t xml:space="preserve">equipment for the </w:t>
      </w:r>
      <w:r w:rsidR="00AC622B">
        <w:t>SIT</w:t>
      </w:r>
      <w:r w:rsidRPr="00B44149">
        <w:t xml:space="preserve"> to assist in the training </w:t>
      </w:r>
      <w:r w:rsidR="003B30C9" w:rsidRPr="00B44149">
        <w:t xml:space="preserve">on </w:t>
      </w:r>
      <w:r w:rsidRPr="00B44149">
        <w:t>HCFC</w:t>
      </w:r>
      <w:r w:rsidR="00B44149" w:rsidRPr="00B44149">
        <w:t xml:space="preserve"> import control</w:t>
      </w:r>
      <w:r w:rsidR="000E112E">
        <w:t>s</w:t>
      </w:r>
      <w:r w:rsidRPr="00B44149">
        <w:t>.</w:t>
      </w:r>
    </w:p>
    <w:p w14:paraId="540F3185" w14:textId="1CB1CB9C" w:rsidR="00B96FCC" w:rsidRPr="001C26E3" w:rsidRDefault="00B96FCC" w:rsidP="00B96FCC">
      <w:pPr>
        <w:keepNext/>
        <w:keepLines/>
        <w:spacing w:after="240"/>
        <w:rPr>
          <w:u w:val="single"/>
        </w:rPr>
      </w:pPr>
      <w:r>
        <w:rPr>
          <w:u w:val="single"/>
        </w:rPr>
        <w:t>Institutional, p</w:t>
      </w:r>
      <w:r w:rsidRPr="00CF372D">
        <w:rPr>
          <w:u w:val="single"/>
        </w:rPr>
        <w:t>olicy</w:t>
      </w:r>
      <w:r>
        <w:rPr>
          <w:u w:val="single"/>
        </w:rPr>
        <w:t xml:space="preserve"> and</w:t>
      </w:r>
      <w:r w:rsidRPr="00CF372D">
        <w:rPr>
          <w:u w:val="single"/>
        </w:rPr>
        <w:t xml:space="preserve"> regulatory framework</w:t>
      </w:r>
    </w:p>
    <w:bookmarkEnd w:id="8"/>
    <w:p w14:paraId="04FD757A" w14:textId="77777777" w:rsidR="00A22B79" w:rsidRDefault="00B96FCC" w:rsidP="00A22B79">
      <w:pPr>
        <w:keepNext/>
        <w:suppressAutoHyphens/>
        <w:spacing w:after="240"/>
        <w:rPr>
          <w:i/>
          <w:iCs/>
        </w:rPr>
      </w:pPr>
      <w:r w:rsidRPr="001C141E">
        <w:rPr>
          <w:i/>
          <w:iCs/>
        </w:rPr>
        <w:t>HFC lic</w:t>
      </w:r>
      <w:r w:rsidR="00A22B79">
        <w:rPr>
          <w:i/>
          <w:iCs/>
        </w:rPr>
        <w:t>ensing and quota system</w:t>
      </w:r>
    </w:p>
    <w:p w14:paraId="1B979C41" w14:textId="0EEA4A90" w:rsidR="00B96FCC" w:rsidRDefault="000A771B" w:rsidP="00A22B79">
      <w:pPr>
        <w:pStyle w:val="Heading1"/>
      </w:pPr>
      <w:r>
        <w:t>The Secretariat noted that the updated regulation for operationalizing the quota system would only come in</w:t>
      </w:r>
      <w:r w:rsidR="000E112E">
        <w:t>to</w:t>
      </w:r>
      <w:r>
        <w:t xml:space="preserve"> effect in 2025 and queried how the country would </w:t>
      </w:r>
      <w:r w:rsidR="001F6FAD">
        <w:t xml:space="preserve">ensure compliance. </w:t>
      </w:r>
      <w:r w:rsidR="00B96FCC" w:rsidRPr="00701FBD">
        <w:t xml:space="preserve">UNEP </w:t>
      </w:r>
      <w:r w:rsidR="00B84BCD">
        <w:t xml:space="preserve">clarified </w:t>
      </w:r>
      <w:r w:rsidR="00B96FCC" w:rsidRPr="00820121">
        <w:t>that</w:t>
      </w:r>
      <w:r w:rsidR="0096365C">
        <w:t xml:space="preserve"> </w:t>
      </w:r>
      <w:r w:rsidR="0096365C">
        <w:rPr>
          <w:shd w:val="clear" w:color="auto" w:fill="FFFFFF" w:themeFill="background1"/>
        </w:rPr>
        <w:t xml:space="preserve">the quota system for </w:t>
      </w:r>
      <w:r w:rsidR="00B84BCD">
        <w:rPr>
          <w:shd w:val="clear" w:color="auto" w:fill="FFFFFF" w:themeFill="background1"/>
        </w:rPr>
        <w:t xml:space="preserve">HFC imports </w:t>
      </w:r>
      <w:r w:rsidR="009E5C2F">
        <w:rPr>
          <w:shd w:val="clear" w:color="auto" w:fill="FFFFFF" w:themeFill="background1"/>
        </w:rPr>
        <w:t>wa</w:t>
      </w:r>
      <w:r w:rsidR="0096365C">
        <w:rPr>
          <w:shd w:val="clear" w:color="auto" w:fill="FFFFFF" w:themeFill="background1"/>
        </w:rPr>
        <w:t xml:space="preserve">s </w:t>
      </w:r>
      <w:r w:rsidR="00B53179">
        <w:rPr>
          <w:shd w:val="clear" w:color="auto" w:fill="FFFFFF" w:themeFill="background1"/>
        </w:rPr>
        <w:t xml:space="preserve">being enforced </w:t>
      </w:r>
      <w:r w:rsidR="0096365C">
        <w:rPr>
          <w:shd w:val="clear" w:color="auto" w:fill="FFFFFF" w:themeFill="background1"/>
        </w:rPr>
        <w:t>administratively</w:t>
      </w:r>
      <w:r w:rsidR="000E112E">
        <w:rPr>
          <w:shd w:val="clear" w:color="auto" w:fill="FFFFFF" w:themeFill="background1"/>
        </w:rPr>
        <w:t xml:space="preserve">, </w:t>
      </w:r>
      <w:r w:rsidR="009E5C2F">
        <w:rPr>
          <w:shd w:val="clear" w:color="auto" w:fill="FFFFFF" w:themeFill="background1"/>
        </w:rPr>
        <w:t>with</w:t>
      </w:r>
      <w:r w:rsidR="0096365C">
        <w:rPr>
          <w:shd w:val="clear" w:color="auto" w:fill="FFFFFF" w:themeFill="background1"/>
        </w:rPr>
        <w:t xml:space="preserve"> quota</w:t>
      </w:r>
      <w:r w:rsidR="009E5C2F">
        <w:rPr>
          <w:shd w:val="clear" w:color="auto" w:fill="FFFFFF" w:themeFill="background1"/>
        </w:rPr>
        <w:t>s</w:t>
      </w:r>
      <w:r w:rsidR="0096365C">
        <w:rPr>
          <w:shd w:val="clear" w:color="auto" w:fill="FFFFFF" w:themeFill="background1"/>
        </w:rPr>
        <w:t xml:space="preserve"> </w:t>
      </w:r>
      <w:r w:rsidR="000E112E">
        <w:rPr>
          <w:shd w:val="clear" w:color="auto" w:fill="FFFFFF" w:themeFill="background1"/>
        </w:rPr>
        <w:t>stipulated on</w:t>
      </w:r>
      <w:r w:rsidR="0096365C">
        <w:rPr>
          <w:shd w:val="clear" w:color="auto" w:fill="FFFFFF" w:themeFill="background1"/>
        </w:rPr>
        <w:t xml:space="preserve"> each license issued to</w:t>
      </w:r>
      <w:r w:rsidR="003733E1">
        <w:rPr>
          <w:shd w:val="clear" w:color="auto" w:fill="FFFFFF" w:themeFill="background1"/>
        </w:rPr>
        <w:t xml:space="preserve"> </w:t>
      </w:r>
      <w:r w:rsidR="0096365C">
        <w:rPr>
          <w:shd w:val="clear" w:color="auto" w:fill="FFFFFF" w:themeFill="background1"/>
        </w:rPr>
        <w:t>importer</w:t>
      </w:r>
      <w:r w:rsidR="000D1C3B">
        <w:rPr>
          <w:shd w:val="clear" w:color="auto" w:fill="FFFFFF" w:themeFill="background1"/>
        </w:rPr>
        <w:t>s</w:t>
      </w:r>
      <w:r w:rsidR="000E112E">
        <w:rPr>
          <w:shd w:val="clear" w:color="auto" w:fill="FFFFFF" w:themeFill="background1"/>
        </w:rPr>
        <w:t>.</w:t>
      </w:r>
      <w:r w:rsidR="00B96FCC" w:rsidRPr="00820121">
        <w:t xml:space="preserve"> </w:t>
      </w:r>
      <w:r w:rsidR="00D83B15">
        <w:t>A</w:t>
      </w:r>
      <w:r w:rsidR="00010020">
        <w:t xml:space="preserve"> sample license </w:t>
      </w:r>
      <w:r w:rsidR="000260A1">
        <w:t xml:space="preserve">was </w:t>
      </w:r>
      <w:r w:rsidR="000D1C3B">
        <w:t xml:space="preserve">subsequently </w:t>
      </w:r>
      <w:r w:rsidR="000260A1">
        <w:t>provided to the Secretariat</w:t>
      </w:r>
      <w:r w:rsidR="00030343">
        <w:t xml:space="preserve">, </w:t>
      </w:r>
      <w:r w:rsidR="0014563A">
        <w:t>effectively indicating</w:t>
      </w:r>
      <w:r w:rsidR="00030343">
        <w:t xml:space="preserve"> the</w:t>
      </w:r>
      <w:r w:rsidR="008F3F7B">
        <w:t xml:space="preserve"> maximum </w:t>
      </w:r>
      <w:r w:rsidR="000260A1">
        <w:t xml:space="preserve">allowable </w:t>
      </w:r>
      <w:r w:rsidR="008F3F7B">
        <w:t>import</w:t>
      </w:r>
      <w:r w:rsidR="0014563A" w:rsidRPr="0014563A">
        <w:t xml:space="preserve"> </w:t>
      </w:r>
      <w:r w:rsidR="0014563A">
        <w:t>amount</w:t>
      </w:r>
      <w:r w:rsidR="002548B2">
        <w:t xml:space="preserve">. </w:t>
      </w:r>
      <w:r w:rsidR="00820121" w:rsidRPr="008E6B27">
        <w:t xml:space="preserve">The </w:t>
      </w:r>
      <w:r w:rsidR="00226D83" w:rsidRPr="008E6B27">
        <w:t xml:space="preserve">national </w:t>
      </w:r>
      <w:r w:rsidR="00820121" w:rsidRPr="008E6B27">
        <w:t xml:space="preserve">quota for </w:t>
      </w:r>
      <w:r w:rsidR="00226D83" w:rsidRPr="008E6B27">
        <w:t xml:space="preserve">HFCs in </w:t>
      </w:r>
      <w:r w:rsidR="00820121" w:rsidRPr="008E6B27">
        <w:t>2024 ha</w:t>
      </w:r>
      <w:r w:rsidR="00226D83" w:rsidRPr="008E6B27">
        <w:t>s</w:t>
      </w:r>
      <w:r w:rsidR="00820121" w:rsidRPr="008E6B27">
        <w:t xml:space="preserve"> been </w:t>
      </w:r>
      <w:r w:rsidR="003E2374" w:rsidRPr="008E6B27">
        <w:t xml:space="preserve">determined </w:t>
      </w:r>
      <w:r w:rsidR="00820121" w:rsidRPr="0009748F">
        <w:t>in line</w:t>
      </w:r>
      <w:r w:rsidR="00820121" w:rsidRPr="008E6B27">
        <w:t xml:space="preserve"> with the Montreal Protocol control targets.</w:t>
      </w:r>
    </w:p>
    <w:p w14:paraId="22523392" w14:textId="77777777" w:rsidR="00B96FCC" w:rsidRDefault="00B96FCC" w:rsidP="00B96FCC">
      <w:pPr>
        <w:widowControl w:val="0"/>
        <w:spacing w:after="240"/>
        <w:rPr>
          <w:u w:val="single"/>
        </w:rPr>
      </w:pPr>
      <w:bookmarkStart w:id="9" w:name="_Hlk126916116"/>
      <w:r w:rsidRPr="00701FBD">
        <w:rPr>
          <w:u w:val="single"/>
        </w:rPr>
        <w:t>Technical and cost-related issues</w:t>
      </w:r>
    </w:p>
    <w:bookmarkEnd w:id="9"/>
    <w:p w14:paraId="3799BB24" w14:textId="09B62C73" w:rsidR="000D7AD5" w:rsidRPr="00526991" w:rsidRDefault="00B96FCC" w:rsidP="000D7AD5">
      <w:pPr>
        <w:pStyle w:val="Heading1"/>
      </w:pPr>
      <w:r>
        <w:t xml:space="preserve">The Secretariat noted that </w:t>
      </w:r>
      <w:r w:rsidR="00D80E76" w:rsidRPr="00E64F17">
        <w:t>the country’s</w:t>
      </w:r>
      <w:r w:rsidR="00D80E76">
        <w:t xml:space="preserve"> HFC consumption</w:t>
      </w:r>
      <w:r w:rsidR="00D80E76" w:rsidRPr="00E64F17">
        <w:t xml:space="preserve"> baseline</w:t>
      </w:r>
      <w:r w:rsidR="00D80E76">
        <w:t xml:space="preserve"> include</w:t>
      </w:r>
      <w:r w:rsidR="000D1C3B">
        <w:t>d</w:t>
      </w:r>
      <w:r w:rsidR="00A36DE8">
        <w:t xml:space="preserve"> </w:t>
      </w:r>
      <w:r w:rsidR="00176DE8">
        <w:t xml:space="preserve">the </w:t>
      </w:r>
      <w:r w:rsidRPr="00581519">
        <w:t xml:space="preserve">HFCs used </w:t>
      </w:r>
      <w:r w:rsidR="00176DE8">
        <w:t xml:space="preserve">for </w:t>
      </w:r>
      <w:r w:rsidRPr="00581519">
        <w:t>charg</w:t>
      </w:r>
      <w:r w:rsidR="00176DE8">
        <w:t>ing</w:t>
      </w:r>
      <w:r w:rsidRPr="00581519">
        <w:t xml:space="preserve"> foreign</w:t>
      </w:r>
      <w:r>
        <w:t>-</w:t>
      </w:r>
      <w:r w:rsidRPr="00581519">
        <w:t xml:space="preserve">flagged </w:t>
      </w:r>
      <w:r>
        <w:t>f</w:t>
      </w:r>
      <w:r w:rsidRPr="00DA1F09">
        <w:t xml:space="preserve">ishing vessels </w:t>
      </w:r>
      <w:r w:rsidR="008A2F9C">
        <w:t xml:space="preserve">registered in Seychelles </w:t>
      </w:r>
      <w:r w:rsidR="00635B35">
        <w:t xml:space="preserve">and queried how this consumption </w:t>
      </w:r>
      <w:r w:rsidR="00635B35" w:rsidRPr="00526991">
        <w:t>would be managed in future quota</w:t>
      </w:r>
      <w:r w:rsidR="00C20A67" w:rsidRPr="00526991">
        <w:t xml:space="preserve"> distribution</w:t>
      </w:r>
      <w:r w:rsidRPr="00526991">
        <w:t xml:space="preserve">. </w:t>
      </w:r>
      <w:r w:rsidR="007E27DA" w:rsidRPr="00526991">
        <w:t>UNEP clarified that</w:t>
      </w:r>
      <w:r w:rsidR="00173F33" w:rsidRPr="00526991">
        <w:t xml:space="preserve"> </w:t>
      </w:r>
      <w:r w:rsidR="009A32A6" w:rsidRPr="00526991">
        <w:t>quota</w:t>
      </w:r>
      <w:r w:rsidR="009A32A6">
        <w:t>s for</w:t>
      </w:r>
      <w:r w:rsidR="009A32A6" w:rsidRPr="00526991">
        <w:t xml:space="preserve"> </w:t>
      </w:r>
      <w:r w:rsidR="00382587" w:rsidRPr="00526991">
        <w:t>th</w:t>
      </w:r>
      <w:r w:rsidR="007535B4" w:rsidRPr="00526991">
        <w:t>is</w:t>
      </w:r>
      <w:r w:rsidR="00382587" w:rsidRPr="00526991">
        <w:t xml:space="preserve"> consumption </w:t>
      </w:r>
      <w:r w:rsidRPr="00526991">
        <w:t xml:space="preserve">would be allocated </w:t>
      </w:r>
      <w:r w:rsidR="00275768" w:rsidRPr="00526991">
        <w:t>starting from 2025. I</w:t>
      </w:r>
      <w:r w:rsidRPr="00526991">
        <w:t xml:space="preserve">f </w:t>
      </w:r>
      <w:r w:rsidR="00275768" w:rsidRPr="00526991">
        <w:t>the HFC</w:t>
      </w:r>
      <w:r w:rsidR="00296DEB" w:rsidRPr="00526991">
        <w:t xml:space="preserve">s </w:t>
      </w:r>
      <w:r w:rsidR="00275768" w:rsidRPr="00526991">
        <w:t xml:space="preserve">used for charging </w:t>
      </w:r>
      <w:r w:rsidR="00296DEB" w:rsidRPr="00526991">
        <w:t>foreign</w:t>
      </w:r>
      <w:r w:rsidR="000E112E">
        <w:t>-</w:t>
      </w:r>
      <w:r w:rsidR="00296DEB" w:rsidRPr="00526991">
        <w:t xml:space="preserve">flagged fishing vessels </w:t>
      </w:r>
      <w:r w:rsidRPr="00526991">
        <w:t xml:space="preserve">exceed the quota, </w:t>
      </w:r>
      <w:r w:rsidR="001B5E29" w:rsidRPr="00526991">
        <w:t>th</w:t>
      </w:r>
      <w:r w:rsidR="00DD16C4">
        <w:t>is</w:t>
      </w:r>
      <w:r w:rsidR="001B5E29" w:rsidRPr="00526991">
        <w:t xml:space="preserve"> additional demand </w:t>
      </w:r>
      <w:r w:rsidRPr="00526991">
        <w:t>w</w:t>
      </w:r>
      <w:r w:rsidR="00DD16C4">
        <w:t>ill</w:t>
      </w:r>
      <w:r w:rsidRPr="00526991">
        <w:t xml:space="preserve"> need to be </w:t>
      </w:r>
      <w:r w:rsidR="001B5E29" w:rsidRPr="00526991">
        <w:t xml:space="preserve">met by </w:t>
      </w:r>
      <w:r w:rsidRPr="00526991">
        <w:t>the vessels</w:t>
      </w:r>
      <w:r w:rsidR="000E112E">
        <w:t>’</w:t>
      </w:r>
      <w:r w:rsidRPr="00526991">
        <w:t xml:space="preserve"> mother countr</w:t>
      </w:r>
      <w:r w:rsidR="000E112E">
        <w:t>ies</w:t>
      </w:r>
      <w:r w:rsidRPr="00526991">
        <w:t>.</w:t>
      </w:r>
    </w:p>
    <w:p w14:paraId="2578964B" w14:textId="0F6CA6CA" w:rsidR="00424C19" w:rsidRPr="00860618" w:rsidRDefault="00DD16C4" w:rsidP="00E4692D">
      <w:pPr>
        <w:pStyle w:val="Heading1"/>
        <w:rPr>
          <w:lang w:val="en-IN" w:eastAsia="en-IN" w:bidi="hi-IN"/>
        </w:rPr>
      </w:pPr>
      <w:r>
        <w:rPr>
          <w:lang w:val="en-IN" w:eastAsia="en-IN" w:bidi="hi-IN"/>
        </w:rPr>
        <w:t>Regarding</w:t>
      </w:r>
      <w:r w:rsidR="00A01177" w:rsidRPr="00860618">
        <w:rPr>
          <w:lang w:val="en-IN" w:eastAsia="en-IN" w:bidi="hi-IN"/>
        </w:rPr>
        <w:t xml:space="preserve"> the demonstration project </w:t>
      </w:r>
      <w:r w:rsidR="00040848">
        <w:rPr>
          <w:lang w:val="en-IN" w:eastAsia="en-IN" w:bidi="hi-IN"/>
        </w:rPr>
        <w:t>for</w:t>
      </w:r>
      <w:r w:rsidR="00B51963" w:rsidRPr="00860618">
        <w:rPr>
          <w:lang w:val="en-IN" w:eastAsia="en-IN" w:bidi="hi-IN"/>
        </w:rPr>
        <w:t xml:space="preserve"> the adoption of </w:t>
      </w:r>
      <w:r w:rsidR="00A01177" w:rsidRPr="00860618">
        <w:rPr>
          <w:lang w:val="en-IN" w:eastAsia="en-IN" w:bidi="hi-IN"/>
        </w:rPr>
        <w:t>R-290 technology</w:t>
      </w:r>
      <w:r w:rsidR="00465593" w:rsidRPr="00860618">
        <w:rPr>
          <w:lang w:val="en-IN" w:eastAsia="en-IN" w:bidi="hi-IN"/>
        </w:rPr>
        <w:t xml:space="preserve"> </w:t>
      </w:r>
      <w:r>
        <w:rPr>
          <w:lang w:val="en-IN" w:eastAsia="en-IN" w:bidi="hi-IN"/>
        </w:rPr>
        <w:t>at</w:t>
      </w:r>
      <w:r w:rsidR="000E112E">
        <w:rPr>
          <w:lang w:val="en-IN" w:eastAsia="en-IN" w:bidi="hi-IN"/>
        </w:rPr>
        <w:t xml:space="preserve"> </w:t>
      </w:r>
      <w:r w:rsidR="00B86F8A">
        <w:rPr>
          <w:lang w:val="en-IN" w:eastAsia="en-IN" w:bidi="hi-IN"/>
        </w:rPr>
        <w:t xml:space="preserve">a </w:t>
      </w:r>
      <w:r w:rsidR="007904A1" w:rsidRPr="00860618">
        <w:rPr>
          <w:lang w:val="en-IN" w:eastAsia="en-IN" w:bidi="hi-IN"/>
        </w:rPr>
        <w:t xml:space="preserve">commercial refrigeration </w:t>
      </w:r>
      <w:r>
        <w:rPr>
          <w:lang w:val="en-IN" w:eastAsia="en-IN" w:bidi="hi-IN"/>
        </w:rPr>
        <w:t>end user</w:t>
      </w:r>
      <w:r w:rsidR="00A01177" w:rsidRPr="00860618">
        <w:rPr>
          <w:lang w:val="en-IN" w:eastAsia="en-IN" w:bidi="hi-IN"/>
        </w:rPr>
        <w:t xml:space="preserve">, </w:t>
      </w:r>
      <w:r w:rsidR="00040848">
        <w:rPr>
          <w:lang w:val="en-IN" w:eastAsia="en-IN" w:bidi="hi-IN"/>
        </w:rPr>
        <w:t>it</w:t>
      </w:r>
      <w:r w:rsidR="007904A1" w:rsidRPr="00860618">
        <w:rPr>
          <w:lang w:val="en-IN" w:eastAsia="en-IN" w:bidi="hi-IN"/>
        </w:rPr>
        <w:t xml:space="preserve"> </w:t>
      </w:r>
      <w:r w:rsidR="005D79FB" w:rsidRPr="00860618">
        <w:rPr>
          <w:lang w:val="en-IN" w:eastAsia="en-IN" w:bidi="hi-IN"/>
        </w:rPr>
        <w:t>include</w:t>
      </w:r>
      <w:r w:rsidR="00040848">
        <w:rPr>
          <w:lang w:val="en-IN" w:eastAsia="en-IN" w:bidi="hi-IN"/>
        </w:rPr>
        <w:t>s</w:t>
      </w:r>
      <w:r w:rsidR="005D79FB" w:rsidRPr="00860618">
        <w:rPr>
          <w:lang w:val="en-IN" w:eastAsia="en-IN" w:bidi="hi-IN"/>
        </w:rPr>
        <w:t xml:space="preserve"> </w:t>
      </w:r>
      <w:r w:rsidR="00832A80">
        <w:rPr>
          <w:lang w:val="en-IN" w:eastAsia="en-IN" w:bidi="hi-IN"/>
        </w:rPr>
        <w:t xml:space="preserve">activities </w:t>
      </w:r>
      <w:r w:rsidR="001C54F7" w:rsidRPr="00860618">
        <w:rPr>
          <w:lang w:val="en-IN" w:eastAsia="en-IN" w:bidi="hi-IN"/>
        </w:rPr>
        <w:t xml:space="preserve">to support the </w:t>
      </w:r>
      <w:r w:rsidR="002D2873" w:rsidRPr="00860618">
        <w:rPr>
          <w:lang w:val="en-IN" w:eastAsia="en-IN" w:bidi="hi-IN"/>
        </w:rPr>
        <w:t>scalin</w:t>
      </w:r>
      <w:r w:rsidR="003F0CB4" w:rsidRPr="00860618">
        <w:rPr>
          <w:lang w:val="en-IN" w:eastAsia="en-IN" w:bidi="hi-IN"/>
        </w:rPr>
        <w:t>g</w:t>
      </w:r>
      <w:r w:rsidR="00970C19" w:rsidRPr="00860618">
        <w:rPr>
          <w:lang w:val="en-IN" w:eastAsia="en-IN" w:bidi="hi-IN"/>
        </w:rPr>
        <w:t xml:space="preserve"> </w:t>
      </w:r>
      <w:r w:rsidR="002D2873" w:rsidRPr="00860618">
        <w:rPr>
          <w:lang w:val="en-IN" w:eastAsia="en-IN" w:bidi="hi-IN"/>
        </w:rPr>
        <w:t xml:space="preserve">up of the </w:t>
      </w:r>
      <w:r w:rsidR="00D65A67" w:rsidRPr="00860618">
        <w:rPr>
          <w:lang w:val="en-IN" w:eastAsia="en-IN" w:bidi="hi-IN"/>
        </w:rPr>
        <w:t xml:space="preserve">demonstrated </w:t>
      </w:r>
      <w:r w:rsidR="002D2873" w:rsidRPr="00860618">
        <w:rPr>
          <w:lang w:val="en-IN" w:eastAsia="en-IN" w:bidi="hi-IN"/>
        </w:rPr>
        <w:t>technology</w:t>
      </w:r>
      <w:r w:rsidR="00970C19" w:rsidRPr="00860618">
        <w:rPr>
          <w:lang w:val="en-IN" w:eastAsia="en-IN" w:bidi="hi-IN"/>
        </w:rPr>
        <w:t xml:space="preserve"> </w:t>
      </w:r>
      <w:r w:rsidR="009F2A16" w:rsidRPr="00860618">
        <w:rPr>
          <w:lang w:val="en-IN" w:eastAsia="en-IN" w:bidi="hi-IN"/>
        </w:rPr>
        <w:t>i</w:t>
      </w:r>
      <w:r w:rsidR="00970C19" w:rsidRPr="00860618">
        <w:rPr>
          <w:lang w:val="en-IN" w:eastAsia="en-IN" w:bidi="hi-IN"/>
        </w:rPr>
        <w:t>n line with decision 92/36</w:t>
      </w:r>
      <w:r w:rsidR="002D2873" w:rsidRPr="00860618">
        <w:rPr>
          <w:lang w:val="en-IN" w:eastAsia="en-IN" w:bidi="hi-IN"/>
        </w:rPr>
        <w:t xml:space="preserve">. </w:t>
      </w:r>
      <w:r w:rsidR="000E112E">
        <w:rPr>
          <w:lang w:val="en-IN" w:eastAsia="en-IN" w:bidi="hi-IN"/>
        </w:rPr>
        <w:t>In addition to</w:t>
      </w:r>
      <w:r w:rsidR="00A60222" w:rsidRPr="00860618">
        <w:rPr>
          <w:lang w:val="en-IN" w:eastAsia="en-IN" w:bidi="hi-IN"/>
        </w:rPr>
        <w:t xml:space="preserve"> </w:t>
      </w:r>
      <w:r w:rsidR="006B4493">
        <w:rPr>
          <w:lang w:val="en-IN" w:eastAsia="en-IN" w:bidi="hi-IN"/>
        </w:rPr>
        <w:t xml:space="preserve">tax </w:t>
      </w:r>
      <w:r w:rsidR="004A11B8">
        <w:rPr>
          <w:lang w:val="en-IN" w:eastAsia="en-IN" w:bidi="hi-IN"/>
        </w:rPr>
        <w:t>subsidies</w:t>
      </w:r>
      <w:r w:rsidR="006B4493">
        <w:rPr>
          <w:lang w:val="en-IN" w:eastAsia="en-IN" w:bidi="hi-IN"/>
        </w:rPr>
        <w:t xml:space="preserve"> </w:t>
      </w:r>
      <w:r w:rsidR="000E112E">
        <w:rPr>
          <w:lang w:val="en-IN" w:eastAsia="en-IN" w:bidi="hi-IN"/>
        </w:rPr>
        <w:t>aim</w:t>
      </w:r>
      <w:r w:rsidR="00040848">
        <w:rPr>
          <w:lang w:val="en-IN" w:eastAsia="en-IN" w:bidi="hi-IN"/>
        </w:rPr>
        <w:t>ing to</w:t>
      </w:r>
      <w:r w:rsidR="000E112E">
        <w:rPr>
          <w:lang w:val="en-IN" w:eastAsia="en-IN" w:bidi="hi-IN"/>
        </w:rPr>
        <w:t xml:space="preserve"> creat</w:t>
      </w:r>
      <w:r w:rsidR="00040848">
        <w:rPr>
          <w:lang w:val="en-IN" w:eastAsia="en-IN" w:bidi="hi-IN"/>
        </w:rPr>
        <w:t>e</w:t>
      </w:r>
      <w:r w:rsidR="00A60222" w:rsidRPr="00860618">
        <w:rPr>
          <w:lang w:val="en-IN" w:eastAsia="en-IN" w:bidi="hi-IN"/>
        </w:rPr>
        <w:t xml:space="preserve"> </w:t>
      </w:r>
      <w:r w:rsidR="009812A9" w:rsidRPr="00860618">
        <w:rPr>
          <w:lang w:val="en-IN" w:eastAsia="en-IN" w:bidi="hi-IN"/>
        </w:rPr>
        <w:t>incentiv</w:t>
      </w:r>
      <w:r w:rsidR="000E112E">
        <w:rPr>
          <w:lang w:val="en-IN" w:eastAsia="en-IN" w:bidi="hi-IN"/>
        </w:rPr>
        <w:t>es for</w:t>
      </w:r>
      <w:r w:rsidR="009812A9" w:rsidRPr="00860618">
        <w:rPr>
          <w:lang w:val="en-IN" w:eastAsia="en-IN" w:bidi="hi-IN"/>
        </w:rPr>
        <w:t xml:space="preserve"> </w:t>
      </w:r>
      <w:r w:rsidR="002D2873" w:rsidRPr="00860618">
        <w:rPr>
          <w:lang w:val="en-IN" w:eastAsia="en-IN" w:bidi="hi-IN"/>
        </w:rPr>
        <w:t xml:space="preserve">importers and suppliers </w:t>
      </w:r>
      <w:r w:rsidR="003F0CB4" w:rsidRPr="00860618">
        <w:rPr>
          <w:lang w:val="en-IN" w:eastAsia="en-IN" w:bidi="hi-IN"/>
        </w:rPr>
        <w:t xml:space="preserve">to </w:t>
      </w:r>
      <w:r w:rsidR="00B470FE" w:rsidRPr="00860618">
        <w:rPr>
          <w:lang w:val="en-IN" w:eastAsia="en-IN" w:bidi="hi-IN"/>
        </w:rPr>
        <w:t xml:space="preserve">opt for </w:t>
      </w:r>
      <w:r w:rsidR="009812A9" w:rsidRPr="00860618">
        <w:rPr>
          <w:lang w:val="en-IN" w:eastAsia="en-IN" w:bidi="hi-IN"/>
        </w:rPr>
        <w:t>alternatives</w:t>
      </w:r>
      <w:r w:rsidR="00424C19" w:rsidRPr="00860618">
        <w:rPr>
          <w:lang w:val="en-IN" w:eastAsia="en-IN" w:bidi="hi-IN"/>
        </w:rPr>
        <w:t xml:space="preserve">, training </w:t>
      </w:r>
      <w:r w:rsidR="00807BDA" w:rsidRPr="00860618">
        <w:rPr>
          <w:lang w:val="en-IN" w:eastAsia="en-IN" w:bidi="hi-IN"/>
        </w:rPr>
        <w:t xml:space="preserve">for technicians </w:t>
      </w:r>
      <w:r w:rsidR="00864DF1">
        <w:rPr>
          <w:lang w:val="en-IN" w:eastAsia="en-IN" w:bidi="hi-IN"/>
        </w:rPr>
        <w:t xml:space="preserve">will be organized </w:t>
      </w:r>
      <w:r w:rsidR="00424C19" w:rsidRPr="00860618">
        <w:rPr>
          <w:lang w:val="en-IN" w:eastAsia="en-IN" w:bidi="hi-IN"/>
        </w:rPr>
        <w:t xml:space="preserve">at the </w:t>
      </w:r>
      <w:r w:rsidR="00970C19" w:rsidRPr="00860618">
        <w:rPr>
          <w:lang w:val="en-IN" w:eastAsia="en-IN" w:bidi="hi-IN"/>
        </w:rPr>
        <w:t>beneficiary enterprise</w:t>
      </w:r>
      <w:r w:rsidR="00807BDA" w:rsidRPr="00807BDA">
        <w:rPr>
          <w:lang w:val="en-IN" w:eastAsia="en-IN" w:bidi="hi-IN"/>
        </w:rPr>
        <w:t xml:space="preserve"> </w:t>
      </w:r>
      <w:r w:rsidR="00807BDA" w:rsidRPr="00860618">
        <w:rPr>
          <w:lang w:val="en-IN" w:eastAsia="en-IN" w:bidi="hi-IN"/>
        </w:rPr>
        <w:t>in collaboration with the SIT</w:t>
      </w:r>
      <w:r w:rsidR="009F2A16" w:rsidRPr="00860618">
        <w:rPr>
          <w:lang w:val="en-IN" w:eastAsia="en-IN" w:bidi="hi-IN"/>
        </w:rPr>
        <w:t>.</w:t>
      </w:r>
      <w:r w:rsidR="00424C19" w:rsidRPr="00860618">
        <w:rPr>
          <w:lang w:val="en-IN" w:eastAsia="en-IN" w:bidi="hi-IN"/>
        </w:rPr>
        <w:t xml:space="preserve"> </w:t>
      </w:r>
      <w:r w:rsidR="001E096F" w:rsidRPr="00860618">
        <w:rPr>
          <w:lang w:val="en-IN" w:eastAsia="en-IN" w:bidi="hi-IN"/>
        </w:rPr>
        <w:t xml:space="preserve">The </w:t>
      </w:r>
      <w:r w:rsidR="00970C19" w:rsidRPr="00860618">
        <w:rPr>
          <w:lang w:val="en-IN" w:eastAsia="en-IN" w:bidi="hi-IN"/>
        </w:rPr>
        <w:t xml:space="preserve">results </w:t>
      </w:r>
      <w:r w:rsidR="00F62585" w:rsidRPr="00860618">
        <w:rPr>
          <w:lang w:val="en-IN" w:eastAsia="en-IN" w:bidi="hi-IN"/>
        </w:rPr>
        <w:t>of the demons</w:t>
      </w:r>
      <w:r w:rsidR="00465995" w:rsidRPr="00860618">
        <w:rPr>
          <w:lang w:val="en-IN" w:eastAsia="en-IN" w:bidi="hi-IN"/>
        </w:rPr>
        <w:t>tra</w:t>
      </w:r>
      <w:r w:rsidR="00F62585" w:rsidRPr="00860618">
        <w:rPr>
          <w:lang w:val="en-IN" w:eastAsia="en-IN" w:bidi="hi-IN"/>
        </w:rPr>
        <w:t xml:space="preserve">tion </w:t>
      </w:r>
      <w:r w:rsidR="000E112E">
        <w:rPr>
          <w:lang w:val="en-IN" w:eastAsia="en-IN" w:bidi="hi-IN"/>
        </w:rPr>
        <w:t xml:space="preserve">project </w:t>
      </w:r>
      <w:r w:rsidR="001E096F" w:rsidRPr="00860618">
        <w:rPr>
          <w:lang w:val="en-IN" w:eastAsia="en-IN" w:bidi="hi-IN"/>
        </w:rPr>
        <w:t xml:space="preserve">will </w:t>
      </w:r>
      <w:r w:rsidR="00141E6C" w:rsidRPr="00860618">
        <w:rPr>
          <w:lang w:val="en-IN" w:eastAsia="en-IN" w:bidi="hi-IN"/>
        </w:rPr>
        <w:t xml:space="preserve">be </w:t>
      </w:r>
      <w:r w:rsidR="00B635F0" w:rsidRPr="00860618">
        <w:rPr>
          <w:lang w:val="en-IN" w:eastAsia="en-IN" w:bidi="hi-IN"/>
        </w:rPr>
        <w:t xml:space="preserve">disseminated to </w:t>
      </w:r>
      <w:r w:rsidR="002D2873" w:rsidRPr="00860618">
        <w:rPr>
          <w:lang w:val="en-IN" w:eastAsia="en-IN" w:bidi="hi-IN"/>
        </w:rPr>
        <w:t>relevant stakeholders</w:t>
      </w:r>
      <w:r w:rsidR="00B635F0" w:rsidRPr="00860618">
        <w:rPr>
          <w:lang w:val="en-IN" w:eastAsia="en-IN" w:bidi="hi-IN"/>
        </w:rPr>
        <w:t xml:space="preserve"> and decision</w:t>
      </w:r>
      <w:r w:rsidR="00CD1A21">
        <w:rPr>
          <w:lang w:val="en-IN" w:eastAsia="en-IN" w:bidi="hi-IN"/>
        </w:rPr>
        <w:t xml:space="preserve"> </w:t>
      </w:r>
      <w:r w:rsidR="00B635F0" w:rsidRPr="00860618">
        <w:rPr>
          <w:lang w:val="en-IN" w:eastAsia="en-IN" w:bidi="hi-IN"/>
        </w:rPr>
        <w:t>makers</w:t>
      </w:r>
      <w:r w:rsidR="002D2873" w:rsidRPr="00860618">
        <w:rPr>
          <w:lang w:val="en-IN" w:eastAsia="en-IN" w:bidi="hi-IN"/>
        </w:rPr>
        <w:t>.</w:t>
      </w:r>
      <w:r w:rsidR="003F0CB4" w:rsidRPr="00860618">
        <w:rPr>
          <w:lang w:val="en-IN" w:eastAsia="en-IN" w:bidi="hi-IN"/>
        </w:rPr>
        <w:t xml:space="preserve"> </w:t>
      </w:r>
      <w:r w:rsidR="002B2252" w:rsidRPr="00860618">
        <w:rPr>
          <w:lang w:val="en-IN" w:eastAsia="en-IN" w:bidi="hi-IN"/>
        </w:rPr>
        <w:t xml:space="preserve">Although the </w:t>
      </w:r>
      <w:r w:rsidR="00C35E3C" w:rsidRPr="00860618">
        <w:rPr>
          <w:lang w:val="en-IN" w:eastAsia="en-IN" w:bidi="hi-IN"/>
        </w:rPr>
        <w:t xml:space="preserve">actual project </w:t>
      </w:r>
      <w:r w:rsidR="002D2873" w:rsidRPr="00860618">
        <w:rPr>
          <w:lang w:val="en-IN" w:eastAsia="en-IN" w:bidi="hi-IN"/>
        </w:rPr>
        <w:t xml:space="preserve">cost </w:t>
      </w:r>
      <w:r w:rsidR="002F1D79" w:rsidRPr="00860618">
        <w:rPr>
          <w:lang w:val="en-IN" w:eastAsia="en-IN" w:bidi="hi-IN"/>
        </w:rPr>
        <w:t xml:space="preserve">and co-funding </w:t>
      </w:r>
      <w:r w:rsidR="00CD1A21" w:rsidRPr="00860618">
        <w:rPr>
          <w:lang w:val="en-IN" w:eastAsia="en-IN" w:bidi="hi-IN"/>
        </w:rPr>
        <w:t>level</w:t>
      </w:r>
      <w:r w:rsidR="00D364E3">
        <w:rPr>
          <w:lang w:val="en-IN" w:eastAsia="en-IN" w:bidi="hi-IN"/>
        </w:rPr>
        <w:t>s</w:t>
      </w:r>
      <w:r w:rsidR="00CD1A21" w:rsidRPr="00860618">
        <w:rPr>
          <w:lang w:val="en-IN" w:eastAsia="en-IN" w:bidi="hi-IN"/>
        </w:rPr>
        <w:t xml:space="preserve"> </w:t>
      </w:r>
      <w:r w:rsidR="00D364E3">
        <w:rPr>
          <w:lang w:val="en-IN" w:eastAsia="en-IN" w:bidi="hi-IN"/>
        </w:rPr>
        <w:t>are</w:t>
      </w:r>
      <w:r w:rsidR="002D2873" w:rsidRPr="00860618">
        <w:rPr>
          <w:lang w:val="en-IN" w:eastAsia="en-IN" w:bidi="hi-IN"/>
        </w:rPr>
        <w:t xml:space="preserve"> unknown </w:t>
      </w:r>
      <w:r w:rsidR="00C35E3C" w:rsidRPr="00860618">
        <w:rPr>
          <w:lang w:val="en-IN" w:eastAsia="en-IN" w:bidi="hi-IN"/>
        </w:rPr>
        <w:t>at present</w:t>
      </w:r>
      <w:r w:rsidR="002F1D79" w:rsidRPr="00860618">
        <w:rPr>
          <w:lang w:val="en-IN" w:eastAsia="en-IN" w:bidi="hi-IN"/>
        </w:rPr>
        <w:t>,</w:t>
      </w:r>
      <w:r w:rsidR="00C35E3C" w:rsidRPr="00860618">
        <w:rPr>
          <w:lang w:val="en-IN" w:eastAsia="en-IN" w:bidi="hi-IN"/>
        </w:rPr>
        <w:t xml:space="preserve"> </w:t>
      </w:r>
      <w:r w:rsidR="002F1D79" w:rsidRPr="00860618">
        <w:rPr>
          <w:lang w:val="en-IN" w:eastAsia="en-IN" w:bidi="hi-IN"/>
        </w:rPr>
        <w:t>t</w:t>
      </w:r>
      <w:r w:rsidR="002B2252" w:rsidRPr="00860618">
        <w:rPr>
          <w:lang w:val="en-IN" w:eastAsia="en-IN" w:bidi="hi-IN"/>
        </w:rPr>
        <w:t>he beneficiary enterprise is expected to cover a major portion of the costs.</w:t>
      </w:r>
      <w:r w:rsidR="008E6FF5">
        <w:t xml:space="preserve"> </w:t>
      </w:r>
      <w:r w:rsidR="00860618">
        <w:t xml:space="preserve">UNEP will </w:t>
      </w:r>
      <w:r w:rsidR="00317589" w:rsidRPr="00317589">
        <w:t xml:space="preserve">submit </w:t>
      </w:r>
      <w:r w:rsidR="000E112E">
        <w:t xml:space="preserve">a </w:t>
      </w:r>
      <w:r w:rsidR="00317589" w:rsidRPr="00317589">
        <w:t xml:space="preserve">detailed report on the results of </w:t>
      </w:r>
      <w:r w:rsidR="00860618">
        <w:t xml:space="preserve">the </w:t>
      </w:r>
      <w:r w:rsidR="00317589" w:rsidRPr="00317589">
        <w:t xml:space="preserve">project once </w:t>
      </w:r>
      <w:r w:rsidR="000E112E">
        <w:t>it has</w:t>
      </w:r>
      <w:r w:rsidR="00317589" w:rsidRPr="00317589">
        <w:t xml:space="preserve"> been completed</w:t>
      </w:r>
      <w:r w:rsidR="00860618">
        <w:t xml:space="preserve"> </w:t>
      </w:r>
      <w:r w:rsidR="007D250C">
        <w:t xml:space="preserve">in line with decision </w:t>
      </w:r>
      <w:r w:rsidR="00D40CFA">
        <w:t>92</w:t>
      </w:r>
      <w:r w:rsidR="00860618">
        <w:t>/</w:t>
      </w:r>
      <w:r w:rsidR="00D40CFA">
        <w:t>36</w:t>
      </w:r>
      <w:r w:rsidR="00860618">
        <w:t>(</w:t>
      </w:r>
      <w:r w:rsidR="00D40CFA">
        <w:t>g</w:t>
      </w:r>
      <w:r w:rsidR="00860618">
        <w:t>)</w:t>
      </w:r>
      <w:r w:rsidR="007D250C">
        <w:t>.</w:t>
      </w:r>
    </w:p>
    <w:p w14:paraId="4BA87FDD" w14:textId="713E9903" w:rsidR="00F57C2A" w:rsidRPr="005E29F7" w:rsidRDefault="004D5311" w:rsidP="00F57C2A">
      <w:pPr>
        <w:pStyle w:val="Heading1"/>
        <w:rPr>
          <w:lang w:val="en-IN" w:eastAsia="en-IN" w:bidi="hi-IN"/>
        </w:rPr>
      </w:pPr>
      <w:r>
        <w:rPr>
          <w:lang w:val="en-IN" w:eastAsia="en-IN" w:bidi="hi-IN"/>
        </w:rPr>
        <w:lastRenderedPageBreak/>
        <w:t>T</w:t>
      </w:r>
      <w:r w:rsidR="007A1B41">
        <w:rPr>
          <w:lang w:val="en-IN" w:eastAsia="en-IN" w:bidi="hi-IN"/>
        </w:rPr>
        <w:t xml:space="preserve">he </w:t>
      </w:r>
      <w:r>
        <w:rPr>
          <w:lang w:val="en-IN" w:eastAsia="en-IN" w:bidi="hi-IN"/>
        </w:rPr>
        <w:t xml:space="preserve">Secretariat </w:t>
      </w:r>
      <w:r w:rsidR="007A1B41">
        <w:rPr>
          <w:lang w:val="en-IN" w:eastAsia="en-IN" w:bidi="hi-IN"/>
        </w:rPr>
        <w:t xml:space="preserve">enquired about the </w:t>
      </w:r>
      <w:r w:rsidR="00EE2DD4">
        <w:rPr>
          <w:lang w:val="en-IN" w:eastAsia="en-IN" w:bidi="hi-IN"/>
        </w:rPr>
        <w:t xml:space="preserve">expected </w:t>
      </w:r>
      <w:r w:rsidR="007A1B41">
        <w:rPr>
          <w:lang w:val="en-IN" w:eastAsia="en-IN" w:bidi="hi-IN"/>
        </w:rPr>
        <w:t>outcomes of</w:t>
      </w:r>
      <w:r w:rsidR="0041006F">
        <w:rPr>
          <w:lang w:val="en-IN" w:eastAsia="en-IN" w:bidi="hi-IN"/>
        </w:rPr>
        <w:t xml:space="preserve"> the </w:t>
      </w:r>
      <w:r w:rsidR="009F2A16">
        <w:rPr>
          <w:lang w:val="en-IN" w:eastAsia="en-IN" w:bidi="hi-IN"/>
        </w:rPr>
        <w:t>feasibility study</w:t>
      </w:r>
      <w:r w:rsidR="00424C19">
        <w:rPr>
          <w:lang w:val="en-IN" w:eastAsia="en-IN" w:bidi="hi-IN"/>
        </w:rPr>
        <w:t xml:space="preserve"> to a</w:t>
      </w:r>
      <w:r w:rsidR="00424C19" w:rsidRPr="00424C19">
        <w:rPr>
          <w:lang w:val="en-IN" w:eastAsia="en-IN" w:bidi="hi-IN"/>
        </w:rPr>
        <w:t xml:space="preserve">ssess refrigerant leakage rates and energy use </w:t>
      </w:r>
      <w:r w:rsidR="009F2A16">
        <w:rPr>
          <w:lang w:val="en-IN" w:eastAsia="en-IN" w:bidi="hi-IN"/>
        </w:rPr>
        <w:t>in the</w:t>
      </w:r>
      <w:r w:rsidR="00424C19" w:rsidRPr="00424C19">
        <w:rPr>
          <w:lang w:val="en-IN" w:eastAsia="en-IN" w:bidi="hi-IN"/>
        </w:rPr>
        <w:t xml:space="preserve"> commercial refrigeration </w:t>
      </w:r>
      <w:r w:rsidR="009F2A16">
        <w:rPr>
          <w:lang w:val="en-IN" w:eastAsia="en-IN" w:bidi="hi-IN"/>
        </w:rPr>
        <w:t>sector</w:t>
      </w:r>
      <w:r w:rsidR="007A1B41">
        <w:rPr>
          <w:lang w:val="en-IN" w:eastAsia="en-IN" w:bidi="hi-IN"/>
        </w:rPr>
        <w:t>.</w:t>
      </w:r>
      <w:r w:rsidR="0041006F">
        <w:rPr>
          <w:lang w:val="en-IN" w:eastAsia="en-IN" w:bidi="hi-IN"/>
        </w:rPr>
        <w:t xml:space="preserve"> </w:t>
      </w:r>
      <w:r w:rsidR="00424C19">
        <w:rPr>
          <w:lang w:val="en-IN" w:eastAsia="en-IN" w:bidi="hi-IN"/>
        </w:rPr>
        <w:t xml:space="preserve">UNEP explained that </w:t>
      </w:r>
      <w:r w:rsidR="003D4225">
        <w:rPr>
          <w:lang w:val="en-IN" w:eastAsia="en-IN" w:bidi="hi-IN"/>
        </w:rPr>
        <w:t>t</w:t>
      </w:r>
      <w:r w:rsidR="00424C19" w:rsidRPr="00424C19">
        <w:rPr>
          <w:lang w:val="en-IN" w:eastAsia="en-IN" w:bidi="hi-IN"/>
        </w:rPr>
        <w:t xml:space="preserve">he </w:t>
      </w:r>
      <w:r w:rsidR="009F2A16">
        <w:rPr>
          <w:lang w:val="en-IN" w:eastAsia="en-IN" w:bidi="hi-IN"/>
        </w:rPr>
        <w:t>study</w:t>
      </w:r>
      <w:r w:rsidR="00424C19" w:rsidRPr="00424C19">
        <w:rPr>
          <w:lang w:val="en-IN" w:eastAsia="en-IN" w:bidi="hi-IN"/>
        </w:rPr>
        <w:t xml:space="preserve"> </w:t>
      </w:r>
      <w:r w:rsidR="00084E78">
        <w:rPr>
          <w:lang w:val="en-IN" w:eastAsia="en-IN" w:bidi="hi-IN"/>
        </w:rPr>
        <w:t>intend</w:t>
      </w:r>
      <w:r w:rsidR="00EE2DD4">
        <w:rPr>
          <w:lang w:val="en-IN" w:eastAsia="en-IN" w:bidi="hi-IN"/>
        </w:rPr>
        <w:t>ed</w:t>
      </w:r>
      <w:r w:rsidR="00084E78">
        <w:rPr>
          <w:lang w:val="en-IN" w:eastAsia="en-IN" w:bidi="hi-IN"/>
        </w:rPr>
        <w:t xml:space="preserve"> to </w:t>
      </w:r>
      <w:r w:rsidR="00424C19" w:rsidRPr="00424C19">
        <w:rPr>
          <w:lang w:val="en-IN" w:eastAsia="en-IN" w:bidi="hi-IN"/>
        </w:rPr>
        <w:t>comprehensive</w:t>
      </w:r>
      <w:r w:rsidR="00155596">
        <w:rPr>
          <w:lang w:val="en-IN" w:eastAsia="en-IN" w:bidi="hi-IN"/>
        </w:rPr>
        <w:t>ly</w:t>
      </w:r>
      <w:r w:rsidR="00424C19" w:rsidRPr="00424C19">
        <w:rPr>
          <w:lang w:val="en-IN" w:eastAsia="en-IN" w:bidi="hi-IN"/>
        </w:rPr>
        <w:t xml:space="preserve"> assess AC and refrigeration installations in the country</w:t>
      </w:r>
      <w:r w:rsidR="00424C19">
        <w:rPr>
          <w:lang w:val="en-IN" w:eastAsia="en-IN" w:bidi="hi-IN"/>
        </w:rPr>
        <w:t>,</w:t>
      </w:r>
      <w:r w:rsidR="00623870">
        <w:rPr>
          <w:lang w:val="en-IN" w:eastAsia="en-IN" w:bidi="hi-IN"/>
        </w:rPr>
        <w:t xml:space="preserve"> </w:t>
      </w:r>
      <w:r w:rsidR="00424C19" w:rsidRPr="00424C19">
        <w:rPr>
          <w:lang w:val="en-IN" w:eastAsia="en-IN" w:bidi="hi-IN"/>
        </w:rPr>
        <w:t>analy</w:t>
      </w:r>
      <w:r w:rsidR="001102E5">
        <w:rPr>
          <w:lang w:val="en-IN" w:eastAsia="en-IN" w:bidi="hi-IN"/>
        </w:rPr>
        <w:t>z</w:t>
      </w:r>
      <w:r w:rsidR="0038280A">
        <w:rPr>
          <w:lang w:val="en-IN" w:eastAsia="en-IN" w:bidi="hi-IN"/>
        </w:rPr>
        <w:t>e</w:t>
      </w:r>
      <w:r w:rsidR="00424C19" w:rsidRPr="00424C19">
        <w:rPr>
          <w:lang w:val="en-IN" w:eastAsia="en-IN" w:bidi="hi-IN"/>
        </w:rPr>
        <w:t xml:space="preserve"> maintenance records</w:t>
      </w:r>
      <w:r w:rsidR="007F62B0">
        <w:rPr>
          <w:lang w:val="en-IN" w:eastAsia="en-IN" w:bidi="hi-IN"/>
        </w:rPr>
        <w:t>,</w:t>
      </w:r>
      <w:r w:rsidR="00424C19" w:rsidRPr="00424C19">
        <w:rPr>
          <w:lang w:val="en-IN" w:eastAsia="en-IN" w:bidi="hi-IN"/>
        </w:rPr>
        <w:t xml:space="preserve"> establish </w:t>
      </w:r>
      <w:r w:rsidR="00DD78DB">
        <w:rPr>
          <w:lang w:val="en-IN" w:eastAsia="en-IN" w:bidi="hi-IN"/>
        </w:rPr>
        <w:t>actual</w:t>
      </w:r>
      <w:r w:rsidR="00424C19" w:rsidRPr="00424C19">
        <w:rPr>
          <w:lang w:val="en-IN" w:eastAsia="en-IN" w:bidi="hi-IN"/>
        </w:rPr>
        <w:t xml:space="preserve"> leakage rates</w:t>
      </w:r>
      <w:r w:rsidR="007F62B0">
        <w:rPr>
          <w:lang w:val="en-IN" w:eastAsia="en-IN" w:bidi="hi-IN"/>
        </w:rPr>
        <w:t xml:space="preserve"> </w:t>
      </w:r>
      <w:r w:rsidR="008271D6" w:rsidRPr="00F57C2A">
        <w:rPr>
          <w:lang w:eastAsia="en-IN" w:bidi="hi-IN"/>
        </w:rPr>
        <w:t>for major cooling installations</w:t>
      </w:r>
      <w:r w:rsidR="001102E5">
        <w:rPr>
          <w:lang w:eastAsia="en-IN" w:bidi="hi-IN"/>
        </w:rPr>
        <w:t>,</w:t>
      </w:r>
      <w:r w:rsidR="00D66700">
        <w:rPr>
          <w:lang w:eastAsia="en-IN" w:bidi="hi-IN"/>
        </w:rPr>
        <w:t xml:space="preserve"> </w:t>
      </w:r>
      <w:r w:rsidR="003D4225">
        <w:rPr>
          <w:lang w:val="en-IN" w:eastAsia="en-IN" w:bidi="hi-IN"/>
        </w:rPr>
        <w:t>and</w:t>
      </w:r>
      <w:r w:rsidR="008C5503">
        <w:rPr>
          <w:lang w:val="en-IN" w:eastAsia="en-IN" w:bidi="hi-IN"/>
        </w:rPr>
        <w:t xml:space="preserve"> </w:t>
      </w:r>
      <w:r w:rsidR="00A73215">
        <w:rPr>
          <w:lang w:val="en-IN" w:eastAsia="en-IN" w:bidi="hi-IN"/>
        </w:rPr>
        <w:t xml:space="preserve">collect data </w:t>
      </w:r>
      <w:r w:rsidR="0085436C">
        <w:rPr>
          <w:lang w:val="en-IN" w:eastAsia="en-IN" w:bidi="hi-IN"/>
        </w:rPr>
        <w:t xml:space="preserve">and information </w:t>
      </w:r>
      <w:r w:rsidR="00A73215">
        <w:rPr>
          <w:lang w:val="en-IN" w:eastAsia="en-IN" w:bidi="hi-IN"/>
        </w:rPr>
        <w:t xml:space="preserve">for </w:t>
      </w:r>
      <w:r w:rsidR="0005005D">
        <w:rPr>
          <w:lang w:val="en-IN" w:eastAsia="en-IN" w:bidi="hi-IN"/>
        </w:rPr>
        <w:t xml:space="preserve">the </w:t>
      </w:r>
      <w:r w:rsidR="00424C19" w:rsidRPr="00424C19">
        <w:rPr>
          <w:lang w:val="en-IN" w:eastAsia="en-IN" w:bidi="hi-IN"/>
        </w:rPr>
        <w:t>develop</w:t>
      </w:r>
      <w:r w:rsidR="0005005D">
        <w:rPr>
          <w:lang w:val="en-IN" w:eastAsia="en-IN" w:bidi="hi-IN"/>
        </w:rPr>
        <w:t>ment of</w:t>
      </w:r>
      <w:r w:rsidR="0085436C">
        <w:rPr>
          <w:lang w:val="en-IN" w:eastAsia="en-IN" w:bidi="hi-IN"/>
        </w:rPr>
        <w:t xml:space="preserve"> </w:t>
      </w:r>
      <w:r w:rsidR="00424C19" w:rsidRPr="00424C19">
        <w:rPr>
          <w:lang w:val="en-IN" w:eastAsia="en-IN" w:bidi="hi-IN"/>
        </w:rPr>
        <w:t>cooling guideline</w:t>
      </w:r>
      <w:r w:rsidR="00DD78DB">
        <w:rPr>
          <w:lang w:val="en-IN" w:eastAsia="en-IN" w:bidi="hi-IN"/>
        </w:rPr>
        <w:t>s</w:t>
      </w:r>
      <w:r w:rsidR="00424C19" w:rsidRPr="00424C19">
        <w:rPr>
          <w:lang w:val="en-IN" w:eastAsia="en-IN" w:bidi="hi-IN"/>
        </w:rPr>
        <w:t xml:space="preserve"> for architect</w:t>
      </w:r>
      <w:r w:rsidR="009F2A16">
        <w:rPr>
          <w:lang w:val="en-IN" w:eastAsia="en-IN" w:bidi="hi-IN"/>
        </w:rPr>
        <w:t>s</w:t>
      </w:r>
      <w:r w:rsidR="003D2C82">
        <w:rPr>
          <w:lang w:val="en-IN" w:eastAsia="en-IN" w:bidi="hi-IN"/>
        </w:rPr>
        <w:t xml:space="preserve"> </w:t>
      </w:r>
      <w:r w:rsidR="00424C19" w:rsidRPr="00424C19">
        <w:rPr>
          <w:lang w:val="en-IN" w:eastAsia="en-IN" w:bidi="hi-IN"/>
        </w:rPr>
        <w:t xml:space="preserve">and construction </w:t>
      </w:r>
      <w:r w:rsidR="00DD78DB">
        <w:rPr>
          <w:lang w:val="en-IN" w:eastAsia="en-IN" w:bidi="hi-IN"/>
        </w:rPr>
        <w:t>enterprises</w:t>
      </w:r>
      <w:r w:rsidR="001B53FB">
        <w:rPr>
          <w:lang w:val="en-IN" w:eastAsia="en-IN" w:bidi="hi-IN"/>
        </w:rPr>
        <w:t>, and that</w:t>
      </w:r>
      <w:r w:rsidR="003D2C82">
        <w:rPr>
          <w:lang w:val="en-IN" w:eastAsia="en-IN" w:bidi="hi-IN"/>
        </w:rPr>
        <w:t xml:space="preserve"> </w:t>
      </w:r>
      <w:r w:rsidR="001B53FB">
        <w:rPr>
          <w:lang w:val="en-IN" w:eastAsia="en-IN" w:bidi="hi-IN"/>
        </w:rPr>
        <w:t>a</w:t>
      </w:r>
      <w:r w:rsidR="00424C19" w:rsidRPr="00424C19">
        <w:rPr>
          <w:lang w:val="en-IN" w:eastAsia="en-IN" w:bidi="hi-IN"/>
        </w:rPr>
        <w:t xml:space="preserve"> workshop </w:t>
      </w:r>
      <w:r w:rsidR="003D2C82">
        <w:rPr>
          <w:lang w:val="en-IN" w:eastAsia="en-IN" w:bidi="hi-IN"/>
        </w:rPr>
        <w:t>w</w:t>
      </w:r>
      <w:r w:rsidR="001B53FB">
        <w:rPr>
          <w:lang w:val="en-IN" w:eastAsia="en-IN" w:bidi="hi-IN"/>
        </w:rPr>
        <w:t>ould</w:t>
      </w:r>
      <w:r w:rsidR="003D2C82">
        <w:rPr>
          <w:lang w:val="en-IN" w:eastAsia="en-IN" w:bidi="hi-IN"/>
        </w:rPr>
        <w:t xml:space="preserve"> be organized to </w:t>
      </w:r>
      <w:r w:rsidR="00424C19" w:rsidRPr="00424C19">
        <w:rPr>
          <w:lang w:val="en-IN" w:eastAsia="en-IN" w:bidi="hi-IN"/>
        </w:rPr>
        <w:t xml:space="preserve">present </w:t>
      </w:r>
      <w:r w:rsidR="005E29F7">
        <w:rPr>
          <w:lang w:val="en-IN" w:eastAsia="en-IN" w:bidi="hi-IN"/>
        </w:rPr>
        <w:t xml:space="preserve">and validate </w:t>
      </w:r>
      <w:r w:rsidR="009F2A16">
        <w:rPr>
          <w:lang w:val="en-IN" w:eastAsia="en-IN" w:bidi="hi-IN"/>
        </w:rPr>
        <w:t xml:space="preserve">the </w:t>
      </w:r>
      <w:r w:rsidR="00424C19" w:rsidRPr="00424C19">
        <w:rPr>
          <w:lang w:val="en-IN" w:eastAsia="en-IN" w:bidi="hi-IN"/>
        </w:rPr>
        <w:t>findings and recommendations</w:t>
      </w:r>
      <w:r w:rsidR="005E29F7">
        <w:rPr>
          <w:lang w:val="en-IN" w:eastAsia="en-IN" w:bidi="hi-IN"/>
        </w:rPr>
        <w:t xml:space="preserve"> of the study</w:t>
      </w:r>
      <w:r w:rsidR="00424C19" w:rsidRPr="00424C19">
        <w:rPr>
          <w:lang w:val="en-IN" w:eastAsia="en-IN" w:bidi="hi-IN"/>
        </w:rPr>
        <w:t>.</w:t>
      </w:r>
    </w:p>
    <w:p w14:paraId="13E4C1E2" w14:textId="00A1DEE9" w:rsidR="00B96FCC" w:rsidRPr="009F1505" w:rsidRDefault="00B96FCC" w:rsidP="00B96FCC">
      <w:pPr>
        <w:rPr>
          <w:i/>
          <w:iCs/>
        </w:rPr>
      </w:pPr>
      <w:r w:rsidRPr="00820121">
        <w:rPr>
          <w:i/>
          <w:iCs/>
        </w:rPr>
        <w:t>Tranche distribution</w:t>
      </w:r>
      <w:r w:rsidR="00122692">
        <w:rPr>
          <w:i/>
          <w:iCs/>
        </w:rPr>
        <w:t xml:space="preserve"> and cost adjustmen</w:t>
      </w:r>
      <w:r w:rsidR="00E572F2">
        <w:rPr>
          <w:i/>
          <w:iCs/>
        </w:rPr>
        <w:t>ts</w:t>
      </w:r>
    </w:p>
    <w:p w14:paraId="7DC89A29" w14:textId="3D87712C" w:rsidR="00141BE9" w:rsidRPr="00D61A14" w:rsidRDefault="007D47B2" w:rsidP="00D61A14">
      <w:pPr>
        <w:pStyle w:val="Heading1"/>
        <w:spacing w:before="240"/>
      </w:pPr>
      <w:r w:rsidRPr="00D61A14">
        <w:t xml:space="preserve">The Secretariat noted that </w:t>
      </w:r>
      <w:r w:rsidR="00F459C5" w:rsidRPr="00D61A14">
        <w:t xml:space="preserve">the </w:t>
      </w:r>
      <w:r w:rsidRPr="00D61A14">
        <w:t>funding</w:t>
      </w:r>
      <w:r w:rsidR="006B76B6" w:rsidRPr="00D61A14">
        <w:t xml:space="preserve"> as submitted</w:t>
      </w:r>
      <w:r w:rsidRPr="00D61A14">
        <w:t xml:space="preserve"> </w:t>
      </w:r>
      <w:r w:rsidR="00F459C5" w:rsidRPr="00D61A14">
        <w:t xml:space="preserve">for stage I of the KIP </w:t>
      </w:r>
      <w:r w:rsidRPr="00D61A14">
        <w:t>was frontloaded</w:t>
      </w:r>
      <w:r w:rsidR="00F459C5" w:rsidRPr="00D61A14">
        <w:t>,</w:t>
      </w:r>
      <w:r w:rsidRPr="00D61A14">
        <w:t xml:space="preserve"> with 87</w:t>
      </w:r>
      <w:r w:rsidR="00D61A14" w:rsidRPr="00D61A14">
        <w:t> </w:t>
      </w:r>
      <w:r w:rsidRPr="00D61A14">
        <w:t>per</w:t>
      </w:r>
      <w:r w:rsidR="00D61A14" w:rsidRPr="00D61A14">
        <w:t> </w:t>
      </w:r>
      <w:r w:rsidRPr="00D61A14">
        <w:t xml:space="preserve">cent of the funds requested for </w:t>
      </w:r>
      <w:r w:rsidR="00F459C5" w:rsidRPr="00D61A14">
        <w:t xml:space="preserve">the </w:t>
      </w:r>
      <w:r w:rsidRPr="00D61A14">
        <w:t>2024</w:t>
      </w:r>
      <w:r w:rsidR="00F459C5" w:rsidRPr="00D61A14">
        <w:t>—</w:t>
      </w:r>
      <w:r w:rsidRPr="00D61A14">
        <w:t>2026</w:t>
      </w:r>
      <w:r w:rsidR="00F459C5" w:rsidRPr="00D61A14">
        <w:t xml:space="preserve"> period</w:t>
      </w:r>
      <w:r w:rsidRPr="00D61A14">
        <w:t xml:space="preserve">. </w:t>
      </w:r>
      <w:r w:rsidR="00850903" w:rsidRPr="00D61A14">
        <w:t xml:space="preserve">UNEP highlighted the limited level of funding </w:t>
      </w:r>
      <w:r w:rsidR="009F2F7C" w:rsidRPr="00D61A14">
        <w:t>for stage</w:t>
      </w:r>
      <w:r w:rsidR="00D61A14">
        <w:t xml:space="preserve"> </w:t>
      </w:r>
      <w:r w:rsidR="009F2F7C" w:rsidRPr="00D61A14">
        <w:t xml:space="preserve">I and the </w:t>
      </w:r>
      <w:r w:rsidR="00850903" w:rsidRPr="00D61A14">
        <w:t xml:space="preserve">need </w:t>
      </w:r>
      <w:r w:rsidR="00200FAB" w:rsidRPr="00D61A14">
        <w:t>to control HFC consumption to achieve compliance</w:t>
      </w:r>
      <w:r w:rsidR="008905D5" w:rsidRPr="00D61A14">
        <w:t>,</w:t>
      </w:r>
      <w:r w:rsidR="00200FAB" w:rsidRPr="00D61A14">
        <w:t xml:space="preserve"> </w:t>
      </w:r>
      <w:r w:rsidR="00443185" w:rsidRPr="00D61A14">
        <w:t xml:space="preserve">as consumption </w:t>
      </w:r>
      <w:r w:rsidR="008905D5" w:rsidRPr="00D61A14">
        <w:t>in</w:t>
      </w:r>
      <w:r w:rsidR="00D61A14" w:rsidRPr="00D61A14">
        <w:t> </w:t>
      </w:r>
      <w:r w:rsidR="008905D5" w:rsidRPr="00D61A14">
        <w:t xml:space="preserve">2022 </w:t>
      </w:r>
      <w:r w:rsidR="00443185" w:rsidRPr="00D61A14">
        <w:t>ha</w:t>
      </w:r>
      <w:r w:rsidR="008905D5" w:rsidRPr="00D61A14">
        <w:t>d</w:t>
      </w:r>
      <w:r w:rsidR="00443185" w:rsidRPr="00D61A14">
        <w:t xml:space="preserve"> already exceeded the baseline level. </w:t>
      </w:r>
      <w:r w:rsidR="00D61A14" w:rsidRPr="00D61A14">
        <w:t>Upon</w:t>
      </w:r>
      <w:r w:rsidR="00D61A14" w:rsidRPr="00D61A14">
        <w:t xml:space="preserve"> consultation with UNEP</w:t>
      </w:r>
      <w:r w:rsidR="00D61A14">
        <w:t xml:space="preserve"> and</w:t>
      </w:r>
      <w:r w:rsidR="00D61A14" w:rsidRPr="00D61A14">
        <w:t xml:space="preserve"> ta</w:t>
      </w:r>
      <w:r w:rsidR="006B76B6" w:rsidRPr="00D61A14">
        <w:t>king into consideration decision</w:t>
      </w:r>
      <w:r w:rsidR="00D61A14">
        <w:t xml:space="preserve"> </w:t>
      </w:r>
      <w:r w:rsidR="006B76B6" w:rsidRPr="00D61A14">
        <w:t>93/105(b)</w:t>
      </w:r>
      <w:r w:rsidR="003F5190" w:rsidRPr="00D61A14">
        <w:t>,</w:t>
      </w:r>
      <w:r w:rsidR="00D61A14" w:rsidRPr="00D61A14">
        <w:t xml:space="preserve"> </w:t>
      </w:r>
      <w:r w:rsidRPr="00D61A14">
        <w:t>it was agreed that s</w:t>
      </w:r>
      <w:r w:rsidR="00141BE9" w:rsidRPr="00D61A14">
        <w:t>tage I of the KIP w</w:t>
      </w:r>
      <w:r w:rsidR="008905D5" w:rsidRPr="00D61A14">
        <w:t>ould</w:t>
      </w:r>
      <w:r w:rsidR="00141BE9" w:rsidRPr="00D61A14">
        <w:t xml:space="preserve"> be implemented in two tranches</w:t>
      </w:r>
      <w:r w:rsidR="008905D5" w:rsidRPr="00D61A14">
        <w:t>, scheduled</w:t>
      </w:r>
      <w:r w:rsidRPr="00D61A14">
        <w:t xml:space="preserve"> </w:t>
      </w:r>
      <w:r w:rsidR="001574FE" w:rsidRPr="00D61A14">
        <w:t>in 2024 and 2027</w:t>
      </w:r>
      <w:r w:rsidR="00D61A14" w:rsidRPr="00D61A14">
        <w:t xml:space="preserve"> to allow for</w:t>
      </w:r>
      <w:r w:rsidR="00D61A14" w:rsidRPr="00D61A14">
        <w:t xml:space="preserve"> the proper planning and distribution of </w:t>
      </w:r>
      <w:r w:rsidR="00D61A14" w:rsidRPr="00D61A14">
        <w:t>tranches</w:t>
      </w:r>
      <w:r w:rsidR="00DA0BCC" w:rsidRPr="00D61A14">
        <w:t>.</w:t>
      </w:r>
    </w:p>
    <w:p w14:paraId="707966BE" w14:textId="38BBD570" w:rsidR="00421DAA" w:rsidRDefault="003D09E9" w:rsidP="00D61A14">
      <w:pPr>
        <w:pStyle w:val="Heading1"/>
        <w:spacing w:before="240"/>
      </w:pPr>
      <w:r w:rsidRPr="00D61A14">
        <w:t>Upon adjustment of the tranche distribution, the activities</w:t>
      </w:r>
      <w:r>
        <w:t xml:space="preserve"> </w:t>
      </w:r>
      <w:r w:rsidR="008905D5">
        <w:t>have been</w:t>
      </w:r>
      <w:r>
        <w:t xml:space="preserve"> optimized as follow</w:t>
      </w:r>
      <w:r w:rsidR="008905D5">
        <w:t>s</w:t>
      </w:r>
      <w:r>
        <w:t xml:space="preserve">: </w:t>
      </w:r>
      <w:r w:rsidR="00C676D3" w:rsidRPr="0015689F">
        <w:t>t</w:t>
      </w:r>
      <w:r w:rsidR="00BE0CED" w:rsidRPr="0015689F">
        <w:t xml:space="preserve">he </w:t>
      </w:r>
      <w:r w:rsidR="003C554D" w:rsidRPr="0015689F">
        <w:t>development of the cooling guidelines</w:t>
      </w:r>
      <w:r w:rsidR="00153914" w:rsidRPr="0015689F">
        <w:t xml:space="preserve"> was transferred from the Government of Germany to UNEP</w:t>
      </w:r>
      <w:r w:rsidR="004B2CCB" w:rsidRPr="0015689F">
        <w:t>,</w:t>
      </w:r>
      <w:r w:rsidR="0011251D" w:rsidRPr="0015689F">
        <w:t xml:space="preserve"> </w:t>
      </w:r>
      <w:r w:rsidR="00244ED3" w:rsidRPr="0015689F">
        <w:t xml:space="preserve">and </w:t>
      </w:r>
      <w:r w:rsidR="008630D1" w:rsidRPr="0015689F">
        <w:t>of</w:t>
      </w:r>
      <w:r w:rsidR="00575A44" w:rsidRPr="0015689F">
        <w:t xml:space="preserve"> the </w:t>
      </w:r>
      <w:r w:rsidR="008630D1" w:rsidRPr="0015689F">
        <w:t xml:space="preserve">US $24,000 initially </w:t>
      </w:r>
      <w:r w:rsidR="00991A9F" w:rsidRPr="0015689F">
        <w:t>proposed for</w:t>
      </w:r>
      <w:r w:rsidR="00666F86" w:rsidRPr="0015689F">
        <w:t xml:space="preserve"> project implementation and monitori</w:t>
      </w:r>
      <w:r w:rsidR="008B5DEF" w:rsidRPr="0015689F">
        <w:t>ng</w:t>
      </w:r>
      <w:r w:rsidR="00AD7AF5" w:rsidRPr="0015689F">
        <w:t>,</w:t>
      </w:r>
      <w:r w:rsidR="00AF3981" w:rsidRPr="0015689F">
        <w:t xml:space="preserve"> </w:t>
      </w:r>
      <w:r w:rsidR="00AD7AF5" w:rsidRPr="0015689F">
        <w:t xml:space="preserve">US $5,000 </w:t>
      </w:r>
      <w:r w:rsidR="003F2CC9" w:rsidRPr="0015689F">
        <w:t>was</w:t>
      </w:r>
      <w:r w:rsidR="00991A9F" w:rsidRPr="0015689F">
        <w:t xml:space="preserve"> reallocated to</w:t>
      </w:r>
      <w:r w:rsidR="00244ED3" w:rsidRPr="0015689F">
        <w:t xml:space="preserve"> </w:t>
      </w:r>
      <w:r w:rsidR="00C72B44" w:rsidRPr="0015689F">
        <w:t>the</w:t>
      </w:r>
      <w:r w:rsidR="00C72B44">
        <w:t xml:space="preserve"> demonstration project</w:t>
      </w:r>
      <w:r w:rsidR="00BE0CED" w:rsidRPr="00BE0CED">
        <w:t xml:space="preserve"> </w:t>
      </w:r>
      <w:r w:rsidR="00BE0CED">
        <w:t xml:space="preserve">and </w:t>
      </w:r>
      <w:r w:rsidR="00991A9F">
        <w:t xml:space="preserve">US $3,200 to </w:t>
      </w:r>
      <w:r w:rsidR="00C10AE6">
        <w:t>the f</w:t>
      </w:r>
      <w:r w:rsidR="00085DBC">
        <w:t>easibility study on leakage rates an</w:t>
      </w:r>
      <w:r w:rsidR="00A03D6E">
        <w:t xml:space="preserve">d energy use, </w:t>
      </w:r>
      <w:r w:rsidR="00C239D8">
        <w:t xml:space="preserve">as reflected in table 9 below. </w:t>
      </w:r>
      <w:r w:rsidR="00B96FCC" w:rsidRPr="00E64F17">
        <w:t xml:space="preserve">The schedule of </w:t>
      </w:r>
      <w:r w:rsidR="00B96FCC" w:rsidRPr="00624A94">
        <w:t>HFC phase</w:t>
      </w:r>
      <w:r w:rsidR="00B96FCC" w:rsidRPr="00624A94">
        <w:noBreakHyphen/>
        <w:t>down and HCFC phase</w:t>
      </w:r>
      <w:r w:rsidR="00B96FCC" w:rsidRPr="00624A94">
        <w:noBreakHyphen/>
        <w:t xml:space="preserve">out commitments and of the KIP and </w:t>
      </w:r>
      <w:r w:rsidR="0015689F">
        <w:t xml:space="preserve">the </w:t>
      </w:r>
      <w:r w:rsidR="007F0634">
        <w:t xml:space="preserve">remaining </w:t>
      </w:r>
      <w:r w:rsidR="00B96FCC" w:rsidRPr="00624A94">
        <w:t>HPMP tranches is presented in annex I to the</w:t>
      </w:r>
      <w:r w:rsidR="00B96FCC" w:rsidRPr="00E64F17">
        <w:t xml:space="preserve"> present docum</w:t>
      </w:r>
      <w:r w:rsidR="00B96FCC">
        <w:t>ent</w:t>
      </w:r>
      <w:r w:rsidR="00B96FCC" w:rsidRPr="00486E19">
        <w:t>.</w:t>
      </w:r>
      <w:r w:rsidR="00A03D6E">
        <w:t xml:space="preserve"> </w:t>
      </w:r>
      <w:r w:rsidR="0051131F">
        <w:t xml:space="preserve">The </w:t>
      </w:r>
      <w:r w:rsidR="00804620">
        <w:t xml:space="preserve">more detailed presentation of planned </w:t>
      </w:r>
      <w:r w:rsidR="0051131F">
        <w:t>activities and their cost</w:t>
      </w:r>
      <w:r w:rsidR="001102E5">
        <w:t>s</w:t>
      </w:r>
      <w:r w:rsidR="0051131F">
        <w:t xml:space="preserve"> </w:t>
      </w:r>
      <w:r w:rsidR="00804620">
        <w:t xml:space="preserve">as agreed </w:t>
      </w:r>
      <w:r w:rsidR="00642577">
        <w:t>can be found</w:t>
      </w:r>
      <w:r w:rsidR="0051131F">
        <w:t xml:space="preserve"> in table</w:t>
      </w:r>
      <w:r w:rsidR="0015689F">
        <w:t> </w:t>
      </w:r>
      <w:r w:rsidR="0051131F">
        <w:t>9.</w:t>
      </w:r>
      <w:bookmarkStart w:id="10" w:name="_Hlk126916207"/>
      <w:bookmarkStart w:id="11" w:name="_Hlk126916178"/>
    </w:p>
    <w:p w14:paraId="5ED4DB74" w14:textId="33E927F6" w:rsidR="00421DAA" w:rsidRPr="006C5A20" w:rsidRDefault="00421DAA" w:rsidP="00421DAA">
      <w:pPr>
        <w:keepNext/>
        <w:rPr>
          <w:b/>
          <w:bCs/>
        </w:rPr>
      </w:pPr>
      <w:r w:rsidRPr="006C5A20">
        <w:rPr>
          <w:b/>
          <w:bCs/>
          <w:lang w:val="en-GB" w:eastAsia="zh-CN"/>
        </w:rPr>
        <w:t xml:space="preserve">Table </w:t>
      </w:r>
      <w:r w:rsidR="00C239D8">
        <w:rPr>
          <w:b/>
          <w:bCs/>
          <w:lang w:val="en-GB" w:eastAsia="zh-CN"/>
        </w:rPr>
        <w:t>9</w:t>
      </w:r>
      <w:r w:rsidRPr="006C5A20">
        <w:rPr>
          <w:b/>
          <w:bCs/>
        </w:rPr>
        <w:t xml:space="preserve">. </w:t>
      </w:r>
      <w:r w:rsidR="00D9064C" w:rsidRPr="00D9064C">
        <w:rPr>
          <w:b/>
          <w:bCs/>
        </w:rPr>
        <w:t xml:space="preserve">Proposed activities and their costs for stage I of the KIP for Seychelles (as </w:t>
      </w:r>
      <w:r w:rsidR="00D9064C">
        <w:rPr>
          <w:b/>
          <w:bCs/>
        </w:rPr>
        <w:t>agreed</w:t>
      </w:r>
      <w:r w:rsidR="00D9064C" w:rsidRPr="00D9064C">
        <w:rPr>
          <w:b/>
          <w:bCs/>
        </w:rPr>
        <w:t>)</w:t>
      </w:r>
    </w:p>
    <w:tbl>
      <w:tblPr>
        <w:tblStyle w:val="GridTable4-Accent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851"/>
        <w:gridCol w:w="850"/>
        <w:gridCol w:w="850"/>
      </w:tblGrid>
      <w:tr w:rsidR="00421DAA" w:rsidRPr="006C5A20" w14:paraId="6948D924" w14:textId="77777777" w:rsidTr="00E4692D">
        <w:trPr>
          <w:cnfStyle w:val="100000000000" w:firstRow="1" w:lastRow="0" w:firstColumn="0" w:lastColumn="0" w:oddVBand="0" w:evenVBand="0" w:oddHBand="0" w:evenHBand="0" w:firstRowFirstColumn="0" w:firstRowLastColumn="0" w:lastRowFirstColumn="0" w:lastRowLastColumn="0"/>
          <w:trHeight w:val="214"/>
          <w:tblHeader/>
          <w:jc w:val="center"/>
        </w:trPr>
        <w:tc>
          <w:tcPr>
            <w:cnfStyle w:val="001000000000" w:firstRow="0" w:lastRow="0" w:firstColumn="1" w:lastColumn="0" w:oddVBand="0" w:evenVBand="0" w:oddHBand="0" w:evenHBand="0" w:firstRowFirstColumn="0" w:firstRowLastColumn="0" w:lastRowFirstColumn="0" w:lastRowLastColumn="0"/>
            <w:tcW w:w="6799" w:type="dxa"/>
            <w:vMerge w:val="restart"/>
            <w:tcBorders>
              <w:top w:val="none" w:sz="0" w:space="0" w:color="auto"/>
              <w:left w:val="none" w:sz="0" w:space="0" w:color="auto"/>
              <w:bottom w:val="none" w:sz="0" w:space="0" w:color="auto"/>
              <w:right w:val="none" w:sz="0" w:space="0" w:color="auto"/>
            </w:tcBorders>
            <w:shd w:val="clear" w:color="auto" w:fill="auto"/>
            <w:noWrap/>
            <w:vAlign w:val="center"/>
            <w:hideMark/>
          </w:tcPr>
          <w:p w14:paraId="26F3DCAA" w14:textId="0A359341" w:rsidR="00421DAA" w:rsidRPr="002705CB" w:rsidRDefault="007030D6" w:rsidP="00E4692D">
            <w:pPr>
              <w:spacing w:before="40" w:after="40"/>
              <w:jc w:val="center"/>
              <w:rPr>
                <w:color w:val="auto"/>
                <w:sz w:val="20"/>
                <w:szCs w:val="20"/>
                <w:lang w:val="en-US"/>
              </w:rPr>
            </w:pPr>
            <w:r>
              <w:rPr>
                <w:color w:val="auto"/>
                <w:sz w:val="20"/>
                <w:szCs w:val="20"/>
                <w:lang w:val="en-US"/>
              </w:rPr>
              <w:t>A</w:t>
            </w:r>
            <w:r w:rsidR="00421DAA" w:rsidRPr="006C5A20">
              <w:rPr>
                <w:color w:val="auto"/>
                <w:sz w:val="20"/>
                <w:szCs w:val="20"/>
                <w:lang w:val="en-US"/>
              </w:rPr>
              <w:t>ctivities</w:t>
            </w:r>
          </w:p>
        </w:tc>
        <w:tc>
          <w:tcPr>
            <w:tcW w:w="2551" w:type="dxa"/>
            <w:gridSpan w:val="3"/>
            <w:tcBorders>
              <w:top w:val="none" w:sz="0" w:space="0" w:color="auto"/>
              <w:left w:val="none" w:sz="0" w:space="0" w:color="auto"/>
              <w:bottom w:val="none" w:sz="0" w:space="0" w:color="auto"/>
              <w:right w:val="none" w:sz="0" w:space="0" w:color="auto"/>
            </w:tcBorders>
            <w:shd w:val="clear" w:color="auto" w:fill="auto"/>
            <w:noWrap/>
            <w:vAlign w:val="center"/>
            <w:hideMark/>
          </w:tcPr>
          <w:p w14:paraId="74653255" w14:textId="77777777" w:rsidR="00421DAA" w:rsidRPr="00D32347" w:rsidRDefault="00421DAA" w:rsidP="00E4692D">
            <w:pPr>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sidRPr="00D32347">
              <w:rPr>
                <w:color w:val="auto"/>
                <w:sz w:val="20"/>
                <w:szCs w:val="20"/>
                <w:lang w:val="en-US"/>
              </w:rPr>
              <w:t>Proposed c</w:t>
            </w:r>
            <w:r w:rsidRPr="002705CB">
              <w:rPr>
                <w:color w:val="auto"/>
                <w:sz w:val="20"/>
                <w:szCs w:val="20"/>
                <w:lang w:val="en-US"/>
              </w:rPr>
              <w:t>ost (US</w:t>
            </w:r>
            <w:r w:rsidRPr="00D32347">
              <w:rPr>
                <w:color w:val="auto"/>
                <w:sz w:val="20"/>
                <w:szCs w:val="20"/>
                <w:lang w:val="en-US"/>
              </w:rPr>
              <w:t> </w:t>
            </w:r>
            <w:r w:rsidRPr="002705CB">
              <w:rPr>
                <w:color w:val="auto"/>
                <w:sz w:val="20"/>
                <w:szCs w:val="20"/>
                <w:lang w:val="en-US"/>
              </w:rPr>
              <w:t>$)</w:t>
            </w:r>
          </w:p>
        </w:tc>
      </w:tr>
      <w:tr w:rsidR="00421DAA" w:rsidRPr="006C5A20" w14:paraId="31278A38" w14:textId="77777777" w:rsidTr="00E4692D">
        <w:trPr>
          <w:cnfStyle w:val="100000000000" w:firstRow="1" w:lastRow="0" w:firstColumn="0" w:lastColumn="0" w:oddVBand="0" w:evenVBand="0" w:oddHBand="0" w:evenHBand="0" w:firstRowFirstColumn="0" w:firstRowLastColumn="0" w:lastRowFirstColumn="0" w:lastRowLastColumn="0"/>
          <w:trHeight w:val="229"/>
          <w:tblHeader/>
          <w:jc w:val="center"/>
        </w:trPr>
        <w:tc>
          <w:tcPr>
            <w:cnfStyle w:val="001000000000" w:firstRow="0" w:lastRow="0" w:firstColumn="1" w:lastColumn="0" w:oddVBand="0" w:evenVBand="0" w:oddHBand="0" w:evenHBand="0" w:firstRowFirstColumn="0" w:firstRowLastColumn="0" w:lastRowFirstColumn="0" w:lastRowLastColumn="0"/>
            <w:tcW w:w="6799" w:type="dxa"/>
            <w:vMerge/>
            <w:tcBorders>
              <w:top w:val="none" w:sz="0" w:space="0" w:color="auto"/>
              <w:left w:val="none" w:sz="0" w:space="0" w:color="auto"/>
              <w:bottom w:val="none" w:sz="0" w:space="0" w:color="auto"/>
              <w:right w:val="none" w:sz="0" w:space="0" w:color="auto"/>
            </w:tcBorders>
            <w:shd w:val="clear" w:color="auto" w:fill="auto"/>
            <w:vAlign w:val="center"/>
            <w:hideMark/>
          </w:tcPr>
          <w:p w14:paraId="2ABF3A6F" w14:textId="77777777" w:rsidR="00421DAA" w:rsidRPr="002705CB" w:rsidRDefault="00421DAA" w:rsidP="00E4692D">
            <w:pPr>
              <w:spacing w:before="40" w:after="40"/>
              <w:jc w:val="center"/>
              <w:rPr>
                <w:color w:val="auto"/>
                <w:sz w:val="20"/>
                <w:szCs w:val="20"/>
                <w:lang w:val="en-US"/>
              </w:rPr>
            </w:pPr>
          </w:p>
        </w:tc>
        <w:tc>
          <w:tcPr>
            <w:tcW w:w="851"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05316D93" w14:textId="77777777" w:rsidR="00421DAA" w:rsidRPr="002705CB" w:rsidRDefault="00421DAA" w:rsidP="00E4692D">
            <w:pPr>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sidRPr="002705CB">
              <w:rPr>
                <w:color w:val="auto"/>
                <w:sz w:val="20"/>
                <w:szCs w:val="20"/>
                <w:lang w:val="en-US"/>
              </w:rPr>
              <w:t>UNEP</w:t>
            </w:r>
          </w:p>
        </w:tc>
        <w:tc>
          <w:tcPr>
            <w:tcW w:w="85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54454B2F" w14:textId="77777777" w:rsidR="00421DAA" w:rsidRPr="002705CB" w:rsidRDefault="00421DAA" w:rsidP="00E4692D">
            <w:pPr>
              <w:spacing w:before="40" w:after="40"/>
              <w:ind w:left="-105" w:right="-112"/>
              <w:jc w:val="center"/>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sidRPr="00D32347">
              <w:rPr>
                <w:color w:val="auto"/>
                <w:sz w:val="20"/>
                <w:szCs w:val="20"/>
                <w:lang w:val="en-US"/>
              </w:rPr>
              <w:t>Germany</w:t>
            </w:r>
          </w:p>
        </w:tc>
        <w:tc>
          <w:tcPr>
            <w:tcW w:w="850" w:type="dxa"/>
            <w:tcBorders>
              <w:top w:val="none" w:sz="0" w:space="0" w:color="auto"/>
              <w:left w:val="none" w:sz="0" w:space="0" w:color="auto"/>
              <w:bottom w:val="none" w:sz="0" w:space="0" w:color="auto"/>
              <w:right w:val="none" w:sz="0" w:space="0" w:color="auto"/>
            </w:tcBorders>
            <w:shd w:val="clear" w:color="auto" w:fill="auto"/>
            <w:vAlign w:val="center"/>
          </w:tcPr>
          <w:p w14:paraId="01623F6B" w14:textId="77777777" w:rsidR="00421DAA" w:rsidRPr="00D32347" w:rsidRDefault="00421DAA" w:rsidP="00E4692D">
            <w:pPr>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sidRPr="00D32347">
              <w:rPr>
                <w:color w:val="auto"/>
                <w:sz w:val="20"/>
                <w:szCs w:val="20"/>
                <w:lang w:val="en-US"/>
              </w:rPr>
              <w:t>Total</w:t>
            </w:r>
          </w:p>
        </w:tc>
      </w:tr>
      <w:tr w:rsidR="00421DAA" w:rsidRPr="006C5A20" w14:paraId="556BC516" w14:textId="77777777" w:rsidTr="00E4692D">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54EE4F79" w14:textId="33DFE3EA" w:rsidR="00421DAA" w:rsidRPr="006C5A20" w:rsidRDefault="0069218F" w:rsidP="00E4692D">
            <w:pPr>
              <w:spacing w:before="40" w:after="40"/>
              <w:rPr>
                <w:i/>
                <w:iCs/>
                <w:sz w:val="20"/>
                <w:szCs w:val="20"/>
                <w:lang w:val="en-US"/>
              </w:rPr>
            </w:pPr>
            <w:r w:rsidRPr="002705CB">
              <w:rPr>
                <w:i/>
                <w:iCs/>
                <w:sz w:val="20"/>
                <w:szCs w:val="20"/>
                <w:lang w:val="en-US"/>
              </w:rPr>
              <w:t xml:space="preserve">Legal </w:t>
            </w:r>
            <w:r w:rsidRPr="006C5A20">
              <w:rPr>
                <w:i/>
                <w:iCs/>
                <w:sz w:val="20"/>
                <w:szCs w:val="20"/>
                <w:lang w:val="en-US"/>
              </w:rPr>
              <w:t>and</w:t>
            </w:r>
            <w:r w:rsidRPr="002705CB">
              <w:rPr>
                <w:i/>
                <w:iCs/>
                <w:sz w:val="20"/>
                <w:szCs w:val="20"/>
                <w:lang w:val="en-US"/>
              </w:rPr>
              <w:t xml:space="preserve"> policy measures to support HFC phase</w:t>
            </w:r>
            <w:r w:rsidRPr="006C5A20">
              <w:rPr>
                <w:i/>
                <w:iCs/>
                <w:sz w:val="20"/>
                <w:szCs w:val="20"/>
                <w:lang w:val="en-US"/>
              </w:rPr>
              <w:t>-</w:t>
            </w:r>
            <w:r w:rsidRPr="002705CB">
              <w:rPr>
                <w:i/>
                <w:iCs/>
                <w:sz w:val="20"/>
                <w:szCs w:val="20"/>
                <w:lang w:val="en-US"/>
              </w:rPr>
              <w:t>down</w:t>
            </w:r>
          </w:p>
        </w:tc>
      </w:tr>
      <w:tr w:rsidR="00421DAA" w:rsidRPr="006C5A20" w14:paraId="4739C437" w14:textId="77777777" w:rsidTr="00E4692D">
        <w:trPr>
          <w:trHeight w:val="50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2274C359" w14:textId="24606EF6" w:rsidR="00421DAA" w:rsidRPr="002705CB" w:rsidRDefault="00664B3A" w:rsidP="00E4692D">
            <w:pPr>
              <w:jc w:val="left"/>
              <w:rPr>
                <w:b w:val="0"/>
                <w:bCs w:val="0"/>
                <w:sz w:val="20"/>
                <w:szCs w:val="20"/>
                <w:lang w:val="en-US"/>
              </w:rPr>
            </w:pPr>
            <w:r>
              <w:rPr>
                <w:b w:val="0"/>
                <w:bCs w:val="0"/>
                <w:sz w:val="20"/>
                <w:szCs w:val="20"/>
                <w:lang w:val="en-US"/>
              </w:rPr>
              <w:t>Revise levy and i</w:t>
            </w:r>
            <w:r w:rsidR="00421DAA" w:rsidRPr="00A52BE0">
              <w:rPr>
                <w:b w:val="0"/>
                <w:bCs w:val="0"/>
                <w:sz w:val="20"/>
                <w:szCs w:val="20"/>
                <w:lang w:val="en-US"/>
              </w:rPr>
              <w:t xml:space="preserve">ntroduce a </w:t>
            </w:r>
            <w:r w:rsidR="00421DAA">
              <w:rPr>
                <w:b w:val="0"/>
                <w:bCs w:val="0"/>
                <w:sz w:val="20"/>
                <w:szCs w:val="20"/>
                <w:lang w:val="en-US"/>
              </w:rPr>
              <w:t xml:space="preserve">charge for HFC-134a-based vehicles (HFO exempted) in the </w:t>
            </w:r>
            <w:r w:rsidR="00421DAA" w:rsidRPr="00A52BE0">
              <w:rPr>
                <w:b w:val="0"/>
                <w:bCs w:val="0"/>
                <w:sz w:val="20"/>
                <w:szCs w:val="20"/>
                <w:lang w:val="en-US"/>
              </w:rPr>
              <w:t xml:space="preserve">MAC sector; establish a ban on </w:t>
            </w:r>
            <w:r w:rsidR="00421DAA">
              <w:rPr>
                <w:b w:val="0"/>
                <w:bCs w:val="0"/>
                <w:sz w:val="20"/>
                <w:szCs w:val="20"/>
                <w:lang w:val="en-US"/>
              </w:rPr>
              <w:t xml:space="preserve">the </w:t>
            </w:r>
            <w:r w:rsidR="00421DAA" w:rsidRPr="00A52BE0">
              <w:rPr>
                <w:b w:val="0"/>
                <w:bCs w:val="0"/>
                <w:sz w:val="20"/>
                <w:szCs w:val="20"/>
                <w:lang w:val="en-US"/>
              </w:rPr>
              <w:t>import</w:t>
            </w:r>
            <w:r w:rsidR="002E141D">
              <w:rPr>
                <w:b w:val="0"/>
                <w:bCs w:val="0"/>
                <w:sz w:val="20"/>
                <w:szCs w:val="20"/>
                <w:lang w:val="en-US"/>
              </w:rPr>
              <w:t>s</w:t>
            </w:r>
            <w:r w:rsidR="00421DAA" w:rsidRPr="00A52BE0">
              <w:rPr>
                <w:b w:val="0"/>
                <w:bCs w:val="0"/>
                <w:sz w:val="20"/>
                <w:szCs w:val="20"/>
                <w:lang w:val="en-US"/>
              </w:rPr>
              <w:t xml:space="preserve"> and </w:t>
            </w:r>
            <w:r w:rsidR="00421DAA">
              <w:rPr>
                <w:b w:val="0"/>
                <w:bCs w:val="0"/>
                <w:sz w:val="20"/>
                <w:szCs w:val="20"/>
                <w:lang w:val="en-US"/>
              </w:rPr>
              <w:t>sale</w:t>
            </w:r>
            <w:r w:rsidR="002E141D">
              <w:rPr>
                <w:b w:val="0"/>
                <w:bCs w:val="0"/>
                <w:sz w:val="20"/>
                <w:szCs w:val="20"/>
                <w:lang w:val="en-US"/>
              </w:rPr>
              <w:t>s</w:t>
            </w:r>
            <w:r w:rsidR="00421DAA">
              <w:rPr>
                <w:b w:val="0"/>
                <w:bCs w:val="0"/>
                <w:sz w:val="20"/>
                <w:szCs w:val="20"/>
                <w:lang w:val="en-US"/>
              </w:rPr>
              <w:t xml:space="preserve"> </w:t>
            </w:r>
            <w:r w:rsidR="00421DAA" w:rsidRPr="00A52BE0">
              <w:rPr>
                <w:b w:val="0"/>
                <w:bCs w:val="0"/>
                <w:sz w:val="20"/>
                <w:szCs w:val="20"/>
                <w:lang w:val="en-US"/>
              </w:rPr>
              <w:t>of HFC</w:t>
            </w:r>
            <w:r w:rsidR="002E141D">
              <w:rPr>
                <w:b w:val="0"/>
                <w:bCs w:val="0"/>
                <w:sz w:val="20"/>
                <w:szCs w:val="20"/>
                <w:lang w:val="en-US"/>
              </w:rPr>
              <w:noBreakHyphen/>
            </w:r>
            <w:r w:rsidR="00421DAA" w:rsidRPr="00A52BE0">
              <w:rPr>
                <w:b w:val="0"/>
                <w:bCs w:val="0"/>
                <w:sz w:val="20"/>
                <w:szCs w:val="20"/>
                <w:lang w:val="en-US"/>
              </w:rPr>
              <w:t xml:space="preserve">23 by </w:t>
            </w:r>
            <w:r w:rsidR="00421DAA" w:rsidRPr="00FD5B49">
              <w:rPr>
                <w:b w:val="0"/>
                <w:bCs w:val="0"/>
                <w:sz w:val="20"/>
                <w:szCs w:val="20"/>
                <w:lang w:val="en-US"/>
              </w:rPr>
              <w:t>January</w:t>
            </w:r>
            <w:r w:rsidR="00421DAA">
              <w:rPr>
                <w:b w:val="0"/>
                <w:bCs w:val="0"/>
                <w:sz w:val="20"/>
                <w:szCs w:val="20"/>
                <w:lang w:val="en-US"/>
              </w:rPr>
              <w:t> </w:t>
            </w:r>
            <w:r w:rsidR="00421DAA" w:rsidRPr="00FD5B49">
              <w:rPr>
                <w:b w:val="0"/>
                <w:bCs w:val="0"/>
                <w:sz w:val="20"/>
                <w:szCs w:val="20"/>
                <w:lang w:val="en-US"/>
              </w:rPr>
              <w:t>2027</w:t>
            </w:r>
            <w:r w:rsidR="00EE427D">
              <w:rPr>
                <w:b w:val="0"/>
                <w:bCs w:val="0"/>
                <w:sz w:val="20"/>
                <w:szCs w:val="20"/>
                <w:lang w:val="en-US"/>
              </w:rPr>
              <w:t xml:space="preserve">, and on </w:t>
            </w:r>
            <w:r w:rsidR="00421DAA">
              <w:rPr>
                <w:b w:val="0"/>
                <w:bCs w:val="0"/>
                <w:sz w:val="20"/>
                <w:szCs w:val="20"/>
                <w:lang w:val="en-US"/>
              </w:rPr>
              <w:t xml:space="preserve">the </w:t>
            </w:r>
            <w:r w:rsidR="00421DAA" w:rsidRPr="00FD5B49">
              <w:rPr>
                <w:b w:val="0"/>
                <w:bCs w:val="0"/>
                <w:sz w:val="20"/>
                <w:szCs w:val="20"/>
                <w:lang w:val="en-US"/>
              </w:rPr>
              <w:t>import</w:t>
            </w:r>
            <w:r w:rsidR="002E141D">
              <w:rPr>
                <w:b w:val="0"/>
                <w:bCs w:val="0"/>
                <w:sz w:val="20"/>
                <w:szCs w:val="20"/>
                <w:lang w:val="en-US"/>
              </w:rPr>
              <w:t>s</w:t>
            </w:r>
            <w:r w:rsidR="00421DAA" w:rsidRPr="00FD5B49">
              <w:rPr>
                <w:b w:val="0"/>
                <w:bCs w:val="0"/>
                <w:sz w:val="20"/>
                <w:szCs w:val="20"/>
                <w:lang w:val="en-US"/>
              </w:rPr>
              <w:t xml:space="preserve"> and </w:t>
            </w:r>
            <w:r w:rsidR="00421DAA">
              <w:rPr>
                <w:b w:val="0"/>
                <w:bCs w:val="0"/>
                <w:sz w:val="20"/>
                <w:szCs w:val="20"/>
                <w:lang w:val="en-US"/>
              </w:rPr>
              <w:t>sale</w:t>
            </w:r>
            <w:r w:rsidR="002E141D">
              <w:rPr>
                <w:b w:val="0"/>
                <w:bCs w:val="0"/>
                <w:sz w:val="20"/>
                <w:szCs w:val="20"/>
                <w:lang w:val="en-US"/>
              </w:rPr>
              <w:t>s</w:t>
            </w:r>
            <w:r w:rsidR="00421DAA" w:rsidRPr="00FD5B49">
              <w:rPr>
                <w:b w:val="0"/>
                <w:bCs w:val="0"/>
                <w:sz w:val="20"/>
                <w:szCs w:val="20"/>
                <w:lang w:val="en-US"/>
              </w:rPr>
              <w:t xml:space="preserve"> of high-GWP (&gt;3,000) HFCs/blends and </w:t>
            </w:r>
            <w:r w:rsidR="00421DAA">
              <w:rPr>
                <w:b w:val="0"/>
                <w:bCs w:val="0"/>
                <w:sz w:val="20"/>
                <w:szCs w:val="20"/>
                <w:lang w:val="en-US"/>
              </w:rPr>
              <w:t xml:space="preserve">related </w:t>
            </w:r>
            <w:r w:rsidR="00421DAA" w:rsidRPr="00FD5B49">
              <w:rPr>
                <w:b w:val="0"/>
                <w:bCs w:val="0"/>
                <w:sz w:val="20"/>
                <w:szCs w:val="20"/>
                <w:lang w:val="en-US"/>
              </w:rPr>
              <w:t>equipment in</w:t>
            </w:r>
            <w:r w:rsidR="00421DAA">
              <w:rPr>
                <w:b w:val="0"/>
                <w:bCs w:val="0"/>
                <w:sz w:val="20"/>
                <w:szCs w:val="20"/>
                <w:lang w:val="en-US"/>
              </w:rPr>
              <w:t xml:space="preserve"> the</w:t>
            </w:r>
            <w:r w:rsidR="00421DAA" w:rsidRPr="00FD5B49">
              <w:rPr>
                <w:b w:val="0"/>
                <w:bCs w:val="0"/>
                <w:sz w:val="20"/>
                <w:szCs w:val="20"/>
                <w:lang w:val="en-US"/>
              </w:rPr>
              <w:t xml:space="preserve"> firefighting, foam, </w:t>
            </w:r>
            <w:proofErr w:type="gramStart"/>
            <w:r w:rsidR="00421DAA" w:rsidRPr="00FD5B49">
              <w:rPr>
                <w:b w:val="0"/>
                <w:bCs w:val="0"/>
                <w:sz w:val="20"/>
                <w:szCs w:val="20"/>
                <w:lang w:val="en-US"/>
              </w:rPr>
              <w:t>aerosol</w:t>
            </w:r>
            <w:proofErr w:type="gramEnd"/>
            <w:r w:rsidR="00421DAA" w:rsidRPr="00FD5B49">
              <w:rPr>
                <w:b w:val="0"/>
                <w:bCs w:val="0"/>
                <w:sz w:val="20"/>
                <w:szCs w:val="20"/>
                <w:lang w:val="en-US"/>
              </w:rPr>
              <w:t xml:space="preserve"> and solvent sectors by January 2029</w:t>
            </w:r>
          </w:p>
        </w:tc>
        <w:tc>
          <w:tcPr>
            <w:tcW w:w="851" w:type="dxa"/>
            <w:shd w:val="clear" w:color="auto" w:fill="auto"/>
            <w:noWrap/>
          </w:tcPr>
          <w:p w14:paraId="7476E573" w14:textId="060ED95F" w:rsidR="00421DAA" w:rsidRPr="002705CB" w:rsidRDefault="008B5975" w:rsidP="00E4692D">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5</w:t>
            </w:r>
            <w:r w:rsidR="00421DAA" w:rsidRPr="002705CB">
              <w:rPr>
                <w:sz w:val="20"/>
                <w:szCs w:val="20"/>
                <w:lang w:val="en-US"/>
              </w:rPr>
              <w:t>,000</w:t>
            </w:r>
          </w:p>
        </w:tc>
        <w:tc>
          <w:tcPr>
            <w:tcW w:w="850" w:type="dxa"/>
            <w:shd w:val="clear" w:color="auto" w:fill="auto"/>
            <w:noWrap/>
          </w:tcPr>
          <w:p w14:paraId="104D6EDB" w14:textId="4C1E8031" w:rsidR="00421DAA" w:rsidRPr="002705CB" w:rsidRDefault="00C239D8" w:rsidP="00E4692D">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0</w:t>
            </w:r>
          </w:p>
        </w:tc>
        <w:tc>
          <w:tcPr>
            <w:tcW w:w="850" w:type="dxa"/>
            <w:shd w:val="clear" w:color="auto" w:fill="auto"/>
          </w:tcPr>
          <w:p w14:paraId="05A287A0" w14:textId="75A2250C" w:rsidR="00421DAA" w:rsidRPr="00A40F1C" w:rsidRDefault="008B5975" w:rsidP="00E4692D">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5</w:t>
            </w:r>
            <w:r w:rsidR="00421DAA">
              <w:rPr>
                <w:b/>
                <w:bCs/>
                <w:sz w:val="20"/>
                <w:szCs w:val="20"/>
                <w:lang w:val="en-US"/>
              </w:rPr>
              <w:t>,000</w:t>
            </w:r>
          </w:p>
        </w:tc>
      </w:tr>
      <w:tr w:rsidR="008B5975" w:rsidRPr="006C5A20" w14:paraId="47881E1C" w14:textId="77777777" w:rsidTr="008B5975">
        <w:trPr>
          <w:cnfStyle w:val="000000100000" w:firstRow="0" w:lastRow="0" w:firstColumn="0" w:lastColumn="0" w:oddVBand="0" w:evenVBand="0" w:oddHBand="1" w:evenHBand="0" w:firstRowFirstColumn="0" w:firstRowLastColumn="0" w:lastRowFirstColumn="0" w:lastRowLastColumn="0"/>
          <w:trHeight w:val="386"/>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tcPr>
          <w:p w14:paraId="38EF97B9" w14:textId="0A657FC3" w:rsidR="008B5975" w:rsidRDefault="008B5975" w:rsidP="00E4692D">
            <w:pPr>
              <w:jc w:val="left"/>
              <w:rPr>
                <w:sz w:val="20"/>
                <w:szCs w:val="20"/>
                <w:lang w:val="en-US"/>
              </w:rPr>
            </w:pPr>
            <w:r>
              <w:rPr>
                <w:b w:val="0"/>
                <w:bCs w:val="0"/>
                <w:sz w:val="20"/>
                <w:szCs w:val="20"/>
                <w:lang w:val="en-US"/>
              </w:rPr>
              <w:t xml:space="preserve">In collaboration </w:t>
            </w:r>
            <w:r w:rsidRPr="002705CB">
              <w:rPr>
                <w:b w:val="0"/>
                <w:bCs w:val="0"/>
                <w:sz w:val="20"/>
                <w:szCs w:val="20"/>
                <w:lang w:val="en-US"/>
              </w:rPr>
              <w:t xml:space="preserve">with </w:t>
            </w:r>
            <w:r>
              <w:rPr>
                <w:b w:val="0"/>
                <w:bCs w:val="0"/>
                <w:sz w:val="20"/>
                <w:szCs w:val="20"/>
                <w:lang w:val="en-US"/>
              </w:rPr>
              <w:t xml:space="preserve">the </w:t>
            </w:r>
            <w:r w:rsidRPr="002705CB">
              <w:rPr>
                <w:b w:val="0"/>
                <w:bCs w:val="0"/>
                <w:sz w:val="20"/>
                <w:szCs w:val="20"/>
                <w:lang w:val="en-US"/>
              </w:rPr>
              <w:t xml:space="preserve">Ministry </w:t>
            </w:r>
            <w:r>
              <w:rPr>
                <w:b w:val="0"/>
                <w:bCs w:val="0"/>
                <w:sz w:val="20"/>
                <w:szCs w:val="20"/>
                <w:lang w:val="en-US"/>
              </w:rPr>
              <w:t xml:space="preserve">of </w:t>
            </w:r>
            <w:r w:rsidRPr="002705CB">
              <w:rPr>
                <w:b w:val="0"/>
                <w:bCs w:val="0"/>
                <w:sz w:val="20"/>
                <w:szCs w:val="20"/>
                <w:lang w:val="en-US"/>
              </w:rPr>
              <w:t>Trade</w:t>
            </w:r>
            <w:r>
              <w:rPr>
                <w:b w:val="0"/>
                <w:bCs w:val="0"/>
                <w:sz w:val="20"/>
                <w:szCs w:val="20"/>
                <w:lang w:val="en-US"/>
              </w:rPr>
              <w:t>, de</w:t>
            </w:r>
            <w:r w:rsidRPr="002705CB">
              <w:rPr>
                <w:b w:val="0"/>
                <w:bCs w:val="0"/>
                <w:sz w:val="20"/>
                <w:szCs w:val="20"/>
                <w:lang w:val="en-US"/>
              </w:rPr>
              <w:t>velop incenti</w:t>
            </w:r>
            <w:r>
              <w:rPr>
                <w:b w:val="0"/>
                <w:bCs w:val="0"/>
                <w:sz w:val="20"/>
                <w:szCs w:val="20"/>
                <w:lang w:val="en-US"/>
              </w:rPr>
              <w:t>v</w:t>
            </w:r>
            <w:r w:rsidRPr="002705CB">
              <w:rPr>
                <w:b w:val="0"/>
                <w:bCs w:val="0"/>
                <w:sz w:val="20"/>
                <w:szCs w:val="20"/>
                <w:lang w:val="en-US"/>
              </w:rPr>
              <w:t>e</w:t>
            </w:r>
            <w:r>
              <w:rPr>
                <w:b w:val="0"/>
                <w:bCs w:val="0"/>
                <w:sz w:val="20"/>
                <w:szCs w:val="20"/>
                <w:lang w:val="en-US"/>
              </w:rPr>
              <w:t xml:space="preserve">s </w:t>
            </w:r>
            <w:r w:rsidR="00ED39D5" w:rsidRPr="002705CB">
              <w:rPr>
                <w:b w:val="0"/>
                <w:bCs w:val="0"/>
                <w:sz w:val="20"/>
                <w:szCs w:val="20"/>
                <w:lang w:val="en-US"/>
              </w:rPr>
              <w:t xml:space="preserve">to shift </w:t>
            </w:r>
            <w:r w:rsidR="00ED39D5">
              <w:rPr>
                <w:b w:val="0"/>
                <w:bCs w:val="0"/>
                <w:sz w:val="20"/>
                <w:szCs w:val="20"/>
                <w:lang w:val="en-US"/>
              </w:rPr>
              <w:t xml:space="preserve">away from </w:t>
            </w:r>
            <w:r w:rsidR="00ED39D5" w:rsidRPr="002705CB">
              <w:rPr>
                <w:b w:val="0"/>
                <w:bCs w:val="0"/>
                <w:sz w:val="20"/>
                <w:szCs w:val="20"/>
                <w:lang w:val="en-US"/>
              </w:rPr>
              <w:t xml:space="preserve">the use of </w:t>
            </w:r>
            <w:r w:rsidR="00ED39D5">
              <w:rPr>
                <w:b w:val="0"/>
                <w:bCs w:val="0"/>
                <w:sz w:val="20"/>
                <w:szCs w:val="20"/>
                <w:lang w:val="en-US"/>
              </w:rPr>
              <w:t>HFC-</w:t>
            </w:r>
            <w:r w:rsidR="00ED39D5" w:rsidRPr="002705CB">
              <w:rPr>
                <w:b w:val="0"/>
                <w:bCs w:val="0"/>
                <w:sz w:val="20"/>
                <w:szCs w:val="20"/>
                <w:lang w:val="en-US"/>
              </w:rPr>
              <w:t xml:space="preserve">134a in </w:t>
            </w:r>
            <w:r w:rsidR="00ED39D5">
              <w:rPr>
                <w:b w:val="0"/>
                <w:bCs w:val="0"/>
                <w:sz w:val="20"/>
                <w:szCs w:val="20"/>
                <w:lang w:val="en-US"/>
              </w:rPr>
              <w:t>the MAC sector</w:t>
            </w:r>
            <w:r w:rsidR="009169D9">
              <w:rPr>
                <w:b w:val="0"/>
                <w:bCs w:val="0"/>
                <w:sz w:val="20"/>
                <w:szCs w:val="20"/>
                <w:lang w:val="en-US"/>
              </w:rPr>
              <w:t xml:space="preserve">, including </w:t>
            </w:r>
            <w:r w:rsidRPr="00D20136">
              <w:rPr>
                <w:b w:val="0"/>
                <w:bCs w:val="0"/>
                <w:sz w:val="20"/>
                <w:szCs w:val="20"/>
                <w:shd w:val="clear" w:color="auto" w:fill="FFFFFF" w:themeFill="background1"/>
                <w:lang w:val="en-US"/>
              </w:rPr>
              <w:t>duty reductions</w:t>
            </w:r>
          </w:p>
        </w:tc>
        <w:tc>
          <w:tcPr>
            <w:tcW w:w="851" w:type="dxa"/>
            <w:shd w:val="clear" w:color="auto" w:fill="auto"/>
            <w:noWrap/>
          </w:tcPr>
          <w:p w14:paraId="5A9C5505" w14:textId="467B22FE" w:rsidR="008B5975" w:rsidRDefault="008B5975" w:rsidP="00E4692D">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3,000</w:t>
            </w:r>
          </w:p>
        </w:tc>
        <w:tc>
          <w:tcPr>
            <w:tcW w:w="850" w:type="dxa"/>
            <w:shd w:val="clear" w:color="auto" w:fill="auto"/>
            <w:noWrap/>
          </w:tcPr>
          <w:p w14:paraId="3A767F3A" w14:textId="7CFA4D7A" w:rsidR="008B5975" w:rsidRDefault="008B5975" w:rsidP="00E4692D">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0</w:t>
            </w:r>
          </w:p>
        </w:tc>
        <w:tc>
          <w:tcPr>
            <w:tcW w:w="850" w:type="dxa"/>
            <w:shd w:val="clear" w:color="auto" w:fill="auto"/>
          </w:tcPr>
          <w:p w14:paraId="6EFBA8D0" w14:textId="7EA3097B" w:rsidR="008B5975" w:rsidRDefault="008B5975" w:rsidP="00E4692D">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3,000</w:t>
            </w:r>
          </w:p>
        </w:tc>
      </w:tr>
      <w:tr w:rsidR="00421DAA" w:rsidRPr="006C5A20" w14:paraId="19F37613" w14:textId="77777777" w:rsidTr="006166AA">
        <w:trPr>
          <w:trHeight w:val="492"/>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FFFFFF" w:themeFill="background1"/>
            <w:noWrap/>
            <w:hideMark/>
          </w:tcPr>
          <w:p w14:paraId="0E294993" w14:textId="2C35E332" w:rsidR="00421DAA" w:rsidRPr="002705CB" w:rsidRDefault="00421DAA" w:rsidP="003C554D">
            <w:pPr>
              <w:keepNext/>
              <w:ind w:right="-103"/>
              <w:jc w:val="left"/>
              <w:rPr>
                <w:b w:val="0"/>
                <w:bCs w:val="0"/>
                <w:sz w:val="20"/>
                <w:szCs w:val="20"/>
                <w:lang w:val="en-US"/>
              </w:rPr>
            </w:pPr>
            <w:r w:rsidRPr="002705CB">
              <w:rPr>
                <w:b w:val="0"/>
                <w:bCs w:val="0"/>
                <w:sz w:val="20"/>
                <w:szCs w:val="20"/>
                <w:lang w:val="en-US"/>
              </w:rPr>
              <w:t>Develop cooling guideline</w:t>
            </w:r>
            <w:r>
              <w:rPr>
                <w:b w:val="0"/>
                <w:bCs w:val="0"/>
                <w:sz w:val="20"/>
                <w:szCs w:val="20"/>
                <w:lang w:val="en-US"/>
              </w:rPr>
              <w:t>s</w:t>
            </w:r>
            <w:r w:rsidRPr="002705CB">
              <w:rPr>
                <w:b w:val="0"/>
                <w:bCs w:val="0"/>
                <w:sz w:val="20"/>
                <w:szCs w:val="20"/>
                <w:lang w:val="en-US"/>
              </w:rPr>
              <w:t xml:space="preserve"> for architect</w:t>
            </w:r>
            <w:r>
              <w:rPr>
                <w:b w:val="0"/>
                <w:bCs w:val="0"/>
                <w:sz w:val="20"/>
                <w:szCs w:val="20"/>
                <w:lang w:val="en-US"/>
              </w:rPr>
              <w:t>s,</w:t>
            </w:r>
            <w:r w:rsidRPr="002705CB">
              <w:rPr>
                <w:b w:val="0"/>
                <w:bCs w:val="0"/>
                <w:sz w:val="20"/>
                <w:szCs w:val="20"/>
                <w:lang w:val="en-US"/>
              </w:rPr>
              <w:t xml:space="preserve"> draftsmen and construction </w:t>
            </w:r>
            <w:r>
              <w:rPr>
                <w:b w:val="0"/>
                <w:bCs w:val="0"/>
                <w:sz w:val="20"/>
                <w:szCs w:val="20"/>
                <w:lang w:val="en-US"/>
              </w:rPr>
              <w:t>enterprises</w:t>
            </w:r>
            <w:r w:rsidRPr="002705CB">
              <w:rPr>
                <w:b w:val="0"/>
                <w:bCs w:val="0"/>
                <w:sz w:val="20"/>
                <w:szCs w:val="20"/>
                <w:lang w:val="en-US"/>
              </w:rPr>
              <w:t xml:space="preserve"> </w:t>
            </w:r>
            <w:r>
              <w:rPr>
                <w:b w:val="0"/>
                <w:bCs w:val="0"/>
                <w:sz w:val="20"/>
                <w:szCs w:val="20"/>
                <w:lang w:val="en-US"/>
              </w:rPr>
              <w:t>to</w:t>
            </w:r>
            <w:r w:rsidRPr="002705CB">
              <w:rPr>
                <w:b w:val="0"/>
                <w:bCs w:val="0"/>
                <w:sz w:val="20"/>
                <w:szCs w:val="20"/>
                <w:lang w:val="en-US"/>
              </w:rPr>
              <w:t xml:space="preserve"> </w:t>
            </w:r>
            <w:r>
              <w:rPr>
                <w:b w:val="0"/>
                <w:bCs w:val="0"/>
                <w:sz w:val="20"/>
                <w:szCs w:val="20"/>
                <w:lang w:val="en-US"/>
              </w:rPr>
              <w:t xml:space="preserve">adopt </w:t>
            </w:r>
            <w:r w:rsidRPr="002705CB">
              <w:rPr>
                <w:b w:val="0"/>
                <w:bCs w:val="0"/>
                <w:sz w:val="20"/>
                <w:szCs w:val="20"/>
                <w:lang w:val="en-US"/>
              </w:rPr>
              <w:t xml:space="preserve">the best available </w:t>
            </w:r>
            <w:r>
              <w:rPr>
                <w:b w:val="0"/>
                <w:bCs w:val="0"/>
                <w:sz w:val="20"/>
                <w:szCs w:val="20"/>
                <w:lang w:val="en-US"/>
              </w:rPr>
              <w:t xml:space="preserve">low-GWP </w:t>
            </w:r>
            <w:r w:rsidRPr="002705CB">
              <w:rPr>
                <w:b w:val="0"/>
                <w:bCs w:val="0"/>
                <w:sz w:val="20"/>
                <w:szCs w:val="20"/>
                <w:lang w:val="en-US"/>
              </w:rPr>
              <w:t>technolog</w:t>
            </w:r>
            <w:r>
              <w:rPr>
                <w:b w:val="0"/>
                <w:bCs w:val="0"/>
                <w:sz w:val="20"/>
                <w:szCs w:val="20"/>
                <w:lang w:val="en-US"/>
              </w:rPr>
              <w:t>ies</w:t>
            </w:r>
            <w:r w:rsidRPr="002705CB">
              <w:rPr>
                <w:b w:val="0"/>
                <w:bCs w:val="0"/>
                <w:sz w:val="20"/>
                <w:szCs w:val="20"/>
                <w:lang w:val="en-US"/>
              </w:rPr>
              <w:t xml:space="preserve"> and cooling practices</w:t>
            </w:r>
            <w:r w:rsidR="00E572F2">
              <w:rPr>
                <w:b w:val="0"/>
                <w:bCs w:val="0"/>
                <w:sz w:val="20"/>
                <w:szCs w:val="20"/>
                <w:lang w:val="en-US"/>
              </w:rPr>
              <w:t xml:space="preserve">, followed by </w:t>
            </w:r>
            <w:r w:rsidR="000F51B8">
              <w:rPr>
                <w:b w:val="0"/>
                <w:bCs w:val="0"/>
                <w:sz w:val="20"/>
                <w:szCs w:val="20"/>
                <w:lang w:val="en-US"/>
              </w:rPr>
              <w:t xml:space="preserve">a stakeholder engagement workshop for 40 participants </w:t>
            </w:r>
            <w:r w:rsidR="00DC56CF">
              <w:rPr>
                <w:b w:val="0"/>
                <w:bCs w:val="0"/>
                <w:sz w:val="20"/>
                <w:szCs w:val="20"/>
                <w:lang w:val="en-US"/>
              </w:rPr>
              <w:t>(by 2025)</w:t>
            </w:r>
          </w:p>
        </w:tc>
        <w:tc>
          <w:tcPr>
            <w:tcW w:w="851" w:type="dxa"/>
            <w:shd w:val="clear" w:color="auto" w:fill="FFFFFF" w:themeFill="background1"/>
            <w:noWrap/>
          </w:tcPr>
          <w:p w14:paraId="60F84CD7" w14:textId="6359CFCB" w:rsidR="00421DAA" w:rsidRPr="002705CB" w:rsidRDefault="00DC56CF" w:rsidP="00E4692D">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9,000</w:t>
            </w:r>
          </w:p>
        </w:tc>
        <w:tc>
          <w:tcPr>
            <w:tcW w:w="850" w:type="dxa"/>
            <w:shd w:val="clear" w:color="auto" w:fill="FFFFFF" w:themeFill="background1"/>
            <w:noWrap/>
          </w:tcPr>
          <w:p w14:paraId="30A8B60A" w14:textId="77E30DB4" w:rsidR="00421DAA" w:rsidRPr="002705CB" w:rsidRDefault="00DC56CF" w:rsidP="00E4692D">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0</w:t>
            </w:r>
          </w:p>
        </w:tc>
        <w:tc>
          <w:tcPr>
            <w:tcW w:w="850" w:type="dxa"/>
            <w:shd w:val="clear" w:color="auto" w:fill="FFFFFF" w:themeFill="background1"/>
          </w:tcPr>
          <w:p w14:paraId="535C609E" w14:textId="77777777" w:rsidR="00421DAA" w:rsidRPr="00A40F1C" w:rsidRDefault="00421DAA" w:rsidP="00E4692D">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9,000</w:t>
            </w:r>
          </w:p>
        </w:tc>
      </w:tr>
      <w:tr w:rsidR="00421DAA" w:rsidRPr="006C5A20" w14:paraId="76A72C9F" w14:textId="77777777" w:rsidTr="00E4692D">
        <w:trPr>
          <w:cnfStyle w:val="000000100000" w:firstRow="0" w:lastRow="0" w:firstColumn="0" w:lastColumn="0" w:oddVBand="0" w:evenVBand="0" w:oddHBand="1" w:evenHBand="0" w:firstRowFirstColumn="0" w:firstRowLastColumn="0" w:lastRowFirstColumn="0" w:lastRowLastColumn="0"/>
          <w:trHeight w:val="77"/>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5C42B11" w14:textId="5BF547CF" w:rsidR="00421DAA" w:rsidRPr="002705CB" w:rsidRDefault="00421DAA" w:rsidP="00A1565F">
            <w:pPr>
              <w:keepNext/>
              <w:spacing w:before="40" w:after="40"/>
              <w:jc w:val="right"/>
              <w:rPr>
                <w:sz w:val="20"/>
                <w:szCs w:val="20"/>
                <w:lang w:val="en-US"/>
              </w:rPr>
            </w:pPr>
            <w:r w:rsidRPr="002705CB">
              <w:rPr>
                <w:sz w:val="20"/>
                <w:szCs w:val="20"/>
                <w:lang w:val="en-US"/>
              </w:rPr>
              <w:t>Subtotal</w:t>
            </w:r>
          </w:p>
        </w:tc>
        <w:tc>
          <w:tcPr>
            <w:tcW w:w="851" w:type="dxa"/>
            <w:shd w:val="clear" w:color="auto" w:fill="auto"/>
            <w:noWrap/>
          </w:tcPr>
          <w:p w14:paraId="11B513C7" w14:textId="1AB37306" w:rsidR="00421DAA" w:rsidRPr="002705CB" w:rsidRDefault="00C239D8" w:rsidP="00E4692D">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17</w:t>
            </w:r>
            <w:r w:rsidR="00421DAA" w:rsidRPr="002705CB">
              <w:rPr>
                <w:b/>
                <w:bCs/>
                <w:sz w:val="20"/>
                <w:szCs w:val="20"/>
                <w:lang w:val="en-US"/>
              </w:rPr>
              <w:t>,000</w:t>
            </w:r>
          </w:p>
        </w:tc>
        <w:tc>
          <w:tcPr>
            <w:tcW w:w="850" w:type="dxa"/>
            <w:shd w:val="clear" w:color="auto" w:fill="auto"/>
            <w:noWrap/>
          </w:tcPr>
          <w:p w14:paraId="6AC482A5" w14:textId="34DAA27F" w:rsidR="00421DAA" w:rsidRPr="002705CB" w:rsidRDefault="00421DAA" w:rsidP="00E4692D">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0</w:t>
            </w:r>
          </w:p>
        </w:tc>
        <w:tc>
          <w:tcPr>
            <w:tcW w:w="850" w:type="dxa"/>
            <w:shd w:val="clear" w:color="auto" w:fill="auto"/>
          </w:tcPr>
          <w:p w14:paraId="0FD4ED7A" w14:textId="77777777" w:rsidR="00421DAA" w:rsidRPr="00A40F1C" w:rsidRDefault="00421DAA" w:rsidP="00E4692D">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17,000</w:t>
            </w:r>
          </w:p>
        </w:tc>
      </w:tr>
      <w:tr w:rsidR="00A1565F" w:rsidRPr="006C5A20" w14:paraId="550A0647" w14:textId="77777777" w:rsidTr="00E4692D">
        <w:trPr>
          <w:trHeight w:val="181"/>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0667BEA9" w14:textId="7DC6F86E" w:rsidR="00A1565F" w:rsidRPr="006C5A20" w:rsidRDefault="00A1565F" w:rsidP="00A1565F">
            <w:pPr>
              <w:keepNext/>
              <w:spacing w:before="40" w:after="40"/>
              <w:rPr>
                <w:i/>
                <w:iCs/>
                <w:sz w:val="20"/>
                <w:szCs w:val="20"/>
                <w:lang w:val="en-US"/>
              </w:rPr>
            </w:pPr>
            <w:r>
              <w:rPr>
                <w:i/>
                <w:iCs/>
                <w:sz w:val="20"/>
                <w:szCs w:val="20"/>
                <w:lang w:val="en-US"/>
              </w:rPr>
              <w:t>Capacity building and training for technicians and enforcement officers</w:t>
            </w:r>
          </w:p>
        </w:tc>
      </w:tr>
      <w:tr w:rsidR="00A1565F" w:rsidRPr="006C5A20" w14:paraId="62CF0D93" w14:textId="77777777" w:rsidTr="00C239D8">
        <w:trPr>
          <w:cnfStyle w:val="000000100000" w:firstRow="0" w:lastRow="0" w:firstColumn="0" w:lastColumn="0" w:oddVBand="0" w:evenVBand="0" w:oddHBand="1" w:evenHBand="0"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C9FA410" w14:textId="2E52CB61" w:rsidR="00A1565F" w:rsidRPr="002705CB" w:rsidRDefault="00A1565F" w:rsidP="00A1565F">
            <w:pPr>
              <w:keepNext/>
              <w:jc w:val="left"/>
              <w:rPr>
                <w:b w:val="0"/>
                <w:bCs w:val="0"/>
                <w:sz w:val="20"/>
                <w:szCs w:val="20"/>
                <w:lang w:val="en-US"/>
              </w:rPr>
            </w:pPr>
            <w:r>
              <w:rPr>
                <w:b w:val="0"/>
                <w:bCs w:val="0"/>
                <w:sz w:val="20"/>
                <w:szCs w:val="20"/>
                <w:lang w:val="en-US"/>
              </w:rPr>
              <w:t>U</w:t>
            </w:r>
            <w:r w:rsidRPr="009A0AE2">
              <w:rPr>
                <w:b w:val="0"/>
                <w:bCs w:val="0"/>
                <w:sz w:val="20"/>
                <w:szCs w:val="20"/>
                <w:lang w:val="en-US"/>
              </w:rPr>
              <w:t>pdate the</w:t>
            </w:r>
            <w:r>
              <w:rPr>
                <w:b w:val="0"/>
                <w:bCs w:val="0"/>
                <w:sz w:val="20"/>
                <w:szCs w:val="20"/>
                <w:lang w:val="en-US"/>
              </w:rPr>
              <w:t xml:space="preserve"> SIT</w:t>
            </w:r>
            <w:r w:rsidRPr="009A0AE2">
              <w:rPr>
                <w:b w:val="0"/>
                <w:bCs w:val="0"/>
                <w:sz w:val="20"/>
                <w:szCs w:val="20"/>
                <w:lang w:val="en-US"/>
              </w:rPr>
              <w:t xml:space="preserve"> training </w:t>
            </w:r>
            <w:r w:rsidRPr="009528D1">
              <w:rPr>
                <w:b w:val="0"/>
                <w:bCs w:val="0"/>
                <w:sz w:val="20"/>
                <w:szCs w:val="20"/>
                <w:lang w:val="en-US"/>
              </w:rPr>
              <w:t xml:space="preserve">curricula </w:t>
            </w:r>
            <w:r w:rsidRPr="0009748F">
              <w:rPr>
                <w:b w:val="0"/>
                <w:bCs w:val="0"/>
                <w:sz w:val="20"/>
                <w:szCs w:val="20"/>
                <w:lang w:val="en-US"/>
              </w:rPr>
              <w:t>for RAC technicians</w:t>
            </w:r>
            <w:r w:rsidRPr="009528D1">
              <w:rPr>
                <w:sz w:val="20"/>
                <w:szCs w:val="20"/>
                <w:lang w:val="en-US"/>
              </w:rPr>
              <w:t xml:space="preserve"> </w:t>
            </w:r>
            <w:r w:rsidRPr="009A0AE2">
              <w:rPr>
                <w:b w:val="0"/>
                <w:bCs w:val="0"/>
                <w:sz w:val="20"/>
                <w:szCs w:val="20"/>
                <w:lang w:val="en-US"/>
              </w:rPr>
              <w:t>to include low</w:t>
            </w:r>
            <w:r w:rsidR="00D76328">
              <w:rPr>
                <w:b w:val="0"/>
                <w:bCs w:val="0"/>
                <w:sz w:val="20"/>
                <w:szCs w:val="20"/>
                <w:lang w:val="en-US"/>
              </w:rPr>
              <w:noBreakHyphen/>
            </w:r>
            <w:r w:rsidRPr="009A0AE2">
              <w:rPr>
                <w:b w:val="0"/>
                <w:bCs w:val="0"/>
                <w:sz w:val="20"/>
                <w:szCs w:val="20"/>
                <w:lang w:val="en-US"/>
              </w:rPr>
              <w:t>GWP technologies</w:t>
            </w:r>
          </w:p>
        </w:tc>
        <w:tc>
          <w:tcPr>
            <w:tcW w:w="851" w:type="dxa"/>
            <w:shd w:val="clear" w:color="auto" w:fill="auto"/>
            <w:noWrap/>
          </w:tcPr>
          <w:p w14:paraId="1365E497" w14:textId="77777777" w:rsidR="00A1565F" w:rsidRPr="002705CB" w:rsidRDefault="00A1565F" w:rsidP="00A1565F">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850" w:type="dxa"/>
            <w:shd w:val="clear" w:color="auto" w:fill="auto"/>
            <w:noWrap/>
          </w:tcPr>
          <w:p w14:paraId="46FF2230" w14:textId="77777777" w:rsidR="00A1565F" w:rsidRPr="002705CB" w:rsidRDefault="00A1565F" w:rsidP="00A1565F">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10,000</w:t>
            </w:r>
          </w:p>
        </w:tc>
        <w:tc>
          <w:tcPr>
            <w:tcW w:w="850" w:type="dxa"/>
            <w:shd w:val="clear" w:color="auto" w:fill="auto"/>
          </w:tcPr>
          <w:p w14:paraId="44CF6128" w14:textId="77777777" w:rsidR="00A1565F" w:rsidRPr="00A40F1C" w:rsidRDefault="00A1565F" w:rsidP="00A1565F">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10,000</w:t>
            </w:r>
          </w:p>
        </w:tc>
      </w:tr>
      <w:tr w:rsidR="00A1565F" w:rsidRPr="006C5A20" w14:paraId="26CB53B0" w14:textId="77777777" w:rsidTr="00E4692D">
        <w:trPr>
          <w:trHeight w:val="27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C48BCA2" w14:textId="45B31323" w:rsidR="00A1565F" w:rsidRPr="002705CB" w:rsidRDefault="00A1565F" w:rsidP="00A1565F">
            <w:pPr>
              <w:jc w:val="left"/>
              <w:rPr>
                <w:b w:val="0"/>
                <w:bCs w:val="0"/>
                <w:sz w:val="20"/>
                <w:szCs w:val="20"/>
                <w:lang w:val="en-US"/>
              </w:rPr>
            </w:pPr>
            <w:r w:rsidRPr="002705CB">
              <w:rPr>
                <w:b w:val="0"/>
                <w:bCs w:val="0"/>
                <w:sz w:val="20"/>
                <w:szCs w:val="20"/>
                <w:lang w:val="en-US"/>
              </w:rPr>
              <w:t xml:space="preserve">Organize </w:t>
            </w:r>
            <w:r>
              <w:rPr>
                <w:b w:val="0"/>
                <w:bCs w:val="0"/>
                <w:sz w:val="20"/>
                <w:szCs w:val="20"/>
                <w:lang w:val="en-US"/>
              </w:rPr>
              <w:t xml:space="preserve">4 gender-inclusive </w:t>
            </w:r>
            <w:r w:rsidRPr="002705CB">
              <w:rPr>
                <w:b w:val="0"/>
                <w:bCs w:val="0"/>
                <w:sz w:val="20"/>
                <w:szCs w:val="20"/>
                <w:lang w:val="en-US"/>
              </w:rPr>
              <w:t xml:space="preserve">training workshops for </w:t>
            </w:r>
            <w:r>
              <w:rPr>
                <w:b w:val="0"/>
                <w:bCs w:val="0"/>
                <w:sz w:val="20"/>
                <w:szCs w:val="20"/>
                <w:lang w:val="en-US"/>
              </w:rPr>
              <w:t>80 c</w:t>
            </w:r>
            <w:r w:rsidRPr="002705CB">
              <w:rPr>
                <w:b w:val="0"/>
                <w:bCs w:val="0"/>
                <w:sz w:val="20"/>
                <w:szCs w:val="20"/>
                <w:lang w:val="en-US"/>
              </w:rPr>
              <w:t xml:space="preserve">ustoms </w:t>
            </w:r>
            <w:r>
              <w:rPr>
                <w:b w:val="0"/>
                <w:bCs w:val="0"/>
                <w:sz w:val="20"/>
                <w:szCs w:val="20"/>
                <w:lang w:val="en-US"/>
              </w:rPr>
              <w:t>o</w:t>
            </w:r>
            <w:r w:rsidRPr="002705CB">
              <w:rPr>
                <w:b w:val="0"/>
                <w:bCs w:val="0"/>
                <w:sz w:val="20"/>
                <w:szCs w:val="20"/>
                <w:lang w:val="en-US"/>
              </w:rPr>
              <w:t xml:space="preserve">fficers </w:t>
            </w:r>
            <w:r>
              <w:rPr>
                <w:b w:val="0"/>
                <w:bCs w:val="0"/>
                <w:sz w:val="20"/>
                <w:szCs w:val="20"/>
                <w:lang w:val="en-US"/>
              </w:rPr>
              <w:t>and</w:t>
            </w:r>
            <w:r w:rsidRPr="002705CB">
              <w:rPr>
                <w:b w:val="0"/>
                <w:bCs w:val="0"/>
                <w:sz w:val="20"/>
                <w:szCs w:val="20"/>
                <w:lang w:val="en-US"/>
              </w:rPr>
              <w:t xml:space="preserve"> clearing agents</w:t>
            </w:r>
            <w:r>
              <w:rPr>
                <w:b w:val="0"/>
                <w:bCs w:val="0"/>
                <w:sz w:val="20"/>
                <w:szCs w:val="20"/>
                <w:lang w:val="en-US"/>
              </w:rPr>
              <w:t xml:space="preserve"> on HFC control measures/</w:t>
            </w:r>
            <w:r w:rsidRPr="00C02E0C">
              <w:rPr>
                <w:b w:val="0"/>
                <w:bCs w:val="0"/>
                <w:sz w:val="20"/>
                <w:szCs w:val="20"/>
                <w:lang w:val="en-US"/>
              </w:rPr>
              <w:t xml:space="preserve">legislation and </w:t>
            </w:r>
            <w:r>
              <w:rPr>
                <w:b w:val="0"/>
                <w:bCs w:val="0"/>
                <w:sz w:val="20"/>
                <w:szCs w:val="20"/>
                <w:lang w:val="en-US"/>
              </w:rPr>
              <w:t>HFC detection methods</w:t>
            </w:r>
          </w:p>
        </w:tc>
        <w:tc>
          <w:tcPr>
            <w:tcW w:w="851" w:type="dxa"/>
            <w:shd w:val="clear" w:color="auto" w:fill="auto"/>
            <w:noWrap/>
          </w:tcPr>
          <w:p w14:paraId="4D7972D6" w14:textId="77777777" w:rsidR="00A1565F" w:rsidRPr="002705CB" w:rsidRDefault="00A1565F" w:rsidP="00A1565F">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16</w:t>
            </w:r>
            <w:r w:rsidRPr="006C5A20">
              <w:rPr>
                <w:sz w:val="20"/>
                <w:szCs w:val="20"/>
                <w:lang w:val="en-US"/>
              </w:rPr>
              <w:t>,</w:t>
            </w:r>
            <w:r w:rsidRPr="002705CB">
              <w:rPr>
                <w:sz w:val="20"/>
                <w:szCs w:val="20"/>
                <w:lang w:val="en-US"/>
              </w:rPr>
              <w:t>000</w:t>
            </w:r>
          </w:p>
        </w:tc>
        <w:tc>
          <w:tcPr>
            <w:tcW w:w="850" w:type="dxa"/>
            <w:shd w:val="clear" w:color="auto" w:fill="auto"/>
            <w:noWrap/>
          </w:tcPr>
          <w:p w14:paraId="4737495E" w14:textId="08346B05" w:rsidR="00A1565F" w:rsidRPr="002705CB" w:rsidRDefault="00A1565F" w:rsidP="00A1565F">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0</w:t>
            </w:r>
          </w:p>
        </w:tc>
        <w:tc>
          <w:tcPr>
            <w:tcW w:w="850" w:type="dxa"/>
            <w:shd w:val="clear" w:color="auto" w:fill="auto"/>
          </w:tcPr>
          <w:p w14:paraId="2F067BE2" w14:textId="77777777" w:rsidR="00A1565F" w:rsidRPr="00424843" w:rsidRDefault="00A1565F" w:rsidP="00A1565F">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16</w:t>
            </w:r>
            <w:r w:rsidRPr="00424843">
              <w:rPr>
                <w:b/>
                <w:bCs/>
                <w:sz w:val="20"/>
                <w:szCs w:val="20"/>
                <w:lang w:val="en-US"/>
              </w:rPr>
              <w:t>,</w:t>
            </w:r>
            <w:r w:rsidRPr="002705CB">
              <w:rPr>
                <w:b/>
                <w:bCs/>
                <w:sz w:val="20"/>
                <w:szCs w:val="20"/>
                <w:lang w:val="en-US"/>
              </w:rPr>
              <w:t>000</w:t>
            </w:r>
          </w:p>
        </w:tc>
      </w:tr>
      <w:tr w:rsidR="00A1565F" w:rsidRPr="006C5A20" w14:paraId="2168132A" w14:textId="77777777" w:rsidTr="00E4692D">
        <w:trPr>
          <w:cnfStyle w:val="000000100000" w:firstRow="0" w:lastRow="0" w:firstColumn="0" w:lastColumn="0" w:oddVBand="0" w:evenVBand="0" w:oddHBand="1" w:evenHBand="0" w:firstRowFirstColumn="0" w:firstRowLastColumn="0" w:lastRowFirstColumn="0" w:lastRowLastColumn="0"/>
          <w:trHeight w:val="601"/>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61563E75" w14:textId="3A93B16E" w:rsidR="00A1565F" w:rsidRPr="002705CB" w:rsidRDefault="00A1565F" w:rsidP="00A1565F">
            <w:pPr>
              <w:jc w:val="left"/>
              <w:rPr>
                <w:b w:val="0"/>
                <w:bCs w:val="0"/>
                <w:sz w:val="20"/>
                <w:szCs w:val="20"/>
                <w:lang w:val="en-US"/>
              </w:rPr>
            </w:pPr>
            <w:r w:rsidRPr="002705CB">
              <w:rPr>
                <w:b w:val="0"/>
                <w:bCs w:val="0"/>
                <w:sz w:val="20"/>
                <w:szCs w:val="20"/>
                <w:lang w:val="en-US"/>
              </w:rPr>
              <w:t xml:space="preserve">Organize </w:t>
            </w:r>
            <w:r>
              <w:rPr>
                <w:b w:val="0"/>
                <w:bCs w:val="0"/>
                <w:sz w:val="20"/>
                <w:szCs w:val="20"/>
                <w:lang w:val="en-US"/>
              </w:rPr>
              <w:t>4</w:t>
            </w:r>
            <w:r w:rsidRPr="002705CB">
              <w:rPr>
                <w:b w:val="0"/>
                <w:bCs w:val="0"/>
                <w:sz w:val="20"/>
                <w:szCs w:val="20"/>
                <w:lang w:val="en-US"/>
              </w:rPr>
              <w:t xml:space="preserve"> </w:t>
            </w:r>
            <w:r>
              <w:rPr>
                <w:b w:val="0"/>
                <w:bCs w:val="0"/>
                <w:sz w:val="20"/>
                <w:szCs w:val="20"/>
                <w:lang w:val="en-US"/>
              </w:rPr>
              <w:t xml:space="preserve">gender-inclusive </w:t>
            </w:r>
            <w:r w:rsidRPr="002705CB">
              <w:rPr>
                <w:b w:val="0"/>
                <w:bCs w:val="0"/>
                <w:sz w:val="20"/>
                <w:szCs w:val="20"/>
                <w:lang w:val="en-US"/>
              </w:rPr>
              <w:t>training workshops</w:t>
            </w:r>
            <w:r w:rsidR="0021772B" w:rsidRPr="002705CB">
              <w:rPr>
                <w:b w:val="0"/>
                <w:bCs w:val="0"/>
                <w:sz w:val="20"/>
                <w:szCs w:val="20"/>
                <w:lang w:val="en-US"/>
              </w:rPr>
              <w:t xml:space="preserve"> for </w:t>
            </w:r>
            <w:r w:rsidR="0021772B">
              <w:rPr>
                <w:b w:val="0"/>
                <w:bCs w:val="0"/>
                <w:sz w:val="20"/>
                <w:szCs w:val="20"/>
                <w:lang w:val="en-US"/>
              </w:rPr>
              <w:t xml:space="preserve">80 RAC and MAC </w:t>
            </w:r>
            <w:r w:rsidR="0021772B" w:rsidRPr="002705CB">
              <w:rPr>
                <w:b w:val="0"/>
                <w:bCs w:val="0"/>
                <w:sz w:val="20"/>
                <w:szCs w:val="20"/>
                <w:lang w:val="en-US"/>
              </w:rPr>
              <w:t>technicians</w:t>
            </w:r>
            <w:r>
              <w:rPr>
                <w:b w:val="0"/>
                <w:bCs w:val="0"/>
                <w:sz w:val="20"/>
                <w:szCs w:val="20"/>
                <w:lang w:val="en-US"/>
              </w:rPr>
              <w:t>,</w:t>
            </w:r>
            <w:r w:rsidRPr="002705CB">
              <w:rPr>
                <w:b w:val="0"/>
                <w:bCs w:val="0"/>
                <w:sz w:val="20"/>
                <w:szCs w:val="20"/>
                <w:lang w:val="en-US"/>
              </w:rPr>
              <w:t xml:space="preserve"> </w:t>
            </w:r>
            <w:r>
              <w:rPr>
                <w:b w:val="0"/>
                <w:bCs w:val="0"/>
                <w:sz w:val="20"/>
                <w:szCs w:val="20"/>
                <w:lang w:val="en-US"/>
              </w:rPr>
              <w:t xml:space="preserve">followed by </w:t>
            </w:r>
            <w:r w:rsidRPr="002705CB">
              <w:rPr>
                <w:b w:val="0"/>
                <w:bCs w:val="0"/>
                <w:sz w:val="20"/>
                <w:szCs w:val="20"/>
                <w:lang w:val="en-US"/>
              </w:rPr>
              <w:t>certification</w:t>
            </w:r>
            <w:r>
              <w:rPr>
                <w:b w:val="0"/>
                <w:bCs w:val="0"/>
                <w:sz w:val="20"/>
                <w:szCs w:val="20"/>
                <w:lang w:val="en-US"/>
              </w:rPr>
              <w:t>, on</w:t>
            </w:r>
            <w:r w:rsidRPr="002705CB">
              <w:rPr>
                <w:b w:val="0"/>
                <w:bCs w:val="0"/>
                <w:sz w:val="20"/>
                <w:szCs w:val="20"/>
                <w:lang w:val="en-US"/>
              </w:rPr>
              <w:t xml:space="preserve"> </w:t>
            </w:r>
            <w:r>
              <w:rPr>
                <w:b w:val="0"/>
                <w:bCs w:val="0"/>
                <w:sz w:val="20"/>
                <w:szCs w:val="20"/>
                <w:lang w:val="en-US"/>
              </w:rPr>
              <w:t>the s</w:t>
            </w:r>
            <w:r w:rsidRPr="002705CB">
              <w:rPr>
                <w:b w:val="0"/>
                <w:bCs w:val="0"/>
                <w:sz w:val="20"/>
                <w:szCs w:val="20"/>
                <w:lang w:val="en-US"/>
              </w:rPr>
              <w:t>af</w:t>
            </w:r>
            <w:r>
              <w:rPr>
                <w:b w:val="0"/>
                <w:bCs w:val="0"/>
                <w:sz w:val="20"/>
                <w:szCs w:val="20"/>
                <w:lang w:val="en-US"/>
              </w:rPr>
              <w:t>e</w:t>
            </w:r>
            <w:r w:rsidRPr="002705CB">
              <w:rPr>
                <w:b w:val="0"/>
                <w:bCs w:val="0"/>
                <w:sz w:val="20"/>
                <w:szCs w:val="20"/>
                <w:lang w:val="en-US"/>
              </w:rPr>
              <w:t xml:space="preserve"> installation</w:t>
            </w:r>
            <w:r>
              <w:rPr>
                <w:b w:val="0"/>
                <w:bCs w:val="0"/>
                <w:sz w:val="20"/>
                <w:szCs w:val="20"/>
                <w:lang w:val="en-US"/>
              </w:rPr>
              <w:t>,</w:t>
            </w:r>
            <w:r w:rsidRPr="002705CB">
              <w:rPr>
                <w:b w:val="0"/>
                <w:bCs w:val="0"/>
                <w:sz w:val="20"/>
                <w:szCs w:val="20"/>
                <w:lang w:val="en-US"/>
              </w:rPr>
              <w:t xml:space="preserve"> maintenance</w:t>
            </w:r>
            <w:r>
              <w:rPr>
                <w:b w:val="0"/>
                <w:bCs w:val="0"/>
                <w:sz w:val="20"/>
                <w:szCs w:val="20"/>
                <w:lang w:val="en-US"/>
              </w:rPr>
              <w:t xml:space="preserve"> and disposal</w:t>
            </w:r>
            <w:r w:rsidRPr="002705CB">
              <w:rPr>
                <w:b w:val="0"/>
                <w:bCs w:val="0"/>
                <w:sz w:val="20"/>
                <w:szCs w:val="20"/>
                <w:lang w:val="en-US"/>
              </w:rPr>
              <w:t xml:space="preserve"> of </w:t>
            </w:r>
            <w:r>
              <w:rPr>
                <w:b w:val="0"/>
                <w:bCs w:val="0"/>
                <w:sz w:val="20"/>
                <w:szCs w:val="20"/>
                <w:lang w:val="en-US"/>
              </w:rPr>
              <w:t xml:space="preserve">equipment, </w:t>
            </w:r>
            <w:r w:rsidRPr="0050266C">
              <w:rPr>
                <w:b w:val="0"/>
                <w:bCs w:val="0"/>
                <w:sz w:val="20"/>
                <w:szCs w:val="20"/>
                <w:lang w:val="en-US"/>
              </w:rPr>
              <w:t xml:space="preserve">leak proofing, </w:t>
            </w:r>
            <w:r>
              <w:rPr>
                <w:b w:val="0"/>
                <w:bCs w:val="0"/>
                <w:sz w:val="20"/>
                <w:szCs w:val="20"/>
                <w:lang w:val="en-US"/>
              </w:rPr>
              <w:t xml:space="preserve">refrigerant </w:t>
            </w:r>
            <w:proofErr w:type="gramStart"/>
            <w:r w:rsidRPr="0050266C">
              <w:rPr>
                <w:b w:val="0"/>
                <w:bCs w:val="0"/>
                <w:sz w:val="20"/>
                <w:szCs w:val="20"/>
                <w:lang w:val="en-US"/>
              </w:rPr>
              <w:t>containment</w:t>
            </w:r>
            <w:proofErr w:type="gramEnd"/>
            <w:r w:rsidRPr="0050266C">
              <w:rPr>
                <w:b w:val="0"/>
                <w:bCs w:val="0"/>
                <w:sz w:val="20"/>
                <w:szCs w:val="20"/>
                <w:lang w:val="en-US"/>
              </w:rPr>
              <w:t xml:space="preserve"> and effective recovery of HFC</w:t>
            </w:r>
            <w:r w:rsidR="00D7042C">
              <w:rPr>
                <w:b w:val="0"/>
                <w:bCs w:val="0"/>
                <w:sz w:val="20"/>
                <w:szCs w:val="20"/>
                <w:lang w:val="en-US"/>
              </w:rPr>
              <w:noBreakHyphen/>
            </w:r>
            <w:r w:rsidRPr="0050266C">
              <w:rPr>
                <w:b w:val="0"/>
                <w:bCs w:val="0"/>
                <w:sz w:val="20"/>
                <w:szCs w:val="20"/>
                <w:lang w:val="en-US"/>
              </w:rPr>
              <w:t>134a</w:t>
            </w:r>
          </w:p>
        </w:tc>
        <w:tc>
          <w:tcPr>
            <w:tcW w:w="851" w:type="dxa"/>
            <w:shd w:val="clear" w:color="auto" w:fill="auto"/>
            <w:noWrap/>
          </w:tcPr>
          <w:p w14:paraId="44A6FF32" w14:textId="77777777" w:rsidR="00A1565F" w:rsidRPr="002705CB" w:rsidRDefault="00A1565F" w:rsidP="00A1565F">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8,000</w:t>
            </w:r>
          </w:p>
        </w:tc>
        <w:tc>
          <w:tcPr>
            <w:tcW w:w="850" w:type="dxa"/>
            <w:shd w:val="clear" w:color="auto" w:fill="auto"/>
            <w:noWrap/>
          </w:tcPr>
          <w:p w14:paraId="55990232" w14:textId="3C1EE498" w:rsidR="00A1565F" w:rsidRPr="002705CB" w:rsidRDefault="00A1565F" w:rsidP="00A1565F">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8,000</w:t>
            </w:r>
          </w:p>
        </w:tc>
        <w:tc>
          <w:tcPr>
            <w:tcW w:w="850" w:type="dxa"/>
            <w:shd w:val="clear" w:color="auto" w:fill="auto"/>
          </w:tcPr>
          <w:p w14:paraId="69F61A9E" w14:textId="77777777" w:rsidR="00A1565F" w:rsidRPr="00A40F1C" w:rsidRDefault="00A1565F" w:rsidP="00A1565F">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16,000</w:t>
            </w:r>
          </w:p>
        </w:tc>
      </w:tr>
      <w:tr w:rsidR="00A1565F" w:rsidRPr="006C5A20" w14:paraId="6452EC2E" w14:textId="77777777" w:rsidTr="00E4692D">
        <w:trPr>
          <w:trHeight w:val="92"/>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0B3FE16" w14:textId="11D4FE5F" w:rsidR="00A1565F" w:rsidRPr="002705CB" w:rsidRDefault="00970DD2" w:rsidP="00A1565F">
            <w:pPr>
              <w:jc w:val="left"/>
              <w:rPr>
                <w:b w:val="0"/>
                <w:bCs w:val="0"/>
                <w:sz w:val="20"/>
                <w:szCs w:val="20"/>
                <w:lang w:val="en-US"/>
              </w:rPr>
            </w:pPr>
            <w:r>
              <w:rPr>
                <w:b w:val="0"/>
                <w:bCs w:val="0"/>
                <w:sz w:val="20"/>
                <w:szCs w:val="20"/>
                <w:lang w:val="en-US"/>
              </w:rPr>
              <w:t>Support the</w:t>
            </w:r>
            <w:r w:rsidR="00A1565F">
              <w:rPr>
                <w:b w:val="0"/>
                <w:bCs w:val="0"/>
                <w:sz w:val="20"/>
                <w:szCs w:val="20"/>
                <w:lang w:val="en-US"/>
              </w:rPr>
              <w:t xml:space="preserve"> </w:t>
            </w:r>
            <w:r w:rsidR="00A1565F" w:rsidRPr="002705CB">
              <w:rPr>
                <w:b w:val="0"/>
                <w:bCs w:val="0"/>
                <w:sz w:val="20"/>
                <w:szCs w:val="20"/>
                <w:lang w:val="en-US"/>
              </w:rPr>
              <w:t>RAC technician</w:t>
            </w:r>
            <w:r>
              <w:rPr>
                <w:b w:val="0"/>
                <w:bCs w:val="0"/>
                <w:sz w:val="20"/>
                <w:szCs w:val="20"/>
                <w:lang w:val="en-US"/>
              </w:rPr>
              <w:t>s’</w:t>
            </w:r>
            <w:r w:rsidR="00A1565F" w:rsidRPr="002705CB">
              <w:rPr>
                <w:b w:val="0"/>
                <w:bCs w:val="0"/>
                <w:sz w:val="20"/>
                <w:szCs w:val="20"/>
                <w:lang w:val="en-US"/>
              </w:rPr>
              <w:t xml:space="preserve"> association</w:t>
            </w:r>
            <w:r w:rsidR="00A1565F">
              <w:rPr>
                <w:b w:val="0"/>
                <w:bCs w:val="0"/>
                <w:sz w:val="20"/>
                <w:szCs w:val="20"/>
                <w:lang w:val="en-US"/>
              </w:rPr>
              <w:t xml:space="preserve"> </w:t>
            </w:r>
            <w:r>
              <w:rPr>
                <w:b w:val="0"/>
                <w:bCs w:val="0"/>
                <w:sz w:val="20"/>
                <w:szCs w:val="20"/>
                <w:lang w:val="en-US"/>
              </w:rPr>
              <w:t>through provision of office facilities</w:t>
            </w:r>
          </w:p>
        </w:tc>
        <w:tc>
          <w:tcPr>
            <w:tcW w:w="851" w:type="dxa"/>
            <w:shd w:val="clear" w:color="auto" w:fill="auto"/>
            <w:noWrap/>
          </w:tcPr>
          <w:p w14:paraId="042764F1" w14:textId="77777777" w:rsidR="00A1565F" w:rsidRPr="002705CB" w:rsidRDefault="00A1565F" w:rsidP="00A1565F">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20,000</w:t>
            </w:r>
          </w:p>
        </w:tc>
        <w:tc>
          <w:tcPr>
            <w:tcW w:w="850" w:type="dxa"/>
            <w:shd w:val="clear" w:color="auto" w:fill="auto"/>
            <w:noWrap/>
          </w:tcPr>
          <w:p w14:paraId="765827F2" w14:textId="77777777" w:rsidR="00A1565F" w:rsidRPr="002705CB" w:rsidRDefault="00A1565F" w:rsidP="00A1565F">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850" w:type="dxa"/>
            <w:shd w:val="clear" w:color="auto" w:fill="auto"/>
          </w:tcPr>
          <w:p w14:paraId="2F016A2C" w14:textId="77777777" w:rsidR="00A1565F" w:rsidRPr="002917A7" w:rsidRDefault="00A1565F" w:rsidP="00A1565F">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20,000</w:t>
            </w:r>
          </w:p>
        </w:tc>
      </w:tr>
      <w:tr w:rsidR="00A1565F" w:rsidRPr="006C5A20" w14:paraId="1CE7BAA2" w14:textId="77777777" w:rsidTr="00E4692D">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5C3B8484" w14:textId="6BD0C157" w:rsidR="00A1565F" w:rsidRPr="002705CB" w:rsidRDefault="00A1565F" w:rsidP="00A1565F">
            <w:pPr>
              <w:spacing w:before="40" w:after="40"/>
              <w:jc w:val="right"/>
              <w:rPr>
                <w:sz w:val="20"/>
                <w:szCs w:val="20"/>
                <w:lang w:val="en-US"/>
              </w:rPr>
            </w:pPr>
            <w:r w:rsidRPr="002705CB">
              <w:rPr>
                <w:sz w:val="20"/>
                <w:szCs w:val="20"/>
                <w:lang w:val="en-US"/>
              </w:rPr>
              <w:t>Subtotal</w:t>
            </w:r>
          </w:p>
        </w:tc>
        <w:tc>
          <w:tcPr>
            <w:tcW w:w="851" w:type="dxa"/>
            <w:shd w:val="clear" w:color="auto" w:fill="auto"/>
            <w:noWrap/>
          </w:tcPr>
          <w:p w14:paraId="725793B1" w14:textId="77777777" w:rsidR="00A1565F" w:rsidRPr="002705CB" w:rsidRDefault="00A1565F" w:rsidP="00A1565F">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44,000</w:t>
            </w:r>
          </w:p>
        </w:tc>
        <w:tc>
          <w:tcPr>
            <w:tcW w:w="850" w:type="dxa"/>
            <w:shd w:val="clear" w:color="auto" w:fill="auto"/>
            <w:noWrap/>
          </w:tcPr>
          <w:p w14:paraId="24C9E20B" w14:textId="77777777" w:rsidR="00A1565F" w:rsidRPr="002705CB" w:rsidRDefault="00A1565F" w:rsidP="00A1565F">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18,000</w:t>
            </w:r>
          </w:p>
        </w:tc>
        <w:tc>
          <w:tcPr>
            <w:tcW w:w="850" w:type="dxa"/>
            <w:shd w:val="clear" w:color="auto" w:fill="auto"/>
          </w:tcPr>
          <w:p w14:paraId="6FF17378" w14:textId="77777777" w:rsidR="00A1565F" w:rsidRPr="00A40F1C" w:rsidRDefault="00A1565F" w:rsidP="00A1565F">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62,000</w:t>
            </w:r>
          </w:p>
        </w:tc>
      </w:tr>
      <w:tr w:rsidR="00A1565F" w:rsidRPr="006C5A20" w14:paraId="00DBC4B5" w14:textId="77777777" w:rsidTr="00E4692D">
        <w:trPr>
          <w:trHeight w:val="214"/>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00EF8C08" w14:textId="77777777" w:rsidR="00A1565F" w:rsidRPr="00D32347" w:rsidRDefault="00A1565F" w:rsidP="008905D5">
            <w:pPr>
              <w:keepNext/>
              <w:spacing w:before="40" w:after="40"/>
              <w:rPr>
                <w:i/>
                <w:iCs/>
                <w:sz w:val="20"/>
                <w:szCs w:val="20"/>
                <w:lang w:val="en-US"/>
              </w:rPr>
            </w:pPr>
            <w:r w:rsidRPr="002705CB">
              <w:rPr>
                <w:i/>
                <w:iCs/>
                <w:sz w:val="20"/>
                <w:szCs w:val="20"/>
                <w:lang w:val="en-US"/>
              </w:rPr>
              <w:lastRenderedPageBreak/>
              <w:t>Demonstration project</w:t>
            </w:r>
            <w:r>
              <w:rPr>
                <w:i/>
                <w:iCs/>
                <w:sz w:val="20"/>
                <w:szCs w:val="20"/>
                <w:lang w:val="en-US"/>
              </w:rPr>
              <w:t xml:space="preserve"> in</w:t>
            </w:r>
            <w:r w:rsidRPr="002705CB">
              <w:rPr>
                <w:i/>
                <w:iCs/>
                <w:sz w:val="20"/>
                <w:szCs w:val="20"/>
                <w:lang w:val="en-US"/>
              </w:rPr>
              <w:t xml:space="preserve"> </w:t>
            </w:r>
            <w:r>
              <w:rPr>
                <w:i/>
                <w:iCs/>
                <w:sz w:val="20"/>
                <w:szCs w:val="20"/>
                <w:lang w:val="en-US"/>
              </w:rPr>
              <w:t>the</w:t>
            </w:r>
            <w:r w:rsidRPr="002705CB">
              <w:rPr>
                <w:i/>
                <w:iCs/>
                <w:sz w:val="20"/>
                <w:szCs w:val="20"/>
                <w:lang w:val="en-US"/>
              </w:rPr>
              <w:t xml:space="preserve"> commercial refrigeration sector</w:t>
            </w:r>
          </w:p>
        </w:tc>
      </w:tr>
      <w:tr w:rsidR="00A1565F" w:rsidRPr="006C5A20" w14:paraId="5A26E3C9" w14:textId="77777777" w:rsidTr="00E4692D">
        <w:trPr>
          <w:cnfStyle w:val="000000100000" w:firstRow="0" w:lastRow="0" w:firstColumn="0" w:lastColumn="0" w:oddVBand="0" w:evenVBand="0" w:oddHBand="1" w:evenHBand="0" w:firstRowFirstColumn="0" w:firstRowLastColumn="0" w:lastRowFirstColumn="0" w:lastRowLastColumn="0"/>
          <w:trHeight w:val="346"/>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0A161745" w14:textId="1FC6FC42" w:rsidR="00A1565F" w:rsidRPr="002705CB" w:rsidRDefault="00D31369" w:rsidP="00A1565F">
            <w:pPr>
              <w:jc w:val="left"/>
              <w:rPr>
                <w:b w:val="0"/>
                <w:bCs w:val="0"/>
                <w:sz w:val="20"/>
                <w:szCs w:val="20"/>
                <w:lang w:val="en-US"/>
              </w:rPr>
            </w:pPr>
            <w:r>
              <w:rPr>
                <w:b w:val="0"/>
                <w:bCs w:val="0"/>
                <w:sz w:val="20"/>
                <w:szCs w:val="20"/>
                <w:lang w:val="en-GB"/>
              </w:rPr>
              <w:t>Develop and implement a</w:t>
            </w:r>
            <w:r w:rsidRPr="002705CB">
              <w:rPr>
                <w:b w:val="0"/>
                <w:bCs w:val="0"/>
                <w:sz w:val="20"/>
                <w:szCs w:val="20"/>
                <w:lang w:val="en-GB"/>
              </w:rPr>
              <w:t xml:space="preserve"> demo</w:t>
            </w:r>
            <w:r>
              <w:rPr>
                <w:b w:val="0"/>
                <w:bCs w:val="0"/>
                <w:sz w:val="20"/>
                <w:szCs w:val="20"/>
                <w:lang w:val="en-GB"/>
              </w:rPr>
              <w:t>nstration</w:t>
            </w:r>
            <w:r w:rsidRPr="002705CB">
              <w:rPr>
                <w:b w:val="0"/>
                <w:bCs w:val="0"/>
                <w:sz w:val="20"/>
                <w:szCs w:val="20"/>
                <w:lang w:val="en-GB"/>
              </w:rPr>
              <w:t xml:space="preserve"> pro</w:t>
            </w:r>
            <w:r>
              <w:rPr>
                <w:b w:val="0"/>
                <w:bCs w:val="0"/>
                <w:sz w:val="20"/>
                <w:szCs w:val="20"/>
                <w:lang w:val="en-GB"/>
              </w:rPr>
              <w:t>ject</w:t>
            </w:r>
            <w:r w:rsidRPr="002705CB">
              <w:rPr>
                <w:b w:val="0"/>
                <w:bCs w:val="0"/>
                <w:sz w:val="20"/>
                <w:szCs w:val="20"/>
                <w:lang w:val="en-GB"/>
              </w:rPr>
              <w:t xml:space="preserve"> </w:t>
            </w:r>
            <w:r>
              <w:rPr>
                <w:b w:val="0"/>
                <w:bCs w:val="0"/>
                <w:sz w:val="20"/>
                <w:szCs w:val="20"/>
                <w:lang w:val="en-GB"/>
              </w:rPr>
              <w:t xml:space="preserve">on </w:t>
            </w:r>
            <w:r w:rsidRPr="002705CB">
              <w:rPr>
                <w:b w:val="0"/>
                <w:bCs w:val="0"/>
                <w:sz w:val="20"/>
                <w:szCs w:val="20"/>
                <w:lang w:val="en-GB"/>
              </w:rPr>
              <w:t>R</w:t>
            </w:r>
            <w:r>
              <w:rPr>
                <w:b w:val="0"/>
                <w:bCs w:val="0"/>
                <w:sz w:val="20"/>
                <w:szCs w:val="20"/>
                <w:lang w:val="en-GB"/>
              </w:rPr>
              <w:t>-</w:t>
            </w:r>
            <w:r w:rsidRPr="002705CB">
              <w:rPr>
                <w:b w:val="0"/>
                <w:bCs w:val="0"/>
                <w:sz w:val="20"/>
                <w:szCs w:val="20"/>
                <w:lang w:val="en-GB"/>
              </w:rPr>
              <w:t>290</w:t>
            </w:r>
            <w:r>
              <w:rPr>
                <w:b w:val="0"/>
                <w:bCs w:val="0"/>
                <w:sz w:val="20"/>
                <w:szCs w:val="20"/>
                <w:lang w:val="en-GB"/>
              </w:rPr>
              <w:t xml:space="preserve"> technology at a supermarket/cold store</w:t>
            </w:r>
            <w:r w:rsidRPr="0014083B">
              <w:rPr>
                <w:b w:val="0"/>
                <w:bCs w:val="0"/>
                <w:sz w:val="20"/>
                <w:szCs w:val="20"/>
                <w:lang w:val="en-GB"/>
              </w:rPr>
              <w:t>, including technician training</w:t>
            </w:r>
            <w:r>
              <w:rPr>
                <w:b w:val="0"/>
                <w:bCs w:val="0"/>
                <w:sz w:val="20"/>
                <w:szCs w:val="20"/>
                <w:lang w:val="en-GB"/>
              </w:rPr>
              <w:t xml:space="preserve"> and information dissemination</w:t>
            </w:r>
          </w:p>
        </w:tc>
        <w:tc>
          <w:tcPr>
            <w:tcW w:w="851" w:type="dxa"/>
            <w:shd w:val="clear" w:color="auto" w:fill="auto"/>
            <w:noWrap/>
          </w:tcPr>
          <w:p w14:paraId="0C8763EF" w14:textId="161AB7DE" w:rsidR="00A1565F" w:rsidRPr="002705CB" w:rsidRDefault="00A1565F" w:rsidP="00A1565F">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0</w:t>
            </w:r>
          </w:p>
        </w:tc>
        <w:tc>
          <w:tcPr>
            <w:tcW w:w="850" w:type="dxa"/>
            <w:shd w:val="clear" w:color="auto" w:fill="auto"/>
            <w:noWrap/>
          </w:tcPr>
          <w:p w14:paraId="411172F5" w14:textId="0C7A1055" w:rsidR="00A1565F" w:rsidRPr="002705CB" w:rsidRDefault="00A1565F" w:rsidP="00A1565F">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3</w:t>
            </w:r>
            <w:r>
              <w:rPr>
                <w:sz w:val="20"/>
                <w:szCs w:val="20"/>
                <w:lang w:val="en-US"/>
              </w:rPr>
              <w:t>5</w:t>
            </w:r>
            <w:r w:rsidRPr="002705CB">
              <w:rPr>
                <w:sz w:val="20"/>
                <w:szCs w:val="20"/>
                <w:lang w:val="en-US"/>
              </w:rPr>
              <w:t>,000</w:t>
            </w:r>
          </w:p>
        </w:tc>
        <w:tc>
          <w:tcPr>
            <w:tcW w:w="850" w:type="dxa"/>
            <w:shd w:val="clear" w:color="auto" w:fill="auto"/>
          </w:tcPr>
          <w:p w14:paraId="5573E50C" w14:textId="0D4806DB" w:rsidR="00A1565F" w:rsidRPr="00A40F1C" w:rsidRDefault="00A1565F" w:rsidP="00A1565F">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35,000</w:t>
            </w:r>
          </w:p>
        </w:tc>
      </w:tr>
      <w:tr w:rsidR="00A1565F" w:rsidRPr="006C5A20" w14:paraId="14208B81" w14:textId="77777777" w:rsidTr="00E4692D">
        <w:trPr>
          <w:trHeight w:val="21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20FD7B7A" w14:textId="417E625D" w:rsidR="00A1565F" w:rsidRPr="002705CB" w:rsidRDefault="00A1565F" w:rsidP="00A1565F">
            <w:pPr>
              <w:spacing w:before="40" w:after="40"/>
              <w:jc w:val="right"/>
              <w:rPr>
                <w:sz w:val="20"/>
                <w:szCs w:val="20"/>
                <w:lang w:val="en-US"/>
              </w:rPr>
            </w:pPr>
            <w:r w:rsidRPr="002705CB">
              <w:rPr>
                <w:sz w:val="20"/>
                <w:szCs w:val="20"/>
                <w:lang w:val="en-US"/>
              </w:rPr>
              <w:t>Subtotal</w:t>
            </w:r>
          </w:p>
        </w:tc>
        <w:tc>
          <w:tcPr>
            <w:tcW w:w="851" w:type="dxa"/>
            <w:shd w:val="clear" w:color="auto" w:fill="auto"/>
            <w:noWrap/>
          </w:tcPr>
          <w:p w14:paraId="3776A88D" w14:textId="069F5431" w:rsidR="00A1565F" w:rsidRPr="002705CB" w:rsidRDefault="00A1565F" w:rsidP="00A1565F">
            <w:pPr>
              <w:spacing w:before="40" w:after="40"/>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0</w:t>
            </w:r>
          </w:p>
        </w:tc>
        <w:tc>
          <w:tcPr>
            <w:tcW w:w="850" w:type="dxa"/>
            <w:shd w:val="clear" w:color="auto" w:fill="auto"/>
            <w:noWrap/>
          </w:tcPr>
          <w:p w14:paraId="5E2CE9A9" w14:textId="165C152E" w:rsidR="00A1565F" w:rsidRPr="002705CB" w:rsidRDefault="00A1565F" w:rsidP="00A1565F">
            <w:pPr>
              <w:spacing w:before="40" w:after="40"/>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3</w:t>
            </w:r>
            <w:r>
              <w:rPr>
                <w:b/>
                <w:bCs/>
                <w:sz w:val="20"/>
                <w:szCs w:val="20"/>
                <w:lang w:val="en-US"/>
              </w:rPr>
              <w:t>5</w:t>
            </w:r>
            <w:r w:rsidRPr="002705CB">
              <w:rPr>
                <w:b/>
                <w:bCs/>
                <w:sz w:val="20"/>
                <w:szCs w:val="20"/>
                <w:lang w:val="en-US"/>
              </w:rPr>
              <w:t>,000</w:t>
            </w:r>
          </w:p>
        </w:tc>
        <w:tc>
          <w:tcPr>
            <w:tcW w:w="850" w:type="dxa"/>
            <w:shd w:val="clear" w:color="auto" w:fill="auto"/>
          </w:tcPr>
          <w:p w14:paraId="7C0CDA53" w14:textId="51A9226C" w:rsidR="00A1565F" w:rsidRPr="00A40F1C" w:rsidRDefault="00A1565F" w:rsidP="00A1565F">
            <w:pPr>
              <w:spacing w:before="40" w:after="40"/>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35,000</w:t>
            </w:r>
          </w:p>
        </w:tc>
      </w:tr>
      <w:tr w:rsidR="0046306C" w:rsidRPr="006C5A20" w14:paraId="4257CC6A" w14:textId="77777777" w:rsidTr="00E4692D">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3F949653" w14:textId="5AC1EDBC" w:rsidR="0046306C" w:rsidRPr="00D32347" w:rsidRDefault="0046306C" w:rsidP="0046306C">
            <w:pPr>
              <w:spacing w:before="40" w:after="40"/>
              <w:rPr>
                <w:i/>
                <w:iCs/>
                <w:sz w:val="20"/>
                <w:szCs w:val="20"/>
                <w:lang w:val="en-US"/>
              </w:rPr>
            </w:pPr>
            <w:r w:rsidRPr="002705CB">
              <w:rPr>
                <w:i/>
                <w:iCs/>
                <w:sz w:val="20"/>
                <w:szCs w:val="20"/>
                <w:lang w:val="en-US"/>
              </w:rPr>
              <w:t xml:space="preserve">HFC </w:t>
            </w:r>
            <w:r>
              <w:rPr>
                <w:i/>
                <w:iCs/>
                <w:sz w:val="20"/>
                <w:szCs w:val="20"/>
                <w:lang w:val="en-US"/>
              </w:rPr>
              <w:t xml:space="preserve">refrigerant </w:t>
            </w:r>
            <w:r w:rsidRPr="002705CB">
              <w:rPr>
                <w:i/>
                <w:iCs/>
                <w:sz w:val="20"/>
                <w:szCs w:val="20"/>
                <w:lang w:val="en-US"/>
              </w:rPr>
              <w:t xml:space="preserve">recovery and sustainable </w:t>
            </w:r>
            <w:r>
              <w:rPr>
                <w:i/>
                <w:iCs/>
                <w:sz w:val="20"/>
                <w:szCs w:val="20"/>
                <w:lang w:val="en-US"/>
              </w:rPr>
              <w:t>management</w:t>
            </w:r>
          </w:p>
        </w:tc>
      </w:tr>
      <w:tr w:rsidR="00A1565F" w:rsidRPr="006C5A20" w14:paraId="5BB40EA2" w14:textId="77777777" w:rsidTr="00E4692D">
        <w:trPr>
          <w:trHeight w:val="23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D49C551" w14:textId="300E7A93" w:rsidR="00A1565F" w:rsidRPr="002705CB" w:rsidRDefault="00CF693D" w:rsidP="00A1565F">
            <w:pPr>
              <w:jc w:val="left"/>
              <w:rPr>
                <w:b w:val="0"/>
                <w:bCs w:val="0"/>
                <w:sz w:val="20"/>
                <w:szCs w:val="20"/>
                <w:lang w:val="en-US"/>
              </w:rPr>
            </w:pPr>
            <w:r>
              <w:rPr>
                <w:b w:val="0"/>
                <w:bCs w:val="0"/>
                <w:sz w:val="20"/>
                <w:szCs w:val="20"/>
                <w:lang w:val="en-US"/>
              </w:rPr>
              <w:t xml:space="preserve">Undertake </w:t>
            </w:r>
            <w:r w:rsidR="00A1565F">
              <w:rPr>
                <w:b w:val="0"/>
                <w:bCs w:val="0"/>
                <w:sz w:val="20"/>
                <w:szCs w:val="20"/>
                <w:lang w:val="en-US"/>
              </w:rPr>
              <w:t>a feasibility study to a</w:t>
            </w:r>
            <w:r w:rsidR="00A1565F" w:rsidRPr="002705CB">
              <w:rPr>
                <w:b w:val="0"/>
                <w:bCs w:val="0"/>
                <w:sz w:val="20"/>
                <w:szCs w:val="20"/>
                <w:lang w:val="en-US"/>
              </w:rPr>
              <w:t>ssess</w:t>
            </w:r>
            <w:r w:rsidR="00A1565F">
              <w:rPr>
                <w:b w:val="0"/>
                <w:bCs w:val="0"/>
                <w:sz w:val="20"/>
                <w:szCs w:val="20"/>
                <w:lang w:val="en-US"/>
              </w:rPr>
              <w:t xml:space="preserve"> and reduce refrigerant leakage </w:t>
            </w:r>
            <w:r w:rsidR="00A1565F" w:rsidRPr="002705CB">
              <w:rPr>
                <w:b w:val="0"/>
                <w:bCs w:val="0"/>
                <w:sz w:val="20"/>
                <w:szCs w:val="20"/>
                <w:lang w:val="en-US"/>
              </w:rPr>
              <w:t xml:space="preserve">rates and energy use </w:t>
            </w:r>
            <w:r w:rsidR="00A1565F">
              <w:rPr>
                <w:b w:val="0"/>
                <w:bCs w:val="0"/>
                <w:sz w:val="20"/>
                <w:szCs w:val="20"/>
                <w:lang w:val="en-US"/>
              </w:rPr>
              <w:t xml:space="preserve">by commercial refrigeration equipment </w:t>
            </w:r>
            <w:r w:rsidR="00A1565F" w:rsidRPr="002705CB">
              <w:rPr>
                <w:b w:val="0"/>
                <w:bCs w:val="0"/>
                <w:sz w:val="20"/>
                <w:szCs w:val="20"/>
                <w:lang w:val="en-US"/>
              </w:rPr>
              <w:t xml:space="preserve">through </w:t>
            </w:r>
            <w:r w:rsidR="00A1565F">
              <w:rPr>
                <w:b w:val="0"/>
                <w:bCs w:val="0"/>
                <w:sz w:val="20"/>
                <w:szCs w:val="20"/>
                <w:lang w:val="en-US"/>
              </w:rPr>
              <w:t xml:space="preserve">the application of </w:t>
            </w:r>
            <w:r w:rsidR="00A1565F" w:rsidRPr="002705CB">
              <w:rPr>
                <w:b w:val="0"/>
                <w:bCs w:val="0"/>
                <w:sz w:val="20"/>
                <w:szCs w:val="20"/>
                <w:lang w:val="en-US"/>
              </w:rPr>
              <w:t>good refrigeration practice</w:t>
            </w:r>
            <w:r w:rsidR="00A1565F">
              <w:rPr>
                <w:b w:val="0"/>
                <w:bCs w:val="0"/>
                <w:sz w:val="20"/>
                <w:szCs w:val="20"/>
                <w:lang w:val="en-US"/>
              </w:rPr>
              <w:t>s</w:t>
            </w:r>
            <w:r w:rsidR="00A1565F" w:rsidRPr="002705CB">
              <w:rPr>
                <w:b w:val="0"/>
                <w:bCs w:val="0"/>
                <w:sz w:val="20"/>
                <w:szCs w:val="20"/>
                <w:lang w:val="en-US"/>
              </w:rPr>
              <w:t>, safety</w:t>
            </w:r>
            <w:r w:rsidR="00A1565F">
              <w:rPr>
                <w:b w:val="0"/>
                <w:bCs w:val="0"/>
                <w:sz w:val="20"/>
                <w:szCs w:val="20"/>
                <w:lang w:val="en-US"/>
              </w:rPr>
              <w:t xml:space="preserve"> measures</w:t>
            </w:r>
            <w:r w:rsidR="00A1565F" w:rsidRPr="002705CB">
              <w:rPr>
                <w:b w:val="0"/>
                <w:bCs w:val="0"/>
                <w:sz w:val="20"/>
                <w:szCs w:val="20"/>
                <w:lang w:val="en-US"/>
              </w:rPr>
              <w:t xml:space="preserve"> and proper operating condition</w:t>
            </w:r>
            <w:r w:rsidR="00A1565F">
              <w:rPr>
                <w:b w:val="0"/>
                <w:bCs w:val="0"/>
                <w:sz w:val="20"/>
                <w:szCs w:val="20"/>
                <w:lang w:val="en-US"/>
              </w:rPr>
              <w:t xml:space="preserve">s; and hold a workshop for 20 stakeholders to communicate and validate </w:t>
            </w:r>
            <w:r w:rsidR="00A64A15">
              <w:rPr>
                <w:b w:val="0"/>
                <w:bCs w:val="0"/>
                <w:sz w:val="20"/>
                <w:szCs w:val="20"/>
                <w:lang w:val="en-US"/>
              </w:rPr>
              <w:t>study</w:t>
            </w:r>
            <w:r w:rsidR="00A1565F">
              <w:rPr>
                <w:b w:val="0"/>
                <w:bCs w:val="0"/>
                <w:sz w:val="20"/>
                <w:szCs w:val="20"/>
                <w:lang w:val="en-US"/>
              </w:rPr>
              <w:t xml:space="preserve"> </w:t>
            </w:r>
          </w:p>
        </w:tc>
        <w:tc>
          <w:tcPr>
            <w:tcW w:w="851" w:type="dxa"/>
            <w:shd w:val="clear" w:color="auto" w:fill="auto"/>
            <w:noWrap/>
          </w:tcPr>
          <w:p w14:paraId="522380DA" w14:textId="560140D7" w:rsidR="00A1565F" w:rsidRPr="002705CB" w:rsidRDefault="00A1565F" w:rsidP="00A1565F">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1</w:t>
            </w:r>
            <w:r>
              <w:rPr>
                <w:sz w:val="20"/>
                <w:szCs w:val="20"/>
                <w:lang w:val="en-US"/>
              </w:rPr>
              <w:t>3</w:t>
            </w:r>
            <w:r w:rsidRPr="002705CB">
              <w:rPr>
                <w:sz w:val="20"/>
                <w:szCs w:val="20"/>
                <w:lang w:val="en-US"/>
              </w:rPr>
              <w:t>,</w:t>
            </w:r>
            <w:r>
              <w:rPr>
                <w:sz w:val="20"/>
                <w:szCs w:val="20"/>
                <w:lang w:val="en-US"/>
              </w:rPr>
              <w:t>2</w:t>
            </w:r>
            <w:r w:rsidRPr="002705CB">
              <w:rPr>
                <w:sz w:val="20"/>
                <w:szCs w:val="20"/>
                <w:lang w:val="en-US"/>
              </w:rPr>
              <w:t>00</w:t>
            </w:r>
          </w:p>
        </w:tc>
        <w:tc>
          <w:tcPr>
            <w:tcW w:w="850" w:type="dxa"/>
            <w:shd w:val="clear" w:color="auto" w:fill="auto"/>
            <w:noWrap/>
          </w:tcPr>
          <w:p w14:paraId="37130F86" w14:textId="77777777" w:rsidR="00A1565F" w:rsidRPr="002705CB" w:rsidRDefault="00A1565F" w:rsidP="00A1565F">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850" w:type="dxa"/>
            <w:shd w:val="clear" w:color="auto" w:fill="auto"/>
          </w:tcPr>
          <w:p w14:paraId="714769D5" w14:textId="11F61FA7" w:rsidR="00A1565F" w:rsidRPr="00A40F1C" w:rsidRDefault="00A1565F" w:rsidP="00A1565F">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13,200</w:t>
            </w:r>
          </w:p>
        </w:tc>
      </w:tr>
      <w:tr w:rsidR="00A1565F" w:rsidRPr="006C5A20" w14:paraId="45C0C6BF" w14:textId="77777777" w:rsidTr="00A64A15">
        <w:trPr>
          <w:cnfStyle w:val="000000100000" w:firstRow="0" w:lastRow="0" w:firstColumn="0" w:lastColumn="0" w:oddVBand="0" w:evenVBand="0" w:oddHBand="1" w:evenHBand="0" w:firstRowFirstColumn="0" w:firstRowLastColumn="0" w:lastRowFirstColumn="0" w:lastRowLastColumn="0"/>
          <w:trHeight w:val="145"/>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25A2393D" w14:textId="5420E35F" w:rsidR="00A1565F" w:rsidRPr="002705CB" w:rsidRDefault="00A1565F" w:rsidP="00A1565F">
            <w:pPr>
              <w:jc w:val="left"/>
              <w:rPr>
                <w:b w:val="0"/>
                <w:bCs w:val="0"/>
                <w:sz w:val="20"/>
                <w:szCs w:val="20"/>
                <w:lang w:val="en-US"/>
              </w:rPr>
            </w:pPr>
            <w:r w:rsidRPr="002705CB">
              <w:rPr>
                <w:b w:val="0"/>
                <w:bCs w:val="0"/>
                <w:sz w:val="20"/>
                <w:szCs w:val="20"/>
                <w:lang w:val="en-US"/>
              </w:rPr>
              <w:t>Procure equipment and tools for</w:t>
            </w:r>
            <w:r w:rsidR="000D3BAD">
              <w:rPr>
                <w:b w:val="0"/>
                <w:bCs w:val="0"/>
                <w:sz w:val="20"/>
                <w:szCs w:val="20"/>
                <w:lang w:val="en-US"/>
              </w:rPr>
              <w:t xml:space="preserve"> training on</w:t>
            </w:r>
            <w:r w:rsidRPr="002705CB">
              <w:rPr>
                <w:b w:val="0"/>
                <w:bCs w:val="0"/>
                <w:sz w:val="20"/>
                <w:szCs w:val="20"/>
                <w:lang w:val="en-US"/>
              </w:rPr>
              <w:t xml:space="preserve"> </w:t>
            </w:r>
            <w:r>
              <w:rPr>
                <w:b w:val="0"/>
                <w:bCs w:val="0"/>
                <w:sz w:val="20"/>
                <w:szCs w:val="20"/>
                <w:lang w:val="en-US"/>
              </w:rPr>
              <w:t xml:space="preserve">the </w:t>
            </w:r>
            <w:r w:rsidRPr="002705CB">
              <w:rPr>
                <w:b w:val="0"/>
                <w:bCs w:val="0"/>
                <w:sz w:val="20"/>
                <w:szCs w:val="20"/>
                <w:lang w:val="en-US"/>
              </w:rPr>
              <w:t xml:space="preserve">installation, </w:t>
            </w:r>
            <w:r w:rsidRPr="00626502">
              <w:rPr>
                <w:b w:val="0"/>
                <w:bCs w:val="0"/>
                <w:sz w:val="20"/>
                <w:szCs w:val="20"/>
                <w:lang w:val="en-US"/>
              </w:rPr>
              <w:t>maintenance,</w:t>
            </w:r>
            <w:r w:rsidRPr="002705CB">
              <w:rPr>
                <w:b w:val="0"/>
                <w:bCs w:val="0"/>
                <w:sz w:val="20"/>
                <w:szCs w:val="20"/>
                <w:lang w:val="en-US"/>
              </w:rPr>
              <w:t xml:space="preserve"> and safe</w:t>
            </w:r>
            <w:r w:rsidR="00E41F27">
              <w:rPr>
                <w:b w:val="0"/>
                <w:bCs w:val="0"/>
                <w:sz w:val="20"/>
                <w:szCs w:val="20"/>
                <w:lang w:val="en-US"/>
              </w:rPr>
              <w:t xml:space="preserve"> </w:t>
            </w:r>
            <w:r>
              <w:rPr>
                <w:b w:val="0"/>
                <w:bCs w:val="0"/>
                <w:sz w:val="20"/>
                <w:szCs w:val="20"/>
                <w:lang w:val="en-US"/>
              </w:rPr>
              <w:t>handling</w:t>
            </w:r>
            <w:r w:rsidRPr="002705CB">
              <w:rPr>
                <w:b w:val="0"/>
                <w:bCs w:val="0"/>
                <w:sz w:val="20"/>
                <w:szCs w:val="20"/>
                <w:lang w:val="en-US"/>
              </w:rPr>
              <w:t xml:space="preserve"> of low</w:t>
            </w:r>
            <w:r>
              <w:rPr>
                <w:b w:val="0"/>
                <w:bCs w:val="0"/>
                <w:sz w:val="20"/>
                <w:szCs w:val="20"/>
                <w:lang w:val="en-US"/>
              </w:rPr>
              <w:t>-</w:t>
            </w:r>
            <w:r w:rsidRPr="002705CB">
              <w:rPr>
                <w:b w:val="0"/>
                <w:bCs w:val="0"/>
                <w:sz w:val="20"/>
                <w:szCs w:val="20"/>
                <w:lang w:val="en-US"/>
              </w:rPr>
              <w:t>GWP refrigerant systems and HFC reclaim system</w:t>
            </w:r>
            <w:r>
              <w:rPr>
                <w:b w:val="0"/>
                <w:bCs w:val="0"/>
                <w:sz w:val="20"/>
                <w:szCs w:val="20"/>
                <w:lang w:val="en-US"/>
              </w:rPr>
              <w:t>s, including 2 </w:t>
            </w:r>
            <w:r w:rsidRPr="002705CB">
              <w:rPr>
                <w:b w:val="0"/>
                <w:bCs w:val="0"/>
                <w:sz w:val="20"/>
                <w:szCs w:val="20"/>
                <w:lang w:val="en-US"/>
              </w:rPr>
              <w:t>R</w:t>
            </w:r>
            <w:r>
              <w:rPr>
                <w:b w:val="0"/>
                <w:bCs w:val="0"/>
                <w:sz w:val="20"/>
                <w:szCs w:val="20"/>
                <w:lang w:val="en-US"/>
              </w:rPr>
              <w:noBreakHyphen/>
            </w:r>
            <w:r w:rsidRPr="002705CB">
              <w:rPr>
                <w:b w:val="0"/>
                <w:bCs w:val="0"/>
                <w:sz w:val="20"/>
                <w:szCs w:val="20"/>
                <w:lang w:val="en-US"/>
              </w:rPr>
              <w:t>290</w:t>
            </w:r>
            <w:r>
              <w:rPr>
                <w:b w:val="0"/>
                <w:bCs w:val="0"/>
                <w:sz w:val="20"/>
                <w:szCs w:val="20"/>
                <w:lang w:val="en-US"/>
              </w:rPr>
              <w:t>-based</w:t>
            </w:r>
            <w:r w:rsidRPr="002705CB">
              <w:rPr>
                <w:b w:val="0"/>
                <w:bCs w:val="0"/>
                <w:sz w:val="20"/>
                <w:szCs w:val="20"/>
                <w:lang w:val="en-US"/>
              </w:rPr>
              <w:t xml:space="preserve"> </w:t>
            </w:r>
            <w:r>
              <w:rPr>
                <w:b w:val="0"/>
                <w:bCs w:val="0"/>
                <w:sz w:val="20"/>
                <w:szCs w:val="20"/>
                <w:lang w:val="en-US"/>
              </w:rPr>
              <w:t>AC units</w:t>
            </w:r>
            <w:r w:rsidRPr="00186525">
              <w:rPr>
                <w:b w:val="0"/>
                <w:bCs w:val="0"/>
                <w:sz w:val="20"/>
                <w:szCs w:val="20"/>
                <w:lang w:val="en-US"/>
              </w:rPr>
              <w:t>, 3</w:t>
            </w:r>
            <w:r w:rsidRPr="002705CB">
              <w:rPr>
                <w:b w:val="0"/>
                <w:bCs w:val="0"/>
                <w:sz w:val="20"/>
                <w:szCs w:val="20"/>
                <w:lang w:val="en-US"/>
              </w:rPr>
              <w:t xml:space="preserve"> </w:t>
            </w:r>
            <w:r w:rsidRPr="00186525">
              <w:rPr>
                <w:b w:val="0"/>
                <w:bCs w:val="0"/>
                <w:sz w:val="20"/>
                <w:szCs w:val="20"/>
                <w:lang w:val="en-US"/>
              </w:rPr>
              <w:t>r</w:t>
            </w:r>
            <w:r w:rsidRPr="002705CB">
              <w:rPr>
                <w:b w:val="0"/>
                <w:bCs w:val="0"/>
                <w:sz w:val="20"/>
                <w:szCs w:val="20"/>
                <w:lang w:val="en-US"/>
              </w:rPr>
              <w:t>efrigerant recovery machine</w:t>
            </w:r>
            <w:r>
              <w:rPr>
                <w:b w:val="0"/>
                <w:bCs w:val="0"/>
                <w:sz w:val="20"/>
                <w:szCs w:val="20"/>
                <w:lang w:val="en-US"/>
              </w:rPr>
              <w:t xml:space="preserve">s, </w:t>
            </w:r>
            <w:r w:rsidRPr="002705CB">
              <w:rPr>
                <w:b w:val="0"/>
                <w:bCs w:val="0"/>
                <w:sz w:val="20"/>
                <w:szCs w:val="20"/>
                <w:lang w:val="en-US"/>
              </w:rPr>
              <w:t>30</w:t>
            </w:r>
            <w:r w:rsidR="00DD730D">
              <w:rPr>
                <w:b w:val="0"/>
                <w:bCs w:val="0"/>
                <w:sz w:val="20"/>
                <w:szCs w:val="20"/>
                <w:lang w:val="en-US"/>
              </w:rPr>
              <w:t> </w:t>
            </w:r>
            <w:r w:rsidRPr="002705CB">
              <w:rPr>
                <w:b w:val="0"/>
                <w:bCs w:val="0"/>
                <w:sz w:val="20"/>
                <w:szCs w:val="20"/>
                <w:lang w:val="en-US"/>
              </w:rPr>
              <w:t>R</w:t>
            </w:r>
            <w:r>
              <w:rPr>
                <w:b w:val="0"/>
                <w:bCs w:val="0"/>
                <w:sz w:val="20"/>
                <w:szCs w:val="20"/>
                <w:lang w:val="en-US"/>
              </w:rPr>
              <w:noBreakHyphen/>
            </w:r>
            <w:r w:rsidRPr="002705CB">
              <w:rPr>
                <w:b w:val="0"/>
                <w:bCs w:val="0"/>
                <w:sz w:val="20"/>
                <w:szCs w:val="20"/>
                <w:lang w:val="en-US"/>
              </w:rPr>
              <w:t xml:space="preserve">290 cylinders </w:t>
            </w:r>
            <w:r>
              <w:rPr>
                <w:b w:val="0"/>
                <w:bCs w:val="0"/>
                <w:sz w:val="20"/>
                <w:szCs w:val="20"/>
                <w:lang w:val="en-US"/>
              </w:rPr>
              <w:t>(</w:t>
            </w:r>
            <w:r w:rsidRPr="002705CB">
              <w:rPr>
                <w:b w:val="0"/>
                <w:bCs w:val="0"/>
                <w:sz w:val="20"/>
                <w:szCs w:val="20"/>
                <w:lang w:val="en-US"/>
              </w:rPr>
              <w:t>5</w:t>
            </w:r>
            <w:r>
              <w:rPr>
                <w:b w:val="0"/>
                <w:bCs w:val="0"/>
                <w:sz w:val="20"/>
                <w:szCs w:val="20"/>
                <w:lang w:val="en-US"/>
              </w:rPr>
              <w:t> </w:t>
            </w:r>
            <w:r w:rsidRPr="002705CB">
              <w:rPr>
                <w:b w:val="0"/>
                <w:bCs w:val="0"/>
                <w:sz w:val="20"/>
                <w:szCs w:val="20"/>
                <w:lang w:val="en-US"/>
              </w:rPr>
              <w:t>kg</w:t>
            </w:r>
            <w:r>
              <w:rPr>
                <w:b w:val="0"/>
                <w:bCs w:val="0"/>
                <w:sz w:val="20"/>
                <w:szCs w:val="20"/>
                <w:lang w:val="en-US"/>
              </w:rPr>
              <w:t xml:space="preserve"> capacity) and 50 </w:t>
            </w:r>
            <w:r w:rsidRPr="002705CB">
              <w:rPr>
                <w:b w:val="0"/>
                <w:bCs w:val="0"/>
                <w:sz w:val="20"/>
                <w:szCs w:val="20"/>
                <w:lang w:val="en-US"/>
              </w:rPr>
              <w:t>empty cylinders</w:t>
            </w:r>
            <w:r>
              <w:rPr>
                <w:b w:val="0"/>
                <w:bCs w:val="0"/>
                <w:sz w:val="20"/>
                <w:szCs w:val="20"/>
                <w:lang w:val="en-US"/>
              </w:rPr>
              <w:t xml:space="preserve"> (12 kg capacity)</w:t>
            </w:r>
          </w:p>
        </w:tc>
        <w:tc>
          <w:tcPr>
            <w:tcW w:w="851" w:type="dxa"/>
            <w:shd w:val="clear" w:color="auto" w:fill="auto"/>
            <w:noWrap/>
          </w:tcPr>
          <w:p w14:paraId="5B7AB193" w14:textId="77777777" w:rsidR="00A1565F" w:rsidRPr="002705CB" w:rsidRDefault="00A1565F" w:rsidP="00A1565F">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850" w:type="dxa"/>
            <w:shd w:val="clear" w:color="auto" w:fill="auto"/>
            <w:noWrap/>
          </w:tcPr>
          <w:p w14:paraId="0CFB3B22" w14:textId="77777777" w:rsidR="00A1565F" w:rsidRPr="002705CB" w:rsidRDefault="00A1565F" w:rsidP="00A1565F">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15,000</w:t>
            </w:r>
          </w:p>
        </w:tc>
        <w:tc>
          <w:tcPr>
            <w:tcW w:w="850" w:type="dxa"/>
            <w:shd w:val="clear" w:color="auto" w:fill="auto"/>
          </w:tcPr>
          <w:p w14:paraId="1D183BF4" w14:textId="77777777" w:rsidR="00A1565F" w:rsidRPr="00A40F1C" w:rsidRDefault="00A1565F" w:rsidP="00A1565F">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15,000</w:t>
            </w:r>
          </w:p>
        </w:tc>
      </w:tr>
      <w:tr w:rsidR="00A1565F" w:rsidRPr="006C5A20" w14:paraId="695E0901" w14:textId="77777777" w:rsidTr="00E4692D">
        <w:trPr>
          <w:trHeight w:val="51"/>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0F9575B1" w14:textId="42960B16" w:rsidR="00A1565F" w:rsidRPr="002705CB" w:rsidRDefault="00A1565F" w:rsidP="00A1565F">
            <w:pPr>
              <w:spacing w:before="40" w:after="40"/>
              <w:jc w:val="right"/>
              <w:rPr>
                <w:sz w:val="20"/>
                <w:szCs w:val="20"/>
                <w:lang w:val="en-US"/>
              </w:rPr>
            </w:pPr>
            <w:r w:rsidRPr="002705CB">
              <w:rPr>
                <w:sz w:val="20"/>
                <w:szCs w:val="20"/>
                <w:lang w:val="en-US"/>
              </w:rPr>
              <w:t>Subtotal</w:t>
            </w:r>
          </w:p>
        </w:tc>
        <w:tc>
          <w:tcPr>
            <w:tcW w:w="851" w:type="dxa"/>
            <w:shd w:val="clear" w:color="auto" w:fill="auto"/>
            <w:noWrap/>
          </w:tcPr>
          <w:p w14:paraId="73D0B4C8" w14:textId="72B571E6" w:rsidR="00A1565F" w:rsidRPr="002705CB" w:rsidRDefault="00A1565F" w:rsidP="00A1565F">
            <w:pPr>
              <w:spacing w:before="40" w:after="40"/>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1</w:t>
            </w:r>
            <w:r>
              <w:rPr>
                <w:b/>
                <w:bCs/>
                <w:sz w:val="20"/>
                <w:szCs w:val="20"/>
                <w:lang w:val="en-US"/>
              </w:rPr>
              <w:t>3,2</w:t>
            </w:r>
            <w:r w:rsidRPr="002705CB">
              <w:rPr>
                <w:b/>
                <w:bCs/>
                <w:sz w:val="20"/>
                <w:szCs w:val="20"/>
                <w:lang w:val="en-US"/>
              </w:rPr>
              <w:t>00</w:t>
            </w:r>
          </w:p>
        </w:tc>
        <w:tc>
          <w:tcPr>
            <w:tcW w:w="850" w:type="dxa"/>
            <w:shd w:val="clear" w:color="auto" w:fill="auto"/>
            <w:noWrap/>
          </w:tcPr>
          <w:p w14:paraId="28B44050" w14:textId="77777777" w:rsidR="00A1565F" w:rsidRPr="002705CB" w:rsidRDefault="00A1565F" w:rsidP="00A1565F">
            <w:pPr>
              <w:spacing w:before="40" w:after="40"/>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15,000</w:t>
            </w:r>
          </w:p>
        </w:tc>
        <w:tc>
          <w:tcPr>
            <w:tcW w:w="850" w:type="dxa"/>
            <w:shd w:val="clear" w:color="auto" w:fill="auto"/>
          </w:tcPr>
          <w:p w14:paraId="26140705" w14:textId="1E14CDA0" w:rsidR="00A1565F" w:rsidRPr="00A40F1C" w:rsidRDefault="00A1565F" w:rsidP="00A1565F">
            <w:pPr>
              <w:spacing w:before="40" w:after="40"/>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28,200</w:t>
            </w:r>
          </w:p>
        </w:tc>
      </w:tr>
      <w:tr w:rsidR="00A1565F" w:rsidRPr="006C5A20" w14:paraId="3FA8BB20" w14:textId="77777777" w:rsidTr="00E4692D">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578C626C" w14:textId="77777777" w:rsidR="00A1565F" w:rsidRPr="00D32347" w:rsidRDefault="00A1565F" w:rsidP="00A1565F">
            <w:pPr>
              <w:spacing w:before="40" w:after="40"/>
              <w:rPr>
                <w:i/>
                <w:iCs/>
                <w:sz w:val="20"/>
                <w:szCs w:val="20"/>
                <w:lang w:val="en-US"/>
              </w:rPr>
            </w:pPr>
            <w:r>
              <w:rPr>
                <w:i/>
                <w:iCs/>
                <w:sz w:val="20"/>
                <w:szCs w:val="20"/>
                <w:lang w:val="en-US"/>
              </w:rPr>
              <w:t>P</w:t>
            </w:r>
            <w:r w:rsidRPr="002705CB">
              <w:rPr>
                <w:i/>
                <w:iCs/>
                <w:sz w:val="20"/>
                <w:szCs w:val="20"/>
                <w:lang w:val="en-US"/>
              </w:rPr>
              <w:t>roject management</w:t>
            </w:r>
            <w:r>
              <w:rPr>
                <w:i/>
                <w:iCs/>
                <w:sz w:val="20"/>
                <w:szCs w:val="20"/>
                <w:lang w:val="en-US"/>
              </w:rPr>
              <w:t xml:space="preserve"> and coordination</w:t>
            </w:r>
          </w:p>
        </w:tc>
      </w:tr>
      <w:tr w:rsidR="00A1565F" w:rsidRPr="00541F5E" w14:paraId="1660C691" w14:textId="77777777" w:rsidTr="00E4692D">
        <w:trPr>
          <w:trHeight w:val="265"/>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71F980F" w14:textId="1D4FB21F" w:rsidR="00A1565F" w:rsidRPr="002705CB" w:rsidRDefault="00A433E0" w:rsidP="00A1565F">
            <w:pPr>
              <w:jc w:val="left"/>
              <w:rPr>
                <w:b w:val="0"/>
                <w:bCs w:val="0"/>
                <w:sz w:val="20"/>
                <w:szCs w:val="20"/>
                <w:lang w:val="en-US"/>
              </w:rPr>
            </w:pPr>
            <w:r>
              <w:rPr>
                <w:b w:val="0"/>
                <w:bCs w:val="0"/>
                <w:sz w:val="20"/>
                <w:szCs w:val="20"/>
                <w:lang w:val="en-US"/>
              </w:rPr>
              <w:t>Project coordination, management, monitoring and reporting by the NOU (US $</w:t>
            </w:r>
            <w:r w:rsidR="00CE7496">
              <w:rPr>
                <w:b w:val="0"/>
                <w:bCs w:val="0"/>
                <w:sz w:val="20"/>
                <w:szCs w:val="20"/>
                <w:lang w:val="en-US"/>
              </w:rPr>
              <w:t>11</w:t>
            </w:r>
            <w:r w:rsidRPr="00E10AEA">
              <w:rPr>
                <w:b w:val="0"/>
                <w:bCs w:val="0"/>
                <w:sz w:val="20"/>
                <w:szCs w:val="20"/>
                <w:lang w:val="en-US"/>
              </w:rPr>
              <w:t>,</w:t>
            </w:r>
            <w:r w:rsidR="00CE7496">
              <w:rPr>
                <w:b w:val="0"/>
                <w:bCs w:val="0"/>
                <w:sz w:val="20"/>
                <w:szCs w:val="20"/>
                <w:lang w:val="en-US"/>
              </w:rPr>
              <w:t>85</w:t>
            </w:r>
            <w:r w:rsidRPr="00E10AEA">
              <w:rPr>
                <w:b w:val="0"/>
                <w:bCs w:val="0"/>
                <w:sz w:val="20"/>
                <w:szCs w:val="20"/>
                <w:lang w:val="en-US"/>
              </w:rPr>
              <w:t>0 for a consultant, US $2,</w:t>
            </w:r>
            <w:r w:rsidR="00DA0770">
              <w:rPr>
                <w:b w:val="0"/>
                <w:bCs w:val="0"/>
                <w:sz w:val="20"/>
                <w:szCs w:val="20"/>
                <w:lang w:val="en-US"/>
              </w:rPr>
              <w:t>630</w:t>
            </w:r>
            <w:r w:rsidRPr="00E10AEA">
              <w:rPr>
                <w:b w:val="0"/>
                <w:bCs w:val="0"/>
                <w:sz w:val="20"/>
                <w:szCs w:val="20"/>
                <w:lang w:val="en-US"/>
              </w:rPr>
              <w:t xml:space="preserve"> for meetings, and US $1,</w:t>
            </w:r>
            <w:r w:rsidR="00B03872">
              <w:rPr>
                <w:b w:val="0"/>
                <w:bCs w:val="0"/>
                <w:sz w:val="20"/>
                <w:szCs w:val="20"/>
                <w:lang w:val="en-US"/>
              </w:rPr>
              <w:t>320</w:t>
            </w:r>
            <w:r w:rsidRPr="00E10AEA">
              <w:rPr>
                <w:b w:val="0"/>
                <w:bCs w:val="0"/>
                <w:sz w:val="20"/>
                <w:szCs w:val="20"/>
                <w:lang w:val="en-US"/>
              </w:rPr>
              <w:t xml:space="preserve"> for office expenses</w:t>
            </w:r>
            <w:r>
              <w:rPr>
                <w:b w:val="0"/>
                <w:bCs w:val="0"/>
                <w:sz w:val="20"/>
                <w:szCs w:val="20"/>
                <w:lang w:val="en-US"/>
              </w:rPr>
              <w:t>)</w:t>
            </w:r>
          </w:p>
        </w:tc>
        <w:tc>
          <w:tcPr>
            <w:tcW w:w="851" w:type="dxa"/>
            <w:shd w:val="clear" w:color="auto" w:fill="auto"/>
            <w:noWrap/>
          </w:tcPr>
          <w:p w14:paraId="221964B2" w14:textId="0B319718" w:rsidR="00A1565F" w:rsidRPr="002705CB" w:rsidRDefault="00A1565F" w:rsidP="00A1565F">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1</w:t>
            </w:r>
            <w:r>
              <w:rPr>
                <w:sz w:val="20"/>
                <w:szCs w:val="20"/>
                <w:lang w:val="en-US"/>
              </w:rPr>
              <w:t>1</w:t>
            </w:r>
            <w:r w:rsidRPr="002705CB">
              <w:rPr>
                <w:sz w:val="20"/>
                <w:szCs w:val="20"/>
                <w:lang w:val="en-US"/>
              </w:rPr>
              <w:t>,0</w:t>
            </w:r>
            <w:r>
              <w:rPr>
                <w:sz w:val="20"/>
                <w:szCs w:val="20"/>
                <w:lang w:val="en-US"/>
              </w:rPr>
              <w:t>6</w:t>
            </w:r>
            <w:r w:rsidRPr="002705CB">
              <w:rPr>
                <w:sz w:val="20"/>
                <w:szCs w:val="20"/>
                <w:lang w:val="en-US"/>
              </w:rPr>
              <w:t>0</w:t>
            </w:r>
          </w:p>
        </w:tc>
        <w:tc>
          <w:tcPr>
            <w:tcW w:w="850" w:type="dxa"/>
            <w:shd w:val="clear" w:color="auto" w:fill="auto"/>
            <w:noWrap/>
          </w:tcPr>
          <w:p w14:paraId="4338D40F" w14:textId="7BF008A3" w:rsidR="00A1565F" w:rsidRPr="002705CB" w:rsidRDefault="00A1565F" w:rsidP="00A1565F">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4</w:t>
            </w:r>
            <w:r w:rsidRPr="006C5A20">
              <w:rPr>
                <w:sz w:val="20"/>
                <w:szCs w:val="20"/>
                <w:lang w:val="en-US"/>
              </w:rPr>
              <w:t>,</w:t>
            </w:r>
            <w:r>
              <w:rPr>
                <w:sz w:val="20"/>
                <w:szCs w:val="20"/>
                <w:lang w:val="en-US"/>
              </w:rPr>
              <w:t>74</w:t>
            </w:r>
            <w:r w:rsidRPr="002705CB">
              <w:rPr>
                <w:sz w:val="20"/>
                <w:szCs w:val="20"/>
                <w:lang w:val="en-US"/>
              </w:rPr>
              <w:t>0</w:t>
            </w:r>
          </w:p>
        </w:tc>
        <w:tc>
          <w:tcPr>
            <w:tcW w:w="850" w:type="dxa"/>
            <w:shd w:val="clear" w:color="auto" w:fill="auto"/>
          </w:tcPr>
          <w:p w14:paraId="762C23A7" w14:textId="46CC26BA" w:rsidR="00A1565F" w:rsidRPr="00541F5E" w:rsidRDefault="00A1565F" w:rsidP="00A1565F">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15</w:t>
            </w:r>
            <w:r w:rsidRPr="00541F5E">
              <w:rPr>
                <w:b/>
                <w:bCs/>
                <w:sz w:val="20"/>
                <w:szCs w:val="20"/>
                <w:lang w:val="en-US"/>
              </w:rPr>
              <w:t>,</w:t>
            </w:r>
            <w:r>
              <w:rPr>
                <w:b/>
                <w:bCs/>
                <w:sz w:val="20"/>
                <w:szCs w:val="20"/>
                <w:lang w:val="en-US"/>
              </w:rPr>
              <w:t>8</w:t>
            </w:r>
            <w:r w:rsidRPr="00541F5E">
              <w:rPr>
                <w:b/>
                <w:bCs/>
                <w:sz w:val="20"/>
                <w:szCs w:val="20"/>
                <w:lang w:val="en-US"/>
              </w:rPr>
              <w:t>00</w:t>
            </w:r>
          </w:p>
        </w:tc>
      </w:tr>
      <w:tr w:rsidR="00A1565F" w:rsidRPr="006C5A20" w14:paraId="21E4A8F9" w14:textId="77777777" w:rsidTr="00E4692D">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19AE56C2" w14:textId="2C66686C" w:rsidR="00A1565F" w:rsidRPr="002705CB" w:rsidRDefault="00A1565F" w:rsidP="00A1565F">
            <w:pPr>
              <w:spacing w:before="40" w:after="40"/>
              <w:jc w:val="right"/>
              <w:rPr>
                <w:sz w:val="20"/>
                <w:szCs w:val="20"/>
                <w:lang w:val="en-US"/>
              </w:rPr>
            </w:pPr>
            <w:r w:rsidRPr="002705CB">
              <w:rPr>
                <w:sz w:val="20"/>
                <w:szCs w:val="20"/>
                <w:lang w:val="en-US"/>
              </w:rPr>
              <w:t>Subtotal</w:t>
            </w:r>
          </w:p>
        </w:tc>
        <w:tc>
          <w:tcPr>
            <w:tcW w:w="851" w:type="dxa"/>
            <w:shd w:val="clear" w:color="auto" w:fill="auto"/>
            <w:noWrap/>
          </w:tcPr>
          <w:p w14:paraId="50431F27" w14:textId="44397F6E" w:rsidR="00A1565F" w:rsidRPr="002705CB" w:rsidRDefault="00A1565F" w:rsidP="00A1565F">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11,060</w:t>
            </w:r>
          </w:p>
        </w:tc>
        <w:tc>
          <w:tcPr>
            <w:tcW w:w="850" w:type="dxa"/>
            <w:shd w:val="clear" w:color="auto" w:fill="auto"/>
            <w:noWrap/>
          </w:tcPr>
          <w:p w14:paraId="3A0EEA5E" w14:textId="7A6A9466" w:rsidR="00A1565F" w:rsidRPr="002705CB" w:rsidRDefault="00A1565F" w:rsidP="00A1565F">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4,740</w:t>
            </w:r>
          </w:p>
        </w:tc>
        <w:tc>
          <w:tcPr>
            <w:tcW w:w="850" w:type="dxa"/>
            <w:shd w:val="clear" w:color="auto" w:fill="auto"/>
          </w:tcPr>
          <w:p w14:paraId="6941F1C3" w14:textId="67B67601" w:rsidR="00A1565F" w:rsidRPr="00A40F1C" w:rsidRDefault="00A1565F" w:rsidP="00A1565F">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15,800</w:t>
            </w:r>
          </w:p>
        </w:tc>
      </w:tr>
      <w:tr w:rsidR="00A1565F" w:rsidRPr="006C5A20" w14:paraId="6B13F990" w14:textId="77777777" w:rsidTr="00E4692D">
        <w:trPr>
          <w:trHeight w:val="198"/>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5C3317D8" w14:textId="667C4F18" w:rsidR="00A1565F" w:rsidRPr="002705CB" w:rsidRDefault="00F50527" w:rsidP="00F50527">
            <w:pPr>
              <w:spacing w:before="40" w:after="40"/>
              <w:jc w:val="left"/>
              <w:rPr>
                <w:sz w:val="20"/>
                <w:szCs w:val="20"/>
                <w:lang w:val="en-US"/>
              </w:rPr>
            </w:pPr>
            <w:r w:rsidRPr="002705CB">
              <w:rPr>
                <w:sz w:val="20"/>
                <w:szCs w:val="20"/>
                <w:lang w:val="en-US"/>
              </w:rPr>
              <w:t>Total</w:t>
            </w:r>
          </w:p>
        </w:tc>
        <w:tc>
          <w:tcPr>
            <w:tcW w:w="851" w:type="dxa"/>
            <w:shd w:val="clear" w:color="auto" w:fill="auto"/>
            <w:noWrap/>
          </w:tcPr>
          <w:p w14:paraId="2F26ACEF" w14:textId="59996015" w:rsidR="00A1565F" w:rsidRPr="002705CB" w:rsidRDefault="00A1565F" w:rsidP="00A1565F">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8</w:t>
            </w:r>
            <w:r>
              <w:rPr>
                <w:b/>
                <w:bCs/>
                <w:sz w:val="20"/>
                <w:szCs w:val="20"/>
                <w:lang w:val="en-US"/>
              </w:rPr>
              <w:t>5</w:t>
            </w:r>
            <w:r w:rsidRPr="002705CB">
              <w:rPr>
                <w:b/>
                <w:bCs/>
                <w:sz w:val="20"/>
                <w:szCs w:val="20"/>
                <w:lang w:val="en-US"/>
              </w:rPr>
              <w:t>,</w:t>
            </w:r>
            <w:r>
              <w:rPr>
                <w:b/>
                <w:bCs/>
                <w:sz w:val="20"/>
                <w:szCs w:val="20"/>
                <w:lang w:val="en-US"/>
              </w:rPr>
              <w:t>26</w:t>
            </w:r>
            <w:r w:rsidRPr="002705CB">
              <w:rPr>
                <w:b/>
                <w:bCs/>
                <w:sz w:val="20"/>
                <w:szCs w:val="20"/>
                <w:lang w:val="en-US"/>
              </w:rPr>
              <w:t>0</w:t>
            </w:r>
          </w:p>
        </w:tc>
        <w:tc>
          <w:tcPr>
            <w:tcW w:w="850" w:type="dxa"/>
            <w:shd w:val="clear" w:color="auto" w:fill="auto"/>
            <w:noWrap/>
          </w:tcPr>
          <w:p w14:paraId="79C52323" w14:textId="511635EF" w:rsidR="00A1565F" w:rsidRPr="002705CB" w:rsidRDefault="00A1565F" w:rsidP="00A1565F">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7</w:t>
            </w:r>
            <w:r>
              <w:rPr>
                <w:b/>
                <w:bCs/>
                <w:sz w:val="20"/>
                <w:szCs w:val="20"/>
                <w:lang w:val="en-US"/>
              </w:rPr>
              <w:t>2</w:t>
            </w:r>
            <w:r w:rsidRPr="002705CB">
              <w:rPr>
                <w:b/>
                <w:bCs/>
                <w:sz w:val="20"/>
                <w:szCs w:val="20"/>
                <w:lang w:val="en-US"/>
              </w:rPr>
              <w:t>,</w:t>
            </w:r>
            <w:r>
              <w:rPr>
                <w:b/>
                <w:bCs/>
                <w:sz w:val="20"/>
                <w:szCs w:val="20"/>
                <w:lang w:val="en-US"/>
              </w:rPr>
              <w:t>74</w:t>
            </w:r>
            <w:r w:rsidRPr="002705CB">
              <w:rPr>
                <w:b/>
                <w:bCs/>
                <w:sz w:val="20"/>
                <w:szCs w:val="20"/>
                <w:lang w:val="en-US"/>
              </w:rPr>
              <w:t>0</w:t>
            </w:r>
          </w:p>
        </w:tc>
        <w:tc>
          <w:tcPr>
            <w:tcW w:w="850" w:type="dxa"/>
            <w:shd w:val="clear" w:color="auto" w:fill="auto"/>
          </w:tcPr>
          <w:p w14:paraId="1AE1FF83" w14:textId="77777777" w:rsidR="00A1565F" w:rsidRPr="008F4925" w:rsidRDefault="00A1565F" w:rsidP="00A1565F">
            <w:pPr>
              <w:ind w:left="-253"/>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8F4925">
              <w:rPr>
                <w:b/>
                <w:bCs/>
                <w:sz w:val="20"/>
                <w:szCs w:val="20"/>
                <w:lang w:val="en-US"/>
              </w:rPr>
              <w:t>158,000</w:t>
            </w:r>
          </w:p>
        </w:tc>
      </w:tr>
    </w:tbl>
    <w:p w14:paraId="5DBA4EF2" w14:textId="78D19825" w:rsidR="008868C7" w:rsidRDefault="008A299E" w:rsidP="008A299E">
      <w:pPr>
        <w:pStyle w:val="Heading1"/>
        <w:spacing w:before="240"/>
      </w:pPr>
      <w:r>
        <w:t>The activities planned for implementation in the first tranche of stage I, as agreed, are presented in table</w:t>
      </w:r>
      <w:r w:rsidR="009779FF">
        <w:t> </w:t>
      </w:r>
      <w:r>
        <w:t>10.</w:t>
      </w:r>
    </w:p>
    <w:p w14:paraId="352C3C4A" w14:textId="07FEFDF0" w:rsidR="008A299E" w:rsidRPr="006C5A20" w:rsidRDefault="008A299E" w:rsidP="008A299E">
      <w:pPr>
        <w:pStyle w:val="Heading1"/>
        <w:keepNext/>
        <w:numPr>
          <w:ilvl w:val="0"/>
          <w:numId w:val="0"/>
        </w:numPr>
        <w:spacing w:after="0"/>
        <w:rPr>
          <w:b/>
          <w:bCs/>
        </w:rPr>
      </w:pPr>
      <w:r w:rsidRPr="006C5A20">
        <w:rPr>
          <w:b/>
          <w:bCs/>
          <w:lang w:val="en-GB" w:eastAsia="zh-CN"/>
        </w:rPr>
        <w:t xml:space="preserve">Table </w:t>
      </w:r>
      <w:r>
        <w:rPr>
          <w:b/>
          <w:bCs/>
          <w:lang w:val="en-GB" w:eastAsia="zh-CN"/>
        </w:rPr>
        <w:t>10.</w:t>
      </w:r>
      <w:r w:rsidRPr="006C5A20">
        <w:rPr>
          <w:b/>
          <w:bCs/>
        </w:rPr>
        <w:t xml:space="preserve"> </w:t>
      </w:r>
      <w:r w:rsidR="009779FF">
        <w:rPr>
          <w:b/>
          <w:bCs/>
        </w:rPr>
        <w:t>Proposed a</w:t>
      </w:r>
      <w:r w:rsidRPr="006C5A20">
        <w:rPr>
          <w:b/>
          <w:bCs/>
        </w:rPr>
        <w:t xml:space="preserve">ctivities </w:t>
      </w:r>
      <w:r w:rsidR="009779FF">
        <w:rPr>
          <w:b/>
          <w:bCs/>
        </w:rPr>
        <w:t xml:space="preserve">and their costs </w:t>
      </w:r>
      <w:r w:rsidRPr="006C5A20">
        <w:rPr>
          <w:b/>
          <w:bCs/>
        </w:rPr>
        <w:t xml:space="preserve">in </w:t>
      </w:r>
      <w:r>
        <w:rPr>
          <w:b/>
          <w:bCs/>
        </w:rPr>
        <w:t xml:space="preserve">the first tranche of </w:t>
      </w:r>
      <w:r w:rsidRPr="006C5A20">
        <w:rPr>
          <w:b/>
          <w:bCs/>
        </w:rPr>
        <w:t xml:space="preserve">stage I of the </w:t>
      </w:r>
      <w:r>
        <w:rPr>
          <w:b/>
          <w:bCs/>
        </w:rPr>
        <w:t xml:space="preserve">KIP </w:t>
      </w:r>
      <w:r w:rsidRPr="00FD5B49">
        <w:rPr>
          <w:b/>
          <w:bCs/>
        </w:rPr>
        <w:t>(</w:t>
      </w:r>
      <w:r w:rsidRPr="0009748F">
        <w:rPr>
          <w:b/>
          <w:bCs/>
        </w:rPr>
        <w:t>as agreed)</w:t>
      </w:r>
    </w:p>
    <w:tbl>
      <w:tblPr>
        <w:tblStyle w:val="GridTable4-Accent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851"/>
        <w:gridCol w:w="850"/>
        <w:gridCol w:w="850"/>
      </w:tblGrid>
      <w:tr w:rsidR="008A299E" w:rsidRPr="006C5A20" w14:paraId="3B144D6C" w14:textId="77777777" w:rsidTr="00E4692D">
        <w:trPr>
          <w:cnfStyle w:val="100000000000" w:firstRow="1" w:lastRow="0" w:firstColumn="0" w:lastColumn="0" w:oddVBand="0" w:evenVBand="0" w:oddHBand="0" w:evenHBand="0" w:firstRowFirstColumn="0" w:firstRowLastColumn="0" w:lastRowFirstColumn="0" w:lastRowLastColumn="0"/>
          <w:trHeight w:val="214"/>
          <w:tblHeader/>
          <w:jc w:val="center"/>
        </w:trPr>
        <w:tc>
          <w:tcPr>
            <w:cnfStyle w:val="001000000000" w:firstRow="0" w:lastRow="0" w:firstColumn="1" w:lastColumn="0" w:oddVBand="0" w:evenVBand="0" w:oddHBand="0" w:evenHBand="0" w:firstRowFirstColumn="0" w:firstRowLastColumn="0" w:lastRowFirstColumn="0" w:lastRowLastColumn="0"/>
            <w:tcW w:w="6799" w:type="dxa"/>
            <w:vMerge w:val="restart"/>
            <w:tcBorders>
              <w:top w:val="none" w:sz="0" w:space="0" w:color="auto"/>
              <w:left w:val="none" w:sz="0" w:space="0" w:color="auto"/>
              <w:bottom w:val="none" w:sz="0" w:space="0" w:color="auto"/>
              <w:right w:val="none" w:sz="0" w:space="0" w:color="auto"/>
            </w:tcBorders>
            <w:shd w:val="clear" w:color="auto" w:fill="auto"/>
            <w:noWrap/>
            <w:vAlign w:val="center"/>
            <w:hideMark/>
          </w:tcPr>
          <w:p w14:paraId="02060CAE" w14:textId="77777777" w:rsidR="008A299E" w:rsidRPr="002705CB" w:rsidRDefault="008A299E" w:rsidP="00E4692D">
            <w:pPr>
              <w:spacing w:before="40" w:after="40"/>
              <w:jc w:val="center"/>
              <w:rPr>
                <w:color w:val="auto"/>
                <w:sz w:val="20"/>
                <w:szCs w:val="20"/>
                <w:lang w:val="en-US"/>
              </w:rPr>
            </w:pPr>
            <w:r w:rsidRPr="006C5A20">
              <w:rPr>
                <w:color w:val="auto"/>
                <w:sz w:val="20"/>
                <w:szCs w:val="20"/>
                <w:lang w:val="en-US"/>
              </w:rPr>
              <w:t>P</w:t>
            </w:r>
            <w:r>
              <w:rPr>
                <w:color w:val="auto"/>
                <w:sz w:val="20"/>
                <w:szCs w:val="20"/>
                <w:lang w:val="en-US"/>
              </w:rPr>
              <w:t xml:space="preserve">lanned </w:t>
            </w:r>
            <w:r w:rsidRPr="006C5A20">
              <w:rPr>
                <w:color w:val="auto"/>
                <w:sz w:val="20"/>
                <w:szCs w:val="20"/>
                <w:lang w:val="en-US"/>
              </w:rPr>
              <w:t>activities</w:t>
            </w:r>
          </w:p>
        </w:tc>
        <w:tc>
          <w:tcPr>
            <w:tcW w:w="2551" w:type="dxa"/>
            <w:gridSpan w:val="3"/>
            <w:tcBorders>
              <w:top w:val="none" w:sz="0" w:space="0" w:color="auto"/>
              <w:left w:val="none" w:sz="0" w:space="0" w:color="auto"/>
              <w:bottom w:val="none" w:sz="0" w:space="0" w:color="auto"/>
              <w:right w:val="none" w:sz="0" w:space="0" w:color="auto"/>
            </w:tcBorders>
            <w:shd w:val="clear" w:color="auto" w:fill="auto"/>
            <w:noWrap/>
            <w:vAlign w:val="center"/>
            <w:hideMark/>
          </w:tcPr>
          <w:p w14:paraId="3D2121A3" w14:textId="77777777" w:rsidR="008A299E" w:rsidRPr="00D32347" w:rsidRDefault="008A299E" w:rsidP="00E4692D">
            <w:pPr>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sidRPr="00D32347">
              <w:rPr>
                <w:color w:val="auto"/>
                <w:sz w:val="20"/>
                <w:szCs w:val="20"/>
                <w:lang w:val="en-US"/>
              </w:rPr>
              <w:t>Proposed c</w:t>
            </w:r>
            <w:r w:rsidRPr="002705CB">
              <w:rPr>
                <w:color w:val="auto"/>
                <w:sz w:val="20"/>
                <w:szCs w:val="20"/>
                <w:lang w:val="en-US"/>
              </w:rPr>
              <w:t>ost (US</w:t>
            </w:r>
            <w:r w:rsidRPr="00D32347">
              <w:rPr>
                <w:color w:val="auto"/>
                <w:sz w:val="20"/>
                <w:szCs w:val="20"/>
                <w:lang w:val="en-US"/>
              </w:rPr>
              <w:t> </w:t>
            </w:r>
            <w:r w:rsidRPr="002705CB">
              <w:rPr>
                <w:color w:val="auto"/>
                <w:sz w:val="20"/>
                <w:szCs w:val="20"/>
                <w:lang w:val="en-US"/>
              </w:rPr>
              <w:t>$)</w:t>
            </w:r>
          </w:p>
        </w:tc>
      </w:tr>
      <w:tr w:rsidR="008A299E" w:rsidRPr="006C5A20" w14:paraId="0D6E2FA1" w14:textId="77777777" w:rsidTr="00E4692D">
        <w:trPr>
          <w:cnfStyle w:val="100000000000" w:firstRow="1" w:lastRow="0" w:firstColumn="0" w:lastColumn="0" w:oddVBand="0" w:evenVBand="0" w:oddHBand="0" w:evenHBand="0" w:firstRowFirstColumn="0" w:firstRowLastColumn="0" w:lastRowFirstColumn="0" w:lastRowLastColumn="0"/>
          <w:trHeight w:val="229"/>
          <w:tblHeader/>
          <w:jc w:val="center"/>
        </w:trPr>
        <w:tc>
          <w:tcPr>
            <w:cnfStyle w:val="001000000000" w:firstRow="0" w:lastRow="0" w:firstColumn="1" w:lastColumn="0" w:oddVBand="0" w:evenVBand="0" w:oddHBand="0" w:evenHBand="0" w:firstRowFirstColumn="0" w:firstRowLastColumn="0" w:lastRowFirstColumn="0" w:lastRowLastColumn="0"/>
            <w:tcW w:w="6799" w:type="dxa"/>
            <w:vMerge/>
            <w:tcBorders>
              <w:top w:val="none" w:sz="0" w:space="0" w:color="auto"/>
              <w:left w:val="none" w:sz="0" w:space="0" w:color="auto"/>
              <w:bottom w:val="none" w:sz="0" w:space="0" w:color="auto"/>
              <w:right w:val="none" w:sz="0" w:space="0" w:color="auto"/>
            </w:tcBorders>
            <w:shd w:val="clear" w:color="auto" w:fill="auto"/>
            <w:vAlign w:val="center"/>
            <w:hideMark/>
          </w:tcPr>
          <w:p w14:paraId="14EB0599" w14:textId="77777777" w:rsidR="008A299E" w:rsidRPr="002705CB" w:rsidRDefault="008A299E" w:rsidP="00E4692D">
            <w:pPr>
              <w:spacing w:before="40" w:after="40"/>
              <w:jc w:val="center"/>
              <w:rPr>
                <w:color w:val="auto"/>
                <w:sz w:val="20"/>
                <w:szCs w:val="20"/>
                <w:lang w:val="en-US"/>
              </w:rPr>
            </w:pPr>
          </w:p>
        </w:tc>
        <w:tc>
          <w:tcPr>
            <w:tcW w:w="851"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17427E80" w14:textId="77777777" w:rsidR="008A299E" w:rsidRPr="002705CB" w:rsidRDefault="008A299E" w:rsidP="00E4692D">
            <w:pPr>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sidRPr="002705CB">
              <w:rPr>
                <w:color w:val="auto"/>
                <w:sz w:val="20"/>
                <w:szCs w:val="20"/>
                <w:lang w:val="en-US"/>
              </w:rPr>
              <w:t>UNEP</w:t>
            </w:r>
          </w:p>
        </w:tc>
        <w:tc>
          <w:tcPr>
            <w:tcW w:w="85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6CFBA5A7" w14:textId="77777777" w:rsidR="008A299E" w:rsidRPr="002705CB" w:rsidRDefault="008A299E" w:rsidP="00E4692D">
            <w:pPr>
              <w:spacing w:before="40" w:after="40"/>
              <w:ind w:left="-105" w:right="-112"/>
              <w:jc w:val="center"/>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sidRPr="00D32347">
              <w:rPr>
                <w:color w:val="auto"/>
                <w:sz w:val="20"/>
                <w:szCs w:val="20"/>
                <w:lang w:val="en-US"/>
              </w:rPr>
              <w:t>Germany</w:t>
            </w:r>
          </w:p>
        </w:tc>
        <w:tc>
          <w:tcPr>
            <w:tcW w:w="850" w:type="dxa"/>
            <w:tcBorders>
              <w:top w:val="none" w:sz="0" w:space="0" w:color="auto"/>
              <w:left w:val="none" w:sz="0" w:space="0" w:color="auto"/>
              <w:bottom w:val="none" w:sz="0" w:space="0" w:color="auto"/>
              <w:right w:val="none" w:sz="0" w:space="0" w:color="auto"/>
            </w:tcBorders>
            <w:shd w:val="clear" w:color="auto" w:fill="auto"/>
            <w:vAlign w:val="center"/>
          </w:tcPr>
          <w:p w14:paraId="0D0ED781" w14:textId="77777777" w:rsidR="008A299E" w:rsidRPr="00D32347" w:rsidRDefault="008A299E" w:rsidP="00E4692D">
            <w:pPr>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sidRPr="00D32347">
              <w:rPr>
                <w:color w:val="auto"/>
                <w:sz w:val="20"/>
                <w:szCs w:val="20"/>
                <w:lang w:val="en-US"/>
              </w:rPr>
              <w:t>Total</w:t>
            </w:r>
          </w:p>
        </w:tc>
      </w:tr>
      <w:tr w:rsidR="008A299E" w:rsidRPr="006C5A20" w14:paraId="676A5D40" w14:textId="77777777" w:rsidTr="00E4692D">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5725FD11" w14:textId="77777777" w:rsidR="008A299E" w:rsidRPr="006C5A20" w:rsidRDefault="008A299E" w:rsidP="00E4692D">
            <w:pPr>
              <w:spacing w:before="40" w:after="40"/>
              <w:rPr>
                <w:i/>
                <w:iCs/>
                <w:sz w:val="20"/>
                <w:szCs w:val="20"/>
                <w:lang w:val="en-US"/>
              </w:rPr>
            </w:pPr>
            <w:r w:rsidRPr="002705CB">
              <w:rPr>
                <w:i/>
                <w:iCs/>
                <w:sz w:val="20"/>
                <w:szCs w:val="20"/>
                <w:lang w:val="en-US"/>
              </w:rPr>
              <w:t xml:space="preserve">Legal </w:t>
            </w:r>
            <w:r w:rsidRPr="006C5A20">
              <w:rPr>
                <w:i/>
                <w:iCs/>
                <w:sz w:val="20"/>
                <w:szCs w:val="20"/>
                <w:lang w:val="en-US"/>
              </w:rPr>
              <w:t>and</w:t>
            </w:r>
            <w:r w:rsidRPr="002705CB">
              <w:rPr>
                <w:i/>
                <w:iCs/>
                <w:sz w:val="20"/>
                <w:szCs w:val="20"/>
                <w:lang w:val="en-US"/>
              </w:rPr>
              <w:t xml:space="preserve"> policy measures to support HFC phase</w:t>
            </w:r>
            <w:r w:rsidRPr="006C5A20">
              <w:rPr>
                <w:i/>
                <w:iCs/>
                <w:sz w:val="20"/>
                <w:szCs w:val="20"/>
                <w:lang w:val="en-US"/>
              </w:rPr>
              <w:t>-</w:t>
            </w:r>
            <w:r w:rsidRPr="002705CB">
              <w:rPr>
                <w:i/>
                <w:iCs/>
                <w:sz w:val="20"/>
                <w:szCs w:val="20"/>
                <w:lang w:val="en-US"/>
              </w:rPr>
              <w:t>down</w:t>
            </w:r>
          </w:p>
        </w:tc>
      </w:tr>
      <w:tr w:rsidR="008A299E" w:rsidRPr="006C5A20" w14:paraId="0FB21DD3" w14:textId="77777777" w:rsidTr="00E4692D">
        <w:trPr>
          <w:trHeight w:val="50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688458D" w14:textId="7EC51C27" w:rsidR="008A299E" w:rsidRPr="002705CB" w:rsidRDefault="008A299E" w:rsidP="00E4692D">
            <w:pPr>
              <w:jc w:val="left"/>
              <w:rPr>
                <w:b w:val="0"/>
                <w:bCs w:val="0"/>
                <w:sz w:val="20"/>
                <w:szCs w:val="20"/>
                <w:lang w:val="en-US"/>
              </w:rPr>
            </w:pPr>
            <w:r>
              <w:rPr>
                <w:b w:val="0"/>
                <w:bCs w:val="0"/>
                <w:sz w:val="20"/>
                <w:szCs w:val="20"/>
                <w:lang w:val="en-US"/>
              </w:rPr>
              <w:t>Revise levy and i</w:t>
            </w:r>
            <w:r w:rsidRPr="00A52BE0">
              <w:rPr>
                <w:b w:val="0"/>
                <w:bCs w:val="0"/>
                <w:sz w:val="20"/>
                <w:szCs w:val="20"/>
                <w:lang w:val="en-US"/>
              </w:rPr>
              <w:t xml:space="preserve">ntroduce a </w:t>
            </w:r>
            <w:r>
              <w:rPr>
                <w:b w:val="0"/>
                <w:bCs w:val="0"/>
                <w:sz w:val="20"/>
                <w:szCs w:val="20"/>
                <w:lang w:val="en-US"/>
              </w:rPr>
              <w:t xml:space="preserve">charge for HFC-134a-based vehicles (HFO exempted) in the </w:t>
            </w:r>
            <w:r w:rsidRPr="00A52BE0">
              <w:rPr>
                <w:b w:val="0"/>
                <w:bCs w:val="0"/>
                <w:sz w:val="20"/>
                <w:szCs w:val="20"/>
                <w:lang w:val="en-US"/>
              </w:rPr>
              <w:t xml:space="preserve">MAC sector; establish a ban on </w:t>
            </w:r>
            <w:r>
              <w:rPr>
                <w:b w:val="0"/>
                <w:bCs w:val="0"/>
                <w:sz w:val="20"/>
                <w:szCs w:val="20"/>
                <w:lang w:val="en-US"/>
              </w:rPr>
              <w:t xml:space="preserve">the </w:t>
            </w:r>
            <w:r w:rsidRPr="00A52BE0">
              <w:rPr>
                <w:b w:val="0"/>
                <w:bCs w:val="0"/>
                <w:sz w:val="20"/>
                <w:szCs w:val="20"/>
                <w:lang w:val="en-US"/>
              </w:rPr>
              <w:t>import</w:t>
            </w:r>
            <w:r w:rsidR="00CD47F8">
              <w:rPr>
                <w:b w:val="0"/>
                <w:bCs w:val="0"/>
                <w:sz w:val="20"/>
                <w:szCs w:val="20"/>
                <w:lang w:val="en-US"/>
              </w:rPr>
              <w:t>s</w:t>
            </w:r>
            <w:r w:rsidRPr="00A52BE0">
              <w:rPr>
                <w:b w:val="0"/>
                <w:bCs w:val="0"/>
                <w:sz w:val="20"/>
                <w:szCs w:val="20"/>
                <w:lang w:val="en-US"/>
              </w:rPr>
              <w:t xml:space="preserve"> and </w:t>
            </w:r>
            <w:r>
              <w:rPr>
                <w:b w:val="0"/>
                <w:bCs w:val="0"/>
                <w:sz w:val="20"/>
                <w:szCs w:val="20"/>
                <w:lang w:val="en-US"/>
              </w:rPr>
              <w:t>sale</w:t>
            </w:r>
            <w:r w:rsidR="00CD47F8">
              <w:rPr>
                <w:b w:val="0"/>
                <w:bCs w:val="0"/>
                <w:sz w:val="20"/>
                <w:szCs w:val="20"/>
                <w:lang w:val="en-US"/>
              </w:rPr>
              <w:t>s</w:t>
            </w:r>
            <w:r>
              <w:rPr>
                <w:b w:val="0"/>
                <w:bCs w:val="0"/>
                <w:sz w:val="20"/>
                <w:szCs w:val="20"/>
                <w:lang w:val="en-US"/>
              </w:rPr>
              <w:t xml:space="preserve"> </w:t>
            </w:r>
            <w:r w:rsidRPr="00A52BE0">
              <w:rPr>
                <w:b w:val="0"/>
                <w:bCs w:val="0"/>
                <w:sz w:val="20"/>
                <w:szCs w:val="20"/>
                <w:lang w:val="en-US"/>
              </w:rPr>
              <w:t>of HFC</w:t>
            </w:r>
            <w:r w:rsidR="00CD47F8">
              <w:rPr>
                <w:b w:val="0"/>
                <w:bCs w:val="0"/>
                <w:sz w:val="20"/>
                <w:szCs w:val="20"/>
                <w:lang w:val="en-US"/>
              </w:rPr>
              <w:noBreakHyphen/>
            </w:r>
            <w:r w:rsidRPr="00A52BE0">
              <w:rPr>
                <w:b w:val="0"/>
                <w:bCs w:val="0"/>
                <w:sz w:val="20"/>
                <w:szCs w:val="20"/>
                <w:lang w:val="en-US"/>
              </w:rPr>
              <w:t xml:space="preserve">23 by </w:t>
            </w:r>
            <w:r w:rsidRPr="00FD5B49">
              <w:rPr>
                <w:b w:val="0"/>
                <w:bCs w:val="0"/>
                <w:sz w:val="20"/>
                <w:szCs w:val="20"/>
                <w:lang w:val="en-US"/>
              </w:rPr>
              <w:t>January</w:t>
            </w:r>
            <w:r>
              <w:rPr>
                <w:b w:val="0"/>
                <w:bCs w:val="0"/>
                <w:sz w:val="20"/>
                <w:szCs w:val="20"/>
                <w:lang w:val="en-US"/>
              </w:rPr>
              <w:t> </w:t>
            </w:r>
            <w:r w:rsidRPr="00FD5B49">
              <w:rPr>
                <w:b w:val="0"/>
                <w:bCs w:val="0"/>
                <w:sz w:val="20"/>
                <w:szCs w:val="20"/>
                <w:lang w:val="en-US"/>
              </w:rPr>
              <w:t>2027</w:t>
            </w:r>
            <w:r w:rsidR="00CD47F8">
              <w:rPr>
                <w:b w:val="0"/>
                <w:bCs w:val="0"/>
                <w:sz w:val="20"/>
                <w:szCs w:val="20"/>
                <w:lang w:val="en-US"/>
              </w:rPr>
              <w:t>, and</w:t>
            </w:r>
            <w:r w:rsidRPr="00FD5B49">
              <w:rPr>
                <w:b w:val="0"/>
                <w:bCs w:val="0"/>
                <w:sz w:val="20"/>
                <w:szCs w:val="20"/>
                <w:lang w:val="en-US"/>
              </w:rPr>
              <w:t xml:space="preserve"> </w:t>
            </w:r>
            <w:r w:rsidR="00CD47F8">
              <w:rPr>
                <w:b w:val="0"/>
                <w:bCs w:val="0"/>
                <w:sz w:val="20"/>
                <w:szCs w:val="20"/>
                <w:lang w:val="en-US"/>
              </w:rPr>
              <w:t>on</w:t>
            </w:r>
            <w:r w:rsidRPr="00FD5B49">
              <w:rPr>
                <w:b w:val="0"/>
                <w:bCs w:val="0"/>
                <w:sz w:val="20"/>
                <w:szCs w:val="20"/>
                <w:lang w:val="en-US"/>
              </w:rPr>
              <w:t xml:space="preserve"> </w:t>
            </w:r>
            <w:r>
              <w:rPr>
                <w:b w:val="0"/>
                <w:bCs w:val="0"/>
                <w:sz w:val="20"/>
                <w:szCs w:val="20"/>
                <w:lang w:val="en-US"/>
              </w:rPr>
              <w:t xml:space="preserve">the </w:t>
            </w:r>
            <w:r w:rsidRPr="00FD5B49">
              <w:rPr>
                <w:b w:val="0"/>
                <w:bCs w:val="0"/>
                <w:sz w:val="20"/>
                <w:szCs w:val="20"/>
                <w:lang w:val="en-US"/>
              </w:rPr>
              <w:t>import</w:t>
            </w:r>
            <w:r w:rsidR="00CD47F8">
              <w:rPr>
                <w:b w:val="0"/>
                <w:bCs w:val="0"/>
                <w:sz w:val="20"/>
                <w:szCs w:val="20"/>
                <w:lang w:val="en-US"/>
              </w:rPr>
              <w:t>s</w:t>
            </w:r>
            <w:r w:rsidRPr="00FD5B49">
              <w:rPr>
                <w:b w:val="0"/>
                <w:bCs w:val="0"/>
                <w:sz w:val="20"/>
                <w:szCs w:val="20"/>
                <w:lang w:val="en-US"/>
              </w:rPr>
              <w:t xml:space="preserve"> and </w:t>
            </w:r>
            <w:r>
              <w:rPr>
                <w:b w:val="0"/>
                <w:bCs w:val="0"/>
                <w:sz w:val="20"/>
                <w:szCs w:val="20"/>
                <w:lang w:val="en-US"/>
              </w:rPr>
              <w:t>sale</w:t>
            </w:r>
            <w:r w:rsidR="00CD47F8">
              <w:rPr>
                <w:b w:val="0"/>
                <w:bCs w:val="0"/>
                <w:sz w:val="20"/>
                <w:szCs w:val="20"/>
                <w:lang w:val="en-US"/>
              </w:rPr>
              <w:t>s</w:t>
            </w:r>
            <w:r w:rsidRPr="00FD5B49">
              <w:rPr>
                <w:b w:val="0"/>
                <w:bCs w:val="0"/>
                <w:sz w:val="20"/>
                <w:szCs w:val="20"/>
                <w:lang w:val="en-US"/>
              </w:rPr>
              <w:t xml:space="preserve"> of high-GWP (&gt;3,000) HFCs/blends and </w:t>
            </w:r>
            <w:r>
              <w:rPr>
                <w:b w:val="0"/>
                <w:bCs w:val="0"/>
                <w:sz w:val="20"/>
                <w:szCs w:val="20"/>
                <w:lang w:val="en-US"/>
              </w:rPr>
              <w:t xml:space="preserve">related </w:t>
            </w:r>
            <w:r w:rsidRPr="00FD5B49">
              <w:rPr>
                <w:b w:val="0"/>
                <w:bCs w:val="0"/>
                <w:sz w:val="20"/>
                <w:szCs w:val="20"/>
                <w:lang w:val="en-US"/>
              </w:rPr>
              <w:t>equipment in</w:t>
            </w:r>
            <w:r>
              <w:rPr>
                <w:b w:val="0"/>
                <w:bCs w:val="0"/>
                <w:sz w:val="20"/>
                <w:szCs w:val="20"/>
                <w:lang w:val="en-US"/>
              </w:rPr>
              <w:t xml:space="preserve"> the</w:t>
            </w:r>
            <w:r w:rsidRPr="00FD5B49">
              <w:rPr>
                <w:b w:val="0"/>
                <w:bCs w:val="0"/>
                <w:sz w:val="20"/>
                <w:szCs w:val="20"/>
                <w:lang w:val="en-US"/>
              </w:rPr>
              <w:t xml:space="preserve"> firefighting, foam, </w:t>
            </w:r>
            <w:proofErr w:type="gramStart"/>
            <w:r w:rsidRPr="00FD5B49">
              <w:rPr>
                <w:b w:val="0"/>
                <w:bCs w:val="0"/>
                <w:sz w:val="20"/>
                <w:szCs w:val="20"/>
                <w:lang w:val="en-US"/>
              </w:rPr>
              <w:t>aerosol</w:t>
            </w:r>
            <w:proofErr w:type="gramEnd"/>
            <w:r w:rsidRPr="00FD5B49">
              <w:rPr>
                <w:b w:val="0"/>
                <w:bCs w:val="0"/>
                <w:sz w:val="20"/>
                <w:szCs w:val="20"/>
                <w:lang w:val="en-US"/>
              </w:rPr>
              <w:t xml:space="preserve"> and solvent sectors by January 2029</w:t>
            </w:r>
          </w:p>
        </w:tc>
        <w:tc>
          <w:tcPr>
            <w:tcW w:w="851" w:type="dxa"/>
            <w:shd w:val="clear" w:color="auto" w:fill="auto"/>
            <w:noWrap/>
          </w:tcPr>
          <w:p w14:paraId="64E1223D" w14:textId="056E42B6" w:rsidR="008A299E" w:rsidRPr="002705CB" w:rsidRDefault="007B1F10" w:rsidP="00E4692D">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5</w:t>
            </w:r>
            <w:r w:rsidR="008A299E" w:rsidRPr="002705CB">
              <w:rPr>
                <w:sz w:val="20"/>
                <w:szCs w:val="20"/>
                <w:lang w:val="en-US"/>
              </w:rPr>
              <w:t>,000</w:t>
            </w:r>
          </w:p>
        </w:tc>
        <w:tc>
          <w:tcPr>
            <w:tcW w:w="850" w:type="dxa"/>
            <w:shd w:val="clear" w:color="auto" w:fill="auto"/>
            <w:noWrap/>
          </w:tcPr>
          <w:p w14:paraId="2BEB6D48" w14:textId="77777777" w:rsidR="008A299E" w:rsidRPr="002705CB" w:rsidRDefault="008A299E" w:rsidP="00E4692D">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0</w:t>
            </w:r>
          </w:p>
        </w:tc>
        <w:tc>
          <w:tcPr>
            <w:tcW w:w="850" w:type="dxa"/>
            <w:shd w:val="clear" w:color="auto" w:fill="auto"/>
          </w:tcPr>
          <w:p w14:paraId="01CC24F3" w14:textId="4FA8C2DD" w:rsidR="008A299E" w:rsidRPr="00A40F1C" w:rsidRDefault="007B1F10" w:rsidP="00E4692D">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5</w:t>
            </w:r>
            <w:r w:rsidR="008A299E">
              <w:rPr>
                <w:b/>
                <w:bCs/>
                <w:sz w:val="20"/>
                <w:szCs w:val="20"/>
                <w:lang w:val="en-US"/>
              </w:rPr>
              <w:t>,000</w:t>
            </w:r>
          </w:p>
        </w:tc>
      </w:tr>
      <w:tr w:rsidR="007B1F10" w:rsidRPr="006C5A20" w14:paraId="2CDF28E2" w14:textId="77777777" w:rsidTr="00E4692D">
        <w:trPr>
          <w:cnfStyle w:val="000000100000" w:firstRow="0" w:lastRow="0" w:firstColumn="0" w:lastColumn="0" w:oddVBand="0" w:evenVBand="0" w:oddHBand="1" w:evenHBand="0" w:firstRowFirstColumn="0" w:firstRowLastColumn="0" w:lastRowFirstColumn="0" w:lastRowLastColumn="0"/>
          <w:trHeight w:val="50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tcPr>
          <w:p w14:paraId="25F3F230" w14:textId="21C35E82" w:rsidR="007B1F10" w:rsidRDefault="00E448F6" w:rsidP="00E4692D">
            <w:pPr>
              <w:jc w:val="left"/>
              <w:rPr>
                <w:sz w:val="20"/>
                <w:szCs w:val="20"/>
                <w:lang w:val="en-US"/>
              </w:rPr>
            </w:pPr>
            <w:r>
              <w:rPr>
                <w:b w:val="0"/>
                <w:bCs w:val="0"/>
                <w:sz w:val="20"/>
                <w:szCs w:val="20"/>
                <w:lang w:val="en-US"/>
              </w:rPr>
              <w:t>I</w:t>
            </w:r>
            <w:r w:rsidR="007B1F10">
              <w:rPr>
                <w:b w:val="0"/>
                <w:bCs w:val="0"/>
                <w:sz w:val="20"/>
                <w:szCs w:val="20"/>
                <w:lang w:val="en-US"/>
              </w:rPr>
              <w:t xml:space="preserve">n collaboration </w:t>
            </w:r>
            <w:r w:rsidR="007B1F10" w:rsidRPr="002705CB">
              <w:rPr>
                <w:b w:val="0"/>
                <w:bCs w:val="0"/>
                <w:sz w:val="20"/>
                <w:szCs w:val="20"/>
                <w:lang w:val="en-US"/>
              </w:rPr>
              <w:t xml:space="preserve">with </w:t>
            </w:r>
            <w:r w:rsidR="007B1F10">
              <w:rPr>
                <w:b w:val="0"/>
                <w:bCs w:val="0"/>
                <w:sz w:val="20"/>
                <w:szCs w:val="20"/>
                <w:lang w:val="en-US"/>
              </w:rPr>
              <w:t xml:space="preserve">the </w:t>
            </w:r>
            <w:r w:rsidR="007B1F10" w:rsidRPr="002705CB">
              <w:rPr>
                <w:b w:val="0"/>
                <w:bCs w:val="0"/>
                <w:sz w:val="20"/>
                <w:szCs w:val="20"/>
                <w:lang w:val="en-US"/>
              </w:rPr>
              <w:t xml:space="preserve">Ministry </w:t>
            </w:r>
            <w:r w:rsidR="007B1F10">
              <w:rPr>
                <w:b w:val="0"/>
                <w:bCs w:val="0"/>
                <w:sz w:val="20"/>
                <w:szCs w:val="20"/>
                <w:lang w:val="en-US"/>
              </w:rPr>
              <w:t xml:space="preserve">of </w:t>
            </w:r>
            <w:r w:rsidR="007B1F10" w:rsidRPr="002705CB">
              <w:rPr>
                <w:b w:val="0"/>
                <w:bCs w:val="0"/>
                <w:sz w:val="20"/>
                <w:szCs w:val="20"/>
                <w:lang w:val="en-US"/>
              </w:rPr>
              <w:t>Trade</w:t>
            </w:r>
            <w:r w:rsidR="007B1F10">
              <w:rPr>
                <w:b w:val="0"/>
                <w:bCs w:val="0"/>
                <w:sz w:val="20"/>
                <w:szCs w:val="20"/>
                <w:lang w:val="en-US"/>
              </w:rPr>
              <w:t>, de</w:t>
            </w:r>
            <w:r w:rsidR="007B1F10" w:rsidRPr="002705CB">
              <w:rPr>
                <w:b w:val="0"/>
                <w:bCs w:val="0"/>
                <w:sz w:val="20"/>
                <w:szCs w:val="20"/>
                <w:lang w:val="en-US"/>
              </w:rPr>
              <w:t>velop incenti</w:t>
            </w:r>
            <w:r w:rsidR="007B1F10">
              <w:rPr>
                <w:b w:val="0"/>
                <w:bCs w:val="0"/>
                <w:sz w:val="20"/>
                <w:szCs w:val="20"/>
                <w:lang w:val="en-US"/>
              </w:rPr>
              <w:t>v</w:t>
            </w:r>
            <w:r w:rsidR="007B1F10" w:rsidRPr="002705CB">
              <w:rPr>
                <w:b w:val="0"/>
                <w:bCs w:val="0"/>
                <w:sz w:val="20"/>
                <w:szCs w:val="20"/>
                <w:lang w:val="en-US"/>
              </w:rPr>
              <w:t>e</w:t>
            </w:r>
            <w:r w:rsidR="007B1F10">
              <w:rPr>
                <w:b w:val="0"/>
                <w:bCs w:val="0"/>
                <w:sz w:val="20"/>
                <w:szCs w:val="20"/>
                <w:lang w:val="en-US"/>
              </w:rPr>
              <w:t xml:space="preserve">s </w:t>
            </w:r>
            <w:r w:rsidR="00282C85" w:rsidRPr="002705CB">
              <w:rPr>
                <w:b w:val="0"/>
                <w:bCs w:val="0"/>
                <w:sz w:val="20"/>
                <w:szCs w:val="20"/>
                <w:lang w:val="en-US"/>
              </w:rPr>
              <w:t xml:space="preserve">to shift </w:t>
            </w:r>
            <w:r w:rsidR="00282C85">
              <w:rPr>
                <w:b w:val="0"/>
                <w:bCs w:val="0"/>
                <w:sz w:val="20"/>
                <w:szCs w:val="20"/>
                <w:lang w:val="en-US"/>
              </w:rPr>
              <w:t xml:space="preserve">away from </w:t>
            </w:r>
            <w:r w:rsidR="00282C85" w:rsidRPr="002705CB">
              <w:rPr>
                <w:b w:val="0"/>
                <w:bCs w:val="0"/>
                <w:sz w:val="20"/>
                <w:szCs w:val="20"/>
                <w:lang w:val="en-US"/>
              </w:rPr>
              <w:t xml:space="preserve">the use of </w:t>
            </w:r>
            <w:r w:rsidR="00282C85">
              <w:rPr>
                <w:b w:val="0"/>
                <w:bCs w:val="0"/>
                <w:sz w:val="20"/>
                <w:szCs w:val="20"/>
                <w:lang w:val="en-US"/>
              </w:rPr>
              <w:t>HFC-</w:t>
            </w:r>
            <w:r w:rsidR="00282C85" w:rsidRPr="002705CB">
              <w:rPr>
                <w:b w:val="0"/>
                <w:bCs w:val="0"/>
                <w:sz w:val="20"/>
                <w:szCs w:val="20"/>
                <w:lang w:val="en-US"/>
              </w:rPr>
              <w:t xml:space="preserve">134a in the </w:t>
            </w:r>
            <w:r w:rsidR="00282C85">
              <w:rPr>
                <w:b w:val="0"/>
                <w:bCs w:val="0"/>
                <w:sz w:val="20"/>
                <w:szCs w:val="20"/>
                <w:lang w:val="en-US"/>
              </w:rPr>
              <w:t>MAC</w:t>
            </w:r>
            <w:r w:rsidR="00282C85" w:rsidRPr="002705CB">
              <w:rPr>
                <w:b w:val="0"/>
                <w:bCs w:val="0"/>
                <w:sz w:val="20"/>
                <w:szCs w:val="20"/>
                <w:lang w:val="en-US"/>
              </w:rPr>
              <w:t xml:space="preserve"> </w:t>
            </w:r>
            <w:r w:rsidR="00282C85" w:rsidRPr="00993073">
              <w:rPr>
                <w:b w:val="0"/>
                <w:bCs w:val="0"/>
                <w:sz w:val="20"/>
                <w:szCs w:val="20"/>
                <w:lang w:val="en-US"/>
              </w:rPr>
              <w:t xml:space="preserve">sector, </w:t>
            </w:r>
            <w:r w:rsidR="00282C85" w:rsidRPr="00D20136">
              <w:rPr>
                <w:b w:val="0"/>
                <w:bCs w:val="0"/>
                <w:sz w:val="20"/>
                <w:szCs w:val="20"/>
                <w:shd w:val="clear" w:color="auto" w:fill="FFFFFF" w:themeFill="background1"/>
                <w:lang w:val="en-US"/>
              </w:rPr>
              <w:t>including duty reductions</w:t>
            </w:r>
          </w:p>
        </w:tc>
        <w:tc>
          <w:tcPr>
            <w:tcW w:w="851" w:type="dxa"/>
            <w:shd w:val="clear" w:color="auto" w:fill="auto"/>
            <w:noWrap/>
          </w:tcPr>
          <w:p w14:paraId="1A9EE791" w14:textId="09AAE5E9" w:rsidR="007B1F10" w:rsidRDefault="007B1F10" w:rsidP="00E4692D">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3,000</w:t>
            </w:r>
          </w:p>
        </w:tc>
        <w:tc>
          <w:tcPr>
            <w:tcW w:w="850" w:type="dxa"/>
            <w:shd w:val="clear" w:color="auto" w:fill="auto"/>
            <w:noWrap/>
          </w:tcPr>
          <w:p w14:paraId="5D266E21" w14:textId="6050D79D" w:rsidR="007B1F10" w:rsidRDefault="007B1F10" w:rsidP="00E4692D">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0</w:t>
            </w:r>
          </w:p>
        </w:tc>
        <w:tc>
          <w:tcPr>
            <w:tcW w:w="850" w:type="dxa"/>
            <w:shd w:val="clear" w:color="auto" w:fill="auto"/>
          </w:tcPr>
          <w:p w14:paraId="265BDAA1" w14:textId="2987F864" w:rsidR="007B1F10" w:rsidRDefault="007B1F10" w:rsidP="00E4692D">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3,000</w:t>
            </w:r>
          </w:p>
        </w:tc>
      </w:tr>
      <w:tr w:rsidR="008A299E" w:rsidRPr="006C5A20" w14:paraId="4E4E69D1" w14:textId="77777777" w:rsidTr="00E4692D">
        <w:trPr>
          <w:trHeight w:val="492"/>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F2EED30" w14:textId="77777777" w:rsidR="008A299E" w:rsidRPr="002705CB" w:rsidRDefault="008A299E" w:rsidP="00E4692D">
            <w:pPr>
              <w:keepNext/>
              <w:ind w:right="-103"/>
              <w:jc w:val="left"/>
              <w:rPr>
                <w:b w:val="0"/>
                <w:bCs w:val="0"/>
                <w:sz w:val="20"/>
                <w:szCs w:val="20"/>
                <w:lang w:val="en-US"/>
              </w:rPr>
            </w:pPr>
            <w:r w:rsidRPr="002705CB">
              <w:rPr>
                <w:b w:val="0"/>
                <w:bCs w:val="0"/>
                <w:sz w:val="20"/>
                <w:szCs w:val="20"/>
                <w:lang w:val="en-US"/>
              </w:rPr>
              <w:t>Develop cooling guideline</w:t>
            </w:r>
            <w:r>
              <w:rPr>
                <w:b w:val="0"/>
                <w:bCs w:val="0"/>
                <w:sz w:val="20"/>
                <w:szCs w:val="20"/>
                <w:lang w:val="en-US"/>
              </w:rPr>
              <w:t>s</w:t>
            </w:r>
            <w:r w:rsidRPr="002705CB">
              <w:rPr>
                <w:b w:val="0"/>
                <w:bCs w:val="0"/>
                <w:sz w:val="20"/>
                <w:szCs w:val="20"/>
                <w:lang w:val="en-US"/>
              </w:rPr>
              <w:t xml:space="preserve"> for architect</w:t>
            </w:r>
            <w:r>
              <w:rPr>
                <w:b w:val="0"/>
                <w:bCs w:val="0"/>
                <w:sz w:val="20"/>
                <w:szCs w:val="20"/>
                <w:lang w:val="en-US"/>
              </w:rPr>
              <w:t>s,</w:t>
            </w:r>
            <w:r w:rsidRPr="002705CB">
              <w:rPr>
                <w:b w:val="0"/>
                <w:bCs w:val="0"/>
                <w:sz w:val="20"/>
                <w:szCs w:val="20"/>
                <w:lang w:val="en-US"/>
              </w:rPr>
              <w:t xml:space="preserve"> draftsmen and construction </w:t>
            </w:r>
            <w:r>
              <w:rPr>
                <w:b w:val="0"/>
                <w:bCs w:val="0"/>
                <w:sz w:val="20"/>
                <w:szCs w:val="20"/>
                <w:lang w:val="en-US"/>
              </w:rPr>
              <w:t>enterprises</w:t>
            </w:r>
            <w:r w:rsidRPr="002705CB">
              <w:rPr>
                <w:b w:val="0"/>
                <w:bCs w:val="0"/>
                <w:sz w:val="20"/>
                <w:szCs w:val="20"/>
                <w:lang w:val="en-US"/>
              </w:rPr>
              <w:t xml:space="preserve"> </w:t>
            </w:r>
            <w:r>
              <w:rPr>
                <w:b w:val="0"/>
                <w:bCs w:val="0"/>
                <w:sz w:val="20"/>
                <w:szCs w:val="20"/>
                <w:lang w:val="en-US"/>
              </w:rPr>
              <w:t>to</w:t>
            </w:r>
            <w:r w:rsidRPr="002705CB">
              <w:rPr>
                <w:b w:val="0"/>
                <w:bCs w:val="0"/>
                <w:sz w:val="20"/>
                <w:szCs w:val="20"/>
                <w:lang w:val="en-US"/>
              </w:rPr>
              <w:t xml:space="preserve"> </w:t>
            </w:r>
            <w:r>
              <w:rPr>
                <w:b w:val="0"/>
                <w:bCs w:val="0"/>
                <w:sz w:val="20"/>
                <w:szCs w:val="20"/>
                <w:lang w:val="en-US"/>
              </w:rPr>
              <w:t xml:space="preserve">adopt </w:t>
            </w:r>
            <w:r w:rsidRPr="002705CB">
              <w:rPr>
                <w:b w:val="0"/>
                <w:bCs w:val="0"/>
                <w:sz w:val="20"/>
                <w:szCs w:val="20"/>
                <w:lang w:val="en-US"/>
              </w:rPr>
              <w:t xml:space="preserve">the best available </w:t>
            </w:r>
            <w:r>
              <w:rPr>
                <w:b w:val="0"/>
                <w:bCs w:val="0"/>
                <w:sz w:val="20"/>
                <w:szCs w:val="20"/>
                <w:lang w:val="en-US"/>
              </w:rPr>
              <w:t xml:space="preserve">low-GWP </w:t>
            </w:r>
            <w:r w:rsidRPr="002705CB">
              <w:rPr>
                <w:b w:val="0"/>
                <w:bCs w:val="0"/>
                <w:sz w:val="20"/>
                <w:szCs w:val="20"/>
                <w:lang w:val="en-US"/>
              </w:rPr>
              <w:t>technolog</w:t>
            </w:r>
            <w:r>
              <w:rPr>
                <w:b w:val="0"/>
                <w:bCs w:val="0"/>
                <w:sz w:val="20"/>
                <w:szCs w:val="20"/>
                <w:lang w:val="en-US"/>
              </w:rPr>
              <w:t>ies</w:t>
            </w:r>
            <w:r w:rsidRPr="002705CB">
              <w:rPr>
                <w:b w:val="0"/>
                <w:bCs w:val="0"/>
                <w:sz w:val="20"/>
                <w:szCs w:val="20"/>
                <w:lang w:val="en-US"/>
              </w:rPr>
              <w:t xml:space="preserve"> and cooling practices</w:t>
            </w:r>
            <w:r>
              <w:rPr>
                <w:b w:val="0"/>
                <w:bCs w:val="0"/>
                <w:sz w:val="20"/>
                <w:szCs w:val="20"/>
                <w:lang w:val="en-US"/>
              </w:rPr>
              <w:t>, followed by a stakeholder engagement workshop for 40 participants (by 2025)</w:t>
            </w:r>
          </w:p>
        </w:tc>
        <w:tc>
          <w:tcPr>
            <w:tcW w:w="851" w:type="dxa"/>
            <w:shd w:val="clear" w:color="auto" w:fill="auto"/>
            <w:noWrap/>
          </w:tcPr>
          <w:p w14:paraId="064E2A80" w14:textId="77777777" w:rsidR="008A299E" w:rsidRPr="002705CB" w:rsidRDefault="008A299E" w:rsidP="00E4692D">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9,000</w:t>
            </w:r>
          </w:p>
        </w:tc>
        <w:tc>
          <w:tcPr>
            <w:tcW w:w="850" w:type="dxa"/>
            <w:shd w:val="clear" w:color="auto" w:fill="auto"/>
            <w:noWrap/>
          </w:tcPr>
          <w:p w14:paraId="7FC11EBA" w14:textId="77777777" w:rsidR="008A299E" w:rsidRPr="002705CB" w:rsidRDefault="008A299E" w:rsidP="00E4692D">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0</w:t>
            </w:r>
          </w:p>
        </w:tc>
        <w:tc>
          <w:tcPr>
            <w:tcW w:w="850" w:type="dxa"/>
            <w:shd w:val="clear" w:color="auto" w:fill="auto"/>
          </w:tcPr>
          <w:p w14:paraId="2EC4C88C" w14:textId="77777777" w:rsidR="008A299E" w:rsidRPr="00A40F1C" w:rsidRDefault="008A299E" w:rsidP="00E4692D">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9,000</w:t>
            </w:r>
          </w:p>
        </w:tc>
      </w:tr>
      <w:tr w:rsidR="008A299E" w:rsidRPr="006C5A20" w14:paraId="6F98FE4B" w14:textId="77777777" w:rsidTr="00E4692D">
        <w:trPr>
          <w:cnfStyle w:val="000000100000" w:firstRow="0" w:lastRow="0" w:firstColumn="0" w:lastColumn="0" w:oddVBand="0" w:evenVBand="0" w:oddHBand="1" w:evenHBand="0" w:firstRowFirstColumn="0" w:firstRowLastColumn="0" w:lastRowFirstColumn="0" w:lastRowLastColumn="0"/>
          <w:trHeight w:val="77"/>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13E514A" w14:textId="35D0216C" w:rsidR="008A299E" w:rsidRPr="002705CB" w:rsidRDefault="008A299E" w:rsidP="00D071E6">
            <w:pPr>
              <w:keepNext/>
              <w:spacing w:before="40" w:after="40"/>
              <w:jc w:val="right"/>
              <w:rPr>
                <w:sz w:val="20"/>
                <w:szCs w:val="20"/>
                <w:lang w:val="en-US"/>
              </w:rPr>
            </w:pPr>
            <w:r w:rsidRPr="002705CB">
              <w:rPr>
                <w:sz w:val="20"/>
                <w:szCs w:val="20"/>
                <w:lang w:val="en-US"/>
              </w:rPr>
              <w:t>Subtotal</w:t>
            </w:r>
          </w:p>
        </w:tc>
        <w:tc>
          <w:tcPr>
            <w:tcW w:w="851" w:type="dxa"/>
            <w:shd w:val="clear" w:color="auto" w:fill="auto"/>
            <w:noWrap/>
          </w:tcPr>
          <w:p w14:paraId="3EC15FF8" w14:textId="77777777" w:rsidR="008A299E" w:rsidRPr="002705CB" w:rsidRDefault="008A299E" w:rsidP="00E4692D">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17</w:t>
            </w:r>
            <w:r w:rsidRPr="002705CB">
              <w:rPr>
                <w:b/>
                <w:bCs/>
                <w:sz w:val="20"/>
                <w:szCs w:val="20"/>
                <w:lang w:val="en-US"/>
              </w:rPr>
              <w:t>,000</w:t>
            </w:r>
          </w:p>
        </w:tc>
        <w:tc>
          <w:tcPr>
            <w:tcW w:w="850" w:type="dxa"/>
            <w:shd w:val="clear" w:color="auto" w:fill="auto"/>
            <w:noWrap/>
          </w:tcPr>
          <w:p w14:paraId="1B8B9000" w14:textId="77777777" w:rsidR="008A299E" w:rsidRPr="002705CB" w:rsidRDefault="008A299E" w:rsidP="00E4692D">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0</w:t>
            </w:r>
          </w:p>
        </w:tc>
        <w:tc>
          <w:tcPr>
            <w:tcW w:w="850" w:type="dxa"/>
            <w:shd w:val="clear" w:color="auto" w:fill="auto"/>
          </w:tcPr>
          <w:p w14:paraId="542020D9" w14:textId="77777777" w:rsidR="008A299E" w:rsidRPr="00A40F1C" w:rsidRDefault="008A299E" w:rsidP="00E4692D">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17,000</w:t>
            </w:r>
          </w:p>
        </w:tc>
      </w:tr>
      <w:tr w:rsidR="008A299E" w:rsidRPr="006C5A20" w14:paraId="1FED6C8B" w14:textId="77777777" w:rsidTr="00E4692D">
        <w:trPr>
          <w:trHeight w:val="181"/>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5B607ECD" w14:textId="7B411771" w:rsidR="008A299E" w:rsidRPr="006C5A20" w:rsidRDefault="00D071E6" w:rsidP="00E4692D">
            <w:pPr>
              <w:keepNext/>
              <w:spacing w:before="40" w:after="40"/>
              <w:rPr>
                <w:i/>
                <w:iCs/>
                <w:sz w:val="20"/>
                <w:szCs w:val="20"/>
                <w:lang w:val="en-US"/>
              </w:rPr>
            </w:pPr>
            <w:r>
              <w:rPr>
                <w:i/>
                <w:iCs/>
                <w:sz w:val="20"/>
                <w:szCs w:val="20"/>
                <w:lang w:val="en-US"/>
              </w:rPr>
              <w:t>Capacity building and training for technicians and enforcement officers</w:t>
            </w:r>
          </w:p>
        </w:tc>
      </w:tr>
      <w:tr w:rsidR="008A299E" w:rsidRPr="006C5A20" w14:paraId="597271B2" w14:textId="77777777" w:rsidTr="00E4692D">
        <w:trPr>
          <w:cnfStyle w:val="000000100000" w:firstRow="0" w:lastRow="0" w:firstColumn="0" w:lastColumn="0" w:oddVBand="0" w:evenVBand="0" w:oddHBand="1" w:evenHBand="0"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269E3D0" w14:textId="77777777" w:rsidR="008A299E" w:rsidRPr="002705CB" w:rsidRDefault="008A299E" w:rsidP="00E4692D">
            <w:pPr>
              <w:keepNext/>
              <w:jc w:val="left"/>
              <w:rPr>
                <w:b w:val="0"/>
                <w:bCs w:val="0"/>
                <w:sz w:val="20"/>
                <w:szCs w:val="20"/>
                <w:lang w:val="en-US"/>
              </w:rPr>
            </w:pPr>
            <w:r>
              <w:rPr>
                <w:b w:val="0"/>
                <w:bCs w:val="0"/>
                <w:sz w:val="20"/>
                <w:szCs w:val="20"/>
                <w:lang w:val="en-US"/>
              </w:rPr>
              <w:t>U</w:t>
            </w:r>
            <w:r w:rsidRPr="009A0AE2">
              <w:rPr>
                <w:b w:val="0"/>
                <w:bCs w:val="0"/>
                <w:sz w:val="20"/>
                <w:szCs w:val="20"/>
                <w:lang w:val="en-US"/>
              </w:rPr>
              <w:t>pdate the</w:t>
            </w:r>
            <w:r>
              <w:rPr>
                <w:b w:val="0"/>
                <w:bCs w:val="0"/>
                <w:sz w:val="20"/>
                <w:szCs w:val="20"/>
                <w:lang w:val="en-US"/>
              </w:rPr>
              <w:t xml:space="preserve"> SIT</w:t>
            </w:r>
            <w:r w:rsidRPr="009A0AE2">
              <w:rPr>
                <w:b w:val="0"/>
                <w:bCs w:val="0"/>
                <w:sz w:val="20"/>
                <w:szCs w:val="20"/>
                <w:lang w:val="en-US"/>
              </w:rPr>
              <w:t xml:space="preserve"> training curricul</w:t>
            </w:r>
            <w:r>
              <w:rPr>
                <w:b w:val="0"/>
                <w:bCs w:val="0"/>
                <w:sz w:val="20"/>
                <w:szCs w:val="20"/>
                <w:lang w:val="en-US"/>
              </w:rPr>
              <w:t>um</w:t>
            </w:r>
            <w:r w:rsidRPr="009A0AE2">
              <w:rPr>
                <w:b w:val="0"/>
                <w:bCs w:val="0"/>
                <w:sz w:val="20"/>
                <w:szCs w:val="20"/>
                <w:lang w:val="en-US"/>
              </w:rPr>
              <w:t xml:space="preserve"> to include low-GWP technologies</w:t>
            </w:r>
          </w:p>
        </w:tc>
        <w:tc>
          <w:tcPr>
            <w:tcW w:w="851" w:type="dxa"/>
            <w:shd w:val="clear" w:color="auto" w:fill="auto"/>
            <w:noWrap/>
          </w:tcPr>
          <w:p w14:paraId="6355A22A" w14:textId="41A20745" w:rsidR="008A299E" w:rsidRPr="002705CB" w:rsidRDefault="007C5951" w:rsidP="00E4692D">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0</w:t>
            </w:r>
          </w:p>
        </w:tc>
        <w:tc>
          <w:tcPr>
            <w:tcW w:w="850" w:type="dxa"/>
            <w:shd w:val="clear" w:color="auto" w:fill="auto"/>
            <w:noWrap/>
          </w:tcPr>
          <w:p w14:paraId="673B0BFC" w14:textId="77777777" w:rsidR="008A299E" w:rsidRPr="002705CB" w:rsidRDefault="008A299E" w:rsidP="00E4692D">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10,000</w:t>
            </w:r>
          </w:p>
        </w:tc>
        <w:tc>
          <w:tcPr>
            <w:tcW w:w="850" w:type="dxa"/>
            <w:shd w:val="clear" w:color="auto" w:fill="auto"/>
          </w:tcPr>
          <w:p w14:paraId="5F479D82" w14:textId="77777777" w:rsidR="008A299E" w:rsidRPr="00A40F1C" w:rsidRDefault="008A299E" w:rsidP="00E4692D">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10,000</w:t>
            </w:r>
          </w:p>
        </w:tc>
      </w:tr>
      <w:tr w:rsidR="008A299E" w:rsidRPr="006C5A20" w14:paraId="0288003C" w14:textId="77777777" w:rsidTr="00E4692D">
        <w:trPr>
          <w:trHeight w:val="27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1680A1F8" w14:textId="338C469B" w:rsidR="008A299E" w:rsidRPr="002705CB" w:rsidRDefault="008A299E" w:rsidP="00E4692D">
            <w:pPr>
              <w:jc w:val="left"/>
              <w:rPr>
                <w:b w:val="0"/>
                <w:bCs w:val="0"/>
                <w:sz w:val="20"/>
                <w:szCs w:val="20"/>
                <w:lang w:val="en-US"/>
              </w:rPr>
            </w:pPr>
            <w:r w:rsidRPr="002705CB">
              <w:rPr>
                <w:b w:val="0"/>
                <w:bCs w:val="0"/>
                <w:sz w:val="20"/>
                <w:szCs w:val="20"/>
                <w:lang w:val="en-US"/>
              </w:rPr>
              <w:t xml:space="preserve">Organize </w:t>
            </w:r>
            <w:r w:rsidR="009C6C44">
              <w:rPr>
                <w:b w:val="0"/>
                <w:bCs w:val="0"/>
                <w:sz w:val="20"/>
                <w:szCs w:val="20"/>
                <w:lang w:val="en-US"/>
              </w:rPr>
              <w:t>2</w:t>
            </w:r>
            <w:r>
              <w:rPr>
                <w:b w:val="0"/>
                <w:bCs w:val="0"/>
                <w:sz w:val="20"/>
                <w:szCs w:val="20"/>
                <w:lang w:val="en-US"/>
              </w:rPr>
              <w:t xml:space="preserve"> gender-inclusive </w:t>
            </w:r>
            <w:r w:rsidRPr="002705CB">
              <w:rPr>
                <w:b w:val="0"/>
                <w:bCs w:val="0"/>
                <w:sz w:val="20"/>
                <w:szCs w:val="20"/>
                <w:lang w:val="en-US"/>
              </w:rPr>
              <w:t xml:space="preserve">training workshops for </w:t>
            </w:r>
            <w:r w:rsidR="009C6C44">
              <w:rPr>
                <w:b w:val="0"/>
                <w:bCs w:val="0"/>
                <w:sz w:val="20"/>
                <w:szCs w:val="20"/>
                <w:lang w:val="en-US"/>
              </w:rPr>
              <w:t>40</w:t>
            </w:r>
            <w:r>
              <w:rPr>
                <w:b w:val="0"/>
                <w:bCs w:val="0"/>
                <w:sz w:val="20"/>
                <w:szCs w:val="20"/>
                <w:lang w:val="en-US"/>
              </w:rPr>
              <w:t xml:space="preserve"> c</w:t>
            </w:r>
            <w:r w:rsidRPr="002705CB">
              <w:rPr>
                <w:b w:val="0"/>
                <w:bCs w:val="0"/>
                <w:sz w:val="20"/>
                <w:szCs w:val="20"/>
                <w:lang w:val="en-US"/>
              </w:rPr>
              <w:t xml:space="preserve">ustoms </w:t>
            </w:r>
            <w:r>
              <w:rPr>
                <w:b w:val="0"/>
                <w:bCs w:val="0"/>
                <w:sz w:val="20"/>
                <w:szCs w:val="20"/>
                <w:lang w:val="en-US"/>
              </w:rPr>
              <w:t>o</w:t>
            </w:r>
            <w:r w:rsidRPr="002705CB">
              <w:rPr>
                <w:b w:val="0"/>
                <w:bCs w:val="0"/>
                <w:sz w:val="20"/>
                <w:szCs w:val="20"/>
                <w:lang w:val="en-US"/>
              </w:rPr>
              <w:t xml:space="preserve">fficers </w:t>
            </w:r>
            <w:r>
              <w:rPr>
                <w:b w:val="0"/>
                <w:bCs w:val="0"/>
                <w:sz w:val="20"/>
                <w:szCs w:val="20"/>
                <w:lang w:val="en-US"/>
              </w:rPr>
              <w:t>and</w:t>
            </w:r>
            <w:r w:rsidRPr="002705CB">
              <w:rPr>
                <w:b w:val="0"/>
                <w:bCs w:val="0"/>
                <w:sz w:val="20"/>
                <w:szCs w:val="20"/>
                <w:lang w:val="en-US"/>
              </w:rPr>
              <w:t xml:space="preserve"> clearing agents</w:t>
            </w:r>
            <w:r>
              <w:rPr>
                <w:b w:val="0"/>
                <w:bCs w:val="0"/>
                <w:sz w:val="20"/>
                <w:szCs w:val="20"/>
                <w:lang w:val="en-US"/>
              </w:rPr>
              <w:t xml:space="preserve"> on HFC control measures/</w:t>
            </w:r>
            <w:r w:rsidRPr="00C02E0C">
              <w:rPr>
                <w:b w:val="0"/>
                <w:bCs w:val="0"/>
                <w:sz w:val="20"/>
                <w:szCs w:val="20"/>
                <w:lang w:val="en-US"/>
              </w:rPr>
              <w:t xml:space="preserve">legislation and </w:t>
            </w:r>
            <w:r>
              <w:rPr>
                <w:b w:val="0"/>
                <w:bCs w:val="0"/>
                <w:sz w:val="20"/>
                <w:szCs w:val="20"/>
                <w:lang w:val="en-US"/>
              </w:rPr>
              <w:t>HFC detection methods</w:t>
            </w:r>
          </w:p>
        </w:tc>
        <w:tc>
          <w:tcPr>
            <w:tcW w:w="851" w:type="dxa"/>
            <w:shd w:val="clear" w:color="auto" w:fill="auto"/>
            <w:noWrap/>
          </w:tcPr>
          <w:p w14:paraId="5FD25493" w14:textId="5811B81E" w:rsidR="008A299E" w:rsidRPr="002705CB" w:rsidRDefault="008A299E" w:rsidP="00E4692D">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8</w:t>
            </w:r>
            <w:r w:rsidRPr="006C5A20">
              <w:rPr>
                <w:sz w:val="20"/>
                <w:szCs w:val="20"/>
                <w:lang w:val="en-US"/>
              </w:rPr>
              <w:t>,</w:t>
            </w:r>
            <w:r w:rsidRPr="002705CB">
              <w:rPr>
                <w:sz w:val="20"/>
                <w:szCs w:val="20"/>
                <w:lang w:val="en-US"/>
              </w:rPr>
              <w:t>000</w:t>
            </w:r>
          </w:p>
        </w:tc>
        <w:tc>
          <w:tcPr>
            <w:tcW w:w="850" w:type="dxa"/>
            <w:shd w:val="clear" w:color="auto" w:fill="auto"/>
            <w:noWrap/>
          </w:tcPr>
          <w:p w14:paraId="23036F0F" w14:textId="5548C84F" w:rsidR="008A299E" w:rsidRPr="002705CB" w:rsidRDefault="006274B3" w:rsidP="00E4692D">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0</w:t>
            </w:r>
            <w:r w:rsidR="008A299E">
              <w:rPr>
                <w:sz w:val="20"/>
                <w:szCs w:val="20"/>
                <w:lang w:val="en-US"/>
              </w:rPr>
              <w:t>0</w:t>
            </w:r>
          </w:p>
        </w:tc>
        <w:tc>
          <w:tcPr>
            <w:tcW w:w="850" w:type="dxa"/>
            <w:shd w:val="clear" w:color="auto" w:fill="auto"/>
          </w:tcPr>
          <w:p w14:paraId="55C85C41" w14:textId="240310E4" w:rsidR="008A299E" w:rsidRPr="00424843" w:rsidRDefault="008A299E" w:rsidP="00E4692D">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8</w:t>
            </w:r>
            <w:r w:rsidRPr="00424843">
              <w:rPr>
                <w:b/>
                <w:bCs/>
                <w:sz w:val="20"/>
                <w:szCs w:val="20"/>
                <w:lang w:val="en-US"/>
              </w:rPr>
              <w:t>,</w:t>
            </w:r>
            <w:r w:rsidRPr="002705CB">
              <w:rPr>
                <w:b/>
                <w:bCs/>
                <w:sz w:val="20"/>
                <w:szCs w:val="20"/>
                <w:lang w:val="en-US"/>
              </w:rPr>
              <w:t>000</w:t>
            </w:r>
          </w:p>
        </w:tc>
      </w:tr>
      <w:tr w:rsidR="008A299E" w:rsidRPr="006C5A20" w14:paraId="79EC16D9" w14:textId="77777777" w:rsidTr="0009748F">
        <w:trPr>
          <w:cnfStyle w:val="000000100000" w:firstRow="0" w:lastRow="0" w:firstColumn="0" w:lastColumn="0" w:oddVBand="0" w:evenVBand="0" w:oddHBand="1" w:evenHBand="0" w:firstRowFirstColumn="0" w:firstRowLastColumn="0" w:lastRowFirstColumn="0" w:lastRowLastColumn="0"/>
          <w:trHeight w:val="601"/>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67DB060" w14:textId="269270A9" w:rsidR="008A299E" w:rsidRPr="002705CB" w:rsidRDefault="008A299E" w:rsidP="008D12C0">
            <w:pPr>
              <w:jc w:val="left"/>
              <w:rPr>
                <w:b w:val="0"/>
                <w:bCs w:val="0"/>
                <w:sz w:val="20"/>
                <w:szCs w:val="20"/>
                <w:lang w:val="en-US"/>
              </w:rPr>
            </w:pPr>
            <w:r w:rsidRPr="002705CB">
              <w:rPr>
                <w:b w:val="0"/>
                <w:bCs w:val="0"/>
                <w:sz w:val="20"/>
                <w:szCs w:val="20"/>
                <w:lang w:val="en-US"/>
              </w:rPr>
              <w:t xml:space="preserve">Organize </w:t>
            </w:r>
            <w:r w:rsidR="008D12C0">
              <w:rPr>
                <w:b w:val="0"/>
                <w:bCs w:val="0"/>
                <w:sz w:val="20"/>
                <w:szCs w:val="20"/>
                <w:lang w:val="en-US"/>
              </w:rPr>
              <w:t>2</w:t>
            </w:r>
            <w:r w:rsidRPr="002705CB">
              <w:rPr>
                <w:b w:val="0"/>
                <w:bCs w:val="0"/>
                <w:sz w:val="20"/>
                <w:szCs w:val="20"/>
                <w:lang w:val="en-US"/>
              </w:rPr>
              <w:t xml:space="preserve"> </w:t>
            </w:r>
            <w:r>
              <w:rPr>
                <w:b w:val="0"/>
                <w:bCs w:val="0"/>
                <w:sz w:val="20"/>
                <w:szCs w:val="20"/>
                <w:lang w:val="en-US"/>
              </w:rPr>
              <w:t xml:space="preserve">gender-inclusive </w:t>
            </w:r>
            <w:r w:rsidRPr="002705CB">
              <w:rPr>
                <w:b w:val="0"/>
                <w:bCs w:val="0"/>
                <w:sz w:val="20"/>
                <w:szCs w:val="20"/>
                <w:lang w:val="en-US"/>
              </w:rPr>
              <w:t>training workshops</w:t>
            </w:r>
            <w:r w:rsidR="00C5230E" w:rsidRPr="002705CB">
              <w:rPr>
                <w:b w:val="0"/>
                <w:bCs w:val="0"/>
                <w:sz w:val="20"/>
                <w:szCs w:val="20"/>
                <w:lang w:val="en-US"/>
              </w:rPr>
              <w:t xml:space="preserve"> for </w:t>
            </w:r>
            <w:r w:rsidR="00C5230E">
              <w:rPr>
                <w:b w:val="0"/>
                <w:bCs w:val="0"/>
                <w:sz w:val="20"/>
                <w:szCs w:val="20"/>
                <w:lang w:val="en-US"/>
              </w:rPr>
              <w:t xml:space="preserve">40 RAC and MAC </w:t>
            </w:r>
            <w:r w:rsidR="00C5230E" w:rsidRPr="002705CB">
              <w:rPr>
                <w:b w:val="0"/>
                <w:bCs w:val="0"/>
                <w:sz w:val="20"/>
                <w:szCs w:val="20"/>
                <w:lang w:val="en-US"/>
              </w:rPr>
              <w:t>technicians</w:t>
            </w:r>
            <w:r>
              <w:rPr>
                <w:b w:val="0"/>
                <w:bCs w:val="0"/>
                <w:sz w:val="20"/>
                <w:szCs w:val="20"/>
                <w:lang w:val="en-US"/>
              </w:rPr>
              <w:t>,</w:t>
            </w:r>
            <w:r w:rsidRPr="002705CB">
              <w:rPr>
                <w:b w:val="0"/>
                <w:bCs w:val="0"/>
                <w:sz w:val="20"/>
                <w:szCs w:val="20"/>
                <w:lang w:val="en-US"/>
              </w:rPr>
              <w:t xml:space="preserve"> </w:t>
            </w:r>
            <w:r>
              <w:rPr>
                <w:b w:val="0"/>
                <w:bCs w:val="0"/>
                <w:sz w:val="20"/>
                <w:szCs w:val="20"/>
                <w:lang w:val="en-US"/>
              </w:rPr>
              <w:t xml:space="preserve">followed by </w:t>
            </w:r>
            <w:r w:rsidRPr="002705CB">
              <w:rPr>
                <w:b w:val="0"/>
                <w:bCs w:val="0"/>
                <w:sz w:val="20"/>
                <w:szCs w:val="20"/>
                <w:lang w:val="en-US"/>
              </w:rPr>
              <w:t>certification</w:t>
            </w:r>
            <w:r>
              <w:rPr>
                <w:b w:val="0"/>
                <w:bCs w:val="0"/>
                <w:sz w:val="20"/>
                <w:szCs w:val="20"/>
                <w:lang w:val="en-US"/>
              </w:rPr>
              <w:t>, on</w:t>
            </w:r>
            <w:r w:rsidRPr="002705CB">
              <w:rPr>
                <w:b w:val="0"/>
                <w:bCs w:val="0"/>
                <w:sz w:val="20"/>
                <w:szCs w:val="20"/>
                <w:lang w:val="en-US"/>
              </w:rPr>
              <w:t xml:space="preserve"> </w:t>
            </w:r>
            <w:r>
              <w:rPr>
                <w:b w:val="0"/>
                <w:bCs w:val="0"/>
                <w:sz w:val="20"/>
                <w:szCs w:val="20"/>
                <w:lang w:val="en-US"/>
              </w:rPr>
              <w:t>the s</w:t>
            </w:r>
            <w:r w:rsidRPr="002705CB">
              <w:rPr>
                <w:b w:val="0"/>
                <w:bCs w:val="0"/>
                <w:sz w:val="20"/>
                <w:szCs w:val="20"/>
                <w:lang w:val="en-US"/>
              </w:rPr>
              <w:t>af</w:t>
            </w:r>
            <w:r>
              <w:rPr>
                <w:b w:val="0"/>
                <w:bCs w:val="0"/>
                <w:sz w:val="20"/>
                <w:szCs w:val="20"/>
                <w:lang w:val="en-US"/>
              </w:rPr>
              <w:t>e</w:t>
            </w:r>
            <w:r w:rsidRPr="002705CB">
              <w:rPr>
                <w:b w:val="0"/>
                <w:bCs w:val="0"/>
                <w:sz w:val="20"/>
                <w:szCs w:val="20"/>
                <w:lang w:val="en-US"/>
              </w:rPr>
              <w:t xml:space="preserve"> installation</w:t>
            </w:r>
            <w:r>
              <w:rPr>
                <w:b w:val="0"/>
                <w:bCs w:val="0"/>
                <w:sz w:val="20"/>
                <w:szCs w:val="20"/>
                <w:lang w:val="en-US"/>
              </w:rPr>
              <w:t>,</w:t>
            </w:r>
            <w:r w:rsidRPr="002705CB">
              <w:rPr>
                <w:b w:val="0"/>
                <w:bCs w:val="0"/>
                <w:sz w:val="20"/>
                <w:szCs w:val="20"/>
                <w:lang w:val="en-US"/>
              </w:rPr>
              <w:t xml:space="preserve"> maintenance</w:t>
            </w:r>
            <w:r>
              <w:rPr>
                <w:b w:val="0"/>
                <w:bCs w:val="0"/>
                <w:sz w:val="20"/>
                <w:szCs w:val="20"/>
                <w:lang w:val="en-US"/>
              </w:rPr>
              <w:t xml:space="preserve"> and disposal</w:t>
            </w:r>
            <w:r w:rsidRPr="002705CB">
              <w:rPr>
                <w:b w:val="0"/>
                <w:bCs w:val="0"/>
                <w:sz w:val="20"/>
                <w:szCs w:val="20"/>
                <w:lang w:val="en-US"/>
              </w:rPr>
              <w:t xml:space="preserve"> of </w:t>
            </w:r>
            <w:r>
              <w:rPr>
                <w:b w:val="0"/>
                <w:bCs w:val="0"/>
                <w:sz w:val="20"/>
                <w:szCs w:val="20"/>
                <w:lang w:val="en-US"/>
              </w:rPr>
              <w:t xml:space="preserve">equipment, </w:t>
            </w:r>
            <w:r w:rsidRPr="0050266C">
              <w:rPr>
                <w:b w:val="0"/>
                <w:bCs w:val="0"/>
                <w:sz w:val="20"/>
                <w:szCs w:val="20"/>
                <w:lang w:val="en-US"/>
              </w:rPr>
              <w:t xml:space="preserve">leak proofing, </w:t>
            </w:r>
            <w:r>
              <w:rPr>
                <w:b w:val="0"/>
                <w:bCs w:val="0"/>
                <w:sz w:val="20"/>
                <w:szCs w:val="20"/>
                <w:lang w:val="en-US"/>
              </w:rPr>
              <w:t xml:space="preserve">refrigerant </w:t>
            </w:r>
            <w:proofErr w:type="gramStart"/>
            <w:r w:rsidRPr="0050266C">
              <w:rPr>
                <w:b w:val="0"/>
                <w:bCs w:val="0"/>
                <w:sz w:val="20"/>
                <w:szCs w:val="20"/>
                <w:lang w:val="en-US"/>
              </w:rPr>
              <w:t>containment</w:t>
            </w:r>
            <w:proofErr w:type="gramEnd"/>
            <w:r w:rsidRPr="0050266C">
              <w:rPr>
                <w:b w:val="0"/>
                <w:bCs w:val="0"/>
                <w:sz w:val="20"/>
                <w:szCs w:val="20"/>
                <w:lang w:val="en-US"/>
              </w:rPr>
              <w:t xml:space="preserve"> and effective recovery of HFC-134a</w:t>
            </w:r>
          </w:p>
        </w:tc>
        <w:tc>
          <w:tcPr>
            <w:tcW w:w="851" w:type="dxa"/>
            <w:shd w:val="clear" w:color="auto" w:fill="auto"/>
            <w:noWrap/>
          </w:tcPr>
          <w:p w14:paraId="0EE41DA9" w14:textId="15047492" w:rsidR="008A299E" w:rsidRPr="002705CB" w:rsidRDefault="008A299E" w:rsidP="00E4692D">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4</w:t>
            </w:r>
            <w:r w:rsidRPr="002705CB">
              <w:rPr>
                <w:sz w:val="20"/>
                <w:szCs w:val="20"/>
                <w:lang w:val="en-US"/>
              </w:rPr>
              <w:t>,000</w:t>
            </w:r>
          </w:p>
        </w:tc>
        <w:tc>
          <w:tcPr>
            <w:tcW w:w="850" w:type="dxa"/>
            <w:shd w:val="clear" w:color="auto" w:fill="auto"/>
            <w:noWrap/>
          </w:tcPr>
          <w:p w14:paraId="60528B26" w14:textId="6C2A96E6" w:rsidR="008A299E" w:rsidRPr="002705CB" w:rsidRDefault="008A299E" w:rsidP="00E4692D">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4,000</w:t>
            </w:r>
          </w:p>
        </w:tc>
        <w:tc>
          <w:tcPr>
            <w:tcW w:w="850" w:type="dxa"/>
            <w:shd w:val="clear" w:color="auto" w:fill="auto"/>
          </w:tcPr>
          <w:p w14:paraId="59B117D4" w14:textId="05393CB7" w:rsidR="008A299E" w:rsidRPr="00A40F1C" w:rsidRDefault="008A299E" w:rsidP="00E4692D">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8,000</w:t>
            </w:r>
          </w:p>
        </w:tc>
      </w:tr>
      <w:tr w:rsidR="008A299E" w:rsidRPr="006C5A20" w14:paraId="5A52F7A3" w14:textId="77777777" w:rsidTr="00E4692D">
        <w:trPr>
          <w:trHeight w:val="92"/>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135862E" w14:textId="059CDD86" w:rsidR="008A299E" w:rsidRPr="002705CB" w:rsidRDefault="00980870" w:rsidP="008905D5">
            <w:pPr>
              <w:keepNext/>
              <w:jc w:val="left"/>
              <w:rPr>
                <w:b w:val="0"/>
                <w:bCs w:val="0"/>
                <w:sz w:val="20"/>
                <w:szCs w:val="20"/>
                <w:lang w:val="en-US"/>
              </w:rPr>
            </w:pPr>
            <w:r>
              <w:rPr>
                <w:b w:val="0"/>
                <w:bCs w:val="0"/>
                <w:sz w:val="20"/>
                <w:szCs w:val="20"/>
                <w:lang w:val="en-US"/>
              </w:rPr>
              <w:lastRenderedPageBreak/>
              <w:t>Support the</w:t>
            </w:r>
            <w:r w:rsidR="008A299E">
              <w:rPr>
                <w:b w:val="0"/>
                <w:bCs w:val="0"/>
                <w:sz w:val="20"/>
                <w:szCs w:val="20"/>
                <w:lang w:val="en-US"/>
              </w:rPr>
              <w:t xml:space="preserve"> </w:t>
            </w:r>
            <w:r w:rsidR="008A299E" w:rsidRPr="002705CB">
              <w:rPr>
                <w:b w:val="0"/>
                <w:bCs w:val="0"/>
                <w:sz w:val="20"/>
                <w:szCs w:val="20"/>
                <w:lang w:val="en-US"/>
              </w:rPr>
              <w:t>RAC technician</w:t>
            </w:r>
            <w:r>
              <w:rPr>
                <w:b w:val="0"/>
                <w:bCs w:val="0"/>
                <w:sz w:val="20"/>
                <w:szCs w:val="20"/>
                <w:lang w:val="en-US"/>
              </w:rPr>
              <w:t>s’</w:t>
            </w:r>
            <w:r w:rsidR="008A299E" w:rsidRPr="002705CB">
              <w:rPr>
                <w:b w:val="0"/>
                <w:bCs w:val="0"/>
                <w:sz w:val="20"/>
                <w:szCs w:val="20"/>
                <w:lang w:val="en-US"/>
              </w:rPr>
              <w:t xml:space="preserve"> association</w:t>
            </w:r>
            <w:r w:rsidR="008A299E">
              <w:rPr>
                <w:b w:val="0"/>
                <w:bCs w:val="0"/>
                <w:sz w:val="20"/>
                <w:szCs w:val="20"/>
                <w:lang w:val="en-US"/>
              </w:rPr>
              <w:t xml:space="preserve"> </w:t>
            </w:r>
            <w:r w:rsidR="00F4411E">
              <w:rPr>
                <w:b w:val="0"/>
                <w:bCs w:val="0"/>
                <w:sz w:val="20"/>
                <w:szCs w:val="20"/>
                <w:lang w:val="en-US"/>
              </w:rPr>
              <w:t xml:space="preserve">by </w:t>
            </w:r>
            <w:r>
              <w:rPr>
                <w:b w:val="0"/>
                <w:bCs w:val="0"/>
                <w:sz w:val="20"/>
                <w:szCs w:val="20"/>
                <w:lang w:val="en-US"/>
              </w:rPr>
              <w:t>through provision of office facilities</w:t>
            </w:r>
          </w:p>
        </w:tc>
        <w:tc>
          <w:tcPr>
            <w:tcW w:w="851" w:type="dxa"/>
            <w:shd w:val="clear" w:color="auto" w:fill="auto"/>
            <w:noWrap/>
          </w:tcPr>
          <w:p w14:paraId="2D697C96" w14:textId="71864AA1" w:rsidR="008A299E" w:rsidRPr="002705CB" w:rsidRDefault="008A299E" w:rsidP="00E4692D">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16</w:t>
            </w:r>
            <w:r w:rsidRPr="002705CB">
              <w:rPr>
                <w:sz w:val="20"/>
                <w:szCs w:val="20"/>
                <w:lang w:val="en-US"/>
              </w:rPr>
              <w:t>,000</w:t>
            </w:r>
          </w:p>
        </w:tc>
        <w:tc>
          <w:tcPr>
            <w:tcW w:w="850" w:type="dxa"/>
            <w:shd w:val="clear" w:color="auto" w:fill="auto"/>
            <w:noWrap/>
          </w:tcPr>
          <w:p w14:paraId="42DD534B" w14:textId="2C5643B7" w:rsidR="008A299E" w:rsidRPr="002705CB" w:rsidRDefault="008A299E" w:rsidP="00E4692D">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0</w:t>
            </w:r>
          </w:p>
        </w:tc>
        <w:tc>
          <w:tcPr>
            <w:tcW w:w="850" w:type="dxa"/>
            <w:shd w:val="clear" w:color="auto" w:fill="auto"/>
          </w:tcPr>
          <w:p w14:paraId="3FD1450E" w14:textId="1E318CC5" w:rsidR="008A299E" w:rsidRPr="002917A7" w:rsidRDefault="008A299E" w:rsidP="00E4692D">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16</w:t>
            </w:r>
            <w:r w:rsidRPr="002705CB">
              <w:rPr>
                <w:b/>
                <w:bCs/>
                <w:sz w:val="20"/>
                <w:szCs w:val="20"/>
                <w:lang w:val="en-US"/>
              </w:rPr>
              <w:t>,000</w:t>
            </w:r>
          </w:p>
        </w:tc>
      </w:tr>
      <w:tr w:rsidR="008A299E" w:rsidRPr="006C5A20" w14:paraId="69ABC6C2" w14:textId="77777777" w:rsidTr="00E4692D">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BF301FB" w14:textId="31162672" w:rsidR="008A299E" w:rsidRPr="002705CB" w:rsidRDefault="008A299E" w:rsidP="00D071E6">
            <w:pPr>
              <w:spacing w:before="40" w:after="40"/>
              <w:jc w:val="right"/>
              <w:rPr>
                <w:sz w:val="20"/>
                <w:szCs w:val="20"/>
                <w:lang w:val="en-US"/>
              </w:rPr>
            </w:pPr>
            <w:r w:rsidRPr="002705CB">
              <w:rPr>
                <w:sz w:val="20"/>
                <w:szCs w:val="20"/>
                <w:lang w:val="en-US"/>
              </w:rPr>
              <w:t>Subtotal</w:t>
            </w:r>
          </w:p>
        </w:tc>
        <w:tc>
          <w:tcPr>
            <w:tcW w:w="851" w:type="dxa"/>
            <w:shd w:val="clear" w:color="auto" w:fill="auto"/>
            <w:noWrap/>
          </w:tcPr>
          <w:p w14:paraId="749FC4E2" w14:textId="5F05FDF0" w:rsidR="008A299E" w:rsidRPr="002705CB" w:rsidRDefault="008A299E" w:rsidP="00E4692D">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28</w:t>
            </w:r>
            <w:r w:rsidRPr="002705CB">
              <w:rPr>
                <w:b/>
                <w:bCs/>
                <w:sz w:val="20"/>
                <w:szCs w:val="20"/>
                <w:lang w:val="en-US"/>
              </w:rPr>
              <w:t>,000</w:t>
            </w:r>
          </w:p>
        </w:tc>
        <w:tc>
          <w:tcPr>
            <w:tcW w:w="850" w:type="dxa"/>
            <w:shd w:val="clear" w:color="auto" w:fill="auto"/>
            <w:noWrap/>
          </w:tcPr>
          <w:p w14:paraId="305115FA" w14:textId="0801310D" w:rsidR="008A299E" w:rsidRPr="002705CB" w:rsidRDefault="008A299E" w:rsidP="00E4692D">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1</w:t>
            </w:r>
            <w:r>
              <w:rPr>
                <w:b/>
                <w:bCs/>
                <w:sz w:val="20"/>
                <w:szCs w:val="20"/>
                <w:lang w:val="en-US"/>
              </w:rPr>
              <w:t>4</w:t>
            </w:r>
            <w:r w:rsidRPr="002705CB">
              <w:rPr>
                <w:b/>
                <w:bCs/>
                <w:sz w:val="20"/>
                <w:szCs w:val="20"/>
                <w:lang w:val="en-US"/>
              </w:rPr>
              <w:t>,000</w:t>
            </w:r>
          </w:p>
        </w:tc>
        <w:tc>
          <w:tcPr>
            <w:tcW w:w="850" w:type="dxa"/>
            <w:shd w:val="clear" w:color="auto" w:fill="auto"/>
          </w:tcPr>
          <w:p w14:paraId="31C4E5AC" w14:textId="55B9D69A" w:rsidR="008A299E" w:rsidRPr="00A40F1C" w:rsidRDefault="008A299E" w:rsidP="00E4692D">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42,000</w:t>
            </w:r>
          </w:p>
        </w:tc>
      </w:tr>
      <w:tr w:rsidR="0046306C" w:rsidRPr="006C5A20" w14:paraId="0744BAE7" w14:textId="77777777" w:rsidTr="00E4692D">
        <w:trPr>
          <w:trHeight w:val="214"/>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6BAA81DC" w14:textId="145184EF" w:rsidR="0046306C" w:rsidRPr="00D32347" w:rsidRDefault="0046306C" w:rsidP="0046306C">
            <w:pPr>
              <w:spacing w:before="40" w:after="40"/>
              <w:rPr>
                <w:i/>
                <w:iCs/>
                <w:sz w:val="20"/>
                <w:szCs w:val="20"/>
                <w:lang w:val="en-US"/>
              </w:rPr>
            </w:pPr>
            <w:r w:rsidRPr="002705CB">
              <w:rPr>
                <w:i/>
                <w:iCs/>
                <w:sz w:val="20"/>
                <w:szCs w:val="20"/>
                <w:lang w:val="en-US"/>
              </w:rPr>
              <w:t xml:space="preserve">HFC </w:t>
            </w:r>
            <w:r>
              <w:rPr>
                <w:i/>
                <w:iCs/>
                <w:sz w:val="20"/>
                <w:szCs w:val="20"/>
                <w:lang w:val="en-US"/>
              </w:rPr>
              <w:t xml:space="preserve">refrigerant </w:t>
            </w:r>
            <w:r w:rsidRPr="002705CB">
              <w:rPr>
                <w:i/>
                <w:iCs/>
                <w:sz w:val="20"/>
                <w:szCs w:val="20"/>
                <w:lang w:val="en-US"/>
              </w:rPr>
              <w:t xml:space="preserve">recovery and sustainable </w:t>
            </w:r>
            <w:r>
              <w:rPr>
                <w:i/>
                <w:iCs/>
                <w:sz w:val="20"/>
                <w:szCs w:val="20"/>
                <w:lang w:val="en-US"/>
              </w:rPr>
              <w:t>management</w:t>
            </w:r>
          </w:p>
        </w:tc>
      </w:tr>
      <w:tr w:rsidR="008A299E" w:rsidRPr="006C5A20" w14:paraId="2B2A21BF" w14:textId="77777777" w:rsidTr="00E4692D">
        <w:trPr>
          <w:cnfStyle w:val="000000100000" w:firstRow="0" w:lastRow="0" w:firstColumn="0" w:lastColumn="0" w:oddVBand="0" w:evenVBand="0" w:oddHBand="1" w:evenHBand="0" w:firstRowFirstColumn="0" w:firstRowLastColumn="0" w:lastRowFirstColumn="0" w:lastRowLastColumn="0"/>
          <w:trHeight w:val="23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2C2EBA2" w14:textId="05A000D8" w:rsidR="008A299E" w:rsidRPr="002705CB" w:rsidRDefault="001A65AF" w:rsidP="00E4692D">
            <w:pPr>
              <w:jc w:val="left"/>
              <w:rPr>
                <w:b w:val="0"/>
                <w:bCs w:val="0"/>
                <w:sz w:val="20"/>
                <w:szCs w:val="20"/>
                <w:lang w:val="en-US"/>
              </w:rPr>
            </w:pPr>
            <w:r>
              <w:rPr>
                <w:b w:val="0"/>
                <w:bCs w:val="0"/>
                <w:sz w:val="20"/>
                <w:szCs w:val="20"/>
                <w:lang w:val="en-US"/>
              </w:rPr>
              <w:t>Undertake a feasibility study to a</w:t>
            </w:r>
            <w:r w:rsidRPr="002705CB">
              <w:rPr>
                <w:b w:val="0"/>
                <w:bCs w:val="0"/>
                <w:sz w:val="20"/>
                <w:szCs w:val="20"/>
                <w:lang w:val="en-US"/>
              </w:rPr>
              <w:t>ssess</w:t>
            </w:r>
            <w:r>
              <w:rPr>
                <w:b w:val="0"/>
                <w:bCs w:val="0"/>
                <w:sz w:val="20"/>
                <w:szCs w:val="20"/>
                <w:lang w:val="en-US"/>
              </w:rPr>
              <w:t xml:space="preserve"> and reduce refrigerant leakage </w:t>
            </w:r>
            <w:r w:rsidRPr="002705CB">
              <w:rPr>
                <w:b w:val="0"/>
                <w:bCs w:val="0"/>
                <w:sz w:val="20"/>
                <w:szCs w:val="20"/>
                <w:lang w:val="en-US"/>
              </w:rPr>
              <w:t xml:space="preserve">rates and energy use </w:t>
            </w:r>
            <w:r>
              <w:rPr>
                <w:b w:val="0"/>
                <w:bCs w:val="0"/>
                <w:sz w:val="20"/>
                <w:szCs w:val="20"/>
                <w:lang w:val="en-US"/>
              </w:rPr>
              <w:t xml:space="preserve">by commercial refrigeration equipment </w:t>
            </w:r>
            <w:r w:rsidRPr="002705CB">
              <w:rPr>
                <w:b w:val="0"/>
                <w:bCs w:val="0"/>
                <w:sz w:val="20"/>
                <w:szCs w:val="20"/>
                <w:lang w:val="en-US"/>
              </w:rPr>
              <w:t xml:space="preserve">through </w:t>
            </w:r>
            <w:r>
              <w:rPr>
                <w:b w:val="0"/>
                <w:bCs w:val="0"/>
                <w:sz w:val="20"/>
                <w:szCs w:val="20"/>
                <w:lang w:val="en-US"/>
              </w:rPr>
              <w:t xml:space="preserve">the application of </w:t>
            </w:r>
            <w:r w:rsidRPr="002705CB">
              <w:rPr>
                <w:b w:val="0"/>
                <w:bCs w:val="0"/>
                <w:sz w:val="20"/>
                <w:szCs w:val="20"/>
                <w:lang w:val="en-US"/>
              </w:rPr>
              <w:t>good refrigeration practice</w:t>
            </w:r>
            <w:r>
              <w:rPr>
                <w:b w:val="0"/>
                <w:bCs w:val="0"/>
                <w:sz w:val="20"/>
                <w:szCs w:val="20"/>
                <w:lang w:val="en-US"/>
              </w:rPr>
              <w:t>s</w:t>
            </w:r>
            <w:r w:rsidRPr="002705CB">
              <w:rPr>
                <w:b w:val="0"/>
                <w:bCs w:val="0"/>
                <w:sz w:val="20"/>
                <w:szCs w:val="20"/>
                <w:lang w:val="en-US"/>
              </w:rPr>
              <w:t>, safety</w:t>
            </w:r>
            <w:r>
              <w:rPr>
                <w:b w:val="0"/>
                <w:bCs w:val="0"/>
                <w:sz w:val="20"/>
                <w:szCs w:val="20"/>
                <w:lang w:val="en-US"/>
              </w:rPr>
              <w:t xml:space="preserve"> measures</w:t>
            </w:r>
            <w:r w:rsidRPr="002705CB">
              <w:rPr>
                <w:b w:val="0"/>
                <w:bCs w:val="0"/>
                <w:sz w:val="20"/>
                <w:szCs w:val="20"/>
                <w:lang w:val="en-US"/>
              </w:rPr>
              <w:t xml:space="preserve"> and proper operating condition</w:t>
            </w:r>
            <w:r>
              <w:rPr>
                <w:b w:val="0"/>
                <w:bCs w:val="0"/>
                <w:sz w:val="20"/>
                <w:szCs w:val="20"/>
                <w:lang w:val="en-US"/>
              </w:rPr>
              <w:t xml:space="preserve">s; and hold a workshop for 20 stakeholders to communicate and validate </w:t>
            </w:r>
            <w:r w:rsidR="00AE7F10">
              <w:rPr>
                <w:b w:val="0"/>
                <w:bCs w:val="0"/>
                <w:sz w:val="20"/>
                <w:szCs w:val="20"/>
                <w:lang w:val="en-US"/>
              </w:rPr>
              <w:t xml:space="preserve">study </w:t>
            </w:r>
            <w:r>
              <w:rPr>
                <w:b w:val="0"/>
                <w:bCs w:val="0"/>
                <w:sz w:val="20"/>
                <w:szCs w:val="20"/>
                <w:lang w:val="en-US"/>
              </w:rPr>
              <w:t>results</w:t>
            </w:r>
          </w:p>
        </w:tc>
        <w:tc>
          <w:tcPr>
            <w:tcW w:w="851" w:type="dxa"/>
            <w:shd w:val="clear" w:color="auto" w:fill="auto"/>
            <w:noWrap/>
          </w:tcPr>
          <w:p w14:paraId="3AD69D23" w14:textId="77777777" w:rsidR="008A299E" w:rsidRPr="002705CB" w:rsidRDefault="008A299E" w:rsidP="00E4692D">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1</w:t>
            </w:r>
            <w:r>
              <w:rPr>
                <w:sz w:val="20"/>
                <w:szCs w:val="20"/>
                <w:lang w:val="en-US"/>
              </w:rPr>
              <w:t>3</w:t>
            </w:r>
            <w:r w:rsidRPr="002705CB">
              <w:rPr>
                <w:sz w:val="20"/>
                <w:szCs w:val="20"/>
                <w:lang w:val="en-US"/>
              </w:rPr>
              <w:t>,</w:t>
            </w:r>
            <w:r>
              <w:rPr>
                <w:sz w:val="20"/>
                <w:szCs w:val="20"/>
                <w:lang w:val="en-US"/>
              </w:rPr>
              <w:t>2</w:t>
            </w:r>
            <w:r w:rsidRPr="002705CB">
              <w:rPr>
                <w:sz w:val="20"/>
                <w:szCs w:val="20"/>
                <w:lang w:val="en-US"/>
              </w:rPr>
              <w:t>00</w:t>
            </w:r>
          </w:p>
        </w:tc>
        <w:tc>
          <w:tcPr>
            <w:tcW w:w="850" w:type="dxa"/>
            <w:shd w:val="clear" w:color="auto" w:fill="auto"/>
            <w:noWrap/>
          </w:tcPr>
          <w:p w14:paraId="56572826" w14:textId="77777777" w:rsidR="008A299E" w:rsidRPr="002705CB" w:rsidRDefault="008A299E" w:rsidP="00E4692D">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850" w:type="dxa"/>
            <w:shd w:val="clear" w:color="auto" w:fill="auto"/>
          </w:tcPr>
          <w:p w14:paraId="68AC0AE0" w14:textId="77777777" w:rsidR="008A299E" w:rsidRPr="00A40F1C" w:rsidRDefault="008A299E" w:rsidP="00E4692D">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13,200</w:t>
            </w:r>
          </w:p>
        </w:tc>
      </w:tr>
      <w:tr w:rsidR="008A299E" w:rsidRPr="006C5A20" w14:paraId="769802DB" w14:textId="77777777" w:rsidTr="00E4692D">
        <w:trPr>
          <w:trHeight w:val="51"/>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B73ACEF" w14:textId="664D129E" w:rsidR="008A299E" w:rsidRPr="002705CB" w:rsidRDefault="008A299E" w:rsidP="0046306C">
            <w:pPr>
              <w:spacing w:before="40" w:after="40"/>
              <w:jc w:val="right"/>
              <w:rPr>
                <w:sz w:val="20"/>
                <w:szCs w:val="20"/>
                <w:lang w:val="en-US"/>
              </w:rPr>
            </w:pPr>
            <w:r w:rsidRPr="002705CB">
              <w:rPr>
                <w:sz w:val="20"/>
                <w:szCs w:val="20"/>
                <w:lang w:val="en-US"/>
              </w:rPr>
              <w:t>Subtotal</w:t>
            </w:r>
          </w:p>
        </w:tc>
        <w:tc>
          <w:tcPr>
            <w:tcW w:w="851" w:type="dxa"/>
            <w:shd w:val="clear" w:color="auto" w:fill="auto"/>
            <w:noWrap/>
          </w:tcPr>
          <w:p w14:paraId="1FBE50DA" w14:textId="77777777" w:rsidR="008A299E" w:rsidRPr="002705CB" w:rsidRDefault="008A299E" w:rsidP="00E4692D">
            <w:pPr>
              <w:spacing w:before="40" w:after="40"/>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1</w:t>
            </w:r>
            <w:r>
              <w:rPr>
                <w:b/>
                <w:bCs/>
                <w:sz w:val="20"/>
                <w:szCs w:val="20"/>
                <w:lang w:val="en-US"/>
              </w:rPr>
              <w:t>3,2</w:t>
            </w:r>
            <w:r w:rsidRPr="002705CB">
              <w:rPr>
                <w:b/>
                <w:bCs/>
                <w:sz w:val="20"/>
                <w:szCs w:val="20"/>
                <w:lang w:val="en-US"/>
              </w:rPr>
              <w:t>00</w:t>
            </w:r>
          </w:p>
        </w:tc>
        <w:tc>
          <w:tcPr>
            <w:tcW w:w="850" w:type="dxa"/>
            <w:shd w:val="clear" w:color="auto" w:fill="auto"/>
            <w:noWrap/>
          </w:tcPr>
          <w:p w14:paraId="633070C4" w14:textId="03B68015" w:rsidR="008A299E" w:rsidRPr="002705CB" w:rsidRDefault="008A299E" w:rsidP="00E4692D">
            <w:pPr>
              <w:spacing w:before="40" w:after="40"/>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0</w:t>
            </w:r>
          </w:p>
        </w:tc>
        <w:tc>
          <w:tcPr>
            <w:tcW w:w="850" w:type="dxa"/>
            <w:shd w:val="clear" w:color="auto" w:fill="auto"/>
          </w:tcPr>
          <w:p w14:paraId="54630A89" w14:textId="42A10D2C" w:rsidR="008A299E" w:rsidRPr="00A40F1C" w:rsidRDefault="008A299E" w:rsidP="00E4692D">
            <w:pPr>
              <w:spacing w:before="40" w:after="40"/>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13,200</w:t>
            </w:r>
          </w:p>
        </w:tc>
      </w:tr>
      <w:tr w:rsidR="008A299E" w:rsidRPr="006C5A20" w14:paraId="1C7D6B74" w14:textId="77777777" w:rsidTr="00E4692D">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40B28AA3" w14:textId="77777777" w:rsidR="008A299E" w:rsidRPr="00D32347" w:rsidRDefault="008A299E" w:rsidP="00E4692D">
            <w:pPr>
              <w:spacing w:before="40" w:after="40"/>
              <w:rPr>
                <w:i/>
                <w:iCs/>
                <w:sz w:val="20"/>
                <w:szCs w:val="20"/>
                <w:lang w:val="en-US"/>
              </w:rPr>
            </w:pPr>
            <w:r>
              <w:rPr>
                <w:i/>
                <w:iCs/>
                <w:sz w:val="20"/>
                <w:szCs w:val="20"/>
                <w:lang w:val="en-US"/>
              </w:rPr>
              <w:t>P</w:t>
            </w:r>
            <w:r w:rsidRPr="002705CB">
              <w:rPr>
                <w:i/>
                <w:iCs/>
                <w:sz w:val="20"/>
                <w:szCs w:val="20"/>
                <w:lang w:val="en-US"/>
              </w:rPr>
              <w:t>roject management</w:t>
            </w:r>
            <w:r>
              <w:rPr>
                <w:i/>
                <w:iCs/>
                <w:sz w:val="20"/>
                <w:szCs w:val="20"/>
                <w:lang w:val="en-US"/>
              </w:rPr>
              <w:t xml:space="preserve"> and coordination</w:t>
            </w:r>
          </w:p>
        </w:tc>
      </w:tr>
      <w:tr w:rsidR="008A299E" w:rsidRPr="00541F5E" w14:paraId="58E8DBF8" w14:textId="77777777" w:rsidTr="00E4692D">
        <w:trPr>
          <w:trHeight w:val="265"/>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12900B9F" w14:textId="54DAC6DC" w:rsidR="008A299E" w:rsidRPr="002705CB" w:rsidRDefault="003F31A8" w:rsidP="00E4692D">
            <w:pPr>
              <w:jc w:val="left"/>
              <w:rPr>
                <w:b w:val="0"/>
                <w:bCs w:val="0"/>
                <w:sz w:val="20"/>
                <w:szCs w:val="20"/>
                <w:lang w:val="en-US"/>
              </w:rPr>
            </w:pPr>
            <w:r>
              <w:rPr>
                <w:b w:val="0"/>
                <w:bCs w:val="0"/>
                <w:sz w:val="20"/>
                <w:szCs w:val="20"/>
                <w:lang w:val="en-US"/>
              </w:rPr>
              <w:t>Project coordination, management, monitoring and reporting by the NOU (</w:t>
            </w:r>
            <w:r w:rsidRPr="00BF60AA">
              <w:rPr>
                <w:b w:val="0"/>
                <w:bCs w:val="0"/>
                <w:sz w:val="20"/>
                <w:szCs w:val="20"/>
                <w:lang w:val="en-US"/>
              </w:rPr>
              <w:t>US $</w:t>
            </w:r>
            <w:r w:rsidR="00DB69E9" w:rsidRPr="00BF60AA">
              <w:rPr>
                <w:b w:val="0"/>
                <w:bCs w:val="0"/>
                <w:sz w:val="20"/>
                <w:szCs w:val="20"/>
                <w:lang w:val="en-US"/>
              </w:rPr>
              <w:t>7,110</w:t>
            </w:r>
            <w:r w:rsidRPr="00BF60AA">
              <w:rPr>
                <w:b w:val="0"/>
                <w:bCs w:val="0"/>
                <w:sz w:val="20"/>
                <w:szCs w:val="20"/>
                <w:lang w:val="en-US"/>
              </w:rPr>
              <w:t xml:space="preserve"> for a consultant, US $</w:t>
            </w:r>
            <w:r w:rsidR="00BF60AA" w:rsidRPr="00BF60AA">
              <w:rPr>
                <w:b w:val="0"/>
                <w:bCs w:val="0"/>
                <w:sz w:val="20"/>
                <w:szCs w:val="20"/>
                <w:lang w:val="en-US"/>
              </w:rPr>
              <w:t>1</w:t>
            </w:r>
            <w:r w:rsidRPr="00BF60AA">
              <w:rPr>
                <w:b w:val="0"/>
                <w:bCs w:val="0"/>
                <w:sz w:val="20"/>
                <w:szCs w:val="20"/>
                <w:lang w:val="en-US"/>
              </w:rPr>
              <w:t>,</w:t>
            </w:r>
            <w:r w:rsidR="00BF60AA" w:rsidRPr="00BF60AA">
              <w:rPr>
                <w:b w:val="0"/>
                <w:bCs w:val="0"/>
                <w:sz w:val="20"/>
                <w:szCs w:val="20"/>
                <w:lang w:val="en-US"/>
              </w:rPr>
              <w:t>580</w:t>
            </w:r>
            <w:r w:rsidRPr="00BF60AA">
              <w:rPr>
                <w:b w:val="0"/>
                <w:bCs w:val="0"/>
                <w:sz w:val="20"/>
                <w:szCs w:val="20"/>
                <w:lang w:val="en-US"/>
              </w:rPr>
              <w:t xml:space="preserve"> for meetings, and US $</w:t>
            </w:r>
            <w:r w:rsidR="00BF60AA" w:rsidRPr="00BF60AA">
              <w:rPr>
                <w:b w:val="0"/>
                <w:bCs w:val="0"/>
                <w:sz w:val="20"/>
                <w:szCs w:val="20"/>
                <w:lang w:val="en-US"/>
              </w:rPr>
              <w:t>790</w:t>
            </w:r>
            <w:r w:rsidRPr="00BF60AA">
              <w:rPr>
                <w:b w:val="0"/>
                <w:bCs w:val="0"/>
                <w:sz w:val="20"/>
                <w:szCs w:val="20"/>
                <w:lang w:val="en-US"/>
              </w:rPr>
              <w:t xml:space="preserve"> for office expenses)</w:t>
            </w:r>
          </w:p>
        </w:tc>
        <w:tc>
          <w:tcPr>
            <w:tcW w:w="851" w:type="dxa"/>
            <w:shd w:val="clear" w:color="auto" w:fill="auto"/>
            <w:noWrap/>
          </w:tcPr>
          <w:p w14:paraId="3B1A9B5E" w14:textId="18B4AF9D" w:rsidR="008A299E" w:rsidRPr="002705CB" w:rsidRDefault="008A299E" w:rsidP="008A299E">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6,636</w:t>
            </w:r>
          </w:p>
        </w:tc>
        <w:tc>
          <w:tcPr>
            <w:tcW w:w="850" w:type="dxa"/>
            <w:shd w:val="clear" w:color="auto" w:fill="auto"/>
            <w:noWrap/>
          </w:tcPr>
          <w:p w14:paraId="06C73F5E" w14:textId="6D1E6010" w:rsidR="008A299E" w:rsidRPr="002705CB" w:rsidRDefault="008A299E" w:rsidP="008A299E">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2,844</w:t>
            </w:r>
          </w:p>
        </w:tc>
        <w:tc>
          <w:tcPr>
            <w:tcW w:w="850" w:type="dxa"/>
            <w:shd w:val="clear" w:color="auto" w:fill="auto"/>
          </w:tcPr>
          <w:p w14:paraId="24D6A0F0" w14:textId="366DA388" w:rsidR="008A299E" w:rsidRPr="00541F5E" w:rsidRDefault="008A299E" w:rsidP="008A299E">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9,480</w:t>
            </w:r>
          </w:p>
        </w:tc>
      </w:tr>
      <w:tr w:rsidR="008A299E" w:rsidRPr="006C5A20" w14:paraId="5F86CBEC" w14:textId="77777777" w:rsidTr="00F218A3">
        <w:trPr>
          <w:cnfStyle w:val="000000100000" w:firstRow="0" w:lastRow="0" w:firstColumn="0" w:lastColumn="0" w:oddVBand="0" w:evenVBand="0" w:oddHBand="1" w:evenHBand="0" w:firstRowFirstColumn="0" w:firstRowLastColumn="0" w:lastRowFirstColumn="0" w:lastRowLastColumn="0"/>
          <w:trHeight w:val="155"/>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84BAF8D" w14:textId="7D875184" w:rsidR="008A299E" w:rsidRPr="002705CB" w:rsidRDefault="008A299E" w:rsidP="00C521CF">
            <w:pPr>
              <w:spacing w:before="40" w:after="40"/>
              <w:jc w:val="right"/>
              <w:rPr>
                <w:sz w:val="20"/>
                <w:szCs w:val="20"/>
                <w:lang w:val="en-US"/>
              </w:rPr>
            </w:pPr>
            <w:r w:rsidRPr="002705CB">
              <w:rPr>
                <w:sz w:val="20"/>
                <w:szCs w:val="20"/>
                <w:lang w:val="en-US"/>
              </w:rPr>
              <w:t>Subtotal</w:t>
            </w:r>
          </w:p>
        </w:tc>
        <w:tc>
          <w:tcPr>
            <w:tcW w:w="851" w:type="dxa"/>
            <w:shd w:val="clear" w:color="auto" w:fill="auto"/>
            <w:noWrap/>
          </w:tcPr>
          <w:p w14:paraId="0A9ABB19" w14:textId="2C17749D" w:rsidR="008A299E" w:rsidRPr="008A299E" w:rsidRDefault="008A299E" w:rsidP="008A299E">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8A299E">
              <w:rPr>
                <w:b/>
                <w:bCs/>
                <w:sz w:val="20"/>
                <w:szCs w:val="20"/>
                <w:lang w:val="en-US"/>
              </w:rPr>
              <w:t>6,636</w:t>
            </w:r>
          </w:p>
        </w:tc>
        <w:tc>
          <w:tcPr>
            <w:tcW w:w="850" w:type="dxa"/>
            <w:shd w:val="clear" w:color="auto" w:fill="auto"/>
            <w:noWrap/>
          </w:tcPr>
          <w:p w14:paraId="6D085FC2" w14:textId="57D60101" w:rsidR="008A299E" w:rsidRPr="008A299E" w:rsidRDefault="008A299E" w:rsidP="008A299E">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8A299E">
              <w:rPr>
                <w:b/>
                <w:bCs/>
                <w:sz w:val="20"/>
                <w:szCs w:val="20"/>
                <w:lang w:val="en-US"/>
              </w:rPr>
              <w:t>2,844</w:t>
            </w:r>
          </w:p>
        </w:tc>
        <w:tc>
          <w:tcPr>
            <w:tcW w:w="850" w:type="dxa"/>
            <w:shd w:val="clear" w:color="auto" w:fill="auto"/>
          </w:tcPr>
          <w:p w14:paraId="754E7FB9" w14:textId="130FB45D" w:rsidR="008A299E" w:rsidRPr="008A299E" w:rsidRDefault="008A299E" w:rsidP="008A299E">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8A299E">
              <w:rPr>
                <w:b/>
                <w:bCs/>
                <w:sz w:val="20"/>
                <w:szCs w:val="20"/>
                <w:lang w:val="en-US"/>
              </w:rPr>
              <w:t>9,480</w:t>
            </w:r>
          </w:p>
        </w:tc>
      </w:tr>
      <w:tr w:rsidR="008A299E" w:rsidRPr="006C5A20" w14:paraId="1E30762B" w14:textId="77777777" w:rsidTr="00E4692D">
        <w:trPr>
          <w:trHeight w:val="198"/>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514A1658" w14:textId="6AF10C84" w:rsidR="008A299E" w:rsidRPr="002705CB" w:rsidRDefault="008A299E" w:rsidP="00E4692D">
            <w:pPr>
              <w:spacing w:before="40" w:after="40"/>
              <w:rPr>
                <w:sz w:val="20"/>
                <w:szCs w:val="20"/>
                <w:lang w:val="en-US"/>
              </w:rPr>
            </w:pPr>
            <w:r w:rsidRPr="002705CB">
              <w:rPr>
                <w:sz w:val="20"/>
                <w:szCs w:val="20"/>
                <w:lang w:val="en-US"/>
              </w:rPr>
              <w:t>T</w:t>
            </w:r>
            <w:r w:rsidR="007B5AAB">
              <w:rPr>
                <w:sz w:val="20"/>
                <w:szCs w:val="20"/>
                <w:lang w:val="en-US"/>
              </w:rPr>
              <w:t>otal</w:t>
            </w:r>
          </w:p>
        </w:tc>
        <w:tc>
          <w:tcPr>
            <w:tcW w:w="851" w:type="dxa"/>
            <w:shd w:val="clear" w:color="auto" w:fill="auto"/>
            <w:noWrap/>
          </w:tcPr>
          <w:p w14:paraId="2248003E" w14:textId="57BDFFDA" w:rsidR="008A299E" w:rsidRPr="002705CB" w:rsidRDefault="008A299E" w:rsidP="00E4692D">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64</w:t>
            </w:r>
            <w:r w:rsidRPr="002705CB">
              <w:rPr>
                <w:b/>
                <w:bCs/>
                <w:sz w:val="20"/>
                <w:szCs w:val="20"/>
                <w:lang w:val="en-US"/>
              </w:rPr>
              <w:t>,</w:t>
            </w:r>
            <w:r>
              <w:rPr>
                <w:b/>
                <w:bCs/>
                <w:sz w:val="20"/>
                <w:szCs w:val="20"/>
                <w:lang w:val="en-US"/>
              </w:rPr>
              <w:t>836</w:t>
            </w:r>
          </w:p>
        </w:tc>
        <w:tc>
          <w:tcPr>
            <w:tcW w:w="850" w:type="dxa"/>
            <w:shd w:val="clear" w:color="auto" w:fill="auto"/>
            <w:noWrap/>
          </w:tcPr>
          <w:p w14:paraId="3F3E0EEF" w14:textId="003816DD" w:rsidR="008A299E" w:rsidRPr="002705CB" w:rsidRDefault="008A299E" w:rsidP="00E4692D">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16</w:t>
            </w:r>
            <w:r w:rsidRPr="002705CB">
              <w:rPr>
                <w:b/>
                <w:bCs/>
                <w:sz w:val="20"/>
                <w:szCs w:val="20"/>
                <w:lang w:val="en-US"/>
              </w:rPr>
              <w:t>,</w:t>
            </w:r>
            <w:r>
              <w:rPr>
                <w:b/>
                <w:bCs/>
                <w:sz w:val="20"/>
                <w:szCs w:val="20"/>
                <w:lang w:val="en-US"/>
              </w:rPr>
              <w:t>844</w:t>
            </w:r>
          </w:p>
        </w:tc>
        <w:tc>
          <w:tcPr>
            <w:tcW w:w="850" w:type="dxa"/>
            <w:shd w:val="clear" w:color="auto" w:fill="auto"/>
          </w:tcPr>
          <w:p w14:paraId="4ACFBA72" w14:textId="21C4653E" w:rsidR="008A299E" w:rsidRPr="008F4925" w:rsidRDefault="008A299E" w:rsidP="00E4692D">
            <w:pPr>
              <w:ind w:left="-253"/>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81</w:t>
            </w:r>
            <w:r w:rsidRPr="008F4925">
              <w:rPr>
                <w:b/>
                <w:bCs/>
                <w:sz w:val="20"/>
                <w:szCs w:val="20"/>
                <w:lang w:val="en-US"/>
              </w:rPr>
              <w:t>,</w:t>
            </w:r>
            <w:r>
              <w:rPr>
                <w:b/>
                <w:bCs/>
                <w:sz w:val="20"/>
                <w:szCs w:val="20"/>
                <w:lang w:val="en-US"/>
              </w:rPr>
              <w:t>68</w:t>
            </w:r>
            <w:r w:rsidRPr="008F4925">
              <w:rPr>
                <w:b/>
                <w:bCs/>
                <w:sz w:val="20"/>
                <w:szCs w:val="20"/>
                <w:lang w:val="en-US"/>
              </w:rPr>
              <w:t>0</w:t>
            </w:r>
          </w:p>
        </w:tc>
      </w:tr>
    </w:tbl>
    <w:p w14:paraId="65362F3A" w14:textId="2ECF31E8" w:rsidR="00B96FCC" w:rsidRPr="00FC6ABC" w:rsidRDefault="00421DAA" w:rsidP="00421DAA">
      <w:pPr>
        <w:keepNext/>
        <w:spacing w:before="240" w:after="240"/>
        <w:outlineLvl w:val="0"/>
        <w:rPr>
          <w:bCs/>
        </w:rPr>
      </w:pPr>
      <w:r>
        <w:rPr>
          <w:bCs/>
          <w:u w:val="single"/>
        </w:rPr>
        <w:t>C</w:t>
      </w:r>
      <w:r w:rsidR="00B96FCC" w:rsidRPr="00DC2B3A">
        <w:rPr>
          <w:bCs/>
          <w:u w:val="single"/>
        </w:rPr>
        <w:t>o-financing</w:t>
      </w:r>
    </w:p>
    <w:bookmarkEnd w:id="10"/>
    <w:p w14:paraId="6ABEBDD4" w14:textId="26EC41C9" w:rsidR="00B96FCC" w:rsidRDefault="008C59F3" w:rsidP="00B96FCC">
      <w:pPr>
        <w:pStyle w:val="Heading1"/>
      </w:pPr>
      <w:r>
        <w:t xml:space="preserve">The co-financing </w:t>
      </w:r>
      <w:r w:rsidR="00D304E3">
        <w:t xml:space="preserve">measures </w:t>
      </w:r>
      <w:r w:rsidR="007B5AAB">
        <w:t>for</w:t>
      </w:r>
      <w:r w:rsidR="00EE2A57">
        <w:t xml:space="preserve"> the KIP </w:t>
      </w:r>
      <w:r w:rsidR="00D304E3">
        <w:t>for Seychelles involve</w:t>
      </w:r>
      <w:r w:rsidR="00EE2A57">
        <w:t xml:space="preserve"> in</w:t>
      </w:r>
      <w:r w:rsidR="00C847BE">
        <w:t>-</w:t>
      </w:r>
      <w:r w:rsidR="00EE2A57">
        <w:t xml:space="preserve">kind contribution </w:t>
      </w:r>
      <w:r w:rsidR="00D304E3">
        <w:t>of</w:t>
      </w:r>
      <w:r w:rsidR="00EE2A57">
        <w:t xml:space="preserve"> the </w:t>
      </w:r>
      <w:r w:rsidR="00C847BE">
        <w:t xml:space="preserve">beneficiary enterprise </w:t>
      </w:r>
      <w:r w:rsidR="007B5AAB">
        <w:t>to</w:t>
      </w:r>
      <w:r w:rsidR="00106DD6">
        <w:t xml:space="preserve"> the R-290 demonstration</w:t>
      </w:r>
      <w:r w:rsidR="007B5AAB">
        <w:t xml:space="preserve"> project</w:t>
      </w:r>
      <w:r w:rsidR="00B10442">
        <w:t>,</w:t>
      </w:r>
      <w:r w:rsidR="00106DD6">
        <w:t xml:space="preserve"> </w:t>
      </w:r>
      <w:r w:rsidR="00B96FCC">
        <w:t>and awareness</w:t>
      </w:r>
      <w:r w:rsidR="00F4411E">
        <w:t>-</w:t>
      </w:r>
      <w:r w:rsidR="00B10442">
        <w:t xml:space="preserve">raising </w:t>
      </w:r>
      <w:r w:rsidR="007B7615">
        <w:t xml:space="preserve">on </w:t>
      </w:r>
      <w:r w:rsidR="00FC3CBA">
        <w:t xml:space="preserve">the </w:t>
      </w:r>
      <w:r w:rsidR="007B7615">
        <w:t>KIP implementation</w:t>
      </w:r>
      <w:r w:rsidR="00B96FCC">
        <w:t xml:space="preserve"> </w:t>
      </w:r>
      <w:r w:rsidR="00FC3CBA">
        <w:t xml:space="preserve">being disseminated </w:t>
      </w:r>
      <w:r w:rsidR="00B96FCC">
        <w:t xml:space="preserve">via the existing websites, social media platforms, </w:t>
      </w:r>
      <w:proofErr w:type="gramStart"/>
      <w:r w:rsidR="00B96FCC">
        <w:t>forums</w:t>
      </w:r>
      <w:proofErr w:type="gramEnd"/>
      <w:r w:rsidR="00B96FCC">
        <w:t xml:space="preserve"> and newsletters of both the Government and private stakeholders. Additionally, the NOU will present KIP </w:t>
      </w:r>
      <w:r w:rsidR="00612A8C">
        <w:t xml:space="preserve">activities </w:t>
      </w:r>
      <w:r w:rsidR="00B96FCC">
        <w:t>at relevant forums, both public and private, across the country, thus reducing advertising costs.</w:t>
      </w:r>
    </w:p>
    <w:p w14:paraId="32854E3A" w14:textId="78E0FC26" w:rsidR="00B96FCC" w:rsidRPr="00DC2B3A" w:rsidRDefault="00B96FCC" w:rsidP="00B96FCC">
      <w:pPr>
        <w:keepNext/>
        <w:widowControl w:val="0"/>
        <w:spacing w:before="240" w:after="240"/>
        <w:outlineLvl w:val="0"/>
        <w:rPr>
          <w:bCs/>
          <w:u w:val="single"/>
        </w:rPr>
      </w:pPr>
      <w:bookmarkStart w:id="12" w:name="_Hlk126916238"/>
      <w:r w:rsidRPr="00DC2B3A">
        <w:rPr>
          <w:bCs/>
          <w:u w:val="single"/>
        </w:rPr>
        <w:t>202</w:t>
      </w:r>
      <w:r>
        <w:rPr>
          <w:bCs/>
          <w:u w:val="single"/>
        </w:rPr>
        <w:t>4</w:t>
      </w:r>
      <w:r w:rsidR="004C1CAC">
        <w:rPr>
          <w:bCs/>
          <w:u w:val="single"/>
        </w:rPr>
        <w:t>–</w:t>
      </w:r>
      <w:r w:rsidRPr="00DC2B3A">
        <w:rPr>
          <w:bCs/>
          <w:u w:val="single"/>
        </w:rPr>
        <w:t>202</w:t>
      </w:r>
      <w:r>
        <w:rPr>
          <w:bCs/>
          <w:u w:val="single"/>
        </w:rPr>
        <w:t>6</w:t>
      </w:r>
      <w:r w:rsidRPr="00DC2B3A">
        <w:rPr>
          <w:bCs/>
          <w:u w:val="single"/>
        </w:rPr>
        <w:t xml:space="preserve"> business plan of the Multilateral Fund </w:t>
      </w:r>
    </w:p>
    <w:bookmarkEnd w:id="12"/>
    <w:p w14:paraId="3F16C33D" w14:textId="3FC3A29B" w:rsidR="00B96FCC" w:rsidRPr="00996241" w:rsidRDefault="00B96FCC" w:rsidP="00B96FCC">
      <w:pPr>
        <w:pStyle w:val="Heading1"/>
      </w:pPr>
      <w:r w:rsidRPr="007A5174">
        <w:t>UNEP and the Government of Germany</w:t>
      </w:r>
      <w:r w:rsidRPr="00996241">
        <w:t xml:space="preserve"> are requesting US $</w:t>
      </w:r>
      <w:r w:rsidRPr="007A5174">
        <w:t>158,000</w:t>
      </w:r>
      <w:r w:rsidRPr="00996241">
        <w:t xml:space="preserve">, plus agency support costs, for the implementation of </w:t>
      </w:r>
      <w:r>
        <w:t>s</w:t>
      </w:r>
      <w:r w:rsidRPr="00996241">
        <w:t>tage </w:t>
      </w:r>
      <w:r>
        <w:t xml:space="preserve">I </w:t>
      </w:r>
      <w:r w:rsidRPr="00996241">
        <w:t xml:space="preserve">of the </w:t>
      </w:r>
      <w:r>
        <w:t>KI</w:t>
      </w:r>
      <w:r w:rsidRPr="00996241">
        <w:t xml:space="preserve">P </w:t>
      </w:r>
      <w:r w:rsidRPr="007A5174">
        <w:t>for Seychelles. The</w:t>
      </w:r>
      <w:r w:rsidRPr="00996241">
        <w:t xml:space="preserve"> total value of US $</w:t>
      </w:r>
      <w:r w:rsidR="0004568C">
        <w:t>92,299</w:t>
      </w:r>
      <w:r w:rsidRPr="00996241">
        <w:t>, including agency support costs</w:t>
      </w:r>
      <w:r>
        <w:t xml:space="preserve">, </w:t>
      </w:r>
      <w:r w:rsidRPr="00996241">
        <w:t>requested for the p</w:t>
      </w:r>
      <w:r>
        <w:t>eriod of 2024–2026</w:t>
      </w:r>
      <w:r w:rsidRPr="00996241">
        <w:t>, is US $</w:t>
      </w:r>
      <w:r w:rsidR="00753383">
        <w:t>16,477</w:t>
      </w:r>
      <w:r w:rsidRPr="009B091A">
        <w:t xml:space="preserve"> </w:t>
      </w:r>
      <w:r w:rsidR="004A7F39">
        <w:t>below</w:t>
      </w:r>
      <w:r>
        <w:t xml:space="preserve"> </w:t>
      </w:r>
      <w:r w:rsidRPr="00996241">
        <w:t>the amount in the business plan.</w:t>
      </w:r>
    </w:p>
    <w:p w14:paraId="674CCF87" w14:textId="77777777" w:rsidR="00B96FCC" w:rsidRPr="00D74B54" w:rsidRDefault="00B96FCC" w:rsidP="00B96FCC">
      <w:pPr>
        <w:pStyle w:val="Heading1"/>
        <w:keepNext/>
        <w:numPr>
          <w:ilvl w:val="0"/>
          <w:numId w:val="0"/>
        </w:numPr>
        <w:rPr>
          <w:u w:val="single"/>
        </w:rPr>
      </w:pPr>
      <w:bookmarkStart w:id="13" w:name="_Hlk126916186"/>
      <w:bookmarkEnd w:id="11"/>
      <w:r w:rsidRPr="00D74B54">
        <w:rPr>
          <w:u w:val="single"/>
        </w:rPr>
        <w:t>Sustainability of the HFC phase-</w:t>
      </w:r>
      <w:r>
        <w:rPr>
          <w:u w:val="single"/>
        </w:rPr>
        <w:t xml:space="preserve">down </w:t>
      </w:r>
      <w:r w:rsidRPr="00D74B54">
        <w:rPr>
          <w:u w:val="single"/>
        </w:rPr>
        <w:t>and assessment of risks</w:t>
      </w:r>
    </w:p>
    <w:bookmarkEnd w:id="13"/>
    <w:p w14:paraId="40BCC02A" w14:textId="2E2CE2DC" w:rsidR="00141562" w:rsidRPr="00141562" w:rsidRDefault="00B96FCC" w:rsidP="00141562">
      <w:pPr>
        <w:pStyle w:val="Heading1"/>
        <w:rPr>
          <w:lang w:val="en-IN" w:eastAsia="en-IN" w:bidi="hi-IN"/>
        </w:rPr>
      </w:pPr>
      <w:r>
        <w:rPr>
          <w:lang w:val="en-IN" w:eastAsia="en-IN" w:bidi="hi-IN"/>
        </w:rPr>
        <w:t>There are several areas where potential risks to the successful implementation of the KIP and the compliance of the country with the Montreal Protocol targets have been identified. Most importantly, the regulation on the HFC quota system is expected to become effective only in 2025, posing a risk to compliance</w:t>
      </w:r>
      <w:r w:rsidRPr="00D26F50">
        <w:rPr>
          <w:lang w:val="en-IN" w:eastAsia="en-IN" w:bidi="hi-IN"/>
        </w:rPr>
        <w:t>.</w:t>
      </w:r>
      <w:r>
        <w:rPr>
          <w:lang w:val="en-IN" w:eastAsia="en-IN" w:bidi="hi-IN"/>
        </w:rPr>
        <w:t xml:space="preserve"> To mitigate this risk, the Government has established and begun enforcing an administrative procedure to control the imports of HFCs in 2024, in addition to carrying out training and awareness</w:t>
      </w:r>
      <w:r w:rsidR="00937AAB">
        <w:rPr>
          <w:lang w:val="en-IN" w:eastAsia="en-IN" w:bidi="hi-IN"/>
        </w:rPr>
        <w:noBreakHyphen/>
      </w:r>
      <w:r>
        <w:rPr>
          <w:lang w:val="en-IN" w:eastAsia="en-IN" w:bidi="hi-IN"/>
        </w:rPr>
        <w:t>raising activities for importers.</w:t>
      </w:r>
      <w:r w:rsidR="00141562" w:rsidRPr="00141562">
        <w:t xml:space="preserve"> </w:t>
      </w:r>
    </w:p>
    <w:p w14:paraId="235497DC" w14:textId="3BEAEC1F" w:rsidR="00B96FCC" w:rsidRPr="00C90C15" w:rsidRDefault="00B96FCC" w:rsidP="00B96FCC">
      <w:pPr>
        <w:pStyle w:val="Heading1"/>
        <w:rPr>
          <w:lang w:val="en-IN" w:eastAsia="en-IN" w:bidi="hi-IN"/>
        </w:rPr>
      </w:pPr>
      <w:r>
        <w:rPr>
          <w:lang w:val="en-IN" w:eastAsia="en-IN" w:bidi="hi-IN"/>
        </w:rPr>
        <w:t>To ensure the sustainability of HFC phase-down and assist the market transition to low</w:t>
      </w:r>
      <w:r>
        <w:rPr>
          <w:lang w:val="en-IN" w:eastAsia="en-IN" w:bidi="hi-IN"/>
        </w:rPr>
        <w:noBreakHyphen/>
        <w:t xml:space="preserve">GWP technologies, stage I of the KIP includes regulatory measures to ban </w:t>
      </w:r>
      <w:r>
        <w:rPr>
          <w:lang w:val="en-US" w:eastAsia="en-IN" w:bidi="hi-IN"/>
        </w:rPr>
        <w:t>the</w:t>
      </w:r>
      <w:r w:rsidRPr="00DB183F">
        <w:rPr>
          <w:lang w:val="en-US" w:eastAsia="en-IN" w:bidi="hi-IN"/>
        </w:rPr>
        <w:t xml:space="preserve"> import</w:t>
      </w:r>
      <w:r w:rsidR="00937AAB">
        <w:rPr>
          <w:lang w:val="en-US" w:eastAsia="en-IN" w:bidi="hi-IN"/>
        </w:rPr>
        <w:t>s</w:t>
      </w:r>
      <w:r w:rsidRPr="00DB183F">
        <w:rPr>
          <w:lang w:val="en-US" w:eastAsia="en-IN" w:bidi="hi-IN"/>
        </w:rPr>
        <w:t xml:space="preserve"> and </w:t>
      </w:r>
      <w:r>
        <w:rPr>
          <w:lang w:val="en-US" w:eastAsia="en-IN" w:bidi="hi-IN"/>
        </w:rPr>
        <w:t>sale</w:t>
      </w:r>
      <w:r w:rsidR="00937AAB">
        <w:rPr>
          <w:lang w:val="en-US" w:eastAsia="en-IN" w:bidi="hi-IN"/>
        </w:rPr>
        <w:t>s</w:t>
      </w:r>
      <w:r w:rsidRPr="00DB183F">
        <w:rPr>
          <w:lang w:val="en-US" w:eastAsia="en-IN" w:bidi="hi-IN"/>
        </w:rPr>
        <w:t xml:space="preserve"> of HFC</w:t>
      </w:r>
      <w:r>
        <w:rPr>
          <w:lang w:val="en-US" w:eastAsia="en-IN" w:bidi="hi-IN"/>
        </w:rPr>
        <w:noBreakHyphen/>
      </w:r>
      <w:r w:rsidRPr="00DB183F">
        <w:rPr>
          <w:lang w:val="en-US" w:eastAsia="en-IN" w:bidi="hi-IN"/>
        </w:rPr>
        <w:t>23 by January</w:t>
      </w:r>
      <w:r w:rsidR="007E0D19">
        <w:rPr>
          <w:lang w:val="en-US" w:eastAsia="en-IN" w:bidi="hi-IN"/>
        </w:rPr>
        <w:t> </w:t>
      </w:r>
      <w:r w:rsidRPr="00DB183F">
        <w:rPr>
          <w:lang w:val="en-US" w:eastAsia="en-IN" w:bidi="hi-IN"/>
        </w:rPr>
        <w:t>2027</w:t>
      </w:r>
      <w:r>
        <w:rPr>
          <w:lang w:val="en-US" w:eastAsia="en-IN" w:bidi="hi-IN"/>
        </w:rPr>
        <w:t>,</w:t>
      </w:r>
      <w:r w:rsidRPr="00DB183F">
        <w:rPr>
          <w:lang w:val="en-US" w:eastAsia="en-IN" w:bidi="hi-IN"/>
        </w:rPr>
        <w:t xml:space="preserve"> and </w:t>
      </w:r>
      <w:r>
        <w:rPr>
          <w:lang w:val="en-US" w:eastAsia="en-IN" w:bidi="hi-IN"/>
        </w:rPr>
        <w:t xml:space="preserve">of </w:t>
      </w:r>
      <w:r w:rsidRPr="00DB183F">
        <w:rPr>
          <w:lang w:val="en-US" w:eastAsia="en-IN" w:bidi="hi-IN"/>
        </w:rPr>
        <w:t xml:space="preserve">high-GWP (&gt;3,000) HFCs/blends in </w:t>
      </w:r>
      <w:r>
        <w:rPr>
          <w:lang w:val="en-US" w:eastAsia="en-IN" w:bidi="hi-IN"/>
        </w:rPr>
        <w:t xml:space="preserve">the </w:t>
      </w:r>
      <w:r w:rsidRPr="00DB183F">
        <w:rPr>
          <w:lang w:val="en-US" w:eastAsia="en-IN" w:bidi="hi-IN"/>
        </w:rPr>
        <w:t xml:space="preserve">firefighting, foam, </w:t>
      </w:r>
      <w:proofErr w:type="gramStart"/>
      <w:r w:rsidRPr="00DB183F">
        <w:rPr>
          <w:lang w:val="en-US" w:eastAsia="en-IN" w:bidi="hi-IN"/>
        </w:rPr>
        <w:t>aerosol</w:t>
      </w:r>
      <w:proofErr w:type="gramEnd"/>
      <w:r w:rsidRPr="00DB183F">
        <w:rPr>
          <w:lang w:val="en-US" w:eastAsia="en-IN" w:bidi="hi-IN"/>
        </w:rPr>
        <w:t xml:space="preserve"> and solvent sectors by January</w:t>
      </w:r>
      <w:r>
        <w:rPr>
          <w:lang w:val="en-US" w:eastAsia="en-IN" w:bidi="hi-IN"/>
        </w:rPr>
        <w:t xml:space="preserve"> </w:t>
      </w:r>
      <w:r w:rsidRPr="00DB183F">
        <w:rPr>
          <w:lang w:val="en-US" w:eastAsia="en-IN" w:bidi="hi-IN"/>
        </w:rPr>
        <w:t>2029</w:t>
      </w:r>
      <w:r>
        <w:rPr>
          <w:lang w:val="en-US" w:eastAsia="en-IN" w:bidi="hi-IN"/>
        </w:rPr>
        <w:t xml:space="preserve">. </w:t>
      </w:r>
      <w:r w:rsidR="004C1CAC">
        <w:rPr>
          <w:lang w:val="en-IN" w:eastAsia="en-IN" w:bidi="hi-IN"/>
        </w:rPr>
        <w:t>Awareness</w:t>
      </w:r>
      <w:r w:rsidR="004C1CAC">
        <w:rPr>
          <w:lang w:val="en-IN" w:eastAsia="en-IN" w:bidi="hi-IN"/>
        </w:rPr>
        <w:noBreakHyphen/>
        <w:t xml:space="preserve">raising activities for importers and tax policies </w:t>
      </w:r>
      <w:r w:rsidR="005B3ECC">
        <w:rPr>
          <w:lang w:val="en-IN" w:eastAsia="en-IN" w:bidi="hi-IN"/>
        </w:rPr>
        <w:t>aimed at</w:t>
      </w:r>
      <w:r w:rsidR="004C1CAC">
        <w:rPr>
          <w:lang w:val="en-IN" w:eastAsia="en-IN" w:bidi="hi-IN"/>
        </w:rPr>
        <w:t xml:space="preserve"> limiting imports of HFC</w:t>
      </w:r>
      <w:r w:rsidR="004C1CAC">
        <w:rPr>
          <w:lang w:val="en-IN" w:eastAsia="en-IN" w:bidi="hi-IN"/>
        </w:rPr>
        <w:noBreakHyphen/>
        <w:t xml:space="preserve">based equipment and </w:t>
      </w:r>
      <w:r w:rsidR="004C1CAC">
        <w:rPr>
          <w:lang w:val="en-US" w:eastAsia="en-IN" w:bidi="hi-IN"/>
        </w:rPr>
        <w:t>promoting the introduction of low</w:t>
      </w:r>
      <w:r w:rsidR="001F7F92">
        <w:rPr>
          <w:lang w:val="en-US" w:eastAsia="en-IN" w:bidi="hi-IN"/>
        </w:rPr>
        <w:noBreakHyphen/>
      </w:r>
      <w:r w:rsidR="004C1CAC">
        <w:rPr>
          <w:lang w:val="en-US" w:eastAsia="en-IN" w:bidi="hi-IN"/>
        </w:rPr>
        <w:t>GWP technologies have been planned t</w:t>
      </w:r>
      <w:r>
        <w:rPr>
          <w:lang w:val="en-US" w:eastAsia="en-IN" w:bidi="hi-IN"/>
        </w:rPr>
        <w:t xml:space="preserve">o ameliorate the supply chain </w:t>
      </w:r>
      <w:r w:rsidR="004C1CAC">
        <w:rPr>
          <w:lang w:val="en-US" w:eastAsia="en-IN" w:bidi="hi-IN"/>
        </w:rPr>
        <w:t xml:space="preserve">for </w:t>
      </w:r>
      <w:r>
        <w:rPr>
          <w:lang w:val="en-IN" w:eastAsia="en-IN" w:bidi="hi-IN"/>
        </w:rPr>
        <w:t>low</w:t>
      </w:r>
      <w:r>
        <w:rPr>
          <w:lang w:val="en-IN" w:eastAsia="en-IN" w:bidi="hi-IN"/>
        </w:rPr>
        <w:noBreakHyphen/>
        <w:t>GWP technologies</w:t>
      </w:r>
      <w:r>
        <w:rPr>
          <w:lang w:val="en-US" w:eastAsia="en-IN" w:bidi="hi-IN"/>
        </w:rPr>
        <w:t>. D</w:t>
      </w:r>
      <w:r>
        <w:rPr>
          <w:lang w:val="en-IN" w:eastAsia="en-IN" w:bidi="hi-IN"/>
        </w:rPr>
        <w:t>emonstration</w:t>
      </w:r>
      <w:r w:rsidR="007E0D19">
        <w:rPr>
          <w:lang w:val="en-IN" w:eastAsia="en-IN" w:bidi="hi-IN"/>
        </w:rPr>
        <w:t xml:space="preserve"> project</w:t>
      </w:r>
      <w:r>
        <w:rPr>
          <w:lang w:val="en-IN" w:eastAsia="en-IN" w:bidi="hi-IN"/>
        </w:rPr>
        <w:t xml:space="preserve">s have also been planned to assist in technology uptake and </w:t>
      </w:r>
      <w:r w:rsidR="007E0D19">
        <w:rPr>
          <w:lang w:val="en-IN" w:eastAsia="en-IN" w:bidi="hi-IN"/>
        </w:rPr>
        <w:t xml:space="preserve">to </w:t>
      </w:r>
      <w:r>
        <w:rPr>
          <w:lang w:val="en-IN" w:eastAsia="en-IN" w:bidi="hi-IN"/>
        </w:rPr>
        <w:t xml:space="preserve">build the capacity of technicians in the </w:t>
      </w:r>
      <w:r w:rsidRPr="00EB4BB3">
        <w:rPr>
          <w:lang w:val="en-IN" w:eastAsia="en-IN" w:bidi="hi-IN"/>
        </w:rPr>
        <w:t>commercial refrigeration sector</w:t>
      </w:r>
      <w:r>
        <w:rPr>
          <w:lang w:val="en-IN" w:eastAsia="en-IN" w:bidi="hi-IN"/>
        </w:rPr>
        <w:t>.</w:t>
      </w:r>
    </w:p>
    <w:p w14:paraId="7F5285CB" w14:textId="77777777" w:rsidR="00B96FCC" w:rsidRDefault="00B96FCC" w:rsidP="00B96FCC">
      <w:pPr>
        <w:keepNext/>
        <w:spacing w:before="240" w:after="240"/>
      </w:pPr>
      <w:bookmarkStart w:id="14" w:name="_Hlk126916245"/>
      <w:r w:rsidRPr="00996241">
        <w:rPr>
          <w:u w:val="single"/>
        </w:rPr>
        <w:t>Impact on the climate</w:t>
      </w:r>
    </w:p>
    <w:p w14:paraId="1BE3C9C4" w14:textId="5F0007F7" w:rsidR="00B96FCC" w:rsidRPr="0081627E" w:rsidRDefault="00B96FCC" w:rsidP="00B96FCC">
      <w:pPr>
        <w:pStyle w:val="Heading1"/>
      </w:pPr>
      <w:r>
        <w:t>The activities proposed, including regulatory measures to restrict the use of high</w:t>
      </w:r>
      <w:r w:rsidR="007E0D19">
        <w:noBreakHyphen/>
      </w:r>
      <w:r>
        <w:t xml:space="preserve">GWP refrigerants, </w:t>
      </w:r>
      <w:r w:rsidR="005B3ECC">
        <w:t xml:space="preserve">the </w:t>
      </w:r>
      <w:r>
        <w:t xml:space="preserve">training of technicians in good servicing practices and refrigerant recovery and reuse, and efforts to </w:t>
      </w:r>
      <w:r>
        <w:lastRenderedPageBreak/>
        <w:t>promote low</w:t>
      </w:r>
      <w:r>
        <w:noBreakHyphen/>
        <w:t>GWP alternatives, indicate that the implementation of stage I of the KIP will reduce HFC emissions into the atmosphere, resulting in climate benefits. While the Secretariat is not able to provide an estimate of the overall climate benefits of the KIP at the present meeting,</w:t>
      </w:r>
      <w:r>
        <w:rPr>
          <w:rStyle w:val="FootnoteReference"/>
        </w:rPr>
        <w:footnoteReference w:id="3"/>
      </w:r>
      <w:r>
        <w:t xml:space="preserve"> by 2029 Seychelles will have reduced </w:t>
      </w:r>
      <w:r w:rsidR="005B3ECC">
        <w:t xml:space="preserve">the country’s </w:t>
      </w:r>
      <w:r>
        <w:t xml:space="preserve">annual emissions by approximately </w:t>
      </w:r>
      <w:r w:rsidRPr="00374ADC">
        <w:t>24,940 CO</w:t>
      </w:r>
      <w:r w:rsidRPr="00374ADC">
        <w:rPr>
          <w:vertAlign w:val="subscript"/>
        </w:rPr>
        <w:t>2</w:t>
      </w:r>
      <w:r w:rsidRPr="00374ADC">
        <w:noBreakHyphen/>
        <w:t>eq tonnes</w:t>
      </w:r>
      <w:r>
        <w:t xml:space="preserve"> of HFCs, calculated as the difference between the HFC baseline for compliance and the 2029 target, </w:t>
      </w:r>
      <w:proofErr w:type="gramStart"/>
      <w:r>
        <w:t>assuming that</w:t>
      </w:r>
      <w:proofErr w:type="gramEnd"/>
      <w:r>
        <w:t xml:space="preserve"> all HFCs consumed will be eventually emitted.</w:t>
      </w:r>
    </w:p>
    <w:p w14:paraId="0CC011FD" w14:textId="77777777" w:rsidR="00B96FCC" w:rsidRPr="00DC2B3A" w:rsidRDefault="00B96FCC" w:rsidP="00B96FCC">
      <w:pPr>
        <w:keepNext/>
        <w:spacing w:after="240"/>
        <w:outlineLvl w:val="0"/>
        <w:rPr>
          <w:bCs/>
          <w:u w:val="single"/>
        </w:rPr>
      </w:pPr>
      <w:r w:rsidRPr="00DC2B3A">
        <w:rPr>
          <w:bCs/>
          <w:u w:val="single"/>
        </w:rPr>
        <w:t>Draft Agreement</w:t>
      </w:r>
    </w:p>
    <w:bookmarkEnd w:id="14"/>
    <w:p w14:paraId="3F7EC9B6" w14:textId="0F7D9440" w:rsidR="00B96FCC" w:rsidRPr="000A4838" w:rsidRDefault="00B96FCC" w:rsidP="00B96FCC">
      <w:pPr>
        <w:pStyle w:val="Heading1"/>
      </w:pPr>
      <w:r w:rsidRPr="00996241">
        <w:t xml:space="preserve">A draft Agreement between the Government of </w:t>
      </w:r>
      <w:r w:rsidRPr="007838F0">
        <w:t>Seychelles and the Executive Committee</w:t>
      </w:r>
      <w:r w:rsidRPr="00996241">
        <w:t xml:space="preserve"> for </w:t>
      </w:r>
      <w:r>
        <w:t>s</w:t>
      </w:r>
      <w:r w:rsidRPr="00996241">
        <w:t>tage </w:t>
      </w:r>
      <w:r>
        <w:t xml:space="preserve">I </w:t>
      </w:r>
      <w:r w:rsidRPr="00996241">
        <w:t xml:space="preserve">of the </w:t>
      </w:r>
      <w:r>
        <w:t>KI</w:t>
      </w:r>
      <w:r w:rsidRPr="00996241">
        <w:t xml:space="preserve">P </w:t>
      </w:r>
      <w:bookmarkStart w:id="15" w:name="_Hlk126916251"/>
      <w:r w:rsidRPr="000A4838">
        <w:t>has not been prepared</w:t>
      </w:r>
      <w:r w:rsidR="005B3ECC">
        <w:t>,</w:t>
      </w:r>
      <w:r w:rsidRPr="000A4838">
        <w:t xml:space="preserve"> as the </w:t>
      </w:r>
      <w:r>
        <w:t>Agreement</w:t>
      </w:r>
      <w:r w:rsidRPr="000A4838">
        <w:t xml:space="preserve"> template is </w:t>
      </w:r>
      <w:r>
        <w:t>still u</w:t>
      </w:r>
      <w:r w:rsidRPr="000A4838">
        <w:t>nder consideration by the Executive Committee.</w:t>
      </w:r>
    </w:p>
    <w:p w14:paraId="7E0D2ACC" w14:textId="77777777" w:rsidR="00B96FCC" w:rsidRPr="000A4838" w:rsidRDefault="00B96FCC" w:rsidP="00B96FCC">
      <w:pPr>
        <w:pStyle w:val="Heading1"/>
      </w:pPr>
      <w:r w:rsidRPr="000A4838">
        <w:t xml:space="preserve">If the Executive Committee so wishes, the funds for stage I of the KIP </w:t>
      </w:r>
      <w:r w:rsidRPr="007838F0">
        <w:t>for Seychelles could be</w:t>
      </w:r>
      <w:r w:rsidRPr="000A4838">
        <w:t xml:space="preserve"> approved in principle, and funds for the first tranche could be approved on the understanding that the Agreement would be prepared and presented at a future meeting, before the submission of the second tranche</w:t>
      </w:r>
      <w:r>
        <w:t>,</w:t>
      </w:r>
      <w:r w:rsidRPr="000A4838">
        <w:t xml:space="preserve"> and once the Agreement template has been approved.</w:t>
      </w:r>
    </w:p>
    <w:p w14:paraId="5A2FD296" w14:textId="77777777" w:rsidR="00B96FCC" w:rsidRDefault="00B96FCC" w:rsidP="00A22B79">
      <w:pPr>
        <w:pStyle w:val="Heading1"/>
        <w:keepNext/>
        <w:numPr>
          <w:ilvl w:val="0"/>
          <w:numId w:val="0"/>
        </w:numPr>
        <w:autoSpaceDE w:val="0"/>
        <w:autoSpaceDN w:val="0"/>
        <w:adjustRightInd w:val="0"/>
        <w:spacing w:before="360"/>
        <w:rPr>
          <w:b/>
        </w:rPr>
      </w:pPr>
      <w:r>
        <w:rPr>
          <w:b/>
        </w:rPr>
        <w:t>VI.</w:t>
      </w:r>
      <w:r>
        <w:rPr>
          <w:b/>
        </w:rPr>
        <w:tab/>
      </w:r>
      <w:r w:rsidRPr="008212A9">
        <w:rPr>
          <w:b/>
        </w:rPr>
        <w:t>R</w:t>
      </w:r>
      <w:bookmarkEnd w:id="15"/>
      <w:r>
        <w:rPr>
          <w:b/>
        </w:rPr>
        <w:t>ecommendation</w:t>
      </w:r>
    </w:p>
    <w:p w14:paraId="77AEB5B5" w14:textId="77777777" w:rsidR="00B96FCC" w:rsidRPr="00364819" w:rsidRDefault="00B96FCC" w:rsidP="00B96FCC">
      <w:pPr>
        <w:pStyle w:val="Heading1"/>
        <w:rPr>
          <w:u w:val="single"/>
        </w:rPr>
      </w:pPr>
      <w:r w:rsidRPr="00996241">
        <w:t>The Executive Committee may wish to consider:</w:t>
      </w:r>
    </w:p>
    <w:p w14:paraId="690FACA6" w14:textId="0A5EFE16" w:rsidR="00B96FCC" w:rsidRPr="00D61A14" w:rsidRDefault="00B96FCC" w:rsidP="00EF1CE1">
      <w:pPr>
        <w:pStyle w:val="Heading2"/>
      </w:pPr>
      <w:r w:rsidRPr="001D5F39">
        <w:t xml:space="preserve">Approving, in principle, stage </w:t>
      </w:r>
      <w:r>
        <w:t>I</w:t>
      </w:r>
      <w:r w:rsidRPr="001D5F39">
        <w:t xml:space="preserve"> of the</w:t>
      </w:r>
      <w:r>
        <w:t xml:space="preserve"> Kigali HFC implementation plan (KIP)</w:t>
      </w:r>
      <w:r w:rsidRPr="001D5F39">
        <w:t xml:space="preserve"> for </w:t>
      </w:r>
      <w:r w:rsidRPr="007838F0">
        <w:t>Seychelles for the</w:t>
      </w:r>
      <w:r w:rsidRPr="001D5F39">
        <w:t xml:space="preserve"> period </w:t>
      </w:r>
      <w:r w:rsidRPr="007B4495">
        <w:t>2024</w:t>
      </w:r>
      <w:r w:rsidR="005B3ECC">
        <w:t>–</w:t>
      </w:r>
      <w:r w:rsidRPr="007B4495">
        <w:t>20</w:t>
      </w:r>
      <w:r w:rsidR="008A299E" w:rsidRPr="007B4495">
        <w:t>29</w:t>
      </w:r>
      <w:r w:rsidRPr="001D5F39">
        <w:t xml:space="preserve"> to reduce HFC consumption by </w:t>
      </w:r>
      <w:r>
        <w:t>10 </w:t>
      </w:r>
      <w:r w:rsidRPr="001D5F39">
        <w:t>per</w:t>
      </w:r>
      <w:r>
        <w:t> </w:t>
      </w:r>
      <w:r w:rsidRPr="001D5F39">
        <w:t>cent of the country’s baseline</w:t>
      </w:r>
      <w:r>
        <w:t xml:space="preserve"> by </w:t>
      </w:r>
      <w:r w:rsidRPr="00C7191D">
        <w:t>2029,</w:t>
      </w:r>
      <w:r w:rsidRPr="001102D3">
        <w:t xml:space="preserve"> </w:t>
      </w:r>
      <w:r w:rsidRPr="00996241">
        <w:t>in the amount of US $</w:t>
      </w:r>
      <w:r>
        <w:t>178,540</w:t>
      </w:r>
      <w:r w:rsidRPr="00996241">
        <w:t>, consisting of US $</w:t>
      </w:r>
      <w:r w:rsidR="005928E9">
        <w:t>85</w:t>
      </w:r>
      <w:r>
        <w:t>,</w:t>
      </w:r>
      <w:r w:rsidR="005928E9">
        <w:t>26</w:t>
      </w:r>
      <w:r>
        <w:t>0</w:t>
      </w:r>
      <w:r w:rsidRPr="003625F2">
        <w:t>,</w:t>
      </w:r>
      <w:r w:rsidRPr="00996241">
        <w:t xml:space="preserve"> plus agency support costs of US $</w:t>
      </w:r>
      <w:r w:rsidR="0078031C">
        <w:t>11,084</w:t>
      </w:r>
      <w:r>
        <w:t>,</w:t>
      </w:r>
      <w:r w:rsidRPr="00996241">
        <w:t xml:space="preserve"> </w:t>
      </w:r>
      <w:r w:rsidRPr="007838F0">
        <w:rPr>
          <w:shd w:val="clear" w:color="auto" w:fill="FFFFFF" w:themeFill="background1"/>
        </w:rPr>
        <w:t>for UNEP</w:t>
      </w:r>
      <w:r w:rsidRPr="00996241">
        <w:t xml:space="preserve"> and US $</w:t>
      </w:r>
      <w:r w:rsidR="0062763B">
        <w:t>72,74</w:t>
      </w:r>
      <w:r>
        <w:t>0, plus a</w:t>
      </w:r>
      <w:r w:rsidRPr="00996241">
        <w:t xml:space="preserve">gency support costs </w:t>
      </w:r>
      <w:r w:rsidRPr="00005B09">
        <w:t>of US $</w:t>
      </w:r>
      <w:r w:rsidR="0062763B">
        <w:t>9,</w:t>
      </w:r>
      <w:r w:rsidR="000E5647">
        <w:t>456</w:t>
      </w:r>
      <w:r w:rsidRPr="00005B09">
        <w:t xml:space="preserve">, for the </w:t>
      </w:r>
      <w:r w:rsidRPr="00D61A14">
        <w:t>Government of Germany, as reflected in the schedule contained in annex I to the present document;</w:t>
      </w:r>
    </w:p>
    <w:p w14:paraId="10995A45" w14:textId="4FB8DE0A" w:rsidR="007262AD" w:rsidRPr="00D61A14" w:rsidRDefault="007262AD" w:rsidP="00064363">
      <w:pPr>
        <w:pStyle w:val="Heading2"/>
        <w:numPr>
          <w:ilvl w:val="1"/>
          <w:numId w:val="1"/>
        </w:numPr>
      </w:pPr>
      <w:r w:rsidRPr="00D61A14">
        <w:t xml:space="preserve">Noting that the Government </w:t>
      </w:r>
      <w:r w:rsidR="00B90F09" w:rsidRPr="00D61A14">
        <w:t>plan</w:t>
      </w:r>
      <w:r w:rsidR="00443E79" w:rsidRPr="00D61A14">
        <w:t>s</w:t>
      </w:r>
      <w:r w:rsidR="00B90F09" w:rsidRPr="00D61A14">
        <w:t xml:space="preserve"> to</w:t>
      </w:r>
      <w:r w:rsidRPr="00D61A14">
        <w:t xml:space="preserve"> </w:t>
      </w:r>
      <w:r w:rsidR="00350BCE" w:rsidRPr="00D61A14">
        <w:t xml:space="preserve">establish </w:t>
      </w:r>
      <w:r w:rsidRPr="00D61A14">
        <w:t>the following regulatory measures:</w:t>
      </w:r>
    </w:p>
    <w:p w14:paraId="53D523B7" w14:textId="157FD964" w:rsidR="00685D13" w:rsidRPr="00D61A14" w:rsidRDefault="00AC1160" w:rsidP="0014373A">
      <w:pPr>
        <w:pStyle w:val="Heading3"/>
        <w:rPr>
          <w:lang w:val="en-GB"/>
        </w:rPr>
      </w:pPr>
      <w:r w:rsidRPr="00D61A14">
        <w:t>B</w:t>
      </w:r>
      <w:r w:rsidR="00A04C9D" w:rsidRPr="00D61A14">
        <w:t xml:space="preserve">an </w:t>
      </w:r>
      <w:r w:rsidR="00685D13" w:rsidRPr="00D61A14">
        <w:t xml:space="preserve">on </w:t>
      </w:r>
      <w:r w:rsidRPr="00D61A14">
        <w:t xml:space="preserve">the </w:t>
      </w:r>
      <w:r w:rsidR="00634A42" w:rsidRPr="00D61A14">
        <w:t xml:space="preserve">imports and </w:t>
      </w:r>
      <w:r w:rsidR="00EB67FA" w:rsidRPr="00D61A14">
        <w:t>sales</w:t>
      </w:r>
      <w:r w:rsidR="00634A42" w:rsidRPr="00D61A14">
        <w:t xml:space="preserve"> of </w:t>
      </w:r>
      <w:r w:rsidR="00685D13" w:rsidRPr="00D61A14">
        <w:t xml:space="preserve">HFC-23 by 1 January </w:t>
      </w:r>
      <w:proofErr w:type="gramStart"/>
      <w:r w:rsidR="00685D13" w:rsidRPr="00D61A14">
        <w:t>2027;</w:t>
      </w:r>
      <w:proofErr w:type="gramEnd"/>
    </w:p>
    <w:p w14:paraId="205BB41D" w14:textId="7EF247FF" w:rsidR="007262AD" w:rsidRPr="00D61A14" w:rsidRDefault="00EB67FA" w:rsidP="0014373A">
      <w:pPr>
        <w:pStyle w:val="Heading3"/>
        <w:rPr>
          <w:lang w:val="en-GB"/>
        </w:rPr>
      </w:pPr>
      <w:r w:rsidRPr="00D61A14">
        <w:t>B</w:t>
      </w:r>
      <w:r w:rsidR="00C97262" w:rsidRPr="00D61A14">
        <w:t>an on</w:t>
      </w:r>
      <w:r w:rsidR="00EC700B" w:rsidRPr="00D61A14">
        <w:t xml:space="preserve"> the</w:t>
      </w:r>
      <w:r w:rsidR="00C97262" w:rsidRPr="00D61A14">
        <w:t xml:space="preserve"> import</w:t>
      </w:r>
      <w:r w:rsidR="00856605" w:rsidRPr="00D61A14">
        <w:t>s</w:t>
      </w:r>
      <w:r w:rsidR="00C97262" w:rsidRPr="00D61A14">
        <w:t xml:space="preserve"> </w:t>
      </w:r>
      <w:r w:rsidR="00856605" w:rsidRPr="00D61A14">
        <w:t xml:space="preserve">and </w:t>
      </w:r>
      <w:r w:rsidR="00EC700B" w:rsidRPr="00D61A14">
        <w:t>sales</w:t>
      </w:r>
      <w:r w:rsidR="00856605" w:rsidRPr="00D61A14">
        <w:t xml:space="preserve"> </w:t>
      </w:r>
      <w:r w:rsidR="00C97262" w:rsidRPr="00D61A14">
        <w:t xml:space="preserve">of HFCs </w:t>
      </w:r>
      <w:r w:rsidR="004B77B0" w:rsidRPr="00D61A14">
        <w:t xml:space="preserve">and HFC blends </w:t>
      </w:r>
      <w:r w:rsidR="00F3001C" w:rsidRPr="00D61A14">
        <w:t>with a global-warming</w:t>
      </w:r>
      <w:r w:rsidR="00EC700B" w:rsidRPr="00D61A14">
        <w:t xml:space="preserve"> </w:t>
      </w:r>
      <w:r w:rsidR="00F3001C" w:rsidRPr="00D61A14">
        <w:t xml:space="preserve">potential </w:t>
      </w:r>
      <w:r w:rsidR="00EC700B" w:rsidRPr="00D61A14">
        <w:t>above</w:t>
      </w:r>
      <w:r w:rsidR="008B3D40" w:rsidRPr="00D61A14">
        <w:t xml:space="preserve"> 3,000 </w:t>
      </w:r>
      <w:r w:rsidR="00234DD1" w:rsidRPr="00D61A14">
        <w:t xml:space="preserve">in </w:t>
      </w:r>
      <w:r w:rsidR="00234DD1" w:rsidRPr="00D61A14">
        <w:rPr>
          <w:lang w:val="en-US"/>
        </w:rPr>
        <w:t>the fire</w:t>
      </w:r>
      <w:r w:rsidR="00443E79" w:rsidRPr="00D61A14">
        <w:rPr>
          <w:lang w:val="en-US"/>
        </w:rPr>
        <w:t xml:space="preserve"> suppression</w:t>
      </w:r>
      <w:r w:rsidR="00234DD1" w:rsidRPr="00D61A14">
        <w:rPr>
          <w:lang w:val="en-US"/>
        </w:rPr>
        <w:t xml:space="preserve">, foam, aerosol and solvent sectors </w:t>
      </w:r>
      <w:r w:rsidR="008B3D40" w:rsidRPr="00D61A14">
        <w:t xml:space="preserve">by </w:t>
      </w:r>
      <w:r w:rsidR="005F3D55" w:rsidRPr="00D61A14">
        <w:t>J</w:t>
      </w:r>
      <w:r w:rsidR="004B77B0" w:rsidRPr="00D61A14">
        <w:t>anuary</w:t>
      </w:r>
      <w:r w:rsidR="00EC700B" w:rsidRPr="00D61A14">
        <w:t> </w:t>
      </w:r>
      <w:proofErr w:type="gramStart"/>
      <w:r w:rsidR="004B77B0" w:rsidRPr="00D61A14">
        <w:t>2029;</w:t>
      </w:r>
      <w:proofErr w:type="gramEnd"/>
    </w:p>
    <w:p w14:paraId="223F57CE" w14:textId="6686D895" w:rsidR="00064363" w:rsidRDefault="0014373A" w:rsidP="00064363">
      <w:pPr>
        <w:pStyle w:val="Heading2"/>
        <w:numPr>
          <w:ilvl w:val="1"/>
          <w:numId w:val="1"/>
        </w:numPr>
      </w:pPr>
      <w:r w:rsidRPr="00D61A14">
        <w:t xml:space="preserve">Further </w:t>
      </w:r>
      <w:r w:rsidR="00AC1160" w:rsidRPr="00D61A14">
        <w:t>noting</w:t>
      </w:r>
      <w:r w:rsidR="00B96FCC" w:rsidRPr="00D61A14">
        <w:t xml:space="preserve"> that</w:t>
      </w:r>
      <w:r w:rsidR="0094118A" w:rsidRPr="00D61A14">
        <w:t>,</w:t>
      </w:r>
      <w:r w:rsidR="00B96FCC" w:rsidRPr="00D61A14">
        <w:t xml:space="preserve"> upon completion of the end-user project included in stage I of the KIP, the Government of Germany will submit a final re</w:t>
      </w:r>
      <w:r w:rsidR="00B96FCC">
        <w:t xml:space="preserve">port </w:t>
      </w:r>
      <w:r w:rsidR="00B96FCC" w:rsidRPr="00ED5855">
        <w:t>on the implementation of the project, including the HFC phase</w:t>
      </w:r>
      <w:r w:rsidR="00B96FCC" w:rsidRPr="00ED5855">
        <w:noBreakHyphen/>
        <w:t>out and energy</w:t>
      </w:r>
      <w:r w:rsidR="00B96FCC" w:rsidRPr="00ED5855">
        <w:noBreakHyphen/>
        <w:t>efficiency gains achieved, in line with</w:t>
      </w:r>
      <w:r w:rsidR="00B96FCC">
        <w:t xml:space="preserve"> decision 92/36(g</w:t>
      </w:r>
      <w:proofErr w:type="gramStart"/>
      <w:r w:rsidR="00B96FCC">
        <w:t>);</w:t>
      </w:r>
      <w:proofErr w:type="gramEnd"/>
    </w:p>
    <w:p w14:paraId="754B13FF" w14:textId="3C37E688" w:rsidR="00B96FCC" w:rsidRPr="00D77A91" w:rsidRDefault="00064363" w:rsidP="00064363">
      <w:pPr>
        <w:pStyle w:val="Heading2"/>
        <w:numPr>
          <w:ilvl w:val="1"/>
          <w:numId w:val="1"/>
        </w:numPr>
      </w:pPr>
      <w:r w:rsidRPr="00996241">
        <w:t xml:space="preserve">Approving the first tranche of </w:t>
      </w:r>
      <w:r>
        <w:t>s</w:t>
      </w:r>
      <w:r w:rsidRPr="00996241">
        <w:t>tage </w:t>
      </w:r>
      <w:r>
        <w:t xml:space="preserve">I </w:t>
      </w:r>
      <w:r w:rsidRPr="00996241">
        <w:t xml:space="preserve">of the </w:t>
      </w:r>
      <w:r w:rsidRPr="0094118A">
        <w:t>KIP for Seychelles and the corresponding tranche implementation plan, in the amount of US $</w:t>
      </w:r>
      <w:r>
        <w:t>92</w:t>
      </w:r>
      <w:r w:rsidRPr="0094118A">
        <w:t>,</w:t>
      </w:r>
      <w:r>
        <w:t>299</w:t>
      </w:r>
      <w:r w:rsidRPr="0094118A">
        <w:t>, consisting of US $</w:t>
      </w:r>
      <w:r>
        <w:t>64,836</w:t>
      </w:r>
      <w:r w:rsidRPr="0094118A">
        <w:t>, plus agency support costs of US $</w:t>
      </w:r>
      <w:r>
        <w:t>8,429</w:t>
      </w:r>
      <w:r w:rsidRPr="0094118A">
        <w:t>, for UNEP and US $</w:t>
      </w:r>
      <w:r>
        <w:t>16</w:t>
      </w:r>
      <w:r w:rsidRPr="0094118A">
        <w:t>,</w:t>
      </w:r>
      <w:r>
        <w:t>844</w:t>
      </w:r>
      <w:r w:rsidRPr="0094118A">
        <w:t>, plus agency support costs of US $</w:t>
      </w:r>
      <w:r>
        <w:t>2</w:t>
      </w:r>
      <w:r w:rsidRPr="0094118A">
        <w:t>,</w:t>
      </w:r>
      <w:r>
        <w:t>190</w:t>
      </w:r>
      <w:r w:rsidRPr="0094118A">
        <w:t>, for the Government of Germany;</w:t>
      </w:r>
      <w:r>
        <w:t xml:space="preserve"> </w:t>
      </w:r>
      <w:r w:rsidR="00B96FCC">
        <w:t>and</w:t>
      </w:r>
    </w:p>
    <w:p w14:paraId="493A6D7A" w14:textId="552E6DFF" w:rsidR="00B96FCC" w:rsidRDefault="00B96FCC" w:rsidP="004101B2">
      <w:pPr>
        <w:pStyle w:val="Heading2"/>
      </w:pPr>
      <w:r>
        <w:t xml:space="preserve">Requesting the </w:t>
      </w:r>
      <w:r w:rsidRPr="002154A2">
        <w:t xml:space="preserve">Government of Seychelles, UNEP, the Government of </w:t>
      </w:r>
      <w:proofErr w:type="gramStart"/>
      <w:r w:rsidRPr="002154A2">
        <w:t>Germany</w:t>
      </w:r>
      <w:proofErr w:type="gramEnd"/>
      <w:r w:rsidRPr="002154A2">
        <w:t xml:space="preserve"> and the Secretariat to finalize the draft Agreement between the Government of Seychelles and the </w:t>
      </w:r>
      <w:r w:rsidRPr="002154A2">
        <w:lastRenderedPageBreak/>
        <w:t>Executive Committee for the reduction in consumption of HFCs, including the information</w:t>
      </w:r>
      <w:r>
        <w:t xml:space="preserve"> contained in the annex referred to in </w:t>
      </w:r>
      <w:r w:rsidRPr="00ED5855">
        <w:t>subparagraph (a) above</w:t>
      </w:r>
      <w:r>
        <w:t>, and to submit it to a future meeting once the KIP Agreement template has been approved by the Executive Committee.</w:t>
      </w:r>
    </w:p>
    <w:p w14:paraId="6186AB33" w14:textId="77777777" w:rsidR="00B96FCC" w:rsidRPr="00F43ED6" w:rsidRDefault="00B96FCC" w:rsidP="00B96FCC">
      <w:pPr>
        <w:jc w:val="center"/>
        <w:sectPr w:rsidR="00B96FCC" w:rsidRPr="00F43ED6" w:rsidSect="00DA694E">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662A11E" w14:textId="7FB07701" w:rsidR="00B96FCC" w:rsidRDefault="00B96FCC" w:rsidP="00B96FCC">
      <w:pPr>
        <w:widowControl w:val="0"/>
        <w:spacing w:after="240"/>
        <w:jc w:val="center"/>
        <w:rPr>
          <w:b/>
          <w:bCs/>
        </w:rPr>
      </w:pPr>
      <w:r w:rsidRPr="001C3868">
        <w:rPr>
          <w:b/>
          <w:bCs/>
        </w:rPr>
        <w:lastRenderedPageBreak/>
        <w:t xml:space="preserve">Annex </w:t>
      </w:r>
      <w:r w:rsidR="00C31CFC">
        <w:rPr>
          <w:b/>
          <w:bCs/>
        </w:rPr>
        <w:t>I</w:t>
      </w:r>
    </w:p>
    <w:p w14:paraId="10CBAA5B" w14:textId="65059F2B" w:rsidR="00B96FCC" w:rsidRDefault="00B96FCC" w:rsidP="00B96FCC">
      <w:pPr>
        <w:suppressAutoHyphens/>
        <w:jc w:val="center"/>
        <w:rPr>
          <w:b/>
          <w:bCs/>
        </w:rPr>
      </w:pPr>
      <w:r w:rsidRPr="000A4838">
        <w:rPr>
          <w:b/>
          <w:bCs/>
        </w:rPr>
        <w:t xml:space="preserve">SCHEDULE OF HFC </w:t>
      </w:r>
      <w:r>
        <w:rPr>
          <w:b/>
          <w:bCs/>
        </w:rPr>
        <w:t xml:space="preserve">PHASE-DOWN </w:t>
      </w:r>
      <w:r w:rsidRPr="000A4838">
        <w:rPr>
          <w:b/>
          <w:bCs/>
        </w:rPr>
        <w:t xml:space="preserve">AND HCFC </w:t>
      </w:r>
      <w:r>
        <w:rPr>
          <w:b/>
          <w:bCs/>
        </w:rPr>
        <w:t xml:space="preserve">PHASE-OUT </w:t>
      </w:r>
      <w:r w:rsidRPr="000A4838">
        <w:rPr>
          <w:b/>
          <w:bCs/>
        </w:rPr>
        <w:t>COMMITMENTS AND FUNDING TRANCHES</w:t>
      </w:r>
      <w:r>
        <w:rPr>
          <w:b/>
          <w:bCs/>
        </w:rPr>
        <w:br/>
      </w:r>
      <w:r w:rsidRPr="000A4838">
        <w:rPr>
          <w:b/>
          <w:bCs/>
        </w:rPr>
        <w:t xml:space="preserve">UNDER THE KIGALI HFC IMPLEMENTATION </w:t>
      </w:r>
      <w:r>
        <w:rPr>
          <w:b/>
          <w:bCs/>
        </w:rPr>
        <w:t xml:space="preserve">PLAN </w:t>
      </w:r>
      <w:r w:rsidRPr="000A4838">
        <w:rPr>
          <w:b/>
          <w:bCs/>
        </w:rPr>
        <w:t>AND THE HCFC PHASE-OUT MANAGEMENT PLAN</w:t>
      </w:r>
      <w:r w:rsidRPr="0026302A">
        <w:rPr>
          <w:b/>
          <w:bCs/>
        </w:rPr>
        <w:t xml:space="preserve"> </w:t>
      </w:r>
      <w:r w:rsidRPr="000A4838">
        <w:rPr>
          <w:b/>
          <w:bCs/>
        </w:rPr>
        <w:t xml:space="preserve">FOR </w:t>
      </w:r>
      <w:r w:rsidRPr="007F17D3">
        <w:rPr>
          <w:b/>
          <w:bCs/>
        </w:rPr>
        <w:t>SEYCHELLES</w:t>
      </w:r>
    </w:p>
    <w:p w14:paraId="70533036" w14:textId="77777777" w:rsidR="00B96FCC" w:rsidRDefault="00B96FCC" w:rsidP="00364DEA">
      <w:pPr>
        <w:suppressAutoHyphens/>
        <w:spacing w:before="360"/>
        <w:jc w:val="left"/>
        <w:rPr>
          <w:b/>
          <w:bCs/>
        </w:rPr>
      </w:pPr>
      <w:r w:rsidRPr="000A4838">
        <w:rPr>
          <w:b/>
          <w:bCs/>
        </w:rPr>
        <w:t>Kigali HFC implementation plan (stage I)</w:t>
      </w:r>
    </w:p>
    <w:tbl>
      <w:tblPr>
        <w:tblStyle w:val="TableGrid"/>
        <w:tblW w:w="5000" w:type="pct"/>
        <w:tblLook w:val="04A0" w:firstRow="1" w:lastRow="0" w:firstColumn="1" w:lastColumn="0" w:noHBand="0" w:noVBand="1"/>
      </w:tblPr>
      <w:tblGrid>
        <w:gridCol w:w="651"/>
        <w:gridCol w:w="4335"/>
        <w:gridCol w:w="1322"/>
        <w:gridCol w:w="1322"/>
        <w:gridCol w:w="1322"/>
        <w:gridCol w:w="1325"/>
        <w:gridCol w:w="1322"/>
        <w:gridCol w:w="1322"/>
        <w:gridCol w:w="1325"/>
      </w:tblGrid>
      <w:tr w:rsidR="004101B2" w:rsidRPr="007E0D19" w14:paraId="0351C652" w14:textId="77777777" w:rsidTr="008A299E">
        <w:tc>
          <w:tcPr>
            <w:tcW w:w="228" w:type="pct"/>
          </w:tcPr>
          <w:p w14:paraId="44AECA42" w14:textId="37AF6C52" w:rsidR="004101B2" w:rsidRPr="000812D8" w:rsidRDefault="004101B2" w:rsidP="000812D8">
            <w:pPr>
              <w:jc w:val="center"/>
              <w:rPr>
                <w:b/>
                <w:bCs/>
                <w:sz w:val="20"/>
                <w:szCs w:val="20"/>
              </w:rPr>
            </w:pPr>
            <w:r w:rsidRPr="000812D8">
              <w:rPr>
                <w:b/>
                <w:bCs/>
                <w:sz w:val="20"/>
                <w:szCs w:val="20"/>
              </w:rPr>
              <w:t>Row</w:t>
            </w:r>
          </w:p>
        </w:tc>
        <w:tc>
          <w:tcPr>
            <w:tcW w:w="1521" w:type="pct"/>
          </w:tcPr>
          <w:p w14:paraId="009212B5" w14:textId="75532D53" w:rsidR="004101B2" w:rsidRPr="000812D8" w:rsidRDefault="004101B2" w:rsidP="000812D8">
            <w:pPr>
              <w:jc w:val="center"/>
              <w:rPr>
                <w:b/>
                <w:bCs/>
                <w:sz w:val="20"/>
                <w:szCs w:val="20"/>
              </w:rPr>
            </w:pPr>
            <w:r w:rsidRPr="000812D8">
              <w:rPr>
                <w:b/>
                <w:bCs/>
                <w:sz w:val="20"/>
                <w:szCs w:val="20"/>
              </w:rPr>
              <w:t>Particulars</w:t>
            </w:r>
          </w:p>
        </w:tc>
        <w:tc>
          <w:tcPr>
            <w:tcW w:w="464" w:type="pct"/>
          </w:tcPr>
          <w:p w14:paraId="7EE45D3A" w14:textId="343A2F26" w:rsidR="004101B2" w:rsidRPr="000812D8" w:rsidRDefault="004101B2" w:rsidP="000812D8">
            <w:pPr>
              <w:jc w:val="center"/>
              <w:rPr>
                <w:b/>
                <w:bCs/>
                <w:sz w:val="20"/>
                <w:szCs w:val="20"/>
              </w:rPr>
            </w:pPr>
            <w:r w:rsidRPr="000812D8">
              <w:rPr>
                <w:b/>
                <w:bCs/>
                <w:sz w:val="20"/>
                <w:szCs w:val="20"/>
              </w:rPr>
              <w:t>2024</w:t>
            </w:r>
          </w:p>
        </w:tc>
        <w:tc>
          <w:tcPr>
            <w:tcW w:w="464" w:type="pct"/>
          </w:tcPr>
          <w:p w14:paraId="19D9721C" w14:textId="7DBC3316" w:rsidR="004101B2" w:rsidRPr="000812D8" w:rsidRDefault="004101B2" w:rsidP="000812D8">
            <w:pPr>
              <w:jc w:val="center"/>
              <w:rPr>
                <w:b/>
                <w:bCs/>
                <w:sz w:val="20"/>
                <w:szCs w:val="20"/>
              </w:rPr>
            </w:pPr>
            <w:r w:rsidRPr="000812D8">
              <w:rPr>
                <w:b/>
                <w:bCs/>
                <w:sz w:val="20"/>
                <w:szCs w:val="20"/>
              </w:rPr>
              <w:t>2025</w:t>
            </w:r>
          </w:p>
        </w:tc>
        <w:tc>
          <w:tcPr>
            <w:tcW w:w="464" w:type="pct"/>
          </w:tcPr>
          <w:p w14:paraId="45FB5ABD" w14:textId="2DA31986" w:rsidR="004101B2" w:rsidRPr="000812D8" w:rsidRDefault="004101B2" w:rsidP="000812D8">
            <w:pPr>
              <w:jc w:val="center"/>
              <w:rPr>
                <w:b/>
                <w:bCs/>
                <w:sz w:val="20"/>
                <w:szCs w:val="20"/>
              </w:rPr>
            </w:pPr>
            <w:r w:rsidRPr="000812D8">
              <w:rPr>
                <w:b/>
                <w:bCs/>
                <w:sz w:val="20"/>
                <w:szCs w:val="20"/>
              </w:rPr>
              <w:t>2026</w:t>
            </w:r>
          </w:p>
        </w:tc>
        <w:tc>
          <w:tcPr>
            <w:tcW w:w="465" w:type="pct"/>
          </w:tcPr>
          <w:p w14:paraId="56D4D1D6" w14:textId="267C3120" w:rsidR="004101B2" w:rsidRPr="000812D8" w:rsidRDefault="004101B2" w:rsidP="000812D8">
            <w:pPr>
              <w:jc w:val="center"/>
              <w:rPr>
                <w:b/>
                <w:bCs/>
                <w:sz w:val="20"/>
                <w:szCs w:val="20"/>
              </w:rPr>
            </w:pPr>
            <w:r w:rsidRPr="000812D8">
              <w:rPr>
                <w:b/>
                <w:bCs/>
                <w:sz w:val="20"/>
                <w:szCs w:val="20"/>
              </w:rPr>
              <w:t>2027</w:t>
            </w:r>
          </w:p>
        </w:tc>
        <w:tc>
          <w:tcPr>
            <w:tcW w:w="464" w:type="pct"/>
          </w:tcPr>
          <w:p w14:paraId="3D82DC07" w14:textId="4759A2EE" w:rsidR="004101B2" w:rsidRPr="000812D8" w:rsidRDefault="004101B2" w:rsidP="000812D8">
            <w:pPr>
              <w:jc w:val="center"/>
              <w:rPr>
                <w:b/>
                <w:bCs/>
                <w:sz w:val="20"/>
                <w:szCs w:val="20"/>
              </w:rPr>
            </w:pPr>
            <w:r w:rsidRPr="000812D8">
              <w:rPr>
                <w:b/>
                <w:bCs/>
                <w:sz w:val="20"/>
                <w:szCs w:val="20"/>
              </w:rPr>
              <w:t>2028</w:t>
            </w:r>
          </w:p>
        </w:tc>
        <w:tc>
          <w:tcPr>
            <w:tcW w:w="464" w:type="pct"/>
          </w:tcPr>
          <w:p w14:paraId="603FD7DA" w14:textId="1869EBC8" w:rsidR="004101B2" w:rsidRPr="000812D8" w:rsidRDefault="004101B2" w:rsidP="000812D8">
            <w:pPr>
              <w:jc w:val="center"/>
              <w:rPr>
                <w:b/>
                <w:bCs/>
                <w:sz w:val="20"/>
                <w:szCs w:val="20"/>
              </w:rPr>
            </w:pPr>
            <w:r w:rsidRPr="000812D8">
              <w:rPr>
                <w:b/>
                <w:bCs/>
                <w:sz w:val="20"/>
                <w:szCs w:val="20"/>
              </w:rPr>
              <w:t>2029</w:t>
            </w:r>
          </w:p>
        </w:tc>
        <w:tc>
          <w:tcPr>
            <w:tcW w:w="465" w:type="pct"/>
          </w:tcPr>
          <w:p w14:paraId="597547D6" w14:textId="23C55164" w:rsidR="004101B2" w:rsidRPr="000812D8" w:rsidRDefault="004101B2" w:rsidP="000812D8">
            <w:pPr>
              <w:jc w:val="center"/>
              <w:rPr>
                <w:b/>
                <w:bCs/>
                <w:sz w:val="20"/>
                <w:szCs w:val="20"/>
              </w:rPr>
            </w:pPr>
            <w:r w:rsidRPr="000812D8">
              <w:rPr>
                <w:b/>
                <w:bCs/>
                <w:sz w:val="20"/>
                <w:szCs w:val="20"/>
              </w:rPr>
              <w:t>Total</w:t>
            </w:r>
          </w:p>
        </w:tc>
      </w:tr>
      <w:tr w:rsidR="004101B2" w:rsidRPr="007E0D19" w14:paraId="1AB4ECB3" w14:textId="77777777" w:rsidTr="008A299E">
        <w:tc>
          <w:tcPr>
            <w:tcW w:w="228" w:type="pct"/>
          </w:tcPr>
          <w:p w14:paraId="7331E8A4" w14:textId="60D98B59" w:rsidR="004101B2" w:rsidRPr="007E0D19" w:rsidRDefault="004101B2" w:rsidP="004101B2">
            <w:pPr>
              <w:rPr>
                <w:sz w:val="20"/>
                <w:szCs w:val="20"/>
              </w:rPr>
            </w:pPr>
            <w:r w:rsidRPr="007E0D19">
              <w:rPr>
                <w:sz w:val="20"/>
                <w:szCs w:val="20"/>
              </w:rPr>
              <w:t>1.1</w:t>
            </w:r>
          </w:p>
        </w:tc>
        <w:tc>
          <w:tcPr>
            <w:tcW w:w="1521" w:type="pct"/>
            <w:tcBorders>
              <w:top w:val="nil"/>
              <w:left w:val="nil"/>
              <w:bottom w:val="single" w:sz="4" w:space="0" w:color="auto"/>
              <w:right w:val="single" w:sz="4" w:space="0" w:color="auto"/>
            </w:tcBorders>
          </w:tcPr>
          <w:p w14:paraId="5CB6C5E7" w14:textId="0A20B070" w:rsidR="004101B2" w:rsidRPr="007E0D19" w:rsidRDefault="004101B2" w:rsidP="004101B2">
            <w:pPr>
              <w:jc w:val="left"/>
              <w:rPr>
                <w:sz w:val="20"/>
                <w:szCs w:val="20"/>
              </w:rPr>
            </w:pPr>
            <w:r w:rsidRPr="000A4838">
              <w:rPr>
                <w:rFonts w:asciiTheme="majorBidi" w:hAnsiTheme="majorBidi" w:cstheme="majorBidi"/>
                <w:sz w:val="20"/>
                <w:szCs w:val="20"/>
                <w:lang w:eastAsia="en-CA"/>
              </w:rPr>
              <w:t xml:space="preserve">Montreal Protocol reduction schedule of Annex F </w:t>
            </w:r>
            <w:r>
              <w:rPr>
                <w:rFonts w:asciiTheme="majorBidi" w:hAnsiTheme="majorBidi" w:cstheme="majorBidi"/>
                <w:sz w:val="20"/>
                <w:szCs w:val="20"/>
                <w:lang w:eastAsia="en-CA"/>
              </w:rPr>
              <w:t xml:space="preserve">substances </w:t>
            </w:r>
            <w:r w:rsidRPr="000A4838">
              <w:rPr>
                <w:rFonts w:asciiTheme="majorBidi" w:hAnsiTheme="majorBidi" w:cstheme="majorBidi"/>
                <w:sz w:val="20"/>
                <w:szCs w:val="20"/>
                <w:lang w:eastAsia="en-CA"/>
              </w:rPr>
              <w:t>(CO</w:t>
            </w:r>
            <w:r w:rsidRPr="000A4838">
              <w:rPr>
                <w:rFonts w:asciiTheme="majorBidi" w:hAnsiTheme="majorBidi" w:cstheme="majorBidi"/>
                <w:sz w:val="20"/>
                <w:szCs w:val="20"/>
                <w:vertAlign w:val="subscript"/>
                <w:lang w:eastAsia="en-CA"/>
              </w:rPr>
              <w:t>2</w:t>
            </w:r>
            <w:r w:rsidRPr="000A4838">
              <w:rPr>
                <w:rFonts w:asciiTheme="majorBidi" w:hAnsiTheme="majorBidi" w:cstheme="majorBidi"/>
                <w:sz w:val="20"/>
                <w:szCs w:val="20"/>
                <w:lang w:eastAsia="en-CA"/>
              </w:rPr>
              <w:t>-eq</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464" w:type="pct"/>
          </w:tcPr>
          <w:p w14:paraId="6AD31618" w14:textId="1ABB3EA4" w:rsidR="004101B2" w:rsidRPr="007E0D19" w:rsidRDefault="004101B2" w:rsidP="008A299E">
            <w:pPr>
              <w:jc w:val="right"/>
              <w:rPr>
                <w:sz w:val="20"/>
                <w:szCs w:val="20"/>
              </w:rPr>
            </w:pPr>
            <w:r>
              <w:rPr>
                <w:color w:val="000000"/>
                <w:sz w:val="20"/>
                <w:szCs w:val="20"/>
                <w:lang w:val="en-US"/>
              </w:rPr>
              <w:t>249,400</w:t>
            </w:r>
          </w:p>
        </w:tc>
        <w:tc>
          <w:tcPr>
            <w:tcW w:w="464" w:type="pct"/>
          </w:tcPr>
          <w:p w14:paraId="3F037521" w14:textId="795A81AD" w:rsidR="004101B2" w:rsidRPr="007E0D19" w:rsidRDefault="004101B2" w:rsidP="008A299E">
            <w:pPr>
              <w:jc w:val="right"/>
              <w:rPr>
                <w:sz w:val="20"/>
                <w:szCs w:val="20"/>
              </w:rPr>
            </w:pPr>
            <w:r w:rsidRPr="006D4AAA">
              <w:rPr>
                <w:color w:val="000000"/>
                <w:sz w:val="20"/>
                <w:szCs w:val="20"/>
                <w:lang w:val="en-US"/>
              </w:rPr>
              <w:t>249,400</w:t>
            </w:r>
          </w:p>
        </w:tc>
        <w:tc>
          <w:tcPr>
            <w:tcW w:w="464" w:type="pct"/>
          </w:tcPr>
          <w:p w14:paraId="02B147BC" w14:textId="23023772" w:rsidR="004101B2" w:rsidRPr="007E0D19" w:rsidRDefault="004101B2" w:rsidP="008A299E">
            <w:pPr>
              <w:jc w:val="right"/>
              <w:rPr>
                <w:sz w:val="20"/>
                <w:szCs w:val="20"/>
              </w:rPr>
            </w:pPr>
            <w:r w:rsidRPr="006D4AAA">
              <w:rPr>
                <w:color w:val="000000"/>
                <w:sz w:val="20"/>
                <w:szCs w:val="20"/>
                <w:lang w:val="en-US"/>
              </w:rPr>
              <w:t>249,400</w:t>
            </w:r>
          </w:p>
        </w:tc>
        <w:tc>
          <w:tcPr>
            <w:tcW w:w="465" w:type="pct"/>
          </w:tcPr>
          <w:p w14:paraId="6619BB7B" w14:textId="4AB58F7A" w:rsidR="004101B2" w:rsidRPr="007E0D19" w:rsidRDefault="004101B2" w:rsidP="008A299E">
            <w:pPr>
              <w:jc w:val="right"/>
              <w:rPr>
                <w:sz w:val="20"/>
                <w:szCs w:val="20"/>
              </w:rPr>
            </w:pPr>
            <w:r w:rsidRPr="006D4AAA">
              <w:rPr>
                <w:color w:val="000000"/>
                <w:sz w:val="20"/>
                <w:szCs w:val="20"/>
                <w:lang w:val="en-US"/>
              </w:rPr>
              <w:t>249,400</w:t>
            </w:r>
          </w:p>
        </w:tc>
        <w:tc>
          <w:tcPr>
            <w:tcW w:w="464" w:type="pct"/>
          </w:tcPr>
          <w:p w14:paraId="043A42C5" w14:textId="7C225207" w:rsidR="004101B2" w:rsidRPr="007E0D19" w:rsidRDefault="004101B2" w:rsidP="008A299E">
            <w:pPr>
              <w:jc w:val="right"/>
              <w:rPr>
                <w:sz w:val="20"/>
                <w:szCs w:val="20"/>
              </w:rPr>
            </w:pPr>
            <w:r w:rsidRPr="006D4AAA">
              <w:rPr>
                <w:color w:val="000000"/>
                <w:sz w:val="20"/>
                <w:szCs w:val="20"/>
                <w:lang w:val="en-US"/>
              </w:rPr>
              <w:t>249,400</w:t>
            </w:r>
          </w:p>
        </w:tc>
        <w:tc>
          <w:tcPr>
            <w:tcW w:w="464" w:type="pct"/>
          </w:tcPr>
          <w:p w14:paraId="4A2024F5" w14:textId="5944EDED" w:rsidR="004101B2" w:rsidRPr="007E0D19" w:rsidRDefault="004101B2" w:rsidP="008A299E">
            <w:pPr>
              <w:jc w:val="right"/>
              <w:rPr>
                <w:sz w:val="20"/>
                <w:szCs w:val="20"/>
              </w:rPr>
            </w:pPr>
            <w:r>
              <w:rPr>
                <w:color w:val="000000"/>
                <w:sz w:val="20"/>
                <w:szCs w:val="20"/>
                <w:lang w:val="en-US"/>
              </w:rPr>
              <w:t>224,460</w:t>
            </w:r>
          </w:p>
        </w:tc>
        <w:tc>
          <w:tcPr>
            <w:tcW w:w="465" w:type="pct"/>
          </w:tcPr>
          <w:p w14:paraId="1F4AFC11" w14:textId="0E48A409" w:rsidR="004101B2" w:rsidRPr="007E0D19" w:rsidRDefault="004101B2" w:rsidP="008A299E">
            <w:pPr>
              <w:jc w:val="right"/>
              <w:rPr>
                <w:sz w:val="20"/>
                <w:szCs w:val="20"/>
              </w:rPr>
            </w:pPr>
            <w:r>
              <w:rPr>
                <w:color w:val="000000"/>
                <w:sz w:val="20"/>
                <w:szCs w:val="20"/>
              </w:rPr>
              <w:t>n/a</w:t>
            </w:r>
          </w:p>
        </w:tc>
      </w:tr>
      <w:tr w:rsidR="004101B2" w:rsidRPr="007E0D19" w14:paraId="5DF0F97B" w14:textId="77777777" w:rsidTr="008A299E">
        <w:tc>
          <w:tcPr>
            <w:tcW w:w="228" w:type="pct"/>
          </w:tcPr>
          <w:p w14:paraId="29E93E4F" w14:textId="6FCC3C37" w:rsidR="004101B2" w:rsidRPr="007E0D19" w:rsidRDefault="004101B2" w:rsidP="004101B2">
            <w:pPr>
              <w:rPr>
                <w:sz w:val="20"/>
                <w:szCs w:val="20"/>
              </w:rPr>
            </w:pPr>
            <w:r w:rsidRPr="007E0D19">
              <w:rPr>
                <w:sz w:val="20"/>
                <w:szCs w:val="20"/>
              </w:rPr>
              <w:t>1.2</w:t>
            </w:r>
          </w:p>
        </w:tc>
        <w:tc>
          <w:tcPr>
            <w:tcW w:w="1521" w:type="pct"/>
            <w:tcBorders>
              <w:top w:val="nil"/>
              <w:left w:val="nil"/>
              <w:bottom w:val="single" w:sz="4" w:space="0" w:color="auto"/>
              <w:right w:val="single" w:sz="4" w:space="0" w:color="auto"/>
            </w:tcBorders>
          </w:tcPr>
          <w:p w14:paraId="740827C6" w14:textId="231D6F2A" w:rsidR="004101B2" w:rsidRPr="007E0D19" w:rsidRDefault="004101B2" w:rsidP="004101B2">
            <w:pPr>
              <w:jc w:val="left"/>
              <w:rPr>
                <w:sz w:val="20"/>
                <w:szCs w:val="20"/>
              </w:rPr>
            </w:pPr>
            <w:r w:rsidRPr="000A4838">
              <w:rPr>
                <w:rFonts w:asciiTheme="majorBidi" w:hAnsiTheme="majorBidi" w:cstheme="majorBidi"/>
                <w:sz w:val="20"/>
                <w:szCs w:val="20"/>
                <w:lang w:eastAsia="en-CA"/>
              </w:rPr>
              <w:t>Maximum allowable total consumption of Annex</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F</w:t>
            </w:r>
            <w:r>
              <w:rPr>
                <w:rFonts w:asciiTheme="majorBidi" w:hAnsiTheme="majorBidi" w:cstheme="majorBidi"/>
                <w:sz w:val="20"/>
                <w:szCs w:val="20"/>
                <w:lang w:eastAsia="en-CA"/>
              </w:rPr>
              <w:t xml:space="preserve"> substances</w:t>
            </w:r>
            <w:r w:rsidRPr="000A4838">
              <w:rPr>
                <w:rFonts w:asciiTheme="majorBidi" w:hAnsiTheme="majorBidi" w:cstheme="majorBidi"/>
                <w:sz w:val="20"/>
                <w:szCs w:val="20"/>
                <w:lang w:eastAsia="en-CA"/>
              </w:rPr>
              <w:t xml:space="preserve"> (CO</w:t>
            </w:r>
            <w:r w:rsidRPr="000A4838">
              <w:rPr>
                <w:rFonts w:asciiTheme="majorBidi" w:hAnsiTheme="majorBidi" w:cstheme="majorBidi"/>
                <w:sz w:val="20"/>
                <w:szCs w:val="20"/>
                <w:vertAlign w:val="subscript"/>
                <w:lang w:eastAsia="en-CA"/>
              </w:rPr>
              <w:t>2</w:t>
            </w:r>
            <w:r w:rsidRPr="000A4838">
              <w:rPr>
                <w:rFonts w:asciiTheme="majorBidi" w:hAnsiTheme="majorBidi" w:cstheme="majorBidi"/>
                <w:sz w:val="20"/>
                <w:szCs w:val="20"/>
                <w:lang w:eastAsia="en-CA"/>
              </w:rPr>
              <w:t>-eq</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tonnes)</w:t>
            </w:r>
          </w:p>
        </w:tc>
        <w:tc>
          <w:tcPr>
            <w:tcW w:w="464" w:type="pct"/>
          </w:tcPr>
          <w:p w14:paraId="77EAD747" w14:textId="0461AB55" w:rsidR="004101B2" w:rsidRPr="007E0D19" w:rsidRDefault="004101B2" w:rsidP="008A299E">
            <w:pPr>
              <w:jc w:val="right"/>
              <w:rPr>
                <w:sz w:val="20"/>
                <w:szCs w:val="20"/>
              </w:rPr>
            </w:pPr>
            <w:r>
              <w:rPr>
                <w:color w:val="000000"/>
                <w:sz w:val="20"/>
                <w:szCs w:val="20"/>
                <w:lang w:val="en-US"/>
              </w:rPr>
              <w:t>249,400</w:t>
            </w:r>
          </w:p>
        </w:tc>
        <w:tc>
          <w:tcPr>
            <w:tcW w:w="464" w:type="pct"/>
          </w:tcPr>
          <w:p w14:paraId="0751C4D8" w14:textId="1953B389" w:rsidR="004101B2" w:rsidRPr="007E0D19" w:rsidRDefault="004101B2" w:rsidP="008A299E">
            <w:pPr>
              <w:jc w:val="right"/>
              <w:rPr>
                <w:sz w:val="20"/>
                <w:szCs w:val="20"/>
              </w:rPr>
            </w:pPr>
            <w:r w:rsidRPr="006D4AAA">
              <w:rPr>
                <w:color w:val="000000"/>
                <w:sz w:val="20"/>
                <w:szCs w:val="20"/>
                <w:lang w:val="en-US"/>
              </w:rPr>
              <w:t>249,400</w:t>
            </w:r>
          </w:p>
        </w:tc>
        <w:tc>
          <w:tcPr>
            <w:tcW w:w="464" w:type="pct"/>
          </w:tcPr>
          <w:p w14:paraId="66F9444B" w14:textId="09F1A907" w:rsidR="004101B2" w:rsidRPr="007E0D19" w:rsidRDefault="004101B2" w:rsidP="008A299E">
            <w:pPr>
              <w:jc w:val="right"/>
              <w:rPr>
                <w:sz w:val="20"/>
                <w:szCs w:val="20"/>
              </w:rPr>
            </w:pPr>
            <w:r w:rsidRPr="006D4AAA">
              <w:rPr>
                <w:color w:val="000000"/>
                <w:sz w:val="20"/>
                <w:szCs w:val="20"/>
                <w:lang w:val="en-US"/>
              </w:rPr>
              <w:t>249,400</w:t>
            </w:r>
          </w:p>
        </w:tc>
        <w:tc>
          <w:tcPr>
            <w:tcW w:w="465" w:type="pct"/>
          </w:tcPr>
          <w:p w14:paraId="03BDE96F" w14:textId="79B0EA80" w:rsidR="004101B2" w:rsidRPr="007E0D19" w:rsidRDefault="004101B2" w:rsidP="008A299E">
            <w:pPr>
              <w:jc w:val="right"/>
              <w:rPr>
                <w:sz w:val="20"/>
                <w:szCs w:val="20"/>
              </w:rPr>
            </w:pPr>
            <w:r w:rsidRPr="006D4AAA">
              <w:rPr>
                <w:color w:val="000000"/>
                <w:sz w:val="20"/>
                <w:szCs w:val="20"/>
                <w:lang w:val="en-US"/>
              </w:rPr>
              <w:t>249,400</w:t>
            </w:r>
          </w:p>
        </w:tc>
        <w:tc>
          <w:tcPr>
            <w:tcW w:w="464" w:type="pct"/>
          </w:tcPr>
          <w:p w14:paraId="27B1084A" w14:textId="7EF2E171" w:rsidR="004101B2" w:rsidRPr="007E0D19" w:rsidRDefault="004101B2" w:rsidP="008A299E">
            <w:pPr>
              <w:jc w:val="right"/>
              <w:rPr>
                <w:sz w:val="20"/>
                <w:szCs w:val="20"/>
              </w:rPr>
            </w:pPr>
            <w:r w:rsidRPr="006D4AAA">
              <w:rPr>
                <w:color w:val="000000"/>
                <w:sz w:val="20"/>
                <w:szCs w:val="20"/>
                <w:lang w:val="en-US"/>
              </w:rPr>
              <w:t>249,400</w:t>
            </w:r>
          </w:p>
        </w:tc>
        <w:tc>
          <w:tcPr>
            <w:tcW w:w="464" w:type="pct"/>
          </w:tcPr>
          <w:p w14:paraId="4D97C4DE" w14:textId="57FCC854" w:rsidR="004101B2" w:rsidRPr="007E0D19" w:rsidRDefault="004101B2" w:rsidP="008A299E">
            <w:pPr>
              <w:jc w:val="right"/>
              <w:rPr>
                <w:sz w:val="20"/>
                <w:szCs w:val="20"/>
              </w:rPr>
            </w:pPr>
            <w:r>
              <w:rPr>
                <w:color w:val="000000"/>
                <w:sz w:val="20"/>
                <w:szCs w:val="20"/>
                <w:lang w:val="en-US"/>
              </w:rPr>
              <w:t>224,460</w:t>
            </w:r>
          </w:p>
        </w:tc>
        <w:tc>
          <w:tcPr>
            <w:tcW w:w="465" w:type="pct"/>
          </w:tcPr>
          <w:p w14:paraId="0531AE1B" w14:textId="58515C05" w:rsidR="004101B2" w:rsidRPr="007E0D19" w:rsidRDefault="004101B2" w:rsidP="008A299E">
            <w:pPr>
              <w:jc w:val="right"/>
              <w:rPr>
                <w:sz w:val="20"/>
                <w:szCs w:val="20"/>
              </w:rPr>
            </w:pPr>
            <w:r>
              <w:rPr>
                <w:color w:val="000000"/>
                <w:sz w:val="20"/>
                <w:szCs w:val="20"/>
              </w:rPr>
              <w:t>n/a</w:t>
            </w:r>
          </w:p>
        </w:tc>
      </w:tr>
      <w:tr w:rsidR="008A299E" w:rsidRPr="007E0D19" w14:paraId="58DE3B2F" w14:textId="77777777" w:rsidTr="008A299E">
        <w:tc>
          <w:tcPr>
            <w:tcW w:w="228" w:type="pct"/>
          </w:tcPr>
          <w:p w14:paraId="009FBBF4" w14:textId="3148125E" w:rsidR="008A299E" w:rsidRPr="007E0D19" w:rsidRDefault="008A299E" w:rsidP="008A299E">
            <w:pPr>
              <w:rPr>
                <w:sz w:val="20"/>
                <w:szCs w:val="20"/>
              </w:rPr>
            </w:pPr>
            <w:r w:rsidRPr="007E0D19">
              <w:rPr>
                <w:sz w:val="20"/>
                <w:szCs w:val="20"/>
              </w:rPr>
              <w:t>2.1</w:t>
            </w:r>
          </w:p>
        </w:tc>
        <w:tc>
          <w:tcPr>
            <w:tcW w:w="1521" w:type="pct"/>
            <w:tcBorders>
              <w:top w:val="nil"/>
              <w:left w:val="nil"/>
              <w:bottom w:val="single" w:sz="4" w:space="0" w:color="auto"/>
              <w:right w:val="single" w:sz="4" w:space="0" w:color="auto"/>
            </w:tcBorders>
          </w:tcPr>
          <w:p w14:paraId="0AFA3212" w14:textId="3B3E53C2" w:rsidR="008A299E" w:rsidRPr="007E0D19" w:rsidRDefault="008A299E" w:rsidP="008A299E">
            <w:pPr>
              <w:jc w:val="left"/>
              <w:rPr>
                <w:sz w:val="20"/>
                <w:szCs w:val="20"/>
              </w:rPr>
            </w:pPr>
            <w:r w:rsidRPr="007F17D3">
              <w:rPr>
                <w:rFonts w:asciiTheme="majorBidi" w:hAnsiTheme="majorBidi" w:cstheme="majorBidi"/>
                <w:sz w:val="20"/>
                <w:szCs w:val="20"/>
                <w:lang w:eastAsia="en-CA"/>
              </w:rPr>
              <w:t>Lead IA (UNEP) agreed funding (US $)</w:t>
            </w:r>
          </w:p>
        </w:tc>
        <w:tc>
          <w:tcPr>
            <w:tcW w:w="464" w:type="pct"/>
          </w:tcPr>
          <w:p w14:paraId="3B5F9962" w14:textId="66246B8A" w:rsidR="008A299E" w:rsidRPr="007E0D19" w:rsidRDefault="008A299E" w:rsidP="008A299E">
            <w:pPr>
              <w:jc w:val="right"/>
              <w:rPr>
                <w:sz w:val="20"/>
                <w:szCs w:val="20"/>
              </w:rPr>
            </w:pPr>
            <w:r w:rsidRPr="00251440">
              <w:rPr>
                <w:color w:val="0D0D0D"/>
                <w:sz w:val="20"/>
                <w:szCs w:val="20"/>
              </w:rPr>
              <w:t>64,836</w:t>
            </w:r>
          </w:p>
        </w:tc>
        <w:tc>
          <w:tcPr>
            <w:tcW w:w="464" w:type="pct"/>
          </w:tcPr>
          <w:p w14:paraId="5D8C1676" w14:textId="70359DDC" w:rsidR="008A299E" w:rsidRPr="007E0D19" w:rsidRDefault="008A299E" w:rsidP="008A299E">
            <w:pPr>
              <w:jc w:val="right"/>
              <w:rPr>
                <w:sz w:val="20"/>
                <w:szCs w:val="20"/>
              </w:rPr>
            </w:pPr>
            <w:r>
              <w:rPr>
                <w:sz w:val="20"/>
                <w:szCs w:val="20"/>
              </w:rPr>
              <w:t>0</w:t>
            </w:r>
          </w:p>
        </w:tc>
        <w:tc>
          <w:tcPr>
            <w:tcW w:w="464" w:type="pct"/>
          </w:tcPr>
          <w:p w14:paraId="62468488" w14:textId="34504024" w:rsidR="008A299E" w:rsidRPr="007E0D19" w:rsidRDefault="008A299E" w:rsidP="008A299E">
            <w:pPr>
              <w:jc w:val="right"/>
              <w:rPr>
                <w:sz w:val="20"/>
                <w:szCs w:val="20"/>
              </w:rPr>
            </w:pPr>
            <w:r w:rsidRPr="00EC7758">
              <w:rPr>
                <w:sz w:val="20"/>
                <w:szCs w:val="20"/>
              </w:rPr>
              <w:t>0</w:t>
            </w:r>
          </w:p>
        </w:tc>
        <w:tc>
          <w:tcPr>
            <w:tcW w:w="465" w:type="pct"/>
          </w:tcPr>
          <w:p w14:paraId="4657432D" w14:textId="2581577B" w:rsidR="008A299E" w:rsidRPr="007E0D19" w:rsidRDefault="008A299E" w:rsidP="008A299E">
            <w:pPr>
              <w:jc w:val="right"/>
              <w:rPr>
                <w:sz w:val="20"/>
                <w:szCs w:val="20"/>
              </w:rPr>
            </w:pPr>
            <w:r w:rsidRPr="00251440">
              <w:rPr>
                <w:color w:val="0D0D0D" w:themeColor="text1" w:themeTint="F2"/>
                <w:sz w:val="20"/>
                <w:szCs w:val="20"/>
                <w:lang w:eastAsia="en-CA"/>
              </w:rPr>
              <w:t>20,424</w:t>
            </w:r>
          </w:p>
        </w:tc>
        <w:tc>
          <w:tcPr>
            <w:tcW w:w="464" w:type="pct"/>
          </w:tcPr>
          <w:p w14:paraId="1CB8F329" w14:textId="58428579" w:rsidR="008A299E" w:rsidRPr="007E0D19" w:rsidRDefault="008A299E" w:rsidP="008A299E">
            <w:pPr>
              <w:jc w:val="right"/>
              <w:rPr>
                <w:sz w:val="20"/>
                <w:szCs w:val="20"/>
              </w:rPr>
            </w:pPr>
            <w:r w:rsidRPr="00EA2337">
              <w:rPr>
                <w:sz w:val="20"/>
                <w:szCs w:val="20"/>
              </w:rPr>
              <w:t>0</w:t>
            </w:r>
          </w:p>
        </w:tc>
        <w:tc>
          <w:tcPr>
            <w:tcW w:w="464" w:type="pct"/>
          </w:tcPr>
          <w:p w14:paraId="7E552F40" w14:textId="22016FF2" w:rsidR="008A299E" w:rsidRPr="007E0D19" w:rsidRDefault="008A299E" w:rsidP="008A299E">
            <w:pPr>
              <w:jc w:val="right"/>
              <w:rPr>
                <w:sz w:val="20"/>
                <w:szCs w:val="20"/>
              </w:rPr>
            </w:pPr>
            <w:r w:rsidRPr="001A27B7">
              <w:rPr>
                <w:sz w:val="20"/>
                <w:szCs w:val="20"/>
              </w:rPr>
              <w:t>0</w:t>
            </w:r>
          </w:p>
        </w:tc>
        <w:tc>
          <w:tcPr>
            <w:tcW w:w="465" w:type="pct"/>
          </w:tcPr>
          <w:p w14:paraId="7404026E" w14:textId="203ADC5F" w:rsidR="008A299E" w:rsidRPr="007E0D19" w:rsidRDefault="008A299E" w:rsidP="008A299E">
            <w:pPr>
              <w:jc w:val="right"/>
              <w:rPr>
                <w:sz w:val="20"/>
                <w:szCs w:val="20"/>
              </w:rPr>
            </w:pPr>
            <w:r w:rsidRPr="00251440">
              <w:rPr>
                <w:color w:val="000000"/>
                <w:sz w:val="20"/>
                <w:szCs w:val="20"/>
              </w:rPr>
              <w:t>85,260</w:t>
            </w:r>
          </w:p>
        </w:tc>
      </w:tr>
      <w:tr w:rsidR="008A299E" w:rsidRPr="007E0D19" w14:paraId="467ADBB5" w14:textId="77777777" w:rsidTr="008A299E">
        <w:tc>
          <w:tcPr>
            <w:tcW w:w="228" w:type="pct"/>
          </w:tcPr>
          <w:p w14:paraId="6091526A" w14:textId="1C893BCC" w:rsidR="008A299E" w:rsidRPr="007E0D19" w:rsidRDefault="008A299E" w:rsidP="008A299E">
            <w:pPr>
              <w:rPr>
                <w:sz w:val="20"/>
                <w:szCs w:val="20"/>
              </w:rPr>
            </w:pPr>
            <w:r w:rsidRPr="007E0D19">
              <w:rPr>
                <w:sz w:val="20"/>
                <w:szCs w:val="20"/>
              </w:rPr>
              <w:t>2.2</w:t>
            </w:r>
          </w:p>
        </w:tc>
        <w:tc>
          <w:tcPr>
            <w:tcW w:w="1521" w:type="pct"/>
            <w:tcBorders>
              <w:top w:val="nil"/>
              <w:left w:val="nil"/>
              <w:bottom w:val="single" w:sz="4" w:space="0" w:color="auto"/>
              <w:right w:val="single" w:sz="4" w:space="0" w:color="auto"/>
            </w:tcBorders>
          </w:tcPr>
          <w:p w14:paraId="42138C44" w14:textId="6120077A" w:rsidR="008A299E" w:rsidRPr="007E0D19" w:rsidRDefault="008A299E" w:rsidP="008A299E">
            <w:pPr>
              <w:jc w:val="left"/>
              <w:rPr>
                <w:sz w:val="20"/>
                <w:szCs w:val="20"/>
              </w:rPr>
            </w:pPr>
            <w:r w:rsidRPr="007F17D3">
              <w:rPr>
                <w:rFonts w:asciiTheme="majorBidi" w:hAnsiTheme="majorBidi" w:cstheme="majorBidi"/>
                <w:sz w:val="20"/>
                <w:szCs w:val="20"/>
                <w:lang w:eastAsia="en-CA"/>
              </w:rPr>
              <w:t>Support costs for Lead IA (US $)</w:t>
            </w:r>
          </w:p>
        </w:tc>
        <w:tc>
          <w:tcPr>
            <w:tcW w:w="464" w:type="pct"/>
          </w:tcPr>
          <w:p w14:paraId="02F8EBCB" w14:textId="5B37CDAC" w:rsidR="008A299E" w:rsidRPr="007E0D19" w:rsidRDefault="008A299E" w:rsidP="008A299E">
            <w:pPr>
              <w:jc w:val="right"/>
              <w:rPr>
                <w:sz w:val="20"/>
                <w:szCs w:val="20"/>
              </w:rPr>
            </w:pPr>
            <w:r w:rsidRPr="00251440">
              <w:rPr>
                <w:color w:val="0D0D0D" w:themeColor="text1" w:themeTint="F2"/>
                <w:sz w:val="20"/>
                <w:szCs w:val="20"/>
                <w:lang w:eastAsia="en-CA"/>
              </w:rPr>
              <w:t>8,429</w:t>
            </w:r>
          </w:p>
        </w:tc>
        <w:tc>
          <w:tcPr>
            <w:tcW w:w="464" w:type="pct"/>
          </w:tcPr>
          <w:p w14:paraId="227A6B1E" w14:textId="09277BCD" w:rsidR="008A299E" w:rsidRPr="007E0D19" w:rsidRDefault="008A299E" w:rsidP="00364DEA">
            <w:pPr>
              <w:tabs>
                <w:tab w:val="right" w:pos="1127"/>
              </w:tabs>
              <w:jc w:val="right"/>
              <w:rPr>
                <w:sz w:val="20"/>
                <w:szCs w:val="20"/>
              </w:rPr>
            </w:pPr>
            <w:r w:rsidRPr="00846E3C">
              <w:rPr>
                <w:sz w:val="20"/>
                <w:szCs w:val="20"/>
              </w:rPr>
              <w:t>0</w:t>
            </w:r>
          </w:p>
        </w:tc>
        <w:tc>
          <w:tcPr>
            <w:tcW w:w="464" w:type="pct"/>
          </w:tcPr>
          <w:p w14:paraId="4D6C235C" w14:textId="3940E3CB" w:rsidR="008A299E" w:rsidRPr="007E0D19" w:rsidRDefault="008A299E" w:rsidP="008A299E">
            <w:pPr>
              <w:jc w:val="right"/>
              <w:rPr>
                <w:sz w:val="20"/>
                <w:szCs w:val="20"/>
              </w:rPr>
            </w:pPr>
            <w:r w:rsidRPr="00EC7758">
              <w:rPr>
                <w:sz w:val="20"/>
                <w:szCs w:val="20"/>
              </w:rPr>
              <w:t>0</w:t>
            </w:r>
          </w:p>
        </w:tc>
        <w:tc>
          <w:tcPr>
            <w:tcW w:w="465" w:type="pct"/>
          </w:tcPr>
          <w:p w14:paraId="48955983" w14:textId="709218E5" w:rsidR="008A299E" w:rsidRPr="007E0D19" w:rsidRDefault="008A299E" w:rsidP="008A299E">
            <w:pPr>
              <w:jc w:val="right"/>
              <w:rPr>
                <w:sz w:val="20"/>
                <w:szCs w:val="20"/>
              </w:rPr>
            </w:pPr>
            <w:r w:rsidRPr="00251440">
              <w:rPr>
                <w:color w:val="0D0D0D" w:themeColor="text1" w:themeTint="F2"/>
                <w:sz w:val="20"/>
                <w:szCs w:val="20"/>
                <w:lang w:eastAsia="en-CA"/>
              </w:rPr>
              <w:t>2,655</w:t>
            </w:r>
          </w:p>
        </w:tc>
        <w:tc>
          <w:tcPr>
            <w:tcW w:w="464" w:type="pct"/>
          </w:tcPr>
          <w:p w14:paraId="2497CF4F" w14:textId="34E89F73" w:rsidR="008A299E" w:rsidRPr="007E0D19" w:rsidRDefault="008A299E" w:rsidP="008A299E">
            <w:pPr>
              <w:jc w:val="right"/>
              <w:rPr>
                <w:sz w:val="20"/>
                <w:szCs w:val="20"/>
              </w:rPr>
            </w:pPr>
            <w:r w:rsidRPr="00EA2337">
              <w:rPr>
                <w:sz w:val="20"/>
                <w:szCs w:val="20"/>
              </w:rPr>
              <w:t>0</w:t>
            </w:r>
          </w:p>
        </w:tc>
        <w:tc>
          <w:tcPr>
            <w:tcW w:w="464" w:type="pct"/>
          </w:tcPr>
          <w:p w14:paraId="6EF8BF92" w14:textId="53EA8CC4" w:rsidR="008A299E" w:rsidRPr="007E0D19" w:rsidRDefault="008A299E" w:rsidP="008A299E">
            <w:pPr>
              <w:jc w:val="right"/>
              <w:rPr>
                <w:sz w:val="20"/>
                <w:szCs w:val="20"/>
              </w:rPr>
            </w:pPr>
            <w:r w:rsidRPr="001A27B7">
              <w:rPr>
                <w:sz w:val="20"/>
                <w:szCs w:val="20"/>
              </w:rPr>
              <w:t>0</w:t>
            </w:r>
          </w:p>
        </w:tc>
        <w:tc>
          <w:tcPr>
            <w:tcW w:w="465" w:type="pct"/>
          </w:tcPr>
          <w:p w14:paraId="692B8ADB" w14:textId="5BCD36EC" w:rsidR="008A299E" w:rsidRPr="007E0D19" w:rsidRDefault="008A299E" w:rsidP="008A299E">
            <w:pPr>
              <w:jc w:val="right"/>
              <w:rPr>
                <w:sz w:val="20"/>
                <w:szCs w:val="20"/>
              </w:rPr>
            </w:pPr>
            <w:r w:rsidRPr="00251440">
              <w:rPr>
                <w:color w:val="000000"/>
                <w:sz w:val="20"/>
                <w:szCs w:val="20"/>
              </w:rPr>
              <w:t>11,084</w:t>
            </w:r>
          </w:p>
        </w:tc>
      </w:tr>
      <w:tr w:rsidR="008A299E" w:rsidRPr="007E0D19" w14:paraId="40421DD5" w14:textId="77777777" w:rsidTr="008A299E">
        <w:trPr>
          <w:trHeight w:val="54"/>
        </w:trPr>
        <w:tc>
          <w:tcPr>
            <w:tcW w:w="228" w:type="pct"/>
          </w:tcPr>
          <w:p w14:paraId="701046E0" w14:textId="15711C6F" w:rsidR="008A299E" w:rsidRPr="007E0D19" w:rsidRDefault="008A299E" w:rsidP="008A299E">
            <w:pPr>
              <w:rPr>
                <w:sz w:val="20"/>
                <w:szCs w:val="20"/>
              </w:rPr>
            </w:pPr>
            <w:r>
              <w:rPr>
                <w:sz w:val="20"/>
                <w:szCs w:val="20"/>
              </w:rPr>
              <w:t>2.3</w:t>
            </w:r>
          </w:p>
        </w:tc>
        <w:tc>
          <w:tcPr>
            <w:tcW w:w="1521" w:type="pct"/>
            <w:tcBorders>
              <w:top w:val="nil"/>
              <w:left w:val="nil"/>
              <w:bottom w:val="single" w:sz="4" w:space="0" w:color="auto"/>
              <w:right w:val="single" w:sz="4" w:space="0" w:color="auto"/>
            </w:tcBorders>
            <w:shd w:val="clear" w:color="auto" w:fill="auto"/>
          </w:tcPr>
          <w:p w14:paraId="3B7BFC95" w14:textId="24CBB088" w:rsidR="008A299E" w:rsidRPr="007E0D19" w:rsidRDefault="008A299E" w:rsidP="008A299E">
            <w:pPr>
              <w:jc w:val="left"/>
              <w:rPr>
                <w:sz w:val="20"/>
                <w:szCs w:val="20"/>
              </w:rPr>
            </w:pPr>
            <w:r w:rsidRPr="007F17D3">
              <w:rPr>
                <w:color w:val="0D0D0D" w:themeColor="text1" w:themeTint="F2"/>
                <w:sz w:val="20"/>
                <w:szCs w:val="20"/>
                <w:lang w:eastAsia="en-CA"/>
              </w:rPr>
              <w:t>Cooperating IA (Germany) agreed funding (US $)</w:t>
            </w:r>
          </w:p>
        </w:tc>
        <w:tc>
          <w:tcPr>
            <w:tcW w:w="464" w:type="pct"/>
          </w:tcPr>
          <w:p w14:paraId="1E95A7B0" w14:textId="77BCBA50" w:rsidR="008A299E" w:rsidRPr="007E0D19" w:rsidRDefault="008A299E" w:rsidP="008A299E">
            <w:pPr>
              <w:jc w:val="right"/>
              <w:rPr>
                <w:sz w:val="20"/>
                <w:szCs w:val="20"/>
              </w:rPr>
            </w:pPr>
            <w:r w:rsidRPr="00251440">
              <w:rPr>
                <w:color w:val="0D0D0D" w:themeColor="text1" w:themeTint="F2"/>
                <w:sz w:val="20"/>
                <w:szCs w:val="20"/>
                <w:lang w:eastAsia="en-CA"/>
              </w:rPr>
              <w:t>16,844</w:t>
            </w:r>
          </w:p>
        </w:tc>
        <w:tc>
          <w:tcPr>
            <w:tcW w:w="464" w:type="pct"/>
          </w:tcPr>
          <w:p w14:paraId="6E4ED052" w14:textId="515366D7" w:rsidR="008A299E" w:rsidRPr="007E0D19" w:rsidRDefault="008A299E" w:rsidP="008A299E">
            <w:pPr>
              <w:jc w:val="right"/>
              <w:rPr>
                <w:sz w:val="20"/>
                <w:szCs w:val="20"/>
              </w:rPr>
            </w:pPr>
            <w:r w:rsidRPr="00846E3C">
              <w:rPr>
                <w:sz w:val="20"/>
                <w:szCs w:val="20"/>
              </w:rPr>
              <w:t>0</w:t>
            </w:r>
          </w:p>
        </w:tc>
        <w:tc>
          <w:tcPr>
            <w:tcW w:w="464" w:type="pct"/>
          </w:tcPr>
          <w:p w14:paraId="609ABB45" w14:textId="1C948FD5" w:rsidR="008A299E" w:rsidRPr="007E0D19" w:rsidRDefault="008A299E" w:rsidP="008A299E">
            <w:pPr>
              <w:jc w:val="right"/>
              <w:rPr>
                <w:sz w:val="20"/>
                <w:szCs w:val="20"/>
              </w:rPr>
            </w:pPr>
            <w:r w:rsidRPr="00EC7758">
              <w:rPr>
                <w:sz w:val="20"/>
                <w:szCs w:val="20"/>
              </w:rPr>
              <w:t>0</w:t>
            </w:r>
          </w:p>
        </w:tc>
        <w:tc>
          <w:tcPr>
            <w:tcW w:w="465" w:type="pct"/>
          </w:tcPr>
          <w:p w14:paraId="2B0F2C0C" w14:textId="270181FA" w:rsidR="008A299E" w:rsidRPr="007E0D19" w:rsidRDefault="008A299E" w:rsidP="008A299E">
            <w:pPr>
              <w:jc w:val="right"/>
              <w:rPr>
                <w:sz w:val="20"/>
                <w:szCs w:val="20"/>
              </w:rPr>
            </w:pPr>
            <w:r w:rsidRPr="00251440">
              <w:rPr>
                <w:color w:val="0D0D0D" w:themeColor="text1" w:themeTint="F2"/>
                <w:sz w:val="20"/>
                <w:szCs w:val="20"/>
                <w:lang w:eastAsia="en-CA"/>
              </w:rPr>
              <w:t>55,896</w:t>
            </w:r>
          </w:p>
        </w:tc>
        <w:tc>
          <w:tcPr>
            <w:tcW w:w="464" w:type="pct"/>
          </w:tcPr>
          <w:p w14:paraId="00198402" w14:textId="55FB6E46" w:rsidR="008A299E" w:rsidRPr="007E0D19" w:rsidRDefault="008A299E" w:rsidP="008A299E">
            <w:pPr>
              <w:jc w:val="right"/>
              <w:rPr>
                <w:sz w:val="20"/>
                <w:szCs w:val="20"/>
              </w:rPr>
            </w:pPr>
            <w:r w:rsidRPr="00EA2337">
              <w:rPr>
                <w:sz w:val="20"/>
                <w:szCs w:val="20"/>
              </w:rPr>
              <w:t>0</w:t>
            </w:r>
          </w:p>
        </w:tc>
        <w:tc>
          <w:tcPr>
            <w:tcW w:w="464" w:type="pct"/>
          </w:tcPr>
          <w:p w14:paraId="6DE9E451" w14:textId="401CA49F" w:rsidR="008A299E" w:rsidRPr="007E0D19" w:rsidRDefault="008A299E" w:rsidP="008A299E">
            <w:pPr>
              <w:jc w:val="right"/>
              <w:rPr>
                <w:sz w:val="20"/>
                <w:szCs w:val="20"/>
              </w:rPr>
            </w:pPr>
            <w:r w:rsidRPr="001A27B7">
              <w:rPr>
                <w:sz w:val="20"/>
                <w:szCs w:val="20"/>
              </w:rPr>
              <w:t>0</w:t>
            </w:r>
          </w:p>
        </w:tc>
        <w:tc>
          <w:tcPr>
            <w:tcW w:w="465" w:type="pct"/>
          </w:tcPr>
          <w:p w14:paraId="404C0AAB" w14:textId="0699CE5E" w:rsidR="008A299E" w:rsidRPr="007E0D19" w:rsidRDefault="008A299E" w:rsidP="008A299E">
            <w:pPr>
              <w:jc w:val="right"/>
              <w:rPr>
                <w:sz w:val="20"/>
                <w:szCs w:val="20"/>
              </w:rPr>
            </w:pPr>
            <w:r w:rsidRPr="00251440">
              <w:rPr>
                <w:color w:val="000000"/>
                <w:sz w:val="20"/>
                <w:szCs w:val="20"/>
              </w:rPr>
              <w:t>72,740</w:t>
            </w:r>
          </w:p>
        </w:tc>
      </w:tr>
      <w:tr w:rsidR="008A299E" w:rsidRPr="007E0D19" w14:paraId="0906B3B3" w14:textId="77777777" w:rsidTr="008A299E">
        <w:tc>
          <w:tcPr>
            <w:tcW w:w="228" w:type="pct"/>
          </w:tcPr>
          <w:p w14:paraId="150994E2" w14:textId="4B8BDDC6" w:rsidR="008A299E" w:rsidRPr="007E0D19" w:rsidRDefault="008A299E" w:rsidP="008A299E">
            <w:pPr>
              <w:rPr>
                <w:sz w:val="20"/>
                <w:szCs w:val="20"/>
              </w:rPr>
            </w:pPr>
            <w:r>
              <w:rPr>
                <w:sz w:val="20"/>
                <w:szCs w:val="20"/>
              </w:rPr>
              <w:t>2.4</w:t>
            </w:r>
          </w:p>
        </w:tc>
        <w:tc>
          <w:tcPr>
            <w:tcW w:w="1521" w:type="pct"/>
            <w:tcBorders>
              <w:top w:val="nil"/>
              <w:left w:val="nil"/>
              <w:bottom w:val="single" w:sz="4" w:space="0" w:color="auto"/>
              <w:right w:val="single" w:sz="4" w:space="0" w:color="auto"/>
            </w:tcBorders>
            <w:shd w:val="clear" w:color="auto" w:fill="auto"/>
          </w:tcPr>
          <w:p w14:paraId="2BA15AE6" w14:textId="354029BF" w:rsidR="008A299E" w:rsidRPr="007E0D19" w:rsidRDefault="008A299E" w:rsidP="008A299E">
            <w:pPr>
              <w:jc w:val="left"/>
              <w:rPr>
                <w:sz w:val="20"/>
                <w:szCs w:val="20"/>
              </w:rPr>
            </w:pPr>
            <w:r w:rsidRPr="00302E65">
              <w:rPr>
                <w:color w:val="0D0D0D" w:themeColor="text1" w:themeTint="F2"/>
                <w:sz w:val="20"/>
                <w:szCs w:val="20"/>
                <w:lang w:eastAsia="en-CA"/>
              </w:rPr>
              <w:t>Support costs for Cooperating IA (US $)</w:t>
            </w:r>
          </w:p>
        </w:tc>
        <w:tc>
          <w:tcPr>
            <w:tcW w:w="464" w:type="pct"/>
          </w:tcPr>
          <w:p w14:paraId="6828F741" w14:textId="6182693C" w:rsidR="008A299E" w:rsidRPr="007E0D19" w:rsidRDefault="008A299E" w:rsidP="008A299E">
            <w:pPr>
              <w:jc w:val="right"/>
              <w:rPr>
                <w:sz w:val="20"/>
                <w:szCs w:val="20"/>
              </w:rPr>
            </w:pPr>
            <w:r w:rsidRPr="00251440">
              <w:rPr>
                <w:color w:val="0D0D0D" w:themeColor="text1" w:themeTint="F2"/>
                <w:sz w:val="20"/>
                <w:szCs w:val="20"/>
                <w:lang w:eastAsia="en-CA"/>
              </w:rPr>
              <w:t>2,190</w:t>
            </w:r>
          </w:p>
        </w:tc>
        <w:tc>
          <w:tcPr>
            <w:tcW w:w="464" w:type="pct"/>
          </w:tcPr>
          <w:p w14:paraId="06A26051" w14:textId="31E23875" w:rsidR="008A299E" w:rsidRPr="007E0D19" w:rsidRDefault="008A299E" w:rsidP="008A299E">
            <w:pPr>
              <w:jc w:val="right"/>
              <w:rPr>
                <w:sz w:val="20"/>
                <w:szCs w:val="20"/>
              </w:rPr>
            </w:pPr>
            <w:r w:rsidRPr="00846E3C">
              <w:rPr>
                <w:sz w:val="20"/>
                <w:szCs w:val="20"/>
              </w:rPr>
              <w:t>0</w:t>
            </w:r>
          </w:p>
        </w:tc>
        <w:tc>
          <w:tcPr>
            <w:tcW w:w="464" w:type="pct"/>
          </w:tcPr>
          <w:p w14:paraId="1E55C5E4" w14:textId="6CC5C56C" w:rsidR="008A299E" w:rsidRPr="007E0D19" w:rsidRDefault="008A299E" w:rsidP="008A299E">
            <w:pPr>
              <w:jc w:val="right"/>
              <w:rPr>
                <w:sz w:val="20"/>
                <w:szCs w:val="20"/>
              </w:rPr>
            </w:pPr>
            <w:r w:rsidRPr="00EC7758">
              <w:rPr>
                <w:sz w:val="20"/>
                <w:szCs w:val="20"/>
              </w:rPr>
              <w:t>0</w:t>
            </w:r>
          </w:p>
        </w:tc>
        <w:tc>
          <w:tcPr>
            <w:tcW w:w="465" w:type="pct"/>
          </w:tcPr>
          <w:p w14:paraId="5B9573B9" w14:textId="518A6714" w:rsidR="008A299E" w:rsidRPr="007E0D19" w:rsidRDefault="008A299E" w:rsidP="008A299E">
            <w:pPr>
              <w:jc w:val="right"/>
              <w:rPr>
                <w:sz w:val="20"/>
                <w:szCs w:val="20"/>
              </w:rPr>
            </w:pPr>
            <w:r w:rsidRPr="00251440">
              <w:rPr>
                <w:color w:val="0D0D0D" w:themeColor="text1" w:themeTint="F2"/>
                <w:sz w:val="20"/>
                <w:szCs w:val="20"/>
                <w:lang w:eastAsia="en-CA"/>
              </w:rPr>
              <w:t>7,266</w:t>
            </w:r>
          </w:p>
        </w:tc>
        <w:tc>
          <w:tcPr>
            <w:tcW w:w="464" w:type="pct"/>
          </w:tcPr>
          <w:p w14:paraId="0F856D61" w14:textId="2209347A" w:rsidR="008A299E" w:rsidRPr="007E0D19" w:rsidRDefault="008A299E" w:rsidP="008A299E">
            <w:pPr>
              <w:jc w:val="right"/>
              <w:rPr>
                <w:sz w:val="20"/>
                <w:szCs w:val="20"/>
              </w:rPr>
            </w:pPr>
            <w:r w:rsidRPr="00EA2337">
              <w:rPr>
                <w:sz w:val="20"/>
                <w:szCs w:val="20"/>
              </w:rPr>
              <w:t>0</w:t>
            </w:r>
          </w:p>
        </w:tc>
        <w:tc>
          <w:tcPr>
            <w:tcW w:w="464" w:type="pct"/>
          </w:tcPr>
          <w:p w14:paraId="0CC1EEAB" w14:textId="42A6CC3E" w:rsidR="008A299E" w:rsidRPr="007E0D19" w:rsidRDefault="008A299E" w:rsidP="008A299E">
            <w:pPr>
              <w:jc w:val="right"/>
              <w:rPr>
                <w:sz w:val="20"/>
                <w:szCs w:val="20"/>
              </w:rPr>
            </w:pPr>
            <w:r w:rsidRPr="001A27B7">
              <w:rPr>
                <w:sz w:val="20"/>
                <w:szCs w:val="20"/>
              </w:rPr>
              <w:t>0</w:t>
            </w:r>
          </w:p>
        </w:tc>
        <w:tc>
          <w:tcPr>
            <w:tcW w:w="465" w:type="pct"/>
          </w:tcPr>
          <w:p w14:paraId="6CEE3225" w14:textId="59B72401" w:rsidR="008A299E" w:rsidRPr="007E0D19" w:rsidRDefault="008A299E" w:rsidP="008A299E">
            <w:pPr>
              <w:jc w:val="right"/>
              <w:rPr>
                <w:sz w:val="20"/>
                <w:szCs w:val="20"/>
              </w:rPr>
            </w:pPr>
            <w:r w:rsidRPr="00251440">
              <w:rPr>
                <w:color w:val="000000"/>
                <w:sz w:val="20"/>
                <w:szCs w:val="20"/>
              </w:rPr>
              <w:t>9,456</w:t>
            </w:r>
          </w:p>
        </w:tc>
      </w:tr>
      <w:tr w:rsidR="008A299E" w:rsidRPr="007E0D19" w14:paraId="59F4688A" w14:textId="77777777" w:rsidTr="008A299E">
        <w:tc>
          <w:tcPr>
            <w:tcW w:w="228" w:type="pct"/>
          </w:tcPr>
          <w:p w14:paraId="28799E75" w14:textId="7068B72E" w:rsidR="008A299E" w:rsidRPr="007E0D19" w:rsidRDefault="008A299E" w:rsidP="008A299E">
            <w:pPr>
              <w:rPr>
                <w:sz w:val="20"/>
                <w:szCs w:val="20"/>
              </w:rPr>
            </w:pPr>
            <w:r>
              <w:rPr>
                <w:sz w:val="20"/>
                <w:szCs w:val="20"/>
              </w:rPr>
              <w:t>3.1</w:t>
            </w:r>
          </w:p>
        </w:tc>
        <w:tc>
          <w:tcPr>
            <w:tcW w:w="1521" w:type="pct"/>
            <w:tcBorders>
              <w:top w:val="nil"/>
              <w:left w:val="nil"/>
              <w:bottom w:val="single" w:sz="4" w:space="0" w:color="auto"/>
              <w:right w:val="single" w:sz="4" w:space="0" w:color="auto"/>
            </w:tcBorders>
          </w:tcPr>
          <w:p w14:paraId="5CC0B084" w14:textId="798E6424" w:rsidR="008A299E" w:rsidRPr="007E0D19" w:rsidRDefault="008A299E" w:rsidP="008A299E">
            <w:pPr>
              <w:jc w:val="left"/>
              <w:rPr>
                <w:sz w:val="20"/>
                <w:szCs w:val="20"/>
              </w:rPr>
            </w:pPr>
            <w:r w:rsidRPr="000A4838">
              <w:rPr>
                <w:rFonts w:asciiTheme="majorBidi" w:hAnsiTheme="majorBidi" w:cstheme="majorBidi"/>
                <w:sz w:val="20"/>
                <w:szCs w:val="20"/>
                <w:lang w:eastAsia="en-CA"/>
              </w:rPr>
              <w:t>Total agreed funding (US $)</w:t>
            </w:r>
          </w:p>
        </w:tc>
        <w:tc>
          <w:tcPr>
            <w:tcW w:w="464" w:type="pct"/>
          </w:tcPr>
          <w:p w14:paraId="674092C4" w14:textId="633A4D96" w:rsidR="008A299E" w:rsidRPr="007E0D19" w:rsidRDefault="008A299E" w:rsidP="008A299E">
            <w:pPr>
              <w:jc w:val="right"/>
              <w:rPr>
                <w:sz w:val="20"/>
                <w:szCs w:val="20"/>
              </w:rPr>
            </w:pPr>
            <w:r w:rsidRPr="00251440">
              <w:rPr>
                <w:color w:val="0D0D0D" w:themeColor="text1" w:themeTint="F2"/>
                <w:sz w:val="20"/>
                <w:szCs w:val="20"/>
                <w:lang w:eastAsia="en-CA"/>
              </w:rPr>
              <w:t>81,680</w:t>
            </w:r>
          </w:p>
        </w:tc>
        <w:tc>
          <w:tcPr>
            <w:tcW w:w="464" w:type="pct"/>
          </w:tcPr>
          <w:p w14:paraId="334B48BD" w14:textId="6CF63B87" w:rsidR="008A299E" w:rsidRPr="007E0D19" w:rsidRDefault="008A299E" w:rsidP="008A299E">
            <w:pPr>
              <w:jc w:val="right"/>
              <w:rPr>
                <w:sz w:val="20"/>
                <w:szCs w:val="20"/>
              </w:rPr>
            </w:pPr>
            <w:r w:rsidRPr="00846E3C">
              <w:rPr>
                <w:sz w:val="20"/>
                <w:szCs w:val="20"/>
              </w:rPr>
              <w:t>0</w:t>
            </w:r>
          </w:p>
        </w:tc>
        <w:tc>
          <w:tcPr>
            <w:tcW w:w="464" w:type="pct"/>
          </w:tcPr>
          <w:p w14:paraId="6A3244D6" w14:textId="2B25DFFF" w:rsidR="008A299E" w:rsidRPr="007E0D19" w:rsidRDefault="008A299E" w:rsidP="008A299E">
            <w:pPr>
              <w:jc w:val="right"/>
              <w:rPr>
                <w:sz w:val="20"/>
                <w:szCs w:val="20"/>
              </w:rPr>
            </w:pPr>
            <w:r w:rsidRPr="00EC7758">
              <w:rPr>
                <w:sz w:val="20"/>
                <w:szCs w:val="20"/>
              </w:rPr>
              <w:t>0</w:t>
            </w:r>
          </w:p>
        </w:tc>
        <w:tc>
          <w:tcPr>
            <w:tcW w:w="465" w:type="pct"/>
          </w:tcPr>
          <w:p w14:paraId="2587BF34" w14:textId="57C70595" w:rsidR="008A299E" w:rsidRPr="007E0D19" w:rsidRDefault="008A299E" w:rsidP="008A299E">
            <w:pPr>
              <w:jc w:val="right"/>
              <w:rPr>
                <w:sz w:val="20"/>
                <w:szCs w:val="20"/>
              </w:rPr>
            </w:pPr>
            <w:r w:rsidRPr="00251440">
              <w:rPr>
                <w:color w:val="0D0D0D" w:themeColor="text1" w:themeTint="F2"/>
                <w:sz w:val="20"/>
                <w:szCs w:val="20"/>
                <w:lang w:eastAsia="en-CA"/>
              </w:rPr>
              <w:t>76,320</w:t>
            </w:r>
          </w:p>
        </w:tc>
        <w:tc>
          <w:tcPr>
            <w:tcW w:w="464" w:type="pct"/>
          </w:tcPr>
          <w:p w14:paraId="63BEF239" w14:textId="618B4CEA" w:rsidR="008A299E" w:rsidRPr="007E0D19" w:rsidRDefault="008A299E" w:rsidP="008A299E">
            <w:pPr>
              <w:jc w:val="right"/>
              <w:rPr>
                <w:sz w:val="20"/>
                <w:szCs w:val="20"/>
              </w:rPr>
            </w:pPr>
            <w:r w:rsidRPr="00EA2337">
              <w:rPr>
                <w:sz w:val="20"/>
                <w:szCs w:val="20"/>
              </w:rPr>
              <w:t>0</w:t>
            </w:r>
          </w:p>
        </w:tc>
        <w:tc>
          <w:tcPr>
            <w:tcW w:w="464" w:type="pct"/>
          </w:tcPr>
          <w:p w14:paraId="2F5F67B9" w14:textId="6B6306AF" w:rsidR="008A299E" w:rsidRPr="007E0D19" w:rsidRDefault="008A299E" w:rsidP="008A299E">
            <w:pPr>
              <w:jc w:val="right"/>
              <w:rPr>
                <w:sz w:val="20"/>
                <w:szCs w:val="20"/>
              </w:rPr>
            </w:pPr>
            <w:r w:rsidRPr="001A27B7">
              <w:rPr>
                <w:sz w:val="20"/>
                <w:szCs w:val="20"/>
              </w:rPr>
              <w:t>0</w:t>
            </w:r>
          </w:p>
        </w:tc>
        <w:tc>
          <w:tcPr>
            <w:tcW w:w="465" w:type="pct"/>
          </w:tcPr>
          <w:p w14:paraId="7785900E" w14:textId="62A7F878" w:rsidR="008A299E" w:rsidRPr="007E0D19" w:rsidRDefault="008A299E" w:rsidP="008A299E">
            <w:pPr>
              <w:jc w:val="right"/>
              <w:rPr>
                <w:sz w:val="20"/>
                <w:szCs w:val="20"/>
              </w:rPr>
            </w:pPr>
            <w:r w:rsidRPr="00251440">
              <w:rPr>
                <w:color w:val="000000"/>
                <w:sz w:val="20"/>
                <w:szCs w:val="20"/>
              </w:rPr>
              <w:t>158,000</w:t>
            </w:r>
          </w:p>
        </w:tc>
      </w:tr>
      <w:tr w:rsidR="008A299E" w:rsidRPr="007E0D19" w14:paraId="153089C9" w14:textId="77777777" w:rsidTr="008A299E">
        <w:tc>
          <w:tcPr>
            <w:tcW w:w="228" w:type="pct"/>
          </w:tcPr>
          <w:p w14:paraId="3E68AB23" w14:textId="7967D3B1" w:rsidR="008A299E" w:rsidRPr="007E0D19" w:rsidRDefault="008A299E" w:rsidP="008A299E">
            <w:pPr>
              <w:rPr>
                <w:sz w:val="20"/>
                <w:szCs w:val="20"/>
              </w:rPr>
            </w:pPr>
            <w:r>
              <w:rPr>
                <w:sz w:val="20"/>
                <w:szCs w:val="20"/>
              </w:rPr>
              <w:t>3.2</w:t>
            </w:r>
          </w:p>
        </w:tc>
        <w:tc>
          <w:tcPr>
            <w:tcW w:w="1521" w:type="pct"/>
            <w:tcBorders>
              <w:top w:val="nil"/>
              <w:left w:val="nil"/>
              <w:bottom w:val="single" w:sz="4" w:space="0" w:color="auto"/>
              <w:right w:val="single" w:sz="4" w:space="0" w:color="auto"/>
            </w:tcBorders>
          </w:tcPr>
          <w:p w14:paraId="507A2D96" w14:textId="66A4BE86" w:rsidR="008A299E" w:rsidRPr="007E0D19" w:rsidRDefault="008A299E" w:rsidP="008A299E">
            <w:pPr>
              <w:jc w:val="left"/>
              <w:rPr>
                <w:sz w:val="20"/>
                <w:szCs w:val="20"/>
              </w:rPr>
            </w:pPr>
            <w:r w:rsidRPr="000A4838">
              <w:rPr>
                <w:rFonts w:asciiTheme="majorBidi" w:hAnsiTheme="majorBidi" w:cstheme="majorBidi"/>
                <w:sz w:val="20"/>
                <w:szCs w:val="20"/>
                <w:lang w:eastAsia="en-CA"/>
              </w:rPr>
              <w:t>Total support costs (US $)</w:t>
            </w:r>
          </w:p>
        </w:tc>
        <w:tc>
          <w:tcPr>
            <w:tcW w:w="464" w:type="pct"/>
          </w:tcPr>
          <w:p w14:paraId="7A33C574" w14:textId="1C6E02E6" w:rsidR="008A299E" w:rsidRPr="007E0D19" w:rsidRDefault="008A299E" w:rsidP="008A299E">
            <w:pPr>
              <w:jc w:val="right"/>
              <w:rPr>
                <w:sz w:val="20"/>
                <w:szCs w:val="20"/>
              </w:rPr>
            </w:pPr>
            <w:r w:rsidRPr="00251440">
              <w:rPr>
                <w:color w:val="0D0D0D" w:themeColor="text1" w:themeTint="F2"/>
                <w:sz w:val="20"/>
                <w:szCs w:val="20"/>
                <w:lang w:eastAsia="en-CA"/>
              </w:rPr>
              <w:t>10,619</w:t>
            </w:r>
          </w:p>
        </w:tc>
        <w:tc>
          <w:tcPr>
            <w:tcW w:w="464" w:type="pct"/>
          </w:tcPr>
          <w:p w14:paraId="2F2AFDE9" w14:textId="3E2A82F3" w:rsidR="008A299E" w:rsidRPr="007E0D19" w:rsidRDefault="008A299E" w:rsidP="008A299E">
            <w:pPr>
              <w:jc w:val="right"/>
              <w:rPr>
                <w:sz w:val="20"/>
                <w:szCs w:val="20"/>
              </w:rPr>
            </w:pPr>
            <w:r w:rsidRPr="00846E3C">
              <w:rPr>
                <w:sz w:val="20"/>
                <w:szCs w:val="20"/>
              </w:rPr>
              <w:t>0</w:t>
            </w:r>
          </w:p>
        </w:tc>
        <w:tc>
          <w:tcPr>
            <w:tcW w:w="464" w:type="pct"/>
          </w:tcPr>
          <w:p w14:paraId="1F5B9668" w14:textId="441B32A7" w:rsidR="008A299E" w:rsidRPr="007E0D19" w:rsidRDefault="008A299E" w:rsidP="008A299E">
            <w:pPr>
              <w:jc w:val="right"/>
              <w:rPr>
                <w:sz w:val="20"/>
                <w:szCs w:val="20"/>
              </w:rPr>
            </w:pPr>
            <w:r w:rsidRPr="00EC7758">
              <w:rPr>
                <w:sz w:val="20"/>
                <w:szCs w:val="20"/>
              </w:rPr>
              <w:t>0</w:t>
            </w:r>
          </w:p>
        </w:tc>
        <w:tc>
          <w:tcPr>
            <w:tcW w:w="465" w:type="pct"/>
          </w:tcPr>
          <w:p w14:paraId="17A5E78E" w14:textId="45367AC8" w:rsidR="008A299E" w:rsidRPr="007E0D19" w:rsidRDefault="008A299E" w:rsidP="008A299E">
            <w:pPr>
              <w:jc w:val="right"/>
              <w:rPr>
                <w:sz w:val="20"/>
                <w:szCs w:val="20"/>
              </w:rPr>
            </w:pPr>
            <w:r w:rsidRPr="00251440">
              <w:rPr>
                <w:color w:val="0D0D0D" w:themeColor="text1" w:themeTint="F2"/>
                <w:sz w:val="20"/>
                <w:szCs w:val="20"/>
                <w:lang w:eastAsia="en-CA"/>
              </w:rPr>
              <w:t>9,921</w:t>
            </w:r>
          </w:p>
        </w:tc>
        <w:tc>
          <w:tcPr>
            <w:tcW w:w="464" w:type="pct"/>
          </w:tcPr>
          <w:p w14:paraId="52B0E8E8" w14:textId="3CB1A323" w:rsidR="008A299E" w:rsidRPr="007E0D19" w:rsidRDefault="008A299E" w:rsidP="008A299E">
            <w:pPr>
              <w:jc w:val="right"/>
              <w:rPr>
                <w:sz w:val="20"/>
                <w:szCs w:val="20"/>
              </w:rPr>
            </w:pPr>
            <w:r w:rsidRPr="00EA2337">
              <w:rPr>
                <w:sz w:val="20"/>
                <w:szCs w:val="20"/>
              </w:rPr>
              <w:t>0</w:t>
            </w:r>
          </w:p>
        </w:tc>
        <w:tc>
          <w:tcPr>
            <w:tcW w:w="464" w:type="pct"/>
          </w:tcPr>
          <w:p w14:paraId="67E40091" w14:textId="2FA0FF64" w:rsidR="008A299E" w:rsidRPr="007E0D19" w:rsidRDefault="008A299E" w:rsidP="008A299E">
            <w:pPr>
              <w:jc w:val="right"/>
              <w:rPr>
                <w:sz w:val="20"/>
                <w:szCs w:val="20"/>
              </w:rPr>
            </w:pPr>
            <w:r w:rsidRPr="001A27B7">
              <w:rPr>
                <w:sz w:val="20"/>
                <w:szCs w:val="20"/>
              </w:rPr>
              <w:t>0</w:t>
            </w:r>
          </w:p>
        </w:tc>
        <w:tc>
          <w:tcPr>
            <w:tcW w:w="465" w:type="pct"/>
          </w:tcPr>
          <w:p w14:paraId="03E2219F" w14:textId="0CDC5F7A" w:rsidR="008A299E" w:rsidRPr="007E0D19" w:rsidRDefault="008A299E" w:rsidP="008A299E">
            <w:pPr>
              <w:jc w:val="right"/>
              <w:rPr>
                <w:sz w:val="20"/>
                <w:szCs w:val="20"/>
              </w:rPr>
            </w:pPr>
            <w:r w:rsidRPr="00251440">
              <w:rPr>
                <w:color w:val="000000"/>
                <w:sz w:val="20"/>
                <w:szCs w:val="20"/>
              </w:rPr>
              <w:t>20,540</w:t>
            </w:r>
          </w:p>
        </w:tc>
      </w:tr>
      <w:tr w:rsidR="008A299E" w:rsidRPr="007E0D19" w14:paraId="69809E2F" w14:textId="77777777" w:rsidTr="008A299E">
        <w:tc>
          <w:tcPr>
            <w:tcW w:w="228" w:type="pct"/>
          </w:tcPr>
          <w:p w14:paraId="7A14378C" w14:textId="33BFA781" w:rsidR="008A299E" w:rsidRPr="007E0D19" w:rsidRDefault="008A299E" w:rsidP="008A299E">
            <w:pPr>
              <w:rPr>
                <w:sz w:val="20"/>
                <w:szCs w:val="20"/>
              </w:rPr>
            </w:pPr>
            <w:r>
              <w:rPr>
                <w:sz w:val="20"/>
                <w:szCs w:val="20"/>
              </w:rPr>
              <w:t>3.3</w:t>
            </w:r>
          </w:p>
        </w:tc>
        <w:tc>
          <w:tcPr>
            <w:tcW w:w="1521" w:type="pct"/>
            <w:tcBorders>
              <w:top w:val="nil"/>
              <w:left w:val="nil"/>
              <w:bottom w:val="single" w:sz="4" w:space="0" w:color="auto"/>
              <w:right w:val="single" w:sz="4" w:space="0" w:color="auto"/>
            </w:tcBorders>
          </w:tcPr>
          <w:p w14:paraId="74A40066" w14:textId="592E07D9" w:rsidR="008A299E" w:rsidRPr="007E0D19" w:rsidRDefault="008A299E" w:rsidP="008A299E">
            <w:pPr>
              <w:jc w:val="left"/>
              <w:rPr>
                <w:sz w:val="20"/>
                <w:szCs w:val="20"/>
              </w:rPr>
            </w:pPr>
            <w:r w:rsidRPr="000A4838">
              <w:rPr>
                <w:rFonts w:asciiTheme="majorBidi" w:hAnsiTheme="majorBidi" w:cstheme="majorBidi"/>
                <w:sz w:val="20"/>
                <w:szCs w:val="20"/>
                <w:lang w:eastAsia="en-CA"/>
              </w:rPr>
              <w:t>Total agreed costs (US</w:t>
            </w:r>
            <w:r>
              <w:rPr>
                <w:rFonts w:asciiTheme="majorBidi" w:hAnsiTheme="majorBidi" w:cstheme="majorBidi"/>
                <w:sz w:val="20"/>
                <w:szCs w:val="20"/>
                <w:lang w:eastAsia="en-CA"/>
              </w:rPr>
              <w:t> </w:t>
            </w:r>
            <w:r w:rsidRPr="000A4838">
              <w:rPr>
                <w:rFonts w:asciiTheme="majorBidi" w:hAnsiTheme="majorBidi" w:cstheme="majorBidi"/>
                <w:sz w:val="20"/>
                <w:szCs w:val="20"/>
                <w:lang w:eastAsia="en-CA"/>
              </w:rPr>
              <w:t>$)</w:t>
            </w:r>
          </w:p>
        </w:tc>
        <w:tc>
          <w:tcPr>
            <w:tcW w:w="464" w:type="pct"/>
          </w:tcPr>
          <w:p w14:paraId="52B043B6" w14:textId="041E6D90" w:rsidR="008A299E" w:rsidRPr="007E0D19" w:rsidRDefault="008A299E" w:rsidP="008A299E">
            <w:pPr>
              <w:jc w:val="right"/>
              <w:rPr>
                <w:sz w:val="20"/>
                <w:szCs w:val="20"/>
              </w:rPr>
            </w:pPr>
            <w:r w:rsidRPr="00251440">
              <w:rPr>
                <w:color w:val="0D0D0D" w:themeColor="text1" w:themeTint="F2"/>
                <w:sz w:val="20"/>
                <w:szCs w:val="20"/>
                <w:lang w:eastAsia="en-CA"/>
              </w:rPr>
              <w:t>92,299</w:t>
            </w:r>
          </w:p>
        </w:tc>
        <w:tc>
          <w:tcPr>
            <w:tcW w:w="464" w:type="pct"/>
          </w:tcPr>
          <w:p w14:paraId="4F22844B" w14:textId="7CBF272D" w:rsidR="008A299E" w:rsidRPr="007E0D19" w:rsidRDefault="008A299E" w:rsidP="008A299E">
            <w:pPr>
              <w:jc w:val="right"/>
              <w:rPr>
                <w:sz w:val="20"/>
                <w:szCs w:val="20"/>
              </w:rPr>
            </w:pPr>
            <w:r w:rsidRPr="00846E3C">
              <w:rPr>
                <w:sz w:val="20"/>
                <w:szCs w:val="20"/>
              </w:rPr>
              <w:t>0</w:t>
            </w:r>
          </w:p>
        </w:tc>
        <w:tc>
          <w:tcPr>
            <w:tcW w:w="464" w:type="pct"/>
          </w:tcPr>
          <w:p w14:paraId="7A3A0FA7" w14:textId="73C59F1E" w:rsidR="008A299E" w:rsidRPr="007E0D19" w:rsidRDefault="008A299E" w:rsidP="008A299E">
            <w:pPr>
              <w:jc w:val="right"/>
              <w:rPr>
                <w:sz w:val="20"/>
                <w:szCs w:val="20"/>
              </w:rPr>
            </w:pPr>
            <w:r w:rsidRPr="00EC7758">
              <w:rPr>
                <w:sz w:val="20"/>
                <w:szCs w:val="20"/>
              </w:rPr>
              <w:t>0</w:t>
            </w:r>
          </w:p>
        </w:tc>
        <w:tc>
          <w:tcPr>
            <w:tcW w:w="465" w:type="pct"/>
          </w:tcPr>
          <w:p w14:paraId="207774C7" w14:textId="6BC5E164" w:rsidR="008A299E" w:rsidRPr="007E0D19" w:rsidRDefault="008A299E" w:rsidP="008A299E">
            <w:pPr>
              <w:jc w:val="right"/>
              <w:rPr>
                <w:sz w:val="20"/>
                <w:szCs w:val="20"/>
              </w:rPr>
            </w:pPr>
            <w:r w:rsidRPr="00251440">
              <w:rPr>
                <w:color w:val="0D0D0D" w:themeColor="text1" w:themeTint="F2"/>
                <w:sz w:val="20"/>
                <w:szCs w:val="20"/>
                <w:lang w:eastAsia="en-CA"/>
              </w:rPr>
              <w:t>86,241</w:t>
            </w:r>
          </w:p>
        </w:tc>
        <w:tc>
          <w:tcPr>
            <w:tcW w:w="464" w:type="pct"/>
          </w:tcPr>
          <w:p w14:paraId="21C7BA8E" w14:textId="0BA73A28" w:rsidR="008A299E" w:rsidRPr="007E0D19" w:rsidRDefault="008A299E" w:rsidP="008A299E">
            <w:pPr>
              <w:jc w:val="right"/>
              <w:rPr>
                <w:sz w:val="20"/>
                <w:szCs w:val="20"/>
              </w:rPr>
            </w:pPr>
            <w:r w:rsidRPr="00EA2337">
              <w:rPr>
                <w:sz w:val="20"/>
                <w:szCs w:val="20"/>
              </w:rPr>
              <w:t>0</w:t>
            </w:r>
          </w:p>
        </w:tc>
        <w:tc>
          <w:tcPr>
            <w:tcW w:w="464" w:type="pct"/>
          </w:tcPr>
          <w:p w14:paraId="064C9F46" w14:textId="167FF0BD" w:rsidR="008A299E" w:rsidRPr="007E0D19" w:rsidRDefault="008A299E" w:rsidP="008A299E">
            <w:pPr>
              <w:jc w:val="right"/>
              <w:rPr>
                <w:sz w:val="20"/>
                <w:szCs w:val="20"/>
              </w:rPr>
            </w:pPr>
            <w:r w:rsidRPr="001A27B7">
              <w:rPr>
                <w:sz w:val="20"/>
                <w:szCs w:val="20"/>
              </w:rPr>
              <w:t>0</w:t>
            </w:r>
          </w:p>
        </w:tc>
        <w:tc>
          <w:tcPr>
            <w:tcW w:w="465" w:type="pct"/>
          </w:tcPr>
          <w:p w14:paraId="07DAA1DF" w14:textId="3BDADE24" w:rsidR="008A299E" w:rsidRPr="007E0D19" w:rsidRDefault="008A299E" w:rsidP="008A299E">
            <w:pPr>
              <w:jc w:val="right"/>
              <w:rPr>
                <w:sz w:val="20"/>
                <w:szCs w:val="20"/>
              </w:rPr>
            </w:pPr>
            <w:r w:rsidRPr="00251440">
              <w:rPr>
                <w:color w:val="000000"/>
                <w:sz w:val="20"/>
                <w:szCs w:val="20"/>
              </w:rPr>
              <w:t>178,540</w:t>
            </w:r>
          </w:p>
        </w:tc>
      </w:tr>
    </w:tbl>
    <w:p w14:paraId="30E22ED3" w14:textId="3D2979D9" w:rsidR="007E0D19" w:rsidRDefault="00B96FCC" w:rsidP="000812D8">
      <w:pPr>
        <w:shd w:val="clear" w:color="auto" w:fill="FFFFFF" w:themeFill="background1"/>
        <w:spacing w:before="480"/>
        <w:rPr>
          <w:b/>
          <w:bCs/>
          <w:lang w:eastAsia="en-CA"/>
        </w:rPr>
      </w:pPr>
      <w:r w:rsidRPr="000A4838">
        <w:rPr>
          <w:b/>
          <w:bCs/>
          <w:lang w:eastAsia="en-CA"/>
        </w:rPr>
        <w:t xml:space="preserve">HCFC phase-out management plan </w:t>
      </w:r>
      <w:r w:rsidR="00584649">
        <w:rPr>
          <w:b/>
          <w:bCs/>
          <w:lang w:eastAsia="en-CA"/>
        </w:rPr>
        <w:t xml:space="preserve">(stage I) </w:t>
      </w:r>
      <w:r w:rsidRPr="000A4838">
        <w:rPr>
          <w:b/>
          <w:bCs/>
          <w:lang w:eastAsia="en-CA"/>
        </w:rPr>
        <w:t>(</w:t>
      </w:r>
      <w:r w:rsidR="00617777">
        <w:rPr>
          <w:b/>
          <w:bCs/>
          <w:lang w:eastAsia="en-CA"/>
        </w:rPr>
        <w:t xml:space="preserve">only </w:t>
      </w:r>
      <w:r w:rsidR="008939CD" w:rsidRPr="00F9745B">
        <w:rPr>
          <w:b/>
          <w:bCs/>
          <w:lang w:eastAsia="en-CA"/>
        </w:rPr>
        <w:t>remaining tranches</w:t>
      </w:r>
      <w:r w:rsidRPr="00F9745B">
        <w:rPr>
          <w:b/>
          <w:bCs/>
          <w:lang w:eastAsia="en-CA"/>
        </w:rPr>
        <w:t>)</w:t>
      </w:r>
    </w:p>
    <w:tbl>
      <w:tblPr>
        <w:tblW w:w="5000" w:type="pct"/>
        <w:tblLook w:val="04A0" w:firstRow="1" w:lastRow="0" w:firstColumn="1" w:lastColumn="0" w:noHBand="0" w:noVBand="1"/>
      </w:tblPr>
      <w:tblGrid>
        <w:gridCol w:w="605"/>
        <w:gridCol w:w="7186"/>
        <w:gridCol w:w="2151"/>
        <w:gridCol w:w="2152"/>
        <w:gridCol w:w="2152"/>
      </w:tblGrid>
      <w:tr w:rsidR="00164F7C" w:rsidRPr="00164F7C" w14:paraId="4655A409" w14:textId="77777777" w:rsidTr="00A42A7E">
        <w:trPr>
          <w:trHeight w:val="290"/>
        </w:trPr>
        <w:tc>
          <w:tcPr>
            <w:tcW w:w="2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D529EF" w14:textId="77777777" w:rsidR="00164F7C" w:rsidRPr="00164F7C" w:rsidRDefault="00164F7C" w:rsidP="00C31CFC">
            <w:pPr>
              <w:jc w:val="center"/>
              <w:rPr>
                <w:b/>
                <w:bCs/>
                <w:color w:val="000000"/>
                <w:sz w:val="20"/>
                <w:szCs w:val="20"/>
                <w:lang w:eastAsia="zh-CN"/>
              </w:rPr>
            </w:pPr>
            <w:r w:rsidRPr="00164F7C">
              <w:rPr>
                <w:b/>
                <w:bCs/>
                <w:color w:val="000000"/>
                <w:sz w:val="20"/>
                <w:szCs w:val="20"/>
                <w:lang w:val="en-GB" w:eastAsia="zh-CN"/>
              </w:rPr>
              <w:t>Row</w:t>
            </w:r>
          </w:p>
        </w:tc>
        <w:tc>
          <w:tcPr>
            <w:tcW w:w="2522" w:type="pct"/>
            <w:tcBorders>
              <w:top w:val="single" w:sz="4" w:space="0" w:color="auto"/>
              <w:left w:val="nil"/>
              <w:bottom w:val="single" w:sz="4" w:space="0" w:color="auto"/>
              <w:right w:val="single" w:sz="4" w:space="0" w:color="auto"/>
            </w:tcBorders>
            <w:shd w:val="clear" w:color="auto" w:fill="auto"/>
            <w:vAlign w:val="center"/>
            <w:hideMark/>
          </w:tcPr>
          <w:p w14:paraId="78B68E29" w14:textId="77777777" w:rsidR="00164F7C" w:rsidRPr="00164F7C" w:rsidRDefault="00164F7C" w:rsidP="00C31CFC">
            <w:pPr>
              <w:jc w:val="center"/>
              <w:rPr>
                <w:b/>
                <w:bCs/>
                <w:color w:val="000000"/>
                <w:sz w:val="20"/>
                <w:szCs w:val="20"/>
                <w:lang w:eastAsia="zh-CN"/>
              </w:rPr>
            </w:pPr>
            <w:r w:rsidRPr="00164F7C">
              <w:rPr>
                <w:b/>
                <w:bCs/>
                <w:color w:val="000000"/>
                <w:sz w:val="20"/>
                <w:szCs w:val="20"/>
                <w:lang w:val="en-GB" w:eastAsia="zh-CN"/>
              </w:rPr>
              <w:t>Particulars</w:t>
            </w:r>
          </w:p>
        </w:tc>
        <w:tc>
          <w:tcPr>
            <w:tcW w:w="756" w:type="pct"/>
            <w:tcBorders>
              <w:top w:val="single" w:sz="4" w:space="0" w:color="auto"/>
              <w:left w:val="nil"/>
              <w:bottom w:val="single" w:sz="4" w:space="0" w:color="auto"/>
              <w:right w:val="single" w:sz="4" w:space="0" w:color="auto"/>
            </w:tcBorders>
            <w:shd w:val="clear" w:color="auto" w:fill="auto"/>
            <w:vAlign w:val="center"/>
            <w:hideMark/>
          </w:tcPr>
          <w:p w14:paraId="65EFB004" w14:textId="51DDB61E" w:rsidR="00164F7C" w:rsidRPr="00164F7C" w:rsidRDefault="00164F7C" w:rsidP="00C31CFC">
            <w:pPr>
              <w:jc w:val="center"/>
              <w:rPr>
                <w:b/>
                <w:bCs/>
                <w:color w:val="000000"/>
                <w:sz w:val="20"/>
                <w:szCs w:val="20"/>
                <w:lang w:eastAsia="zh-CN"/>
              </w:rPr>
            </w:pPr>
            <w:r w:rsidRPr="00164F7C">
              <w:rPr>
                <w:b/>
                <w:bCs/>
                <w:color w:val="000000"/>
                <w:sz w:val="20"/>
                <w:szCs w:val="20"/>
                <w:lang w:val="en-GB" w:eastAsia="zh-CN"/>
              </w:rPr>
              <w:t>2024</w:t>
            </w:r>
          </w:p>
        </w:tc>
        <w:tc>
          <w:tcPr>
            <w:tcW w:w="756" w:type="pct"/>
            <w:tcBorders>
              <w:top w:val="single" w:sz="4" w:space="0" w:color="auto"/>
              <w:left w:val="nil"/>
              <w:bottom w:val="single" w:sz="4" w:space="0" w:color="auto"/>
              <w:right w:val="single" w:sz="4" w:space="0" w:color="auto"/>
            </w:tcBorders>
            <w:shd w:val="clear" w:color="auto" w:fill="auto"/>
            <w:vAlign w:val="center"/>
            <w:hideMark/>
          </w:tcPr>
          <w:p w14:paraId="3740738D" w14:textId="77777777" w:rsidR="00164F7C" w:rsidRPr="00164F7C" w:rsidRDefault="00164F7C" w:rsidP="00C31CFC">
            <w:pPr>
              <w:jc w:val="center"/>
              <w:rPr>
                <w:b/>
                <w:bCs/>
                <w:color w:val="000000"/>
                <w:sz w:val="20"/>
                <w:szCs w:val="20"/>
                <w:lang w:eastAsia="zh-CN"/>
              </w:rPr>
            </w:pPr>
            <w:r w:rsidRPr="00164F7C">
              <w:rPr>
                <w:b/>
                <w:bCs/>
                <w:color w:val="000000"/>
                <w:sz w:val="20"/>
                <w:szCs w:val="20"/>
                <w:lang w:val="en-GB" w:eastAsia="zh-CN"/>
              </w:rPr>
              <w:t>2025</w:t>
            </w:r>
          </w:p>
        </w:tc>
        <w:tc>
          <w:tcPr>
            <w:tcW w:w="756" w:type="pct"/>
            <w:tcBorders>
              <w:top w:val="single" w:sz="4" w:space="0" w:color="auto"/>
              <w:left w:val="nil"/>
              <w:bottom w:val="single" w:sz="4" w:space="0" w:color="auto"/>
              <w:right w:val="single" w:sz="4" w:space="0" w:color="auto"/>
            </w:tcBorders>
            <w:shd w:val="clear" w:color="auto" w:fill="auto"/>
            <w:vAlign w:val="center"/>
            <w:hideMark/>
          </w:tcPr>
          <w:p w14:paraId="3E9DC9DB" w14:textId="77777777" w:rsidR="00164F7C" w:rsidRPr="00164F7C" w:rsidRDefault="00164F7C" w:rsidP="00C31CFC">
            <w:pPr>
              <w:jc w:val="center"/>
              <w:rPr>
                <w:b/>
                <w:bCs/>
                <w:color w:val="000000"/>
                <w:sz w:val="20"/>
                <w:szCs w:val="20"/>
                <w:lang w:eastAsia="zh-CN"/>
              </w:rPr>
            </w:pPr>
            <w:r w:rsidRPr="00164F7C">
              <w:rPr>
                <w:b/>
                <w:bCs/>
                <w:color w:val="000000"/>
                <w:sz w:val="20"/>
                <w:szCs w:val="20"/>
                <w:lang w:val="en-GB" w:eastAsia="zh-CN"/>
              </w:rPr>
              <w:t>Total</w:t>
            </w:r>
          </w:p>
        </w:tc>
      </w:tr>
      <w:tr w:rsidR="00164F7C" w:rsidRPr="00164F7C" w14:paraId="0C3613EF" w14:textId="77777777" w:rsidTr="00A42A7E">
        <w:trPr>
          <w:trHeight w:val="54"/>
        </w:trPr>
        <w:tc>
          <w:tcPr>
            <w:tcW w:w="209" w:type="pct"/>
            <w:tcBorders>
              <w:top w:val="nil"/>
              <w:left w:val="single" w:sz="4" w:space="0" w:color="auto"/>
              <w:bottom w:val="single" w:sz="4" w:space="0" w:color="auto"/>
              <w:right w:val="single" w:sz="4" w:space="0" w:color="auto"/>
            </w:tcBorders>
            <w:shd w:val="clear" w:color="auto" w:fill="auto"/>
            <w:vAlign w:val="center"/>
            <w:hideMark/>
          </w:tcPr>
          <w:p w14:paraId="5E82C010" w14:textId="77777777" w:rsidR="00164F7C" w:rsidRPr="00164F7C" w:rsidRDefault="00164F7C" w:rsidP="00C31CFC">
            <w:pPr>
              <w:jc w:val="left"/>
              <w:rPr>
                <w:color w:val="000000"/>
                <w:sz w:val="20"/>
                <w:szCs w:val="20"/>
                <w:lang w:eastAsia="zh-CN"/>
              </w:rPr>
            </w:pPr>
            <w:r w:rsidRPr="00164F7C">
              <w:rPr>
                <w:color w:val="000000"/>
                <w:sz w:val="20"/>
                <w:szCs w:val="20"/>
                <w:lang w:val="en-GB" w:eastAsia="zh-CN"/>
              </w:rPr>
              <w:t>1.1</w:t>
            </w:r>
          </w:p>
        </w:tc>
        <w:tc>
          <w:tcPr>
            <w:tcW w:w="2522" w:type="pct"/>
            <w:tcBorders>
              <w:top w:val="nil"/>
              <w:left w:val="nil"/>
              <w:bottom w:val="single" w:sz="4" w:space="0" w:color="auto"/>
              <w:right w:val="single" w:sz="4" w:space="0" w:color="auto"/>
            </w:tcBorders>
            <w:shd w:val="clear" w:color="auto" w:fill="auto"/>
            <w:vAlign w:val="center"/>
            <w:hideMark/>
          </w:tcPr>
          <w:p w14:paraId="590F1B00" w14:textId="3D413B9E" w:rsidR="00164F7C" w:rsidRPr="00164F7C" w:rsidRDefault="00164F7C" w:rsidP="00C31CFC">
            <w:pPr>
              <w:jc w:val="left"/>
              <w:rPr>
                <w:color w:val="000000"/>
                <w:sz w:val="20"/>
                <w:szCs w:val="20"/>
                <w:lang w:eastAsia="zh-CN"/>
              </w:rPr>
            </w:pPr>
            <w:r w:rsidRPr="00164F7C">
              <w:rPr>
                <w:color w:val="000000"/>
                <w:sz w:val="20"/>
                <w:szCs w:val="20"/>
                <w:lang w:val="en-GB" w:eastAsia="zh-CN"/>
              </w:rPr>
              <w:t xml:space="preserve">Montreal Protocol reduction schedule </w:t>
            </w:r>
            <w:r w:rsidR="00C11EF4">
              <w:rPr>
                <w:color w:val="000000"/>
                <w:sz w:val="20"/>
                <w:szCs w:val="20"/>
                <w:lang w:val="en-GB" w:eastAsia="zh-CN"/>
              </w:rPr>
              <w:t>X</w:t>
            </w:r>
            <w:r w:rsidRPr="00164F7C">
              <w:rPr>
                <w:color w:val="000000"/>
                <w:sz w:val="20"/>
                <w:szCs w:val="20"/>
                <w:lang w:val="en-GB" w:eastAsia="zh-CN"/>
              </w:rPr>
              <w:t>of Annex C, Group I substances (ODP tonnes)</w:t>
            </w:r>
          </w:p>
        </w:tc>
        <w:tc>
          <w:tcPr>
            <w:tcW w:w="756" w:type="pct"/>
            <w:tcBorders>
              <w:top w:val="nil"/>
              <w:left w:val="nil"/>
              <w:bottom w:val="single" w:sz="4" w:space="0" w:color="auto"/>
              <w:right w:val="single" w:sz="4" w:space="0" w:color="auto"/>
            </w:tcBorders>
            <w:shd w:val="clear" w:color="auto" w:fill="auto"/>
            <w:vAlign w:val="center"/>
            <w:hideMark/>
          </w:tcPr>
          <w:p w14:paraId="1F19FC78" w14:textId="77777777" w:rsidR="00164F7C" w:rsidRPr="00164F7C" w:rsidRDefault="00164F7C" w:rsidP="00C31CFC">
            <w:pPr>
              <w:jc w:val="right"/>
              <w:rPr>
                <w:color w:val="000000"/>
                <w:sz w:val="20"/>
                <w:szCs w:val="20"/>
                <w:lang w:eastAsia="zh-CN"/>
              </w:rPr>
            </w:pPr>
            <w:r w:rsidRPr="00164F7C">
              <w:rPr>
                <w:color w:val="000000"/>
                <w:sz w:val="20"/>
                <w:szCs w:val="20"/>
                <w:lang w:val="en-GB" w:eastAsia="zh-CN"/>
              </w:rPr>
              <w:t>0.91</w:t>
            </w:r>
          </w:p>
        </w:tc>
        <w:tc>
          <w:tcPr>
            <w:tcW w:w="756" w:type="pct"/>
            <w:tcBorders>
              <w:top w:val="nil"/>
              <w:left w:val="nil"/>
              <w:bottom w:val="single" w:sz="4" w:space="0" w:color="auto"/>
              <w:right w:val="single" w:sz="4" w:space="0" w:color="auto"/>
            </w:tcBorders>
            <w:shd w:val="clear" w:color="auto" w:fill="auto"/>
            <w:vAlign w:val="center"/>
            <w:hideMark/>
          </w:tcPr>
          <w:p w14:paraId="42F73C7E" w14:textId="77777777" w:rsidR="00164F7C" w:rsidRPr="00164F7C" w:rsidRDefault="00164F7C" w:rsidP="00C31CFC">
            <w:pPr>
              <w:jc w:val="right"/>
              <w:rPr>
                <w:color w:val="000000"/>
                <w:sz w:val="20"/>
                <w:szCs w:val="20"/>
                <w:lang w:eastAsia="zh-CN"/>
              </w:rPr>
            </w:pPr>
            <w:r w:rsidRPr="00164F7C">
              <w:rPr>
                <w:color w:val="000000"/>
                <w:sz w:val="20"/>
                <w:szCs w:val="20"/>
                <w:lang w:val="en-GB" w:eastAsia="zh-CN"/>
              </w:rPr>
              <w:t>0.46</w:t>
            </w:r>
          </w:p>
        </w:tc>
        <w:tc>
          <w:tcPr>
            <w:tcW w:w="756" w:type="pct"/>
            <w:tcBorders>
              <w:top w:val="nil"/>
              <w:left w:val="nil"/>
              <w:bottom w:val="single" w:sz="4" w:space="0" w:color="auto"/>
              <w:right w:val="single" w:sz="4" w:space="0" w:color="auto"/>
            </w:tcBorders>
            <w:shd w:val="clear" w:color="auto" w:fill="auto"/>
            <w:vAlign w:val="center"/>
            <w:hideMark/>
          </w:tcPr>
          <w:p w14:paraId="21D890C2" w14:textId="77777777" w:rsidR="00164F7C" w:rsidRPr="00164F7C" w:rsidRDefault="00164F7C" w:rsidP="00C31CFC">
            <w:pPr>
              <w:jc w:val="right"/>
              <w:rPr>
                <w:color w:val="000000"/>
                <w:sz w:val="20"/>
                <w:szCs w:val="20"/>
                <w:lang w:eastAsia="zh-CN"/>
              </w:rPr>
            </w:pPr>
            <w:r w:rsidRPr="00164F7C">
              <w:rPr>
                <w:color w:val="000000"/>
                <w:sz w:val="20"/>
                <w:szCs w:val="20"/>
                <w:lang w:val="en-GB" w:eastAsia="zh-CN"/>
              </w:rPr>
              <w:t>n/a</w:t>
            </w:r>
          </w:p>
        </w:tc>
      </w:tr>
      <w:tr w:rsidR="00164F7C" w:rsidRPr="00164F7C" w14:paraId="1B53FF27" w14:textId="77777777" w:rsidTr="00A42A7E">
        <w:trPr>
          <w:trHeight w:val="54"/>
        </w:trPr>
        <w:tc>
          <w:tcPr>
            <w:tcW w:w="209" w:type="pct"/>
            <w:tcBorders>
              <w:top w:val="nil"/>
              <w:left w:val="single" w:sz="4" w:space="0" w:color="auto"/>
              <w:bottom w:val="single" w:sz="4" w:space="0" w:color="auto"/>
              <w:right w:val="single" w:sz="4" w:space="0" w:color="auto"/>
            </w:tcBorders>
            <w:shd w:val="clear" w:color="auto" w:fill="auto"/>
            <w:vAlign w:val="center"/>
            <w:hideMark/>
          </w:tcPr>
          <w:p w14:paraId="11A766CF" w14:textId="77777777" w:rsidR="00164F7C" w:rsidRPr="00164F7C" w:rsidRDefault="00164F7C" w:rsidP="00C31CFC">
            <w:pPr>
              <w:jc w:val="left"/>
              <w:rPr>
                <w:color w:val="000000"/>
                <w:sz w:val="20"/>
                <w:szCs w:val="20"/>
                <w:lang w:eastAsia="zh-CN"/>
              </w:rPr>
            </w:pPr>
            <w:r w:rsidRPr="00164F7C">
              <w:rPr>
                <w:color w:val="000000"/>
                <w:sz w:val="20"/>
                <w:szCs w:val="20"/>
                <w:lang w:val="en-GB" w:eastAsia="zh-CN"/>
              </w:rPr>
              <w:t>1.2</w:t>
            </w:r>
          </w:p>
        </w:tc>
        <w:tc>
          <w:tcPr>
            <w:tcW w:w="2522" w:type="pct"/>
            <w:tcBorders>
              <w:top w:val="nil"/>
              <w:left w:val="nil"/>
              <w:bottom w:val="single" w:sz="4" w:space="0" w:color="auto"/>
              <w:right w:val="single" w:sz="4" w:space="0" w:color="auto"/>
            </w:tcBorders>
            <w:shd w:val="clear" w:color="auto" w:fill="auto"/>
            <w:vAlign w:val="center"/>
            <w:hideMark/>
          </w:tcPr>
          <w:p w14:paraId="5E1FC267" w14:textId="77777777" w:rsidR="00164F7C" w:rsidRPr="00164F7C" w:rsidRDefault="00164F7C" w:rsidP="00C31CFC">
            <w:pPr>
              <w:jc w:val="left"/>
              <w:rPr>
                <w:color w:val="000000"/>
                <w:sz w:val="20"/>
                <w:szCs w:val="20"/>
                <w:lang w:eastAsia="zh-CN"/>
              </w:rPr>
            </w:pPr>
            <w:r w:rsidRPr="00164F7C">
              <w:rPr>
                <w:color w:val="000000"/>
                <w:sz w:val="20"/>
                <w:szCs w:val="20"/>
                <w:lang w:val="en-GB" w:eastAsia="zh-CN"/>
              </w:rPr>
              <w:t>Maximum allowable total consumption of Annex C, Group I substances (ODP tonnes)</w:t>
            </w:r>
          </w:p>
        </w:tc>
        <w:tc>
          <w:tcPr>
            <w:tcW w:w="756" w:type="pct"/>
            <w:tcBorders>
              <w:top w:val="nil"/>
              <w:left w:val="nil"/>
              <w:bottom w:val="single" w:sz="4" w:space="0" w:color="auto"/>
              <w:right w:val="single" w:sz="4" w:space="0" w:color="auto"/>
            </w:tcBorders>
            <w:shd w:val="clear" w:color="auto" w:fill="auto"/>
            <w:vAlign w:val="center"/>
            <w:hideMark/>
          </w:tcPr>
          <w:p w14:paraId="088B2D72" w14:textId="3E507E7F" w:rsidR="00164F7C" w:rsidRPr="00164F7C" w:rsidRDefault="00164F7C" w:rsidP="00C31CFC">
            <w:pPr>
              <w:jc w:val="right"/>
              <w:rPr>
                <w:color w:val="000000"/>
                <w:sz w:val="20"/>
                <w:szCs w:val="20"/>
                <w:lang w:eastAsia="zh-CN"/>
              </w:rPr>
            </w:pPr>
            <w:r w:rsidRPr="00164F7C">
              <w:rPr>
                <w:color w:val="000000"/>
                <w:sz w:val="20"/>
                <w:szCs w:val="20"/>
                <w:lang w:val="en-GB" w:eastAsia="zh-CN"/>
              </w:rPr>
              <w:t>0.3</w:t>
            </w:r>
            <w:r w:rsidR="00A42A7E">
              <w:rPr>
                <w:color w:val="000000"/>
                <w:sz w:val="20"/>
                <w:szCs w:val="20"/>
                <w:lang w:val="en-GB" w:eastAsia="zh-CN"/>
              </w:rPr>
              <w:t>0</w:t>
            </w:r>
          </w:p>
        </w:tc>
        <w:tc>
          <w:tcPr>
            <w:tcW w:w="756" w:type="pct"/>
            <w:tcBorders>
              <w:top w:val="nil"/>
              <w:left w:val="nil"/>
              <w:bottom w:val="single" w:sz="4" w:space="0" w:color="auto"/>
              <w:right w:val="single" w:sz="4" w:space="0" w:color="auto"/>
            </w:tcBorders>
            <w:shd w:val="clear" w:color="auto" w:fill="auto"/>
            <w:vAlign w:val="center"/>
            <w:hideMark/>
          </w:tcPr>
          <w:p w14:paraId="5E5B3645" w14:textId="1CE3AC04" w:rsidR="00164F7C" w:rsidRPr="00164F7C" w:rsidRDefault="00164F7C" w:rsidP="00C31CFC">
            <w:pPr>
              <w:jc w:val="right"/>
              <w:rPr>
                <w:color w:val="000000"/>
                <w:sz w:val="20"/>
                <w:szCs w:val="20"/>
                <w:lang w:eastAsia="zh-CN"/>
              </w:rPr>
            </w:pPr>
            <w:r w:rsidRPr="00164F7C">
              <w:rPr>
                <w:color w:val="000000"/>
                <w:sz w:val="20"/>
                <w:szCs w:val="20"/>
                <w:lang w:val="en-GB" w:eastAsia="zh-CN"/>
              </w:rPr>
              <w:t>0</w:t>
            </w:r>
            <w:r w:rsidR="00A42A7E">
              <w:rPr>
                <w:color w:val="000000"/>
                <w:sz w:val="20"/>
                <w:szCs w:val="20"/>
                <w:lang w:val="en-GB" w:eastAsia="zh-CN"/>
              </w:rPr>
              <w:t>.00</w:t>
            </w:r>
          </w:p>
        </w:tc>
        <w:tc>
          <w:tcPr>
            <w:tcW w:w="756" w:type="pct"/>
            <w:tcBorders>
              <w:top w:val="nil"/>
              <w:left w:val="nil"/>
              <w:bottom w:val="single" w:sz="4" w:space="0" w:color="auto"/>
              <w:right w:val="single" w:sz="4" w:space="0" w:color="auto"/>
            </w:tcBorders>
            <w:shd w:val="clear" w:color="auto" w:fill="auto"/>
            <w:vAlign w:val="center"/>
            <w:hideMark/>
          </w:tcPr>
          <w:p w14:paraId="6C3DD652" w14:textId="77777777" w:rsidR="00164F7C" w:rsidRPr="00164F7C" w:rsidRDefault="00164F7C" w:rsidP="00C31CFC">
            <w:pPr>
              <w:jc w:val="right"/>
              <w:rPr>
                <w:color w:val="000000"/>
                <w:sz w:val="20"/>
                <w:szCs w:val="20"/>
                <w:lang w:eastAsia="zh-CN"/>
              </w:rPr>
            </w:pPr>
            <w:r w:rsidRPr="00164F7C">
              <w:rPr>
                <w:color w:val="000000"/>
                <w:sz w:val="20"/>
                <w:szCs w:val="20"/>
                <w:lang w:val="en-GB" w:eastAsia="zh-CN"/>
              </w:rPr>
              <w:t>n/a</w:t>
            </w:r>
          </w:p>
        </w:tc>
      </w:tr>
      <w:tr w:rsidR="00164F7C" w:rsidRPr="00164F7C" w14:paraId="2CD592D3" w14:textId="77777777" w:rsidTr="00A42A7E">
        <w:trPr>
          <w:trHeight w:val="290"/>
        </w:trPr>
        <w:tc>
          <w:tcPr>
            <w:tcW w:w="209" w:type="pct"/>
            <w:tcBorders>
              <w:top w:val="nil"/>
              <w:left w:val="single" w:sz="4" w:space="0" w:color="auto"/>
              <w:bottom w:val="single" w:sz="4" w:space="0" w:color="auto"/>
              <w:right w:val="single" w:sz="4" w:space="0" w:color="auto"/>
            </w:tcBorders>
            <w:shd w:val="clear" w:color="auto" w:fill="auto"/>
            <w:vAlign w:val="center"/>
            <w:hideMark/>
          </w:tcPr>
          <w:p w14:paraId="00703C49" w14:textId="77777777" w:rsidR="00164F7C" w:rsidRPr="00164F7C" w:rsidRDefault="00164F7C" w:rsidP="00164F7C">
            <w:pPr>
              <w:jc w:val="left"/>
              <w:rPr>
                <w:color w:val="000000"/>
                <w:sz w:val="20"/>
                <w:szCs w:val="20"/>
                <w:lang w:eastAsia="zh-CN"/>
              </w:rPr>
            </w:pPr>
            <w:r w:rsidRPr="00164F7C">
              <w:rPr>
                <w:color w:val="000000"/>
                <w:sz w:val="20"/>
                <w:szCs w:val="20"/>
                <w:lang w:val="en-GB" w:eastAsia="zh-CN"/>
              </w:rPr>
              <w:t>2.1</w:t>
            </w:r>
          </w:p>
        </w:tc>
        <w:tc>
          <w:tcPr>
            <w:tcW w:w="2522" w:type="pct"/>
            <w:tcBorders>
              <w:top w:val="nil"/>
              <w:left w:val="nil"/>
              <w:bottom w:val="single" w:sz="4" w:space="0" w:color="auto"/>
              <w:right w:val="single" w:sz="4" w:space="0" w:color="auto"/>
            </w:tcBorders>
            <w:shd w:val="clear" w:color="auto" w:fill="auto"/>
            <w:vAlign w:val="center"/>
            <w:hideMark/>
          </w:tcPr>
          <w:p w14:paraId="6CC56A13" w14:textId="77777777" w:rsidR="00164F7C" w:rsidRPr="00164F7C" w:rsidRDefault="00164F7C" w:rsidP="00164F7C">
            <w:pPr>
              <w:jc w:val="left"/>
              <w:rPr>
                <w:color w:val="000000"/>
                <w:sz w:val="20"/>
                <w:szCs w:val="20"/>
                <w:lang w:eastAsia="zh-CN"/>
              </w:rPr>
            </w:pPr>
            <w:r w:rsidRPr="00164F7C">
              <w:rPr>
                <w:color w:val="000000"/>
                <w:sz w:val="20"/>
                <w:szCs w:val="20"/>
                <w:lang w:val="en-GB" w:eastAsia="zh-CN"/>
              </w:rPr>
              <w:t>Lead IA (Germany) agreed funding (US $)</w:t>
            </w:r>
          </w:p>
        </w:tc>
        <w:tc>
          <w:tcPr>
            <w:tcW w:w="756" w:type="pct"/>
            <w:tcBorders>
              <w:top w:val="nil"/>
              <w:left w:val="nil"/>
              <w:bottom w:val="single" w:sz="4" w:space="0" w:color="auto"/>
              <w:right w:val="single" w:sz="4" w:space="0" w:color="auto"/>
            </w:tcBorders>
            <w:shd w:val="clear" w:color="auto" w:fill="auto"/>
            <w:vAlign w:val="center"/>
            <w:hideMark/>
          </w:tcPr>
          <w:p w14:paraId="7DE5F296" w14:textId="77777777" w:rsidR="00164F7C" w:rsidRPr="00164F7C" w:rsidRDefault="00164F7C" w:rsidP="00164F7C">
            <w:pPr>
              <w:jc w:val="right"/>
              <w:rPr>
                <w:color w:val="000000"/>
                <w:sz w:val="20"/>
                <w:szCs w:val="20"/>
                <w:lang w:eastAsia="zh-CN"/>
              </w:rPr>
            </w:pPr>
            <w:r w:rsidRPr="00164F7C">
              <w:rPr>
                <w:color w:val="000000"/>
                <w:sz w:val="20"/>
                <w:szCs w:val="20"/>
                <w:lang w:val="en-GB" w:eastAsia="zh-CN"/>
              </w:rPr>
              <w:t>0</w:t>
            </w:r>
          </w:p>
        </w:tc>
        <w:tc>
          <w:tcPr>
            <w:tcW w:w="756" w:type="pct"/>
            <w:tcBorders>
              <w:top w:val="nil"/>
              <w:left w:val="nil"/>
              <w:bottom w:val="single" w:sz="4" w:space="0" w:color="auto"/>
              <w:right w:val="single" w:sz="4" w:space="0" w:color="auto"/>
            </w:tcBorders>
            <w:shd w:val="clear" w:color="auto" w:fill="auto"/>
            <w:vAlign w:val="center"/>
            <w:hideMark/>
          </w:tcPr>
          <w:p w14:paraId="79985C4D" w14:textId="77777777" w:rsidR="00164F7C" w:rsidRPr="00164F7C" w:rsidRDefault="00164F7C" w:rsidP="00164F7C">
            <w:pPr>
              <w:jc w:val="right"/>
              <w:rPr>
                <w:color w:val="000000"/>
                <w:sz w:val="20"/>
                <w:szCs w:val="20"/>
                <w:lang w:eastAsia="zh-CN"/>
              </w:rPr>
            </w:pPr>
            <w:r w:rsidRPr="00164F7C">
              <w:rPr>
                <w:color w:val="000000"/>
                <w:sz w:val="20"/>
                <w:szCs w:val="20"/>
                <w:lang w:val="en-GB" w:eastAsia="zh-CN"/>
              </w:rPr>
              <w:t>60,000</w:t>
            </w:r>
          </w:p>
        </w:tc>
        <w:tc>
          <w:tcPr>
            <w:tcW w:w="756" w:type="pct"/>
            <w:tcBorders>
              <w:top w:val="nil"/>
              <w:left w:val="nil"/>
              <w:bottom w:val="single" w:sz="4" w:space="0" w:color="auto"/>
              <w:right w:val="single" w:sz="4" w:space="0" w:color="auto"/>
            </w:tcBorders>
            <w:shd w:val="clear" w:color="auto" w:fill="auto"/>
            <w:vAlign w:val="center"/>
            <w:hideMark/>
          </w:tcPr>
          <w:p w14:paraId="6519E0E5" w14:textId="2D43DEAA" w:rsidR="00164F7C" w:rsidRPr="00164F7C" w:rsidRDefault="00164F7C" w:rsidP="00164F7C">
            <w:pPr>
              <w:jc w:val="right"/>
              <w:rPr>
                <w:color w:val="000000"/>
                <w:sz w:val="20"/>
                <w:szCs w:val="20"/>
                <w:lang w:eastAsia="zh-CN"/>
              </w:rPr>
            </w:pPr>
            <w:r w:rsidRPr="00164F7C">
              <w:rPr>
                <w:color w:val="000000"/>
                <w:sz w:val="20"/>
                <w:szCs w:val="20"/>
                <w:lang w:val="en-GB" w:eastAsia="zh-CN"/>
              </w:rPr>
              <w:t>60,000</w:t>
            </w:r>
          </w:p>
        </w:tc>
      </w:tr>
      <w:tr w:rsidR="00164F7C" w:rsidRPr="00164F7C" w14:paraId="4C6D250C" w14:textId="77777777" w:rsidTr="008A299E">
        <w:trPr>
          <w:trHeight w:val="290"/>
        </w:trPr>
        <w:tc>
          <w:tcPr>
            <w:tcW w:w="209" w:type="pct"/>
            <w:tcBorders>
              <w:top w:val="nil"/>
              <w:left w:val="single" w:sz="4" w:space="0" w:color="auto"/>
              <w:bottom w:val="single" w:sz="4" w:space="0" w:color="auto"/>
              <w:right w:val="single" w:sz="4" w:space="0" w:color="auto"/>
            </w:tcBorders>
            <w:shd w:val="clear" w:color="auto" w:fill="auto"/>
            <w:vAlign w:val="center"/>
            <w:hideMark/>
          </w:tcPr>
          <w:p w14:paraId="186E7622" w14:textId="77777777" w:rsidR="00164F7C" w:rsidRPr="00164F7C" w:rsidRDefault="00164F7C" w:rsidP="00164F7C">
            <w:pPr>
              <w:jc w:val="left"/>
              <w:rPr>
                <w:color w:val="000000"/>
                <w:sz w:val="20"/>
                <w:szCs w:val="20"/>
                <w:lang w:eastAsia="zh-CN"/>
              </w:rPr>
            </w:pPr>
            <w:r w:rsidRPr="00164F7C">
              <w:rPr>
                <w:color w:val="000000"/>
                <w:sz w:val="20"/>
                <w:szCs w:val="20"/>
                <w:lang w:val="en-GB" w:eastAsia="zh-CN"/>
              </w:rPr>
              <w:t>2.2</w:t>
            </w:r>
          </w:p>
        </w:tc>
        <w:tc>
          <w:tcPr>
            <w:tcW w:w="2522" w:type="pct"/>
            <w:tcBorders>
              <w:top w:val="nil"/>
              <w:left w:val="nil"/>
              <w:bottom w:val="single" w:sz="4" w:space="0" w:color="auto"/>
              <w:right w:val="single" w:sz="4" w:space="0" w:color="auto"/>
            </w:tcBorders>
            <w:shd w:val="clear" w:color="auto" w:fill="auto"/>
            <w:vAlign w:val="center"/>
            <w:hideMark/>
          </w:tcPr>
          <w:p w14:paraId="60B6A2C8" w14:textId="77777777" w:rsidR="00164F7C" w:rsidRPr="00164F7C" w:rsidRDefault="00164F7C" w:rsidP="00164F7C">
            <w:pPr>
              <w:jc w:val="left"/>
              <w:rPr>
                <w:color w:val="000000"/>
                <w:sz w:val="20"/>
                <w:szCs w:val="20"/>
                <w:lang w:eastAsia="zh-CN"/>
              </w:rPr>
            </w:pPr>
            <w:r w:rsidRPr="00164F7C">
              <w:rPr>
                <w:color w:val="000000"/>
                <w:sz w:val="20"/>
                <w:szCs w:val="20"/>
                <w:lang w:val="en-GB" w:eastAsia="zh-CN"/>
              </w:rPr>
              <w:t>Support costs for Lead IA (US $)</w:t>
            </w:r>
          </w:p>
        </w:tc>
        <w:tc>
          <w:tcPr>
            <w:tcW w:w="756" w:type="pct"/>
            <w:tcBorders>
              <w:top w:val="nil"/>
              <w:left w:val="nil"/>
              <w:bottom w:val="single" w:sz="4" w:space="0" w:color="auto"/>
              <w:right w:val="single" w:sz="4" w:space="0" w:color="auto"/>
            </w:tcBorders>
            <w:shd w:val="clear" w:color="auto" w:fill="auto"/>
            <w:vAlign w:val="center"/>
            <w:hideMark/>
          </w:tcPr>
          <w:p w14:paraId="5DF4E064" w14:textId="77777777" w:rsidR="00164F7C" w:rsidRPr="00164F7C" w:rsidRDefault="00164F7C" w:rsidP="00164F7C">
            <w:pPr>
              <w:jc w:val="right"/>
              <w:rPr>
                <w:color w:val="000000"/>
                <w:sz w:val="20"/>
                <w:szCs w:val="20"/>
                <w:lang w:eastAsia="zh-CN"/>
              </w:rPr>
            </w:pPr>
            <w:r w:rsidRPr="00164F7C">
              <w:rPr>
                <w:color w:val="000000"/>
                <w:sz w:val="20"/>
                <w:szCs w:val="20"/>
                <w:lang w:val="en-GB" w:eastAsia="zh-CN"/>
              </w:rPr>
              <w:t>0</w:t>
            </w:r>
          </w:p>
        </w:tc>
        <w:tc>
          <w:tcPr>
            <w:tcW w:w="756" w:type="pct"/>
            <w:tcBorders>
              <w:top w:val="nil"/>
              <w:left w:val="nil"/>
              <w:bottom w:val="single" w:sz="4" w:space="0" w:color="auto"/>
              <w:right w:val="single" w:sz="4" w:space="0" w:color="auto"/>
            </w:tcBorders>
            <w:shd w:val="clear" w:color="auto" w:fill="FFFFFF" w:themeFill="background1"/>
            <w:vAlign w:val="center"/>
            <w:hideMark/>
          </w:tcPr>
          <w:p w14:paraId="165142E8" w14:textId="77777777" w:rsidR="00164F7C" w:rsidRPr="008A299E" w:rsidRDefault="00164F7C" w:rsidP="00164F7C">
            <w:pPr>
              <w:jc w:val="right"/>
              <w:rPr>
                <w:color w:val="000000"/>
                <w:sz w:val="20"/>
                <w:szCs w:val="20"/>
                <w:lang w:eastAsia="zh-CN"/>
              </w:rPr>
            </w:pPr>
            <w:r w:rsidRPr="008A299E">
              <w:rPr>
                <w:color w:val="000000"/>
                <w:sz w:val="20"/>
                <w:szCs w:val="20"/>
                <w:lang w:val="en-GB" w:eastAsia="zh-CN"/>
              </w:rPr>
              <w:t>7,600</w:t>
            </w:r>
          </w:p>
        </w:tc>
        <w:tc>
          <w:tcPr>
            <w:tcW w:w="756" w:type="pct"/>
            <w:tcBorders>
              <w:top w:val="nil"/>
              <w:left w:val="nil"/>
              <w:bottom w:val="single" w:sz="4" w:space="0" w:color="auto"/>
              <w:right w:val="single" w:sz="4" w:space="0" w:color="auto"/>
            </w:tcBorders>
            <w:shd w:val="clear" w:color="auto" w:fill="FFFFFF" w:themeFill="background1"/>
            <w:vAlign w:val="center"/>
            <w:hideMark/>
          </w:tcPr>
          <w:p w14:paraId="46808B4F" w14:textId="6ADFAA4F" w:rsidR="00164F7C" w:rsidRPr="008A299E" w:rsidRDefault="00164F7C" w:rsidP="00164F7C">
            <w:pPr>
              <w:jc w:val="right"/>
              <w:rPr>
                <w:color w:val="000000"/>
                <w:sz w:val="20"/>
                <w:szCs w:val="20"/>
                <w:lang w:eastAsia="zh-CN"/>
              </w:rPr>
            </w:pPr>
            <w:r w:rsidRPr="008A299E">
              <w:rPr>
                <w:color w:val="000000"/>
                <w:sz w:val="20"/>
                <w:szCs w:val="20"/>
                <w:lang w:val="en-GB" w:eastAsia="zh-CN"/>
              </w:rPr>
              <w:t>7,600</w:t>
            </w:r>
          </w:p>
        </w:tc>
      </w:tr>
      <w:tr w:rsidR="00164F7C" w:rsidRPr="00164F7C" w14:paraId="6AE252FE" w14:textId="77777777" w:rsidTr="008A299E">
        <w:trPr>
          <w:trHeight w:val="290"/>
        </w:trPr>
        <w:tc>
          <w:tcPr>
            <w:tcW w:w="209" w:type="pct"/>
            <w:tcBorders>
              <w:top w:val="nil"/>
              <w:left w:val="single" w:sz="4" w:space="0" w:color="auto"/>
              <w:bottom w:val="single" w:sz="4" w:space="0" w:color="auto"/>
              <w:right w:val="single" w:sz="4" w:space="0" w:color="auto"/>
            </w:tcBorders>
            <w:shd w:val="clear" w:color="auto" w:fill="auto"/>
            <w:vAlign w:val="center"/>
            <w:hideMark/>
          </w:tcPr>
          <w:p w14:paraId="123324EA" w14:textId="77777777" w:rsidR="00164F7C" w:rsidRPr="00164F7C" w:rsidRDefault="00164F7C" w:rsidP="00164F7C">
            <w:pPr>
              <w:jc w:val="left"/>
              <w:rPr>
                <w:color w:val="000000"/>
                <w:sz w:val="20"/>
                <w:szCs w:val="20"/>
                <w:lang w:eastAsia="zh-CN"/>
              </w:rPr>
            </w:pPr>
            <w:r w:rsidRPr="00164F7C">
              <w:rPr>
                <w:color w:val="000000"/>
                <w:sz w:val="20"/>
                <w:szCs w:val="20"/>
                <w:lang w:val="en-GB" w:eastAsia="zh-CN"/>
              </w:rPr>
              <w:t>3.1</w:t>
            </w:r>
          </w:p>
        </w:tc>
        <w:tc>
          <w:tcPr>
            <w:tcW w:w="2522" w:type="pct"/>
            <w:tcBorders>
              <w:top w:val="nil"/>
              <w:left w:val="nil"/>
              <w:bottom w:val="single" w:sz="4" w:space="0" w:color="auto"/>
              <w:right w:val="single" w:sz="4" w:space="0" w:color="auto"/>
            </w:tcBorders>
            <w:shd w:val="clear" w:color="auto" w:fill="auto"/>
            <w:vAlign w:val="center"/>
            <w:hideMark/>
          </w:tcPr>
          <w:p w14:paraId="4F1BD988" w14:textId="77777777" w:rsidR="00164F7C" w:rsidRPr="00164F7C" w:rsidRDefault="00164F7C" w:rsidP="00164F7C">
            <w:pPr>
              <w:jc w:val="left"/>
              <w:rPr>
                <w:color w:val="000000"/>
                <w:sz w:val="20"/>
                <w:szCs w:val="20"/>
                <w:lang w:eastAsia="zh-CN"/>
              </w:rPr>
            </w:pPr>
            <w:r w:rsidRPr="00164F7C">
              <w:rPr>
                <w:color w:val="000000"/>
                <w:sz w:val="20"/>
                <w:szCs w:val="20"/>
                <w:lang w:val="en-GB" w:eastAsia="zh-CN"/>
              </w:rPr>
              <w:t>Total agreed funding (US $)</w:t>
            </w:r>
          </w:p>
        </w:tc>
        <w:tc>
          <w:tcPr>
            <w:tcW w:w="756" w:type="pct"/>
            <w:tcBorders>
              <w:top w:val="nil"/>
              <w:left w:val="nil"/>
              <w:bottom w:val="single" w:sz="4" w:space="0" w:color="auto"/>
              <w:right w:val="single" w:sz="4" w:space="0" w:color="auto"/>
            </w:tcBorders>
            <w:shd w:val="clear" w:color="auto" w:fill="auto"/>
            <w:vAlign w:val="center"/>
            <w:hideMark/>
          </w:tcPr>
          <w:p w14:paraId="562014DC" w14:textId="77777777" w:rsidR="00164F7C" w:rsidRPr="00164F7C" w:rsidRDefault="00164F7C" w:rsidP="00164F7C">
            <w:pPr>
              <w:jc w:val="right"/>
              <w:rPr>
                <w:color w:val="000000"/>
                <w:sz w:val="20"/>
                <w:szCs w:val="20"/>
                <w:lang w:eastAsia="zh-CN"/>
              </w:rPr>
            </w:pPr>
            <w:r w:rsidRPr="00164F7C">
              <w:rPr>
                <w:color w:val="000000"/>
                <w:sz w:val="20"/>
                <w:szCs w:val="20"/>
                <w:lang w:val="en-GB" w:eastAsia="zh-CN"/>
              </w:rPr>
              <w:t>0</w:t>
            </w:r>
          </w:p>
        </w:tc>
        <w:tc>
          <w:tcPr>
            <w:tcW w:w="756" w:type="pct"/>
            <w:tcBorders>
              <w:top w:val="nil"/>
              <w:left w:val="nil"/>
              <w:bottom w:val="single" w:sz="4" w:space="0" w:color="auto"/>
              <w:right w:val="single" w:sz="4" w:space="0" w:color="auto"/>
            </w:tcBorders>
            <w:shd w:val="clear" w:color="auto" w:fill="FFFFFF" w:themeFill="background1"/>
            <w:vAlign w:val="center"/>
            <w:hideMark/>
          </w:tcPr>
          <w:p w14:paraId="27CD1670" w14:textId="77777777" w:rsidR="00164F7C" w:rsidRPr="008A299E" w:rsidRDefault="00164F7C" w:rsidP="00164F7C">
            <w:pPr>
              <w:jc w:val="right"/>
              <w:rPr>
                <w:color w:val="000000"/>
                <w:sz w:val="20"/>
                <w:szCs w:val="20"/>
                <w:lang w:eastAsia="zh-CN"/>
              </w:rPr>
            </w:pPr>
            <w:r w:rsidRPr="008A299E">
              <w:rPr>
                <w:color w:val="000000"/>
                <w:sz w:val="20"/>
                <w:szCs w:val="20"/>
                <w:lang w:val="en-GB" w:eastAsia="zh-CN"/>
              </w:rPr>
              <w:t>60,000</w:t>
            </w:r>
          </w:p>
        </w:tc>
        <w:tc>
          <w:tcPr>
            <w:tcW w:w="756" w:type="pct"/>
            <w:tcBorders>
              <w:top w:val="nil"/>
              <w:left w:val="nil"/>
              <w:bottom w:val="single" w:sz="4" w:space="0" w:color="auto"/>
              <w:right w:val="single" w:sz="4" w:space="0" w:color="auto"/>
            </w:tcBorders>
            <w:shd w:val="clear" w:color="auto" w:fill="FFFFFF" w:themeFill="background1"/>
            <w:vAlign w:val="center"/>
            <w:hideMark/>
          </w:tcPr>
          <w:p w14:paraId="01E28A5A" w14:textId="0276AEE9" w:rsidR="00164F7C" w:rsidRPr="008A299E" w:rsidRDefault="00164F7C" w:rsidP="00164F7C">
            <w:pPr>
              <w:jc w:val="right"/>
              <w:rPr>
                <w:color w:val="000000"/>
                <w:sz w:val="20"/>
                <w:szCs w:val="20"/>
                <w:lang w:eastAsia="zh-CN"/>
              </w:rPr>
            </w:pPr>
            <w:r w:rsidRPr="008A299E">
              <w:rPr>
                <w:color w:val="000000"/>
                <w:sz w:val="20"/>
                <w:szCs w:val="20"/>
                <w:lang w:val="en-GB" w:eastAsia="zh-CN"/>
              </w:rPr>
              <w:t>60,000</w:t>
            </w:r>
          </w:p>
        </w:tc>
      </w:tr>
      <w:tr w:rsidR="00164F7C" w:rsidRPr="00164F7C" w14:paraId="5F3D8834" w14:textId="77777777" w:rsidTr="008A299E">
        <w:trPr>
          <w:trHeight w:val="290"/>
        </w:trPr>
        <w:tc>
          <w:tcPr>
            <w:tcW w:w="209" w:type="pct"/>
            <w:tcBorders>
              <w:top w:val="nil"/>
              <w:left w:val="single" w:sz="4" w:space="0" w:color="auto"/>
              <w:bottom w:val="single" w:sz="4" w:space="0" w:color="auto"/>
              <w:right w:val="single" w:sz="4" w:space="0" w:color="auto"/>
            </w:tcBorders>
            <w:shd w:val="clear" w:color="auto" w:fill="auto"/>
            <w:vAlign w:val="center"/>
            <w:hideMark/>
          </w:tcPr>
          <w:p w14:paraId="0796D23D" w14:textId="77777777" w:rsidR="00164F7C" w:rsidRPr="00164F7C" w:rsidRDefault="00164F7C" w:rsidP="00164F7C">
            <w:pPr>
              <w:jc w:val="left"/>
              <w:rPr>
                <w:color w:val="000000"/>
                <w:sz w:val="20"/>
                <w:szCs w:val="20"/>
                <w:lang w:eastAsia="zh-CN"/>
              </w:rPr>
            </w:pPr>
            <w:r w:rsidRPr="00164F7C">
              <w:rPr>
                <w:color w:val="000000"/>
                <w:sz w:val="20"/>
                <w:szCs w:val="20"/>
                <w:lang w:val="en-GB" w:eastAsia="zh-CN"/>
              </w:rPr>
              <w:t>3.2</w:t>
            </w:r>
          </w:p>
        </w:tc>
        <w:tc>
          <w:tcPr>
            <w:tcW w:w="2522" w:type="pct"/>
            <w:tcBorders>
              <w:top w:val="nil"/>
              <w:left w:val="nil"/>
              <w:bottom w:val="single" w:sz="4" w:space="0" w:color="auto"/>
              <w:right w:val="single" w:sz="4" w:space="0" w:color="auto"/>
            </w:tcBorders>
            <w:shd w:val="clear" w:color="auto" w:fill="auto"/>
            <w:vAlign w:val="center"/>
            <w:hideMark/>
          </w:tcPr>
          <w:p w14:paraId="400C3139" w14:textId="77777777" w:rsidR="00164F7C" w:rsidRPr="00164F7C" w:rsidRDefault="00164F7C" w:rsidP="00164F7C">
            <w:pPr>
              <w:jc w:val="left"/>
              <w:rPr>
                <w:color w:val="000000"/>
                <w:sz w:val="20"/>
                <w:szCs w:val="20"/>
                <w:lang w:eastAsia="zh-CN"/>
              </w:rPr>
            </w:pPr>
            <w:r w:rsidRPr="00164F7C">
              <w:rPr>
                <w:color w:val="000000"/>
                <w:sz w:val="20"/>
                <w:szCs w:val="20"/>
                <w:lang w:val="en-GB" w:eastAsia="zh-CN"/>
              </w:rPr>
              <w:t>Total support cost (US $)</w:t>
            </w:r>
          </w:p>
        </w:tc>
        <w:tc>
          <w:tcPr>
            <w:tcW w:w="756" w:type="pct"/>
            <w:tcBorders>
              <w:top w:val="nil"/>
              <w:left w:val="nil"/>
              <w:bottom w:val="single" w:sz="4" w:space="0" w:color="auto"/>
              <w:right w:val="single" w:sz="4" w:space="0" w:color="auto"/>
            </w:tcBorders>
            <w:shd w:val="clear" w:color="auto" w:fill="auto"/>
            <w:vAlign w:val="center"/>
            <w:hideMark/>
          </w:tcPr>
          <w:p w14:paraId="0A4CCFB6" w14:textId="77777777" w:rsidR="00164F7C" w:rsidRPr="00164F7C" w:rsidRDefault="00164F7C" w:rsidP="00164F7C">
            <w:pPr>
              <w:jc w:val="right"/>
              <w:rPr>
                <w:color w:val="000000"/>
                <w:sz w:val="20"/>
                <w:szCs w:val="20"/>
                <w:lang w:eastAsia="zh-CN"/>
              </w:rPr>
            </w:pPr>
            <w:r w:rsidRPr="00164F7C">
              <w:rPr>
                <w:color w:val="000000"/>
                <w:sz w:val="20"/>
                <w:szCs w:val="20"/>
                <w:lang w:val="en-GB" w:eastAsia="zh-CN"/>
              </w:rPr>
              <w:t>0</w:t>
            </w:r>
          </w:p>
        </w:tc>
        <w:tc>
          <w:tcPr>
            <w:tcW w:w="756" w:type="pct"/>
            <w:tcBorders>
              <w:top w:val="nil"/>
              <w:left w:val="nil"/>
              <w:bottom w:val="single" w:sz="4" w:space="0" w:color="auto"/>
              <w:right w:val="single" w:sz="4" w:space="0" w:color="auto"/>
            </w:tcBorders>
            <w:shd w:val="clear" w:color="auto" w:fill="FFFFFF" w:themeFill="background1"/>
            <w:vAlign w:val="center"/>
            <w:hideMark/>
          </w:tcPr>
          <w:p w14:paraId="3FC930B7" w14:textId="77777777" w:rsidR="00164F7C" w:rsidRPr="008A299E" w:rsidRDefault="00164F7C" w:rsidP="00164F7C">
            <w:pPr>
              <w:jc w:val="right"/>
              <w:rPr>
                <w:color w:val="000000"/>
                <w:sz w:val="20"/>
                <w:szCs w:val="20"/>
                <w:lang w:eastAsia="zh-CN"/>
              </w:rPr>
            </w:pPr>
            <w:r w:rsidRPr="008A299E">
              <w:rPr>
                <w:color w:val="000000"/>
                <w:sz w:val="20"/>
                <w:szCs w:val="20"/>
                <w:lang w:val="en-GB" w:eastAsia="zh-CN"/>
              </w:rPr>
              <w:t>7,600</w:t>
            </w:r>
          </w:p>
        </w:tc>
        <w:tc>
          <w:tcPr>
            <w:tcW w:w="756" w:type="pct"/>
            <w:tcBorders>
              <w:top w:val="nil"/>
              <w:left w:val="nil"/>
              <w:bottom w:val="single" w:sz="4" w:space="0" w:color="auto"/>
              <w:right w:val="single" w:sz="4" w:space="0" w:color="auto"/>
            </w:tcBorders>
            <w:shd w:val="clear" w:color="auto" w:fill="FFFFFF" w:themeFill="background1"/>
            <w:vAlign w:val="center"/>
            <w:hideMark/>
          </w:tcPr>
          <w:p w14:paraId="245EADC8" w14:textId="6D878EA6" w:rsidR="00164F7C" w:rsidRPr="008A299E" w:rsidRDefault="00164F7C" w:rsidP="00164F7C">
            <w:pPr>
              <w:jc w:val="right"/>
              <w:rPr>
                <w:color w:val="000000"/>
                <w:sz w:val="20"/>
                <w:szCs w:val="20"/>
                <w:lang w:eastAsia="zh-CN"/>
              </w:rPr>
            </w:pPr>
            <w:r w:rsidRPr="008A299E">
              <w:rPr>
                <w:color w:val="000000"/>
                <w:sz w:val="20"/>
                <w:szCs w:val="20"/>
                <w:lang w:val="en-GB" w:eastAsia="zh-CN"/>
              </w:rPr>
              <w:t>7,600</w:t>
            </w:r>
          </w:p>
        </w:tc>
      </w:tr>
      <w:tr w:rsidR="00164F7C" w:rsidRPr="00164F7C" w14:paraId="7D0BF261" w14:textId="77777777" w:rsidTr="008A299E">
        <w:trPr>
          <w:trHeight w:val="290"/>
        </w:trPr>
        <w:tc>
          <w:tcPr>
            <w:tcW w:w="209" w:type="pct"/>
            <w:tcBorders>
              <w:top w:val="nil"/>
              <w:left w:val="single" w:sz="4" w:space="0" w:color="auto"/>
              <w:bottom w:val="single" w:sz="4" w:space="0" w:color="auto"/>
              <w:right w:val="single" w:sz="4" w:space="0" w:color="auto"/>
            </w:tcBorders>
            <w:shd w:val="clear" w:color="auto" w:fill="auto"/>
            <w:vAlign w:val="center"/>
            <w:hideMark/>
          </w:tcPr>
          <w:p w14:paraId="569F15B8" w14:textId="77777777" w:rsidR="00164F7C" w:rsidRPr="00164F7C" w:rsidRDefault="00164F7C" w:rsidP="00164F7C">
            <w:pPr>
              <w:jc w:val="left"/>
              <w:rPr>
                <w:color w:val="000000"/>
                <w:sz w:val="20"/>
                <w:szCs w:val="20"/>
                <w:lang w:eastAsia="zh-CN"/>
              </w:rPr>
            </w:pPr>
            <w:r w:rsidRPr="00164F7C">
              <w:rPr>
                <w:color w:val="000000"/>
                <w:sz w:val="20"/>
                <w:szCs w:val="20"/>
                <w:lang w:val="en-GB" w:eastAsia="zh-CN"/>
              </w:rPr>
              <w:t>3.3</w:t>
            </w:r>
          </w:p>
        </w:tc>
        <w:tc>
          <w:tcPr>
            <w:tcW w:w="2522" w:type="pct"/>
            <w:tcBorders>
              <w:top w:val="nil"/>
              <w:left w:val="nil"/>
              <w:bottom w:val="single" w:sz="4" w:space="0" w:color="auto"/>
              <w:right w:val="single" w:sz="4" w:space="0" w:color="auto"/>
            </w:tcBorders>
            <w:shd w:val="clear" w:color="auto" w:fill="auto"/>
            <w:vAlign w:val="center"/>
            <w:hideMark/>
          </w:tcPr>
          <w:p w14:paraId="30112416" w14:textId="77777777" w:rsidR="00164F7C" w:rsidRPr="00164F7C" w:rsidRDefault="00164F7C" w:rsidP="00164F7C">
            <w:pPr>
              <w:jc w:val="left"/>
              <w:rPr>
                <w:color w:val="000000"/>
                <w:sz w:val="20"/>
                <w:szCs w:val="20"/>
                <w:lang w:eastAsia="zh-CN"/>
              </w:rPr>
            </w:pPr>
            <w:r w:rsidRPr="00164F7C">
              <w:rPr>
                <w:color w:val="000000"/>
                <w:sz w:val="20"/>
                <w:szCs w:val="20"/>
                <w:lang w:val="en-GB" w:eastAsia="zh-CN"/>
              </w:rPr>
              <w:t>Total agreed costs (US $)</w:t>
            </w:r>
          </w:p>
        </w:tc>
        <w:tc>
          <w:tcPr>
            <w:tcW w:w="756" w:type="pct"/>
            <w:tcBorders>
              <w:top w:val="nil"/>
              <w:left w:val="nil"/>
              <w:bottom w:val="single" w:sz="4" w:space="0" w:color="auto"/>
              <w:right w:val="single" w:sz="4" w:space="0" w:color="auto"/>
            </w:tcBorders>
            <w:shd w:val="clear" w:color="auto" w:fill="auto"/>
            <w:vAlign w:val="center"/>
            <w:hideMark/>
          </w:tcPr>
          <w:p w14:paraId="5CF03680" w14:textId="77777777" w:rsidR="00164F7C" w:rsidRPr="00164F7C" w:rsidRDefault="00164F7C" w:rsidP="00164F7C">
            <w:pPr>
              <w:jc w:val="right"/>
              <w:rPr>
                <w:color w:val="000000"/>
                <w:sz w:val="20"/>
                <w:szCs w:val="20"/>
                <w:lang w:eastAsia="zh-CN"/>
              </w:rPr>
            </w:pPr>
            <w:r w:rsidRPr="00164F7C">
              <w:rPr>
                <w:color w:val="000000"/>
                <w:sz w:val="20"/>
                <w:szCs w:val="20"/>
                <w:lang w:val="en-GB" w:eastAsia="zh-CN"/>
              </w:rPr>
              <w:t>0</w:t>
            </w:r>
          </w:p>
        </w:tc>
        <w:tc>
          <w:tcPr>
            <w:tcW w:w="756" w:type="pct"/>
            <w:tcBorders>
              <w:top w:val="nil"/>
              <w:left w:val="nil"/>
              <w:bottom w:val="single" w:sz="4" w:space="0" w:color="auto"/>
              <w:right w:val="single" w:sz="4" w:space="0" w:color="auto"/>
            </w:tcBorders>
            <w:shd w:val="clear" w:color="auto" w:fill="FFFFFF" w:themeFill="background1"/>
            <w:vAlign w:val="center"/>
            <w:hideMark/>
          </w:tcPr>
          <w:p w14:paraId="0667C19E" w14:textId="77777777" w:rsidR="00164F7C" w:rsidRPr="008A299E" w:rsidRDefault="00164F7C" w:rsidP="00164F7C">
            <w:pPr>
              <w:jc w:val="right"/>
              <w:rPr>
                <w:color w:val="000000"/>
                <w:sz w:val="20"/>
                <w:szCs w:val="20"/>
                <w:lang w:eastAsia="zh-CN"/>
              </w:rPr>
            </w:pPr>
            <w:r w:rsidRPr="008A299E">
              <w:rPr>
                <w:color w:val="000000"/>
                <w:sz w:val="20"/>
                <w:szCs w:val="20"/>
                <w:lang w:val="en-GB" w:eastAsia="zh-CN"/>
              </w:rPr>
              <w:t>67,600</w:t>
            </w:r>
          </w:p>
        </w:tc>
        <w:tc>
          <w:tcPr>
            <w:tcW w:w="756" w:type="pct"/>
            <w:tcBorders>
              <w:top w:val="nil"/>
              <w:left w:val="nil"/>
              <w:bottom w:val="single" w:sz="4" w:space="0" w:color="auto"/>
              <w:right w:val="single" w:sz="4" w:space="0" w:color="auto"/>
            </w:tcBorders>
            <w:shd w:val="clear" w:color="auto" w:fill="FFFFFF" w:themeFill="background1"/>
            <w:vAlign w:val="center"/>
            <w:hideMark/>
          </w:tcPr>
          <w:p w14:paraId="557B7A34" w14:textId="18DAD3D8" w:rsidR="00164F7C" w:rsidRPr="008A299E" w:rsidRDefault="00164F7C" w:rsidP="00164F7C">
            <w:pPr>
              <w:jc w:val="right"/>
              <w:rPr>
                <w:color w:val="000000"/>
                <w:sz w:val="20"/>
                <w:szCs w:val="20"/>
                <w:lang w:eastAsia="zh-CN"/>
              </w:rPr>
            </w:pPr>
            <w:r w:rsidRPr="008A299E">
              <w:rPr>
                <w:color w:val="000000"/>
                <w:sz w:val="20"/>
                <w:szCs w:val="20"/>
                <w:lang w:val="en-GB" w:eastAsia="zh-CN"/>
              </w:rPr>
              <w:t>67,600</w:t>
            </w:r>
          </w:p>
        </w:tc>
      </w:tr>
    </w:tbl>
    <w:p w14:paraId="603EB85A" w14:textId="77777777" w:rsidR="00B96FCC" w:rsidRDefault="00B96FCC" w:rsidP="00B96FCC">
      <w:pPr>
        <w:shd w:val="clear" w:color="auto" w:fill="FFFFFF" w:themeFill="background1"/>
        <w:spacing w:before="360"/>
        <w:rPr>
          <w:b/>
          <w:bCs/>
          <w:lang w:eastAsia="en-CA"/>
        </w:rPr>
      </w:pPr>
    </w:p>
    <w:p w14:paraId="6133429D" w14:textId="77777777" w:rsidR="00B96FCC" w:rsidRPr="000A4838" w:rsidRDefault="00B96FCC" w:rsidP="00B96FCC">
      <w:pPr>
        <w:suppressAutoHyphens/>
        <w:rPr>
          <w:b/>
          <w:bCs/>
        </w:rPr>
        <w:sectPr w:rsidR="00B96FCC" w:rsidRPr="000A4838" w:rsidSect="00DA694E">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docGrid w:linePitch="299"/>
        </w:sectPr>
      </w:pPr>
    </w:p>
    <w:p w14:paraId="068F6CC9" w14:textId="77777777" w:rsidR="00B96FCC" w:rsidRPr="000A4838" w:rsidRDefault="00B96FCC" w:rsidP="00B96FCC">
      <w:pPr>
        <w:suppressAutoHyphens/>
        <w:spacing w:after="240"/>
        <w:jc w:val="center"/>
        <w:rPr>
          <w:b/>
          <w:bCs/>
        </w:rPr>
      </w:pPr>
      <w:r w:rsidRPr="000A4838">
        <w:rPr>
          <w:b/>
          <w:bCs/>
        </w:rPr>
        <w:lastRenderedPageBreak/>
        <w:t>Anne</w:t>
      </w:r>
      <w:r w:rsidRPr="00164F7C">
        <w:rPr>
          <w:b/>
          <w:bCs/>
          <w:shd w:val="clear" w:color="auto" w:fill="FFFFFF" w:themeFill="background1"/>
        </w:rPr>
        <w:t>x II</w:t>
      </w:r>
    </w:p>
    <w:p w14:paraId="474D1623" w14:textId="77777777" w:rsidR="00B96FCC" w:rsidRPr="00CA6E88" w:rsidRDefault="00B96FCC" w:rsidP="00B96FCC">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7357229D" w14:textId="77777777" w:rsidR="00B96FCC" w:rsidRDefault="00B96FCC" w:rsidP="00B96FCC">
      <w:pPr>
        <w:suppressAutoHyphens/>
        <w:spacing w:after="240"/>
        <w:jc w:val="center"/>
        <w:rPr>
          <w:b/>
          <w:bCs/>
        </w:rPr>
      </w:pPr>
      <w:r w:rsidRPr="00CA6E88">
        <w:rPr>
          <w:b/>
          <w:bCs/>
        </w:rPr>
        <w:t xml:space="preserve">AND THE KIGALI HFC IMPLEMENTATION PLAN </w:t>
      </w:r>
      <w:r w:rsidRPr="000A4838">
        <w:rPr>
          <w:b/>
          <w:bCs/>
        </w:rPr>
        <w:t xml:space="preserve">IN </w:t>
      </w:r>
      <w:r w:rsidRPr="007F17D3">
        <w:rPr>
          <w:b/>
          <w:bCs/>
        </w:rPr>
        <w:t>SEYCHELLES</w:t>
      </w:r>
    </w:p>
    <w:p w14:paraId="4370AF7C" w14:textId="77777777" w:rsidR="00C31CFC" w:rsidRDefault="00C31CFC" w:rsidP="00C31CFC">
      <w:pPr>
        <w:suppressAutoHyphens/>
        <w:jc w:val="center"/>
        <w:rPr>
          <w:b/>
          <w:bCs/>
        </w:rPr>
      </w:pPr>
    </w:p>
    <w:tbl>
      <w:tblPr>
        <w:tblW w:w="0" w:type="auto"/>
        <w:tblLayout w:type="fixed"/>
        <w:tblLook w:val="04A0" w:firstRow="1" w:lastRow="0" w:firstColumn="1" w:lastColumn="0" w:noHBand="0" w:noVBand="1"/>
      </w:tblPr>
      <w:tblGrid>
        <w:gridCol w:w="2263"/>
        <w:gridCol w:w="4111"/>
        <w:gridCol w:w="964"/>
        <w:gridCol w:w="4961"/>
        <w:gridCol w:w="879"/>
        <w:gridCol w:w="1068"/>
      </w:tblGrid>
      <w:tr w:rsidR="0055184E" w:rsidRPr="00D000F8" w14:paraId="75F2ECA5" w14:textId="77777777" w:rsidTr="001857A7">
        <w:trPr>
          <w:trHeight w:val="341"/>
          <w:tblHeader/>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7E26F" w14:textId="77777777" w:rsidR="00B96FCC" w:rsidRPr="00D000F8" w:rsidRDefault="00B96FCC" w:rsidP="00C31CFC">
            <w:pPr>
              <w:suppressAutoHyphens/>
              <w:jc w:val="center"/>
              <w:rPr>
                <w:b/>
                <w:bCs/>
                <w:sz w:val="20"/>
                <w:szCs w:val="20"/>
                <w:lang w:eastAsia="en-CA"/>
              </w:rPr>
            </w:pPr>
          </w:p>
        </w:tc>
        <w:tc>
          <w:tcPr>
            <w:tcW w:w="50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16B0D7" w14:textId="77777777" w:rsidR="00B96FCC" w:rsidRPr="00D000F8" w:rsidRDefault="00B96FCC" w:rsidP="00C31CFC">
            <w:pPr>
              <w:suppressAutoHyphens/>
              <w:ind w:left="-246" w:right="-247"/>
              <w:jc w:val="center"/>
              <w:rPr>
                <w:b/>
                <w:bCs/>
                <w:sz w:val="20"/>
                <w:szCs w:val="20"/>
                <w:lang w:eastAsia="en-CA"/>
              </w:rPr>
            </w:pPr>
            <w:r w:rsidRPr="00D000F8">
              <w:rPr>
                <w:b/>
                <w:bCs/>
                <w:sz w:val="20"/>
                <w:szCs w:val="20"/>
                <w:lang w:eastAsia="en-CA"/>
              </w:rPr>
              <w:t>HPMP</w:t>
            </w:r>
            <w:r w:rsidRPr="00D000F8">
              <w:rPr>
                <w:b/>
                <w:bCs/>
                <w:sz w:val="20"/>
                <w:szCs w:val="20"/>
              </w:rPr>
              <w:t xml:space="preserve"> –</w:t>
            </w:r>
            <w:r w:rsidRPr="00D000F8">
              <w:rPr>
                <w:sz w:val="20"/>
                <w:szCs w:val="20"/>
              </w:rPr>
              <w:t xml:space="preserve"> </w:t>
            </w:r>
            <w:r w:rsidRPr="00D000F8">
              <w:rPr>
                <w:b/>
                <w:bCs/>
                <w:sz w:val="20"/>
                <w:szCs w:val="20"/>
                <w:lang w:eastAsia="en-CA"/>
              </w:rPr>
              <w:t>stage I</w:t>
            </w:r>
          </w:p>
        </w:tc>
        <w:tc>
          <w:tcPr>
            <w:tcW w:w="58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28AECF6" w14:textId="77777777" w:rsidR="00B96FCC" w:rsidRPr="00D000F8" w:rsidRDefault="00B96FCC" w:rsidP="00C31CFC">
            <w:pPr>
              <w:suppressAutoHyphens/>
              <w:jc w:val="center"/>
              <w:rPr>
                <w:b/>
                <w:bCs/>
                <w:sz w:val="20"/>
                <w:szCs w:val="20"/>
                <w:lang w:eastAsia="en-CA"/>
              </w:rPr>
            </w:pPr>
            <w:r w:rsidRPr="00D000F8">
              <w:rPr>
                <w:b/>
                <w:bCs/>
                <w:sz w:val="20"/>
                <w:szCs w:val="20"/>
                <w:lang w:eastAsia="en-CA"/>
              </w:rPr>
              <w:t>KIP – stage I</w:t>
            </w:r>
          </w:p>
        </w:tc>
        <w:tc>
          <w:tcPr>
            <w:tcW w:w="1068" w:type="dxa"/>
            <w:vMerge w:val="restart"/>
            <w:tcBorders>
              <w:top w:val="single" w:sz="4" w:space="0" w:color="auto"/>
              <w:left w:val="single" w:sz="4" w:space="0" w:color="auto"/>
              <w:right w:val="single" w:sz="4" w:space="0" w:color="auto"/>
            </w:tcBorders>
            <w:shd w:val="clear" w:color="auto" w:fill="auto"/>
            <w:vAlign w:val="center"/>
            <w:hideMark/>
          </w:tcPr>
          <w:p w14:paraId="56B196CC" w14:textId="09775A30" w:rsidR="00B96FCC" w:rsidRPr="00D000F8" w:rsidRDefault="003F3209" w:rsidP="003F3209">
            <w:pPr>
              <w:suppressAutoHyphens/>
              <w:ind w:left="-49" w:right="-29"/>
              <w:jc w:val="center"/>
              <w:rPr>
                <w:b/>
                <w:bCs/>
                <w:sz w:val="20"/>
                <w:szCs w:val="20"/>
                <w:lang w:eastAsia="en-CA"/>
              </w:rPr>
            </w:pPr>
            <w:r>
              <w:rPr>
                <w:b/>
                <w:bCs/>
                <w:sz w:val="20"/>
                <w:szCs w:val="20"/>
                <w:lang w:eastAsia="en-CA"/>
              </w:rPr>
              <w:t>C</w:t>
            </w:r>
            <w:r w:rsidR="00B96FCC" w:rsidRPr="00D000F8">
              <w:rPr>
                <w:b/>
                <w:bCs/>
                <w:sz w:val="20"/>
                <w:szCs w:val="20"/>
                <w:lang w:eastAsia="en-CA"/>
              </w:rPr>
              <w:t>ombined</w:t>
            </w:r>
            <w:r>
              <w:rPr>
                <w:b/>
                <w:bCs/>
                <w:sz w:val="20"/>
                <w:szCs w:val="20"/>
                <w:lang w:eastAsia="en-CA"/>
              </w:rPr>
              <w:t xml:space="preserve"> cost</w:t>
            </w:r>
            <w:r>
              <w:rPr>
                <w:b/>
                <w:bCs/>
                <w:sz w:val="20"/>
                <w:szCs w:val="20"/>
                <w:lang w:eastAsia="en-CA"/>
              </w:rPr>
              <w:br/>
            </w:r>
            <w:r w:rsidR="00B96FCC" w:rsidRPr="00D000F8">
              <w:rPr>
                <w:b/>
                <w:bCs/>
                <w:sz w:val="20"/>
                <w:szCs w:val="20"/>
              </w:rPr>
              <w:t>(US $)</w:t>
            </w:r>
          </w:p>
        </w:tc>
      </w:tr>
      <w:tr w:rsidR="003F3209" w:rsidRPr="00D000F8" w14:paraId="00903263" w14:textId="77777777" w:rsidTr="001857A7">
        <w:trPr>
          <w:trHeight w:val="289"/>
          <w:tblHeader/>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6D5C4C" w14:textId="77777777" w:rsidR="00B96FCC" w:rsidRPr="00D000F8" w:rsidRDefault="00B96FCC" w:rsidP="00C31CFC">
            <w:pPr>
              <w:suppressAutoHyphens/>
              <w:jc w:val="left"/>
              <w:rPr>
                <w:b/>
                <w:bCs/>
                <w:sz w:val="20"/>
                <w:szCs w:val="20"/>
                <w:lang w:eastAsia="en-CA"/>
              </w:rPr>
            </w:pPr>
            <w:r w:rsidRPr="00D000F8">
              <w:rPr>
                <w:b/>
                <w:bCs/>
                <w:sz w:val="20"/>
                <w:szCs w:val="20"/>
                <w:lang w:eastAsia="en-CA"/>
              </w:rPr>
              <w:t>Category of activity</w:t>
            </w:r>
          </w:p>
        </w:tc>
        <w:tc>
          <w:tcPr>
            <w:tcW w:w="4111" w:type="dxa"/>
            <w:tcBorders>
              <w:top w:val="nil"/>
              <w:left w:val="nil"/>
              <w:bottom w:val="single" w:sz="4" w:space="0" w:color="auto"/>
              <w:right w:val="single" w:sz="4" w:space="0" w:color="auto"/>
            </w:tcBorders>
            <w:shd w:val="clear" w:color="auto" w:fill="auto"/>
            <w:vAlign w:val="center"/>
            <w:hideMark/>
          </w:tcPr>
          <w:p w14:paraId="157A87E2" w14:textId="77777777" w:rsidR="00B96FCC" w:rsidRPr="00D000F8" w:rsidRDefault="00B96FCC" w:rsidP="00C31CFC">
            <w:pPr>
              <w:suppressAutoHyphens/>
              <w:jc w:val="center"/>
              <w:rPr>
                <w:b/>
                <w:bCs/>
                <w:sz w:val="20"/>
                <w:szCs w:val="20"/>
                <w:lang w:eastAsia="en-CA"/>
              </w:rPr>
            </w:pPr>
            <w:r w:rsidRPr="00D000F8">
              <w:rPr>
                <w:b/>
                <w:bCs/>
                <w:sz w:val="20"/>
                <w:szCs w:val="20"/>
                <w:lang w:eastAsia="en-CA"/>
              </w:rPr>
              <w:t>Activity</w:t>
            </w:r>
          </w:p>
        </w:tc>
        <w:tc>
          <w:tcPr>
            <w:tcW w:w="964" w:type="dxa"/>
            <w:tcBorders>
              <w:top w:val="single" w:sz="4" w:space="0" w:color="auto"/>
              <w:left w:val="nil"/>
              <w:bottom w:val="single" w:sz="4" w:space="0" w:color="auto"/>
              <w:right w:val="single" w:sz="4" w:space="0" w:color="auto"/>
            </w:tcBorders>
            <w:shd w:val="clear" w:color="auto" w:fill="auto"/>
            <w:vAlign w:val="center"/>
            <w:hideMark/>
          </w:tcPr>
          <w:p w14:paraId="18BBAC64" w14:textId="77777777" w:rsidR="00B96FCC" w:rsidRPr="00D000F8" w:rsidRDefault="00B96FCC" w:rsidP="00C31CFC">
            <w:pPr>
              <w:suppressAutoHyphens/>
              <w:jc w:val="center"/>
              <w:rPr>
                <w:b/>
                <w:bCs/>
                <w:sz w:val="20"/>
                <w:szCs w:val="20"/>
                <w:lang w:eastAsia="en-CA"/>
              </w:rPr>
            </w:pPr>
            <w:r w:rsidRPr="00D000F8">
              <w:rPr>
                <w:b/>
                <w:bCs/>
                <w:sz w:val="20"/>
                <w:szCs w:val="20"/>
                <w:lang w:eastAsia="en-CA"/>
              </w:rPr>
              <w:t>Cost (US $)</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13026" w14:textId="77777777" w:rsidR="00B96FCC" w:rsidRPr="00D000F8" w:rsidRDefault="00B96FCC" w:rsidP="00C31CFC">
            <w:pPr>
              <w:suppressAutoHyphens/>
              <w:jc w:val="center"/>
              <w:rPr>
                <w:b/>
                <w:bCs/>
                <w:sz w:val="20"/>
                <w:szCs w:val="20"/>
                <w:lang w:eastAsia="en-CA"/>
              </w:rPr>
            </w:pPr>
            <w:r w:rsidRPr="00D000F8">
              <w:rPr>
                <w:b/>
                <w:bCs/>
                <w:sz w:val="20"/>
                <w:szCs w:val="20"/>
                <w:lang w:eastAsia="en-CA"/>
              </w:rPr>
              <w:t>Activity</w:t>
            </w:r>
          </w:p>
        </w:tc>
        <w:tc>
          <w:tcPr>
            <w:tcW w:w="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310801" w14:textId="77777777" w:rsidR="00B96FCC" w:rsidRPr="00D000F8" w:rsidRDefault="00B96FCC" w:rsidP="00C31CFC">
            <w:pPr>
              <w:suppressAutoHyphens/>
              <w:jc w:val="center"/>
              <w:rPr>
                <w:b/>
                <w:bCs/>
                <w:sz w:val="20"/>
                <w:szCs w:val="20"/>
                <w:lang w:eastAsia="en-CA"/>
              </w:rPr>
            </w:pPr>
            <w:r w:rsidRPr="00D000F8">
              <w:rPr>
                <w:b/>
                <w:bCs/>
                <w:sz w:val="20"/>
                <w:szCs w:val="20"/>
                <w:lang w:eastAsia="en-CA"/>
              </w:rPr>
              <w:t>Cost</w:t>
            </w:r>
            <w:r w:rsidRPr="00D000F8">
              <w:rPr>
                <w:b/>
                <w:bCs/>
                <w:sz w:val="20"/>
                <w:szCs w:val="20"/>
                <w:lang w:eastAsia="en-CA"/>
              </w:rPr>
              <w:br/>
              <w:t>(US $)</w:t>
            </w:r>
          </w:p>
        </w:tc>
        <w:tc>
          <w:tcPr>
            <w:tcW w:w="1068" w:type="dxa"/>
            <w:vMerge/>
            <w:tcBorders>
              <w:left w:val="single" w:sz="4" w:space="0" w:color="auto"/>
              <w:bottom w:val="single" w:sz="4" w:space="0" w:color="auto"/>
              <w:right w:val="single" w:sz="4" w:space="0" w:color="auto"/>
            </w:tcBorders>
            <w:shd w:val="clear" w:color="auto" w:fill="auto"/>
            <w:vAlign w:val="center"/>
            <w:hideMark/>
          </w:tcPr>
          <w:p w14:paraId="1A0D0547" w14:textId="77777777" w:rsidR="00B96FCC" w:rsidRPr="00D000F8" w:rsidRDefault="00B96FCC" w:rsidP="00C31CFC">
            <w:pPr>
              <w:suppressAutoHyphens/>
              <w:jc w:val="left"/>
              <w:rPr>
                <w:b/>
                <w:bCs/>
                <w:sz w:val="20"/>
                <w:szCs w:val="20"/>
                <w:lang w:eastAsia="en-CA"/>
              </w:rPr>
            </w:pPr>
          </w:p>
        </w:tc>
      </w:tr>
      <w:tr w:rsidR="00064206" w:rsidRPr="00D000F8" w14:paraId="1D15AE25" w14:textId="77777777" w:rsidTr="001857A7">
        <w:trPr>
          <w:trHeight w:val="476"/>
        </w:trPr>
        <w:tc>
          <w:tcPr>
            <w:tcW w:w="2263" w:type="dxa"/>
            <w:vMerge w:val="restart"/>
            <w:tcBorders>
              <w:top w:val="nil"/>
              <w:left w:val="single" w:sz="4" w:space="0" w:color="auto"/>
              <w:right w:val="single" w:sz="4" w:space="0" w:color="auto"/>
            </w:tcBorders>
            <w:shd w:val="clear" w:color="auto" w:fill="auto"/>
            <w:vAlign w:val="center"/>
          </w:tcPr>
          <w:p w14:paraId="36E9BF48" w14:textId="4BFFAFF9" w:rsidR="00064206" w:rsidRPr="00D000F8" w:rsidRDefault="00064206" w:rsidP="0058479D">
            <w:pPr>
              <w:suppressAutoHyphens/>
              <w:jc w:val="left"/>
              <w:rPr>
                <w:sz w:val="20"/>
                <w:szCs w:val="20"/>
                <w:lang w:eastAsia="en-CA"/>
              </w:rPr>
            </w:pPr>
            <w:r w:rsidRPr="00D000F8">
              <w:rPr>
                <w:sz w:val="20"/>
                <w:szCs w:val="20"/>
                <w:lang w:eastAsia="en-CA"/>
              </w:rPr>
              <w:t xml:space="preserve">Establishment of </w:t>
            </w:r>
            <w:r>
              <w:rPr>
                <w:sz w:val="20"/>
                <w:szCs w:val="20"/>
                <w:lang w:eastAsia="en-CA"/>
              </w:rPr>
              <w:t xml:space="preserve">a </w:t>
            </w:r>
            <w:r w:rsidRPr="00D000F8">
              <w:rPr>
                <w:sz w:val="20"/>
                <w:szCs w:val="20"/>
                <w:lang w:eastAsia="en-CA"/>
              </w:rPr>
              <w:t>regulatory environment</w:t>
            </w:r>
          </w:p>
        </w:tc>
        <w:tc>
          <w:tcPr>
            <w:tcW w:w="4111" w:type="dxa"/>
            <w:tcBorders>
              <w:top w:val="nil"/>
              <w:left w:val="nil"/>
              <w:bottom w:val="single" w:sz="4" w:space="0" w:color="auto"/>
              <w:right w:val="single" w:sz="4" w:space="0" w:color="auto"/>
            </w:tcBorders>
            <w:shd w:val="clear" w:color="auto" w:fill="auto"/>
          </w:tcPr>
          <w:p w14:paraId="405BF34A" w14:textId="18B24401" w:rsidR="00064206" w:rsidRPr="00D000F8" w:rsidRDefault="00064206" w:rsidP="0058479D">
            <w:pPr>
              <w:suppressAutoHyphens/>
              <w:jc w:val="left"/>
              <w:rPr>
                <w:sz w:val="20"/>
                <w:szCs w:val="20"/>
                <w:lang w:eastAsia="en-CA"/>
              </w:rPr>
            </w:pPr>
            <w:r>
              <w:rPr>
                <w:sz w:val="20"/>
                <w:szCs w:val="20"/>
                <w:lang w:eastAsia="en-CA"/>
              </w:rPr>
              <w:t>E</w:t>
            </w:r>
            <w:r w:rsidRPr="00D000F8">
              <w:rPr>
                <w:sz w:val="20"/>
                <w:szCs w:val="20"/>
                <w:lang w:eastAsia="en-CA"/>
              </w:rPr>
              <w:t xml:space="preserve">nforcement </w:t>
            </w:r>
            <w:r>
              <w:rPr>
                <w:sz w:val="20"/>
                <w:szCs w:val="20"/>
                <w:lang w:eastAsia="en-CA"/>
              </w:rPr>
              <w:t>of</w:t>
            </w:r>
            <w:r w:rsidR="00905038">
              <w:rPr>
                <w:sz w:val="20"/>
                <w:szCs w:val="20"/>
                <w:lang w:eastAsia="en-CA"/>
              </w:rPr>
              <w:t xml:space="preserve"> </w:t>
            </w:r>
            <w:r>
              <w:rPr>
                <w:sz w:val="20"/>
                <w:szCs w:val="20"/>
                <w:lang w:eastAsia="en-CA"/>
              </w:rPr>
              <w:t>regulations</w:t>
            </w:r>
            <w:r w:rsidR="00905038">
              <w:rPr>
                <w:sz w:val="20"/>
                <w:szCs w:val="20"/>
                <w:lang w:eastAsia="en-CA"/>
              </w:rPr>
              <w:t xml:space="preserve"> and customs training</w:t>
            </w:r>
          </w:p>
        </w:tc>
        <w:tc>
          <w:tcPr>
            <w:tcW w:w="964" w:type="dxa"/>
            <w:tcBorders>
              <w:top w:val="single" w:sz="4" w:space="0" w:color="auto"/>
              <w:left w:val="nil"/>
              <w:bottom w:val="single" w:sz="4" w:space="0" w:color="auto"/>
              <w:right w:val="single" w:sz="4" w:space="0" w:color="auto"/>
            </w:tcBorders>
            <w:shd w:val="clear" w:color="auto" w:fill="FFFFFF" w:themeFill="background1"/>
          </w:tcPr>
          <w:p w14:paraId="229143CA" w14:textId="13F8C54F" w:rsidR="00064206" w:rsidRPr="00D000F8" w:rsidRDefault="00905038" w:rsidP="0058479D">
            <w:pPr>
              <w:suppressAutoHyphens/>
              <w:jc w:val="right"/>
              <w:rPr>
                <w:sz w:val="20"/>
                <w:szCs w:val="20"/>
                <w:lang w:eastAsia="en-CA"/>
              </w:rPr>
            </w:pPr>
            <w:r>
              <w:rPr>
                <w:sz w:val="20"/>
                <w:szCs w:val="20"/>
                <w:lang w:eastAsia="en-CA"/>
              </w:rPr>
              <w:t>66</w:t>
            </w:r>
            <w:r w:rsidR="00064206" w:rsidRPr="00D000F8">
              <w:rPr>
                <w:sz w:val="20"/>
                <w:szCs w:val="20"/>
                <w:lang w:eastAsia="en-CA"/>
              </w:rPr>
              <w:t>,000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9E2510F" w14:textId="07788BEE" w:rsidR="00064206" w:rsidRPr="00D000F8" w:rsidRDefault="00064206" w:rsidP="0058479D">
            <w:pPr>
              <w:suppressAutoHyphens/>
              <w:jc w:val="left"/>
              <w:rPr>
                <w:sz w:val="20"/>
                <w:szCs w:val="20"/>
                <w:lang w:eastAsia="en-CA"/>
              </w:rPr>
            </w:pPr>
            <w:r>
              <w:rPr>
                <w:sz w:val="20"/>
                <w:szCs w:val="20"/>
                <w:lang w:eastAsia="en-CA"/>
              </w:rPr>
              <w:t>Development of f</w:t>
            </w:r>
            <w:r w:rsidRPr="00D000F8">
              <w:rPr>
                <w:sz w:val="20"/>
                <w:szCs w:val="20"/>
                <w:lang w:eastAsia="en-CA"/>
              </w:rPr>
              <w:t xml:space="preserve">iscal incentives for </w:t>
            </w:r>
            <w:r>
              <w:rPr>
                <w:sz w:val="20"/>
                <w:szCs w:val="20"/>
                <w:lang w:eastAsia="en-CA"/>
              </w:rPr>
              <w:t xml:space="preserve">the </w:t>
            </w:r>
            <w:r w:rsidRPr="00D000F8">
              <w:rPr>
                <w:sz w:val="20"/>
                <w:szCs w:val="20"/>
                <w:lang w:eastAsia="en-CA"/>
              </w:rPr>
              <w:t>MAC sector; ban</w:t>
            </w:r>
            <w:r w:rsidR="007F196E">
              <w:rPr>
                <w:sz w:val="20"/>
                <w:szCs w:val="20"/>
                <w:lang w:eastAsia="en-CA"/>
              </w:rPr>
              <w:t>s</w:t>
            </w:r>
            <w:r w:rsidRPr="00D000F8">
              <w:rPr>
                <w:sz w:val="20"/>
                <w:szCs w:val="20"/>
                <w:lang w:eastAsia="en-CA"/>
              </w:rPr>
              <w:t xml:space="preserve"> on HFC</w:t>
            </w:r>
            <w:r w:rsidRPr="00D000F8">
              <w:rPr>
                <w:sz w:val="20"/>
                <w:szCs w:val="20"/>
                <w:lang w:eastAsia="en-CA"/>
              </w:rPr>
              <w:noBreakHyphen/>
              <w:t>23</w:t>
            </w:r>
            <w:r w:rsidR="007F196E">
              <w:rPr>
                <w:sz w:val="20"/>
                <w:szCs w:val="20"/>
                <w:lang w:eastAsia="en-CA"/>
              </w:rPr>
              <w:t xml:space="preserve"> and </w:t>
            </w:r>
            <w:r>
              <w:rPr>
                <w:sz w:val="20"/>
                <w:szCs w:val="20"/>
                <w:lang w:eastAsia="en-CA"/>
              </w:rPr>
              <w:t xml:space="preserve">on </w:t>
            </w:r>
            <w:r w:rsidR="007F196E">
              <w:rPr>
                <w:sz w:val="20"/>
                <w:szCs w:val="20"/>
                <w:lang w:eastAsia="en-CA"/>
              </w:rPr>
              <w:t xml:space="preserve">the </w:t>
            </w:r>
            <w:r w:rsidRPr="00D000F8">
              <w:rPr>
                <w:sz w:val="20"/>
                <w:szCs w:val="20"/>
                <w:lang w:eastAsia="en-CA"/>
              </w:rPr>
              <w:t>high</w:t>
            </w:r>
            <w:r w:rsidRPr="00D000F8">
              <w:rPr>
                <w:sz w:val="20"/>
                <w:szCs w:val="20"/>
                <w:lang w:eastAsia="en-CA"/>
              </w:rPr>
              <w:noBreakHyphen/>
              <w:t>GWP HFC</w:t>
            </w:r>
            <w:r w:rsidR="007F196E">
              <w:rPr>
                <w:sz w:val="20"/>
                <w:szCs w:val="20"/>
                <w:lang w:eastAsia="en-CA"/>
              </w:rPr>
              <w:t>s</w:t>
            </w:r>
            <w:r w:rsidRPr="00D000F8">
              <w:rPr>
                <w:sz w:val="20"/>
                <w:szCs w:val="20"/>
                <w:lang w:eastAsia="en-CA"/>
              </w:rPr>
              <w:t xml:space="preserve"> in </w:t>
            </w:r>
            <w:r>
              <w:rPr>
                <w:sz w:val="20"/>
                <w:szCs w:val="20"/>
                <w:lang w:eastAsia="en-CA"/>
              </w:rPr>
              <w:t xml:space="preserve">the </w:t>
            </w:r>
            <w:r w:rsidRPr="00D000F8">
              <w:rPr>
                <w:sz w:val="20"/>
                <w:szCs w:val="20"/>
                <w:lang w:eastAsia="en-CA"/>
              </w:rPr>
              <w:t xml:space="preserve">firefighting, foam, </w:t>
            </w:r>
            <w:proofErr w:type="gramStart"/>
            <w:r w:rsidRPr="00D000F8">
              <w:rPr>
                <w:sz w:val="20"/>
                <w:szCs w:val="20"/>
                <w:lang w:eastAsia="en-CA"/>
              </w:rPr>
              <w:t>aerosol</w:t>
            </w:r>
            <w:proofErr w:type="gramEnd"/>
            <w:r w:rsidRPr="00D000F8">
              <w:rPr>
                <w:sz w:val="20"/>
                <w:szCs w:val="20"/>
                <w:lang w:eastAsia="en-CA"/>
              </w:rPr>
              <w:t xml:space="preserve"> and solvent</w:t>
            </w:r>
            <w:r>
              <w:rPr>
                <w:sz w:val="20"/>
                <w:szCs w:val="20"/>
                <w:lang w:eastAsia="en-CA"/>
              </w:rPr>
              <w:t xml:space="preserve"> sectors</w:t>
            </w:r>
          </w:p>
        </w:tc>
        <w:tc>
          <w:tcPr>
            <w:tcW w:w="879" w:type="dxa"/>
            <w:tcBorders>
              <w:top w:val="single" w:sz="4" w:space="0" w:color="auto"/>
              <w:left w:val="nil"/>
              <w:bottom w:val="single" w:sz="4" w:space="0" w:color="auto"/>
              <w:right w:val="single" w:sz="4" w:space="0" w:color="auto"/>
            </w:tcBorders>
            <w:shd w:val="clear" w:color="auto" w:fill="auto"/>
          </w:tcPr>
          <w:p w14:paraId="3A4C7A86" w14:textId="75629E62" w:rsidR="00064206" w:rsidRPr="00D000F8" w:rsidRDefault="00064206" w:rsidP="0058479D">
            <w:pPr>
              <w:suppressAutoHyphens/>
              <w:jc w:val="right"/>
              <w:rPr>
                <w:sz w:val="20"/>
                <w:szCs w:val="20"/>
                <w:lang w:eastAsia="en-CA"/>
              </w:rPr>
            </w:pPr>
            <w:r w:rsidRPr="00D000F8">
              <w:rPr>
                <w:sz w:val="20"/>
                <w:szCs w:val="20"/>
                <w:lang w:eastAsia="en-CA"/>
              </w:rPr>
              <w:t>8,000</w:t>
            </w:r>
          </w:p>
        </w:tc>
        <w:tc>
          <w:tcPr>
            <w:tcW w:w="1068" w:type="dxa"/>
            <w:tcBorders>
              <w:top w:val="single" w:sz="4" w:space="0" w:color="auto"/>
              <w:left w:val="nil"/>
              <w:bottom w:val="single" w:sz="4" w:space="0" w:color="auto"/>
              <w:right w:val="single" w:sz="4" w:space="0" w:color="auto"/>
            </w:tcBorders>
            <w:shd w:val="clear" w:color="auto" w:fill="FFFFFF" w:themeFill="background1"/>
          </w:tcPr>
          <w:p w14:paraId="23054ADC" w14:textId="6DABF834" w:rsidR="00064206" w:rsidRPr="00D000F8" w:rsidRDefault="00905038" w:rsidP="0058479D">
            <w:pPr>
              <w:suppressAutoHyphens/>
              <w:jc w:val="right"/>
              <w:rPr>
                <w:sz w:val="20"/>
                <w:szCs w:val="20"/>
                <w:lang w:eastAsia="en-CA"/>
              </w:rPr>
            </w:pPr>
            <w:r>
              <w:rPr>
                <w:sz w:val="20"/>
                <w:szCs w:val="20"/>
                <w:lang w:eastAsia="en-CA"/>
              </w:rPr>
              <w:t>74</w:t>
            </w:r>
            <w:r w:rsidR="00064206">
              <w:rPr>
                <w:sz w:val="20"/>
                <w:szCs w:val="20"/>
                <w:lang w:eastAsia="en-CA"/>
              </w:rPr>
              <w:t>,000</w:t>
            </w:r>
          </w:p>
        </w:tc>
      </w:tr>
      <w:tr w:rsidR="00064206" w:rsidRPr="00D000F8" w14:paraId="0E19702C" w14:textId="77777777" w:rsidTr="001857A7">
        <w:trPr>
          <w:trHeight w:val="345"/>
        </w:trPr>
        <w:tc>
          <w:tcPr>
            <w:tcW w:w="2263" w:type="dxa"/>
            <w:vMerge/>
            <w:tcBorders>
              <w:left w:val="single" w:sz="4" w:space="0" w:color="auto"/>
              <w:right w:val="single" w:sz="4" w:space="0" w:color="auto"/>
            </w:tcBorders>
            <w:shd w:val="clear" w:color="auto" w:fill="auto"/>
            <w:vAlign w:val="center"/>
          </w:tcPr>
          <w:p w14:paraId="63C67B36" w14:textId="6A3E33DB" w:rsidR="00064206" w:rsidRPr="00D000F8" w:rsidRDefault="00064206" w:rsidP="0058479D">
            <w:pPr>
              <w:suppressAutoHyphens/>
              <w:jc w:val="left"/>
              <w:rPr>
                <w:sz w:val="20"/>
                <w:szCs w:val="20"/>
                <w:lang w:eastAsia="en-CA"/>
              </w:rPr>
            </w:pPr>
          </w:p>
        </w:tc>
        <w:tc>
          <w:tcPr>
            <w:tcW w:w="4111" w:type="dxa"/>
            <w:tcBorders>
              <w:top w:val="nil"/>
              <w:left w:val="nil"/>
              <w:bottom w:val="single" w:sz="4" w:space="0" w:color="auto"/>
              <w:right w:val="single" w:sz="4" w:space="0" w:color="auto"/>
            </w:tcBorders>
            <w:shd w:val="clear" w:color="auto" w:fill="FFFFFF" w:themeFill="background1"/>
          </w:tcPr>
          <w:p w14:paraId="5071A22E" w14:textId="0C96BF3E" w:rsidR="00064206" w:rsidRPr="00D000F8" w:rsidRDefault="00905038" w:rsidP="0058479D">
            <w:pPr>
              <w:suppressAutoHyphens/>
              <w:jc w:val="left"/>
              <w:rPr>
                <w:sz w:val="20"/>
                <w:szCs w:val="20"/>
                <w:lang w:eastAsia="en-CA"/>
              </w:rPr>
            </w:pPr>
            <w:r>
              <w:rPr>
                <w:sz w:val="20"/>
                <w:szCs w:val="20"/>
                <w:lang w:eastAsia="en-CA"/>
              </w:rPr>
              <w:t xml:space="preserve">Testing </w:t>
            </w:r>
            <w:r w:rsidR="007F196E">
              <w:rPr>
                <w:sz w:val="20"/>
                <w:szCs w:val="20"/>
                <w:lang w:eastAsia="en-CA"/>
              </w:rPr>
              <w:t xml:space="preserve">of </w:t>
            </w:r>
            <w:r>
              <w:rPr>
                <w:sz w:val="20"/>
                <w:szCs w:val="20"/>
                <w:lang w:eastAsia="en-CA"/>
              </w:rPr>
              <w:t>equipment</w:t>
            </w:r>
          </w:p>
        </w:tc>
        <w:tc>
          <w:tcPr>
            <w:tcW w:w="964" w:type="dxa"/>
            <w:tcBorders>
              <w:top w:val="nil"/>
              <w:left w:val="nil"/>
              <w:bottom w:val="single" w:sz="4" w:space="0" w:color="auto"/>
              <w:right w:val="single" w:sz="4" w:space="0" w:color="auto"/>
            </w:tcBorders>
            <w:shd w:val="clear" w:color="auto" w:fill="FFFFFF" w:themeFill="background1"/>
          </w:tcPr>
          <w:p w14:paraId="32679734" w14:textId="336BA4B4" w:rsidR="00064206" w:rsidRPr="00D000F8" w:rsidRDefault="00905038" w:rsidP="0058479D">
            <w:pPr>
              <w:suppressAutoHyphens/>
              <w:jc w:val="right"/>
              <w:rPr>
                <w:sz w:val="20"/>
                <w:szCs w:val="20"/>
                <w:lang w:eastAsia="en-CA"/>
              </w:rPr>
            </w:pPr>
            <w:r>
              <w:rPr>
                <w:sz w:val="20"/>
                <w:szCs w:val="20"/>
                <w:lang w:eastAsia="en-CA"/>
              </w:rPr>
              <w:t>25,000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B206D39" w14:textId="4B00D102" w:rsidR="00064206" w:rsidRPr="00D000F8" w:rsidRDefault="00064206" w:rsidP="0058479D">
            <w:pPr>
              <w:suppressAutoHyphens/>
              <w:jc w:val="left"/>
              <w:rPr>
                <w:sz w:val="20"/>
                <w:szCs w:val="20"/>
                <w:lang w:eastAsia="en-CA"/>
              </w:rPr>
            </w:pPr>
            <w:r>
              <w:rPr>
                <w:color w:val="000000"/>
                <w:sz w:val="20"/>
                <w:szCs w:val="20"/>
              </w:rPr>
              <w:t>Development of c</w:t>
            </w:r>
            <w:r w:rsidRPr="00D000F8">
              <w:rPr>
                <w:color w:val="000000"/>
                <w:sz w:val="20"/>
                <w:szCs w:val="20"/>
              </w:rPr>
              <w:t>ooling guid</w:t>
            </w:r>
            <w:r>
              <w:rPr>
                <w:color w:val="000000"/>
                <w:sz w:val="20"/>
                <w:szCs w:val="20"/>
              </w:rPr>
              <w:t xml:space="preserve">elines </w:t>
            </w:r>
            <w:r w:rsidRPr="00D000F8">
              <w:rPr>
                <w:color w:val="000000"/>
                <w:sz w:val="20"/>
                <w:szCs w:val="20"/>
              </w:rPr>
              <w:t>for architect</w:t>
            </w:r>
            <w:r>
              <w:rPr>
                <w:color w:val="000000"/>
                <w:sz w:val="20"/>
                <w:szCs w:val="20"/>
              </w:rPr>
              <w:t xml:space="preserve">s, draftsmen </w:t>
            </w:r>
            <w:r w:rsidRPr="00D000F8">
              <w:rPr>
                <w:color w:val="000000"/>
                <w:sz w:val="20"/>
                <w:szCs w:val="20"/>
              </w:rPr>
              <w:t>and construction enterprises</w:t>
            </w:r>
          </w:p>
        </w:tc>
        <w:tc>
          <w:tcPr>
            <w:tcW w:w="879" w:type="dxa"/>
            <w:tcBorders>
              <w:top w:val="single" w:sz="4" w:space="0" w:color="auto"/>
              <w:left w:val="nil"/>
              <w:bottom w:val="single" w:sz="4" w:space="0" w:color="auto"/>
              <w:right w:val="single" w:sz="4" w:space="0" w:color="auto"/>
            </w:tcBorders>
            <w:shd w:val="clear" w:color="auto" w:fill="auto"/>
          </w:tcPr>
          <w:p w14:paraId="360AFA8D" w14:textId="69FFA7EB" w:rsidR="00064206" w:rsidRPr="00D000F8" w:rsidRDefault="00064206" w:rsidP="0058479D">
            <w:pPr>
              <w:suppressAutoHyphens/>
              <w:jc w:val="right"/>
              <w:rPr>
                <w:sz w:val="20"/>
                <w:szCs w:val="20"/>
                <w:lang w:eastAsia="en-CA"/>
              </w:rPr>
            </w:pPr>
            <w:r w:rsidRPr="00D000F8">
              <w:rPr>
                <w:sz w:val="20"/>
                <w:szCs w:val="20"/>
                <w:lang w:eastAsia="en-CA"/>
              </w:rPr>
              <w:t>9,000</w:t>
            </w:r>
          </w:p>
        </w:tc>
        <w:tc>
          <w:tcPr>
            <w:tcW w:w="1068" w:type="dxa"/>
            <w:tcBorders>
              <w:top w:val="single" w:sz="4" w:space="0" w:color="auto"/>
              <w:left w:val="nil"/>
              <w:bottom w:val="single" w:sz="4" w:space="0" w:color="auto"/>
              <w:right w:val="single" w:sz="4" w:space="0" w:color="auto"/>
            </w:tcBorders>
            <w:shd w:val="clear" w:color="auto" w:fill="auto"/>
          </w:tcPr>
          <w:p w14:paraId="5E3ABAB4" w14:textId="0C3B6ECB" w:rsidR="00064206" w:rsidRPr="00D000F8" w:rsidRDefault="00905038" w:rsidP="0058479D">
            <w:pPr>
              <w:suppressAutoHyphens/>
              <w:jc w:val="right"/>
              <w:rPr>
                <w:sz w:val="20"/>
                <w:szCs w:val="20"/>
                <w:lang w:eastAsia="en-CA"/>
              </w:rPr>
            </w:pPr>
            <w:r>
              <w:rPr>
                <w:sz w:val="20"/>
                <w:szCs w:val="20"/>
                <w:lang w:eastAsia="en-CA"/>
              </w:rPr>
              <w:t>34</w:t>
            </w:r>
            <w:r w:rsidR="00064206" w:rsidRPr="00D000F8">
              <w:rPr>
                <w:sz w:val="20"/>
                <w:szCs w:val="20"/>
                <w:lang w:eastAsia="en-CA"/>
              </w:rPr>
              <w:t>,000</w:t>
            </w:r>
          </w:p>
        </w:tc>
      </w:tr>
      <w:tr w:rsidR="00064206" w:rsidRPr="00D000F8" w14:paraId="4D0EACB5" w14:textId="77777777" w:rsidTr="001857A7">
        <w:trPr>
          <w:trHeight w:val="227"/>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55995464" w14:textId="04E9CDBD" w:rsidR="00064206" w:rsidRPr="00D000F8" w:rsidRDefault="00064206" w:rsidP="00064206">
            <w:pPr>
              <w:suppressAutoHyphens/>
              <w:jc w:val="right"/>
              <w:rPr>
                <w:b/>
                <w:bCs/>
                <w:sz w:val="20"/>
                <w:szCs w:val="20"/>
                <w:lang w:eastAsia="en-CA"/>
              </w:rPr>
            </w:pPr>
            <w:r w:rsidRPr="00D000F8">
              <w:rPr>
                <w:b/>
                <w:bCs/>
                <w:sz w:val="20"/>
                <w:szCs w:val="20"/>
                <w:lang w:eastAsia="en-CA"/>
              </w:rPr>
              <w:t>Subtotal</w:t>
            </w:r>
          </w:p>
        </w:tc>
        <w:tc>
          <w:tcPr>
            <w:tcW w:w="4111" w:type="dxa"/>
            <w:tcBorders>
              <w:top w:val="single" w:sz="4" w:space="0" w:color="auto"/>
              <w:left w:val="nil"/>
              <w:bottom w:val="single" w:sz="4" w:space="0" w:color="auto"/>
              <w:right w:val="single" w:sz="4" w:space="0" w:color="auto"/>
            </w:tcBorders>
            <w:shd w:val="clear" w:color="auto" w:fill="FFFFFF" w:themeFill="background1"/>
          </w:tcPr>
          <w:p w14:paraId="76476807" w14:textId="77777777" w:rsidR="00064206" w:rsidRPr="00D000F8" w:rsidRDefault="00064206" w:rsidP="00064206">
            <w:pPr>
              <w:suppressAutoHyphens/>
              <w:jc w:val="left"/>
              <w:rPr>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FFFFFF" w:themeFill="background1"/>
          </w:tcPr>
          <w:p w14:paraId="2C6EBD5F" w14:textId="08905EA4" w:rsidR="00064206" w:rsidRPr="00D000F8" w:rsidRDefault="00064206" w:rsidP="00064206">
            <w:pPr>
              <w:suppressAutoHyphens/>
              <w:jc w:val="right"/>
              <w:rPr>
                <w:b/>
                <w:bCs/>
                <w:sz w:val="20"/>
                <w:szCs w:val="20"/>
                <w:lang w:eastAsia="en-CA"/>
              </w:rPr>
            </w:pPr>
            <w:r w:rsidRPr="00D000F8">
              <w:rPr>
                <w:b/>
                <w:bCs/>
                <w:sz w:val="20"/>
                <w:szCs w:val="20"/>
                <w:lang w:eastAsia="en-CA"/>
              </w:rPr>
              <w:t>9</w:t>
            </w:r>
            <w:r>
              <w:rPr>
                <w:b/>
                <w:bCs/>
                <w:sz w:val="20"/>
                <w:szCs w:val="20"/>
                <w:lang w:eastAsia="en-CA"/>
              </w:rPr>
              <w:t>1</w:t>
            </w:r>
            <w:r w:rsidRPr="00D000F8">
              <w:rPr>
                <w:b/>
                <w:bCs/>
                <w:sz w:val="20"/>
                <w:szCs w:val="20"/>
                <w:lang w:eastAsia="en-CA"/>
              </w:rPr>
              <w:t>,000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F639D7C" w14:textId="77777777" w:rsidR="00064206" w:rsidRPr="00D000F8" w:rsidRDefault="00064206" w:rsidP="00064206">
            <w:pPr>
              <w:suppressAutoHyphens/>
              <w:jc w:val="left"/>
              <w:rPr>
                <w:sz w:val="20"/>
                <w:szCs w:val="20"/>
                <w:lang w:eastAsia="en-CA"/>
              </w:rPr>
            </w:pPr>
          </w:p>
        </w:tc>
        <w:tc>
          <w:tcPr>
            <w:tcW w:w="879" w:type="dxa"/>
            <w:tcBorders>
              <w:top w:val="single" w:sz="4" w:space="0" w:color="auto"/>
              <w:left w:val="nil"/>
              <w:bottom w:val="single" w:sz="4" w:space="0" w:color="auto"/>
              <w:right w:val="single" w:sz="4" w:space="0" w:color="auto"/>
            </w:tcBorders>
            <w:shd w:val="clear" w:color="auto" w:fill="auto"/>
          </w:tcPr>
          <w:p w14:paraId="1B9D6BD3" w14:textId="7E143A6F" w:rsidR="00064206" w:rsidRPr="00D000F8" w:rsidRDefault="00E24C14" w:rsidP="00064206">
            <w:pPr>
              <w:suppressAutoHyphens/>
              <w:jc w:val="right"/>
              <w:rPr>
                <w:b/>
                <w:bCs/>
                <w:sz w:val="20"/>
                <w:szCs w:val="20"/>
                <w:lang w:eastAsia="en-CA"/>
              </w:rPr>
            </w:pPr>
            <w:r>
              <w:rPr>
                <w:b/>
                <w:bCs/>
                <w:sz w:val="20"/>
                <w:szCs w:val="20"/>
                <w:lang w:eastAsia="en-CA"/>
              </w:rPr>
              <w:t>17</w:t>
            </w:r>
            <w:r w:rsidR="00064206" w:rsidRPr="00D000F8">
              <w:rPr>
                <w:b/>
                <w:bCs/>
                <w:sz w:val="20"/>
                <w:szCs w:val="20"/>
                <w:lang w:eastAsia="en-CA"/>
              </w:rPr>
              <w:t>,000</w:t>
            </w:r>
          </w:p>
        </w:tc>
        <w:tc>
          <w:tcPr>
            <w:tcW w:w="1068" w:type="dxa"/>
            <w:tcBorders>
              <w:top w:val="single" w:sz="4" w:space="0" w:color="auto"/>
              <w:left w:val="nil"/>
              <w:bottom w:val="single" w:sz="4" w:space="0" w:color="auto"/>
              <w:right w:val="single" w:sz="4" w:space="0" w:color="auto"/>
            </w:tcBorders>
            <w:shd w:val="clear" w:color="auto" w:fill="auto"/>
          </w:tcPr>
          <w:p w14:paraId="013E45F6" w14:textId="1B4C7A39" w:rsidR="00064206" w:rsidRPr="00D000F8" w:rsidRDefault="00064206" w:rsidP="00064206">
            <w:pPr>
              <w:suppressAutoHyphens/>
              <w:jc w:val="right"/>
              <w:rPr>
                <w:b/>
                <w:bCs/>
                <w:sz w:val="20"/>
                <w:szCs w:val="20"/>
                <w:lang w:eastAsia="en-CA"/>
              </w:rPr>
            </w:pPr>
            <w:r w:rsidRPr="00D000F8">
              <w:rPr>
                <w:b/>
                <w:bCs/>
                <w:sz w:val="20"/>
                <w:szCs w:val="20"/>
                <w:lang w:eastAsia="en-CA"/>
              </w:rPr>
              <w:t>1</w:t>
            </w:r>
            <w:r w:rsidR="00E24C14">
              <w:rPr>
                <w:b/>
                <w:bCs/>
                <w:sz w:val="20"/>
                <w:szCs w:val="20"/>
                <w:lang w:eastAsia="en-CA"/>
              </w:rPr>
              <w:t>08</w:t>
            </w:r>
            <w:r w:rsidRPr="00D000F8">
              <w:rPr>
                <w:b/>
                <w:bCs/>
                <w:sz w:val="20"/>
                <w:szCs w:val="20"/>
                <w:lang w:eastAsia="en-CA"/>
              </w:rPr>
              <w:t>,000</w:t>
            </w:r>
          </w:p>
        </w:tc>
      </w:tr>
      <w:tr w:rsidR="002B4231" w:rsidRPr="00D000F8" w14:paraId="1F0E3961" w14:textId="77777777" w:rsidTr="001857A7">
        <w:trPr>
          <w:trHeight w:val="227"/>
        </w:trPr>
        <w:tc>
          <w:tcPr>
            <w:tcW w:w="2263" w:type="dxa"/>
            <w:vMerge w:val="restart"/>
            <w:tcBorders>
              <w:top w:val="single" w:sz="4" w:space="0" w:color="auto"/>
              <w:left w:val="single" w:sz="4" w:space="0" w:color="auto"/>
              <w:right w:val="single" w:sz="4" w:space="0" w:color="auto"/>
            </w:tcBorders>
            <w:shd w:val="clear" w:color="auto" w:fill="auto"/>
            <w:vAlign w:val="center"/>
          </w:tcPr>
          <w:p w14:paraId="672E572F" w14:textId="0975567C" w:rsidR="002B4231" w:rsidRPr="00D000F8" w:rsidRDefault="002B4231" w:rsidP="002B4231">
            <w:pPr>
              <w:suppressAutoHyphens/>
              <w:jc w:val="left"/>
              <w:rPr>
                <w:b/>
                <w:bCs/>
                <w:sz w:val="20"/>
                <w:szCs w:val="20"/>
                <w:lang w:eastAsia="en-CA"/>
              </w:rPr>
            </w:pPr>
            <w:r>
              <w:rPr>
                <w:sz w:val="20"/>
                <w:szCs w:val="20"/>
                <w:lang w:eastAsia="en-CA"/>
              </w:rPr>
              <w:t>Training, technical assistance and awareness building</w:t>
            </w:r>
          </w:p>
        </w:tc>
        <w:tc>
          <w:tcPr>
            <w:tcW w:w="4111" w:type="dxa"/>
            <w:tcBorders>
              <w:top w:val="single" w:sz="4" w:space="0" w:color="auto"/>
              <w:left w:val="nil"/>
              <w:bottom w:val="single" w:sz="4" w:space="0" w:color="auto"/>
              <w:right w:val="single" w:sz="4" w:space="0" w:color="auto"/>
            </w:tcBorders>
            <w:shd w:val="clear" w:color="auto" w:fill="FFFFFF" w:themeFill="background1"/>
          </w:tcPr>
          <w:p w14:paraId="77D399E9" w14:textId="55365CC0" w:rsidR="002B4231" w:rsidRPr="00D000F8" w:rsidRDefault="002B4231" w:rsidP="002B4231">
            <w:pPr>
              <w:suppressAutoHyphens/>
              <w:jc w:val="left"/>
              <w:rPr>
                <w:sz w:val="20"/>
                <w:szCs w:val="20"/>
                <w:lang w:eastAsia="en-CA"/>
              </w:rPr>
            </w:pPr>
            <w:r w:rsidRPr="00D000F8">
              <w:rPr>
                <w:sz w:val="20"/>
                <w:szCs w:val="20"/>
                <w:lang w:eastAsia="en-CA"/>
              </w:rPr>
              <w:t>Awareness raising</w:t>
            </w:r>
            <w:r>
              <w:rPr>
                <w:sz w:val="20"/>
                <w:szCs w:val="20"/>
                <w:lang w:eastAsia="en-CA"/>
              </w:rPr>
              <w:t>, education and outreach programme</w:t>
            </w:r>
          </w:p>
        </w:tc>
        <w:tc>
          <w:tcPr>
            <w:tcW w:w="964" w:type="dxa"/>
            <w:tcBorders>
              <w:top w:val="single" w:sz="4" w:space="0" w:color="auto"/>
              <w:left w:val="nil"/>
              <w:bottom w:val="single" w:sz="4" w:space="0" w:color="auto"/>
              <w:right w:val="single" w:sz="4" w:space="0" w:color="auto"/>
            </w:tcBorders>
            <w:shd w:val="clear" w:color="auto" w:fill="FFFFFF" w:themeFill="background1"/>
          </w:tcPr>
          <w:p w14:paraId="0BC478CF" w14:textId="219121D8" w:rsidR="002B4231" w:rsidRPr="00D000F8" w:rsidRDefault="002B4231" w:rsidP="002B4231">
            <w:pPr>
              <w:suppressAutoHyphens/>
              <w:jc w:val="right"/>
              <w:rPr>
                <w:b/>
                <w:bCs/>
                <w:sz w:val="20"/>
                <w:szCs w:val="20"/>
                <w:lang w:eastAsia="en-CA"/>
              </w:rPr>
            </w:pPr>
            <w:r w:rsidRPr="00D000F8">
              <w:rPr>
                <w:sz w:val="20"/>
                <w:szCs w:val="20"/>
                <w:lang w:eastAsia="en-CA"/>
              </w:rPr>
              <w:t>35,000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B5B45BD" w14:textId="45C066DB" w:rsidR="002B4231" w:rsidRPr="00D000F8" w:rsidRDefault="007704C9" w:rsidP="002B4231">
            <w:pPr>
              <w:suppressAutoHyphens/>
              <w:ind w:right="-109"/>
              <w:jc w:val="left"/>
              <w:rPr>
                <w:sz w:val="20"/>
                <w:szCs w:val="20"/>
                <w:lang w:eastAsia="en-CA"/>
              </w:rPr>
            </w:pPr>
            <w:r>
              <w:rPr>
                <w:color w:val="000000"/>
                <w:sz w:val="20"/>
                <w:szCs w:val="20"/>
              </w:rPr>
              <w:t xml:space="preserve">Updates to </w:t>
            </w:r>
            <w:r w:rsidRPr="00D000F8">
              <w:rPr>
                <w:color w:val="000000"/>
                <w:sz w:val="20"/>
                <w:szCs w:val="20"/>
              </w:rPr>
              <w:t>training curricula</w:t>
            </w:r>
            <w:r>
              <w:rPr>
                <w:color w:val="000000"/>
                <w:sz w:val="20"/>
                <w:szCs w:val="20"/>
              </w:rPr>
              <w:t xml:space="preserve"> </w:t>
            </w:r>
            <w:r w:rsidR="002F73B2">
              <w:rPr>
                <w:color w:val="000000"/>
                <w:sz w:val="20"/>
                <w:szCs w:val="20"/>
              </w:rPr>
              <w:t xml:space="preserve">for </w:t>
            </w:r>
            <w:r w:rsidR="002B4231">
              <w:rPr>
                <w:color w:val="000000"/>
                <w:sz w:val="20"/>
                <w:szCs w:val="20"/>
              </w:rPr>
              <w:t>RAC technicians</w:t>
            </w:r>
          </w:p>
        </w:tc>
        <w:tc>
          <w:tcPr>
            <w:tcW w:w="879" w:type="dxa"/>
            <w:tcBorders>
              <w:top w:val="single" w:sz="4" w:space="0" w:color="auto"/>
              <w:left w:val="nil"/>
              <w:bottom w:val="single" w:sz="4" w:space="0" w:color="auto"/>
              <w:right w:val="single" w:sz="4" w:space="0" w:color="auto"/>
            </w:tcBorders>
            <w:shd w:val="clear" w:color="auto" w:fill="auto"/>
          </w:tcPr>
          <w:p w14:paraId="478F2167" w14:textId="129680F6" w:rsidR="002B4231" w:rsidRPr="00D000F8" w:rsidRDefault="002B4231" w:rsidP="002B4231">
            <w:pPr>
              <w:suppressAutoHyphens/>
              <w:jc w:val="right"/>
              <w:rPr>
                <w:b/>
                <w:bCs/>
                <w:sz w:val="20"/>
                <w:szCs w:val="20"/>
                <w:lang w:eastAsia="en-CA"/>
              </w:rPr>
            </w:pPr>
            <w:r w:rsidRPr="00D000F8">
              <w:rPr>
                <w:sz w:val="20"/>
                <w:szCs w:val="20"/>
                <w:lang w:eastAsia="en-CA"/>
              </w:rPr>
              <w:t>10,000</w:t>
            </w:r>
          </w:p>
        </w:tc>
        <w:tc>
          <w:tcPr>
            <w:tcW w:w="1068" w:type="dxa"/>
            <w:tcBorders>
              <w:top w:val="single" w:sz="4" w:space="0" w:color="auto"/>
              <w:left w:val="nil"/>
              <w:bottom w:val="single" w:sz="4" w:space="0" w:color="auto"/>
              <w:right w:val="single" w:sz="4" w:space="0" w:color="auto"/>
            </w:tcBorders>
            <w:shd w:val="clear" w:color="auto" w:fill="auto"/>
          </w:tcPr>
          <w:p w14:paraId="590139AB" w14:textId="19F58244" w:rsidR="002B4231" w:rsidRPr="00D000F8" w:rsidRDefault="002B4231" w:rsidP="002B4231">
            <w:pPr>
              <w:suppressAutoHyphens/>
              <w:jc w:val="right"/>
              <w:rPr>
                <w:b/>
                <w:bCs/>
                <w:sz w:val="20"/>
                <w:szCs w:val="20"/>
                <w:lang w:eastAsia="en-CA"/>
              </w:rPr>
            </w:pPr>
            <w:r>
              <w:rPr>
                <w:sz w:val="20"/>
                <w:szCs w:val="20"/>
                <w:lang w:eastAsia="en-CA"/>
              </w:rPr>
              <w:t>45</w:t>
            </w:r>
            <w:r w:rsidRPr="00D000F8">
              <w:rPr>
                <w:sz w:val="20"/>
                <w:szCs w:val="20"/>
                <w:lang w:eastAsia="en-CA"/>
              </w:rPr>
              <w:t>,000</w:t>
            </w:r>
          </w:p>
        </w:tc>
      </w:tr>
      <w:tr w:rsidR="002B4231" w:rsidRPr="00D000F8" w14:paraId="54F8111E" w14:textId="77777777" w:rsidTr="001857A7">
        <w:trPr>
          <w:trHeight w:val="227"/>
        </w:trPr>
        <w:tc>
          <w:tcPr>
            <w:tcW w:w="2263" w:type="dxa"/>
            <w:vMerge/>
            <w:tcBorders>
              <w:top w:val="single" w:sz="4" w:space="0" w:color="auto"/>
              <w:left w:val="single" w:sz="4" w:space="0" w:color="auto"/>
              <w:right w:val="single" w:sz="4" w:space="0" w:color="auto"/>
            </w:tcBorders>
            <w:shd w:val="clear" w:color="auto" w:fill="auto"/>
            <w:vAlign w:val="center"/>
          </w:tcPr>
          <w:p w14:paraId="22940B4E" w14:textId="77777777" w:rsidR="002B4231" w:rsidRPr="00D000F8" w:rsidRDefault="002B4231" w:rsidP="002B4231">
            <w:pPr>
              <w:suppressAutoHyphens/>
              <w:jc w:val="left"/>
              <w:rPr>
                <w:sz w:val="20"/>
                <w:szCs w:val="20"/>
                <w:lang w:eastAsia="en-CA"/>
              </w:rPr>
            </w:pPr>
          </w:p>
        </w:tc>
        <w:tc>
          <w:tcPr>
            <w:tcW w:w="4111" w:type="dxa"/>
            <w:tcBorders>
              <w:top w:val="single" w:sz="4" w:space="0" w:color="auto"/>
              <w:left w:val="nil"/>
              <w:bottom w:val="single" w:sz="4" w:space="0" w:color="auto"/>
              <w:right w:val="single" w:sz="4" w:space="0" w:color="auto"/>
            </w:tcBorders>
            <w:shd w:val="clear" w:color="auto" w:fill="FFFFFF" w:themeFill="background1"/>
          </w:tcPr>
          <w:p w14:paraId="24828581" w14:textId="65718761" w:rsidR="002B4231" w:rsidRPr="00D000F8" w:rsidRDefault="002B4231" w:rsidP="002B4231">
            <w:pPr>
              <w:suppressAutoHyphens/>
              <w:jc w:val="left"/>
              <w:rPr>
                <w:sz w:val="20"/>
                <w:szCs w:val="20"/>
                <w:lang w:eastAsia="en-CA"/>
              </w:rPr>
            </w:pPr>
            <w:r w:rsidRPr="00D000F8">
              <w:rPr>
                <w:sz w:val="20"/>
                <w:szCs w:val="20"/>
                <w:lang w:eastAsia="en-CA"/>
              </w:rPr>
              <w:t>Training of trainers and technicians</w:t>
            </w:r>
          </w:p>
        </w:tc>
        <w:tc>
          <w:tcPr>
            <w:tcW w:w="964" w:type="dxa"/>
            <w:tcBorders>
              <w:top w:val="single" w:sz="4" w:space="0" w:color="auto"/>
              <w:left w:val="nil"/>
              <w:bottom w:val="single" w:sz="4" w:space="0" w:color="auto"/>
              <w:right w:val="single" w:sz="4" w:space="0" w:color="auto"/>
            </w:tcBorders>
            <w:shd w:val="clear" w:color="auto" w:fill="FFFFFF" w:themeFill="background1"/>
          </w:tcPr>
          <w:p w14:paraId="3E487B5B" w14:textId="4F638F7F" w:rsidR="002B4231" w:rsidRPr="00D000F8" w:rsidRDefault="002B4231" w:rsidP="002B4231">
            <w:pPr>
              <w:suppressAutoHyphens/>
              <w:jc w:val="right"/>
              <w:rPr>
                <w:sz w:val="20"/>
                <w:szCs w:val="20"/>
                <w:lang w:eastAsia="en-CA"/>
              </w:rPr>
            </w:pPr>
            <w:r w:rsidRPr="00D000F8">
              <w:rPr>
                <w:sz w:val="20"/>
                <w:szCs w:val="20"/>
                <w:lang w:eastAsia="en-CA"/>
              </w:rPr>
              <w:t>184,000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DB1358F" w14:textId="3984CD42" w:rsidR="002B4231" w:rsidRDefault="002B4231" w:rsidP="002B4231">
            <w:pPr>
              <w:suppressAutoHyphens/>
              <w:ind w:right="-75"/>
              <w:jc w:val="left"/>
              <w:rPr>
                <w:sz w:val="20"/>
                <w:szCs w:val="20"/>
                <w:lang w:eastAsia="en-CA"/>
              </w:rPr>
            </w:pPr>
            <w:r>
              <w:rPr>
                <w:sz w:val="20"/>
                <w:szCs w:val="20"/>
                <w:lang w:eastAsia="en-CA"/>
              </w:rPr>
              <w:t>T</w:t>
            </w:r>
            <w:r w:rsidRPr="00D000F8">
              <w:rPr>
                <w:sz w:val="20"/>
                <w:szCs w:val="20"/>
                <w:lang w:eastAsia="en-CA"/>
              </w:rPr>
              <w:t xml:space="preserve">raining </w:t>
            </w:r>
            <w:r>
              <w:rPr>
                <w:sz w:val="20"/>
                <w:szCs w:val="20"/>
                <w:lang w:eastAsia="en-CA"/>
              </w:rPr>
              <w:t xml:space="preserve">and </w:t>
            </w:r>
            <w:r w:rsidRPr="008A18F3">
              <w:rPr>
                <w:sz w:val="20"/>
                <w:szCs w:val="20"/>
                <w:shd w:val="clear" w:color="auto" w:fill="FFFFFF" w:themeFill="background1"/>
                <w:lang w:eastAsia="en-CA"/>
              </w:rPr>
              <w:t>certification of 80 RAC and MAC technicians</w:t>
            </w:r>
          </w:p>
        </w:tc>
        <w:tc>
          <w:tcPr>
            <w:tcW w:w="879" w:type="dxa"/>
            <w:tcBorders>
              <w:top w:val="single" w:sz="4" w:space="0" w:color="auto"/>
              <w:left w:val="nil"/>
              <w:bottom w:val="single" w:sz="4" w:space="0" w:color="auto"/>
              <w:right w:val="single" w:sz="4" w:space="0" w:color="auto"/>
            </w:tcBorders>
            <w:shd w:val="clear" w:color="auto" w:fill="auto"/>
          </w:tcPr>
          <w:p w14:paraId="1260B78C" w14:textId="36C339D0" w:rsidR="002B4231" w:rsidRPr="00D000F8" w:rsidRDefault="002B4231" w:rsidP="002B4231">
            <w:pPr>
              <w:suppressAutoHyphens/>
              <w:jc w:val="right"/>
              <w:rPr>
                <w:sz w:val="20"/>
                <w:szCs w:val="20"/>
                <w:lang w:eastAsia="en-CA"/>
              </w:rPr>
            </w:pPr>
            <w:r w:rsidRPr="00D000F8">
              <w:rPr>
                <w:sz w:val="20"/>
                <w:szCs w:val="20"/>
                <w:lang w:eastAsia="en-CA"/>
              </w:rPr>
              <w:t>16,000</w:t>
            </w:r>
          </w:p>
        </w:tc>
        <w:tc>
          <w:tcPr>
            <w:tcW w:w="1068" w:type="dxa"/>
            <w:tcBorders>
              <w:top w:val="single" w:sz="4" w:space="0" w:color="auto"/>
              <w:left w:val="nil"/>
              <w:bottom w:val="single" w:sz="4" w:space="0" w:color="auto"/>
              <w:right w:val="single" w:sz="4" w:space="0" w:color="auto"/>
            </w:tcBorders>
            <w:shd w:val="clear" w:color="auto" w:fill="auto"/>
          </w:tcPr>
          <w:p w14:paraId="236E2E6F" w14:textId="7A8DBC6C" w:rsidR="002B4231" w:rsidRDefault="002B4231" w:rsidP="002B4231">
            <w:pPr>
              <w:suppressAutoHyphens/>
              <w:jc w:val="right"/>
              <w:rPr>
                <w:sz w:val="20"/>
                <w:szCs w:val="20"/>
                <w:lang w:eastAsia="en-CA"/>
              </w:rPr>
            </w:pPr>
            <w:r>
              <w:rPr>
                <w:sz w:val="20"/>
                <w:szCs w:val="20"/>
                <w:lang w:eastAsia="en-CA"/>
              </w:rPr>
              <w:t>200</w:t>
            </w:r>
            <w:r w:rsidRPr="00D000F8">
              <w:rPr>
                <w:sz w:val="20"/>
                <w:szCs w:val="20"/>
                <w:lang w:eastAsia="en-CA"/>
              </w:rPr>
              <w:t>,000</w:t>
            </w:r>
          </w:p>
        </w:tc>
      </w:tr>
      <w:tr w:rsidR="002B4231" w:rsidRPr="00D000F8" w14:paraId="7C96E0BA" w14:textId="77777777" w:rsidTr="001857A7">
        <w:trPr>
          <w:trHeight w:val="227"/>
        </w:trPr>
        <w:tc>
          <w:tcPr>
            <w:tcW w:w="2263" w:type="dxa"/>
            <w:vMerge/>
            <w:tcBorders>
              <w:left w:val="single" w:sz="4" w:space="0" w:color="auto"/>
              <w:bottom w:val="single" w:sz="4" w:space="0" w:color="auto"/>
              <w:right w:val="single" w:sz="4" w:space="0" w:color="auto"/>
            </w:tcBorders>
            <w:shd w:val="clear" w:color="auto" w:fill="auto"/>
          </w:tcPr>
          <w:p w14:paraId="0EAE3283" w14:textId="77777777" w:rsidR="002B4231" w:rsidRPr="00D000F8" w:rsidRDefault="002B4231" w:rsidP="002B4231">
            <w:pPr>
              <w:suppressAutoHyphens/>
              <w:jc w:val="left"/>
              <w:rPr>
                <w:sz w:val="20"/>
                <w:szCs w:val="20"/>
                <w:lang w:eastAsia="en-CA"/>
              </w:rPr>
            </w:pPr>
          </w:p>
        </w:tc>
        <w:tc>
          <w:tcPr>
            <w:tcW w:w="4111" w:type="dxa"/>
            <w:tcBorders>
              <w:top w:val="single" w:sz="4" w:space="0" w:color="auto"/>
              <w:left w:val="nil"/>
              <w:bottom w:val="single" w:sz="4" w:space="0" w:color="auto"/>
              <w:right w:val="single" w:sz="4" w:space="0" w:color="auto"/>
            </w:tcBorders>
            <w:shd w:val="clear" w:color="auto" w:fill="FFFFFF" w:themeFill="background1"/>
          </w:tcPr>
          <w:p w14:paraId="4BD4958C" w14:textId="74BDF9E1" w:rsidR="002B4231" w:rsidRPr="00D000F8" w:rsidRDefault="002B4231" w:rsidP="002B4231">
            <w:pPr>
              <w:suppressAutoHyphens/>
              <w:jc w:val="left"/>
              <w:rPr>
                <w:sz w:val="20"/>
                <w:szCs w:val="20"/>
                <w:lang w:eastAsia="en-CA"/>
              </w:rPr>
            </w:pPr>
            <w:r w:rsidRPr="00D000F8">
              <w:rPr>
                <w:sz w:val="20"/>
                <w:szCs w:val="20"/>
                <w:lang w:eastAsia="en-CA"/>
              </w:rPr>
              <w:t>Equipment for training centres</w:t>
            </w:r>
          </w:p>
        </w:tc>
        <w:tc>
          <w:tcPr>
            <w:tcW w:w="964" w:type="dxa"/>
            <w:tcBorders>
              <w:top w:val="single" w:sz="4" w:space="0" w:color="auto"/>
              <w:left w:val="nil"/>
              <w:bottom w:val="single" w:sz="4" w:space="0" w:color="auto"/>
              <w:right w:val="single" w:sz="4" w:space="0" w:color="auto"/>
            </w:tcBorders>
            <w:shd w:val="clear" w:color="auto" w:fill="FFFFFF" w:themeFill="background1"/>
          </w:tcPr>
          <w:p w14:paraId="3579E86B" w14:textId="37282E11" w:rsidR="002B4231" w:rsidRPr="00D000F8" w:rsidRDefault="002B4231" w:rsidP="002B4231">
            <w:pPr>
              <w:suppressAutoHyphens/>
              <w:jc w:val="right"/>
              <w:rPr>
                <w:sz w:val="20"/>
                <w:szCs w:val="20"/>
                <w:lang w:eastAsia="en-CA"/>
              </w:rPr>
            </w:pPr>
            <w:r w:rsidRPr="00D000F8">
              <w:rPr>
                <w:sz w:val="20"/>
                <w:szCs w:val="20"/>
                <w:lang w:eastAsia="en-CA"/>
              </w:rPr>
              <w:t>45,000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0D624A5" w14:textId="19813965" w:rsidR="002B4231" w:rsidRDefault="002B4231" w:rsidP="002B4231">
            <w:pPr>
              <w:suppressAutoHyphens/>
              <w:jc w:val="left"/>
              <w:rPr>
                <w:sz w:val="20"/>
                <w:szCs w:val="20"/>
                <w:lang w:eastAsia="en-CA"/>
              </w:rPr>
            </w:pPr>
            <w:r>
              <w:rPr>
                <w:color w:val="000000"/>
                <w:sz w:val="20"/>
                <w:szCs w:val="20"/>
              </w:rPr>
              <w:t>T</w:t>
            </w:r>
            <w:r w:rsidRPr="00D000F8">
              <w:rPr>
                <w:color w:val="000000"/>
                <w:sz w:val="20"/>
                <w:szCs w:val="20"/>
              </w:rPr>
              <w:t xml:space="preserve">raining </w:t>
            </w:r>
            <w:r>
              <w:rPr>
                <w:color w:val="000000"/>
                <w:sz w:val="20"/>
                <w:szCs w:val="20"/>
              </w:rPr>
              <w:t>of 80 c</w:t>
            </w:r>
            <w:r w:rsidRPr="00D000F8">
              <w:rPr>
                <w:color w:val="000000"/>
                <w:sz w:val="20"/>
                <w:szCs w:val="20"/>
              </w:rPr>
              <w:t xml:space="preserve">ustoms </w:t>
            </w:r>
            <w:r>
              <w:rPr>
                <w:color w:val="000000"/>
                <w:sz w:val="20"/>
                <w:szCs w:val="20"/>
              </w:rPr>
              <w:t>o</w:t>
            </w:r>
            <w:r w:rsidRPr="00D000F8">
              <w:rPr>
                <w:color w:val="000000"/>
                <w:sz w:val="20"/>
                <w:szCs w:val="20"/>
              </w:rPr>
              <w:t xml:space="preserve">fficers </w:t>
            </w:r>
            <w:r>
              <w:rPr>
                <w:color w:val="000000"/>
                <w:sz w:val="20"/>
                <w:szCs w:val="20"/>
              </w:rPr>
              <w:t>and</w:t>
            </w:r>
            <w:r w:rsidRPr="00D000F8">
              <w:rPr>
                <w:color w:val="000000"/>
                <w:sz w:val="20"/>
                <w:szCs w:val="20"/>
              </w:rPr>
              <w:t xml:space="preserve"> clearing agents</w:t>
            </w:r>
          </w:p>
        </w:tc>
        <w:tc>
          <w:tcPr>
            <w:tcW w:w="879" w:type="dxa"/>
            <w:tcBorders>
              <w:top w:val="single" w:sz="4" w:space="0" w:color="auto"/>
              <w:left w:val="nil"/>
              <w:bottom w:val="single" w:sz="4" w:space="0" w:color="auto"/>
              <w:right w:val="single" w:sz="4" w:space="0" w:color="auto"/>
            </w:tcBorders>
            <w:shd w:val="clear" w:color="auto" w:fill="auto"/>
          </w:tcPr>
          <w:p w14:paraId="52488443" w14:textId="0D838B2C" w:rsidR="002B4231" w:rsidRPr="00D000F8" w:rsidRDefault="002B4231" w:rsidP="002B4231">
            <w:pPr>
              <w:suppressAutoHyphens/>
              <w:jc w:val="right"/>
              <w:rPr>
                <w:sz w:val="20"/>
                <w:szCs w:val="20"/>
                <w:lang w:eastAsia="en-CA"/>
              </w:rPr>
            </w:pPr>
            <w:r w:rsidRPr="00D000F8">
              <w:rPr>
                <w:sz w:val="20"/>
                <w:szCs w:val="20"/>
                <w:lang w:eastAsia="en-CA"/>
              </w:rPr>
              <w:t>16,000</w:t>
            </w:r>
          </w:p>
        </w:tc>
        <w:tc>
          <w:tcPr>
            <w:tcW w:w="1068" w:type="dxa"/>
            <w:tcBorders>
              <w:top w:val="single" w:sz="4" w:space="0" w:color="auto"/>
              <w:left w:val="nil"/>
              <w:bottom w:val="single" w:sz="4" w:space="0" w:color="auto"/>
              <w:right w:val="single" w:sz="4" w:space="0" w:color="auto"/>
            </w:tcBorders>
            <w:shd w:val="clear" w:color="auto" w:fill="auto"/>
          </w:tcPr>
          <w:p w14:paraId="4306F2A1" w14:textId="7AE0361B" w:rsidR="002B4231" w:rsidRPr="00064206" w:rsidRDefault="002B4231" w:rsidP="002B4231">
            <w:pPr>
              <w:suppressAutoHyphens/>
              <w:jc w:val="right"/>
              <w:rPr>
                <w:sz w:val="20"/>
                <w:szCs w:val="20"/>
                <w:lang w:eastAsia="en-CA"/>
              </w:rPr>
            </w:pPr>
            <w:r>
              <w:rPr>
                <w:sz w:val="20"/>
                <w:szCs w:val="20"/>
                <w:lang w:eastAsia="en-CA"/>
              </w:rPr>
              <w:t>61</w:t>
            </w:r>
            <w:r w:rsidRPr="00E24C14">
              <w:rPr>
                <w:sz w:val="20"/>
                <w:szCs w:val="20"/>
                <w:lang w:eastAsia="en-CA"/>
              </w:rPr>
              <w:t>,000</w:t>
            </w:r>
          </w:p>
        </w:tc>
      </w:tr>
      <w:tr w:rsidR="002B4231" w:rsidRPr="00D000F8" w14:paraId="03ADCBF4" w14:textId="77777777" w:rsidTr="001857A7">
        <w:trPr>
          <w:trHeight w:val="227"/>
        </w:trPr>
        <w:tc>
          <w:tcPr>
            <w:tcW w:w="2263" w:type="dxa"/>
            <w:vMerge/>
            <w:tcBorders>
              <w:left w:val="single" w:sz="4" w:space="0" w:color="auto"/>
              <w:bottom w:val="single" w:sz="4" w:space="0" w:color="auto"/>
              <w:right w:val="single" w:sz="4" w:space="0" w:color="auto"/>
            </w:tcBorders>
            <w:shd w:val="clear" w:color="auto" w:fill="auto"/>
          </w:tcPr>
          <w:p w14:paraId="3BEFB797" w14:textId="77777777" w:rsidR="002B4231" w:rsidRPr="00D000F8" w:rsidRDefault="002B4231" w:rsidP="002B4231">
            <w:pPr>
              <w:suppressAutoHyphens/>
              <w:jc w:val="left"/>
              <w:rPr>
                <w:sz w:val="20"/>
                <w:szCs w:val="20"/>
                <w:lang w:eastAsia="en-CA"/>
              </w:rPr>
            </w:pPr>
          </w:p>
        </w:tc>
        <w:tc>
          <w:tcPr>
            <w:tcW w:w="4111" w:type="dxa"/>
            <w:tcBorders>
              <w:top w:val="single" w:sz="4" w:space="0" w:color="auto"/>
              <w:left w:val="nil"/>
              <w:bottom w:val="single" w:sz="4" w:space="0" w:color="auto"/>
              <w:right w:val="single" w:sz="4" w:space="0" w:color="auto"/>
            </w:tcBorders>
            <w:shd w:val="clear" w:color="auto" w:fill="FFFFFF" w:themeFill="background1"/>
          </w:tcPr>
          <w:p w14:paraId="7662E98E" w14:textId="496C6FCE" w:rsidR="002B4231" w:rsidRPr="00D000F8" w:rsidRDefault="002B4231" w:rsidP="002B4231">
            <w:pPr>
              <w:suppressAutoHyphens/>
              <w:jc w:val="left"/>
              <w:rPr>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FFFFFF" w:themeFill="background1"/>
          </w:tcPr>
          <w:p w14:paraId="4BA6D449" w14:textId="7FE6843F" w:rsidR="002B4231" w:rsidRPr="00D000F8" w:rsidRDefault="002B4231" w:rsidP="002B4231">
            <w:pPr>
              <w:suppressAutoHyphens/>
              <w:jc w:val="right"/>
              <w:rPr>
                <w:b/>
                <w:bCs/>
                <w:sz w:val="20"/>
                <w:szCs w:val="20"/>
                <w:lang w:eastAsia="en-CA"/>
              </w:rPr>
            </w:pP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A2ADD58" w14:textId="6E7BD3CD" w:rsidR="002B4231" w:rsidRPr="00D000F8" w:rsidRDefault="008A63A6" w:rsidP="002B4231">
            <w:pPr>
              <w:suppressAutoHyphens/>
              <w:jc w:val="left"/>
              <w:rPr>
                <w:sz w:val="20"/>
                <w:szCs w:val="20"/>
                <w:lang w:eastAsia="en-CA"/>
              </w:rPr>
            </w:pPr>
            <w:r>
              <w:rPr>
                <w:color w:val="000000"/>
                <w:sz w:val="20"/>
                <w:szCs w:val="20"/>
              </w:rPr>
              <w:t>Support to</w:t>
            </w:r>
            <w:r w:rsidR="002B4231" w:rsidRPr="00D000F8">
              <w:rPr>
                <w:color w:val="000000"/>
                <w:sz w:val="20"/>
                <w:szCs w:val="20"/>
              </w:rPr>
              <w:t xml:space="preserve"> </w:t>
            </w:r>
            <w:r w:rsidR="002B4231">
              <w:rPr>
                <w:color w:val="000000"/>
                <w:sz w:val="20"/>
                <w:szCs w:val="20"/>
              </w:rPr>
              <w:t xml:space="preserve">the </w:t>
            </w:r>
            <w:r w:rsidR="002B4231" w:rsidRPr="00D000F8">
              <w:rPr>
                <w:color w:val="000000"/>
                <w:sz w:val="20"/>
                <w:szCs w:val="20"/>
              </w:rPr>
              <w:t>RAC technician</w:t>
            </w:r>
            <w:r>
              <w:rPr>
                <w:color w:val="000000"/>
                <w:sz w:val="20"/>
                <w:szCs w:val="20"/>
              </w:rPr>
              <w:t>s’</w:t>
            </w:r>
            <w:r w:rsidR="002B4231" w:rsidRPr="00D000F8">
              <w:rPr>
                <w:color w:val="000000"/>
                <w:sz w:val="20"/>
                <w:szCs w:val="20"/>
              </w:rPr>
              <w:t xml:space="preserve"> association</w:t>
            </w:r>
          </w:p>
        </w:tc>
        <w:tc>
          <w:tcPr>
            <w:tcW w:w="879" w:type="dxa"/>
            <w:tcBorders>
              <w:top w:val="single" w:sz="4" w:space="0" w:color="auto"/>
              <w:left w:val="nil"/>
              <w:bottom w:val="single" w:sz="4" w:space="0" w:color="auto"/>
              <w:right w:val="single" w:sz="4" w:space="0" w:color="auto"/>
            </w:tcBorders>
            <w:shd w:val="clear" w:color="auto" w:fill="auto"/>
          </w:tcPr>
          <w:p w14:paraId="397A573B" w14:textId="43C65CFF" w:rsidR="002B4231" w:rsidRPr="00D000F8" w:rsidRDefault="002B4231" w:rsidP="002B4231">
            <w:pPr>
              <w:suppressAutoHyphens/>
              <w:jc w:val="right"/>
              <w:rPr>
                <w:b/>
                <w:bCs/>
                <w:sz w:val="20"/>
                <w:szCs w:val="20"/>
                <w:lang w:eastAsia="en-CA"/>
              </w:rPr>
            </w:pPr>
            <w:r w:rsidRPr="00D000F8">
              <w:rPr>
                <w:sz w:val="20"/>
                <w:szCs w:val="20"/>
                <w:lang w:eastAsia="en-CA"/>
              </w:rPr>
              <w:t>20,000</w:t>
            </w:r>
          </w:p>
        </w:tc>
        <w:tc>
          <w:tcPr>
            <w:tcW w:w="1068" w:type="dxa"/>
            <w:tcBorders>
              <w:top w:val="single" w:sz="4" w:space="0" w:color="auto"/>
              <w:left w:val="nil"/>
              <w:bottom w:val="single" w:sz="4" w:space="0" w:color="auto"/>
              <w:right w:val="single" w:sz="4" w:space="0" w:color="auto"/>
            </w:tcBorders>
            <w:shd w:val="clear" w:color="auto" w:fill="auto"/>
          </w:tcPr>
          <w:p w14:paraId="2571393E" w14:textId="2BEA70DD" w:rsidR="002B4231" w:rsidRPr="00064206" w:rsidRDefault="002B4231" w:rsidP="002B4231">
            <w:pPr>
              <w:suppressAutoHyphens/>
              <w:jc w:val="right"/>
              <w:rPr>
                <w:sz w:val="20"/>
                <w:szCs w:val="20"/>
                <w:lang w:eastAsia="en-CA"/>
              </w:rPr>
            </w:pPr>
            <w:r w:rsidRPr="00D000F8">
              <w:rPr>
                <w:sz w:val="20"/>
                <w:szCs w:val="20"/>
                <w:lang w:eastAsia="en-CA"/>
              </w:rPr>
              <w:t>20,000</w:t>
            </w:r>
          </w:p>
        </w:tc>
      </w:tr>
      <w:tr w:rsidR="002B4231" w:rsidRPr="00D000F8" w14:paraId="5CECBF52" w14:textId="77777777" w:rsidTr="001857A7">
        <w:trPr>
          <w:trHeight w:val="227"/>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15398F72" w14:textId="38F96487" w:rsidR="002B4231" w:rsidRPr="00D000F8" w:rsidRDefault="002B4231" w:rsidP="002B4231">
            <w:pPr>
              <w:suppressAutoHyphens/>
              <w:jc w:val="right"/>
              <w:rPr>
                <w:sz w:val="20"/>
                <w:szCs w:val="20"/>
                <w:lang w:eastAsia="en-CA"/>
              </w:rPr>
            </w:pPr>
            <w:r w:rsidRPr="00D000F8">
              <w:rPr>
                <w:b/>
                <w:bCs/>
                <w:sz w:val="20"/>
                <w:szCs w:val="20"/>
                <w:lang w:eastAsia="en-CA"/>
              </w:rPr>
              <w:t>Subtotal</w:t>
            </w:r>
          </w:p>
        </w:tc>
        <w:tc>
          <w:tcPr>
            <w:tcW w:w="4111" w:type="dxa"/>
            <w:tcBorders>
              <w:top w:val="single" w:sz="4" w:space="0" w:color="auto"/>
              <w:left w:val="nil"/>
              <w:bottom w:val="single" w:sz="4" w:space="0" w:color="auto"/>
              <w:right w:val="single" w:sz="4" w:space="0" w:color="auto"/>
            </w:tcBorders>
            <w:shd w:val="clear" w:color="auto" w:fill="FFFFFF" w:themeFill="background1"/>
            <w:vAlign w:val="center"/>
          </w:tcPr>
          <w:p w14:paraId="5C40CBC6" w14:textId="77777777" w:rsidR="002B4231" w:rsidRPr="00D000F8" w:rsidRDefault="002B4231" w:rsidP="002B4231">
            <w:pPr>
              <w:suppressAutoHyphens/>
              <w:jc w:val="left"/>
              <w:rPr>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FFFFFF" w:themeFill="background1"/>
          </w:tcPr>
          <w:p w14:paraId="3CD65015" w14:textId="11EC2550" w:rsidR="002B4231" w:rsidRPr="00D000F8" w:rsidRDefault="002B4231" w:rsidP="002B4231">
            <w:pPr>
              <w:suppressAutoHyphens/>
              <w:jc w:val="right"/>
              <w:rPr>
                <w:sz w:val="20"/>
                <w:szCs w:val="20"/>
                <w:lang w:eastAsia="en-CA"/>
              </w:rPr>
            </w:pPr>
            <w:r w:rsidRPr="00D000F8">
              <w:rPr>
                <w:b/>
                <w:bCs/>
                <w:sz w:val="20"/>
                <w:szCs w:val="20"/>
                <w:lang w:eastAsia="en-CA"/>
              </w:rPr>
              <w:t>2</w:t>
            </w:r>
            <w:r>
              <w:rPr>
                <w:b/>
                <w:bCs/>
                <w:sz w:val="20"/>
                <w:szCs w:val="20"/>
                <w:lang w:eastAsia="en-CA"/>
              </w:rPr>
              <w:t>64</w:t>
            </w:r>
            <w:r w:rsidRPr="00D000F8">
              <w:rPr>
                <w:b/>
                <w:bCs/>
                <w:sz w:val="20"/>
                <w:szCs w:val="20"/>
                <w:lang w:eastAsia="en-CA"/>
              </w:rPr>
              <w:t>,000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4CB17B7" w14:textId="77777777" w:rsidR="002B4231" w:rsidRPr="00D000F8" w:rsidRDefault="002B4231" w:rsidP="002B4231">
            <w:pPr>
              <w:suppressAutoHyphens/>
              <w:jc w:val="left"/>
              <w:rPr>
                <w:color w:val="000000"/>
                <w:sz w:val="20"/>
                <w:szCs w:val="20"/>
              </w:rPr>
            </w:pPr>
          </w:p>
        </w:tc>
        <w:tc>
          <w:tcPr>
            <w:tcW w:w="879" w:type="dxa"/>
            <w:tcBorders>
              <w:top w:val="single" w:sz="4" w:space="0" w:color="auto"/>
              <w:left w:val="nil"/>
              <w:bottom w:val="single" w:sz="4" w:space="0" w:color="auto"/>
              <w:right w:val="single" w:sz="4" w:space="0" w:color="auto"/>
            </w:tcBorders>
            <w:shd w:val="clear" w:color="auto" w:fill="auto"/>
          </w:tcPr>
          <w:p w14:paraId="7E597209" w14:textId="62B3346D" w:rsidR="002B4231" w:rsidRPr="008A18F3" w:rsidRDefault="002B4231" w:rsidP="002B4231">
            <w:pPr>
              <w:suppressAutoHyphens/>
              <w:jc w:val="right"/>
              <w:rPr>
                <w:b/>
                <w:bCs/>
                <w:sz w:val="20"/>
                <w:szCs w:val="20"/>
                <w:lang w:eastAsia="en-CA"/>
              </w:rPr>
            </w:pPr>
            <w:r w:rsidRPr="008A18F3">
              <w:rPr>
                <w:b/>
                <w:bCs/>
                <w:sz w:val="20"/>
                <w:szCs w:val="20"/>
                <w:lang w:eastAsia="en-CA"/>
              </w:rPr>
              <w:t>62,000</w:t>
            </w:r>
          </w:p>
        </w:tc>
        <w:tc>
          <w:tcPr>
            <w:tcW w:w="1068" w:type="dxa"/>
            <w:tcBorders>
              <w:top w:val="single" w:sz="4" w:space="0" w:color="auto"/>
              <w:left w:val="nil"/>
              <w:bottom w:val="single" w:sz="4" w:space="0" w:color="auto"/>
              <w:right w:val="single" w:sz="4" w:space="0" w:color="auto"/>
            </w:tcBorders>
            <w:shd w:val="clear" w:color="auto" w:fill="auto"/>
          </w:tcPr>
          <w:p w14:paraId="4878CA11" w14:textId="2AC9D600" w:rsidR="002B4231" w:rsidRPr="008A18F3" w:rsidRDefault="002B4231" w:rsidP="002B4231">
            <w:pPr>
              <w:suppressAutoHyphens/>
              <w:jc w:val="right"/>
              <w:rPr>
                <w:b/>
                <w:bCs/>
                <w:sz w:val="20"/>
                <w:szCs w:val="20"/>
                <w:lang w:eastAsia="en-CA"/>
              </w:rPr>
            </w:pPr>
            <w:r>
              <w:rPr>
                <w:b/>
                <w:bCs/>
                <w:sz w:val="20"/>
                <w:szCs w:val="20"/>
                <w:lang w:eastAsia="en-CA"/>
              </w:rPr>
              <w:t>326</w:t>
            </w:r>
            <w:r w:rsidRPr="008A18F3">
              <w:rPr>
                <w:b/>
                <w:bCs/>
                <w:sz w:val="20"/>
                <w:szCs w:val="20"/>
                <w:lang w:eastAsia="en-CA"/>
              </w:rPr>
              <w:t>,000</w:t>
            </w:r>
          </w:p>
        </w:tc>
      </w:tr>
      <w:tr w:rsidR="002B4231" w:rsidRPr="00D000F8" w14:paraId="36E20CA5" w14:textId="77777777" w:rsidTr="001857A7">
        <w:trPr>
          <w:trHeight w:val="41"/>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1CFBE528" w14:textId="5E33E61C" w:rsidR="002B4231" w:rsidRPr="00D000F8" w:rsidRDefault="002B4231" w:rsidP="001857A7">
            <w:pPr>
              <w:suppressAutoHyphens/>
              <w:ind w:right="-110"/>
              <w:jc w:val="left"/>
              <w:rPr>
                <w:b/>
                <w:bCs/>
                <w:sz w:val="20"/>
                <w:szCs w:val="20"/>
                <w:lang w:eastAsia="en-CA"/>
              </w:rPr>
            </w:pPr>
            <w:r w:rsidRPr="00D000F8">
              <w:rPr>
                <w:sz w:val="20"/>
                <w:szCs w:val="20"/>
                <w:lang w:eastAsia="en-CA"/>
              </w:rPr>
              <w:t>Demonstration projects in commercial refrigeration</w:t>
            </w:r>
          </w:p>
        </w:tc>
        <w:tc>
          <w:tcPr>
            <w:tcW w:w="4111" w:type="dxa"/>
            <w:tcBorders>
              <w:top w:val="single" w:sz="4" w:space="0" w:color="auto"/>
              <w:left w:val="nil"/>
              <w:bottom w:val="single" w:sz="4" w:space="0" w:color="auto"/>
              <w:right w:val="single" w:sz="4" w:space="0" w:color="auto"/>
            </w:tcBorders>
            <w:shd w:val="clear" w:color="auto" w:fill="FFFFFF" w:themeFill="background1"/>
          </w:tcPr>
          <w:p w14:paraId="0692F4EB" w14:textId="62E84A11" w:rsidR="002B4231" w:rsidRPr="00D000F8" w:rsidRDefault="002B4231" w:rsidP="002B4231">
            <w:pPr>
              <w:suppressAutoHyphens/>
              <w:jc w:val="left"/>
              <w:rPr>
                <w:sz w:val="20"/>
                <w:szCs w:val="20"/>
                <w:lang w:eastAsia="en-CA"/>
              </w:rPr>
            </w:pPr>
            <w:r w:rsidRPr="00D000F8">
              <w:rPr>
                <w:sz w:val="20"/>
                <w:szCs w:val="20"/>
                <w:lang w:eastAsia="en-CA"/>
              </w:rPr>
              <w:t xml:space="preserve">Demonstration project </w:t>
            </w:r>
            <w:r>
              <w:rPr>
                <w:sz w:val="20"/>
                <w:szCs w:val="20"/>
                <w:lang w:eastAsia="en-CA"/>
              </w:rPr>
              <w:t>for ozone climate benefit</w:t>
            </w:r>
          </w:p>
        </w:tc>
        <w:tc>
          <w:tcPr>
            <w:tcW w:w="964" w:type="dxa"/>
            <w:tcBorders>
              <w:top w:val="single" w:sz="4" w:space="0" w:color="auto"/>
              <w:left w:val="nil"/>
              <w:bottom w:val="single" w:sz="4" w:space="0" w:color="auto"/>
              <w:right w:val="single" w:sz="4" w:space="0" w:color="auto"/>
            </w:tcBorders>
            <w:shd w:val="clear" w:color="auto" w:fill="FFFFFF" w:themeFill="background1"/>
          </w:tcPr>
          <w:p w14:paraId="4ECA967D" w14:textId="5C3D781C" w:rsidR="002B4231" w:rsidRPr="00D000F8" w:rsidRDefault="002B4231" w:rsidP="002B4231">
            <w:pPr>
              <w:suppressAutoHyphens/>
              <w:jc w:val="right"/>
              <w:rPr>
                <w:b/>
                <w:bCs/>
                <w:sz w:val="20"/>
                <w:szCs w:val="20"/>
                <w:lang w:eastAsia="en-CA"/>
              </w:rPr>
            </w:pPr>
            <w:r w:rsidRPr="00D000F8">
              <w:rPr>
                <w:sz w:val="20"/>
                <w:szCs w:val="20"/>
                <w:lang w:eastAsia="en-CA"/>
              </w:rPr>
              <w:t>165,000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CFC1F50" w14:textId="3F3B47FF" w:rsidR="002B4231" w:rsidRPr="00D000F8" w:rsidRDefault="002B4231" w:rsidP="008A63A6">
            <w:pPr>
              <w:suppressAutoHyphens/>
              <w:ind w:right="2"/>
              <w:jc w:val="left"/>
              <w:rPr>
                <w:color w:val="000000"/>
                <w:sz w:val="20"/>
                <w:szCs w:val="20"/>
              </w:rPr>
            </w:pPr>
            <w:r>
              <w:rPr>
                <w:sz w:val="20"/>
                <w:szCs w:val="20"/>
                <w:lang w:eastAsia="en-CA"/>
              </w:rPr>
              <w:t>D</w:t>
            </w:r>
            <w:r w:rsidRPr="00D000F8">
              <w:rPr>
                <w:sz w:val="20"/>
                <w:szCs w:val="20"/>
                <w:lang w:eastAsia="en-CA"/>
              </w:rPr>
              <w:t>emo</w:t>
            </w:r>
            <w:r>
              <w:rPr>
                <w:sz w:val="20"/>
                <w:szCs w:val="20"/>
                <w:lang w:eastAsia="en-CA"/>
              </w:rPr>
              <w:t>nstration project</w:t>
            </w:r>
            <w:r w:rsidRPr="00D000F8">
              <w:rPr>
                <w:sz w:val="20"/>
                <w:szCs w:val="20"/>
                <w:lang w:eastAsia="en-CA"/>
              </w:rPr>
              <w:t xml:space="preserve"> </w:t>
            </w:r>
            <w:r>
              <w:rPr>
                <w:sz w:val="20"/>
                <w:szCs w:val="20"/>
                <w:lang w:eastAsia="en-CA"/>
              </w:rPr>
              <w:t xml:space="preserve">on the use of </w:t>
            </w:r>
            <w:r w:rsidRPr="00D000F8">
              <w:rPr>
                <w:sz w:val="20"/>
                <w:szCs w:val="20"/>
                <w:lang w:eastAsia="en-CA"/>
              </w:rPr>
              <w:t>R-290</w:t>
            </w:r>
            <w:r>
              <w:rPr>
                <w:sz w:val="20"/>
                <w:szCs w:val="20"/>
                <w:lang w:eastAsia="en-CA"/>
              </w:rPr>
              <w:t xml:space="preserve"> at a supermarket</w:t>
            </w:r>
          </w:p>
        </w:tc>
        <w:tc>
          <w:tcPr>
            <w:tcW w:w="879" w:type="dxa"/>
            <w:tcBorders>
              <w:top w:val="single" w:sz="4" w:space="0" w:color="auto"/>
              <w:left w:val="nil"/>
              <w:bottom w:val="single" w:sz="4" w:space="0" w:color="auto"/>
              <w:right w:val="single" w:sz="4" w:space="0" w:color="auto"/>
            </w:tcBorders>
            <w:shd w:val="clear" w:color="auto" w:fill="FFFFFF" w:themeFill="background1"/>
          </w:tcPr>
          <w:p w14:paraId="7F4A1B19" w14:textId="5B7F45C5" w:rsidR="002B4231" w:rsidRPr="00D000F8" w:rsidRDefault="002B4231" w:rsidP="002B4231">
            <w:pPr>
              <w:suppressAutoHyphens/>
              <w:jc w:val="right"/>
              <w:rPr>
                <w:sz w:val="20"/>
                <w:szCs w:val="20"/>
                <w:lang w:eastAsia="en-CA"/>
              </w:rPr>
            </w:pPr>
            <w:r w:rsidRPr="00D000F8">
              <w:rPr>
                <w:sz w:val="20"/>
                <w:szCs w:val="20"/>
                <w:lang w:eastAsia="en-CA"/>
              </w:rPr>
              <w:t>3</w:t>
            </w:r>
            <w:r w:rsidR="00A53D93">
              <w:rPr>
                <w:sz w:val="20"/>
                <w:szCs w:val="20"/>
                <w:lang w:eastAsia="en-CA"/>
              </w:rPr>
              <w:t>5</w:t>
            </w:r>
            <w:r w:rsidRPr="00D000F8">
              <w:rPr>
                <w:sz w:val="20"/>
                <w:szCs w:val="20"/>
                <w:lang w:eastAsia="en-CA"/>
              </w:rPr>
              <w:t>,000</w:t>
            </w:r>
          </w:p>
        </w:tc>
        <w:tc>
          <w:tcPr>
            <w:tcW w:w="1068" w:type="dxa"/>
            <w:tcBorders>
              <w:top w:val="single" w:sz="4" w:space="0" w:color="auto"/>
              <w:left w:val="nil"/>
              <w:bottom w:val="single" w:sz="4" w:space="0" w:color="auto"/>
              <w:right w:val="single" w:sz="4" w:space="0" w:color="auto"/>
            </w:tcBorders>
            <w:shd w:val="clear" w:color="auto" w:fill="FFFFFF" w:themeFill="background1"/>
          </w:tcPr>
          <w:p w14:paraId="58FE8285" w14:textId="6FC61918" w:rsidR="002B4231" w:rsidRPr="00D000F8" w:rsidRDefault="00BC5AA5" w:rsidP="002B4231">
            <w:pPr>
              <w:suppressAutoHyphens/>
              <w:jc w:val="right"/>
              <w:rPr>
                <w:sz w:val="20"/>
                <w:szCs w:val="20"/>
                <w:lang w:eastAsia="en-CA"/>
              </w:rPr>
            </w:pPr>
            <w:r>
              <w:rPr>
                <w:sz w:val="20"/>
                <w:szCs w:val="20"/>
                <w:lang w:eastAsia="en-CA"/>
              </w:rPr>
              <w:t>200</w:t>
            </w:r>
            <w:r w:rsidR="002B4231" w:rsidRPr="00D000F8">
              <w:rPr>
                <w:sz w:val="20"/>
                <w:szCs w:val="20"/>
                <w:lang w:eastAsia="en-CA"/>
              </w:rPr>
              <w:t>,000</w:t>
            </w:r>
          </w:p>
        </w:tc>
      </w:tr>
      <w:tr w:rsidR="002B4231" w:rsidRPr="00D000F8" w14:paraId="64F03999" w14:textId="77777777" w:rsidTr="001857A7">
        <w:trPr>
          <w:trHeight w:val="173"/>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49D21F6A" w14:textId="487D28B4" w:rsidR="002B4231" w:rsidRPr="00D000F8" w:rsidRDefault="002B4231" w:rsidP="002B4231">
            <w:pPr>
              <w:suppressAutoHyphens/>
              <w:jc w:val="right"/>
              <w:rPr>
                <w:sz w:val="20"/>
                <w:szCs w:val="20"/>
                <w:lang w:eastAsia="en-CA"/>
              </w:rPr>
            </w:pPr>
            <w:r w:rsidRPr="00D000F8">
              <w:rPr>
                <w:b/>
                <w:bCs/>
                <w:sz w:val="20"/>
                <w:szCs w:val="20"/>
                <w:lang w:eastAsia="en-CA"/>
              </w:rPr>
              <w:t>Subtotal</w:t>
            </w:r>
          </w:p>
        </w:tc>
        <w:tc>
          <w:tcPr>
            <w:tcW w:w="4111" w:type="dxa"/>
            <w:tcBorders>
              <w:top w:val="single" w:sz="4" w:space="0" w:color="auto"/>
              <w:left w:val="nil"/>
              <w:bottom w:val="single" w:sz="4" w:space="0" w:color="auto"/>
              <w:right w:val="single" w:sz="4" w:space="0" w:color="auto"/>
            </w:tcBorders>
            <w:shd w:val="clear" w:color="auto" w:fill="FFFFFF" w:themeFill="background1"/>
          </w:tcPr>
          <w:p w14:paraId="1D0BF72F" w14:textId="77777777" w:rsidR="002B4231" w:rsidRPr="00D000F8" w:rsidRDefault="002B4231" w:rsidP="002B4231">
            <w:pPr>
              <w:suppressAutoHyphens/>
              <w:jc w:val="left"/>
              <w:rPr>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FFFFFF" w:themeFill="background1"/>
          </w:tcPr>
          <w:p w14:paraId="6F167919" w14:textId="048F5158" w:rsidR="002B4231" w:rsidRPr="00D000F8" w:rsidRDefault="002B4231" w:rsidP="002B4231">
            <w:pPr>
              <w:suppressAutoHyphens/>
              <w:jc w:val="right"/>
              <w:rPr>
                <w:sz w:val="20"/>
                <w:szCs w:val="20"/>
                <w:lang w:eastAsia="en-CA"/>
              </w:rPr>
            </w:pPr>
            <w:r w:rsidRPr="00D000F8">
              <w:rPr>
                <w:b/>
                <w:bCs/>
                <w:sz w:val="20"/>
                <w:szCs w:val="20"/>
                <w:lang w:eastAsia="en-CA"/>
              </w:rPr>
              <w:t>165,000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C30A8AC" w14:textId="77777777" w:rsidR="002B4231" w:rsidRDefault="002B4231" w:rsidP="002B4231">
            <w:pPr>
              <w:suppressAutoHyphens/>
              <w:jc w:val="left"/>
              <w:rPr>
                <w:sz w:val="20"/>
                <w:szCs w:val="20"/>
                <w:lang w:eastAsia="en-CA"/>
              </w:rPr>
            </w:pPr>
          </w:p>
        </w:tc>
        <w:tc>
          <w:tcPr>
            <w:tcW w:w="879" w:type="dxa"/>
            <w:tcBorders>
              <w:top w:val="single" w:sz="4" w:space="0" w:color="auto"/>
              <w:left w:val="nil"/>
              <w:bottom w:val="single" w:sz="4" w:space="0" w:color="auto"/>
              <w:right w:val="single" w:sz="4" w:space="0" w:color="auto"/>
            </w:tcBorders>
            <w:shd w:val="clear" w:color="auto" w:fill="FFFFFF" w:themeFill="background1"/>
          </w:tcPr>
          <w:p w14:paraId="01C39A3E" w14:textId="0AC3FF9B" w:rsidR="002B4231" w:rsidRPr="00D000F8" w:rsidRDefault="002B4231" w:rsidP="002B4231">
            <w:pPr>
              <w:suppressAutoHyphens/>
              <w:jc w:val="right"/>
              <w:rPr>
                <w:sz w:val="20"/>
                <w:szCs w:val="20"/>
                <w:lang w:eastAsia="en-CA"/>
              </w:rPr>
            </w:pPr>
            <w:r w:rsidRPr="00D000F8">
              <w:rPr>
                <w:b/>
                <w:bCs/>
                <w:sz w:val="20"/>
                <w:szCs w:val="20"/>
                <w:lang w:eastAsia="en-CA"/>
              </w:rPr>
              <w:t>3</w:t>
            </w:r>
            <w:r w:rsidR="00A53D93">
              <w:rPr>
                <w:b/>
                <w:bCs/>
                <w:sz w:val="20"/>
                <w:szCs w:val="20"/>
                <w:lang w:eastAsia="en-CA"/>
              </w:rPr>
              <w:t>5</w:t>
            </w:r>
            <w:r w:rsidRPr="00D000F8">
              <w:rPr>
                <w:b/>
                <w:bCs/>
                <w:sz w:val="20"/>
                <w:szCs w:val="20"/>
                <w:lang w:eastAsia="en-CA"/>
              </w:rPr>
              <w:t>,000</w:t>
            </w:r>
          </w:p>
        </w:tc>
        <w:tc>
          <w:tcPr>
            <w:tcW w:w="1068" w:type="dxa"/>
            <w:tcBorders>
              <w:top w:val="single" w:sz="4" w:space="0" w:color="auto"/>
              <w:left w:val="nil"/>
              <w:bottom w:val="single" w:sz="4" w:space="0" w:color="auto"/>
              <w:right w:val="single" w:sz="4" w:space="0" w:color="auto"/>
            </w:tcBorders>
            <w:shd w:val="clear" w:color="auto" w:fill="FFFFFF" w:themeFill="background1"/>
          </w:tcPr>
          <w:p w14:paraId="4800E223" w14:textId="1163FC26" w:rsidR="002B4231" w:rsidRPr="00D000F8" w:rsidRDefault="00BC5AA5" w:rsidP="002B4231">
            <w:pPr>
              <w:suppressAutoHyphens/>
              <w:jc w:val="right"/>
              <w:rPr>
                <w:sz w:val="20"/>
                <w:szCs w:val="20"/>
                <w:lang w:eastAsia="en-CA"/>
              </w:rPr>
            </w:pPr>
            <w:r>
              <w:rPr>
                <w:b/>
                <w:bCs/>
                <w:sz w:val="20"/>
                <w:szCs w:val="20"/>
                <w:lang w:eastAsia="en-CA"/>
              </w:rPr>
              <w:t>200</w:t>
            </w:r>
            <w:r w:rsidR="002B4231" w:rsidRPr="00D000F8">
              <w:rPr>
                <w:b/>
                <w:bCs/>
                <w:sz w:val="20"/>
                <w:szCs w:val="20"/>
                <w:lang w:eastAsia="en-CA"/>
              </w:rPr>
              <w:t>,000</w:t>
            </w:r>
          </w:p>
        </w:tc>
      </w:tr>
      <w:tr w:rsidR="002B4231" w:rsidRPr="00D000F8" w14:paraId="0630A473" w14:textId="77777777" w:rsidTr="001857A7">
        <w:trPr>
          <w:trHeight w:val="227"/>
        </w:trPr>
        <w:tc>
          <w:tcPr>
            <w:tcW w:w="2263" w:type="dxa"/>
            <w:vMerge w:val="restart"/>
            <w:tcBorders>
              <w:top w:val="nil"/>
              <w:left w:val="single" w:sz="4" w:space="0" w:color="auto"/>
              <w:right w:val="single" w:sz="4" w:space="0" w:color="auto"/>
            </w:tcBorders>
            <w:shd w:val="clear" w:color="auto" w:fill="auto"/>
            <w:vAlign w:val="center"/>
          </w:tcPr>
          <w:p w14:paraId="174224B6" w14:textId="30FA8312" w:rsidR="002B4231" w:rsidRPr="00D000F8" w:rsidRDefault="002B4231" w:rsidP="002B4231">
            <w:pPr>
              <w:suppressAutoHyphens/>
              <w:jc w:val="left"/>
              <w:rPr>
                <w:sz w:val="20"/>
                <w:szCs w:val="20"/>
                <w:lang w:eastAsia="en-CA"/>
              </w:rPr>
            </w:pPr>
            <w:r>
              <w:rPr>
                <w:sz w:val="20"/>
                <w:szCs w:val="20"/>
                <w:lang w:eastAsia="en-CA"/>
              </w:rPr>
              <w:t>C</w:t>
            </w:r>
            <w:r w:rsidRPr="00D000F8">
              <w:rPr>
                <w:sz w:val="20"/>
                <w:szCs w:val="20"/>
                <w:lang w:eastAsia="en-CA"/>
              </w:rPr>
              <w:t xml:space="preserve">apacity </w:t>
            </w:r>
            <w:r>
              <w:rPr>
                <w:sz w:val="20"/>
                <w:szCs w:val="20"/>
                <w:lang w:eastAsia="en-CA"/>
              </w:rPr>
              <w:t xml:space="preserve">building </w:t>
            </w:r>
            <w:r w:rsidRPr="00D000F8">
              <w:rPr>
                <w:sz w:val="20"/>
                <w:szCs w:val="20"/>
                <w:lang w:eastAsia="en-CA"/>
              </w:rPr>
              <w:t xml:space="preserve">for </w:t>
            </w:r>
            <w:r>
              <w:rPr>
                <w:sz w:val="20"/>
                <w:szCs w:val="20"/>
                <w:lang w:eastAsia="en-CA"/>
              </w:rPr>
              <w:t xml:space="preserve">refrigerant </w:t>
            </w:r>
            <w:r w:rsidRPr="00D000F8">
              <w:rPr>
                <w:sz w:val="20"/>
                <w:szCs w:val="20"/>
                <w:lang w:eastAsia="en-CA"/>
              </w:rPr>
              <w:t>recovery and</w:t>
            </w:r>
            <w:r>
              <w:rPr>
                <w:sz w:val="20"/>
                <w:szCs w:val="20"/>
                <w:lang w:eastAsia="en-CA"/>
              </w:rPr>
              <w:t xml:space="preserve"> </w:t>
            </w:r>
            <w:r w:rsidRPr="00D000F8">
              <w:rPr>
                <w:sz w:val="20"/>
                <w:szCs w:val="20"/>
                <w:lang w:eastAsia="en-CA"/>
              </w:rPr>
              <w:t>sustainable practices</w:t>
            </w:r>
          </w:p>
        </w:tc>
        <w:tc>
          <w:tcPr>
            <w:tcW w:w="4111" w:type="dxa"/>
            <w:tcBorders>
              <w:top w:val="nil"/>
              <w:left w:val="nil"/>
              <w:bottom w:val="single" w:sz="4" w:space="0" w:color="auto"/>
              <w:right w:val="single" w:sz="4" w:space="0" w:color="auto"/>
            </w:tcBorders>
            <w:shd w:val="clear" w:color="auto" w:fill="D9D9D9" w:themeFill="background1" w:themeFillShade="D9"/>
            <w:vAlign w:val="center"/>
          </w:tcPr>
          <w:p w14:paraId="5F871AA1" w14:textId="759079BE" w:rsidR="002B4231" w:rsidRPr="00D000F8" w:rsidRDefault="002B4231" w:rsidP="002B4231">
            <w:pPr>
              <w:suppressAutoHyphens/>
              <w:jc w:val="left"/>
              <w:rPr>
                <w:sz w:val="20"/>
                <w:szCs w:val="20"/>
                <w:lang w:eastAsia="en-CA"/>
              </w:rPr>
            </w:pPr>
          </w:p>
        </w:tc>
        <w:tc>
          <w:tcPr>
            <w:tcW w:w="964" w:type="dxa"/>
            <w:tcBorders>
              <w:top w:val="nil"/>
              <w:left w:val="nil"/>
              <w:bottom w:val="single" w:sz="4" w:space="0" w:color="auto"/>
              <w:right w:val="single" w:sz="4" w:space="0" w:color="auto"/>
            </w:tcBorders>
            <w:shd w:val="clear" w:color="auto" w:fill="D9D9D9" w:themeFill="background1" w:themeFillShade="D9"/>
          </w:tcPr>
          <w:p w14:paraId="5D157B63" w14:textId="616456DB" w:rsidR="002B4231" w:rsidRPr="00D000F8" w:rsidRDefault="002B4231" w:rsidP="002B4231">
            <w:pPr>
              <w:suppressAutoHyphens/>
              <w:jc w:val="right"/>
              <w:rPr>
                <w:sz w:val="20"/>
                <w:szCs w:val="20"/>
                <w:lang w:eastAsia="en-CA"/>
              </w:rPr>
            </w:pP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1C2B6A32" w14:textId="47C8C389" w:rsidR="002B4231" w:rsidRPr="00D000F8" w:rsidRDefault="00BC5AA5" w:rsidP="002B4231">
            <w:pPr>
              <w:suppressAutoHyphens/>
              <w:jc w:val="left"/>
              <w:rPr>
                <w:sz w:val="20"/>
                <w:szCs w:val="20"/>
                <w:lang w:eastAsia="en-CA"/>
              </w:rPr>
            </w:pPr>
            <w:r>
              <w:rPr>
                <w:color w:val="000000"/>
                <w:sz w:val="20"/>
                <w:szCs w:val="20"/>
              </w:rPr>
              <w:t>Feasibility s</w:t>
            </w:r>
            <w:r w:rsidR="002B4231">
              <w:rPr>
                <w:color w:val="000000"/>
                <w:sz w:val="20"/>
                <w:szCs w:val="20"/>
              </w:rPr>
              <w:t xml:space="preserve">tudy </w:t>
            </w:r>
            <w:r w:rsidR="008A63A6">
              <w:rPr>
                <w:color w:val="000000"/>
                <w:sz w:val="20"/>
                <w:szCs w:val="20"/>
              </w:rPr>
              <w:t xml:space="preserve">on </w:t>
            </w:r>
            <w:r w:rsidR="002B4231" w:rsidRPr="00D000F8">
              <w:rPr>
                <w:color w:val="000000"/>
                <w:sz w:val="20"/>
                <w:szCs w:val="20"/>
              </w:rPr>
              <w:t>leakage rates and energy use</w:t>
            </w:r>
          </w:p>
        </w:tc>
        <w:tc>
          <w:tcPr>
            <w:tcW w:w="879" w:type="dxa"/>
            <w:tcBorders>
              <w:top w:val="nil"/>
              <w:left w:val="nil"/>
              <w:bottom w:val="single" w:sz="4" w:space="0" w:color="auto"/>
              <w:right w:val="single" w:sz="4" w:space="0" w:color="auto"/>
            </w:tcBorders>
            <w:shd w:val="clear" w:color="auto" w:fill="FFFFFF" w:themeFill="background1"/>
          </w:tcPr>
          <w:p w14:paraId="4895C2DA" w14:textId="407627DB" w:rsidR="002B4231" w:rsidRPr="00D000F8" w:rsidRDefault="002B4231" w:rsidP="002B4231">
            <w:pPr>
              <w:suppressAutoHyphens/>
              <w:jc w:val="right"/>
              <w:rPr>
                <w:sz w:val="20"/>
                <w:szCs w:val="20"/>
                <w:lang w:eastAsia="en-CA"/>
              </w:rPr>
            </w:pPr>
            <w:r w:rsidRPr="00D000F8">
              <w:rPr>
                <w:sz w:val="20"/>
                <w:szCs w:val="20"/>
                <w:lang w:eastAsia="en-CA"/>
              </w:rPr>
              <w:t>1</w:t>
            </w:r>
            <w:r w:rsidR="0075053D">
              <w:rPr>
                <w:sz w:val="20"/>
                <w:szCs w:val="20"/>
                <w:lang w:eastAsia="en-CA"/>
              </w:rPr>
              <w:t>3</w:t>
            </w:r>
            <w:r w:rsidRPr="00D000F8">
              <w:rPr>
                <w:sz w:val="20"/>
                <w:szCs w:val="20"/>
                <w:lang w:eastAsia="en-CA"/>
              </w:rPr>
              <w:t>,</w:t>
            </w:r>
            <w:r w:rsidR="0075053D">
              <w:rPr>
                <w:sz w:val="20"/>
                <w:szCs w:val="20"/>
                <w:lang w:eastAsia="en-CA"/>
              </w:rPr>
              <w:t>2</w:t>
            </w:r>
            <w:r w:rsidRPr="00D000F8">
              <w:rPr>
                <w:sz w:val="20"/>
                <w:szCs w:val="20"/>
                <w:lang w:eastAsia="en-CA"/>
              </w:rPr>
              <w:t>00</w:t>
            </w:r>
          </w:p>
        </w:tc>
        <w:tc>
          <w:tcPr>
            <w:tcW w:w="1068" w:type="dxa"/>
            <w:tcBorders>
              <w:top w:val="nil"/>
              <w:left w:val="nil"/>
              <w:bottom w:val="single" w:sz="4" w:space="0" w:color="auto"/>
              <w:right w:val="single" w:sz="4" w:space="0" w:color="auto"/>
            </w:tcBorders>
            <w:shd w:val="clear" w:color="auto" w:fill="FFFFFF" w:themeFill="background1"/>
          </w:tcPr>
          <w:p w14:paraId="3460F1FF" w14:textId="65F2F863" w:rsidR="002B4231" w:rsidRPr="00D000F8" w:rsidRDefault="002B4231" w:rsidP="002B4231">
            <w:pPr>
              <w:suppressAutoHyphens/>
              <w:jc w:val="right"/>
              <w:rPr>
                <w:sz w:val="20"/>
                <w:szCs w:val="20"/>
                <w:lang w:eastAsia="en-CA"/>
              </w:rPr>
            </w:pPr>
            <w:r w:rsidRPr="00D000F8">
              <w:rPr>
                <w:sz w:val="20"/>
                <w:szCs w:val="20"/>
                <w:lang w:eastAsia="en-CA"/>
              </w:rPr>
              <w:t>1</w:t>
            </w:r>
            <w:r w:rsidR="0075053D">
              <w:rPr>
                <w:sz w:val="20"/>
                <w:szCs w:val="20"/>
                <w:lang w:eastAsia="en-CA"/>
              </w:rPr>
              <w:t>3</w:t>
            </w:r>
            <w:r w:rsidRPr="00D000F8">
              <w:rPr>
                <w:sz w:val="20"/>
                <w:szCs w:val="20"/>
                <w:lang w:eastAsia="en-CA"/>
              </w:rPr>
              <w:t>,</w:t>
            </w:r>
            <w:r w:rsidR="0075053D">
              <w:rPr>
                <w:sz w:val="20"/>
                <w:szCs w:val="20"/>
                <w:lang w:eastAsia="en-CA"/>
              </w:rPr>
              <w:t>2</w:t>
            </w:r>
            <w:r w:rsidRPr="00D000F8">
              <w:rPr>
                <w:sz w:val="20"/>
                <w:szCs w:val="20"/>
                <w:lang w:eastAsia="en-CA"/>
              </w:rPr>
              <w:t>00</w:t>
            </w:r>
          </w:p>
        </w:tc>
      </w:tr>
      <w:tr w:rsidR="002B4231" w:rsidRPr="00D000F8" w14:paraId="6837A743" w14:textId="77777777" w:rsidTr="001857A7">
        <w:trPr>
          <w:trHeight w:val="227"/>
        </w:trPr>
        <w:tc>
          <w:tcPr>
            <w:tcW w:w="2263" w:type="dxa"/>
            <w:vMerge/>
            <w:tcBorders>
              <w:left w:val="single" w:sz="4" w:space="0" w:color="auto"/>
              <w:bottom w:val="single" w:sz="4" w:space="0" w:color="auto"/>
              <w:right w:val="single" w:sz="4" w:space="0" w:color="auto"/>
            </w:tcBorders>
            <w:shd w:val="clear" w:color="auto" w:fill="auto"/>
            <w:vAlign w:val="center"/>
          </w:tcPr>
          <w:p w14:paraId="132176F8" w14:textId="29CF9E27" w:rsidR="002B4231" w:rsidRPr="00D000F8" w:rsidRDefault="002B4231" w:rsidP="002B4231">
            <w:pPr>
              <w:suppressAutoHyphens/>
              <w:ind w:right="-106"/>
              <w:jc w:val="left"/>
              <w:rPr>
                <w:sz w:val="20"/>
                <w:szCs w:val="20"/>
                <w:lang w:eastAsia="en-CA"/>
              </w:rPr>
            </w:pPr>
          </w:p>
        </w:tc>
        <w:tc>
          <w:tcPr>
            <w:tcW w:w="4111" w:type="dxa"/>
            <w:tcBorders>
              <w:top w:val="nil"/>
              <w:left w:val="nil"/>
              <w:bottom w:val="single" w:sz="4" w:space="0" w:color="auto"/>
              <w:right w:val="single" w:sz="4" w:space="0" w:color="auto"/>
            </w:tcBorders>
            <w:shd w:val="clear" w:color="auto" w:fill="D9D9D9" w:themeFill="background1" w:themeFillShade="D9"/>
            <w:vAlign w:val="center"/>
          </w:tcPr>
          <w:p w14:paraId="05DDBB80" w14:textId="5C2EC370" w:rsidR="002B4231" w:rsidRPr="00D000F8" w:rsidRDefault="002B4231" w:rsidP="002B4231">
            <w:pPr>
              <w:suppressAutoHyphens/>
              <w:jc w:val="left"/>
              <w:rPr>
                <w:sz w:val="20"/>
                <w:szCs w:val="20"/>
                <w:lang w:eastAsia="en-CA"/>
              </w:rPr>
            </w:pPr>
          </w:p>
        </w:tc>
        <w:tc>
          <w:tcPr>
            <w:tcW w:w="964" w:type="dxa"/>
            <w:tcBorders>
              <w:top w:val="nil"/>
              <w:left w:val="nil"/>
              <w:bottom w:val="single" w:sz="4" w:space="0" w:color="auto"/>
              <w:right w:val="single" w:sz="4" w:space="0" w:color="auto"/>
            </w:tcBorders>
            <w:shd w:val="clear" w:color="auto" w:fill="D9D9D9" w:themeFill="background1" w:themeFillShade="D9"/>
          </w:tcPr>
          <w:p w14:paraId="266EC1D8" w14:textId="429B5593" w:rsidR="002B4231" w:rsidRPr="00D000F8" w:rsidRDefault="002B4231" w:rsidP="002B4231">
            <w:pPr>
              <w:suppressAutoHyphens/>
              <w:jc w:val="right"/>
              <w:rPr>
                <w:sz w:val="20"/>
                <w:szCs w:val="20"/>
                <w:lang w:eastAsia="en-CA"/>
              </w:rPr>
            </w:pP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020F329F" w14:textId="2B288CFD" w:rsidR="002B4231" w:rsidRPr="00D000F8" w:rsidRDefault="002B4231" w:rsidP="002B4231">
            <w:pPr>
              <w:suppressAutoHyphens/>
              <w:jc w:val="left"/>
              <w:rPr>
                <w:sz w:val="20"/>
                <w:szCs w:val="20"/>
                <w:lang w:eastAsia="en-CA"/>
              </w:rPr>
            </w:pPr>
            <w:r>
              <w:rPr>
                <w:sz w:val="20"/>
                <w:szCs w:val="20"/>
                <w:lang w:eastAsia="en-CA"/>
              </w:rPr>
              <w:t>Training e</w:t>
            </w:r>
            <w:r w:rsidRPr="00D000F8">
              <w:rPr>
                <w:sz w:val="20"/>
                <w:szCs w:val="20"/>
                <w:lang w:eastAsia="en-CA"/>
              </w:rPr>
              <w:t xml:space="preserve">quipment and tools for </w:t>
            </w:r>
            <w:r>
              <w:rPr>
                <w:sz w:val="20"/>
                <w:szCs w:val="20"/>
                <w:lang w:eastAsia="en-CA"/>
              </w:rPr>
              <w:t xml:space="preserve">the </w:t>
            </w:r>
            <w:r w:rsidRPr="00D000F8">
              <w:rPr>
                <w:sz w:val="20"/>
                <w:szCs w:val="20"/>
                <w:lang w:eastAsia="en-CA"/>
              </w:rPr>
              <w:t xml:space="preserve">installation, </w:t>
            </w:r>
            <w:proofErr w:type="gramStart"/>
            <w:r w:rsidRPr="00D000F8">
              <w:rPr>
                <w:sz w:val="20"/>
                <w:szCs w:val="20"/>
                <w:lang w:eastAsia="en-CA"/>
              </w:rPr>
              <w:t>maintenance</w:t>
            </w:r>
            <w:proofErr w:type="gramEnd"/>
            <w:r w:rsidRPr="00D000F8">
              <w:rPr>
                <w:sz w:val="20"/>
                <w:szCs w:val="20"/>
                <w:lang w:eastAsia="en-CA"/>
              </w:rPr>
              <w:t xml:space="preserve"> and safety of low</w:t>
            </w:r>
            <w:r>
              <w:rPr>
                <w:sz w:val="20"/>
                <w:szCs w:val="20"/>
                <w:lang w:eastAsia="en-CA"/>
              </w:rPr>
              <w:noBreakHyphen/>
            </w:r>
            <w:r w:rsidRPr="00D000F8">
              <w:rPr>
                <w:sz w:val="20"/>
                <w:szCs w:val="20"/>
                <w:lang w:eastAsia="en-CA"/>
              </w:rPr>
              <w:t>GWP refrigerant</w:t>
            </w:r>
            <w:r>
              <w:rPr>
                <w:sz w:val="20"/>
                <w:szCs w:val="20"/>
                <w:lang w:eastAsia="en-CA"/>
              </w:rPr>
              <w:t xml:space="preserve">-based </w:t>
            </w:r>
            <w:r w:rsidRPr="00D000F8">
              <w:rPr>
                <w:sz w:val="20"/>
                <w:szCs w:val="20"/>
                <w:lang w:eastAsia="en-CA"/>
              </w:rPr>
              <w:t>systems and HFC reclaim</w:t>
            </w:r>
          </w:p>
        </w:tc>
        <w:tc>
          <w:tcPr>
            <w:tcW w:w="879" w:type="dxa"/>
            <w:tcBorders>
              <w:top w:val="nil"/>
              <w:left w:val="nil"/>
              <w:bottom w:val="single" w:sz="4" w:space="0" w:color="auto"/>
              <w:right w:val="single" w:sz="4" w:space="0" w:color="auto"/>
            </w:tcBorders>
            <w:shd w:val="clear" w:color="auto" w:fill="FFFFFF" w:themeFill="background1"/>
          </w:tcPr>
          <w:p w14:paraId="1C15A540" w14:textId="4DB584C6" w:rsidR="002B4231" w:rsidRPr="00D000F8" w:rsidRDefault="002B4231" w:rsidP="002B4231">
            <w:pPr>
              <w:suppressAutoHyphens/>
              <w:jc w:val="right"/>
              <w:rPr>
                <w:sz w:val="20"/>
                <w:szCs w:val="20"/>
                <w:lang w:eastAsia="en-CA"/>
              </w:rPr>
            </w:pPr>
            <w:r w:rsidRPr="00D000F8">
              <w:rPr>
                <w:sz w:val="20"/>
                <w:szCs w:val="20"/>
                <w:lang w:eastAsia="en-CA"/>
              </w:rPr>
              <w:t>15,000</w:t>
            </w:r>
          </w:p>
        </w:tc>
        <w:tc>
          <w:tcPr>
            <w:tcW w:w="1068" w:type="dxa"/>
            <w:tcBorders>
              <w:top w:val="nil"/>
              <w:left w:val="nil"/>
              <w:bottom w:val="single" w:sz="4" w:space="0" w:color="auto"/>
              <w:right w:val="single" w:sz="4" w:space="0" w:color="auto"/>
            </w:tcBorders>
            <w:shd w:val="clear" w:color="auto" w:fill="FFFFFF" w:themeFill="background1"/>
          </w:tcPr>
          <w:p w14:paraId="05715788" w14:textId="647634D7" w:rsidR="002B4231" w:rsidRPr="00D000F8" w:rsidRDefault="002B4231" w:rsidP="002B4231">
            <w:pPr>
              <w:suppressAutoHyphens/>
              <w:jc w:val="right"/>
              <w:rPr>
                <w:sz w:val="20"/>
                <w:szCs w:val="20"/>
                <w:lang w:eastAsia="en-CA"/>
              </w:rPr>
            </w:pPr>
            <w:r>
              <w:rPr>
                <w:sz w:val="20"/>
                <w:szCs w:val="20"/>
                <w:lang w:eastAsia="en-CA"/>
              </w:rPr>
              <w:t>15,000</w:t>
            </w:r>
          </w:p>
        </w:tc>
      </w:tr>
      <w:tr w:rsidR="002B4231" w:rsidRPr="00D000F8" w14:paraId="00BDAACB" w14:textId="77777777" w:rsidTr="001857A7">
        <w:trPr>
          <w:trHeight w:val="227"/>
        </w:trPr>
        <w:tc>
          <w:tcPr>
            <w:tcW w:w="2263" w:type="dxa"/>
            <w:tcBorders>
              <w:top w:val="nil"/>
              <w:left w:val="single" w:sz="4" w:space="0" w:color="auto"/>
              <w:bottom w:val="single" w:sz="4" w:space="0" w:color="auto"/>
              <w:right w:val="single" w:sz="4" w:space="0" w:color="auto"/>
            </w:tcBorders>
            <w:shd w:val="clear" w:color="auto" w:fill="auto"/>
          </w:tcPr>
          <w:p w14:paraId="3A18B1A6" w14:textId="28B8F02E" w:rsidR="002B4231" w:rsidRPr="00D000F8" w:rsidRDefault="002B4231" w:rsidP="002B4231">
            <w:pPr>
              <w:suppressAutoHyphens/>
              <w:jc w:val="right"/>
              <w:rPr>
                <w:b/>
                <w:bCs/>
                <w:sz w:val="20"/>
                <w:szCs w:val="20"/>
                <w:lang w:eastAsia="en-CA"/>
              </w:rPr>
            </w:pPr>
            <w:r w:rsidRPr="00D000F8">
              <w:rPr>
                <w:b/>
                <w:bCs/>
                <w:sz w:val="20"/>
                <w:szCs w:val="20"/>
                <w:lang w:eastAsia="en-CA"/>
              </w:rPr>
              <w:t>Subtotal</w:t>
            </w:r>
          </w:p>
        </w:tc>
        <w:tc>
          <w:tcPr>
            <w:tcW w:w="4111" w:type="dxa"/>
            <w:tcBorders>
              <w:top w:val="nil"/>
              <w:left w:val="nil"/>
              <w:bottom w:val="single" w:sz="4" w:space="0" w:color="auto"/>
              <w:right w:val="single" w:sz="4" w:space="0" w:color="auto"/>
            </w:tcBorders>
            <w:shd w:val="clear" w:color="auto" w:fill="D9D9D9" w:themeFill="background1" w:themeFillShade="D9"/>
          </w:tcPr>
          <w:p w14:paraId="6063EDE4" w14:textId="77777777" w:rsidR="002B4231" w:rsidRPr="00D000F8" w:rsidRDefault="002B4231" w:rsidP="002B4231">
            <w:pPr>
              <w:suppressAutoHyphens/>
              <w:jc w:val="left"/>
              <w:rPr>
                <w:sz w:val="20"/>
                <w:szCs w:val="20"/>
                <w:lang w:eastAsia="en-CA"/>
              </w:rPr>
            </w:pPr>
          </w:p>
        </w:tc>
        <w:tc>
          <w:tcPr>
            <w:tcW w:w="964" w:type="dxa"/>
            <w:tcBorders>
              <w:top w:val="nil"/>
              <w:left w:val="nil"/>
              <w:bottom w:val="single" w:sz="4" w:space="0" w:color="auto"/>
              <w:right w:val="single" w:sz="4" w:space="0" w:color="auto"/>
            </w:tcBorders>
            <w:shd w:val="clear" w:color="auto" w:fill="D9D9D9" w:themeFill="background1" w:themeFillShade="D9"/>
          </w:tcPr>
          <w:p w14:paraId="74AA33B1" w14:textId="7DE9AFBC" w:rsidR="002B4231" w:rsidRPr="00D000F8" w:rsidRDefault="002B4231" w:rsidP="002B4231">
            <w:pPr>
              <w:suppressAutoHyphens/>
              <w:jc w:val="right"/>
              <w:rPr>
                <w:b/>
                <w:bCs/>
                <w:sz w:val="20"/>
                <w:szCs w:val="20"/>
                <w:lang w:eastAsia="en-CA"/>
              </w:rPr>
            </w:pP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408E14C5" w14:textId="527288F0" w:rsidR="002B4231" w:rsidRPr="00D000F8" w:rsidRDefault="002B4231" w:rsidP="002B4231">
            <w:pPr>
              <w:suppressAutoHyphens/>
              <w:jc w:val="left"/>
              <w:rPr>
                <w:sz w:val="20"/>
                <w:szCs w:val="20"/>
                <w:lang w:eastAsia="en-CA"/>
              </w:rPr>
            </w:pPr>
          </w:p>
        </w:tc>
        <w:tc>
          <w:tcPr>
            <w:tcW w:w="879" w:type="dxa"/>
            <w:tcBorders>
              <w:top w:val="nil"/>
              <w:left w:val="nil"/>
              <w:bottom w:val="single" w:sz="4" w:space="0" w:color="auto"/>
              <w:right w:val="single" w:sz="4" w:space="0" w:color="auto"/>
            </w:tcBorders>
            <w:shd w:val="clear" w:color="auto" w:fill="FFFFFF" w:themeFill="background1"/>
          </w:tcPr>
          <w:p w14:paraId="25BFB2FE" w14:textId="13785AC1" w:rsidR="002B4231" w:rsidRPr="00D000F8" w:rsidRDefault="002B4231" w:rsidP="002B4231">
            <w:pPr>
              <w:suppressAutoHyphens/>
              <w:jc w:val="right"/>
              <w:rPr>
                <w:sz w:val="20"/>
                <w:szCs w:val="20"/>
                <w:lang w:eastAsia="en-CA"/>
              </w:rPr>
            </w:pPr>
            <w:r w:rsidRPr="00D000F8">
              <w:rPr>
                <w:b/>
                <w:bCs/>
                <w:sz w:val="20"/>
                <w:szCs w:val="20"/>
                <w:lang w:eastAsia="en-CA"/>
              </w:rPr>
              <w:t>2</w:t>
            </w:r>
            <w:r w:rsidR="0075053D">
              <w:rPr>
                <w:b/>
                <w:bCs/>
                <w:sz w:val="20"/>
                <w:szCs w:val="20"/>
                <w:lang w:eastAsia="en-CA"/>
              </w:rPr>
              <w:t>8</w:t>
            </w:r>
            <w:r w:rsidRPr="00D000F8">
              <w:rPr>
                <w:b/>
                <w:bCs/>
                <w:sz w:val="20"/>
                <w:szCs w:val="20"/>
                <w:lang w:eastAsia="en-CA"/>
              </w:rPr>
              <w:t>,</w:t>
            </w:r>
            <w:r w:rsidR="0075053D">
              <w:rPr>
                <w:b/>
                <w:bCs/>
                <w:sz w:val="20"/>
                <w:szCs w:val="20"/>
                <w:lang w:eastAsia="en-CA"/>
              </w:rPr>
              <w:t>2</w:t>
            </w:r>
            <w:r w:rsidRPr="00D000F8">
              <w:rPr>
                <w:b/>
                <w:bCs/>
                <w:sz w:val="20"/>
                <w:szCs w:val="20"/>
                <w:lang w:eastAsia="en-CA"/>
              </w:rPr>
              <w:t>00</w:t>
            </w:r>
          </w:p>
        </w:tc>
        <w:tc>
          <w:tcPr>
            <w:tcW w:w="1068" w:type="dxa"/>
            <w:tcBorders>
              <w:top w:val="nil"/>
              <w:left w:val="nil"/>
              <w:bottom w:val="single" w:sz="4" w:space="0" w:color="auto"/>
              <w:right w:val="single" w:sz="4" w:space="0" w:color="auto"/>
            </w:tcBorders>
            <w:shd w:val="clear" w:color="auto" w:fill="FFFFFF" w:themeFill="background1"/>
          </w:tcPr>
          <w:p w14:paraId="4642838E" w14:textId="3ECD8527" w:rsidR="002B4231" w:rsidRPr="00D000F8" w:rsidRDefault="002B4231" w:rsidP="002B4231">
            <w:pPr>
              <w:suppressAutoHyphens/>
              <w:jc w:val="right"/>
              <w:rPr>
                <w:b/>
                <w:bCs/>
                <w:sz w:val="20"/>
                <w:szCs w:val="20"/>
                <w:lang w:eastAsia="en-CA"/>
              </w:rPr>
            </w:pPr>
            <w:r w:rsidRPr="00D000F8">
              <w:rPr>
                <w:b/>
                <w:bCs/>
                <w:sz w:val="20"/>
                <w:szCs w:val="20"/>
                <w:lang w:eastAsia="en-CA"/>
              </w:rPr>
              <w:t>2</w:t>
            </w:r>
            <w:r w:rsidR="0075053D">
              <w:rPr>
                <w:b/>
                <w:bCs/>
                <w:sz w:val="20"/>
                <w:szCs w:val="20"/>
                <w:lang w:eastAsia="en-CA"/>
              </w:rPr>
              <w:t>8</w:t>
            </w:r>
            <w:r w:rsidRPr="00D000F8">
              <w:rPr>
                <w:b/>
                <w:bCs/>
                <w:sz w:val="20"/>
                <w:szCs w:val="20"/>
                <w:lang w:eastAsia="en-CA"/>
              </w:rPr>
              <w:t>,</w:t>
            </w:r>
            <w:r w:rsidR="0075053D">
              <w:rPr>
                <w:b/>
                <w:bCs/>
                <w:sz w:val="20"/>
                <w:szCs w:val="20"/>
                <w:lang w:eastAsia="en-CA"/>
              </w:rPr>
              <w:t>2</w:t>
            </w:r>
            <w:r w:rsidRPr="00D000F8">
              <w:rPr>
                <w:b/>
                <w:bCs/>
                <w:sz w:val="20"/>
                <w:szCs w:val="20"/>
                <w:lang w:eastAsia="en-CA"/>
              </w:rPr>
              <w:t>00</w:t>
            </w:r>
          </w:p>
        </w:tc>
      </w:tr>
      <w:tr w:rsidR="002B4231" w:rsidRPr="00D000F8" w14:paraId="3304DC92" w14:textId="77777777" w:rsidTr="001857A7">
        <w:trPr>
          <w:trHeight w:val="227"/>
        </w:trPr>
        <w:tc>
          <w:tcPr>
            <w:tcW w:w="2263" w:type="dxa"/>
            <w:tcBorders>
              <w:top w:val="nil"/>
              <w:left w:val="single" w:sz="4" w:space="0" w:color="auto"/>
              <w:bottom w:val="single" w:sz="4" w:space="0" w:color="auto"/>
              <w:right w:val="single" w:sz="4" w:space="0" w:color="auto"/>
            </w:tcBorders>
            <w:shd w:val="clear" w:color="auto" w:fill="auto"/>
          </w:tcPr>
          <w:p w14:paraId="10F364A0" w14:textId="3B7B1D65" w:rsidR="002B4231" w:rsidRPr="00D000F8" w:rsidRDefault="002B4231" w:rsidP="002B4231">
            <w:pPr>
              <w:suppressAutoHyphens/>
              <w:jc w:val="left"/>
              <w:rPr>
                <w:sz w:val="20"/>
                <w:szCs w:val="20"/>
                <w:lang w:eastAsia="en-CA"/>
              </w:rPr>
            </w:pPr>
            <w:r w:rsidRPr="00D000F8">
              <w:rPr>
                <w:sz w:val="20"/>
                <w:szCs w:val="20"/>
                <w:lang w:eastAsia="en-CA"/>
              </w:rPr>
              <w:t>Project management</w:t>
            </w:r>
          </w:p>
        </w:tc>
        <w:tc>
          <w:tcPr>
            <w:tcW w:w="4111" w:type="dxa"/>
            <w:tcBorders>
              <w:top w:val="nil"/>
              <w:left w:val="nil"/>
              <w:bottom w:val="single" w:sz="4" w:space="0" w:color="auto"/>
              <w:right w:val="single" w:sz="4" w:space="0" w:color="auto"/>
            </w:tcBorders>
            <w:shd w:val="clear" w:color="auto" w:fill="FFFFFF" w:themeFill="background1"/>
          </w:tcPr>
          <w:p w14:paraId="64680C04" w14:textId="6F82CEF0" w:rsidR="002B4231" w:rsidRPr="00D000F8" w:rsidRDefault="002B4231" w:rsidP="002B4231">
            <w:pPr>
              <w:suppressAutoHyphens/>
              <w:rPr>
                <w:sz w:val="20"/>
                <w:szCs w:val="20"/>
                <w:lang w:eastAsia="en-CA"/>
              </w:rPr>
            </w:pPr>
            <w:r w:rsidRPr="00D000F8">
              <w:rPr>
                <w:sz w:val="20"/>
                <w:szCs w:val="20"/>
                <w:lang w:eastAsia="en-CA"/>
              </w:rPr>
              <w:t>Project management</w:t>
            </w:r>
          </w:p>
        </w:tc>
        <w:tc>
          <w:tcPr>
            <w:tcW w:w="964" w:type="dxa"/>
            <w:tcBorders>
              <w:top w:val="nil"/>
              <w:left w:val="nil"/>
              <w:bottom w:val="single" w:sz="4" w:space="0" w:color="auto"/>
              <w:right w:val="single" w:sz="4" w:space="0" w:color="auto"/>
            </w:tcBorders>
            <w:shd w:val="clear" w:color="auto" w:fill="FFFFFF" w:themeFill="background1"/>
          </w:tcPr>
          <w:p w14:paraId="06A1D0A5" w14:textId="426CB4DB" w:rsidR="002B4231" w:rsidRPr="00D000F8" w:rsidRDefault="002B4231" w:rsidP="002B4231">
            <w:pPr>
              <w:suppressAutoHyphens/>
              <w:jc w:val="right"/>
              <w:rPr>
                <w:sz w:val="20"/>
                <w:szCs w:val="20"/>
                <w:lang w:eastAsia="en-CA"/>
              </w:rPr>
            </w:pPr>
            <w:r w:rsidRPr="00D000F8">
              <w:rPr>
                <w:sz w:val="20"/>
                <w:szCs w:val="20"/>
                <w:lang w:eastAsia="en-CA"/>
              </w:rPr>
              <w:t>80,000</w:t>
            </w: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08CDFF98" w14:textId="5EBC6810" w:rsidR="002B4231" w:rsidRPr="00D000F8" w:rsidRDefault="002B4231" w:rsidP="002B4231">
            <w:pPr>
              <w:suppressAutoHyphens/>
              <w:jc w:val="left"/>
              <w:rPr>
                <w:sz w:val="20"/>
                <w:szCs w:val="20"/>
                <w:lang w:eastAsia="en-CA"/>
              </w:rPr>
            </w:pPr>
            <w:r>
              <w:rPr>
                <w:sz w:val="20"/>
                <w:szCs w:val="20"/>
                <w:lang w:eastAsia="en-CA"/>
              </w:rPr>
              <w:t>P</w:t>
            </w:r>
            <w:r w:rsidRPr="00D000F8">
              <w:rPr>
                <w:sz w:val="20"/>
                <w:szCs w:val="20"/>
                <w:lang w:eastAsia="en-CA"/>
              </w:rPr>
              <w:t xml:space="preserve">roject management and </w:t>
            </w:r>
            <w:r>
              <w:rPr>
                <w:sz w:val="20"/>
                <w:szCs w:val="20"/>
                <w:lang w:eastAsia="en-CA"/>
              </w:rPr>
              <w:t xml:space="preserve">support to </w:t>
            </w:r>
            <w:r w:rsidRPr="00D000F8">
              <w:rPr>
                <w:sz w:val="20"/>
                <w:szCs w:val="20"/>
                <w:lang w:eastAsia="en-CA"/>
              </w:rPr>
              <w:t>the NOU</w:t>
            </w:r>
          </w:p>
        </w:tc>
        <w:tc>
          <w:tcPr>
            <w:tcW w:w="879" w:type="dxa"/>
            <w:tcBorders>
              <w:top w:val="nil"/>
              <w:left w:val="nil"/>
              <w:bottom w:val="single" w:sz="4" w:space="0" w:color="auto"/>
              <w:right w:val="single" w:sz="4" w:space="0" w:color="auto"/>
            </w:tcBorders>
            <w:shd w:val="clear" w:color="auto" w:fill="FFFFFF" w:themeFill="background1"/>
          </w:tcPr>
          <w:p w14:paraId="61D31FCA" w14:textId="6D69BA17" w:rsidR="002B4231" w:rsidRPr="00D000F8" w:rsidRDefault="00D100C4" w:rsidP="002B4231">
            <w:pPr>
              <w:suppressAutoHyphens/>
              <w:jc w:val="right"/>
              <w:rPr>
                <w:sz w:val="20"/>
                <w:szCs w:val="20"/>
                <w:lang w:eastAsia="en-CA"/>
              </w:rPr>
            </w:pPr>
            <w:r>
              <w:rPr>
                <w:sz w:val="20"/>
                <w:szCs w:val="20"/>
                <w:lang w:eastAsia="en-CA"/>
              </w:rPr>
              <w:t>15,8</w:t>
            </w:r>
            <w:r w:rsidR="002B4231" w:rsidRPr="00D000F8">
              <w:rPr>
                <w:sz w:val="20"/>
                <w:szCs w:val="20"/>
                <w:lang w:eastAsia="en-CA"/>
              </w:rPr>
              <w:t>00</w:t>
            </w:r>
          </w:p>
        </w:tc>
        <w:tc>
          <w:tcPr>
            <w:tcW w:w="1068" w:type="dxa"/>
            <w:tcBorders>
              <w:top w:val="nil"/>
              <w:left w:val="nil"/>
              <w:bottom w:val="single" w:sz="4" w:space="0" w:color="auto"/>
              <w:right w:val="single" w:sz="4" w:space="0" w:color="auto"/>
            </w:tcBorders>
            <w:shd w:val="clear" w:color="auto" w:fill="FFFFFF" w:themeFill="background1"/>
          </w:tcPr>
          <w:p w14:paraId="7B7783B6" w14:textId="7F17C697" w:rsidR="002B4231" w:rsidRPr="00D000F8" w:rsidRDefault="009C4CAB" w:rsidP="002B4231">
            <w:pPr>
              <w:suppressAutoHyphens/>
              <w:jc w:val="right"/>
              <w:rPr>
                <w:sz w:val="20"/>
                <w:szCs w:val="20"/>
                <w:lang w:eastAsia="en-CA"/>
              </w:rPr>
            </w:pPr>
            <w:r>
              <w:rPr>
                <w:sz w:val="20"/>
                <w:szCs w:val="20"/>
                <w:lang w:eastAsia="en-CA"/>
              </w:rPr>
              <w:t>9</w:t>
            </w:r>
            <w:r w:rsidR="00D100C4">
              <w:rPr>
                <w:sz w:val="20"/>
                <w:szCs w:val="20"/>
                <w:lang w:eastAsia="en-CA"/>
              </w:rPr>
              <w:t>5</w:t>
            </w:r>
            <w:r w:rsidR="002B4231">
              <w:rPr>
                <w:sz w:val="20"/>
                <w:szCs w:val="20"/>
                <w:lang w:eastAsia="en-CA"/>
              </w:rPr>
              <w:t>,</w:t>
            </w:r>
            <w:r w:rsidR="00D100C4">
              <w:rPr>
                <w:sz w:val="20"/>
                <w:szCs w:val="20"/>
                <w:lang w:eastAsia="en-CA"/>
              </w:rPr>
              <w:t>8</w:t>
            </w:r>
            <w:r w:rsidR="002B4231">
              <w:rPr>
                <w:sz w:val="20"/>
                <w:szCs w:val="20"/>
                <w:lang w:eastAsia="en-CA"/>
              </w:rPr>
              <w:t>00</w:t>
            </w:r>
          </w:p>
        </w:tc>
      </w:tr>
      <w:tr w:rsidR="009C4CAB" w:rsidRPr="00D000F8" w14:paraId="611AAD8E" w14:textId="77777777" w:rsidTr="001857A7">
        <w:trPr>
          <w:trHeight w:val="227"/>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5C8EA5D4" w14:textId="3B6698F6" w:rsidR="009C4CAB" w:rsidRPr="00D000F8" w:rsidRDefault="009C4CAB" w:rsidP="009C4CAB">
            <w:pPr>
              <w:suppressAutoHyphens/>
              <w:jc w:val="right"/>
              <w:rPr>
                <w:b/>
                <w:bCs/>
                <w:sz w:val="20"/>
                <w:szCs w:val="20"/>
                <w:lang w:eastAsia="en-CA"/>
              </w:rPr>
            </w:pPr>
            <w:r w:rsidRPr="00D000F8">
              <w:rPr>
                <w:b/>
                <w:bCs/>
                <w:sz w:val="20"/>
                <w:szCs w:val="20"/>
                <w:lang w:eastAsia="en-CA"/>
              </w:rPr>
              <w:t>Subtotal</w:t>
            </w:r>
          </w:p>
        </w:tc>
        <w:tc>
          <w:tcPr>
            <w:tcW w:w="4111" w:type="dxa"/>
            <w:tcBorders>
              <w:top w:val="single" w:sz="4" w:space="0" w:color="auto"/>
              <w:left w:val="nil"/>
              <w:bottom w:val="single" w:sz="4" w:space="0" w:color="auto"/>
              <w:right w:val="single" w:sz="4" w:space="0" w:color="auto"/>
            </w:tcBorders>
            <w:shd w:val="clear" w:color="auto" w:fill="FFFFFF" w:themeFill="background1"/>
          </w:tcPr>
          <w:p w14:paraId="677C9938" w14:textId="77777777" w:rsidR="009C4CAB" w:rsidRPr="00D000F8" w:rsidRDefault="009C4CAB" w:rsidP="009C4CAB">
            <w:pPr>
              <w:suppressAutoHyphens/>
              <w:jc w:val="right"/>
              <w:rPr>
                <w:b/>
                <w:bCs/>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FFFFFF" w:themeFill="background1"/>
          </w:tcPr>
          <w:p w14:paraId="320EE611" w14:textId="0697F777" w:rsidR="009C4CAB" w:rsidRPr="00D000F8" w:rsidRDefault="009C4CAB" w:rsidP="009C4CAB">
            <w:pPr>
              <w:suppressAutoHyphens/>
              <w:jc w:val="right"/>
              <w:rPr>
                <w:b/>
                <w:bCs/>
                <w:sz w:val="20"/>
                <w:szCs w:val="20"/>
                <w:lang w:eastAsia="en-CA"/>
              </w:rPr>
            </w:pPr>
            <w:r w:rsidRPr="00D000F8">
              <w:rPr>
                <w:b/>
                <w:bCs/>
                <w:sz w:val="20"/>
                <w:szCs w:val="20"/>
                <w:lang w:eastAsia="en-CA"/>
              </w:rPr>
              <w:t>80,000</w:t>
            </w: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009CE329" w14:textId="77777777" w:rsidR="009C4CAB" w:rsidRPr="00D000F8" w:rsidRDefault="009C4CAB" w:rsidP="009C4CAB">
            <w:pPr>
              <w:suppressAutoHyphens/>
              <w:jc w:val="left"/>
              <w:rPr>
                <w:b/>
                <w:bCs/>
                <w:sz w:val="20"/>
                <w:szCs w:val="20"/>
                <w:lang w:eastAsia="en-CA"/>
              </w:rPr>
            </w:pPr>
          </w:p>
        </w:tc>
        <w:tc>
          <w:tcPr>
            <w:tcW w:w="879" w:type="dxa"/>
            <w:tcBorders>
              <w:top w:val="single" w:sz="4" w:space="0" w:color="auto"/>
              <w:left w:val="nil"/>
              <w:bottom w:val="single" w:sz="4" w:space="0" w:color="auto"/>
              <w:right w:val="single" w:sz="4" w:space="0" w:color="auto"/>
            </w:tcBorders>
            <w:shd w:val="clear" w:color="auto" w:fill="FFFFFF" w:themeFill="background1"/>
          </w:tcPr>
          <w:p w14:paraId="1DC34C3A" w14:textId="74B3EF96" w:rsidR="009C4CAB" w:rsidRPr="009C4CAB" w:rsidRDefault="009C4CAB" w:rsidP="009C4CAB">
            <w:pPr>
              <w:suppressAutoHyphens/>
              <w:jc w:val="right"/>
              <w:rPr>
                <w:b/>
                <w:bCs/>
                <w:sz w:val="20"/>
                <w:szCs w:val="20"/>
                <w:lang w:eastAsia="en-CA"/>
              </w:rPr>
            </w:pPr>
            <w:r w:rsidRPr="009C4CAB">
              <w:rPr>
                <w:b/>
                <w:bCs/>
                <w:sz w:val="20"/>
                <w:szCs w:val="20"/>
                <w:lang w:eastAsia="en-CA"/>
              </w:rPr>
              <w:t>15,800</w:t>
            </w:r>
          </w:p>
        </w:tc>
        <w:tc>
          <w:tcPr>
            <w:tcW w:w="1068" w:type="dxa"/>
            <w:tcBorders>
              <w:top w:val="single" w:sz="4" w:space="0" w:color="auto"/>
              <w:left w:val="nil"/>
              <w:bottom w:val="single" w:sz="4" w:space="0" w:color="auto"/>
              <w:right w:val="single" w:sz="4" w:space="0" w:color="auto"/>
            </w:tcBorders>
            <w:shd w:val="clear" w:color="auto" w:fill="FFFFFF" w:themeFill="background1"/>
          </w:tcPr>
          <w:p w14:paraId="6850069D" w14:textId="012EC20A" w:rsidR="009C4CAB" w:rsidRPr="009C4CAB" w:rsidRDefault="009C4CAB" w:rsidP="009C4CAB">
            <w:pPr>
              <w:suppressAutoHyphens/>
              <w:jc w:val="right"/>
              <w:rPr>
                <w:b/>
                <w:bCs/>
                <w:sz w:val="20"/>
                <w:szCs w:val="20"/>
                <w:lang w:eastAsia="en-CA"/>
              </w:rPr>
            </w:pPr>
            <w:r w:rsidRPr="009C4CAB">
              <w:rPr>
                <w:b/>
                <w:bCs/>
                <w:sz w:val="20"/>
                <w:szCs w:val="20"/>
                <w:lang w:eastAsia="en-CA"/>
              </w:rPr>
              <w:t>95,800</w:t>
            </w:r>
          </w:p>
        </w:tc>
      </w:tr>
      <w:tr w:rsidR="002B4231" w:rsidRPr="00D000F8" w14:paraId="4665DEA8" w14:textId="77777777" w:rsidTr="00CE53E3">
        <w:trPr>
          <w:trHeight w:val="47"/>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21F3CA8C" w14:textId="3F0F1212" w:rsidR="002B4231" w:rsidRPr="00D000F8" w:rsidRDefault="002B4231" w:rsidP="002B4231">
            <w:pPr>
              <w:suppressAutoHyphens/>
              <w:jc w:val="left"/>
              <w:rPr>
                <w:b/>
                <w:bCs/>
                <w:sz w:val="20"/>
                <w:szCs w:val="20"/>
                <w:lang w:eastAsia="en-CA"/>
              </w:rPr>
            </w:pPr>
            <w:r w:rsidRPr="00D000F8">
              <w:rPr>
                <w:b/>
                <w:bCs/>
                <w:sz w:val="20"/>
                <w:szCs w:val="20"/>
                <w:lang w:eastAsia="en-CA"/>
              </w:rPr>
              <w:t>TOTAL</w:t>
            </w:r>
          </w:p>
        </w:tc>
        <w:tc>
          <w:tcPr>
            <w:tcW w:w="4111" w:type="dxa"/>
            <w:tcBorders>
              <w:top w:val="single" w:sz="4" w:space="0" w:color="auto"/>
              <w:left w:val="nil"/>
              <w:bottom w:val="single" w:sz="4" w:space="0" w:color="auto"/>
              <w:right w:val="single" w:sz="4" w:space="0" w:color="auto"/>
            </w:tcBorders>
            <w:shd w:val="clear" w:color="auto" w:fill="FFFFFF" w:themeFill="background1"/>
          </w:tcPr>
          <w:p w14:paraId="20AE277D" w14:textId="77777777" w:rsidR="002B4231" w:rsidRPr="00D000F8" w:rsidRDefault="002B4231" w:rsidP="002B4231">
            <w:pPr>
              <w:suppressAutoHyphens/>
              <w:jc w:val="right"/>
              <w:rPr>
                <w:b/>
                <w:bCs/>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FFFFFF" w:themeFill="background1"/>
          </w:tcPr>
          <w:p w14:paraId="542DBCF4" w14:textId="5E55EF30" w:rsidR="002B4231" w:rsidRPr="00D000F8" w:rsidRDefault="002B4231" w:rsidP="002B4231">
            <w:pPr>
              <w:suppressAutoHyphens/>
              <w:jc w:val="right"/>
              <w:rPr>
                <w:b/>
                <w:bCs/>
                <w:sz w:val="20"/>
                <w:szCs w:val="20"/>
                <w:lang w:eastAsia="en-CA"/>
              </w:rPr>
            </w:pPr>
            <w:r>
              <w:rPr>
                <w:b/>
                <w:bCs/>
                <w:sz w:val="20"/>
                <w:szCs w:val="20"/>
                <w:lang w:eastAsia="en-CA"/>
              </w:rPr>
              <w:t>600</w:t>
            </w:r>
            <w:r w:rsidRPr="00D000F8">
              <w:rPr>
                <w:b/>
                <w:bCs/>
                <w:sz w:val="20"/>
                <w:szCs w:val="20"/>
                <w:lang w:eastAsia="en-CA"/>
              </w:rPr>
              <w:t>,000</w:t>
            </w: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79B6AE9C" w14:textId="77777777" w:rsidR="002B4231" w:rsidRPr="00D000F8" w:rsidRDefault="002B4231" w:rsidP="002B4231">
            <w:pPr>
              <w:suppressAutoHyphens/>
              <w:jc w:val="left"/>
              <w:rPr>
                <w:b/>
                <w:bCs/>
                <w:sz w:val="20"/>
                <w:szCs w:val="20"/>
                <w:lang w:eastAsia="en-CA"/>
              </w:rPr>
            </w:pPr>
          </w:p>
        </w:tc>
        <w:tc>
          <w:tcPr>
            <w:tcW w:w="879" w:type="dxa"/>
            <w:tcBorders>
              <w:top w:val="single" w:sz="4" w:space="0" w:color="auto"/>
              <w:left w:val="nil"/>
              <w:bottom w:val="single" w:sz="4" w:space="0" w:color="auto"/>
              <w:right w:val="single" w:sz="4" w:space="0" w:color="auto"/>
            </w:tcBorders>
            <w:shd w:val="clear" w:color="auto" w:fill="FFFFFF" w:themeFill="background1"/>
          </w:tcPr>
          <w:p w14:paraId="70558BEF" w14:textId="64F62536" w:rsidR="002B4231" w:rsidRPr="00D000F8" w:rsidRDefault="002B4231" w:rsidP="002B4231">
            <w:pPr>
              <w:suppressAutoHyphens/>
              <w:jc w:val="right"/>
              <w:rPr>
                <w:b/>
                <w:bCs/>
                <w:sz w:val="20"/>
                <w:szCs w:val="20"/>
                <w:lang w:eastAsia="en-CA"/>
              </w:rPr>
            </w:pPr>
            <w:r w:rsidRPr="00D000F8">
              <w:rPr>
                <w:b/>
                <w:bCs/>
                <w:sz w:val="20"/>
                <w:szCs w:val="20"/>
                <w:lang w:eastAsia="en-CA"/>
              </w:rPr>
              <w:t>158,000</w:t>
            </w:r>
          </w:p>
        </w:tc>
        <w:tc>
          <w:tcPr>
            <w:tcW w:w="1068" w:type="dxa"/>
            <w:tcBorders>
              <w:top w:val="single" w:sz="4" w:space="0" w:color="auto"/>
              <w:left w:val="nil"/>
              <w:bottom w:val="single" w:sz="4" w:space="0" w:color="auto"/>
              <w:right w:val="single" w:sz="4" w:space="0" w:color="auto"/>
            </w:tcBorders>
            <w:shd w:val="clear" w:color="auto" w:fill="FFFFFF" w:themeFill="background1"/>
          </w:tcPr>
          <w:p w14:paraId="1CE63401" w14:textId="2030B14C" w:rsidR="002B4231" w:rsidRPr="00D000F8" w:rsidRDefault="002B4231" w:rsidP="002B4231">
            <w:pPr>
              <w:suppressAutoHyphens/>
              <w:jc w:val="right"/>
              <w:rPr>
                <w:b/>
                <w:bCs/>
                <w:sz w:val="20"/>
                <w:szCs w:val="20"/>
                <w:lang w:eastAsia="en-CA"/>
              </w:rPr>
            </w:pPr>
            <w:r w:rsidRPr="00D000F8">
              <w:rPr>
                <w:b/>
                <w:bCs/>
                <w:sz w:val="20"/>
                <w:szCs w:val="20"/>
                <w:lang w:eastAsia="en-CA"/>
              </w:rPr>
              <w:t>75</w:t>
            </w:r>
            <w:r>
              <w:rPr>
                <w:b/>
                <w:bCs/>
                <w:sz w:val="20"/>
                <w:szCs w:val="20"/>
                <w:lang w:eastAsia="en-CA"/>
              </w:rPr>
              <w:t>8</w:t>
            </w:r>
            <w:r w:rsidRPr="00D000F8">
              <w:rPr>
                <w:b/>
                <w:bCs/>
                <w:sz w:val="20"/>
                <w:szCs w:val="20"/>
                <w:lang w:eastAsia="en-CA"/>
              </w:rPr>
              <w:t>,000</w:t>
            </w:r>
          </w:p>
        </w:tc>
      </w:tr>
      <w:tr w:rsidR="002B4231" w:rsidRPr="00D000F8" w14:paraId="292455C5" w14:textId="77777777" w:rsidTr="001857A7">
        <w:trPr>
          <w:trHeight w:val="365"/>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3FC0F798" w14:textId="77777777" w:rsidR="002B4231" w:rsidRPr="00D000F8" w:rsidRDefault="002B4231" w:rsidP="002B4231">
            <w:pPr>
              <w:suppressAutoHyphens/>
              <w:jc w:val="left"/>
              <w:rPr>
                <w:b/>
                <w:bCs/>
                <w:sz w:val="20"/>
                <w:szCs w:val="20"/>
                <w:lang w:eastAsia="en-CA"/>
              </w:rPr>
            </w:pPr>
            <w:r w:rsidRPr="00D000F8">
              <w:rPr>
                <w:b/>
                <w:bCs/>
                <w:sz w:val="20"/>
                <w:szCs w:val="20"/>
                <w:lang w:eastAsia="en-CA"/>
              </w:rPr>
              <w:t>Percentage of total (%)</w:t>
            </w:r>
          </w:p>
        </w:tc>
        <w:tc>
          <w:tcPr>
            <w:tcW w:w="4111" w:type="dxa"/>
            <w:tcBorders>
              <w:top w:val="single" w:sz="4" w:space="0" w:color="auto"/>
              <w:left w:val="nil"/>
              <w:bottom w:val="single" w:sz="4" w:space="0" w:color="auto"/>
              <w:right w:val="single" w:sz="4" w:space="0" w:color="auto"/>
            </w:tcBorders>
            <w:shd w:val="clear" w:color="auto" w:fill="auto"/>
            <w:vAlign w:val="center"/>
          </w:tcPr>
          <w:p w14:paraId="68E75CF4" w14:textId="77777777" w:rsidR="002B4231" w:rsidRPr="00D000F8" w:rsidRDefault="002B4231" w:rsidP="002B4231">
            <w:pPr>
              <w:suppressAutoHyphens/>
              <w:jc w:val="center"/>
              <w:rPr>
                <w:b/>
                <w:bCs/>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auto"/>
            <w:vAlign w:val="center"/>
          </w:tcPr>
          <w:p w14:paraId="0EE5FB93" w14:textId="20B904FE" w:rsidR="002B4231" w:rsidRPr="00D000F8" w:rsidRDefault="00A355EB" w:rsidP="002B4231">
            <w:pPr>
              <w:suppressAutoHyphens/>
              <w:jc w:val="center"/>
              <w:rPr>
                <w:b/>
                <w:bCs/>
                <w:sz w:val="20"/>
                <w:szCs w:val="20"/>
                <w:lang w:eastAsia="en-CA"/>
              </w:rPr>
            </w:pPr>
            <w:r>
              <w:rPr>
                <w:b/>
                <w:bCs/>
                <w:sz w:val="20"/>
                <w:szCs w:val="20"/>
                <w:lang w:eastAsia="en-CA"/>
              </w:rPr>
              <w:t>79</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27F0DE57" w14:textId="77777777" w:rsidR="002B4231" w:rsidRPr="00D000F8" w:rsidRDefault="002B4231" w:rsidP="002B4231">
            <w:pPr>
              <w:suppressAutoHyphens/>
              <w:jc w:val="center"/>
              <w:rPr>
                <w:b/>
                <w:bCs/>
                <w:sz w:val="20"/>
                <w:szCs w:val="20"/>
                <w:lang w:eastAsia="en-CA"/>
              </w:rPr>
            </w:pPr>
          </w:p>
        </w:tc>
        <w:tc>
          <w:tcPr>
            <w:tcW w:w="879" w:type="dxa"/>
            <w:tcBorders>
              <w:top w:val="single" w:sz="4" w:space="0" w:color="auto"/>
              <w:left w:val="nil"/>
              <w:bottom w:val="single" w:sz="4" w:space="0" w:color="auto"/>
              <w:right w:val="single" w:sz="4" w:space="0" w:color="auto"/>
            </w:tcBorders>
            <w:shd w:val="clear" w:color="auto" w:fill="FFFFFF" w:themeFill="background1"/>
            <w:vAlign w:val="center"/>
          </w:tcPr>
          <w:p w14:paraId="5E8E8253" w14:textId="3201BF72" w:rsidR="002B4231" w:rsidRPr="00D000F8" w:rsidRDefault="00B15FB8" w:rsidP="002B4231">
            <w:pPr>
              <w:suppressAutoHyphens/>
              <w:jc w:val="center"/>
              <w:rPr>
                <w:b/>
                <w:bCs/>
                <w:sz w:val="20"/>
                <w:szCs w:val="20"/>
                <w:lang w:eastAsia="en-CA"/>
              </w:rPr>
            </w:pPr>
            <w:r>
              <w:rPr>
                <w:b/>
                <w:bCs/>
                <w:sz w:val="20"/>
                <w:szCs w:val="20"/>
                <w:lang w:eastAsia="en-CA"/>
              </w:rPr>
              <w:t>2</w:t>
            </w:r>
            <w:r w:rsidR="00A355EB">
              <w:rPr>
                <w:b/>
                <w:bCs/>
                <w:sz w:val="20"/>
                <w:szCs w:val="20"/>
                <w:lang w:eastAsia="en-CA"/>
              </w:rPr>
              <w:t>1</w:t>
            </w:r>
          </w:p>
        </w:tc>
        <w:tc>
          <w:tcPr>
            <w:tcW w:w="1068" w:type="dxa"/>
            <w:tcBorders>
              <w:top w:val="single" w:sz="4" w:space="0" w:color="auto"/>
              <w:left w:val="nil"/>
              <w:bottom w:val="single" w:sz="4" w:space="0" w:color="auto"/>
              <w:right w:val="single" w:sz="4" w:space="0" w:color="auto"/>
            </w:tcBorders>
            <w:shd w:val="clear" w:color="auto" w:fill="FFFFFF" w:themeFill="background1"/>
            <w:vAlign w:val="center"/>
          </w:tcPr>
          <w:p w14:paraId="1C2A9860" w14:textId="77777777" w:rsidR="002B4231" w:rsidRPr="00D000F8" w:rsidRDefault="002B4231" w:rsidP="002B4231">
            <w:pPr>
              <w:suppressAutoHyphens/>
              <w:jc w:val="center"/>
              <w:rPr>
                <w:b/>
                <w:bCs/>
                <w:sz w:val="20"/>
                <w:szCs w:val="20"/>
                <w:lang w:eastAsia="en-CA"/>
              </w:rPr>
            </w:pPr>
            <w:r w:rsidRPr="00D000F8">
              <w:rPr>
                <w:b/>
                <w:bCs/>
                <w:sz w:val="20"/>
                <w:szCs w:val="20"/>
                <w:lang w:eastAsia="en-CA"/>
              </w:rPr>
              <w:t>100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B96FCC" w:rsidRPr="00CC6E10" w14:paraId="35D01E54" w14:textId="77777777" w:rsidTr="00CE53E3">
        <w:trPr>
          <w:trHeight w:val="630"/>
        </w:trPr>
        <w:tc>
          <w:tcPr>
            <w:tcW w:w="999" w:type="pct"/>
          </w:tcPr>
          <w:p w14:paraId="71FB3790" w14:textId="77777777" w:rsidR="00B96FCC" w:rsidRPr="00CC6E10" w:rsidRDefault="00B96FCC" w:rsidP="00C31CFC"/>
        </w:tc>
        <w:tc>
          <w:tcPr>
            <w:tcW w:w="1000" w:type="pct"/>
          </w:tcPr>
          <w:p w14:paraId="4D8F76B7" w14:textId="77777777" w:rsidR="00B96FCC" w:rsidRPr="00CC6E10" w:rsidRDefault="00B96FCC" w:rsidP="00C31CFC">
            <w:pPr>
              <w:jc w:val="center"/>
            </w:pPr>
          </w:p>
        </w:tc>
        <w:tc>
          <w:tcPr>
            <w:tcW w:w="1000" w:type="pct"/>
            <w:tcBorders>
              <w:bottom w:val="single" w:sz="4" w:space="0" w:color="auto"/>
            </w:tcBorders>
          </w:tcPr>
          <w:p w14:paraId="13CA176F" w14:textId="77777777" w:rsidR="00C31CFC" w:rsidRPr="00CC6E10" w:rsidRDefault="00C31CFC" w:rsidP="00C31CFC">
            <w:pPr>
              <w:jc w:val="center"/>
            </w:pPr>
          </w:p>
        </w:tc>
        <w:tc>
          <w:tcPr>
            <w:tcW w:w="1000" w:type="pct"/>
          </w:tcPr>
          <w:p w14:paraId="4AF1C5B4" w14:textId="77777777" w:rsidR="00B96FCC" w:rsidRPr="00CC6E10" w:rsidRDefault="00B96FCC" w:rsidP="00C31CFC">
            <w:pPr>
              <w:jc w:val="center"/>
            </w:pPr>
          </w:p>
        </w:tc>
        <w:tc>
          <w:tcPr>
            <w:tcW w:w="1001" w:type="pct"/>
          </w:tcPr>
          <w:p w14:paraId="383A7610" w14:textId="77777777" w:rsidR="00B96FCC" w:rsidRPr="00CC6E10" w:rsidRDefault="00B96FCC" w:rsidP="00C31CFC">
            <w:pPr>
              <w:jc w:val="center"/>
            </w:pPr>
          </w:p>
        </w:tc>
      </w:tr>
    </w:tbl>
    <w:p w14:paraId="14CAA422" w14:textId="08957920" w:rsidR="00087AFC" w:rsidRPr="00B96FCC" w:rsidRDefault="00087AFC" w:rsidP="00440118">
      <w:pPr>
        <w:jc w:val="center"/>
      </w:pPr>
    </w:p>
    <w:sectPr w:rsidR="00087AFC" w:rsidRPr="00B96FCC" w:rsidSect="00DA694E">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35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B5081B" w14:textId="77777777" w:rsidR="00DA694E" w:rsidRDefault="00DA694E" w:rsidP="004A504B">
      <w:r>
        <w:separator/>
      </w:r>
    </w:p>
  </w:endnote>
  <w:endnote w:type="continuationSeparator" w:id="0">
    <w:p w14:paraId="3ABDB6C3" w14:textId="77777777" w:rsidR="00DA694E" w:rsidRDefault="00DA694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076D2" w14:textId="77777777" w:rsidR="00E4692D" w:rsidRPr="0033525D" w:rsidRDefault="00E4692D">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FF5E32" w14:textId="77777777" w:rsidR="00E4692D" w:rsidRPr="0033525D" w:rsidRDefault="00E4692D">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8DF5E8" w14:textId="77777777" w:rsidR="00E4692D" w:rsidRDefault="00E4692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31F87E4" w14:textId="77777777" w:rsidR="00E4692D" w:rsidRDefault="00E4692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EFE091" w14:textId="77777777" w:rsidR="00E4692D" w:rsidRPr="0033525D" w:rsidRDefault="00E4692D">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7AF758" w14:textId="77777777" w:rsidR="00E4692D" w:rsidRPr="0033525D" w:rsidRDefault="00E4692D">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25029ACD" w14:textId="77777777" w:rsidR="00E4692D" w:rsidRDefault="00E4692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671C10" w14:textId="77777777" w:rsidR="00E4692D" w:rsidRPr="0033525D" w:rsidRDefault="00E4692D">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07613F" w14:textId="77777777" w:rsidR="00E4692D" w:rsidRPr="0033525D" w:rsidRDefault="00E4692D">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2114434"/>
      <w:docPartObj>
        <w:docPartGallery w:val="Page Numbers (Bottom of Page)"/>
        <w:docPartUnique/>
      </w:docPartObj>
    </w:sdtPr>
    <w:sdtEndPr>
      <w:rPr>
        <w:noProof/>
      </w:rPr>
    </w:sdtEndPr>
    <w:sdtContent>
      <w:p w14:paraId="2F3C17C3" w14:textId="77777777" w:rsidR="00E4692D" w:rsidRDefault="00E4692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1A4BD2" w14:textId="77777777" w:rsidR="00DA694E" w:rsidRDefault="00DA694E" w:rsidP="004A504B">
      <w:r>
        <w:separator/>
      </w:r>
    </w:p>
  </w:footnote>
  <w:footnote w:type="continuationSeparator" w:id="0">
    <w:p w14:paraId="091778D4" w14:textId="77777777" w:rsidR="00DA694E" w:rsidRDefault="00DA694E" w:rsidP="004A504B">
      <w:r>
        <w:continuationSeparator/>
      </w:r>
    </w:p>
  </w:footnote>
  <w:footnote w:id="1">
    <w:p w14:paraId="69C2F167" w14:textId="77777777" w:rsidR="00E4692D" w:rsidRPr="001E1147" w:rsidRDefault="00E4692D" w:rsidP="00B96FCC">
      <w:pPr>
        <w:pStyle w:val="FootnoteText"/>
        <w:spacing w:after="120"/>
        <w:rPr>
          <w:lang w:val="en-US"/>
        </w:rPr>
      </w:pPr>
      <w:r w:rsidRPr="001A24C6">
        <w:rPr>
          <w:rStyle w:val="FootnoteReference"/>
        </w:rPr>
        <w:footnoteRef/>
      </w:r>
      <w:r w:rsidRPr="001A24C6">
        <w:t xml:space="preserve"> </w:t>
      </w:r>
      <w:r w:rsidRPr="001E1147">
        <w:rPr>
          <w:lang w:val="en-US"/>
        </w:rPr>
        <w:t>UNEP/OzL.Pro/ExCom/9</w:t>
      </w:r>
      <w:r>
        <w:rPr>
          <w:lang w:val="en-US"/>
        </w:rPr>
        <w:t>4</w:t>
      </w:r>
      <w:r w:rsidRPr="001E1147">
        <w:rPr>
          <w:lang w:val="en-US"/>
        </w:rPr>
        <w:t>/1</w:t>
      </w:r>
    </w:p>
  </w:footnote>
  <w:footnote w:id="2">
    <w:p w14:paraId="76B3DB80" w14:textId="77777777" w:rsidR="00E4692D" w:rsidRPr="00996241" w:rsidRDefault="00E4692D" w:rsidP="00B96FCC">
      <w:pPr>
        <w:pStyle w:val="FootnoteText"/>
      </w:pPr>
      <w:r w:rsidRPr="00FE3307">
        <w:rPr>
          <w:rStyle w:val="FootnoteReference"/>
        </w:rPr>
        <w:footnoteRef/>
      </w:r>
      <w:r w:rsidRPr="00FE3307">
        <w:t xml:space="preserve"> </w:t>
      </w:r>
      <w:r w:rsidRPr="009931F4">
        <w:t xml:space="preserve">As per the </w:t>
      </w:r>
      <w:r w:rsidRPr="000F2BC5">
        <w:t>letter of 5 February 2024 from the Ministry of Agriculture, Climate Change and the Environment of Seychelles to the</w:t>
      </w:r>
      <w:r w:rsidRPr="002E0658">
        <w:t xml:space="preserve"> Secretariat</w:t>
      </w:r>
      <w:r w:rsidRPr="00996241">
        <w:t>.</w:t>
      </w:r>
    </w:p>
  </w:footnote>
  <w:footnote w:id="3">
    <w:p w14:paraId="6CF8C199" w14:textId="77777777" w:rsidR="00E4692D" w:rsidRPr="00D40CFA" w:rsidRDefault="00E4692D" w:rsidP="00B96FCC">
      <w:pPr>
        <w:pStyle w:val="FootnoteText"/>
      </w:pPr>
      <w:r w:rsidRPr="00D40CFA">
        <w:rPr>
          <w:rStyle w:val="FootnoteReference"/>
        </w:rPr>
        <w:footnoteRef/>
      </w:r>
      <w:r w:rsidRPr="00D40CFA">
        <w:t xml:space="preserve"> </w:t>
      </w:r>
      <w:r w:rsidRPr="00B8438A">
        <w:t>As noted in document 94/14, Overview of issues identified during project review, the Secretariat was in the process of developing a methodology to estimate the avoided emissions from the implementation of HFC phase-down projects supported by the Multilateral Fund.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27ED6A" w14:textId="128CE0FA" w:rsidR="00E4692D" w:rsidRPr="0033525D" w:rsidRDefault="003F5C58" w:rsidP="00C31CFC">
    <w:fldSimple w:instr=" DOCPROPERTY &quot;Document number&quot;  \* MERGEFORMAT ">
      <w:r w:rsidR="00B8208E">
        <w:t>UNEP/OzL.Pro/ExCom/94/52</w:t>
      </w:r>
    </w:fldSimple>
  </w:p>
  <w:p w14:paraId="7CCBC575" w14:textId="77777777" w:rsidR="00E4692D" w:rsidRPr="0033525D" w:rsidRDefault="00E4692D"/>
  <w:p w14:paraId="3063246C" w14:textId="77777777" w:rsidR="00E4692D" w:rsidRPr="0033525D" w:rsidRDefault="00E4692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044318" w14:textId="6FCC3561" w:rsidR="00E4692D" w:rsidRPr="0033525D" w:rsidRDefault="003F5C58" w:rsidP="00C31CFC">
    <w:pPr>
      <w:jc w:val="right"/>
    </w:pPr>
    <w:fldSimple w:instr=" DOCPROPERTY &quot;Document number&quot;  \* MERGEFORMAT ">
      <w:r w:rsidR="00B8208E">
        <w:t>UNEP/OzL.Pro/ExCom/94/52</w:t>
      </w:r>
    </w:fldSimple>
  </w:p>
  <w:p w14:paraId="148EC4EA" w14:textId="77777777" w:rsidR="00E4692D" w:rsidRPr="0033525D" w:rsidRDefault="00E4692D" w:rsidP="00C31CFC">
    <w:pPr>
      <w:jc w:val="right"/>
    </w:pPr>
  </w:p>
  <w:p w14:paraId="44250CA4" w14:textId="77777777" w:rsidR="00E4692D" w:rsidRPr="0033525D" w:rsidRDefault="00E4692D" w:rsidP="00C31CF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FF251C" w14:textId="77777777" w:rsidR="00E4692D" w:rsidRPr="0033525D" w:rsidRDefault="003F5C58">
    <w:fldSimple w:instr=" DOCPROPERTY &quot;Document number&quot;  \* MERGEFORMAT ">
      <w:r w:rsidR="00E4692D">
        <w:t>UNEP/OzL.Pro/ExCom/93/1</w:t>
      </w:r>
    </w:fldSimple>
  </w:p>
  <w:p w14:paraId="463F706C" w14:textId="77777777" w:rsidR="00E4692D" w:rsidRPr="0033525D" w:rsidRDefault="00E4692D"/>
  <w:p w14:paraId="0AC8C37E" w14:textId="77777777" w:rsidR="00E4692D" w:rsidRPr="0033525D" w:rsidRDefault="00E4692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796298" w14:textId="0544FBFB" w:rsidR="00E4692D" w:rsidRPr="0033525D" w:rsidRDefault="003F5C58">
    <w:pPr>
      <w:jc w:val="right"/>
    </w:pPr>
    <w:fldSimple w:instr=" DOCPROPERTY &quot;Document number&quot;  \* MERGEFORMAT ">
      <w:r w:rsidR="00364DEA">
        <w:t>UNEP/OzL.Pro/ExCom/94/52</w:t>
      </w:r>
    </w:fldSimple>
  </w:p>
  <w:p w14:paraId="15C83D29" w14:textId="2F74C6DE" w:rsidR="00E4692D" w:rsidRDefault="00E4692D" w:rsidP="00A42A7E">
    <w:pPr>
      <w:jc w:val="right"/>
    </w:pPr>
    <w:r>
      <w:t>Annex I</w:t>
    </w:r>
  </w:p>
  <w:p w14:paraId="4FBAE13B" w14:textId="77777777" w:rsidR="00E4692D" w:rsidRPr="0033525D" w:rsidRDefault="00E4692D" w:rsidP="00A42A7E">
    <w:pPr>
      <w:jc w:val="right"/>
    </w:pPr>
  </w:p>
  <w:p w14:paraId="3DDEFC80" w14:textId="77777777" w:rsidR="00E4692D" w:rsidRPr="0033525D" w:rsidRDefault="00E4692D" w:rsidP="00A42A7E">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13FA87" w14:textId="55857C36" w:rsidR="00E4692D" w:rsidRPr="001B41FF" w:rsidRDefault="003F5C58" w:rsidP="00C31CFC">
    <w:pPr>
      <w:jc w:val="right"/>
    </w:pPr>
    <w:fldSimple w:instr=" DOCPROPERTY &quot;Document number&quot;  \* MERGEFORMAT ">
      <w:r w:rsidR="00E4692D">
        <w:t>UNEP/OzL.Pro/ExCom/94/53</w:t>
      </w:r>
    </w:fldSimple>
  </w:p>
  <w:p w14:paraId="197EC325" w14:textId="011334AC" w:rsidR="00E4692D" w:rsidRDefault="00E4692D" w:rsidP="00C31CFC">
    <w:pPr>
      <w:pStyle w:val="Header"/>
      <w:jc w:val="right"/>
    </w:pPr>
    <w:r>
      <w:t>Annex I</w:t>
    </w:r>
  </w:p>
  <w:p w14:paraId="2F111B77" w14:textId="77777777" w:rsidR="00E4692D" w:rsidRDefault="00E4692D" w:rsidP="00C31CFC">
    <w:pPr>
      <w:pStyle w:val="Header"/>
      <w:jc w:val="right"/>
    </w:pPr>
  </w:p>
  <w:p w14:paraId="3E576E21" w14:textId="77777777" w:rsidR="00E4692D" w:rsidRDefault="00E4692D" w:rsidP="00C31CFC">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79B2EB" w14:textId="552C6A0C" w:rsidR="00E4692D" w:rsidRDefault="00E4692D" w:rsidP="00C31CFC">
    <w:pPr>
      <w:jc w:val="right"/>
    </w:pPr>
    <w:r>
      <w:t>UNEP/OzL.Pro/ExCom/94/1</w:t>
    </w:r>
  </w:p>
  <w:p w14:paraId="5F061D59" w14:textId="584F1E55" w:rsidR="00E4692D" w:rsidRPr="0033525D" w:rsidRDefault="00E4692D" w:rsidP="00C31CFC">
    <w:pPr>
      <w:jc w:val="right"/>
    </w:pPr>
    <w:r>
      <w:t>Annex II</w:t>
    </w:r>
  </w:p>
  <w:p w14:paraId="47D1A974" w14:textId="77777777" w:rsidR="00E4692D" w:rsidRPr="0033525D" w:rsidRDefault="00E4692D" w:rsidP="00C31CFC">
    <w:pPr>
      <w:jc w:val="right"/>
    </w:pPr>
  </w:p>
  <w:p w14:paraId="515E96F0" w14:textId="77777777" w:rsidR="00E4692D" w:rsidRPr="0033525D" w:rsidRDefault="00E4692D" w:rsidP="00C31CFC">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63D399" w14:textId="6584D98C" w:rsidR="00E4692D" w:rsidRDefault="00E4692D">
    <w:pPr>
      <w:jc w:val="right"/>
    </w:pPr>
    <w:r>
      <w:t>UNEP/OzL.Pro/ExCom/94/5</w:t>
    </w:r>
    <w:r w:rsidR="00B8208E">
      <w:t>2</w:t>
    </w:r>
  </w:p>
  <w:p w14:paraId="211D6A39" w14:textId="72DD72B0" w:rsidR="00E4692D" w:rsidRPr="0033525D" w:rsidRDefault="00E4692D">
    <w:pPr>
      <w:jc w:val="right"/>
    </w:pPr>
    <w:r>
      <w:t>Annex II</w:t>
    </w:r>
  </w:p>
  <w:p w14:paraId="13B97D56" w14:textId="77777777" w:rsidR="00E4692D" w:rsidRPr="0033525D" w:rsidRDefault="00E4692D" w:rsidP="00A42A7E">
    <w:pPr>
      <w:jc w:val="right"/>
    </w:pPr>
  </w:p>
  <w:p w14:paraId="4E09FD2B" w14:textId="77777777" w:rsidR="00E4692D" w:rsidRPr="0033525D" w:rsidRDefault="00E4692D" w:rsidP="00A42A7E">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F909A8" w14:textId="77777777" w:rsidR="00E4692D" w:rsidRPr="001B41FF" w:rsidRDefault="003F5C58" w:rsidP="00C31CFC">
    <w:pPr>
      <w:jc w:val="right"/>
    </w:pPr>
    <w:fldSimple w:instr=" DOCPROPERTY &quot;Document number&quot;  \* MERGEFORMAT ">
      <w:r w:rsidR="00E4692D">
        <w:t>UNEP/OzL.Pro/ExCom/94/1</w:t>
      </w:r>
    </w:fldSimple>
  </w:p>
  <w:p w14:paraId="30F428CE" w14:textId="77777777" w:rsidR="00E4692D" w:rsidRDefault="00E4692D" w:rsidP="00C31CFC">
    <w:pPr>
      <w:pStyle w:val="Header"/>
      <w:jc w:val="right"/>
    </w:pPr>
    <w:proofErr w:type="gramStart"/>
    <w:r>
      <w:t>Annex ?</w:t>
    </w:r>
    <w:proofErr w:type="gramEnd"/>
  </w:p>
  <w:p w14:paraId="21CE3836" w14:textId="77777777" w:rsidR="00E4692D" w:rsidRDefault="00E4692D" w:rsidP="00C31CFC">
    <w:pPr>
      <w:pStyle w:val="Header"/>
      <w:jc w:val="right"/>
    </w:pPr>
  </w:p>
  <w:p w14:paraId="7F4F2D21" w14:textId="77777777" w:rsidR="00E4692D" w:rsidRDefault="00E4692D" w:rsidP="00C31CF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7E8687A"/>
    <w:lvl w:ilvl="0">
      <w:start w:val="1"/>
      <w:numFmt w:val="decimal"/>
      <w:pStyle w:val="Heading1"/>
      <w:lvlText w:val="%1."/>
      <w:lvlJc w:val="left"/>
      <w:pPr>
        <w:tabs>
          <w:tab w:val="num" w:pos="0"/>
        </w:tabs>
        <w:ind w:left="0" w:firstLine="0"/>
      </w:pPr>
      <w:rPr>
        <w:b w:val="0"/>
        <w:bCs w:val="0"/>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49C759A"/>
    <w:multiLevelType w:val="hybridMultilevel"/>
    <w:tmpl w:val="B73E4B3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3" w15:restartNumberingAfterBreak="0">
    <w:nsid w:val="137D6927"/>
    <w:multiLevelType w:val="multilevel"/>
    <w:tmpl w:val="0409001D"/>
    <w:numStyleLink w:val="1ai"/>
  </w:abstractNum>
  <w:abstractNum w:abstractNumId="14"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C484708"/>
    <w:multiLevelType w:val="hybridMultilevel"/>
    <w:tmpl w:val="7C52BFE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5462179"/>
    <w:multiLevelType w:val="hybridMultilevel"/>
    <w:tmpl w:val="A48CF748"/>
    <w:lvl w:ilvl="0" w:tplc="08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831795"/>
    <w:multiLevelType w:val="hybridMultilevel"/>
    <w:tmpl w:val="42BE07EA"/>
    <w:lvl w:ilvl="0" w:tplc="94B0C20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43065216">
    <w:abstractNumId w:val="10"/>
  </w:num>
  <w:num w:numId="2" w16cid:durableId="770011947">
    <w:abstractNumId w:val="10"/>
  </w:num>
  <w:num w:numId="3" w16cid:durableId="579288653">
    <w:abstractNumId w:val="10"/>
  </w:num>
  <w:num w:numId="4" w16cid:durableId="1351761434">
    <w:abstractNumId w:val="10"/>
  </w:num>
  <w:num w:numId="5" w16cid:durableId="377126520">
    <w:abstractNumId w:val="10"/>
  </w:num>
  <w:num w:numId="6" w16cid:durableId="1777603718">
    <w:abstractNumId w:val="9"/>
  </w:num>
  <w:num w:numId="7" w16cid:durableId="2038921599">
    <w:abstractNumId w:val="7"/>
  </w:num>
  <w:num w:numId="8" w16cid:durableId="955062508">
    <w:abstractNumId w:val="6"/>
  </w:num>
  <w:num w:numId="9" w16cid:durableId="785273560">
    <w:abstractNumId w:val="5"/>
  </w:num>
  <w:num w:numId="10" w16cid:durableId="1058477832">
    <w:abstractNumId w:val="4"/>
  </w:num>
  <w:num w:numId="11" w16cid:durableId="1270310481">
    <w:abstractNumId w:val="8"/>
  </w:num>
  <w:num w:numId="12" w16cid:durableId="1192914481">
    <w:abstractNumId w:val="3"/>
  </w:num>
  <w:num w:numId="13" w16cid:durableId="829516906">
    <w:abstractNumId w:val="2"/>
  </w:num>
  <w:num w:numId="14" w16cid:durableId="1259219401">
    <w:abstractNumId w:val="1"/>
  </w:num>
  <w:num w:numId="15" w16cid:durableId="1160467155">
    <w:abstractNumId w:val="0"/>
  </w:num>
  <w:num w:numId="16" w16cid:durableId="1881236293">
    <w:abstractNumId w:val="16"/>
  </w:num>
  <w:num w:numId="17" w16cid:durableId="1302999791">
    <w:abstractNumId w:val="20"/>
  </w:num>
  <w:num w:numId="18" w16cid:durableId="1156648558">
    <w:abstractNumId w:val="21"/>
  </w:num>
  <w:num w:numId="19" w16cid:durableId="999579249">
    <w:abstractNumId w:val="25"/>
  </w:num>
  <w:num w:numId="20" w16cid:durableId="1666401699">
    <w:abstractNumId w:val="17"/>
  </w:num>
  <w:num w:numId="21" w16cid:durableId="2120954783">
    <w:abstractNumId w:val="17"/>
    <w:lvlOverride w:ilvl="0">
      <w:startOverride w:val="1"/>
    </w:lvlOverride>
  </w:num>
  <w:num w:numId="22" w16cid:durableId="867565952">
    <w:abstractNumId w:val="24"/>
  </w:num>
  <w:num w:numId="23" w16cid:durableId="597636167">
    <w:abstractNumId w:val="19"/>
  </w:num>
  <w:num w:numId="24" w16cid:durableId="791478407">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03044569">
    <w:abstractNumId w:val="14"/>
  </w:num>
  <w:num w:numId="26" w16cid:durableId="20724619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113342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965713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656485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398924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51439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229852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452564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355571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010759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107011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874036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602391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87697580">
    <w:abstractNumId w:val="13"/>
  </w:num>
  <w:num w:numId="40" w16cid:durableId="1440102587">
    <w:abstractNumId w:val="11"/>
  </w:num>
  <w:num w:numId="41" w16cid:durableId="846486158">
    <w:abstractNumId w:val="15"/>
  </w:num>
  <w:num w:numId="42" w16cid:durableId="1829323897">
    <w:abstractNumId w:val="18"/>
  </w:num>
  <w:num w:numId="43" w16cid:durableId="1290163503">
    <w:abstractNumId w:val="22"/>
  </w:num>
  <w:num w:numId="44" w16cid:durableId="822281352">
    <w:abstractNumId w:val="23"/>
  </w:num>
  <w:num w:numId="45" w16cid:durableId="212167700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4C7187"/>
    <w:rsid w:val="00000FED"/>
    <w:rsid w:val="00003ED1"/>
    <w:rsid w:val="0000434E"/>
    <w:rsid w:val="00010020"/>
    <w:rsid w:val="0001042C"/>
    <w:rsid w:val="0001336D"/>
    <w:rsid w:val="0001682B"/>
    <w:rsid w:val="00017F1B"/>
    <w:rsid w:val="00020109"/>
    <w:rsid w:val="00022CD3"/>
    <w:rsid w:val="00023BB5"/>
    <w:rsid w:val="00025FBA"/>
    <w:rsid w:val="000260A1"/>
    <w:rsid w:val="00027178"/>
    <w:rsid w:val="00030343"/>
    <w:rsid w:val="00030E39"/>
    <w:rsid w:val="00031260"/>
    <w:rsid w:val="0003195D"/>
    <w:rsid w:val="000337FD"/>
    <w:rsid w:val="0003681A"/>
    <w:rsid w:val="000378C7"/>
    <w:rsid w:val="00040848"/>
    <w:rsid w:val="000431B8"/>
    <w:rsid w:val="00045406"/>
    <w:rsid w:val="0004568C"/>
    <w:rsid w:val="00045E47"/>
    <w:rsid w:val="0005005D"/>
    <w:rsid w:val="0005119D"/>
    <w:rsid w:val="00054BE0"/>
    <w:rsid w:val="000554FD"/>
    <w:rsid w:val="00055FB2"/>
    <w:rsid w:val="000565EB"/>
    <w:rsid w:val="00057527"/>
    <w:rsid w:val="000634B4"/>
    <w:rsid w:val="00063DF9"/>
    <w:rsid w:val="00064206"/>
    <w:rsid w:val="00064363"/>
    <w:rsid w:val="00065D34"/>
    <w:rsid w:val="0007123A"/>
    <w:rsid w:val="00071AAC"/>
    <w:rsid w:val="00072B13"/>
    <w:rsid w:val="00080ED0"/>
    <w:rsid w:val="000812D8"/>
    <w:rsid w:val="00081713"/>
    <w:rsid w:val="00082456"/>
    <w:rsid w:val="00082F9C"/>
    <w:rsid w:val="00083A49"/>
    <w:rsid w:val="00084E78"/>
    <w:rsid w:val="000852E2"/>
    <w:rsid w:val="00085B8F"/>
    <w:rsid w:val="00085DBC"/>
    <w:rsid w:val="000872BC"/>
    <w:rsid w:val="00087AFC"/>
    <w:rsid w:val="00087F53"/>
    <w:rsid w:val="00090481"/>
    <w:rsid w:val="00090C47"/>
    <w:rsid w:val="00091426"/>
    <w:rsid w:val="00091A22"/>
    <w:rsid w:val="00093C8C"/>
    <w:rsid w:val="00094F3C"/>
    <w:rsid w:val="0009748F"/>
    <w:rsid w:val="000A013D"/>
    <w:rsid w:val="000A677C"/>
    <w:rsid w:val="000A6C61"/>
    <w:rsid w:val="000A771B"/>
    <w:rsid w:val="000B0A97"/>
    <w:rsid w:val="000B324E"/>
    <w:rsid w:val="000B370C"/>
    <w:rsid w:val="000B4654"/>
    <w:rsid w:val="000B57F2"/>
    <w:rsid w:val="000B6626"/>
    <w:rsid w:val="000C0616"/>
    <w:rsid w:val="000C4A2B"/>
    <w:rsid w:val="000D1C3B"/>
    <w:rsid w:val="000D2048"/>
    <w:rsid w:val="000D3BAD"/>
    <w:rsid w:val="000D5AA8"/>
    <w:rsid w:val="000D7ABB"/>
    <w:rsid w:val="000D7AD5"/>
    <w:rsid w:val="000D7B12"/>
    <w:rsid w:val="000E07BC"/>
    <w:rsid w:val="000E112E"/>
    <w:rsid w:val="000E2313"/>
    <w:rsid w:val="000E4854"/>
    <w:rsid w:val="000E5647"/>
    <w:rsid w:val="000E7B06"/>
    <w:rsid w:val="000F1CD4"/>
    <w:rsid w:val="000F23B7"/>
    <w:rsid w:val="000F288E"/>
    <w:rsid w:val="000F4103"/>
    <w:rsid w:val="000F51B8"/>
    <w:rsid w:val="000F70A7"/>
    <w:rsid w:val="000F7AFA"/>
    <w:rsid w:val="001049B8"/>
    <w:rsid w:val="00105D8F"/>
    <w:rsid w:val="001061EF"/>
    <w:rsid w:val="00106DD6"/>
    <w:rsid w:val="001102E5"/>
    <w:rsid w:val="001118A9"/>
    <w:rsid w:val="0011251D"/>
    <w:rsid w:val="00113DA0"/>
    <w:rsid w:val="0011616C"/>
    <w:rsid w:val="00120FBE"/>
    <w:rsid w:val="00122692"/>
    <w:rsid w:val="00123EA2"/>
    <w:rsid w:val="001346FC"/>
    <w:rsid w:val="00135980"/>
    <w:rsid w:val="00136A8E"/>
    <w:rsid w:val="0014083B"/>
    <w:rsid w:val="00141562"/>
    <w:rsid w:val="00141BE9"/>
    <w:rsid w:val="00141E6C"/>
    <w:rsid w:val="00142C6F"/>
    <w:rsid w:val="0014373A"/>
    <w:rsid w:val="00144CAB"/>
    <w:rsid w:val="0014563A"/>
    <w:rsid w:val="00145971"/>
    <w:rsid w:val="00146D01"/>
    <w:rsid w:val="00153914"/>
    <w:rsid w:val="00154357"/>
    <w:rsid w:val="00155596"/>
    <w:rsid w:val="0015689F"/>
    <w:rsid w:val="001574FE"/>
    <w:rsid w:val="00164719"/>
    <w:rsid w:val="00164A97"/>
    <w:rsid w:val="00164F7C"/>
    <w:rsid w:val="00165F9C"/>
    <w:rsid w:val="00166AC1"/>
    <w:rsid w:val="00166FC4"/>
    <w:rsid w:val="001677AC"/>
    <w:rsid w:val="00173F33"/>
    <w:rsid w:val="00174342"/>
    <w:rsid w:val="00175396"/>
    <w:rsid w:val="00175753"/>
    <w:rsid w:val="0017677C"/>
    <w:rsid w:val="00176781"/>
    <w:rsid w:val="00176DE8"/>
    <w:rsid w:val="00177943"/>
    <w:rsid w:val="00181FAF"/>
    <w:rsid w:val="00184B28"/>
    <w:rsid w:val="001857A7"/>
    <w:rsid w:val="00190A61"/>
    <w:rsid w:val="00191EB9"/>
    <w:rsid w:val="00192A98"/>
    <w:rsid w:val="00194382"/>
    <w:rsid w:val="001A113A"/>
    <w:rsid w:val="001A18D5"/>
    <w:rsid w:val="001A3342"/>
    <w:rsid w:val="001A3E3D"/>
    <w:rsid w:val="001A65AF"/>
    <w:rsid w:val="001A7EF3"/>
    <w:rsid w:val="001B1E40"/>
    <w:rsid w:val="001B3654"/>
    <w:rsid w:val="001B4A6C"/>
    <w:rsid w:val="001B53FB"/>
    <w:rsid w:val="001B53FD"/>
    <w:rsid w:val="001B5E29"/>
    <w:rsid w:val="001C1B30"/>
    <w:rsid w:val="001C39F2"/>
    <w:rsid w:val="001C4F6A"/>
    <w:rsid w:val="001C54F7"/>
    <w:rsid w:val="001C764E"/>
    <w:rsid w:val="001D3AE1"/>
    <w:rsid w:val="001D51A7"/>
    <w:rsid w:val="001D68A5"/>
    <w:rsid w:val="001D7366"/>
    <w:rsid w:val="001E096F"/>
    <w:rsid w:val="001E1052"/>
    <w:rsid w:val="001E21B1"/>
    <w:rsid w:val="001E22F1"/>
    <w:rsid w:val="001E2849"/>
    <w:rsid w:val="001E2CC4"/>
    <w:rsid w:val="001E2CEB"/>
    <w:rsid w:val="001E2F93"/>
    <w:rsid w:val="001E4686"/>
    <w:rsid w:val="001E61E5"/>
    <w:rsid w:val="001E79E4"/>
    <w:rsid w:val="001F01EF"/>
    <w:rsid w:val="001F1D1E"/>
    <w:rsid w:val="001F1DB8"/>
    <w:rsid w:val="001F2159"/>
    <w:rsid w:val="001F3004"/>
    <w:rsid w:val="001F5CA6"/>
    <w:rsid w:val="001F6954"/>
    <w:rsid w:val="001F6FAD"/>
    <w:rsid w:val="001F7C6C"/>
    <w:rsid w:val="001F7F92"/>
    <w:rsid w:val="00200FAB"/>
    <w:rsid w:val="002037B4"/>
    <w:rsid w:val="00203CA8"/>
    <w:rsid w:val="0020670E"/>
    <w:rsid w:val="00210415"/>
    <w:rsid w:val="00211335"/>
    <w:rsid w:val="002128C7"/>
    <w:rsid w:val="00213212"/>
    <w:rsid w:val="00216879"/>
    <w:rsid w:val="0021772B"/>
    <w:rsid w:val="00220264"/>
    <w:rsid w:val="00225F5A"/>
    <w:rsid w:val="00226A30"/>
    <w:rsid w:val="00226D83"/>
    <w:rsid w:val="00227F4F"/>
    <w:rsid w:val="002302F1"/>
    <w:rsid w:val="002305FF"/>
    <w:rsid w:val="00234DD1"/>
    <w:rsid w:val="0024191C"/>
    <w:rsid w:val="00242EF1"/>
    <w:rsid w:val="00244ED3"/>
    <w:rsid w:val="00244EE3"/>
    <w:rsid w:val="00245A27"/>
    <w:rsid w:val="00246605"/>
    <w:rsid w:val="00250297"/>
    <w:rsid w:val="00252E61"/>
    <w:rsid w:val="00253222"/>
    <w:rsid w:val="002548B2"/>
    <w:rsid w:val="0025726B"/>
    <w:rsid w:val="002601A0"/>
    <w:rsid w:val="0026068D"/>
    <w:rsid w:val="00260728"/>
    <w:rsid w:val="00262E06"/>
    <w:rsid w:val="002635FD"/>
    <w:rsid w:val="0026437B"/>
    <w:rsid w:val="00264D95"/>
    <w:rsid w:val="00270FE0"/>
    <w:rsid w:val="00271400"/>
    <w:rsid w:val="00275768"/>
    <w:rsid w:val="0027644C"/>
    <w:rsid w:val="00282C85"/>
    <w:rsid w:val="002914E8"/>
    <w:rsid w:val="00291880"/>
    <w:rsid w:val="00293F3A"/>
    <w:rsid w:val="00294B81"/>
    <w:rsid w:val="00296DEB"/>
    <w:rsid w:val="002975BA"/>
    <w:rsid w:val="00297EDC"/>
    <w:rsid w:val="002A1B53"/>
    <w:rsid w:val="002A2001"/>
    <w:rsid w:val="002A29C9"/>
    <w:rsid w:val="002B0649"/>
    <w:rsid w:val="002B0C8B"/>
    <w:rsid w:val="002B2252"/>
    <w:rsid w:val="002B2D19"/>
    <w:rsid w:val="002B38E1"/>
    <w:rsid w:val="002B4231"/>
    <w:rsid w:val="002B4372"/>
    <w:rsid w:val="002B4512"/>
    <w:rsid w:val="002B5002"/>
    <w:rsid w:val="002B72E9"/>
    <w:rsid w:val="002C68DD"/>
    <w:rsid w:val="002C6D00"/>
    <w:rsid w:val="002D0B45"/>
    <w:rsid w:val="002D127B"/>
    <w:rsid w:val="002D14F9"/>
    <w:rsid w:val="002D2873"/>
    <w:rsid w:val="002D4BBD"/>
    <w:rsid w:val="002D5E04"/>
    <w:rsid w:val="002E141D"/>
    <w:rsid w:val="002E1D44"/>
    <w:rsid w:val="002E3829"/>
    <w:rsid w:val="002E46E3"/>
    <w:rsid w:val="002E5B06"/>
    <w:rsid w:val="002E5E00"/>
    <w:rsid w:val="002E620C"/>
    <w:rsid w:val="002F0769"/>
    <w:rsid w:val="002F1534"/>
    <w:rsid w:val="002F1D49"/>
    <w:rsid w:val="002F1D79"/>
    <w:rsid w:val="002F3744"/>
    <w:rsid w:val="002F3BC4"/>
    <w:rsid w:val="002F6E3D"/>
    <w:rsid w:val="002F73B2"/>
    <w:rsid w:val="0030065C"/>
    <w:rsid w:val="00301D9F"/>
    <w:rsid w:val="00302E76"/>
    <w:rsid w:val="00307C71"/>
    <w:rsid w:val="00311465"/>
    <w:rsid w:val="003144A9"/>
    <w:rsid w:val="00316B60"/>
    <w:rsid w:val="00317589"/>
    <w:rsid w:val="003220C8"/>
    <w:rsid w:val="00323127"/>
    <w:rsid w:val="00325182"/>
    <w:rsid w:val="003306E1"/>
    <w:rsid w:val="003320E4"/>
    <w:rsid w:val="003344E5"/>
    <w:rsid w:val="0033525D"/>
    <w:rsid w:val="0033625E"/>
    <w:rsid w:val="0034027C"/>
    <w:rsid w:val="003414F3"/>
    <w:rsid w:val="00350BCE"/>
    <w:rsid w:val="0035613E"/>
    <w:rsid w:val="003579DF"/>
    <w:rsid w:val="00363EE9"/>
    <w:rsid w:val="00364DEA"/>
    <w:rsid w:val="00372637"/>
    <w:rsid w:val="003733E1"/>
    <w:rsid w:val="003746C2"/>
    <w:rsid w:val="00374863"/>
    <w:rsid w:val="00374A89"/>
    <w:rsid w:val="00374ADC"/>
    <w:rsid w:val="00374BB0"/>
    <w:rsid w:val="00375459"/>
    <w:rsid w:val="00376128"/>
    <w:rsid w:val="0037742E"/>
    <w:rsid w:val="0038245A"/>
    <w:rsid w:val="00382587"/>
    <w:rsid w:val="0038280A"/>
    <w:rsid w:val="003855C5"/>
    <w:rsid w:val="003864A1"/>
    <w:rsid w:val="00387835"/>
    <w:rsid w:val="0039337A"/>
    <w:rsid w:val="00393D8F"/>
    <w:rsid w:val="003943F4"/>
    <w:rsid w:val="00394D96"/>
    <w:rsid w:val="003955D0"/>
    <w:rsid w:val="00396605"/>
    <w:rsid w:val="003A3189"/>
    <w:rsid w:val="003A32DE"/>
    <w:rsid w:val="003A54B7"/>
    <w:rsid w:val="003A5F64"/>
    <w:rsid w:val="003B238C"/>
    <w:rsid w:val="003B30C9"/>
    <w:rsid w:val="003B3973"/>
    <w:rsid w:val="003B3AB8"/>
    <w:rsid w:val="003B3B46"/>
    <w:rsid w:val="003B569D"/>
    <w:rsid w:val="003B72FC"/>
    <w:rsid w:val="003B7391"/>
    <w:rsid w:val="003B78D2"/>
    <w:rsid w:val="003C3A97"/>
    <w:rsid w:val="003C3C0E"/>
    <w:rsid w:val="003C404E"/>
    <w:rsid w:val="003C41A9"/>
    <w:rsid w:val="003C554D"/>
    <w:rsid w:val="003D09E9"/>
    <w:rsid w:val="003D1FAC"/>
    <w:rsid w:val="003D23BF"/>
    <w:rsid w:val="003D2C82"/>
    <w:rsid w:val="003D4225"/>
    <w:rsid w:val="003D4FAC"/>
    <w:rsid w:val="003D4FDD"/>
    <w:rsid w:val="003D5ADC"/>
    <w:rsid w:val="003D5E50"/>
    <w:rsid w:val="003D6F6F"/>
    <w:rsid w:val="003D7656"/>
    <w:rsid w:val="003E2374"/>
    <w:rsid w:val="003E3282"/>
    <w:rsid w:val="003E41C4"/>
    <w:rsid w:val="003E6E6B"/>
    <w:rsid w:val="003E76BE"/>
    <w:rsid w:val="003E7906"/>
    <w:rsid w:val="003F0CB4"/>
    <w:rsid w:val="003F2CC9"/>
    <w:rsid w:val="003F2E27"/>
    <w:rsid w:val="003F31A8"/>
    <w:rsid w:val="003F3209"/>
    <w:rsid w:val="003F3C50"/>
    <w:rsid w:val="003F414D"/>
    <w:rsid w:val="003F41B4"/>
    <w:rsid w:val="003F5190"/>
    <w:rsid w:val="003F5C58"/>
    <w:rsid w:val="0040042A"/>
    <w:rsid w:val="00402A13"/>
    <w:rsid w:val="004031B6"/>
    <w:rsid w:val="00403B81"/>
    <w:rsid w:val="00405538"/>
    <w:rsid w:val="00405633"/>
    <w:rsid w:val="00406A6A"/>
    <w:rsid w:val="00406B22"/>
    <w:rsid w:val="0041006F"/>
    <w:rsid w:val="004101B2"/>
    <w:rsid w:val="00413B1E"/>
    <w:rsid w:val="00421DAA"/>
    <w:rsid w:val="00423038"/>
    <w:rsid w:val="004242DF"/>
    <w:rsid w:val="00424C19"/>
    <w:rsid w:val="0042737D"/>
    <w:rsid w:val="00432279"/>
    <w:rsid w:val="004328A7"/>
    <w:rsid w:val="00434C74"/>
    <w:rsid w:val="004365E0"/>
    <w:rsid w:val="00440118"/>
    <w:rsid w:val="00443185"/>
    <w:rsid w:val="00443E79"/>
    <w:rsid w:val="00450AA6"/>
    <w:rsid w:val="00452CB3"/>
    <w:rsid w:val="00454A81"/>
    <w:rsid w:val="004569C1"/>
    <w:rsid w:val="00456EB4"/>
    <w:rsid w:val="00461256"/>
    <w:rsid w:val="004621C6"/>
    <w:rsid w:val="0046306C"/>
    <w:rsid w:val="00465593"/>
    <w:rsid w:val="00465995"/>
    <w:rsid w:val="00470584"/>
    <w:rsid w:val="004718F3"/>
    <w:rsid w:val="00471902"/>
    <w:rsid w:val="00472BCD"/>
    <w:rsid w:val="00473C70"/>
    <w:rsid w:val="00475040"/>
    <w:rsid w:val="00476381"/>
    <w:rsid w:val="0048064B"/>
    <w:rsid w:val="00480A5E"/>
    <w:rsid w:val="00480DD4"/>
    <w:rsid w:val="0048160E"/>
    <w:rsid w:val="00482D1F"/>
    <w:rsid w:val="004831CE"/>
    <w:rsid w:val="0048686F"/>
    <w:rsid w:val="00493D40"/>
    <w:rsid w:val="00495C54"/>
    <w:rsid w:val="004977B0"/>
    <w:rsid w:val="00497BD9"/>
    <w:rsid w:val="00497D1A"/>
    <w:rsid w:val="004A11B8"/>
    <w:rsid w:val="004A224A"/>
    <w:rsid w:val="004A504B"/>
    <w:rsid w:val="004A6911"/>
    <w:rsid w:val="004A7F39"/>
    <w:rsid w:val="004B1A98"/>
    <w:rsid w:val="004B2385"/>
    <w:rsid w:val="004B2CCB"/>
    <w:rsid w:val="004B420C"/>
    <w:rsid w:val="004B54E0"/>
    <w:rsid w:val="004B7384"/>
    <w:rsid w:val="004B7765"/>
    <w:rsid w:val="004B77B0"/>
    <w:rsid w:val="004C1CAC"/>
    <w:rsid w:val="004C4269"/>
    <w:rsid w:val="004C7187"/>
    <w:rsid w:val="004D1BD4"/>
    <w:rsid w:val="004D3483"/>
    <w:rsid w:val="004D4D70"/>
    <w:rsid w:val="004D5311"/>
    <w:rsid w:val="004D6236"/>
    <w:rsid w:val="004D6A26"/>
    <w:rsid w:val="004D7C74"/>
    <w:rsid w:val="004E12BA"/>
    <w:rsid w:val="004E1FDF"/>
    <w:rsid w:val="004E2F62"/>
    <w:rsid w:val="004E3391"/>
    <w:rsid w:val="004E4C07"/>
    <w:rsid w:val="004E4DBB"/>
    <w:rsid w:val="004E5008"/>
    <w:rsid w:val="004E7F9C"/>
    <w:rsid w:val="004F0841"/>
    <w:rsid w:val="004F3493"/>
    <w:rsid w:val="004F43AB"/>
    <w:rsid w:val="004F50D6"/>
    <w:rsid w:val="004F79F1"/>
    <w:rsid w:val="0050213B"/>
    <w:rsid w:val="00503121"/>
    <w:rsid w:val="005049AD"/>
    <w:rsid w:val="00506ABC"/>
    <w:rsid w:val="00506C63"/>
    <w:rsid w:val="00506E67"/>
    <w:rsid w:val="0051131F"/>
    <w:rsid w:val="00512B09"/>
    <w:rsid w:val="00513FD5"/>
    <w:rsid w:val="00515DC4"/>
    <w:rsid w:val="00516CF8"/>
    <w:rsid w:val="00522331"/>
    <w:rsid w:val="0052322D"/>
    <w:rsid w:val="005236F7"/>
    <w:rsid w:val="005240DD"/>
    <w:rsid w:val="00525D0E"/>
    <w:rsid w:val="005262A7"/>
    <w:rsid w:val="00526991"/>
    <w:rsid w:val="00527098"/>
    <w:rsid w:val="0053146A"/>
    <w:rsid w:val="00534523"/>
    <w:rsid w:val="0053586A"/>
    <w:rsid w:val="00543CDC"/>
    <w:rsid w:val="0055119C"/>
    <w:rsid w:val="0055184E"/>
    <w:rsid w:val="00551E2A"/>
    <w:rsid w:val="00553F27"/>
    <w:rsid w:val="005543A3"/>
    <w:rsid w:val="00555D75"/>
    <w:rsid w:val="00556F86"/>
    <w:rsid w:val="00560DF0"/>
    <w:rsid w:val="00560EDC"/>
    <w:rsid w:val="00560FC2"/>
    <w:rsid w:val="00561388"/>
    <w:rsid w:val="00562F3E"/>
    <w:rsid w:val="005653A3"/>
    <w:rsid w:val="005664E1"/>
    <w:rsid w:val="005721E8"/>
    <w:rsid w:val="005756B9"/>
    <w:rsid w:val="00575A44"/>
    <w:rsid w:val="00576C11"/>
    <w:rsid w:val="005814EB"/>
    <w:rsid w:val="00582DE0"/>
    <w:rsid w:val="005830D3"/>
    <w:rsid w:val="00584649"/>
    <w:rsid w:val="0058479D"/>
    <w:rsid w:val="00586D42"/>
    <w:rsid w:val="00587662"/>
    <w:rsid w:val="005928E9"/>
    <w:rsid w:val="00594176"/>
    <w:rsid w:val="005966D9"/>
    <w:rsid w:val="005A1268"/>
    <w:rsid w:val="005A1CBA"/>
    <w:rsid w:val="005A3E08"/>
    <w:rsid w:val="005A3F81"/>
    <w:rsid w:val="005A68C5"/>
    <w:rsid w:val="005B1F2A"/>
    <w:rsid w:val="005B3D4F"/>
    <w:rsid w:val="005B3ECC"/>
    <w:rsid w:val="005B48FF"/>
    <w:rsid w:val="005B523B"/>
    <w:rsid w:val="005B5877"/>
    <w:rsid w:val="005B695C"/>
    <w:rsid w:val="005C5C2F"/>
    <w:rsid w:val="005C68AA"/>
    <w:rsid w:val="005C7764"/>
    <w:rsid w:val="005C7A40"/>
    <w:rsid w:val="005D0EF3"/>
    <w:rsid w:val="005D1A3F"/>
    <w:rsid w:val="005D1E4E"/>
    <w:rsid w:val="005D519F"/>
    <w:rsid w:val="005D6524"/>
    <w:rsid w:val="005D79FB"/>
    <w:rsid w:val="005E185E"/>
    <w:rsid w:val="005E29F7"/>
    <w:rsid w:val="005E54CC"/>
    <w:rsid w:val="005E75E4"/>
    <w:rsid w:val="005F3D55"/>
    <w:rsid w:val="005F49AE"/>
    <w:rsid w:val="005F7F61"/>
    <w:rsid w:val="00600A67"/>
    <w:rsid w:val="006012A7"/>
    <w:rsid w:val="00602099"/>
    <w:rsid w:val="00602E93"/>
    <w:rsid w:val="00603605"/>
    <w:rsid w:val="0061112E"/>
    <w:rsid w:val="00612A8C"/>
    <w:rsid w:val="006141C1"/>
    <w:rsid w:val="006158D5"/>
    <w:rsid w:val="0061625F"/>
    <w:rsid w:val="006166AA"/>
    <w:rsid w:val="00617399"/>
    <w:rsid w:val="006176CA"/>
    <w:rsid w:val="00617777"/>
    <w:rsid w:val="006177A4"/>
    <w:rsid w:val="00621286"/>
    <w:rsid w:val="0062189E"/>
    <w:rsid w:val="00623870"/>
    <w:rsid w:val="00623E7E"/>
    <w:rsid w:val="00625D83"/>
    <w:rsid w:val="0062688D"/>
    <w:rsid w:val="0062703B"/>
    <w:rsid w:val="006274B3"/>
    <w:rsid w:val="0062763B"/>
    <w:rsid w:val="0063046B"/>
    <w:rsid w:val="00634A42"/>
    <w:rsid w:val="00635B35"/>
    <w:rsid w:val="00637AD3"/>
    <w:rsid w:val="00642577"/>
    <w:rsid w:val="00643292"/>
    <w:rsid w:val="006458AD"/>
    <w:rsid w:val="00645D3D"/>
    <w:rsid w:val="00651369"/>
    <w:rsid w:val="00651438"/>
    <w:rsid w:val="00653281"/>
    <w:rsid w:val="0065382C"/>
    <w:rsid w:val="0065478A"/>
    <w:rsid w:val="00654E98"/>
    <w:rsid w:val="00655D9B"/>
    <w:rsid w:val="00655F9B"/>
    <w:rsid w:val="00656451"/>
    <w:rsid w:val="00657A20"/>
    <w:rsid w:val="006617E8"/>
    <w:rsid w:val="006623E7"/>
    <w:rsid w:val="00662B80"/>
    <w:rsid w:val="00664375"/>
    <w:rsid w:val="00664B3A"/>
    <w:rsid w:val="00664B3C"/>
    <w:rsid w:val="00666F86"/>
    <w:rsid w:val="00667D3B"/>
    <w:rsid w:val="006728CF"/>
    <w:rsid w:val="00677CD6"/>
    <w:rsid w:val="006802B0"/>
    <w:rsid w:val="006829A9"/>
    <w:rsid w:val="006852C7"/>
    <w:rsid w:val="00685D13"/>
    <w:rsid w:val="00687328"/>
    <w:rsid w:val="00691001"/>
    <w:rsid w:val="00691754"/>
    <w:rsid w:val="0069218F"/>
    <w:rsid w:val="00693559"/>
    <w:rsid w:val="0069528B"/>
    <w:rsid w:val="00695621"/>
    <w:rsid w:val="006A04FF"/>
    <w:rsid w:val="006A400F"/>
    <w:rsid w:val="006A4525"/>
    <w:rsid w:val="006A4F61"/>
    <w:rsid w:val="006A7948"/>
    <w:rsid w:val="006B4493"/>
    <w:rsid w:val="006B769A"/>
    <w:rsid w:val="006B76B6"/>
    <w:rsid w:val="006B7D37"/>
    <w:rsid w:val="006C1727"/>
    <w:rsid w:val="006C32FD"/>
    <w:rsid w:val="006C731C"/>
    <w:rsid w:val="006D0FCC"/>
    <w:rsid w:val="006D335A"/>
    <w:rsid w:val="006E0D57"/>
    <w:rsid w:val="006E550D"/>
    <w:rsid w:val="006E6BFC"/>
    <w:rsid w:val="006E747A"/>
    <w:rsid w:val="006F1577"/>
    <w:rsid w:val="006F3C34"/>
    <w:rsid w:val="006F4CFB"/>
    <w:rsid w:val="006F5630"/>
    <w:rsid w:val="006F6061"/>
    <w:rsid w:val="006F7E21"/>
    <w:rsid w:val="00700671"/>
    <w:rsid w:val="0070173D"/>
    <w:rsid w:val="00701D59"/>
    <w:rsid w:val="007030D6"/>
    <w:rsid w:val="00705F9F"/>
    <w:rsid w:val="0070616B"/>
    <w:rsid w:val="00706FDA"/>
    <w:rsid w:val="00707C68"/>
    <w:rsid w:val="00707D52"/>
    <w:rsid w:val="00710383"/>
    <w:rsid w:val="00710B44"/>
    <w:rsid w:val="00711BA8"/>
    <w:rsid w:val="00711F9A"/>
    <w:rsid w:val="00713810"/>
    <w:rsid w:val="007250D4"/>
    <w:rsid w:val="007252B8"/>
    <w:rsid w:val="007262AD"/>
    <w:rsid w:val="0072732D"/>
    <w:rsid w:val="007303A5"/>
    <w:rsid w:val="00730B3E"/>
    <w:rsid w:val="00731B09"/>
    <w:rsid w:val="00732892"/>
    <w:rsid w:val="00733C92"/>
    <w:rsid w:val="0073420B"/>
    <w:rsid w:val="007357BE"/>
    <w:rsid w:val="00736E23"/>
    <w:rsid w:val="00740159"/>
    <w:rsid w:val="007406C6"/>
    <w:rsid w:val="00740DA3"/>
    <w:rsid w:val="00740F85"/>
    <w:rsid w:val="0074345D"/>
    <w:rsid w:val="0074347A"/>
    <w:rsid w:val="0074760E"/>
    <w:rsid w:val="0075053D"/>
    <w:rsid w:val="00750764"/>
    <w:rsid w:val="007522AC"/>
    <w:rsid w:val="007528E6"/>
    <w:rsid w:val="00753383"/>
    <w:rsid w:val="007535B4"/>
    <w:rsid w:val="0075488C"/>
    <w:rsid w:val="00754ABA"/>
    <w:rsid w:val="00754FE1"/>
    <w:rsid w:val="00757972"/>
    <w:rsid w:val="0076003E"/>
    <w:rsid w:val="00760F9F"/>
    <w:rsid w:val="00762AD8"/>
    <w:rsid w:val="007703E5"/>
    <w:rsid w:val="007703F6"/>
    <w:rsid w:val="007704C9"/>
    <w:rsid w:val="007715DA"/>
    <w:rsid w:val="00772373"/>
    <w:rsid w:val="007734A1"/>
    <w:rsid w:val="007734F5"/>
    <w:rsid w:val="0077413A"/>
    <w:rsid w:val="0077667C"/>
    <w:rsid w:val="0078031C"/>
    <w:rsid w:val="0078245B"/>
    <w:rsid w:val="007847BE"/>
    <w:rsid w:val="007850BE"/>
    <w:rsid w:val="00790380"/>
    <w:rsid w:val="007904A1"/>
    <w:rsid w:val="00793339"/>
    <w:rsid w:val="007951CC"/>
    <w:rsid w:val="0079609C"/>
    <w:rsid w:val="00796A2E"/>
    <w:rsid w:val="007A1546"/>
    <w:rsid w:val="007A1B41"/>
    <w:rsid w:val="007A228C"/>
    <w:rsid w:val="007A368E"/>
    <w:rsid w:val="007A5868"/>
    <w:rsid w:val="007A6693"/>
    <w:rsid w:val="007B04CE"/>
    <w:rsid w:val="007B1F10"/>
    <w:rsid w:val="007B218B"/>
    <w:rsid w:val="007B3D87"/>
    <w:rsid w:val="007B4495"/>
    <w:rsid w:val="007B50B7"/>
    <w:rsid w:val="007B598C"/>
    <w:rsid w:val="007B5AAB"/>
    <w:rsid w:val="007B67C7"/>
    <w:rsid w:val="007B6871"/>
    <w:rsid w:val="007B7608"/>
    <w:rsid w:val="007B7615"/>
    <w:rsid w:val="007C031A"/>
    <w:rsid w:val="007C1C13"/>
    <w:rsid w:val="007C3D33"/>
    <w:rsid w:val="007C4332"/>
    <w:rsid w:val="007C5951"/>
    <w:rsid w:val="007C6018"/>
    <w:rsid w:val="007D1127"/>
    <w:rsid w:val="007D250C"/>
    <w:rsid w:val="007D294A"/>
    <w:rsid w:val="007D2A0D"/>
    <w:rsid w:val="007D3499"/>
    <w:rsid w:val="007D47B2"/>
    <w:rsid w:val="007D47D2"/>
    <w:rsid w:val="007D53DC"/>
    <w:rsid w:val="007D6EC0"/>
    <w:rsid w:val="007D7E1D"/>
    <w:rsid w:val="007E0D19"/>
    <w:rsid w:val="007E27DA"/>
    <w:rsid w:val="007E67E9"/>
    <w:rsid w:val="007E6D2A"/>
    <w:rsid w:val="007E774D"/>
    <w:rsid w:val="007F0634"/>
    <w:rsid w:val="007F196E"/>
    <w:rsid w:val="007F3175"/>
    <w:rsid w:val="007F5C22"/>
    <w:rsid w:val="007F616E"/>
    <w:rsid w:val="007F62B0"/>
    <w:rsid w:val="007F7CEC"/>
    <w:rsid w:val="007F7F14"/>
    <w:rsid w:val="00800A5D"/>
    <w:rsid w:val="008025A5"/>
    <w:rsid w:val="00804620"/>
    <w:rsid w:val="008063BA"/>
    <w:rsid w:val="00807BDA"/>
    <w:rsid w:val="00811048"/>
    <w:rsid w:val="0081133E"/>
    <w:rsid w:val="008114DE"/>
    <w:rsid w:val="00811B2F"/>
    <w:rsid w:val="00812B0E"/>
    <w:rsid w:val="00813B1D"/>
    <w:rsid w:val="008162CA"/>
    <w:rsid w:val="00816DF3"/>
    <w:rsid w:val="00817E8A"/>
    <w:rsid w:val="00820121"/>
    <w:rsid w:val="008204E3"/>
    <w:rsid w:val="008210E3"/>
    <w:rsid w:val="0082504C"/>
    <w:rsid w:val="00825A29"/>
    <w:rsid w:val="00825AB8"/>
    <w:rsid w:val="008271D6"/>
    <w:rsid w:val="0083246A"/>
    <w:rsid w:val="0083255C"/>
    <w:rsid w:val="00832A80"/>
    <w:rsid w:val="008356D5"/>
    <w:rsid w:val="00840652"/>
    <w:rsid w:val="00842C4C"/>
    <w:rsid w:val="00846F6D"/>
    <w:rsid w:val="00850903"/>
    <w:rsid w:val="00851654"/>
    <w:rsid w:val="008536DA"/>
    <w:rsid w:val="00853DA7"/>
    <w:rsid w:val="0085436C"/>
    <w:rsid w:val="00856605"/>
    <w:rsid w:val="00860618"/>
    <w:rsid w:val="00860CE7"/>
    <w:rsid w:val="008630D1"/>
    <w:rsid w:val="00863230"/>
    <w:rsid w:val="00864DF1"/>
    <w:rsid w:val="008717D8"/>
    <w:rsid w:val="00871B47"/>
    <w:rsid w:val="0087215C"/>
    <w:rsid w:val="00877571"/>
    <w:rsid w:val="00882642"/>
    <w:rsid w:val="00883855"/>
    <w:rsid w:val="00884176"/>
    <w:rsid w:val="008866BF"/>
    <w:rsid w:val="008866E8"/>
    <w:rsid w:val="008868C7"/>
    <w:rsid w:val="008875FE"/>
    <w:rsid w:val="00887F8E"/>
    <w:rsid w:val="008905D5"/>
    <w:rsid w:val="00890ED3"/>
    <w:rsid w:val="008939CD"/>
    <w:rsid w:val="00896234"/>
    <w:rsid w:val="00896261"/>
    <w:rsid w:val="00897E43"/>
    <w:rsid w:val="008A18F3"/>
    <w:rsid w:val="008A299E"/>
    <w:rsid w:val="008A2F9C"/>
    <w:rsid w:val="008A3470"/>
    <w:rsid w:val="008A3D3E"/>
    <w:rsid w:val="008A5486"/>
    <w:rsid w:val="008A63A6"/>
    <w:rsid w:val="008B3D40"/>
    <w:rsid w:val="008B409C"/>
    <w:rsid w:val="008B5975"/>
    <w:rsid w:val="008B5DEF"/>
    <w:rsid w:val="008B67EB"/>
    <w:rsid w:val="008C1875"/>
    <w:rsid w:val="008C26FF"/>
    <w:rsid w:val="008C2833"/>
    <w:rsid w:val="008C4731"/>
    <w:rsid w:val="008C4A44"/>
    <w:rsid w:val="008C5503"/>
    <w:rsid w:val="008C5738"/>
    <w:rsid w:val="008C59F3"/>
    <w:rsid w:val="008C736A"/>
    <w:rsid w:val="008C7EAD"/>
    <w:rsid w:val="008D0A00"/>
    <w:rsid w:val="008D128B"/>
    <w:rsid w:val="008D12C0"/>
    <w:rsid w:val="008D3B4A"/>
    <w:rsid w:val="008D3D9E"/>
    <w:rsid w:val="008D48AD"/>
    <w:rsid w:val="008D519B"/>
    <w:rsid w:val="008D6152"/>
    <w:rsid w:val="008E6B27"/>
    <w:rsid w:val="008E6FF5"/>
    <w:rsid w:val="008F0F81"/>
    <w:rsid w:val="008F3F7B"/>
    <w:rsid w:val="008F4420"/>
    <w:rsid w:val="008F7038"/>
    <w:rsid w:val="008F7119"/>
    <w:rsid w:val="00902A66"/>
    <w:rsid w:val="00904373"/>
    <w:rsid w:val="00905038"/>
    <w:rsid w:val="009063E3"/>
    <w:rsid w:val="00912CFB"/>
    <w:rsid w:val="009169D9"/>
    <w:rsid w:val="00921CA4"/>
    <w:rsid w:val="00922992"/>
    <w:rsid w:val="0092328E"/>
    <w:rsid w:val="00923540"/>
    <w:rsid w:val="00924BE9"/>
    <w:rsid w:val="00925DB6"/>
    <w:rsid w:val="00926767"/>
    <w:rsid w:val="00927DDD"/>
    <w:rsid w:val="00930A85"/>
    <w:rsid w:val="00931D86"/>
    <w:rsid w:val="009322C4"/>
    <w:rsid w:val="00932ED8"/>
    <w:rsid w:val="009333C0"/>
    <w:rsid w:val="00934FAF"/>
    <w:rsid w:val="00935164"/>
    <w:rsid w:val="00935771"/>
    <w:rsid w:val="00935A23"/>
    <w:rsid w:val="009361D5"/>
    <w:rsid w:val="00937AAB"/>
    <w:rsid w:val="0094118A"/>
    <w:rsid w:val="00943014"/>
    <w:rsid w:val="00943307"/>
    <w:rsid w:val="00943683"/>
    <w:rsid w:val="0094377F"/>
    <w:rsid w:val="00945568"/>
    <w:rsid w:val="00951085"/>
    <w:rsid w:val="009528D1"/>
    <w:rsid w:val="00952A41"/>
    <w:rsid w:val="00955245"/>
    <w:rsid w:val="009561E8"/>
    <w:rsid w:val="009568FB"/>
    <w:rsid w:val="00956F3E"/>
    <w:rsid w:val="00960E13"/>
    <w:rsid w:val="009613D9"/>
    <w:rsid w:val="0096365C"/>
    <w:rsid w:val="009659F4"/>
    <w:rsid w:val="00970C19"/>
    <w:rsid w:val="00970D60"/>
    <w:rsid w:val="00970DD2"/>
    <w:rsid w:val="009737AD"/>
    <w:rsid w:val="009758A4"/>
    <w:rsid w:val="00977768"/>
    <w:rsid w:val="009779FF"/>
    <w:rsid w:val="00980870"/>
    <w:rsid w:val="009812A9"/>
    <w:rsid w:val="0098423B"/>
    <w:rsid w:val="00985B79"/>
    <w:rsid w:val="00985BD0"/>
    <w:rsid w:val="0098608C"/>
    <w:rsid w:val="00986414"/>
    <w:rsid w:val="00990043"/>
    <w:rsid w:val="00990D82"/>
    <w:rsid w:val="00991A9F"/>
    <w:rsid w:val="009934EC"/>
    <w:rsid w:val="00994193"/>
    <w:rsid w:val="00994451"/>
    <w:rsid w:val="009960E9"/>
    <w:rsid w:val="009A1668"/>
    <w:rsid w:val="009A267D"/>
    <w:rsid w:val="009A2E6D"/>
    <w:rsid w:val="009A32A6"/>
    <w:rsid w:val="009A7ADC"/>
    <w:rsid w:val="009A7B3B"/>
    <w:rsid w:val="009B1283"/>
    <w:rsid w:val="009B1403"/>
    <w:rsid w:val="009B1CB9"/>
    <w:rsid w:val="009B2CC7"/>
    <w:rsid w:val="009B2FE2"/>
    <w:rsid w:val="009B5CB8"/>
    <w:rsid w:val="009C040F"/>
    <w:rsid w:val="009C19B7"/>
    <w:rsid w:val="009C2298"/>
    <w:rsid w:val="009C30F9"/>
    <w:rsid w:val="009C401F"/>
    <w:rsid w:val="009C4CAB"/>
    <w:rsid w:val="009C56FB"/>
    <w:rsid w:val="009C60BA"/>
    <w:rsid w:val="009C6C44"/>
    <w:rsid w:val="009C7DD2"/>
    <w:rsid w:val="009D20FC"/>
    <w:rsid w:val="009D5CE1"/>
    <w:rsid w:val="009D7C51"/>
    <w:rsid w:val="009E036D"/>
    <w:rsid w:val="009E0CB0"/>
    <w:rsid w:val="009E25A9"/>
    <w:rsid w:val="009E4600"/>
    <w:rsid w:val="009E56AA"/>
    <w:rsid w:val="009E586A"/>
    <w:rsid w:val="009E5AA1"/>
    <w:rsid w:val="009E5C2F"/>
    <w:rsid w:val="009F2A16"/>
    <w:rsid w:val="009F2F7C"/>
    <w:rsid w:val="009F36BF"/>
    <w:rsid w:val="009F43EE"/>
    <w:rsid w:val="009F480D"/>
    <w:rsid w:val="009F6303"/>
    <w:rsid w:val="009F7799"/>
    <w:rsid w:val="00A01177"/>
    <w:rsid w:val="00A02A03"/>
    <w:rsid w:val="00A03D6E"/>
    <w:rsid w:val="00A04C9D"/>
    <w:rsid w:val="00A111B6"/>
    <w:rsid w:val="00A124CD"/>
    <w:rsid w:val="00A1565F"/>
    <w:rsid w:val="00A20C9D"/>
    <w:rsid w:val="00A2150A"/>
    <w:rsid w:val="00A21EBE"/>
    <w:rsid w:val="00A22B79"/>
    <w:rsid w:val="00A24CC4"/>
    <w:rsid w:val="00A27434"/>
    <w:rsid w:val="00A27B2E"/>
    <w:rsid w:val="00A355EB"/>
    <w:rsid w:val="00A36DE8"/>
    <w:rsid w:val="00A40397"/>
    <w:rsid w:val="00A42A7E"/>
    <w:rsid w:val="00A42A99"/>
    <w:rsid w:val="00A433E0"/>
    <w:rsid w:val="00A44BCC"/>
    <w:rsid w:val="00A456AE"/>
    <w:rsid w:val="00A47530"/>
    <w:rsid w:val="00A5074E"/>
    <w:rsid w:val="00A5151A"/>
    <w:rsid w:val="00A5151F"/>
    <w:rsid w:val="00A52A94"/>
    <w:rsid w:val="00A5347C"/>
    <w:rsid w:val="00A53A1E"/>
    <w:rsid w:val="00A53D93"/>
    <w:rsid w:val="00A60222"/>
    <w:rsid w:val="00A62CE6"/>
    <w:rsid w:val="00A638FC"/>
    <w:rsid w:val="00A63BD3"/>
    <w:rsid w:val="00A64A15"/>
    <w:rsid w:val="00A6549E"/>
    <w:rsid w:val="00A66E2D"/>
    <w:rsid w:val="00A72502"/>
    <w:rsid w:val="00A72D4F"/>
    <w:rsid w:val="00A73215"/>
    <w:rsid w:val="00A7698B"/>
    <w:rsid w:val="00A76E97"/>
    <w:rsid w:val="00A779BF"/>
    <w:rsid w:val="00A80DF0"/>
    <w:rsid w:val="00A81236"/>
    <w:rsid w:val="00A823F6"/>
    <w:rsid w:val="00A85262"/>
    <w:rsid w:val="00A852F9"/>
    <w:rsid w:val="00A908A1"/>
    <w:rsid w:val="00A91580"/>
    <w:rsid w:val="00A924D8"/>
    <w:rsid w:val="00A92663"/>
    <w:rsid w:val="00A941BB"/>
    <w:rsid w:val="00A94FAE"/>
    <w:rsid w:val="00AA0A89"/>
    <w:rsid w:val="00AA1C4B"/>
    <w:rsid w:val="00AA2665"/>
    <w:rsid w:val="00AA48FE"/>
    <w:rsid w:val="00AA4F1F"/>
    <w:rsid w:val="00AA77B8"/>
    <w:rsid w:val="00AB1049"/>
    <w:rsid w:val="00AB7364"/>
    <w:rsid w:val="00AC01AA"/>
    <w:rsid w:val="00AC0E89"/>
    <w:rsid w:val="00AC1160"/>
    <w:rsid w:val="00AC1558"/>
    <w:rsid w:val="00AC15A2"/>
    <w:rsid w:val="00AC2230"/>
    <w:rsid w:val="00AC3935"/>
    <w:rsid w:val="00AC4F72"/>
    <w:rsid w:val="00AC50EC"/>
    <w:rsid w:val="00AC622B"/>
    <w:rsid w:val="00AD008E"/>
    <w:rsid w:val="00AD2B03"/>
    <w:rsid w:val="00AD4294"/>
    <w:rsid w:val="00AD4D84"/>
    <w:rsid w:val="00AD4F41"/>
    <w:rsid w:val="00AD50AA"/>
    <w:rsid w:val="00AD56BF"/>
    <w:rsid w:val="00AD5943"/>
    <w:rsid w:val="00AD7AF5"/>
    <w:rsid w:val="00AE04DE"/>
    <w:rsid w:val="00AE3EBA"/>
    <w:rsid w:val="00AE7F10"/>
    <w:rsid w:val="00AF3981"/>
    <w:rsid w:val="00AF741A"/>
    <w:rsid w:val="00B01FC5"/>
    <w:rsid w:val="00B0238E"/>
    <w:rsid w:val="00B029AE"/>
    <w:rsid w:val="00B03603"/>
    <w:rsid w:val="00B03872"/>
    <w:rsid w:val="00B04161"/>
    <w:rsid w:val="00B05031"/>
    <w:rsid w:val="00B0558B"/>
    <w:rsid w:val="00B056F9"/>
    <w:rsid w:val="00B076D4"/>
    <w:rsid w:val="00B07707"/>
    <w:rsid w:val="00B10306"/>
    <w:rsid w:val="00B10442"/>
    <w:rsid w:val="00B108B0"/>
    <w:rsid w:val="00B10A05"/>
    <w:rsid w:val="00B10BA2"/>
    <w:rsid w:val="00B11E3D"/>
    <w:rsid w:val="00B13355"/>
    <w:rsid w:val="00B15B94"/>
    <w:rsid w:val="00B15FB8"/>
    <w:rsid w:val="00B17E82"/>
    <w:rsid w:val="00B21D33"/>
    <w:rsid w:val="00B22C25"/>
    <w:rsid w:val="00B240EA"/>
    <w:rsid w:val="00B255BC"/>
    <w:rsid w:val="00B25B14"/>
    <w:rsid w:val="00B275F7"/>
    <w:rsid w:val="00B34F45"/>
    <w:rsid w:val="00B3522E"/>
    <w:rsid w:val="00B36292"/>
    <w:rsid w:val="00B37FFE"/>
    <w:rsid w:val="00B40021"/>
    <w:rsid w:val="00B44149"/>
    <w:rsid w:val="00B45736"/>
    <w:rsid w:val="00B470FE"/>
    <w:rsid w:val="00B51963"/>
    <w:rsid w:val="00B522EF"/>
    <w:rsid w:val="00B53179"/>
    <w:rsid w:val="00B53DD3"/>
    <w:rsid w:val="00B55263"/>
    <w:rsid w:val="00B575BA"/>
    <w:rsid w:val="00B611AB"/>
    <w:rsid w:val="00B61E5E"/>
    <w:rsid w:val="00B62C3F"/>
    <w:rsid w:val="00B635F0"/>
    <w:rsid w:val="00B65BB1"/>
    <w:rsid w:val="00B67711"/>
    <w:rsid w:val="00B67C9C"/>
    <w:rsid w:val="00B718BB"/>
    <w:rsid w:val="00B737C7"/>
    <w:rsid w:val="00B73987"/>
    <w:rsid w:val="00B76429"/>
    <w:rsid w:val="00B8208E"/>
    <w:rsid w:val="00B838F8"/>
    <w:rsid w:val="00B8438A"/>
    <w:rsid w:val="00B84719"/>
    <w:rsid w:val="00B84BCD"/>
    <w:rsid w:val="00B84E8E"/>
    <w:rsid w:val="00B86702"/>
    <w:rsid w:val="00B86F8A"/>
    <w:rsid w:val="00B878F3"/>
    <w:rsid w:val="00B87B1D"/>
    <w:rsid w:val="00B87E1A"/>
    <w:rsid w:val="00B87FD8"/>
    <w:rsid w:val="00B90F09"/>
    <w:rsid w:val="00B956D4"/>
    <w:rsid w:val="00B96FCC"/>
    <w:rsid w:val="00BA0D38"/>
    <w:rsid w:val="00BA0F57"/>
    <w:rsid w:val="00BA11D7"/>
    <w:rsid w:val="00BA17A5"/>
    <w:rsid w:val="00BA604F"/>
    <w:rsid w:val="00BA7432"/>
    <w:rsid w:val="00BA7BEF"/>
    <w:rsid w:val="00BB0AFB"/>
    <w:rsid w:val="00BB2521"/>
    <w:rsid w:val="00BB3E42"/>
    <w:rsid w:val="00BB59BA"/>
    <w:rsid w:val="00BC1AA0"/>
    <w:rsid w:val="00BC3835"/>
    <w:rsid w:val="00BC3CBD"/>
    <w:rsid w:val="00BC465C"/>
    <w:rsid w:val="00BC4C0A"/>
    <w:rsid w:val="00BC5AA5"/>
    <w:rsid w:val="00BC68D3"/>
    <w:rsid w:val="00BC6B9F"/>
    <w:rsid w:val="00BC6BF5"/>
    <w:rsid w:val="00BC78BF"/>
    <w:rsid w:val="00BC7EB9"/>
    <w:rsid w:val="00BD114E"/>
    <w:rsid w:val="00BD24A1"/>
    <w:rsid w:val="00BD2643"/>
    <w:rsid w:val="00BD3D6B"/>
    <w:rsid w:val="00BD42C2"/>
    <w:rsid w:val="00BD6558"/>
    <w:rsid w:val="00BE08BF"/>
    <w:rsid w:val="00BE0CED"/>
    <w:rsid w:val="00BE3C0E"/>
    <w:rsid w:val="00BE4765"/>
    <w:rsid w:val="00BE6C79"/>
    <w:rsid w:val="00BF0532"/>
    <w:rsid w:val="00BF3214"/>
    <w:rsid w:val="00BF3E6F"/>
    <w:rsid w:val="00BF4A6E"/>
    <w:rsid w:val="00BF60AA"/>
    <w:rsid w:val="00BF75F6"/>
    <w:rsid w:val="00BF7E5F"/>
    <w:rsid w:val="00C018A6"/>
    <w:rsid w:val="00C02094"/>
    <w:rsid w:val="00C031A0"/>
    <w:rsid w:val="00C034A1"/>
    <w:rsid w:val="00C06339"/>
    <w:rsid w:val="00C064BF"/>
    <w:rsid w:val="00C10AE6"/>
    <w:rsid w:val="00C11DC2"/>
    <w:rsid w:val="00C11EF4"/>
    <w:rsid w:val="00C128F6"/>
    <w:rsid w:val="00C15867"/>
    <w:rsid w:val="00C170C8"/>
    <w:rsid w:val="00C172DE"/>
    <w:rsid w:val="00C20A67"/>
    <w:rsid w:val="00C20D72"/>
    <w:rsid w:val="00C2296D"/>
    <w:rsid w:val="00C23155"/>
    <w:rsid w:val="00C239D8"/>
    <w:rsid w:val="00C26AC3"/>
    <w:rsid w:val="00C31CFC"/>
    <w:rsid w:val="00C32D98"/>
    <w:rsid w:val="00C3398A"/>
    <w:rsid w:val="00C35E3C"/>
    <w:rsid w:val="00C365E7"/>
    <w:rsid w:val="00C37D7A"/>
    <w:rsid w:val="00C40C41"/>
    <w:rsid w:val="00C4311B"/>
    <w:rsid w:val="00C43175"/>
    <w:rsid w:val="00C4374C"/>
    <w:rsid w:val="00C45356"/>
    <w:rsid w:val="00C45885"/>
    <w:rsid w:val="00C509F3"/>
    <w:rsid w:val="00C50F22"/>
    <w:rsid w:val="00C521CF"/>
    <w:rsid w:val="00C5230E"/>
    <w:rsid w:val="00C5647E"/>
    <w:rsid w:val="00C57971"/>
    <w:rsid w:val="00C676D3"/>
    <w:rsid w:val="00C710A5"/>
    <w:rsid w:val="00C72B44"/>
    <w:rsid w:val="00C752FC"/>
    <w:rsid w:val="00C76BA4"/>
    <w:rsid w:val="00C83A48"/>
    <w:rsid w:val="00C847BE"/>
    <w:rsid w:val="00C85865"/>
    <w:rsid w:val="00C85E85"/>
    <w:rsid w:val="00C868E9"/>
    <w:rsid w:val="00C86DD2"/>
    <w:rsid w:val="00C93DF6"/>
    <w:rsid w:val="00C9592C"/>
    <w:rsid w:val="00C97262"/>
    <w:rsid w:val="00CA2EAE"/>
    <w:rsid w:val="00CA4048"/>
    <w:rsid w:val="00CA4AC1"/>
    <w:rsid w:val="00CA5593"/>
    <w:rsid w:val="00CA5904"/>
    <w:rsid w:val="00CB0316"/>
    <w:rsid w:val="00CB0B11"/>
    <w:rsid w:val="00CB33C0"/>
    <w:rsid w:val="00CB5354"/>
    <w:rsid w:val="00CC23AA"/>
    <w:rsid w:val="00CC57D3"/>
    <w:rsid w:val="00CC67CF"/>
    <w:rsid w:val="00CC69AB"/>
    <w:rsid w:val="00CC6A14"/>
    <w:rsid w:val="00CC6E10"/>
    <w:rsid w:val="00CC70A3"/>
    <w:rsid w:val="00CD1A21"/>
    <w:rsid w:val="00CD47F8"/>
    <w:rsid w:val="00CD53C3"/>
    <w:rsid w:val="00CD574E"/>
    <w:rsid w:val="00CD5B57"/>
    <w:rsid w:val="00CD6EAA"/>
    <w:rsid w:val="00CD74C0"/>
    <w:rsid w:val="00CE0278"/>
    <w:rsid w:val="00CE3D53"/>
    <w:rsid w:val="00CE4AC3"/>
    <w:rsid w:val="00CE4C22"/>
    <w:rsid w:val="00CE53E3"/>
    <w:rsid w:val="00CE5810"/>
    <w:rsid w:val="00CE7496"/>
    <w:rsid w:val="00CF0B47"/>
    <w:rsid w:val="00CF41EC"/>
    <w:rsid w:val="00CF5748"/>
    <w:rsid w:val="00CF5D04"/>
    <w:rsid w:val="00CF693D"/>
    <w:rsid w:val="00D000F8"/>
    <w:rsid w:val="00D0095B"/>
    <w:rsid w:val="00D02874"/>
    <w:rsid w:val="00D03759"/>
    <w:rsid w:val="00D039B1"/>
    <w:rsid w:val="00D04DE4"/>
    <w:rsid w:val="00D063F1"/>
    <w:rsid w:val="00D071E6"/>
    <w:rsid w:val="00D100C4"/>
    <w:rsid w:val="00D13F20"/>
    <w:rsid w:val="00D14F22"/>
    <w:rsid w:val="00D1618C"/>
    <w:rsid w:val="00D16AA6"/>
    <w:rsid w:val="00D21913"/>
    <w:rsid w:val="00D24723"/>
    <w:rsid w:val="00D26A7A"/>
    <w:rsid w:val="00D26F50"/>
    <w:rsid w:val="00D304E3"/>
    <w:rsid w:val="00D310B6"/>
    <w:rsid w:val="00D31369"/>
    <w:rsid w:val="00D329F0"/>
    <w:rsid w:val="00D357C3"/>
    <w:rsid w:val="00D364E3"/>
    <w:rsid w:val="00D40CFA"/>
    <w:rsid w:val="00D42237"/>
    <w:rsid w:val="00D4236A"/>
    <w:rsid w:val="00D45AEC"/>
    <w:rsid w:val="00D4718A"/>
    <w:rsid w:val="00D47D7F"/>
    <w:rsid w:val="00D50D20"/>
    <w:rsid w:val="00D514FC"/>
    <w:rsid w:val="00D52CDE"/>
    <w:rsid w:val="00D57918"/>
    <w:rsid w:val="00D60A29"/>
    <w:rsid w:val="00D61A14"/>
    <w:rsid w:val="00D620FF"/>
    <w:rsid w:val="00D64A50"/>
    <w:rsid w:val="00D65A67"/>
    <w:rsid w:val="00D65B2D"/>
    <w:rsid w:val="00D66700"/>
    <w:rsid w:val="00D67CB3"/>
    <w:rsid w:val="00D7042C"/>
    <w:rsid w:val="00D72A5D"/>
    <w:rsid w:val="00D731B5"/>
    <w:rsid w:val="00D73DC6"/>
    <w:rsid w:val="00D74C1A"/>
    <w:rsid w:val="00D75205"/>
    <w:rsid w:val="00D754C1"/>
    <w:rsid w:val="00D76328"/>
    <w:rsid w:val="00D76493"/>
    <w:rsid w:val="00D76FEA"/>
    <w:rsid w:val="00D77A35"/>
    <w:rsid w:val="00D77CE4"/>
    <w:rsid w:val="00D80E76"/>
    <w:rsid w:val="00D811A3"/>
    <w:rsid w:val="00D81B3E"/>
    <w:rsid w:val="00D82079"/>
    <w:rsid w:val="00D83B15"/>
    <w:rsid w:val="00D87B69"/>
    <w:rsid w:val="00D9064C"/>
    <w:rsid w:val="00D90C70"/>
    <w:rsid w:val="00D90E49"/>
    <w:rsid w:val="00D91F94"/>
    <w:rsid w:val="00D9421A"/>
    <w:rsid w:val="00D94525"/>
    <w:rsid w:val="00D96284"/>
    <w:rsid w:val="00DA0770"/>
    <w:rsid w:val="00DA0BCC"/>
    <w:rsid w:val="00DA166F"/>
    <w:rsid w:val="00DA694E"/>
    <w:rsid w:val="00DA6FAD"/>
    <w:rsid w:val="00DB2C8D"/>
    <w:rsid w:val="00DB69E9"/>
    <w:rsid w:val="00DC27C0"/>
    <w:rsid w:val="00DC3DF2"/>
    <w:rsid w:val="00DC56CF"/>
    <w:rsid w:val="00DC6A10"/>
    <w:rsid w:val="00DC6D65"/>
    <w:rsid w:val="00DD16C4"/>
    <w:rsid w:val="00DD171D"/>
    <w:rsid w:val="00DD303C"/>
    <w:rsid w:val="00DD5FDF"/>
    <w:rsid w:val="00DD730D"/>
    <w:rsid w:val="00DD78DB"/>
    <w:rsid w:val="00DE0A55"/>
    <w:rsid w:val="00DE0D9F"/>
    <w:rsid w:val="00DE13F5"/>
    <w:rsid w:val="00DE1B4E"/>
    <w:rsid w:val="00DE1C34"/>
    <w:rsid w:val="00DE1D5E"/>
    <w:rsid w:val="00DE3F39"/>
    <w:rsid w:val="00DE431A"/>
    <w:rsid w:val="00DE657E"/>
    <w:rsid w:val="00DE77DD"/>
    <w:rsid w:val="00DF390F"/>
    <w:rsid w:val="00DF3EB1"/>
    <w:rsid w:val="00DF4704"/>
    <w:rsid w:val="00DF5336"/>
    <w:rsid w:val="00DF64EE"/>
    <w:rsid w:val="00DF6698"/>
    <w:rsid w:val="00E024AA"/>
    <w:rsid w:val="00E03284"/>
    <w:rsid w:val="00E032CF"/>
    <w:rsid w:val="00E04E9E"/>
    <w:rsid w:val="00E06673"/>
    <w:rsid w:val="00E07AC0"/>
    <w:rsid w:val="00E07F7A"/>
    <w:rsid w:val="00E10AEA"/>
    <w:rsid w:val="00E11031"/>
    <w:rsid w:val="00E125FB"/>
    <w:rsid w:val="00E16D12"/>
    <w:rsid w:val="00E22F2A"/>
    <w:rsid w:val="00E23ADE"/>
    <w:rsid w:val="00E242A2"/>
    <w:rsid w:val="00E24C14"/>
    <w:rsid w:val="00E250F1"/>
    <w:rsid w:val="00E26B1A"/>
    <w:rsid w:val="00E27157"/>
    <w:rsid w:val="00E273FA"/>
    <w:rsid w:val="00E31208"/>
    <w:rsid w:val="00E3550D"/>
    <w:rsid w:val="00E36882"/>
    <w:rsid w:val="00E3740A"/>
    <w:rsid w:val="00E40DEB"/>
    <w:rsid w:val="00E41BE1"/>
    <w:rsid w:val="00E41F27"/>
    <w:rsid w:val="00E448F6"/>
    <w:rsid w:val="00E45442"/>
    <w:rsid w:val="00E4692D"/>
    <w:rsid w:val="00E50035"/>
    <w:rsid w:val="00E5445A"/>
    <w:rsid w:val="00E54A06"/>
    <w:rsid w:val="00E55828"/>
    <w:rsid w:val="00E568DC"/>
    <w:rsid w:val="00E572F2"/>
    <w:rsid w:val="00E57F1D"/>
    <w:rsid w:val="00E60CE2"/>
    <w:rsid w:val="00E60D20"/>
    <w:rsid w:val="00E614E0"/>
    <w:rsid w:val="00E711BE"/>
    <w:rsid w:val="00E73F7F"/>
    <w:rsid w:val="00E744C6"/>
    <w:rsid w:val="00E746D5"/>
    <w:rsid w:val="00E80424"/>
    <w:rsid w:val="00E83CE9"/>
    <w:rsid w:val="00E85175"/>
    <w:rsid w:val="00E85B34"/>
    <w:rsid w:val="00E85C49"/>
    <w:rsid w:val="00E97201"/>
    <w:rsid w:val="00EA2887"/>
    <w:rsid w:val="00EA429F"/>
    <w:rsid w:val="00EA4A58"/>
    <w:rsid w:val="00EA4F9E"/>
    <w:rsid w:val="00EA5365"/>
    <w:rsid w:val="00EA6622"/>
    <w:rsid w:val="00EA6D3B"/>
    <w:rsid w:val="00EA7129"/>
    <w:rsid w:val="00EB00AD"/>
    <w:rsid w:val="00EB03E7"/>
    <w:rsid w:val="00EB136C"/>
    <w:rsid w:val="00EB182B"/>
    <w:rsid w:val="00EB480E"/>
    <w:rsid w:val="00EB5E15"/>
    <w:rsid w:val="00EB5EC6"/>
    <w:rsid w:val="00EB67FA"/>
    <w:rsid w:val="00EB6E61"/>
    <w:rsid w:val="00EB7FC9"/>
    <w:rsid w:val="00EC1738"/>
    <w:rsid w:val="00EC2666"/>
    <w:rsid w:val="00EC2C07"/>
    <w:rsid w:val="00EC418B"/>
    <w:rsid w:val="00EC700B"/>
    <w:rsid w:val="00EC7A8D"/>
    <w:rsid w:val="00ED04E2"/>
    <w:rsid w:val="00ED163F"/>
    <w:rsid w:val="00ED315A"/>
    <w:rsid w:val="00ED39D5"/>
    <w:rsid w:val="00ED5F8A"/>
    <w:rsid w:val="00ED7137"/>
    <w:rsid w:val="00EE191C"/>
    <w:rsid w:val="00EE1CF0"/>
    <w:rsid w:val="00EE289C"/>
    <w:rsid w:val="00EE2A57"/>
    <w:rsid w:val="00EE2DD4"/>
    <w:rsid w:val="00EE2FFF"/>
    <w:rsid w:val="00EE427D"/>
    <w:rsid w:val="00EF1CE1"/>
    <w:rsid w:val="00EF5F3E"/>
    <w:rsid w:val="00EF65CE"/>
    <w:rsid w:val="00F036EB"/>
    <w:rsid w:val="00F04775"/>
    <w:rsid w:val="00F04EEC"/>
    <w:rsid w:val="00F07BD8"/>
    <w:rsid w:val="00F11731"/>
    <w:rsid w:val="00F1248E"/>
    <w:rsid w:val="00F17DE1"/>
    <w:rsid w:val="00F21088"/>
    <w:rsid w:val="00F218A3"/>
    <w:rsid w:val="00F21DF1"/>
    <w:rsid w:val="00F2320D"/>
    <w:rsid w:val="00F234E9"/>
    <w:rsid w:val="00F2351E"/>
    <w:rsid w:val="00F23BDD"/>
    <w:rsid w:val="00F24AD4"/>
    <w:rsid w:val="00F27EE3"/>
    <w:rsid w:val="00F3001C"/>
    <w:rsid w:val="00F327E7"/>
    <w:rsid w:val="00F32A5F"/>
    <w:rsid w:val="00F33BBB"/>
    <w:rsid w:val="00F34966"/>
    <w:rsid w:val="00F35746"/>
    <w:rsid w:val="00F359E5"/>
    <w:rsid w:val="00F36371"/>
    <w:rsid w:val="00F40074"/>
    <w:rsid w:val="00F41ADE"/>
    <w:rsid w:val="00F421F5"/>
    <w:rsid w:val="00F4411E"/>
    <w:rsid w:val="00F447C7"/>
    <w:rsid w:val="00F454D3"/>
    <w:rsid w:val="00F459C5"/>
    <w:rsid w:val="00F47DC5"/>
    <w:rsid w:val="00F50001"/>
    <w:rsid w:val="00F50102"/>
    <w:rsid w:val="00F50527"/>
    <w:rsid w:val="00F50FD4"/>
    <w:rsid w:val="00F53927"/>
    <w:rsid w:val="00F54011"/>
    <w:rsid w:val="00F554A9"/>
    <w:rsid w:val="00F57C2A"/>
    <w:rsid w:val="00F62585"/>
    <w:rsid w:val="00F640C8"/>
    <w:rsid w:val="00F65F94"/>
    <w:rsid w:val="00F713DC"/>
    <w:rsid w:val="00F716FD"/>
    <w:rsid w:val="00F721B6"/>
    <w:rsid w:val="00F74715"/>
    <w:rsid w:val="00F75C55"/>
    <w:rsid w:val="00F75C5F"/>
    <w:rsid w:val="00F77115"/>
    <w:rsid w:val="00F777EF"/>
    <w:rsid w:val="00F80355"/>
    <w:rsid w:val="00F80696"/>
    <w:rsid w:val="00F80C0A"/>
    <w:rsid w:val="00F81141"/>
    <w:rsid w:val="00F820A9"/>
    <w:rsid w:val="00F83A0B"/>
    <w:rsid w:val="00F84797"/>
    <w:rsid w:val="00F91280"/>
    <w:rsid w:val="00F924A5"/>
    <w:rsid w:val="00F9745B"/>
    <w:rsid w:val="00FA001D"/>
    <w:rsid w:val="00FA123F"/>
    <w:rsid w:val="00FA2726"/>
    <w:rsid w:val="00FA31C1"/>
    <w:rsid w:val="00FA6049"/>
    <w:rsid w:val="00FA6349"/>
    <w:rsid w:val="00FA79C0"/>
    <w:rsid w:val="00FB0C81"/>
    <w:rsid w:val="00FB4C34"/>
    <w:rsid w:val="00FC141B"/>
    <w:rsid w:val="00FC2200"/>
    <w:rsid w:val="00FC2540"/>
    <w:rsid w:val="00FC3BEF"/>
    <w:rsid w:val="00FC3CBA"/>
    <w:rsid w:val="00FC3D07"/>
    <w:rsid w:val="00FC4607"/>
    <w:rsid w:val="00FC49A9"/>
    <w:rsid w:val="00FD1BF9"/>
    <w:rsid w:val="00FD1FC0"/>
    <w:rsid w:val="00FD2AD1"/>
    <w:rsid w:val="00FD3062"/>
    <w:rsid w:val="00FD3DCC"/>
    <w:rsid w:val="00FD4216"/>
    <w:rsid w:val="00FD7050"/>
    <w:rsid w:val="00FE2802"/>
    <w:rsid w:val="00FE3027"/>
    <w:rsid w:val="00FE3364"/>
    <w:rsid w:val="00FE5571"/>
    <w:rsid w:val="00FF0204"/>
    <w:rsid w:val="00FF0423"/>
    <w:rsid w:val="00FF0B73"/>
    <w:rsid w:val="00FF1B8E"/>
    <w:rsid w:val="00FF22F7"/>
    <w:rsid w:val="00FF3AED"/>
    <w:rsid w:val="00FF6AF1"/>
    <w:rsid w:val="00FF754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F94ED"/>
  <w15:docId w15:val="{C545842A-5741-47BF-ADF9-8B78EC5F7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FCC"/>
    <w:pPr>
      <w:jc w:val="both"/>
    </w:pPr>
    <w:rPr>
      <w:rFonts w:eastAsia="Times New Roman"/>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5D1A3F"/>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B96FC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B96FCC"/>
    <w:rPr>
      <w:rFonts w:eastAsia="Times New Roman"/>
      <w:sz w:val="22"/>
      <w:szCs w:val="22"/>
      <w:lang w:val="en-GB" w:eastAsia="en-US"/>
    </w:rPr>
  </w:style>
  <w:style w:type="paragraph" w:customStyle="1" w:styleId="Default">
    <w:name w:val="Default"/>
    <w:rsid w:val="00B96FCC"/>
    <w:pPr>
      <w:widowControl w:val="0"/>
      <w:autoSpaceDE w:val="0"/>
      <w:autoSpaceDN w:val="0"/>
      <w:adjustRightInd w:val="0"/>
    </w:pPr>
    <w:rPr>
      <w:rFonts w:eastAsia="Times New Roman"/>
      <w:color w:val="000000"/>
      <w:sz w:val="24"/>
      <w:szCs w:val="24"/>
      <w:lang w:eastAsia="en-US"/>
    </w:rPr>
  </w:style>
  <w:style w:type="table" w:customStyle="1" w:styleId="TableGrid10">
    <w:name w:val="Table Grid1"/>
    <w:basedOn w:val="TableNormal"/>
    <w:next w:val="TableGrid"/>
    <w:uiPriority w:val="59"/>
    <w:rsid w:val="00B96FCC"/>
    <w:pPr>
      <w:jc w:val="both"/>
    </w:pPr>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96FCC"/>
    <w:rPr>
      <w:rFonts w:eastAsia="Times New Roman"/>
      <w:sz w:val="22"/>
      <w:szCs w:val="22"/>
      <w:lang w:val="en-GB" w:eastAsia="en-US"/>
    </w:rPr>
  </w:style>
  <w:style w:type="paragraph" w:styleId="NormalWeb">
    <w:name w:val="Normal (Web)"/>
    <w:basedOn w:val="Normal"/>
    <w:uiPriority w:val="99"/>
    <w:semiHidden/>
    <w:unhideWhenUsed/>
    <w:rsid w:val="00B96FC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96FCC"/>
    <w:rPr>
      <w:sz w:val="20"/>
      <w:szCs w:val="20"/>
      <w:lang w:val="en-GB"/>
    </w:rPr>
  </w:style>
  <w:style w:type="character" w:customStyle="1" w:styleId="EndnoteTextChar">
    <w:name w:val="Endnote Text Char"/>
    <w:basedOn w:val="DefaultParagraphFont"/>
    <w:link w:val="EndnoteText"/>
    <w:uiPriority w:val="99"/>
    <w:semiHidden/>
    <w:rsid w:val="00B96FCC"/>
    <w:rPr>
      <w:rFonts w:eastAsia="Times New Roman"/>
      <w:lang w:val="en-GB" w:eastAsia="en-US"/>
    </w:rPr>
  </w:style>
  <w:style w:type="character" w:styleId="EndnoteReference">
    <w:name w:val="endnote reference"/>
    <w:basedOn w:val="DefaultParagraphFont"/>
    <w:uiPriority w:val="99"/>
    <w:semiHidden/>
    <w:unhideWhenUsed/>
    <w:rsid w:val="00B96FC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96FC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96FCC"/>
    <w:pPr>
      <w:spacing w:after="160" w:line="240" w:lineRule="exact"/>
    </w:pPr>
    <w:rPr>
      <w:rFonts w:eastAsiaTheme="minorEastAsia"/>
      <w:sz w:val="20"/>
      <w:szCs w:val="20"/>
      <w:vertAlign w:val="superscript"/>
      <w:lang w:val="en-US" w:eastAsia="zh-CN"/>
    </w:rPr>
  </w:style>
  <w:style w:type="character" w:customStyle="1" w:styleId="ui-provider">
    <w:name w:val="ui-provider"/>
    <w:basedOn w:val="DefaultParagraphFont"/>
    <w:rsid w:val="00B96FCC"/>
  </w:style>
  <w:style w:type="character" w:customStyle="1" w:styleId="FooterChar">
    <w:name w:val="Footer Char"/>
    <w:basedOn w:val="DefaultParagraphFont"/>
    <w:link w:val="Footer"/>
    <w:uiPriority w:val="99"/>
    <w:rsid w:val="00B96FCC"/>
    <w:rPr>
      <w:sz w:val="22"/>
      <w:szCs w:val="22"/>
      <w:lang w:val="en-CA"/>
    </w:rPr>
  </w:style>
  <w:style w:type="paragraph" w:styleId="Caption">
    <w:name w:val="caption"/>
    <w:aliases w:val="Caption Figures,Caption Char1,Caption Char Char,Caption Char2,Caption Char Char1,Caption Char1 Char Char,Caption Char Char Char Char,Caption Char1 Char1,Caption Char Char Char1,таблица Char,Caption Char2 Char"/>
    <w:basedOn w:val="Normal"/>
    <w:next w:val="Normal"/>
    <w:link w:val="CaptionChar"/>
    <w:uiPriority w:val="35"/>
    <w:qFormat/>
    <w:rsid w:val="00B96FCC"/>
    <w:pPr>
      <w:spacing w:after="80"/>
      <w:jc w:val="center"/>
    </w:pPr>
    <w:rPr>
      <w:bCs/>
      <w:color w:val="7F7F7F" w:themeColor="text1" w:themeTint="80"/>
      <w:sz w:val="20"/>
      <w:lang w:val="es-MX" w:eastAsia="es-MX"/>
    </w:rPr>
  </w:style>
  <w:style w:type="paragraph" w:customStyle="1" w:styleId="Footer1">
    <w:name w:val="Footer1"/>
    <w:basedOn w:val="Normal"/>
    <w:rsid w:val="00B96FCC"/>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B96FCC"/>
    <w:rPr>
      <w:rFonts w:ascii="Arial" w:hAnsi="Arial" w:cs="Arial"/>
      <w:sz w:val="22"/>
      <w:szCs w:val="22"/>
      <w:lang w:val="en-CA"/>
    </w:rPr>
  </w:style>
  <w:style w:type="character" w:customStyle="1" w:styleId="cf01">
    <w:name w:val="cf01"/>
    <w:basedOn w:val="DefaultParagraphFont"/>
    <w:rsid w:val="00B96FCC"/>
    <w:rPr>
      <w:rFonts w:ascii="Segoe UI" w:hAnsi="Segoe UI" w:cs="Segoe UI" w:hint="default"/>
      <w:sz w:val="18"/>
      <w:szCs w:val="18"/>
    </w:rPr>
  </w:style>
  <w:style w:type="table" w:customStyle="1" w:styleId="8">
    <w:name w:val="8"/>
    <w:basedOn w:val="TableNormal"/>
    <w:rsid w:val="00B96FCC"/>
    <w:pPr>
      <w:jc w:val="both"/>
    </w:pPr>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character" w:styleId="Strong">
    <w:name w:val="Strong"/>
    <w:basedOn w:val="DefaultParagraphFont"/>
    <w:uiPriority w:val="22"/>
    <w:qFormat/>
    <w:rsid w:val="00B96FCC"/>
    <w:rPr>
      <w:b/>
      <w:bCs/>
    </w:rPr>
  </w:style>
  <w:style w:type="table" w:styleId="GridTable4-Accent3">
    <w:name w:val="Grid Table 4 Accent 3"/>
    <w:basedOn w:val="TableNormal"/>
    <w:uiPriority w:val="49"/>
    <w:rsid w:val="00B96FCC"/>
    <w:rPr>
      <w:rFonts w:eastAsia="Times New Roman"/>
      <w:lang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CaptionChar">
    <w:name w:val="Caption Char"/>
    <w:aliases w:val="Caption Figures Char,Caption Char1 Char,Caption Char Char Char,Caption Char2 Char1,Caption Char Char1 Char,Caption Char1 Char Char Char,Caption Char Char Char Char Char,Caption Char1 Char1 Char,Caption Char Char Char1 Char,таблица Char Char"/>
    <w:basedOn w:val="DefaultParagraphFont"/>
    <w:link w:val="Caption"/>
    <w:uiPriority w:val="35"/>
    <w:rsid w:val="00B96FCC"/>
    <w:rPr>
      <w:rFonts w:eastAsia="Times New Roman"/>
      <w:bCs/>
      <w:color w:val="7F7F7F" w:themeColor="text1" w:themeTint="80"/>
      <w:szCs w:val="22"/>
      <w:lang w:val="es-MX" w:eastAsia="es-MX"/>
    </w:rPr>
  </w:style>
  <w:style w:type="table" w:customStyle="1" w:styleId="GridTable4-Accent11">
    <w:name w:val="Grid Table 4 - Accent 11"/>
    <w:basedOn w:val="TableNormal"/>
    <w:next w:val="GridTable4-Accent1"/>
    <w:uiPriority w:val="49"/>
    <w:rsid w:val="00B96FCC"/>
    <w:rPr>
      <w:rFonts w:ascii="Calibri" w:eastAsia="Calibri" w:hAnsi="Calibri" w:cs="Arial"/>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B96FCC"/>
    <w:rPr>
      <w:rFonts w:eastAsia="Times New Roman"/>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893836">
      <w:bodyDiv w:val="1"/>
      <w:marLeft w:val="0"/>
      <w:marRight w:val="0"/>
      <w:marTop w:val="0"/>
      <w:marBottom w:val="0"/>
      <w:divBdr>
        <w:top w:val="none" w:sz="0" w:space="0" w:color="auto"/>
        <w:left w:val="none" w:sz="0" w:space="0" w:color="auto"/>
        <w:bottom w:val="none" w:sz="0" w:space="0" w:color="auto"/>
        <w:right w:val="none" w:sz="0" w:space="0" w:color="auto"/>
      </w:divBdr>
    </w:div>
    <w:div w:id="146748576">
      <w:bodyDiv w:val="1"/>
      <w:marLeft w:val="0"/>
      <w:marRight w:val="0"/>
      <w:marTop w:val="0"/>
      <w:marBottom w:val="0"/>
      <w:divBdr>
        <w:top w:val="none" w:sz="0" w:space="0" w:color="auto"/>
        <w:left w:val="none" w:sz="0" w:space="0" w:color="auto"/>
        <w:bottom w:val="none" w:sz="0" w:space="0" w:color="auto"/>
        <w:right w:val="none" w:sz="0" w:space="0" w:color="auto"/>
      </w:divBdr>
    </w:div>
    <w:div w:id="394160876">
      <w:bodyDiv w:val="1"/>
      <w:marLeft w:val="0"/>
      <w:marRight w:val="0"/>
      <w:marTop w:val="0"/>
      <w:marBottom w:val="0"/>
      <w:divBdr>
        <w:top w:val="none" w:sz="0" w:space="0" w:color="auto"/>
        <w:left w:val="none" w:sz="0" w:space="0" w:color="auto"/>
        <w:bottom w:val="none" w:sz="0" w:space="0" w:color="auto"/>
        <w:right w:val="none" w:sz="0" w:space="0" w:color="auto"/>
      </w:divBdr>
    </w:div>
    <w:div w:id="519854380">
      <w:bodyDiv w:val="1"/>
      <w:marLeft w:val="0"/>
      <w:marRight w:val="0"/>
      <w:marTop w:val="0"/>
      <w:marBottom w:val="0"/>
      <w:divBdr>
        <w:top w:val="none" w:sz="0" w:space="0" w:color="auto"/>
        <w:left w:val="none" w:sz="0" w:space="0" w:color="auto"/>
        <w:bottom w:val="none" w:sz="0" w:space="0" w:color="auto"/>
        <w:right w:val="none" w:sz="0" w:space="0" w:color="auto"/>
      </w:divBdr>
    </w:div>
    <w:div w:id="862669439">
      <w:bodyDiv w:val="1"/>
      <w:marLeft w:val="0"/>
      <w:marRight w:val="0"/>
      <w:marTop w:val="0"/>
      <w:marBottom w:val="0"/>
      <w:divBdr>
        <w:top w:val="none" w:sz="0" w:space="0" w:color="auto"/>
        <w:left w:val="none" w:sz="0" w:space="0" w:color="auto"/>
        <w:bottom w:val="none" w:sz="0" w:space="0" w:color="auto"/>
        <w:right w:val="none" w:sz="0" w:space="0" w:color="auto"/>
      </w:divBdr>
    </w:div>
    <w:div w:id="949043740">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187016736">
      <w:bodyDiv w:val="1"/>
      <w:marLeft w:val="0"/>
      <w:marRight w:val="0"/>
      <w:marTop w:val="0"/>
      <w:marBottom w:val="0"/>
      <w:divBdr>
        <w:top w:val="none" w:sz="0" w:space="0" w:color="auto"/>
        <w:left w:val="none" w:sz="0" w:space="0" w:color="auto"/>
        <w:bottom w:val="none" w:sz="0" w:space="0" w:color="auto"/>
        <w:right w:val="none" w:sz="0" w:space="0" w:color="auto"/>
      </w:divBdr>
    </w:div>
    <w:div w:id="1515799754">
      <w:bodyDiv w:val="1"/>
      <w:marLeft w:val="0"/>
      <w:marRight w:val="0"/>
      <w:marTop w:val="0"/>
      <w:marBottom w:val="0"/>
      <w:divBdr>
        <w:top w:val="none" w:sz="0" w:space="0" w:color="auto"/>
        <w:left w:val="none" w:sz="0" w:space="0" w:color="auto"/>
        <w:bottom w:val="none" w:sz="0" w:space="0" w:color="auto"/>
        <w:right w:val="none" w:sz="0" w:space="0" w:color="auto"/>
      </w:divBdr>
    </w:div>
    <w:div w:id="1544750573">
      <w:bodyDiv w:val="1"/>
      <w:marLeft w:val="0"/>
      <w:marRight w:val="0"/>
      <w:marTop w:val="0"/>
      <w:marBottom w:val="0"/>
      <w:divBdr>
        <w:top w:val="none" w:sz="0" w:space="0" w:color="auto"/>
        <w:left w:val="none" w:sz="0" w:space="0" w:color="auto"/>
        <w:bottom w:val="none" w:sz="0" w:space="0" w:color="auto"/>
        <w:right w:val="none" w:sz="0" w:space="0" w:color="auto"/>
      </w:divBdr>
    </w:div>
    <w:div w:id="1688867345">
      <w:bodyDiv w:val="1"/>
      <w:marLeft w:val="0"/>
      <w:marRight w:val="0"/>
      <w:marTop w:val="0"/>
      <w:marBottom w:val="0"/>
      <w:divBdr>
        <w:top w:val="none" w:sz="0" w:space="0" w:color="auto"/>
        <w:left w:val="none" w:sz="0" w:space="0" w:color="auto"/>
        <w:bottom w:val="none" w:sz="0" w:space="0" w:color="auto"/>
        <w:right w:val="none" w:sz="0" w:space="0" w:color="auto"/>
      </w:divBdr>
    </w:div>
    <w:div w:id="1712654447">
      <w:bodyDiv w:val="1"/>
      <w:marLeft w:val="0"/>
      <w:marRight w:val="0"/>
      <w:marTop w:val="0"/>
      <w:marBottom w:val="0"/>
      <w:divBdr>
        <w:top w:val="none" w:sz="0" w:space="0" w:color="auto"/>
        <w:left w:val="none" w:sz="0" w:space="0" w:color="auto"/>
        <w:bottom w:val="none" w:sz="0" w:space="0" w:color="auto"/>
        <w:right w:val="none" w:sz="0" w:space="0" w:color="auto"/>
      </w:divBdr>
    </w:div>
    <w:div w:id="1762532308">
      <w:bodyDiv w:val="1"/>
      <w:marLeft w:val="0"/>
      <w:marRight w:val="0"/>
      <w:marTop w:val="0"/>
      <w:marBottom w:val="0"/>
      <w:divBdr>
        <w:top w:val="none" w:sz="0" w:space="0" w:color="auto"/>
        <w:left w:val="none" w:sz="0" w:space="0" w:color="auto"/>
        <w:bottom w:val="none" w:sz="0" w:space="0" w:color="auto"/>
        <w:right w:val="none" w:sz="0" w:space="0" w:color="auto"/>
      </w:divBdr>
    </w:div>
    <w:div w:id="1787429982">
      <w:bodyDiv w:val="1"/>
      <w:marLeft w:val="0"/>
      <w:marRight w:val="0"/>
      <w:marTop w:val="0"/>
      <w:marBottom w:val="0"/>
      <w:divBdr>
        <w:top w:val="none" w:sz="0" w:space="0" w:color="auto"/>
        <w:left w:val="none" w:sz="0" w:space="0" w:color="auto"/>
        <w:bottom w:val="none" w:sz="0" w:space="0" w:color="auto"/>
        <w:right w:val="none" w:sz="0" w:space="0" w:color="auto"/>
      </w:divBdr>
    </w:div>
    <w:div w:id="1812333321">
      <w:bodyDiv w:val="1"/>
      <w:marLeft w:val="0"/>
      <w:marRight w:val="0"/>
      <w:marTop w:val="0"/>
      <w:marBottom w:val="0"/>
      <w:divBdr>
        <w:top w:val="none" w:sz="0" w:space="0" w:color="auto"/>
        <w:left w:val="none" w:sz="0" w:space="0" w:color="auto"/>
        <w:bottom w:val="none" w:sz="0" w:space="0" w:color="auto"/>
        <w:right w:val="none" w:sz="0" w:space="0" w:color="auto"/>
      </w:divBdr>
    </w:div>
    <w:div w:id="184084531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9951225">
      <w:bodyDiv w:val="1"/>
      <w:marLeft w:val="0"/>
      <w:marRight w:val="0"/>
      <w:marTop w:val="0"/>
      <w:marBottom w:val="0"/>
      <w:divBdr>
        <w:top w:val="none" w:sz="0" w:space="0" w:color="auto"/>
        <w:left w:val="none" w:sz="0" w:space="0" w:color="auto"/>
        <w:bottom w:val="none" w:sz="0" w:space="0" w:color="auto"/>
        <w:right w:val="none" w:sz="0" w:space="0" w:color="auto"/>
      </w:divBdr>
    </w:div>
    <w:div w:id="1915360329">
      <w:bodyDiv w:val="1"/>
      <w:marLeft w:val="0"/>
      <w:marRight w:val="0"/>
      <w:marTop w:val="0"/>
      <w:marBottom w:val="0"/>
      <w:divBdr>
        <w:top w:val="none" w:sz="0" w:space="0" w:color="auto"/>
        <w:left w:val="none" w:sz="0" w:space="0" w:color="auto"/>
        <w:bottom w:val="none" w:sz="0" w:space="0" w:color="auto"/>
        <w:right w:val="none" w:sz="0" w:space="0" w:color="auto"/>
      </w:divBdr>
    </w:div>
    <w:div w:id="2013605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4th\Templates\Normal-clea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66809B72-F300-4775-AD91-8E7A062614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E11103-EA54-764D-A2C0-8CBD150A5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Normal-clean</Template>
  <TotalTime>4</TotalTime>
  <Pages>19</Pages>
  <Words>6932</Words>
  <Characters>39517</Characters>
  <Application>Microsoft Office Word</Application>
  <DocSecurity>4</DocSecurity>
  <Lines>329</Lines>
  <Paragraphs>92</Paragraphs>
  <ScaleCrop>false</ScaleCrop>
  <HeadingPairs>
    <vt:vector size="2" baseType="variant">
      <vt:variant>
        <vt:lpstr>Title</vt:lpstr>
      </vt:variant>
      <vt:variant>
        <vt:i4>1</vt:i4>
      </vt:variant>
    </vt:vector>
  </HeadingPairs>
  <TitlesOfParts>
    <vt:vector size="1" baseType="lpstr">
      <vt:lpstr>Project proposal: Seychelles</vt:lpstr>
    </vt:vector>
  </TitlesOfParts>
  <Company>UNMFS</Company>
  <LinksUpToDate>false</LinksUpToDate>
  <CharactersWithSpaces>46357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Seychelles</dc:title>
  <dc:subject/>
  <dc:creator>Dominika Suwik</dc:creator>
  <cp:keywords>94th ExCom</cp:keywords>
  <dc:description/>
  <cp:lastModifiedBy>Dominika Suwik</cp:lastModifiedBy>
  <cp:revision>2</cp:revision>
  <cp:lastPrinted>2001-05-26T16:40:00Z</cp:lastPrinted>
  <dcterms:created xsi:type="dcterms:W3CDTF">2024-05-01T23:12:00Z</dcterms:created>
  <dcterms:modified xsi:type="dcterms:W3CDTF">2024-05-01T23:12:00Z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UNEP/OzL.Pro/ExCom/94/52</vt:lpwstr>
  </property>
  <property fmtid="{D5CDD505-2E9C-101B-9397-08002B2CF9AE}" pid="3" name="Revision date">
    <vt:lpwstr>5/01/2024</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ies>
</file>