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3453"/>
        <w:gridCol w:w="4613"/>
      </w:tblGrid>
      <w:tr w:rsidR="00720EE7" w:rsidRPr="00816254" w14:paraId="2CB20B0D" w14:textId="77777777" w:rsidTr="00290F83">
        <w:trPr>
          <w:trHeight w:val="720"/>
        </w:trPr>
        <w:tc>
          <w:tcPr>
            <w:tcW w:w="5387" w:type="dxa"/>
            <w:gridSpan w:val="2"/>
            <w:tcBorders>
              <w:bottom w:val="single" w:sz="18" w:space="0" w:color="auto"/>
            </w:tcBorders>
          </w:tcPr>
          <w:p w14:paraId="15DB9328" w14:textId="77777777" w:rsidR="00720EE7" w:rsidRPr="00816254" w:rsidRDefault="00720EE7" w:rsidP="004669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rPr>
                <w:sz w:val="28"/>
                <w:szCs w:val="28"/>
              </w:rPr>
            </w:pPr>
            <w:r w:rsidRPr="00816254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816254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45" w:type="dxa"/>
            <w:tcBorders>
              <w:bottom w:val="single" w:sz="18" w:space="0" w:color="auto"/>
            </w:tcBorders>
          </w:tcPr>
          <w:p w14:paraId="23A93063" w14:textId="77777777" w:rsidR="00720EE7" w:rsidRPr="00816254" w:rsidRDefault="00720EE7" w:rsidP="004669D1">
            <w:pPr>
              <w:jc w:val="right"/>
              <w:rPr>
                <w:sz w:val="52"/>
                <w:szCs w:val="52"/>
              </w:rPr>
            </w:pPr>
            <w:r w:rsidRPr="00816254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816254" w14:paraId="2D697E96" w14:textId="77777777" w:rsidTr="00290F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8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5EB755" w14:textId="77777777" w:rsidR="00720EE7" w:rsidRPr="00816254" w:rsidRDefault="00720EE7" w:rsidP="004669D1">
            <w:pPr>
              <w:spacing w:before="120"/>
              <w:ind w:left="-9"/>
            </w:pPr>
            <w:r w:rsidRPr="00816254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646FB73" wp14:editId="6C290D64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A4CF89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AC07E7" w14:textId="77777777" w:rsidR="00720EE7" w:rsidRPr="00816254" w:rsidRDefault="00720EE7" w:rsidP="004669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20"/>
              <w:rPr>
                <w:rFonts w:ascii="Univers" w:hAnsi="Univers"/>
                <w:b/>
                <w:sz w:val="32"/>
                <w:szCs w:val="32"/>
              </w:rPr>
            </w:pPr>
            <w:r w:rsidRPr="00816254">
              <w:rPr>
                <w:rFonts w:ascii="Univers" w:hAnsi="Univers"/>
                <w:b/>
                <w:sz w:val="32"/>
                <w:szCs w:val="32"/>
              </w:rPr>
              <w:t>United Nations</w:t>
            </w:r>
          </w:p>
          <w:p w14:paraId="2BB80275" w14:textId="77777777" w:rsidR="00720EE7" w:rsidRPr="00816254" w:rsidRDefault="00720EE7" w:rsidP="004669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  <w:r w:rsidRPr="00816254">
              <w:rPr>
                <w:rFonts w:ascii="Univers" w:hAnsi="Univers"/>
                <w:b/>
                <w:sz w:val="32"/>
                <w:szCs w:val="32"/>
              </w:rPr>
              <w:t>Environment</w:t>
            </w:r>
          </w:p>
          <w:p w14:paraId="4D431EAA" w14:textId="77777777" w:rsidR="00720EE7" w:rsidRPr="00816254" w:rsidRDefault="00720EE7" w:rsidP="004669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 w:rsidRPr="00816254">
              <w:rPr>
                <w:rFonts w:ascii="Univers" w:hAnsi="Univers"/>
                <w:b/>
                <w:sz w:val="32"/>
                <w:szCs w:val="32"/>
              </w:rPr>
              <w:t>Programme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FC49A2" w14:textId="77777777" w:rsidR="00720EE7" w:rsidRPr="00816254" w:rsidRDefault="00720EE7" w:rsidP="004669D1">
            <w:pPr>
              <w:spacing w:before="120"/>
            </w:pPr>
            <w:r w:rsidRPr="00816254">
              <w:t>Distr.</w:t>
            </w:r>
          </w:p>
          <w:p w14:paraId="43A19894" w14:textId="77777777" w:rsidR="00720EE7" w:rsidRPr="00816254" w:rsidRDefault="00720EE7" w:rsidP="004669D1">
            <w:r w:rsidRPr="00816254">
              <w:t>GENERAL</w:t>
            </w:r>
          </w:p>
          <w:p w14:paraId="29673F9B" w14:textId="77777777" w:rsidR="00720EE7" w:rsidRPr="00816254" w:rsidRDefault="00720EE7" w:rsidP="004669D1"/>
          <w:p w14:paraId="78FFEEFA" w14:textId="77777777" w:rsidR="00720EE7" w:rsidRPr="00816254" w:rsidRDefault="00720EE7" w:rsidP="004669D1"/>
          <w:p w14:paraId="0D7FEC94" w14:textId="0C573FF7" w:rsidR="00720EE7" w:rsidRPr="00816254" w:rsidRDefault="00794CD0" w:rsidP="004669D1">
            <w:r w:rsidRPr="00816254">
              <w:fldChar w:fldCharType="begin"/>
            </w:r>
            <w:r w:rsidRPr="00816254">
              <w:instrText xml:space="preserve"> DOCPROPERTY "Document number"  \* MERGEFORMAT </w:instrText>
            </w:r>
            <w:r w:rsidRPr="00816254">
              <w:fldChar w:fldCharType="separate"/>
            </w:r>
            <w:r w:rsidR="00073073" w:rsidRPr="00816254">
              <w:t>UNEP/</w:t>
            </w:r>
            <w:proofErr w:type="spellStart"/>
            <w:r w:rsidR="00073073" w:rsidRPr="00816254">
              <w:t>OzL.Pro</w:t>
            </w:r>
            <w:proofErr w:type="spellEnd"/>
            <w:r w:rsidR="00073073" w:rsidRPr="00816254">
              <w:t>/ExCom/98/8</w:t>
            </w:r>
            <w:r w:rsidRPr="00816254">
              <w:fldChar w:fldCharType="end"/>
            </w:r>
          </w:p>
          <w:p w14:paraId="7FA391B3" w14:textId="28FD0552" w:rsidR="00720EE7" w:rsidRPr="00816254" w:rsidRDefault="00720EE7" w:rsidP="004669D1">
            <w:r w:rsidRPr="00816254">
              <w:fldChar w:fldCharType="begin"/>
            </w:r>
            <w:r w:rsidRPr="00816254">
              <w:instrText xml:space="preserve"> DOCPROPERTY "Revision date" \@ "d MMMM YYYY"  \* MERGEFORMAT </w:instrText>
            </w:r>
            <w:r w:rsidRPr="00816254">
              <w:fldChar w:fldCharType="separate"/>
            </w:r>
            <w:r w:rsidR="00073073" w:rsidRPr="00816254">
              <w:t>6 June 2026</w:t>
            </w:r>
            <w:r w:rsidRPr="00816254">
              <w:fldChar w:fldCharType="end"/>
            </w:r>
          </w:p>
          <w:p w14:paraId="4119791D" w14:textId="77777777" w:rsidR="00720EE7" w:rsidRPr="00816254" w:rsidRDefault="00720EE7" w:rsidP="004669D1">
            <w:pPr>
              <w:rPr>
                <w:caps/>
              </w:rPr>
            </w:pPr>
          </w:p>
          <w:p w14:paraId="09481565" w14:textId="77777777" w:rsidR="00720EE7" w:rsidRPr="00816254" w:rsidRDefault="00720EE7" w:rsidP="004669D1">
            <w:r w:rsidRPr="00816254">
              <w:t>ORIGINAL: ENGLISH</w:t>
            </w:r>
          </w:p>
        </w:tc>
      </w:tr>
    </w:tbl>
    <w:p w14:paraId="432A117D" w14:textId="77777777" w:rsidR="00720EE7" w:rsidRPr="00816254" w:rsidRDefault="00720EE7" w:rsidP="004669D1">
      <w:pPr>
        <w:spacing w:before="60"/>
        <w:jc w:val="left"/>
      </w:pPr>
      <w:r w:rsidRPr="00816254">
        <w:t>EXECUTIVE COMMITTEE OF</w:t>
      </w:r>
      <w:r w:rsidRPr="00816254">
        <w:br/>
        <w:t xml:space="preserve">  THE MULTILATERAL FUND FOR THE</w:t>
      </w:r>
      <w:r w:rsidRPr="00816254">
        <w:br/>
        <w:t xml:space="preserve">  IMPLEMENTATION OF THE MONTREAL PROTOCOL</w:t>
      </w:r>
      <w:r w:rsidRPr="00816254">
        <w:br/>
        <w:t>Ninety-eighth Meeting</w:t>
      </w:r>
    </w:p>
    <w:p w14:paraId="3FEDCFD0" w14:textId="77777777" w:rsidR="00720EE7" w:rsidRPr="00816254" w:rsidRDefault="00720EE7" w:rsidP="004669D1">
      <w:pPr>
        <w:jc w:val="left"/>
      </w:pPr>
      <w:r w:rsidRPr="00816254">
        <w:t>Montreal, 22–26 June 2026</w:t>
      </w:r>
    </w:p>
    <w:p w14:paraId="214A2B84" w14:textId="75245A69" w:rsidR="00720EE7" w:rsidRPr="00816254" w:rsidRDefault="00720EE7" w:rsidP="00CC4AE5">
      <w:pPr>
        <w:spacing w:after="240"/>
        <w:jc w:val="left"/>
      </w:pPr>
      <w:r w:rsidRPr="00816254">
        <w:t xml:space="preserve">Item </w:t>
      </w:r>
      <w:r w:rsidR="00886122" w:rsidRPr="00816254">
        <w:t>7(a)</w:t>
      </w:r>
      <w:r w:rsidRPr="00816254">
        <w:t xml:space="preserve"> of the provisional agenda</w:t>
      </w:r>
      <w:r w:rsidRPr="00816254">
        <w:rPr>
          <w:rStyle w:val="FootnoteReference"/>
        </w:rPr>
        <w:footnoteReference w:id="1"/>
      </w:r>
    </w:p>
    <w:p w14:paraId="35742F56" w14:textId="77777777" w:rsidR="00720EE7" w:rsidRPr="00816254" w:rsidRDefault="00720EE7" w:rsidP="00F435B3">
      <w:pPr>
        <w:spacing w:after="240"/>
      </w:pPr>
    </w:p>
    <w:p w14:paraId="374C7B8D" w14:textId="1D780283" w:rsidR="00794CD0" w:rsidRPr="00816254" w:rsidRDefault="00794CD0" w:rsidP="00794CD0">
      <w:pPr>
        <w:jc w:val="center"/>
        <w:rPr>
          <w:b/>
          <w:bCs/>
        </w:rPr>
      </w:pPr>
      <w:r w:rsidRPr="00816254">
        <w:rPr>
          <w:b/>
          <w:bCs/>
        </w:rPr>
        <w:t>UPDATE ON THE STATUS OF IMPLEMENTATION OF THE 202</w:t>
      </w:r>
      <w:r w:rsidR="0080375C" w:rsidRPr="00816254">
        <w:rPr>
          <w:b/>
          <w:bCs/>
        </w:rPr>
        <w:t>6</w:t>
      </w:r>
      <w:r w:rsidRPr="00816254">
        <w:rPr>
          <w:b/>
          <w:bCs/>
        </w:rPr>
        <w:t>–202</w:t>
      </w:r>
      <w:r w:rsidR="0080375C" w:rsidRPr="00816254">
        <w:rPr>
          <w:b/>
          <w:bCs/>
        </w:rPr>
        <w:t>8</w:t>
      </w:r>
      <w:r w:rsidRPr="00816254">
        <w:rPr>
          <w:b/>
          <w:bCs/>
        </w:rPr>
        <w:t xml:space="preserve"> CONSOLIDATED BUSINESS PLAN OF THE MULTILATERAL FUND </w:t>
      </w:r>
      <w:r w:rsidRPr="00816254">
        <w:rPr>
          <w:b/>
          <w:bCs/>
        </w:rPr>
        <w:br/>
      </w:r>
    </w:p>
    <w:p w14:paraId="0C2C9490" w14:textId="77777777" w:rsidR="00794CD0" w:rsidRPr="00816254" w:rsidRDefault="00794CD0" w:rsidP="00794CD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  <w:r w:rsidRPr="00816254">
        <w:rPr>
          <w:b/>
          <w:bCs/>
          <w:sz w:val="24"/>
          <w:szCs w:val="24"/>
        </w:rPr>
        <w:t>Introduction</w:t>
      </w:r>
    </w:p>
    <w:p w14:paraId="254BFE9A" w14:textId="77777777" w:rsidR="00794CD0" w:rsidRPr="00816254" w:rsidRDefault="00794CD0" w:rsidP="00794CD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</w:p>
    <w:p w14:paraId="6F732CD0" w14:textId="77777777" w:rsidR="00794CD0" w:rsidRPr="00816254" w:rsidRDefault="00794CD0" w:rsidP="00267561">
      <w:pPr>
        <w:pStyle w:val="Heading1"/>
      </w:pPr>
      <w:r w:rsidRPr="00816254">
        <w:t>This document consists of:</w:t>
      </w:r>
    </w:p>
    <w:p w14:paraId="308B23B8" w14:textId="39BEB30C" w:rsidR="00794CD0" w:rsidRPr="00816254" w:rsidRDefault="00794CD0" w:rsidP="00794CD0">
      <w:pPr>
        <w:pStyle w:val="Heading2"/>
        <w:numPr>
          <w:ilvl w:val="0"/>
          <w:numId w:val="0"/>
        </w:numPr>
        <w:spacing w:after="0"/>
        <w:ind w:left="720"/>
      </w:pPr>
      <w:r w:rsidRPr="00816254">
        <w:t>Part I:</w:t>
      </w:r>
      <w:r w:rsidRPr="00816254">
        <w:tab/>
        <w:t>An update on the status of the implementation of the 202</w:t>
      </w:r>
      <w:r w:rsidR="008A3D1F" w:rsidRPr="00816254">
        <w:t>6</w:t>
      </w:r>
      <w:r w:rsidRPr="00816254">
        <w:t>–202</w:t>
      </w:r>
      <w:r w:rsidR="008A3D1F" w:rsidRPr="00816254">
        <w:t>8</w:t>
      </w:r>
      <w:r w:rsidRPr="00816254">
        <w:t xml:space="preserve"> business plan</w:t>
      </w:r>
    </w:p>
    <w:p w14:paraId="64E622EE" w14:textId="77777777" w:rsidR="00794CD0" w:rsidRPr="00816254" w:rsidRDefault="00794CD0" w:rsidP="00794CD0"/>
    <w:p w14:paraId="6BD70389" w14:textId="0D522891" w:rsidR="00794CD0" w:rsidRPr="00816254" w:rsidRDefault="00794CD0" w:rsidP="00794CD0">
      <w:pPr>
        <w:pStyle w:val="Heading2"/>
        <w:numPr>
          <w:ilvl w:val="0"/>
          <w:numId w:val="0"/>
        </w:numPr>
        <w:spacing w:after="0"/>
        <w:ind w:left="720"/>
      </w:pPr>
      <w:r w:rsidRPr="00816254">
        <w:t>Part II:</w:t>
      </w:r>
      <w:r w:rsidRPr="00816254">
        <w:tab/>
      </w:r>
      <w:r w:rsidR="008A3D1F" w:rsidRPr="00816254">
        <w:t>Resource allocation for the 2024–2026 triennium</w:t>
      </w:r>
    </w:p>
    <w:p w14:paraId="32AFA15F" w14:textId="77777777" w:rsidR="00794CD0" w:rsidRPr="00816254" w:rsidRDefault="00794CD0" w:rsidP="00794CD0"/>
    <w:p w14:paraId="16CE8411" w14:textId="77777777" w:rsidR="00794CD0" w:rsidRPr="00816254" w:rsidRDefault="00794CD0" w:rsidP="00794CD0">
      <w:pPr>
        <w:ind w:firstLine="720"/>
      </w:pPr>
      <w:r w:rsidRPr="00816254">
        <w:t>Recommendation</w:t>
      </w:r>
    </w:p>
    <w:p w14:paraId="0BAD4FC1" w14:textId="77777777" w:rsidR="00794CD0" w:rsidRPr="00816254" w:rsidRDefault="00794CD0" w:rsidP="00794CD0"/>
    <w:p w14:paraId="12D94ED8" w14:textId="65812E61" w:rsidR="00794CD0" w:rsidRPr="00816254" w:rsidRDefault="00794CD0" w:rsidP="00794CD0">
      <w:pPr>
        <w:pStyle w:val="Heading2"/>
        <w:numPr>
          <w:ilvl w:val="0"/>
          <w:numId w:val="28"/>
        </w:numPr>
        <w:spacing w:after="0"/>
        <w:ind w:left="709" w:hanging="709"/>
        <w:rPr>
          <w:b/>
        </w:rPr>
      </w:pPr>
      <w:r w:rsidRPr="00816254">
        <w:rPr>
          <w:b/>
        </w:rPr>
        <w:t xml:space="preserve">Update on the status of the implementation of the </w:t>
      </w:r>
      <w:r w:rsidRPr="00816254">
        <w:rPr>
          <w:b/>
          <w:bCs/>
        </w:rPr>
        <w:t>202</w:t>
      </w:r>
      <w:r w:rsidR="00730010" w:rsidRPr="00816254">
        <w:rPr>
          <w:b/>
          <w:bCs/>
        </w:rPr>
        <w:t>6</w:t>
      </w:r>
      <w:r w:rsidRPr="00816254">
        <w:rPr>
          <w:b/>
          <w:bCs/>
        </w:rPr>
        <w:t>–202</w:t>
      </w:r>
      <w:r w:rsidR="00730010" w:rsidRPr="00816254">
        <w:rPr>
          <w:b/>
          <w:bCs/>
        </w:rPr>
        <w:t>8</w:t>
      </w:r>
      <w:r w:rsidRPr="00816254">
        <w:rPr>
          <w:b/>
          <w:bCs/>
        </w:rPr>
        <w:t> </w:t>
      </w:r>
      <w:r w:rsidRPr="00816254">
        <w:rPr>
          <w:b/>
        </w:rPr>
        <w:t>business plan</w:t>
      </w:r>
    </w:p>
    <w:p w14:paraId="35B282FF" w14:textId="77777777" w:rsidR="00794CD0" w:rsidRPr="00816254" w:rsidRDefault="00794CD0" w:rsidP="00794CD0"/>
    <w:p w14:paraId="1C5831E7" w14:textId="6A79D704" w:rsidR="00794CD0" w:rsidRPr="00816254" w:rsidRDefault="00794CD0" w:rsidP="00267561">
      <w:pPr>
        <w:pStyle w:val="Heading1"/>
      </w:pPr>
      <w:r w:rsidRPr="00816254">
        <w:t>At its 9</w:t>
      </w:r>
      <w:r w:rsidR="0014174D" w:rsidRPr="00816254">
        <w:t>7</w:t>
      </w:r>
      <w:r w:rsidRPr="00816254">
        <w:rPr>
          <w:vertAlign w:val="superscript"/>
        </w:rPr>
        <w:t>th</w:t>
      </w:r>
      <w:r w:rsidRPr="00816254">
        <w:t xml:space="preserve"> meeting, the Executive Committee endorsed the 202</w:t>
      </w:r>
      <w:r w:rsidR="0014174D" w:rsidRPr="00816254">
        <w:t>6</w:t>
      </w:r>
      <w:r w:rsidRPr="00816254">
        <w:t>–202</w:t>
      </w:r>
      <w:r w:rsidR="0014174D" w:rsidRPr="00816254">
        <w:t>8</w:t>
      </w:r>
      <w:r w:rsidRPr="00816254">
        <w:t xml:space="preserve"> consolidated business plan of the Multilateral Fund. In response to decision </w:t>
      </w:r>
      <w:r w:rsidR="00E018CC" w:rsidRPr="00816254">
        <w:t>97/24</w:t>
      </w:r>
      <w:r w:rsidRPr="00816254">
        <w:t>, the Secretariat adjusted the consolidated 202</w:t>
      </w:r>
      <w:r w:rsidR="00E018CC" w:rsidRPr="00816254">
        <w:t>6</w:t>
      </w:r>
      <w:r w:rsidR="0049679D" w:rsidRPr="00816254">
        <w:t>‍‍‍</w:t>
      </w:r>
      <w:r w:rsidR="00333428" w:rsidRPr="00816254">
        <w:t>‍</w:t>
      </w:r>
      <w:r w:rsidR="0049679D" w:rsidRPr="00816254">
        <w:t>–</w:t>
      </w:r>
      <w:r w:rsidRPr="00816254">
        <w:t>202</w:t>
      </w:r>
      <w:r w:rsidR="00E018CC" w:rsidRPr="00816254">
        <w:t>8</w:t>
      </w:r>
      <w:r w:rsidR="00333428" w:rsidRPr="00816254">
        <w:t xml:space="preserve"> </w:t>
      </w:r>
      <w:r w:rsidRPr="00816254">
        <w:t>business plan, as shown in table 1.</w:t>
      </w:r>
    </w:p>
    <w:p w14:paraId="7E7F2668" w14:textId="1707D4E8" w:rsidR="00794CD0" w:rsidRPr="00816254" w:rsidRDefault="00794CD0" w:rsidP="00794CD0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</w:rPr>
      </w:pPr>
      <w:r w:rsidRPr="00816254">
        <w:rPr>
          <w:b/>
        </w:rPr>
        <w:t>Table 1. R</w:t>
      </w:r>
      <w:r w:rsidRPr="00816254">
        <w:rPr>
          <w:b/>
          <w:bCs/>
        </w:rPr>
        <w:t xml:space="preserve">esource allocation of </w:t>
      </w:r>
      <w:r w:rsidRPr="00816254">
        <w:rPr>
          <w:b/>
        </w:rPr>
        <w:t>the adjusted 202</w:t>
      </w:r>
      <w:r w:rsidR="00E018CC" w:rsidRPr="00816254">
        <w:rPr>
          <w:b/>
        </w:rPr>
        <w:t>6</w:t>
      </w:r>
      <w:r w:rsidRPr="00816254">
        <w:rPr>
          <w:b/>
        </w:rPr>
        <w:t>–202</w:t>
      </w:r>
      <w:r w:rsidR="00E018CC" w:rsidRPr="00816254">
        <w:rPr>
          <w:b/>
        </w:rPr>
        <w:t>8</w:t>
      </w:r>
      <w:r w:rsidRPr="00816254">
        <w:rPr>
          <w:b/>
        </w:rPr>
        <w:t xml:space="preserve"> consolidated business plan of</w:t>
      </w:r>
      <w:r w:rsidRPr="00816254">
        <w:rPr>
          <w:b/>
          <w:bCs/>
        </w:rPr>
        <w:t xml:space="preserve"> the Multilateral Fund (US </w:t>
      </w:r>
      <w:proofErr w:type="gramStart"/>
      <w:r w:rsidRPr="00816254">
        <w:rPr>
          <w:b/>
          <w:bCs/>
        </w:rPr>
        <w:t>$)*</w:t>
      </w:r>
      <w:proofErr w:type="gramEnd"/>
    </w:p>
    <w:tbl>
      <w:tblPr>
        <w:tblW w:w="10251" w:type="dxa"/>
        <w:tblInd w:w="-289" w:type="dxa"/>
        <w:tblLook w:val="04A0" w:firstRow="1" w:lastRow="0" w:firstColumn="1" w:lastColumn="0" w:noHBand="0" w:noVBand="1"/>
      </w:tblPr>
      <w:tblGrid>
        <w:gridCol w:w="5387"/>
        <w:gridCol w:w="1216"/>
        <w:gridCol w:w="1216"/>
        <w:gridCol w:w="1216"/>
        <w:gridCol w:w="1216"/>
      </w:tblGrid>
      <w:tr w:rsidR="00C546EE" w:rsidRPr="00816254" w14:paraId="7C85CFA7" w14:textId="77777777" w:rsidTr="00126C87">
        <w:trPr>
          <w:trHeight w:val="308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6AD9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Description 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2F007" w14:textId="77777777" w:rsidR="00C546EE" w:rsidRPr="00816254" w:rsidRDefault="00C546EE" w:rsidP="00C546EE">
            <w:pPr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F3DA6" w14:textId="77777777" w:rsidR="00C546EE" w:rsidRPr="00816254" w:rsidRDefault="00C546EE" w:rsidP="00C546EE">
            <w:pPr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2027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CBB95" w14:textId="77777777" w:rsidR="00C546EE" w:rsidRPr="00816254" w:rsidRDefault="00C546EE" w:rsidP="00C546EE">
            <w:pPr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2028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CF52D" w14:textId="77777777" w:rsidR="00C546EE" w:rsidRPr="00816254" w:rsidRDefault="00C546EE" w:rsidP="00C546EE">
            <w:pPr>
              <w:ind w:left="-73" w:right="-61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 xml:space="preserve">Total </w:t>
            </w:r>
          </w:p>
          <w:p w14:paraId="36051866" w14:textId="68C4945F" w:rsidR="00C546EE" w:rsidRPr="00816254" w:rsidRDefault="00C546EE" w:rsidP="00C546EE">
            <w:pPr>
              <w:ind w:left="-73" w:right="-61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(2026–2028)</w:t>
            </w:r>
          </w:p>
        </w:tc>
      </w:tr>
      <w:tr w:rsidR="00C546EE" w:rsidRPr="00816254" w14:paraId="2D8FE171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C2843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HCFC activities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17014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56BA9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FF54F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2930A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</w:tr>
      <w:tr w:rsidR="00C546EE" w:rsidRPr="00816254" w14:paraId="2A2CAAEE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7ACE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Approved HCFC phase-out management plans (HPMPs)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BE0A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81,321,701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5C912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46,942,784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F9B0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22,231,140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BD73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150,495,625</w:t>
            </w:r>
          </w:p>
        </w:tc>
      </w:tr>
      <w:tr w:rsidR="00C546EE" w:rsidRPr="00816254" w14:paraId="2577D65A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644A8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HCFC production phase-out management plan (HPPMP) stage III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48C7E" w14:textId="67B93DA5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 </w:t>
            </w:r>
            <w:r w:rsidR="009019C7"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7EBD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23,540,000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0DEA5" w14:textId="67DD9C3A" w:rsidR="00C546EE" w:rsidRPr="00816254" w:rsidRDefault="009019C7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A2C72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23,540,000</w:t>
            </w:r>
          </w:p>
        </w:tc>
      </w:tr>
      <w:tr w:rsidR="00C546EE" w:rsidRPr="00816254" w14:paraId="0CEAAFC6" w14:textId="77777777" w:rsidTr="001035AF">
        <w:trPr>
          <w:trHeight w:val="2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6F25F" w14:textId="14B402F2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HPMP stage II – </w:t>
            </w:r>
            <w:r w:rsidR="00D175DC" w:rsidRPr="00816254">
              <w:rPr>
                <w:rFonts w:eastAsia="Times New Roman"/>
                <w:sz w:val="19"/>
                <w:szCs w:val="19"/>
                <w:lang w:eastAsia="en-CA"/>
              </w:rPr>
              <w:t>preparation (</w:t>
            </w: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PRP</w:t>
            </w:r>
            <w:r w:rsidR="00D175DC" w:rsidRPr="00816254">
              <w:rPr>
                <w:rFonts w:eastAsia="Times New Roman"/>
                <w:sz w:val="19"/>
                <w:szCs w:val="19"/>
                <w:lang w:eastAsia="en-CA"/>
              </w:rPr>
              <w:t>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D869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22,600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7334D" w14:textId="3BBF44C6" w:rsidR="00C546EE" w:rsidRPr="00816254" w:rsidRDefault="009019C7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7D947" w14:textId="33BE2264" w:rsidR="00C546EE" w:rsidRPr="00816254" w:rsidRDefault="009019C7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75D80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22,600</w:t>
            </w:r>
          </w:p>
        </w:tc>
      </w:tr>
      <w:tr w:rsidR="00C546EE" w:rsidRPr="00816254" w14:paraId="6ABAE48B" w14:textId="77777777" w:rsidTr="00126C87">
        <w:trPr>
          <w:trHeight w:val="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60238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HPMP stage II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FD62A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522,553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7EF75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2,151,622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A526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537,636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89076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3,211,812</w:t>
            </w:r>
          </w:p>
        </w:tc>
      </w:tr>
      <w:tr w:rsidR="00C546EE" w:rsidRPr="00816254" w14:paraId="7968DD0C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E9512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 xml:space="preserve">HPMP stage III – PRP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98E95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148,250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FC90F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42,800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149F8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FA34E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191,050</w:t>
            </w:r>
          </w:p>
        </w:tc>
      </w:tr>
      <w:tr w:rsidR="00C546EE" w:rsidRPr="00816254" w14:paraId="43CC5DD6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4FCE9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HPMP stage III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751AF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8,481,202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574A7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2,576,742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8E87C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22,460,846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B145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33,518,791</w:t>
            </w:r>
          </w:p>
        </w:tc>
      </w:tr>
      <w:tr w:rsidR="00C546EE" w:rsidRPr="00816254" w14:paraId="73EE91CB" w14:textId="77777777" w:rsidTr="00126C87">
        <w:trPr>
          <w:trHeight w:val="8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8B64F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HPMP stage IV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6A6D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3,841,000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DA5A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5,537,000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75F2D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B08D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9,378,000</w:t>
            </w:r>
          </w:p>
        </w:tc>
      </w:tr>
      <w:tr w:rsidR="00C546EE" w:rsidRPr="00816254" w14:paraId="114CBA30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BFE5A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HPMP – energy efficiency (decision 89/6)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981DC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1,964,908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7B37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288,540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D585D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3CA17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2,253,448</w:t>
            </w:r>
          </w:p>
        </w:tc>
      </w:tr>
      <w:tr w:rsidR="00C546EE" w:rsidRPr="00816254" w14:paraId="6ECAC3D7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F7125" w14:textId="69AE22D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HPMP verification</w:t>
            </w:r>
            <w:r w:rsidR="00807A47" w:rsidRPr="00816254">
              <w:rPr>
                <w:rFonts w:eastAsia="Times New Roman"/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46AA3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588,600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BD306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588,600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3E8F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588,600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BC25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1,765,800</w:t>
            </w:r>
          </w:p>
        </w:tc>
      </w:tr>
      <w:tr w:rsidR="00C546EE" w:rsidRPr="00816254" w14:paraId="04F75BF3" w14:textId="77777777" w:rsidTr="00126C87">
        <w:trPr>
          <w:trHeight w:val="1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7F933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HCFC activities subtotal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02185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96,890,815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2DF3B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81,668,088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B432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45,818,223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FD33B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224,377,126</w:t>
            </w:r>
          </w:p>
        </w:tc>
      </w:tr>
      <w:tr w:rsidR="00C546EE" w:rsidRPr="00816254" w14:paraId="530A4EA6" w14:textId="77777777" w:rsidTr="00126C87">
        <w:trPr>
          <w:trHeight w:val="1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F20C4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HFC activities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8CE7B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5FEE7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0C2EE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2E43A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</w:tr>
      <w:tr w:rsidR="00C546EE" w:rsidRPr="00816254" w14:paraId="5B69BB7B" w14:textId="77777777" w:rsidTr="00126C87">
        <w:trPr>
          <w:trHeight w:val="6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81E61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Approved Kigali HFC implementation plans (KIPs)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2548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16,411,575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22226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34,304,922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4FADA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4,198,691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8380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54,915,188</w:t>
            </w:r>
          </w:p>
        </w:tc>
      </w:tr>
      <w:tr w:rsidR="00C546EE" w:rsidRPr="00816254" w14:paraId="3CA26E90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A4936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Approved HFC-23 emission control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742D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572,433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BB149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552,371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D0812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509,571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907A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1,634,375</w:t>
            </w:r>
          </w:p>
        </w:tc>
      </w:tr>
      <w:tr w:rsidR="00C546EE" w:rsidRPr="00816254" w14:paraId="7BDA76FB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866C6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KIP stage I – PRP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B9951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3,087,475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574AB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937,617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99F75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7357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4,025,091</w:t>
            </w:r>
          </w:p>
        </w:tc>
      </w:tr>
      <w:tr w:rsidR="00C546EE" w:rsidRPr="00816254" w14:paraId="52E1CF23" w14:textId="77777777" w:rsidTr="00126C87">
        <w:trPr>
          <w:trHeight w:val="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38535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KIP stage 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9E5D9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14,312,115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37406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15,901,762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6DAE1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29,068,084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7B545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59,281,962</w:t>
            </w:r>
          </w:p>
        </w:tc>
      </w:tr>
      <w:tr w:rsidR="00C546EE" w:rsidRPr="00816254" w14:paraId="505BE03C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45EF6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KIP stage I – investment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BD6C3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AD70C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339,000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8C9E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60433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339,000</w:t>
            </w:r>
          </w:p>
        </w:tc>
      </w:tr>
      <w:tr w:rsidR="00C546EE" w:rsidRPr="00816254" w14:paraId="363EBE40" w14:textId="77777777" w:rsidTr="00126C87">
        <w:trPr>
          <w:trHeight w:val="5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6311D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HFC investment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72523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941,600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89671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04804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2,140,000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888F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3,081,600</w:t>
            </w:r>
          </w:p>
        </w:tc>
      </w:tr>
      <w:tr w:rsidR="00C546EE" w:rsidRPr="00816254" w14:paraId="6BA39AAC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57119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HFC-23 investment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0895F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2F1AE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8,000,000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E76E6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45BD3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8,000,000</w:t>
            </w:r>
          </w:p>
        </w:tc>
      </w:tr>
      <w:tr w:rsidR="00C546EE" w:rsidRPr="00816254" w14:paraId="406B4C93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19D69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KIP verification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0B8C2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1,406,100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CCECF" w14:textId="0A08FF16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 </w:t>
            </w:r>
            <w:r w:rsidR="009019C7"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696FE" w14:textId="203A3497" w:rsidR="00C546EE" w:rsidRPr="00816254" w:rsidRDefault="009019C7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B662C" w14:textId="77777777" w:rsidR="00C546EE" w:rsidRPr="00816254" w:rsidRDefault="00C546EE" w:rsidP="009019C7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1,406,100</w:t>
            </w:r>
          </w:p>
        </w:tc>
      </w:tr>
      <w:tr w:rsidR="00C546EE" w:rsidRPr="00816254" w14:paraId="02A7F16A" w14:textId="77777777" w:rsidTr="00126C87">
        <w:trPr>
          <w:trHeight w:val="8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56BC8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HFC activities subtotal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4C355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36,731,297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6481C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60,035,672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8FE6F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35,916,346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5E53B" w14:textId="77777777" w:rsidR="00C546EE" w:rsidRPr="00816254" w:rsidRDefault="00C546EE" w:rsidP="009019C7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132,683,316</w:t>
            </w:r>
          </w:p>
        </w:tc>
      </w:tr>
      <w:tr w:rsidR="00C546EE" w:rsidRPr="00816254" w14:paraId="3F52CE88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50EF9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Other activities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C71C1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4B6ED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A9CAF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9F59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</w:tr>
      <w:tr w:rsidR="00C546EE" w:rsidRPr="00816254" w14:paraId="79FFE5E6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A0FE5" w14:textId="7563AA8B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Pilot project for energy efficiency</w:t>
            </w:r>
            <w:r w:rsidR="001035AF"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 (decision 91/65)</w:t>
            </w: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 – </w:t>
            </w:r>
            <w:r w:rsidR="003E0890" w:rsidRPr="00816254">
              <w:rPr>
                <w:rFonts w:eastAsia="Times New Roman"/>
                <w:sz w:val="19"/>
                <w:szCs w:val="19"/>
                <w:lang w:eastAsia="en-CA"/>
              </w:rPr>
              <w:t>PRP</w:t>
            </w: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0B1E2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153,500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5284F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82642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0775D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153,500</w:t>
            </w:r>
          </w:p>
        </w:tc>
      </w:tr>
      <w:tr w:rsidR="00C546EE" w:rsidRPr="00816254" w14:paraId="6179BC8B" w14:textId="77777777" w:rsidTr="00126C87">
        <w:trPr>
          <w:trHeight w:val="1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B4D1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Pilot project for energy efficiency (decision 91/65)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CB754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9,380,000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1DF97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6,149,000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B880A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E957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15,529,000</w:t>
            </w:r>
          </w:p>
        </w:tc>
      </w:tr>
      <w:tr w:rsidR="00C546EE" w:rsidRPr="00816254" w14:paraId="797B1DBE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31310" w14:textId="1ED5DECE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Energy efficiency (decision 94/60) </w:t>
            </w:r>
            <w:r w:rsidR="001035AF" w:rsidRPr="00816254">
              <w:rPr>
                <w:rFonts w:eastAsia="Times New Roman"/>
                <w:sz w:val="19"/>
                <w:szCs w:val="19"/>
                <w:lang w:eastAsia="en-CA"/>
              </w:rPr>
              <w:t>–</w:t>
            </w: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 </w:t>
            </w:r>
            <w:r w:rsidR="003E0890" w:rsidRPr="00816254">
              <w:rPr>
                <w:rFonts w:eastAsia="Times New Roman"/>
                <w:sz w:val="19"/>
                <w:szCs w:val="19"/>
                <w:lang w:eastAsia="en-CA"/>
              </w:rPr>
              <w:t>PRP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F1C3D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53,500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B1851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0B232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0E8AD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53,500</w:t>
            </w:r>
          </w:p>
        </w:tc>
      </w:tr>
      <w:tr w:rsidR="00C546EE" w:rsidRPr="00816254" w14:paraId="40C94918" w14:textId="77777777" w:rsidTr="00126C87">
        <w:trPr>
          <w:trHeight w:val="6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10D9E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 xml:space="preserve">Energy efficiency (decision 94/60)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4292A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11,770,000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BDDAB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3B671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AC2A0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11,770,000</w:t>
            </w:r>
          </w:p>
        </w:tc>
      </w:tr>
      <w:tr w:rsidR="00C546EE" w:rsidRPr="00816254" w14:paraId="23E28B54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5F6D0" w14:textId="577FBFD8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Energy</w:t>
            </w:r>
            <w:r w:rsidR="001E335D" w:rsidRPr="00816254">
              <w:rPr>
                <w:rFonts w:eastAsia="Times New Roman"/>
                <w:sz w:val="19"/>
                <w:szCs w:val="19"/>
                <w:lang w:eastAsia="en-CA"/>
              </w:rPr>
              <w:t>-</w:t>
            </w: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efficiency revolving fund (decision 95/87)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A3BEA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42,800,000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95C3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4A75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589C0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42,800,000</w:t>
            </w:r>
          </w:p>
        </w:tc>
      </w:tr>
      <w:tr w:rsidR="00C546EE" w:rsidRPr="00816254" w14:paraId="46049AEC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7E3AA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Other activities subtotal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5DBE7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64,157,000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22362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6,149,000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420BE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176D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70,306,000</w:t>
            </w:r>
          </w:p>
        </w:tc>
      </w:tr>
      <w:tr w:rsidR="00C546EE" w:rsidRPr="00816254" w14:paraId="24C78F09" w14:textId="77777777" w:rsidTr="00126C87">
        <w:trPr>
          <w:trHeight w:val="10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81FE9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Standard activities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CEEC1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05C65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57950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BDE2F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 </w:t>
            </w:r>
          </w:p>
        </w:tc>
      </w:tr>
      <w:tr w:rsidR="00C546EE" w:rsidRPr="00816254" w14:paraId="677B6B7B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1D92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Institutional strengthening (IS)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62096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19,593,580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CFD53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19,545,691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F231C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5,717,815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2A75C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44,857,085</w:t>
            </w:r>
          </w:p>
        </w:tc>
      </w:tr>
      <w:tr w:rsidR="00C546EE" w:rsidRPr="00816254" w14:paraId="04DFD908" w14:textId="77777777" w:rsidTr="00126C87">
        <w:trPr>
          <w:trHeight w:val="7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73F94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Compliance Assistance Programme (CAP)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C7D6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12,377,638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549FC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12,748,967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4424F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13,131,436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08A8B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38,258,042</w:t>
            </w:r>
          </w:p>
        </w:tc>
      </w:tr>
      <w:tr w:rsidR="00C546EE" w:rsidRPr="00816254" w14:paraId="090952B7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5B5EA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Core unit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099B6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6,059,037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5D4C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6,101,450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195B6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6,144,160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94DC4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18,304,646</w:t>
            </w:r>
          </w:p>
        </w:tc>
      </w:tr>
      <w:tr w:rsidR="00C546EE" w:rsidRPr="00816254" w14:paraId="31D67893" w14:textId="77777777" w:rsidTr="00126C87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E95B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Secretariat, Executive Committee, and Monitoring and Evaluation costs minus Canadian counterpart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32EB7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8,262,303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3D01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8,192,234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3B3C3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8,280,544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427C5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24,735,081</w:t>
            </w:r>
          </w:p>
        </w:tc>
      </w:tr>
      <w:tr w:rsidR="00C546EE" w:rsidRPr="00816254" w14:paraId="34F867A4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C683C" w14:textId="77777777" w:rsidR="00C546EE" w:rsidRPr="00816254" w:rsidRDefault="00C546EE" w:rsidP="00C546E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Treasurer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78E8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49F5F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2EBC9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438E" w14:textId="77777777" w:rsidR="00C546EE" w:rsidRPr="00816254" w:rsidRDefault="00C546EE" w:rsidP="00C546E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sz w:val="19"/>
                <w:szCs w:val="19"/>
                <w:lang w:eastAsia="en-CA"/>
              </w:rPr>
              <w:t>1,500,000</w:t>
            </w:r>
          </w:p>
        </w:tc>
      </w:tr>
      <w:tr w:rsidR="00C546EE" w:rsidRPr="00816254" w14:paraId="746B1829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CDC3D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Standard activities subtotal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9EBF2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46,792,557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D904E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47,088,342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60809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33,773,955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EF2F3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127,654,854</w:t>
            </w:r>
          </w:p>
        </w:tc>
      </w:tr>
      <w:tr w:rsidR="00C546EE" w:rsidRPr="00816254" w14:paraId="253CB329" w14:textId="77777777" w:rsidTr="00126C87">
        <w:trPr>
          <w:trHeight w:val="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ACC76" w14:textId="77777777" w:rsidR="00C546EE" w:rsidRPr="00816254" w:rsidRDefault="00C546EE" w:rsidP="00C546EE">
            <w:pPr>
              <w:jc w:val="lef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2B68A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244,571,669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1A6A5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194,941,102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2F1F7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115,508,524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96B77" w14:textId="77777777" w:rsidR="00C546EE" w:rsidRPr="00816254" w:rsidRDefault="00C546EE" w:rsidP="00C546EE">
            <w:pPr>
              <w:jc w:val="right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555,021,296</w:t>
            </w:r>
          </w:p>
        </w:tc>
      </w:tr>
    </w:tbl>
    <w:p w14:paraId="2B23DCCB" w14:textId="77777777" w:rsidR="00794CD0" w:rsidRPr="00816254" w:rsidRDefault="00794CD0" w:rsidP="00794CD0">
      <w:pPr>
        <w:widowControl w:val="0"/>
        <w:rPr>
          <w:bCs/>
          <w:sz w:val="19"/>
          <w:szCs w:val="19"/>
        </w:rPr>
      </w:pPr>
      <w:r w:rsidRPr="00816254">
        <w:rPr>
          <w:bCs/>
          <w:sz w:val="19"/>
          <w:szCs w:val="19"/>
        </w:rPr>
        <w:t>* Including agency support costs where applicable.</w:t>
      </w:r>
    </w:p>
    <w:p w14:paraId="19DA17BD" w14:textId="77777777" w:rsidR="00794CD0" w:rsidRPr="00816254" w:rsidRDefault="00794CD0" w:rsidP="00794CD0">
      <w:pPr>
        <w:widowControl w:val="0"/>
        <w:rPr>
          <w:bCs/>
          <w:sz w:val="19"/>
          <w:szCs w:val="19"/>
        </w:rPr>
      </w:pPr>
      <w:r w:rsidRPr="00816254">
        <w:rPr>
          <w:bCs/>
          <w:sz w:val="19"/>
          <w:szCs w:val="19"/>
        </w:rPr>
        <w:t>** Funding for the preparation of HPMP verification reports for low-volume-consuming countries is approved by the Executive Committee on an annual basis.</w:t>
      </w:r>
    </w:p>
    <w:p w14:paraId="5ECD65C8" w14:textId="77777777" w:rsidR="00794CD0" w:rsidRPr="00816254" w:rsidRDefault="00794CD0" w:rsidP="00794CD0">
      <w:pPr>
        <w:widowControl w:val="0"/>
        <w:rPr>
          <w:bCs/>
          <w:sz w:val="19"/>
          <w:szCs w:val="19"/>
        </w:rPr>
      </w:pPr>
    </w:p>
    <w:p w14:paraId="08C6855F" w14:textId="5E24D4A3" w:rsidR="00794CD0" w:rsidRPr="00816254" w:rsidRDefault="00794CD0" w:rsidP="00794CD0">
      <w:pPr>
        <w:keepNext/>
        <w:jc w:val="left"/>
        <w:rPr>
          <w:b/>
        </w:rPr>
      </w:pPr>
      <w:r w:rsidRPr="00816254">
        <w:rPr>
          <w:b/>
        </w:rPr>
        <w:t>Status of implementation of the 202</w:t>
      </w:r>
      <w:r w:rsidR="00CC2CE6" w:rsidRPr="00816254">
        <w:rPr>
          <w:b/>
        </w:rPr>
        <w:t>6</w:t>
      </w:r>
      <w:r w:rsidRPr="00816254">
        <w:rPr>
          <w:b/>
        </w:rPr>
        <w:t xml:space="preserve"> business plan</w:t>
      </w:r>
    </w:p>
    <w:p w14:paraId="42F74D93" w14:textId="77777777" w:rsidR="00794CD0" w:rsidRPr="00816254" w:rsidRDefault="00794CD0" w:rsidP="00794CD0">
      <w:pPr>
        <w:keepNext/>
        <w:jc w:val="left"/>
        <w:rPr>
          <w:b/>
        </w:rPr>
      </w:pPr>
    </w:p>
    <w:p w14:paraId="2467E5DB" w14:textId="73F55F26" w:rsidR="00794CD0" w:rsidRPr="00816254" w:rsidRDefault="00242249" w:rsidP="00267561">
      <w:pPr>
        <w:pStyle w:val="Heading1"/>
      </w:pPr>
      <w:r w:rsidRPr="00816254">
        <w:t>Table 2 sets out the submissions by agency to the 98</w:t>
      </w:r>
      <w:r w:rsidRPr="00816254">
        <w:rPr>
          <w:vertAlign w:val="superscript"/>
        </w:rPr>
        <w:t>th</w:t>
      </w:r>
      <w:r w:rsidRPr="00816254">
        <w:t xml:space="preserve"> meeting (as </w:t>
      </w:r>
      <w:proofErr w:type="gramStart"/>
      <w:r w:rsidRPr="00816254">
        <w:t>at</w:t>
      </w:r>
      <w:proofErr w:type="gramEnd"/>
      <w:r w:rsidRPr="00816254">
        <w:t xml:space="preserve"> </w:t>
      </w:r>
      <w:r w:rsidR="00966243" w:rsidRPr="00816254">
        <w:t>5</w:t>
      </w:r>
      <w:r w:rsidRPr="00816254">
        <w:t xml:space="preserve"> </w:t>
      </w:r>
      <w:r w:rsidR="00966243" w:rsidRPr="00816254">
        <w:t>June</w:t>
      </w:r>
      <w:r w:rsidRPr="00816254">
        <w:t xml:space="preserve"> 202</w:t>
      </w:r>
      <w:r w:rsidR="00966243" w:rsidRPr="00816254">
        <w:t>6</w:t>
      </w:r>
      <w:r w:rsidRPr="00816254">
        <w:t>), and the balance of funds from projects in the 2026 business plans</w:t>
      </w:r>
      <w:r w:rsidR="00794CD0" w:rsidRPr="00816254">
        <w:t xml:space="preserve">. </w:t>
      </w:r>
    </w:p>
    <w:p w14:paraId="40E9DA26" w14:textId="68453C26" w:rsidR="00794CD0" w:rsidRPr="00816254" w:rsidRDefault="00794CD0" w:rsidP="00794CD0">
      <w:pPr>
        <w:keepNext/>
        <w:tabs>
          <w:tab w:val="left" w:pos="8280"/>
        </w:tabs>
        <w:rPr>
          <w:b/>
        </w:rPr>
      </w:pPr>
      <w:r w:rsidRPr="00816254">
        <w:rPr>
          <w:b/>
        </w:rPr>
        <w:t>Table 2. 202</w:t>
      </w:r>
      <w:r w:rsidR="00CC2CE6" w:rsidRPr="00816254">
        <w:rPr>
          <w:b/>
        </w:rPr>
        <w:t>6</w:t>
      </w:r>
      <w:r w:rsidRPr="00816254">
        <w:rPr>
          <w:b/>
        </w:rPr>
        <w:t xml:space="preserve"> consolidated business plan, projects recommended to the 9</w:t>
      </w:r>
      <w:r w:rsidR="00CC2CE6" w:rsidRPr="00816254">
        <w:rPr>
          <w:b/>
        </w:rPr>
        <w:t>8</w:t>
      </w:r>
      <w:r w:rsidRPr="00816254">
        <w:rPr>
          <w:b/>
          <w:vertAlign w:val="superscript"/>
        </w:rPr>
        <w:t>th</w:t>
      </w:r>
      <w:r w:rsidRPr="00816254">
        <w:rPr>
          <w:b/>
        </w:rPr>
        <w:t xml:space="preserve"> meeting, and balance (US </w:t>
      </w:r>
      <w:proofErr w:type="gramStart"/>
      <w:r w:rsidRPr="00816254">
        <w:rPr>
          <w:b/>
        </w:rPr>
        <w:t>$)*</w:t>
      </w:r>
      <w:proofErr w:type="gramEnd"/>
    </w:p>
    <w:tbl>
      <w:tblPr>
        <w:tblW w:w="9445" w:type="dxa"/>
        <w:tblLook w:val="04A0" w:firstRow="1" w:lastRow="0" w:firstColumn="1" w:lastColumn="0" w:noHBand="0" w:noVBand="1"/>
      </w:tblPr>
      <w:tblGrid>
        <w:gridCol w:w="3397"/>
        <w:gridCol w:w="1985"/>
        <w:gridCol w:w="2126"/>
        <w:gridCol w:w="1937"/>
      </w:tblGrid>
      <w:tr w:rsidR="005B304F" w:rsidRPr="00816254" w14:paraId="4B58E8A4" w14:textId="77777777" w:rsidTr="00E64084">
        <w:trPr>
          <w:trHeight w:val="372"/>
          <w:tblHeader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6199" w14:textId="77777777" w:rsidR="005B304F" w:rsidRPr="00816254" w:rsidRDefault="005B304F" w:rsidP="005B304F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Budget items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AD1C6" w14:textId="77777777" w:rsidR="005B304F" w:rsidRPr="00816254" w:rsidRDefault="005B304F" w:rsidP="005B304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Total value in business plan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E4C55" w14:textId="77777777" w:rsidR="005B304F" w:rsidRPr="00816254" w:rsidRDefault="005B304F" w:rsidP="005B304F">
            <w:pPr>
              <w:ind w:left="-105" w:right="-105"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Activities recommended to the 98</w:t>
            </w:r>
            <w:r w:rsidRPr="00816254">
              <w:rPr>
                <w:rFonts w:eastAsia="Times New Roman"/>
                <w:b/>
                <w:bCs/>
                <w:sz w:val="20"/>
                <w:szCs w:val="20"/>
                <w:vertAlign w:val="superscript"/>
                <w:lang w:eastAsia="en-CA"/>
              </w:rPr>
              <w:t>th</w:t>
            </w: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 xml:space="preserve"> meeting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2395" w14:textId="77777777" w:rsidR="005B304F" w:rsidRPr="00816254" w:rsidRDefault="005B304F" w:rsidP="005B304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Balance (above)/below</w:t>
            </w:r>
          </w:p>
        </w:tc>
      </w:tr>
      <w:tr w:rsidR="00814712" w:rsidRPr="00816254" w14:paraId="5AF0DD03" w14:textId="77777777" w:rsidTr="00E64084">
        <w:trPr>
          <w:trHeight w:val="53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A96E" w14:textId="256D6B36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Bilateral agencies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DB03C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8,436,137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ECE61" w14:textId="5A09B8D7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2,929,807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03E40" w14:textId="2D5CD141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5,506,330</w:t>
            </w:r>
          </w:p>
        </w:tc>
      </w:tr>
      <w:tr w:rsidR="00814712" w:rsidRPr="00816254" w14:paraId="6184A5DB" w14:textId="77777777" w:rsidTr="00E64084">
        <w:trPr>
          <w:trHeight w:val="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AC08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396FC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59,066,819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007D" w14:textId="51890E21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30,625,618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38510" w14:textId="5D80239E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28,441,201</w:t>
            </w:r>
          </w:p>
        </w:tc>
      </w:tr>
      <w:tr w:rsidR="00814712" w:rsidRPr="00816254" w14:paraId="40DE7A23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A3BE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57A0D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45,012,265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83040" w14:textId="3947643E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7,698,472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FAD76" w14:textId="04531646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37,313,793</w:t>
            </w:r>
          </w:p>
        </w:tc>
      </w:tr>
      <w:tr w:rsidR="00814712" w:rsidRPr="00816254" w14:paraId="3E1ECF5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5B45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A35A4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50,309,903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8AAAC" w14:textId="03DE2ACA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17,169,603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85701" w14:textId="0C559384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33,140,300</w:t>
            </w:r>
          </w:p>
        </w:tc>
      </w:tr>
      <w:tr w:rsidR="00814712" w:rsidRPr="00816254" w14:paraId="67AA9265" w14:textId="77777777" w:rsidTr="00E64084">
        <w:trPr>
          <w:trHeight w:val="81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91A1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World Bank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09079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28,223,442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35AA2" w14:textId="39298FDD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14,453,684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8C92E" w14:textId="5014B372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13,769,758</w:t>
            </w:r>
          </w:p>
        </w:tc>
      </w:tr>
      <w:tr w:rsidR="00814712" w:rsidRPr="00816254" w14:paraId="6ED917E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1EBC" w14:textId="2B66442D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HPMP verification</w:t>
            </w:r>
            <w:r w:rsidR="003D0757" w:rsidRPr="00816254">
              <w:rPr>
                <w:rFonts w:eastAsia="Times New Roman"/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AD74E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554,700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2B058" w14:textId="33137693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val="en-US" w:eastAsia="en-CA"/>
              </w:rPr>
              <w:t>468,300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3CDBF" w14:textId="1F92425A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86,400</w:t>
            </w:r>
          </w:p>
        </w:tc>
      </w:tr>
      <w:tr w:rsidR="00814712" w:rsidRPr="00816254" w14:paraId="7CFE4194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4BD8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KIP verification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55D3C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1,406,100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69061" w14:textId="0C55B27F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val="en-US" w:eastAsia="en-CA"/>
              </w:rPr>
              <w:t>1,346,100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D9AF4" w14:textId="5B23D630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60,000</w:t>
            </w:r>
          </w:p>
        </w:tc>
      </w:tr>
      <w:tr w:rsidR="00814712" w:rsidRPr="00816254" w14:paraId="734063AA" w14:textId="77777777" w:rsidTr="00E64084">
        <w:trPr>
          <w:trHeight w:val="1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BAC9" w14:textId="396F3E3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Energy-efficiency revolving fund (decision 95/</w:t>
            </w:r>
            <w:proofErr w:type="gramStart"/>
            <w:r w:rsidRPr="00816254">
              <w:rPr>
                <w:rFonts w:eastAsia="Times New Roman"/>
                <w:sz w:val="20"/>
                <w:szCs w:val="20"/>
                <w:lang w:eastAsia="en-CA"/>
              </w:rPr>
              <w:t>87)*</w:t>
            </w:r>
            <w:proofErr w:type="gramEnd"/>
            <w:r w:rsidRPr="00816254">
              <w:rPr>
                <w:rFonts w:eastAsia="Times New Roman"/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879C7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42,800,000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48914" w14:textId="300FFF57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51,360,000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BB089" w14:textId="0890CEC0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</w:rPr>
              <w:t>(8,560,000)</w:t>
            </w:r>
          </w:p>
        </w:tc>
      </w:tr>
      <w:tr w:rsidR="00814712" w:rsidRPr="00816254" w14:paraId="0B6F5F16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602E" w14:textId="77777777" w:rsidR="00814712" w:rsidRPr="00816254" w:rsidRDefault="00814712" w:rsidP="0081471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Subtotal (agencies)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27C16" w14:textId="77777777" w:rsidR="00814712" w:rsidRPr="00816254" w:rsidRDefault="00814712" w:rsidP="0081471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val="en-US" w:eastAsia="en-CA"/>
              </w:rPr>
              <w:t>235,809,366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F1463" w14:textId="17A9B2D7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val="en-US" w:eastAsia="en-CA"/>
              </w:rPr>
              <w:t>126,051,584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DDCE0" w14:textId="411AB235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b/>
                <w:bCs/>
                <w:sz w:val="20"/>
                <w:szCs w:val="20"/>
                <w:lang w:val="en-US"/>
              </w:rPr>
              <w:t>109,757,782</w:t>
            </w:r>
          </w:p>
        </w:tc>
      </w:tr>
      <w:tr w:rsidR="00814712" w:rsidRPr="00816254" w14:paraId="27CF881A" w14:textId="77777777" w:rsidTr="00E64084">
        <w:trPr>
          <w:trHeight w:val="4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7D13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lastRenderedPageBreak/>
              <w:t>Secretariat/Executive Committee/Monitoring and Evaluation (excluding Canadian counterpart)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E1093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8,262,303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ECCF7" w14:textId="703DE3E0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val="en-US"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9F959" w14:textId="2AC95841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8,262,303</w:t>
            </w:r>
          </w:p>
        </w:tc>
      </w:tr>
      <w:tr w:rsidR="00814712" w:rsidRPr="00816254" w14:paraId="6ACEC70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0CD5" w14:textId="77777777" w:rsidR="00814712" w:rsidRPr="00816254" w:rsidRDefault="00814712" w:rsidP="00814712">
            <w:pPr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Treasurer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A3AD8" w14:textId="77777777" w:rsidR="00814712" w:rsidRPr="00816254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500,000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046CA" w14:textId="0E863859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87072" w14:textId="2D8FA314" w:rsidR="00814712" w:rsidRPr="00816254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sz w:val="20"/>
                <w:szCs w:val="20"/>
                <w:lang w:val="en-US"/>
              </w:rPr>
              <w:t>500,000</w:t>
            </w:r>
          </w:p>
        </w:tc>
      </w:tr>
      <w:tr w:rsidR="00814712" w:rsidRPr="00816254" w14:paraId="7771E670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ADC4" w14:textId="77777777" w:rsidR="00814712" w:rsidRPr="00816254" w:rsidRDefault="00814712" w:rsidP="0081471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Subtotal (standard costs)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F7AC" w14:textId="77777777" w:rsidR="00814712" w:rsidRPr="00816254" w:rsidRDefault="00814712" w:rsidP="0081471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val="en-US" w:eastAsia="en-CA"/>
              </w:rPr>
              <w:t>8,762,303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E2F30" w14:textId="16D3BDD5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53CFF" w14:textId="386BAA61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b/>
                <w:bCs/>
                <w:sz w:val="20"/>
                <w:szCs w:val="20"/>
                <w:lang w:val="en-US"/>
              </w:rPr>
              <w:t>8,762,303</w:t>
            </w:r>
          </w:p>
        </w:tc>
      </w:tr>
      <w:tr w:rsidR="00814712" w:rsidRPr="00816254" w14:paraId="0507BCB7" w14:textId="77777777" w:rsidTr="00E64084">
        <w:trPr>
          <w:trHeight w:val="127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54CA" w14:textId="77777777" w:rsidR="00814712" w:rsidRPr="00816254" w:rsidRDefault="00814712" w:rsidP="0081471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BBE32" w14:textId="77777777" w:rsidR="00814712" w:rsidRPr="00816254" w:rsidRDefault="00814712" w:rsidP="0081471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val="en-US" w:eastAsia="en-CA"/>
              </w:rPr>
              <w:t>244,571,669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C64D2" w14:textId="7D1C498B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val="en-US" w:eastAsia="en-CA"/>
              </w:rPr>
              <w:t>126,051,584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4B245" w14:textId="2060E8BD" w:rsidR="00814712" w:rsidRPr="00816254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b/>
                <w:bCs/>
                <w:sz w:val="20"/>
                <w:szCs w:val="20"/>
                <w:lang w:val="en-US"/>
              </w:rPr>
              <w:t>118,520,085</w:t>
            </w:r>
          </w:p>
        </w:tc>
      </w:tr>
    </w:tbl>
    <w:p w14:paraId="1E17A6C6" w14:textId="77777777" w:rsidR="00794CD0" w:rsidRPr="00816254" w:rsidRDefault="00794CD0" w:rsidP="00794CD0">
      <w:pPr>
        <w:tabs>
          <w:tab w:val="left" w:pos="360"/>
        </w:tabs>
        <w:rPr>
          <w:sz w:val="19"/>
          <w:szCs w:val="19"/>
        </w:rPr>
      </w:pPr>
      <w:r w:rsidRPr="00816254">
        <w:rPr>
          <w:sz w:val="19"/>
          <w:szCs w:val="19"/>
        </w:rPr>
        <w:t>* Including core unit costs.</w:t>
      </w:r>
    </w:p>
    <w:p w14:paraId="24BD30BE" w14:textId="448B47D7" w:rsidR="00BE3191" w:rsidRPr="00816254" w:rsidRDefault="00BE3191" w:rsidP="00493323">
      <w:pPr>
        <w:tabs>
          <w:tab w:val="left" w:pos="360"/>
        </w:tabs>
        <w:rPr>
          <w:sz w:val="19"/>
          <w:szCs w:val="19"/>
        </w:rPr>
      </w:pPr>
      <w:r w:rsidRPr="00816254">
        <w:rPr>
          <w:sz w:val="19"/>
          <w:szCs w:val="19"/>
        </w:rPr>
        <w:t xml:space="preserve">** </w:t>
      </w:r>
      <w:r w:rsidR="00D748A4" w:rsidRPr="00816254">
        <w:rPr>
          <w:sz w:val="19"/>
          <w:szCs w:val="19"/>
        </w:rPr>
        <w:t xml:space="preserve">In addition, Germany’s business plan included </w:t>
      </w:r>
      <w:r w:rsidRPr="00816254">
        <w:rPr>
          <w:sz w:val="19"/>
          <w:szCs w:val="19"/>
        </w:rPr>
        <w:t>US</w:t>
      </w:r>
      <w:r w:rsidR="009019C7" w:rsidRPr="00816254">
        <w:rPr>
          <w:sz w:val="19"/>
          <w:szCs w:val="19"/>
        </w:rPr>
        <w:t> </w:t>
      </w:r>
      <w:r w:rsidRPr="00816254">
        <w:rPr>
          <w:sz w:val="19"/>
          <w:szCs w:val="19"/>
        </w:rPr>
        <w:t>$</w:t>
      </w:r>
      <w:r w:rsidR="00F40C3B" w:rsidRPr="00816254">
        <w:rPr>
          <w:sz w:val="19"/>
          <w:szCs w:val="19"/>
        </w:rPr>
        <w:t xml:space="preserve">33,900 </w:t>
      </w:r>
      <w:r w:rsidR="00493323" w:rsidRPr="00816254">
        <w:rPr>
          <w:sz w:val="19"/>
          <w:szCs w:val="19"/>
        </w:rPr>
        <w:t xml:space="preserve">for the </w:t>
      </w:r>
      <w:r w:rsidR="00980CCD" w:rsidRPr="00816254">
        <w:rPr>
          <w:sz w:val="19"/>
          <w:szCs w:val="19"/>
        </w:rPr>
        <w:t xml:space="preserve">HPMP </w:t>
      </w:r>
      <w:r w:rsidR="00493323" w:rsidRPr="00816254">
        <w:rPr>
          <w:sz w:val="19"/>
          <w:szCs w:val="19"/>
        </w:rPr>
        <w:t>verification report of Papua New Guinea</w:t>
      </w:r>
      <w:r w:rsidR="00007E4D" w:rsidRPr="00816254">
        <w:rPr>
          <w:sz w:val="19"/>
          <w:szCs w:val="19"/>
        </w:rPr>
        <w:t xml:space="preserve"> </w:t>
      </w:r>
      <w:r w:rsidR="003D0757" w:rsidRPr="00816254">
        <w:rPr>
          <w:sz w:val="19"/>
          <w:szCs w:val="19"/>
        </w:rPr>
        <w:t>in</w:t>
      </w:r>
      <w:r w:rsidR="00007E4D" w:rsidRPr="00816254">
        <w:rPr>
          <w:sz w:val="19"/>
          <w:szCs w:val="19"/>
        </w:rPr>
        <w:t xml:space="preserve"> line with decision</w:t>
      </w:r>
      <w:r w:rsidR="009019C7" w:rsidRPr="00816254">
        <w:rPr>
          <w:sz w:val="19"/>
          <w:szCs w:val="19"/>
        </w:rPr>
        <w:t> </w:t>
      </w:r>
      <w:r w:rsidR="003D0CCE" w:rsidRPr="00816254">
        <w:rPr>
          <w:sz w:val="19"/>
          <w:szCs w:val="19"/>
        </w:rPr>
        <w:t>96/26.</w:t>
      </w:r>
    </w:p>
    <w:p w14:paraId="0CFEA2BE" w14:textId="25C1BBCF" w:rsidR="00266A29" w:rsidRPr="00816254" w:rsidRDefault="00266A29" w:rsidP="00493323">
      <w:pPr>
        <w:tabs>
          <w:tab w:val="left" w:pos="360"/>
        </w:tabs>
        <w:rPr>
          <w:sz w:val="19"/>
          <w:szCs w:val="19"/>
        </w:rPr>
      </w:pPr>
      <w:r w:rsidRPr="00816254">
        <w:rPr>
          <w:sz w:val="19"/>
          <w:szCs w:val="19"/>
        </w:rPr>
        <w:t>***</w:t>
      </w:r>
      <w:r w:rsidR="0034383F" w:rsidRPr="00816254">
        <w:rPr>
          <w:sz w:val="19"/>
          <w:szCs w:val="19"/>
        </w:rPr>
        <w:t xml:space="preserve"> </w:t>
      </w:r>
      <w:r w:rsidR="00B43417" w:rsidRPr="00816254">
        <w:rPr>
          <w:sz w:val="19"/>
          <w:szCs w:val="19"/>
        </w:rPr>
        <w:t>The Executive Committee will select two projects under this funding window.</w:t>
      </w:r>
    </w:p>
    <w:p w14:paraId="0C65BAD2" w14:textId="77777777" w:rsidR="00794CD0" w:rsidRPr="00816254" w:rsidRDefault="00794CD0" w:rsidP="00794CD0">
      <w:pPr>
        <w:tabs>
          <w:tab w:val="left" w:pos="360"/>
        </w:tabs>
      </w:pPr>
    </w:p>
    <w:p w14:paraId="35BCC94E" w14:textId="20AA382E" w:rsidR="00794CD0" w:rsidRPr="00816254" w:rsidRDefault="00794CD0" w:rsidP="00794CD0">
      <w:pPr>
        <w:pStyle w:val="Heading1"/>
      </w:pPr>
      <w:r w:rsidRPr="00816254">
        <w:t>The value of project proposals recommended to the 9</w:t>
      </w:r>
      <w:r w:rsidR="00AD5721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of US $</w:t>
      </w:r>
      <w:r w:rsidR="00EA4232" w:rsidRPr="00816254">
        <w:t xml:space="preserve">126,051,584 </w:t>
      </w:r>
      <w:r w:rsidRPr="00816254">
        <w:t>is US $</w:t>
      </w:r>
      <w:r w:rsidR="00D32F33" w:rsidRPr="00816254">
        <w:t xml:space="preserve">19,272,763 </w:t>
      </w:r>
      <w:r w:rsidRPr="00816254">
        <w:t>above its value in the 202</w:t>
      </w:r>
      <w:r w:rsidR="007B3B2F" w:rsidRPr="00816254">
        <w:t>6</w:t>
      </w:r>
      <w:r w:rsidRPr="00816254">
        <w:t xml:space="preserve"> business plan and includes US $</w:t>
      </w:r>
      <w:r w:rsidR="00317E21" w:rsidRPr="00816254">
        <w:t xml:space="preserve">7,658,529 </w:t>
      </w:r>
      <w:r w:rsidRPr="00816254">
        <w:t>associated with project proposals not included in the 202</w:t>
      </w:r>
      <w:r w:rsidR="00317E21" w:rsidRPr="00816254">
        <w:t>6</w:t>
      </w:r>
      <w:r w:rsidRPr="00816254">
        <w:t xml:space="preserve"> business plan.</w:t>
      </w:r>
      <w:r w:rsidRPr="00816254">
        <w:rPr>
          <w:rStyle w:val="FootnoteReference"/>
        </w:rPr>
        <w:footnoteReference w:id="2"/>
      </w:r>
      <w:r w:rsidRPr="00816254">
        <w:t xml:space="preserve"> </w:t>
      </w:r>
    </w:p>
    <w:p w14:paraId="268385F6" w14:textId="12A3887B" w:rsidR="00794CD0" w:rsidRPr="00816254" w:rsidRDefault="00794CD0" w:rsidP="00267561">
      <w:pPr>
        <w:pStyle w:val="Heading1"/>
      </w:pPr>
      <w:r w:rsidRPr="00816254">
        <w:t>The value of HFC-related activities recommended to the 9</w:t>
      </w:r>
      <w:r w:rsidR="009466F8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is US $</w:t>
      </w:r>
      <w:r w:rsidR="009466F8" w:rsidRPr="00816254">
        <w:t>27,129,471</w:t>
      </w:r>
      <w:r w:rsidRPr="00816254">
        <w:t>, of which US $</w:t>
      </w:r>
      <w:r w:rsidR="00B2237E" w:rsidRPr="00816254">
        <w:t xml:space="preserve">3,667,556 </w:t>
      </w:r>
      <w:r w:rsidRPr="00816254">
        <w:t>is associated with project proposals not included in the 202</w:t>
      </w:r>
      <w:r w:rsidR="00ED46EB" w:rsidRPr="00816254">
        <w:t>6</w:t>
      </w:r>
      <w:r w:rsidRPr="00816254">
        <w:t xml:space="preserve"> business plan.</w:t>
      </w:r>
      <w:r w:rsidRPr="00816254" w:rsidDel="0037741E">
        <w:t xml:space="preserve"> </w:t>
      </w:r>
    </w:p>
    <w:p w14:paraId="1EB6F2EE" w14:textId="755E59AC" w:rsidR="00794CD0" w:rsidRPr="00816254" w:rsidRDefault="00794CD0" w:rsidP="00267561">
      <w:pPr>
        <w:pStyle w:val="Heading1"/>
      </w:pPr>
      <w:r w:rsidRPr="00816254">
        <w:t>The value of projects recommended to the 9</w:t>
      </w:r>
      <w:r w:rsidR="007E3C09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under the funding window for pilot projects for energy efficiency pursuant to decision 91/65 is US $</w:t>
      </w:r>
      <w:r w:rsidR="00115F0C" w:rsidRPr="00816254">
        <w:t>1,058,872</w:t>
      </w:r>
      <w:r w:rsidRPr="00816254">
        <w:t xml:space="preserve">. </w:t>
      </w:r>
      <w:proofErr w:type="gramStart"/>
      <w:r w:rsidRPr="00816254">
        <w:t>Taking into account</w:t>
      </w:r>
      <w:proofErr w:type="gramEnd"/>
      <w:r w:rsidRPr="00816254">
        <w:t xml:space="preserve"> approvals from the 92</w:t>
      </w:r>
      <w:r w:rsidRPr="00816254">
        <w:rPr>
          <w:vertAlign w:val="superscript"/>
        </w:rPr>
        <w:t>nd</w:t>
      </w:r>
      <w:r w:rsidR="009F3283" w:rsidRPr="00816254">
        <w:t> </w:t>
      </w:r>
      <w:r w:rsidRPr="00816254">
        <w:t>to the 9</w:t>
      </w:r>
      <w:r w:rsidR="007161EF" w:rsidRPr="00816254">
        <w:t>7</w:t>
      </w:r>
      <w:r w:rsidRPr="00816254">
        <w:rPr>
          <w:vertAlign w:val="superscript"/>
        </w:rPr>
        <w:t>th</w:t>
      </w:r>
      <w:r w:rsidRPr="00816254">
        <w:t> meetings of US $</w:t>
      </w:r>
      <w:r w:rsidR="006F7F71" w:rsidRPr="00816254">
        <w:t>13,630,372</w:t>
      </w:r>
      <w:r w:rsidRPr="00816254">
        <w:t>, and the values recommended to the 9</w:t>
      </w:r>
      <w:r w:rsidR="006F7F71" w:rsidRPr="00816254">
        <w:t>8</w:t>
      </w:r>
      <w:r w:rsidRPr="00816254">
        <w:rPr>
          <w:vertAlign w:val="superscript"/>
        </w:rPr>
        <w:t>th</w:t>
      </w:r>
      <w:r w:rsidRPr="00816254">
        <w:t xml:space="preserve"> meeting, the remaining funding available under this funding window is US $</w:t>
      </w:r>
      <w:r w:rsidR="00C67534" w:rsidRPr="00816254">
        <w:t>5,310,756</w:t>
      </w:r>
      <w:r w:rsidRPr="00816254">
        <w:t xml:space="preserve">. </w:t>
      </w:r>
    </w:p>
    <w:p w14:paraId="6B924FA7" w14:textId="491AA781" w:rsidR="00794CD0" w:rsidRPr="00816254" w:rsidRDefault="00794CD0" w:rsidP="00267561">
      <w:pPr>
        <w:pStyle w:val="Heading1"/>
      </w:pPr>
      <w:r w:rsidRPr="00816254">
        <w:t>The value of projects recommended to the 9</w:t>
      </w:r>
      <w:r w:rsidR="00E84FEE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under the funding window for energy efficiency pursuant to decision 94/60 is US $</w:t>
      </w:r>
      <w:r w:rsidR="00E84FEE" w:rsidRPr="00816254">
        <w:t>13,575,558</w:t>
      </w:r>
      <w:r w:rsidRPr="00816254">
        <w:t xml:space="preserve">. </w:t>
      </w:r>
      <w:proofErr w:type="gramStart"/>
      <w:r w:rsidRPr="00816254">
        <w:t>Taking into account</w:t>
      </w:r>
      <w:proofErr w:type="gramEnd"/>
      <w:r w:rsidRPr="00816254">
        <w:t xml:space="preserve"> approvals </w:t>
      </w:r>
      <w:r w:rsidR="00103E67" w:rsidRPr="00816254">
        <w:t>from</w:t>
      </w:r>
      <w:r w:rsidRPr="00816254">
        <w:t xml:space="preserve"> the 95</w:t>
      </w:r>
      <w:r w:rsidRPr="00816254">
        <w:rPr>
          <w:vertAlign w:val="superscript"/>
        </w:rPr>
        <w:t>th</w:t>
      </w:r>
      <w:r w:rsidRPr="00816254">
        <w:t xml:space="preserve"> </w:t>
      </w:r>
      <w:r w:rsidR="00601F68" w:rsidRPr="00816254">
        <w:t xml:space="preserve">to </w:t>
      </w:r>
      <w:r w:rsidR="00885CB3" w:rsidRPr="00816254">
        <w:t>the 97</w:t>
      </w:r>
      <w:r w:rsidRPr="00816254">
        <w:rPr>
          <w:vertAlign w:val="superscript"/>
        </w:rPr>
        <w:t>th</w:t>
      </w:r>
      <w:r w:rsidRPr="00816254">
        <w:t> meetings of US $</w:t>
      </w:r>
      <w:r w:rsidR="003F5ADD" w:rsidRPr="00816254">
        <w:t>22,033,800</w:t>
      </w:r>
      <w:r w:rsidRPr="00816254">
        <w:t>, and the values recommended to the 9</w:t>
      </w:r>
      <w:r w:rsidR="003F5ADD" w:rsidRPr="00816254">
        <w:t>8</w:t>
      </w:r>
      <w:r w:rsidRPr="00816254">
        <w:rPr>
          <w:vertAlign w:val="superscript"/>
        </w:rPr>
        <w:t>th</w:t>
      </w:r>
      <w:r w:rsidRPr="00816254">
        <w:t xml:space="preserve"> meeting, the remaining funding available under this funding window is US $</w:t>
      </w:r>
      <w:r w:rsidR="007A040F" w:rsidRPr="00816254">
        <w:t>64,390,642</w:t>
      </w:r>
      <w:r w:rsidRPr="00816254">
        <w:t xml:space="preserve">. </w:t>
      </w:r>
    </w:p>
    <w:p w14:paraId="6706A689" w14:textId="6D938810" w:rsidR="00794CD0" w:rsidRPr="00816254" w:rsidRDefault="00794CD0" w:rsidP="00267561">
      <w:pPr>
        <w:pStyle w:val="Heading1"/>
      </w:pPr>
      <w:r w:rsidRPr="00816254">
        <w:t xml:space="preserve">The value of </w:t>
      </w:r>
      <w:r w:rsidR="00C821E1" w:rsidRPr="00816254">
        <w:t xml:space="preserve">three </w:t>
      </w:r>
      <w:r w:rsidRPr="00816254">
        <w:t>projects recommended to the 9</w:t>
      </w:r>
      <w:r w:rsidR="0099147F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under the funding window for the </w:t>
      </w:r>
      <w:r w:rsidR="0086053A" w:rsidRPr="00816254">
        <w:t>e</w:t>
      </w:r>
      <w:r w:rsidR="00AF0681" w:rsidRPr="00816254">
        <w:t>nergy</w:t>
      </w:r>
      <w:r w:rsidR="001D0012" w:rsidRPr="00816254">
        <w:noBreakHyphen/>
      </w:r>
      <w:r w:rsidR="00AF0681" w:rsidRPr="00816254">
        <w:t>efficiency revolving fund for end</w:t>
      </w:r>
      <w:r w:rsidR="001D0012" w:rsidRPr="00816254">
        <w:noBreakHyphen/>
      </w:r>
      <w:r w:rsidR="00AF0681" w:rsidRPr="00816254">
        <w:t xml:space="preserve">users </w:t>
      </w:r>
      <w:r w:rsidRPr="00816254">
        <w:t xml:space="preserve">pursuant to decision </w:t>
      </w:r>
      <w:r w:rsidR="0086053A" w:rsidRPr="00816254">
        <w:t xml:space="preserve">95/87 </w:t>
      </w:r>
      <w:r w:rsidRPr="00816254">
        <w:t>is US $</w:t>
      </w:r>
      <w:r w:rsidR="009A2CC9" w:rsidRPr="00816254">
        <w:t>51,360,000</w:t>
      </w:r>
      <w:r w:rsidRPr="00816254">
        <w:t xml:space="preserve">. </w:t>
      </w:r>
      <w:r w:rsidR="003F599F" w:rsidRPr="00816254">
        <w:t xml:space="preserve">The Executive Committee will select two projects </w:t>
      </w:r>
      <w:r w:rsidR="00E20A74" w:rsidRPr="00816254">
        <w:t xml:space="preserve">amounting to US $42.8 million </w:t>
      </w:r>
      <w:r w:rsidR="003F599F" w:rsidRPr="00816254">
        <w:t xml:space="preserve">under this funding window. </w:t>
      </w:r>
      <w:r w:rsidR="00A13069" w:rsidRPr="00816254">
        <w:t>In addition, US</w:t>
      </w:r>
      <w:r w:rsidR="001D0012" w:rsidRPr="00816254">
        <w:t> </w:t>
      </w:r>
      <w:r w:rsidR="00A13069" w:rsidRPr="00816254">
        <w:t>$</w:t>
      </w:r>
      <w:r w:rsidR="008D33DA" w:rsidRPr="00816254">
        <w:t xml:space="preserve">2,132,510 </w:t>
      </w:r>
      <w:r w:rsidR="00DB1825" w:rsidRPr="00816254">
        <w:t>is</w:t>
      </w:r>
      <w:r w:rsidR="008D33DA" w:rsidRPr="00816254">
        <w:t xml:space="preserve"> recommended </w:t>
      </w:r>
      <w:r w:rsidR="000D2433" w:rsidRPr="00816254">
        <w:t>to</w:t>
      </w:r>
      <w:r w:rsidR="008D33DA" w:rsidRPr="00816254">
        <w:t xml:space="preserve"> the 98</w:t>
      </w:r>
      <w:r w:rsidR="008D33DA" w:rsidRPr="00816254">
        <w:rPr>
          <w:vertAlign w:val="superscript"/>
        </w:rPr>
        <w:t>th</w:t>
      </w:r>
      <w:r w:rsidR="008D33DA" w:rsidRPr="00816254">
        <w:t xml:space="preserve"> meeting for three technical assistance projects </w:t>
      </w:r>
      <w:r w:rsidR="00032079" w:rsidRPr="00816254">
        <w:t>that are not included under this funding window.</w:t>
      </w:r>
    </w:p>
    <w:p w14:paraId="052FD321" w14:textId="77777777" w:rsidR="00794CD0" w:rsidRPr="00816254" w:rsidRDefault="00794CD0" w:rsidP="00794CD0">
      <w:pPr>
        <w:pStyle w:val="Heading1"/>
        <w:keepNext/>
        <w:numPr>
          <w:ilvl w:val="0"/>
          <w:numId w:val="0"/>
        </w:numPr>
        <w:rPr>
          <w:b/>
          <w:bCs/>
        </w:rPr>
      </w:pPr>
      <w:r w:rsidRPr="00816254">
        <w:rPr>
          <w:b/>
          <w:bCs/>
        </w:rPr>
        <w:t>Forward commitments</w:t>
      </w:r>
    </w:p>
    <w:p w14:paraId="16C3480C" w14:textId="4E12E006" w:rsidR="00794CD0" w:rsidRPr="00816254" w:rsidRDefault="00794CD0" w:rsidP="00267561">
      <w:pPr>
        <w:pStyle w:val="Heading1"/>
      </w:pPr>
      <w:r w:rsidRPr="00816254">
        <w:t>The total amount for existing forward commitments for multi-year agreements (MYAs) for the period 202</w:t>
      </w:r>
      <w:r w:rsidR="00D13198" w:rsidRPr="00816254">
        <w:t>6</w:t>
      </w:r>
      <w:r w:rsidRPr="00816254">
        <w:t xml:space="preserve"> to 203</w:t>
      </w:r>
      <w:r w:rsidR="00D13198" w:rsidRPr="00816254">
        <w:t>3</w:t>
      </w:r>
      <w:r w:rsidRPr="00816254">
        <w:t xml:space="preserve"> is US $</w:t>
      </w:r>
      <w:r w:rsidR="00D13198" w:rsidRPr="00816254">
        <w:t xml:space="preserve">331.06 </w:t>
      </w:r>
      <w:r w:rsidRPr="00816254">
        <w:t xml:space="preserve">million, </w:t>
      </w:r>
      <w:proofErr w:type="gramStart"/>
      <w:r w:rsidRPr="00816254">
        <w:t>assuming that</w:t>
      </w:r>
      <w:proofErr w:type="gramEnd"/>
      <w:r w:rsidRPr="00816254">
        <w:t xml:space="preserve"> the funding requests of MYAs submitted to the 9</w:t>
      </w:r>
      <w:r w:rsidR="00731B94" w:rsidRPr="00816254">
        <w:t>8</w:t>
      </w:r>
      <w:r w:rsidRPr="00816254">
        <w:rPr>
          <w:vertAlign w:val="superscript"/>
        </w:rPr>
        <w:t>th</w:t>
      </w:r>
      <w:r w:rsidRPr="00816254">
        <w:t xml:space="preserve"> meeting will be approved in principle, as shown in table 3.</w:t>
      </w:r>
    </w:p>
    <w:p w14:paraId="5CAFAA88" w14:textId="65582B5D" w:rsidR="00794CD0" w:rsidRPr="00816254" w:rsidRDefault="00794CD0" w:rsidP="0048708A">
      <w:pPr>
        <w:keepNext/>
        <w:jc w:val="left"/>
        <w:rPr>
          <w:b/>
          <w:bCs/>
        </w:rPr>
      </w:pPr>
      <w:r w:rsidRPr="00816254">
        <w:rPr>
          <w:b/>
          <w:bCs/>
        </w:rPr>
        <w:lastRenderedPageBreak/>
        <w:t>Table 3. Forward commitments (202</w:t>
      </w:r>
      <w:r w:rsidR="00731B94" w:rsidRPr="00816254">
        <w:rPr>
          <w:b/>
          <w:bCs/>
        </w:rPr>
        <w:t>6</w:t>
      </w:r>
      <w:r w:rsidRPr="00816254">
        <w:rPr>
          <w:b/>
          <w:bCs/>
        </w:rPr>
        <w:t>–203</w:t>
      </w:r>
      <w:r w:rsidR="00731B94" w:rsidRPr="00816254">
        <w:rPr>
          <w:b/>
          <w:bCs/>
        </w:rPr>
        <w:t>3</w:t>
      </w:r>
      <w:r w:rsidRPr="00816254">
        <w:rPr>
          <w:b/>
          <w:bCs/>
        </w:rPr>
        <w:t>) (US $000)</w:t>
      </w:r>
    </w:p>
    <w:tbl>
      <w:tblPr>
        <w:tblW w:w="9646" w:type="dxa"/>
        <w:tblLook w:val="04A0" w:firstRow="1" w:lastRow="0" w:firstColumn="1" w:lastColumn="0" w:noHBand="0" w:noVBand="1"/>
      </w:tblPr>
      <w:tblGrid>
        <w:gridCol w:w="2368"/>
        <w:gridCol w:w="866"/>
        <w:gridCol w:w="833"/>
        <w:gridCol w:w="766"/>
        <w:gridCol w:w="766"/>
        <w:gridCol w:w="772"/>
        <w:gridCol w:w="709"/>
        <w:gridCol w:w="849"/>
        <w:gridCol w:w="851"/>
        <w:gridCol w:w="866"/>
      </w:tblGrid>
      <w:tr w:rsidR="00940AAD" w:rsidRPr="00816254" w14:paraId="4279CBE3" w14:textId="77777777" w:rsidTr="0064268B">
        <w:trPr>
          <w:trHeight w:val="122"/>
          <w:tblHeader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A71B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Description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48B8E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A8AC6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A8CA6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2710D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7FB21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A180D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7653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328E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2033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95AB7" w14:textId="77777777" w:rsidR="00940AAD" w:rsidRPr="00816254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Total</w:t>
            </w:r>
          </w:p>
        </w:tc>
      </w:tr>
      <w:tr w:rsidR="00940AAD" w:rsidRPr="00816254" w14:paraId="50D116CF" w14:textId="77777777" w:rsidTr="00940AAD">
        <w:trPr>
          <w:trHeight w:val="50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A026" w14:textId="77777777" w:rsidR="00940AAD" w:rsidRPr="00816254" w:rsidRDefault="00940AAD" w:rsidP="0048708A">
            <w:pPr>
              <w:keepNext/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Approved in principle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FC619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102,883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F5CF6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79,336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E25D6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32,161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E2C67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17,591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A44F6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24,069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452A2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2CC58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62E5B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CF933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256,616</w:t>
            </w:r>
          </w:p>
        </w:tc>
      </w:tr>
      <w:tr w:rsidR="00940AAD" w:rsidRPr="00816254" w14:paraId="2D074A3E" w14:textId="77777777" w:rsidTr="00940AAD">
        <w:trPr>
          <w:trHeight w:val="72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D1A7" w14:textId="3006EB49" w:rsidR="00940AAD" w:rsidRPr="00816254" w:rsidRDefault="00940AAD" w:rsidP="0048708A">
            <w:pPr>
              <w:keepNext/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Submitted to 98</w:t>
            </w:r>
            <w:r w:rsidRPr="00816254">
              <w:rPr>
                <w:rFonts w:eastAsia="Times New Roman"/>
                <w:sz w:val="20"/>
                <w:szCs w:val="20"/>
                <w:vertAlign w:val="superscript"/>
                <w:lang w:eastAsia="en-CA"/>
              </w:rPr>
              <w:t>th</w:t>
            </w:r>
            <w:r w:rsidR="003F3600" w:rsidRPr="00816254">
              <w:rPr>
                <w:rFonts w:eastAsia="Times New Roman"/>
                <w:sz w:val="20"/>
                <w:szCs w:val="20"/>
                <w:lang w:eastAsia="en-CA"/>
              </w:rPr>
              <w:t xml:space="preserve"> </w:t>
            </w: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meeting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ADF7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26,024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D9C59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1,208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3CC5C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26,312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3D0F2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623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3A07E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17,767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0CDAD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F3FC4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DF47B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2,326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8E7F4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sz w:val="20"/>
                <w:szCs w:val="20"/>
                <w:lang w:eastAsia="en-CA"/>
              </w:rPr>
              <w:t>74,446</w:t>
            </w:r>
          </w:p>
        </w:tc>
      </w:tr>
      <w:tr w:rsidR="00940AAD" w:rsidRPr="00816254" w14:paraId="1F3D798A" w14:textId="77777777" w:rsidTr="00940AAD">
        <w:trPr>
          <w:trHeight w:val="50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F4C2" w14:textId="77777777" w:rsidR="00940AAD" w:rsidRPr="00816254" w:rsidRDefault="00940AAD" w:rsidP="0048708A">
            <w:pPr>
              <w:keepNext/>
              <w:jc w:val="lef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 xml:space="preserve">Total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56DDA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128,907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40097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80,544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763C4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58,473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37E9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18,214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CBA16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41,836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BD308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BA91B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34A6D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2,326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AF45E" w14:textId="77777777" w:rsidR="00940AAD" w:rsidRPr="00816254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  <w:lang w:eastAsia="en-CA"/>
              </w:rPr>
              <w:t>331,062</w:t>
            </w:r>
          </w:p>
        </w:tc>
      </w:tr>
    </w:tbl>
    <w:p w14:paraId="4934EBD8" w14:textId="77777777" w:rsidR="00794CD0" w:rsidRPr="00816254" w:rsidRDefault="00794CD0" w:rsidP="00794CD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</w:p>
    <w:p w14:paraId="73938539" w14:textId="3897ABBA" w:rsidR="00A627DD" w:rsidRPr="00816254" w:rsidRDefault="00A627DD" w:rsidP="00A627DD">
      <w:pPr>
        <w:rPr>
          <w:b/>
          <w:bCs/>
        </w:rPr>
      </w:pPr>
      <w:r w:rsidRPr="00816254">
        <w:rPr>
          <w:b/>
        </w:rPr>
        <w:t>II.</w:t>
      </w:r>
      <w:r w:rsidRPr="00816254">
        <w:rPr>
          <w:b/>
        </w:rPr>
        <w:tab/>
      </w:r>
      <w:r w:rsidRPr="00816254">
        <w:rPr>
          <w:b/>
          <w:bCs/>
        </w:rPr>
        <w:t>Resource allocation for the 202</w:t>
      </w:r>
      <w:r w:rsidR="0037180E" w:rsidRPr="00816254">
        <w:rPr>
          <w:b/>
          <w:bCs/>
        </w:rPr>
        <w:t>4</w:t>
      </w:r>
      <w:r w:rsidRPr="00816254">
        <w:rPr>
          <w:b/>
          <w:bCs/>
        </w:rPr>
        <w:t>–202</w:t>
      </w:r>
      <w:r w:rsidR="0037180E" w:rsidRPr="00816254">
        <w:rPr>
          <w:b/>
          <w:bCs/>
        </w:rPr>
        <w:t>6</w:t>
      </w:r>
      <w:r w:rsidRPr="00816254">
        <w:rPr>
          <w:b/>
          <w:bCs/>
        </w:rPr>
        <w:t xml:space="preserve"> triennium</w:t>
      </w:r>
    </w:p>
    <w:p w14:paraId="7D6AC86D" w14:textId="77777777" w:rsidR="00A627DD" w:rsidRPr="00816254" w:rsidRDefault="00A627DD" w:rsidP="00A627DD"/>
    <w:p w14:paraId="0D56FA42" w14:textId="7EDEFCC4" w:rsidR="00D43297" w:rsidRPr="00816254" w:rsidRDefault="00A627DD" w:rsidP="00267561">
      <w:pPr>
        <w:pStyle w:val="Heading1"/>
      </w:pPr>
      <w:r w:rsidRPr="00816254">
        <w:t>The resources approved by the Parties to the Montreal Protocol for the 202</w:t>
      </w:r>
      <w:r w:rsidR="007B2B15" w:rsidRPr="00816254">
        <w:t>4</w:t>
      </w:r>
      <w:r w:rsidRPr="00816254">
        <w:t>–</w:t>
      </w:r>
      <w:r w:rsidR="003149AF" w:rsidRPr="00816254">
        <w:t>2026 triennium</w:t>
      </w:r>
      <w:r w:rsidR="00A94687" w:rsidRPr="00816254">
        <w:rPr>
          <w:rStyle w:val="FootnoteReference"/>
        </w:rPr>
        <w:footnoteReference w:id="3"/>
      </w:r>
      <w:r w:rsidRPr="00816254">
        <w:t xml:space="preserve"> amount to US $</w:t>
      </w:r>
      <w:r w:rsidR="000C4672" w:rsidRPr="00816254">
        <w:t>965,000,000</w:t>
      </w:r>
      <w:r w:rsidRPr="00816254">
        <w:t xml:space="preserve">. </w:t>
      </w:r>
      <w:proofErr w:type="gramStart"/>
      <w:r w:rsidRPr="00816254">
        <w:t>Taking into account</w:t>
      </w:r>
      <w:proofErr w:type="gramEnd"/>
      <w:r w:rsidRPr="00816254">
        <w:t xml:space="preserve"> the approvals in 202</w:t>
      </w:r>
      <w:r w:rsidR="009915EE" w:rsidRPr="00816254">
        <w:t>4</w:t>
      </w:r>
      <w:r w:rsidRPr="00816254">
        <w:t xml:space="preserve"> and 202</w:t>
      </w:r>
      <w:r w:rsidR="009915EE" w:rsidRPr="00816254">
        <w:t>5</w:t>
      </w:r>
      <w:r w:rsidRPr="00816254">
        <w:t xml:space="preserve"> and the 202</w:t>
      </w:r>
      <w:r w:rsidR="00EC0128" w:rsidRPr="00816254">
        <w:t>6</w:t>
      </w:r>
      <w:r w:rsidRPr="00816254">
        <w:t xml:space="preserve"> business plans of US $</w:t>
      </w:r>
      <w:r w:rsidR="00C946AB" w:rsidRPr="00816254">
        <w:t>244,571,669</w:t>
      </w:r>
      <w:r w:rsidRPr="00816254">
        <w:t xml:space="preserve">, the </w:t>
      </w:r>
      <w:r w:rsidR="003928A0" w:rsidRPr="00816254">
        <w:t xml:space="preserve">estimated </w:t>
      </w:r>
      <w:r w:rsidRPr="00816254">
        <w:t>resources available at the end of 202</w:t>
      </w:r>
      <w:r w:rsidR="00EC0128" w:rsidRPr="00816254">
        <w:t>6</w:t>
      </w:r>
      <w:r w:rsidRPr="00816254">
        <w:t xml:space="preserve"> is US $</w:t>
      </w:r>
      <w:r w:rsidR="008C605C" w:rsidRPr="00816254">
        <w:t>390,263,094</w:t>
      </w:r>
      <w:r w:rsidRPr="00816254">
        <w:t xml:space="preserve">. </w:t>
      </w:r>
    </w:p>
    <w:p w14:paraId="536C9030" w14:textId="0CE313AD" w:rsidR="00A627DD" w:rsidRPr="00816254" w:rsidRDefault="00A627DD" w:rsidP="00A627DD">
      <w:pPr>
        <w:rPr>
          <w:b/>
        </w:rPr>
      </w:pPr>
      <w:r w:rsidRPr="00816254">
        <w:rPr>
          <w:b/>
        </w:rPr>
        <w:t>Table 4. Resource allocation for the 202</w:t>
      </w:r>
      <w:r w:rsidR="00627CF3" w:rsidRPr="00816254">
        <w:rPr>
          <w:b/>
        </w:rPr>
        <w:t>4</w:t>
      </w:r>
      <w:r w:rsidR="004F1DFF" w:rsidRPr="00816254">
        <w:rPr>
          <w:b/>
          <w:bCs/>
        </w:rPr>
        <w:t>–</w:t>
      </w:r>
      <w:r w:rsidRPr="00816254">
        <w:rPr>
          <w:b/>
        </w:rPr>
        <w:t>202</w:t>
      </w:r>
      <w:r w:rsidR="00627CF3" w:rsidRPr="00816254">
        <w:rPr>
          <w:b/>
        </w:rPr>
        <w:t>6</w:t>
      </w:r>
      <w:r w:rsidRPr="00816254">
        <w:rPr>
          <w:b/>
        </w:rPr>
        <w:t xml:space="preserve"> triennium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6658"/>
        <w:gridCol w:w="2693"/>
      </w:tblGrid>
      <w:tr w:rsidR="00C164C9" w:rsidRPr="00816254" w14:paraId="505789F5" w14:textId="77777777" w:rsidTr="00966243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240C" w14:textId="77777777" w:rsidR="00C164C9" w:rsidRPr="00816254" w:rsidRDefault="00C164C9" w:rsidP="00C164C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 </w:t>
            </w:r>
            <w:r w:rsidRPr="00816254">
              <w:rPr>
                <w:rFonts w:eastAsia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CBCF" w14:textId="77777777" w:rsidR="00C164C9" w:rsidRPr="00816254" w:rsidRDefault="00C164C9" w:rsidP="00C164C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</w:rPr>
              <w:t>Amount (US $)</w:t>
            </w:r>
          </w:p>
        </w:tc>
      </w:tr>
      <w:tr w:rsidR="00C164C9" w:rsidRPr="00816254" w14:paraId="21B52B75" w14:textId="77777777" w:rsidTr="00966243">
        <w:trPr>
          <w:trHeight w:val="5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59F7" w14:textId="3B687173" w:rsidR="00C164C9" w:rsidRPr="00816254" w:rsidRDefault="00C164C9" w:rsidP="00C164C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Total budget for the 2024</w:t>
            </w:r>
            <w:r w:rsidR="004F1DFF" w:rsidRPr="00816254">
              <w:rPr>
                <w:rFonts w:eastAsia="Times New Roman"/>
                <w:sz w:val="20"/>
                <w:szCs w:val="20"/>
              </w:rPr>
              <w:t>–</w:t>
            </w:r>
            <w:r w:rsidRPr="00816254">
              <w:rPr>
                <w:rFonts w:eastAsia="Times New Roman"/>
                <w:sz w:val="20"/>
                <w:szCs w:val="20"/>
              </w:rPr>
              <w:t>2026 triennium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2A07" w14:textId="77777777" w:rsidR="00C164C9" w:rsidRPr="00816254" w:rsidRDefault="00C164C9" w:rsidP="00C164C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965,000,000</w:t>
            </w:r>
          </w:p>
        </w:tc>
      </w:tr>
      <w:tr w:rsidR="00C164C9" w:rsidRPr="00816254" w14:paraId="6E426DD3" w14:textId="77777777" w:rsidTr="00C164C9">
        <w:trPr>
          <w:trHeight w:val="77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E3F9" w14:textId="19E365F1" w:rsidR="00C164C9" w:rsidRPr="00816254" w:rsidRDefault="00C164C9" w:rsidP="00C164C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 xml:space="preserve">2024 approvals including Secretariat/Executive Committee/Monitoring and Evaluation/Treasurer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69156" w14:textId="77777777" w:rsidR="00C164C9" w:rsidRPr="00816254" w:rsidRDefault="00C164C9" w:rsidP="00C164C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183,180,780</w:t>
            </w:r>
          </w:p>
        </w:tc>
      </w:tr>
      <w:tr w:rsidR="00C164C9" w:rsidRPr="00816254" w14:paraId="70906025" w14:textId="77777777" w:rsidTr="00966243">
        <w:trPr>
          <w:trHeight w:val="306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32D7" w14:textId="43CA955C" w:rsidR="00C164C9" w:rsidRPr="00816254" w:rsidRDefault="00C164C9" w:rsidP="00C164C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 xml:space="preserve">2025 approvals including Secretariat/Executive Committee/Monitoring and Evaluation/Treasurer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706E6" w14:textId="77777777" w:rsidR="00C164C9" w:rsidRPr="00816254" w:rsidRDefault="00C164C9" w:rsidP="00C164C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146,984,457</w:t>
            </w:r>
          </w:p>
        </w:tc>
      </w:tr>
      <w:tr w:rsidR="00C164C9" w:rsidRPr="00816254" w14:paraId="4979DBF7" w14:textId="77777777" w:rsidTr="00966243">
        <w:trPr>
          <w:trHeight w:val="257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6D4A" w14:textId="613BB76D" w:rsidR="00C164C9" w:rsidRPr="00816254" w:rsidRDefault="00C164C9" w:rsidP="00C164C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 xml:space="preserve">2026 </w:t>
            </w:r>
            <w:r w:rsidR="00013D61" w:rsidRPr="00816254">
              <w:rPr>
                <w:rFonts w:eastAsia="Times New Roman"/>
                <w:sz w:val="20"/>
                <w:szCs w:val="20"/>
              </w:rPr>
              <w:t>b</w:t>
            </w:r>
            <w:r w:rsidRPr="00816254">
              <w:rPr>
                <w:rFonts w:eastAsia="Times New Roman"/>
                <w:sz w:val="20"/>
                <w:szCs w:val="20"/>
              </w:rPr>
              <w:t xml:space="preserve">usiness </w:t>
            </w:r>
            <w:r w:rsidR="00013D61" w:rsidRPr="00816254">
              <w:rPr>
                <w:rFonts w:eastAsia="Times New Roman"/>
                <w:sz w:val="20"/>
                <w:szCs w:val="20"/>
              </w:rPr>
              <w:t>p</w:t>
            </w:r>
            <w:r w:rsidRPr="00816254">
              <w:rPr>
                <w:rFonts w:eastAsia="Times New Roman"/>
                <w:sz w:val="20"/>
                <w:szCs w:val="20"/>
              </w:rPr>
              <w:t xml:space="preserve">lans including Secretariat/Executive Committee/Monitoring and Evaluation/Treasurer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EA7D8" w14:textId="77777777" w:rsidR="00C164C9" w:rsidRPr="00816254" w:rsidRDefault="00C164C9" w:rsidP="00C164C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816254">
              <w:rPr>
                <w:rFonts w:eastAsia="Times New Roman"/>
                <w:sz w:val="20"/>
                <w:szCs w:val="20"/>
              </w:rPr>
              <w:t>244,571,669</w:t>
            </w:r>
          </w:p>
        </w:tc>
      </w:tr>
      <w:tr w:rsidR="000A4EFF" w:rsidRPr="00816254" w14:paraId="4A0AB046" w14:textId="77777777" w:rsidTr="00AD1AE5">
        <w:trPr>
          <w:trHeight w:val="5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6C0B" w14:textId="621C72F4" w:rsidR="000A4EFF" w:rsidRPr="00816254" w:rsidRDefault="00E26FEA" w:rsidP="000A4EFF">
            <w:pPr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  <w:r w:rsidRPr="00816254">
              <w:rPr>
                <w:b/>
                <w:bCs/>
                <w:sz w:val="20"/>
                <w:szCs w:val="20"/>
                <w:lang w:val="en-US"/>
              </w:rPr>
              <w:t>Estimated resources available at the end of 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5CF9D" w14:textId="77777777" w:rsidR="000A4EFF" w:rsidRPr="00816254" w:rsidRDefault="000A4EFF" w:rsidP="000A4EFF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816254">
              <w:rPr>
                <w:rFonts w:eastAsia="Times New Roman"/>
                <w:b/>
                <w:bCs/>
                <w:sz w:val="20"/>
                <w:szCs w:val="20"/>
              </w:rPr>
              <w:t>390,263,094</w:t>
            </w:r>
          </w:p>
        </w:tc>
      </w:tr>
    </w:tbl>
    <w:p w14:paraId="4679C9A2" w14:textId="77777777" w:rsidR="00D657BD" w:rsidRPr="00816254" w:rsidRDefault="00D657BD" w:rsidP="00D657BD"/>
    <w:p w14:paraId="21DB806C" w14:textId="18619127" w:rsidR="00794CD0" w:rsidRPr="00816254" w:rsidRDefault="00794CD0" w:rsidP="00794CD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  <w:r w:rsidRPr="00816254">
        <w:rPr>
          <w:b/>
          <w:bCs/>
          <w:sz w:val="24"/>
          <w:szCs w:val="24"/>
        </w:rPr>
        <w:t xml:space="preserve">Recommendation </w:t>
      </w:r>
    </w:p>
    <w:p w14:paraId="7CDA7B82" w14:textId="77777777" w:rsidR="00794CD0" w:rsidRPr="00816254" w:rsidRDefault="00794CD0" w:rsidP="00794CD0">
      <w:pPr>
        <w:keepNext/>
      </w:pPr>
    </w:p>
    <w:p w14:paraId="64C126FB" w14:textId="77777777" w:rsidR="00794CD0" w:rsidRPr="00816254" w:rsidRDefault="00794CD0" w:rsidP="00267561">
      <w:pPr>
        <w:pStyle w:val="Heading1"/>
      </w:pPr>
      <w:r w:rsidRPr="00816254">
        <w:t>The Executive Committee may wish to note:</w:t>
      </w:r>
    </w:p>
    <w:p w14:paraId="610155A8" w14:textId="3EFE445F" w:rsidR="00794CD0" w:rsidRPr="00816254" w:rsidRDefault="00794CD0" w:rsidP="00267561">
      <w:pPr>
        <w:pStyle w:val="Heading2"/>
      </w:pPr>
      <w:r w:rsidRPr="00816254">
        <w:t>The update on the status of implementation of the 202</w:t>
      </w:r>
      <w:r w:rsidR="00D77F82" w:rsidRPr="00816254">
        <w:t>6</w:t>
      </w:r>
      <w:r w:rsidRPr="00816254">
        <w:t>–202</w:t>
      </w:r>
      <w:r w:rsidR="00D77F82" w:rsidRPr="00816254">
        <w:t>8</w:t>
      </w:r>
      <w:r w:rsidRPr="00816254">
        <w:t xml:space="preserve"> consolidated business plan of the Multilateral Fund contained in document UNEP/</w:t>
      </w:r>
      <w:proofErr w:type="spellStart"/>
      <w:r w:rsidRPr="00816254">
        <w:t>OzL.Pro</w:t>
      </w:r>
      <w:proofErr w:type="spellEnd"/>
      <w:r w:rsidRPr="00816254">
        <w:t>/ExCom/9</w:t>
      </w:r>
      <w:r w:rsidR="00887F8B" w:rsidRPr="00816254">
        <w:t>8</w:t>
      </w:r>
      <w:r w:rsidRPr="00816254">
        <w:t>/</w:t>
      </w:r>
      <w:r w:rsidR="00A7128D" w:rsidRPr="00816254">
        <w:t>8</w:t>
      </w:r>
      <w:r w:rsidRPr="00816254">
        <w:t>; and</w:t>
      </w:r>
    </w:p>
    <w:p w14:paraId="0B3FEC25" w14:textId="1CC174BB" w:rsidR="00794CD0" w:rsidRPr="00816254" w:rsidRDefault="00794CD0" w:rsidP="00267561">
      <w:pPr>
        <w:pStyle w:val="Heading2"/>
      </w:pPr>
      <w:r w:rsidRPr="00816254">
        <w:t>That the total value of activities recommended to the 9</w:t>
      </w:r>
      <w:r w:rsidR="002824DF" w:rsidRPr="00816254">
        <w:t>8</w:t>
      </w:r>
      <w:r w:rsidRPr="00816254">
        <w:rPr>
          <w:vertAlign w:val="superscript"/>
        </w:rPr>
        <w:t>th</w:t>
      </w:r>
      <w:r w:rsidRPr="00816254">
        <w:t> meeting amounts to US $</w:t>
      </w:r>
      <w:r w:rsidR="002824DF" w:rsidRPr="00816254">
        <w:t xml:space="preserve">126,051,584 </w:t>
      </w:r>
      <w:r w:rsidRPr="00816254">
        <w:t>(including US $</w:t>
      </w:r>
      <w:r w:rsidR="00077560" w:rsidRPr="00816254">
        <w:t xml:space="preserve">27,129,471 </w:t>
      </w:r>
      <w:r w:rsidRPr="00816254">
        <w:t>for HFC</w:t>
      </w:r>
      <w:r w:rsidRPr="00816254">
        <w:noBreakHyphen/>
        <w:t>related activities; US $</w:t>
      </w:r>
      <w:r w:rsidR="00077560" w:rsidRPr="00816254">
        <w:t xml:space="preserve">1,058,872 </w:t>
      </w:r>
      <w:r w:rsidRPr="00816254">
        <w:t>for pilot projects for energy efficiency pursuant to decision 91/65; US $</w:t>
      </w:r>
      <w:r w:rsidR="00DA39F0" w:rsidRPr="00816254">
        <w:t xml:space="preserve">13,575,558 </w:t>
      </w:r>
      <w:r w:rsidRPr="00816254">
        <w:t>for energy</w:t>
      </w:r>
      <w:r w:rsidRPr="00816254">
        <w:noBreakHyphen/>
        <w:t>efficiency projects pursuant to decision 94/60; and US $</w:t>
      </w:r>
      <w:r w:rsidR="001E1BB4" w:rsidRPr="00816254">
        <w:t>53,492,510 (including US</w:t>
      </w:r>
      <w:r w:rsidR="0093444A" w:rsidRPr="00816254">
        <w:t> </w:t>
      </w:r>
      <w:r w:rsidR="001E1BB4" w:rsidRPr="00816254">
        <w:t>$</w:t>
      </w:r>
      <w:r w:rsidR="00FC58FA" w:rsidRPr="00816254">
        <w:t xml:space="preserve">51,360,000 for investment and US $2,132,510 </w:t>
      </w:r>
      <w:r w:rsidR="00991397" w:rsidRPr="00816254">
        <w:t xml:space="preserve">for technical assistance projects) </w:t>
      </w:r>
      <w:r w:rsidR="00D73CDC" w:rsidRPr="00816254">
        <w:t>for the energy</w:t>
      </w:r>
      <w:r w:rsidR="00B1475F" w:rsidRPr="00816254">
        <w:noBreakHyphen/>
      </w:r>
      <w:r w:rsidR="00D73CDC" w:rsidRPr="00816254">
        <w:t>efficiency revolving fund for</w:t>
      </w:r>
      <w:r w:rsidR="003C06B6" w:rsidRPr="00816254">
        <w:t xml:space="preserve"> </w:t>
      </w:r>
      <w:r w:rsidR="00D73CDC" w:rsidRPr="00816254">
        <w:t>end</w:t>
      </w:r>
      <w:r w:rsidR="003C06B6" w:rsidRPr="00816254">
        <w:t>-</w:t>
      </w:r>
      <w:r w:rsidR="00D73CDC" w:rsidRPr="00816254">
        <w:t>users pursuant to decision 95/87</w:t>
      </w:r>
      <w:r w:rsidRPr="00816254">
        <w:t>), of which US $</w:t>
      </w:r>
      <w:r w:rsidR="00273302" w:rsidRPr="00816254">
        <w:t xml:space="preserve">7,658,529 </w:t>
      </w:r>
      <w:r w:rsidRPr="00816254">
        <w:t>is associated with project proposals not included in the 202</w:t>
      </w:r>
      <w:r w:rsidR="00AB2CDC" w:rsidRPr="00816254">
        <w:t>6</w:t>
      </w:r>
      <w:r w:rsidRPr="00816254">
        <w:t xml:space="preserve"> business plan.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816254" w14:paraId="7CA3A1CA" w14:textId="77777777" w:rsidTr="00CC4AE5">
        <w:tc>
          <w:tcPr>
            <w:tcW w:w="999" w:type="pct"/>
          </w:tcPr>
          <w:p w14:paraId="60679CC9" w14:textId="77777777" w:rsidR="00720EE7" w:rsidRPr="00816254" w:rsidRDefault="00720EE7" w:rsidP="004669D1"/>
        </w:tc>
        <w:tc>
          <w:tcPr>
            <w:tcW w:w="1000" w:type="pct"/>
          </w:tcPr>
          <w:p w14:paraId="01F6A8C2" w14:textId="77777777" w:rsidR="00720EE7" w:rsidRPr="00816254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6EB4D6DE" w14:textId="77777777" w:rsidR="00720EE7" w:rsidRPr="00816254" w:rsidRDefault="00720EE7" w:rsidP="004669D1"/>
        </w:tc>
        <w:tc>
          <w:tcPr>
            <w:tcW w:w="1000" w:type="pct"/>
          </w:tcPr>
          <w:p w14:paraId="2AA3EBED" w14:textId="77777777" w:rsidR="00720EE7" w:rsidRPr="00816254" w:rsidRDefault="00720EE7" w:rsidP="004669D1"/>
        </w:tc>
        <w:tc>
          <w:tcPr>
            <w:tcW w:w="1001" w:type="pct"/>
          </w:tcPr>
          <w:p w14:paraId="6D9EB571" w14:textId="77777777" w:rsidR="00720EE7" w:rsidRPr="00816254" w:rsidRDefault="00720EE7" w:rsidP="004669D1"/>
        </w:tc>
      </w:tr>
    </w:tbl>
    <w:p w14:paraId="2C82B865" w14:textId="77777777" w:rsidR="00720EE7" w:rsidRPr="00816254" w:rsidRDefault="00720EE7" w:rsidP="004669D1">
      <w:pPr>
        <w:jc w:val="center"/>
      </w:pPr>
    </w:p>
    <w:sectPr w:rsidR="00720EE7" w:rsidRPr="00816254" w:rsidSect="00472E40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CB1D" w14:textId="77777777" w:rsidR="00C95D8B" w:rsidRDefault="00C95D8B" w:rsidP="004A504B">
      <w:r>
        <w:separator/>
      </w:r>
    </w:p>
  </w:endnote>
  <w:endnote w:type="continuationSeparator" w:id="0">
    <w:p w14:paraId="4BA276C6" w14:textId="77777777" w:rsidR="00C95D8B" w:rsidRDefault="00C95D8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0BE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2A0B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8111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2A7181" w14:textId="1EB52744" w:rsidR="00472E40" w:rsidRDefault="00472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CBBDA6" w14:textId="77777777" w:rsidR="004E7F9C" w:rsidRPr="00472E40" w:rsidRDefault="004E7F9C" w:rsidP="00472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5273D" w14:textId="77777777" w:rsidR="00C95D8B" w:rsidRDefault="00C95D8B" w:rsidP="004A504B">
      <w:r>
        <w:separator/>
      </w:r>
    </w:p>
  </w:footnote>
  <w:footnote w:type="continuationSeparator" w:id="0">
    <w:p w14:paraId="70D7351E" w14:textId="77777777" w:rsidR="00C95D8B" w:rsidRDefault="00C95D8B" w:rsidP="004A504B">
      <w:r>
        <w:continuationSeparator/>
      </w:r>
    </w:p>
  </w:footnote>
  <w:footnote w:id="1">
    <w:p w14:paraId="0986F856" w14:textId="77777777" w:rsidR="00720EE7" w:rsidRPr="001E1147" w:rsidRDefault="00720EE7" w:rsidP="00F435B3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1374623B" w14:textId="3BBCAFEA" w:rsidR="00794CD0" w:rsidRPr="00C25F77" w:rsidRDefault="00794CD0" w:rsidP="00794CD0">
      <w:pPr>
        <w:pStyle w:val="FootnoteText"/>
      </w:pPr>
      <w:r w:rsidRPr="009F3283">
        <w:rPr>
          <w:rStyle w:val="FootnoteReference"/>
        </w:rPr>
        <w:footnoteRef/>
      </w:r>
      <w:r w:rsidRPr="009F3283">
        <w:t xml:space="preserve"> </w:t>
      </w:r>
      <w:r w:rsidR="00A64791" w:rsidRPr="009F3283">
        <w:t>Two</w:t>
      </w:r>
      <w:r w:rsidRPr="009F3283">
        <w:t xml:space="preserve"> energy-efficiency project</w:t>
      </w:r>
      <w:r w:rsidR="00A64791" w:rsidRPr="009F3283">
        <w:t>s</w:t>
      </w:r>
      <w:r w:rsidRPr="009F3283">
        <w:t xml:space="preserve"> under decision 89/6 for </w:t>
      </w:r>
      <w:r w:rsidR="00156112" w:rsidRPr="009F3283">
        <w:t>Angola</w:t>
      </w:r>
      <w:r w:rsidRPr="009F3283">
        <w:t xml:space="preserve"> (UN</w:t>
      </w:r>
      <w:r w:rsidR="00156112" w:rsidRPr="009F3283">
        <w:t>D</w:t>
      </w:r>
      <w:r w:rsidRPr="009F3283">
        <w:t>P)</w:t>
      </w:r>
      <w:r w:rsidR="0093075A" w:rsidRPr="009F3283">
        <w:t xml:space="preserve"> and Bosnia and Herzegovina (UNIDO)</w:t>
      </w:r>
      <w:r w:rsidRPr="009F3283">
        <w:t xml:space="preserve">; </w:t>
      </w:r>
      <w:r w:rsidR="00AD0C8D" w:rsidRPr="009F3283">
        <w:t>t</w:t>
      </w:r>
      <w:r w:rsidR="001465EF" w:rsidRPr="009F3283">
        <w:t xml:space="preserve">hree technical assistance </w:t>
      </w:r>
      <w:r w:rsidR="00E75BBD">
        <w:t xml:space="preserve">projects </w:t>
      </w:r>
      <w:r w:rsidR="0035442A">
        <w:t>under the</w:t>
      </w:r>
      <w:r w:rsidR="001465EF" w:rsidRPr="009F3283">
        <w:t xml:space="preserve"> energy</w:t>
      </w:r>
      <w:r w:rsidR="00942AC6">
        <w:t>-</w:t>
      </w:r>
      <w:r w:rsidR="001465EF" w:rsidRPr="009F3283">
        <w:t xml:space="preserve">efficiency revolving fund for </w:t>
      </w:r>
      <w:r w:rsidR="00942AC6">
        <w:t xml:space="preserve">the </w:t>
      </w:r>
      <w:r w:rsidR="00AD0C8D" w:rsidRPr="009F3283">
        <w:t xml:space="preserve">global region (UNDP), </w:t>
      </w:r>
      <w:r w:rsidR="001B60E6" w:rsidRPr="009F3283">
        <w:t>Grenada (</w:t>
      </w:r>
      <w:r w:rsidR="00697C34" w:rsidRPr="009F3283">
        <w:t>World Bank</w:t>
      </w:r>
      <w:r w:rsidR="001B60E6" w:rsidRPr="009F3283">
        <w:t>)</w:t>
      </w:r>
      <w:r w:rsidR="00697C34" w:rsidRPr="009F3283">
        <w:t xml:space="preserve"> and Thailand (World Bank); </w:t>
      </w:r>
      <w:r w:rsidR="00EF0A19" w:rsidRPr="009F3283">
        <w:t>stage II of the HPMPs for</w:t>
      </w:r>
      <w:r w:rsidR="00C76CD8" w:rsidRPr="009F3283">
        <w:t xml:space="preserve"> Bolivia (Plurinational State of)</w:t>
      </w:r>
      <w:r w:rsidR="00EF0A19" w:rsidRPr="009F3283">
        <w:t xml:space="preserve"> </w:t>
      </w:r>
      <w:r w:rsidR="00C76CD8" w:rsidRPr="009F3283">
        <w:t>(UNEP and UNIDO)</w:t>
      </w:r>
      <w:r w:rsidR="001E02B8" w:rsidRPr="009F3283">
        <w:t xml:space="preserve">, </w:t>
      </w:r>
      <w:r w:rsidR="005C2195" w:rsidRPr="009F3283">
        <w:t>Ecuador (UNIDO),</w:t>
      </w:r>
      <w:r w:rsidR="009F5301" w:rsidRPr="009F3283">
        <w:t xml:space="preserve"> Saint Kitts and Nevis (UNIDO)</w:t>
      </w:r>
      <w:r w:rsidR="00516C3D" w:rsidRPr="009F3283">
        <w:t xml:space="preserve"> and South Sudan (</w:t>
      </w:r>
      <w:r w:rsidR="002B60F6" w:rsidRPr="009F3283">
        <w:t>UNDP and UNEP);</w:t>
      </w:r>
      <w:r w:rsidR="005C2195" w:rsidRPr="009F3283">
        <w:t xml:space="preserve"> </w:t>
      </w:r>
      <w:r w:rsidRPr="009F3283">
        <w:t xml:space="preserve">stage III of the HPMP for </w:t>
      </w:r>
      <w:r w:rsidR="0079384D" w:rsidRPr="009F3283">
        <w:t>Tunisia (Italy);</w:t>
      </w:r>
      <w:r w:rsidRPr="009F3283">
        <w:t xml:space="preserve"> </w:t>
      </w:r>
      <w:r w:rsidR="00C33ED0" w:rsidRPr="009F3283">
        <w:t>stage IV of the HPMP for Nigeria</w:t>
      </w:r>
      <w:r w:rsidR="007E0B9E" w:rsidRPr="009F3283">
        <w:t xml:space="preserve"> (</w:t>
      </w:r>
      <w:r w:rsidR="0047437B" w:rsidRPr="0047437B">
        <w:t>the</w:t>
      </w:r>
      <w:r w:rsidR="0047437B" w:rsidRPr="0047437B">
        <w:t xml:space="preserve"> </w:t>
      </w:r>
      <w:r w:rsidR="0047437B" w:rsidRPr="0047437B">
        <w:t>United Kingdom of Great Britain and Northern Ireland</w:t>
      </w:r>
      <w:r w:rsidR="007E0B9E" w:rsidRPr="009F3283">
        <w:t xml:space="preserve">); </w:t>
      </w:r>
      <w:r w:rsidRPr="009F3283">
        <w:t xml:space="preserve"> stage</w:t>
      </w:r>
      <w:r w:rsidR="00D9457A">
        <w:t> </w:t>
      </w:r>
      <w:r w:rsidRPr="009F3283">
        <w:t>I of KIPs for</w:t>
      </w:r>
      <w:r w:rsidR="00207017" w:rsidRPr="009F3283">
        <w:t xml:space="preserve"> Bolivia (Plurinational State of) (UNEP and UNIDO), </w:t>
      </w:r>
      <w:r w:rsidR="00A07786" w:rsidRPr="009F3283">
        <w:t>B</w:t>
      </w:r>
      <w:r w:rsidR="009D1173">
        <w:t>r</w:t>
      </w:r>
      <w:r w:rsidR="00A07786" w:rsidRPr="009F3283">
        <w:t>azil (</w:t>
      </w:r>
      <w:r w:rsidR="009D1173" w:rsidRPr="0047437B">
        <w:t>the United Kingdom of Great Britain and Northern Ireland</w:t>
      </w:r>
      <w:r w:rsidR="00A07786" w:rsidRPr="009F3283">
        <w:t xml:space="preserve">) and </w:t>
      </w:r>
      <w:r w:rsidR="00C11103" w:rsidRPr="009F3283">
        <w:t>Nigeria (UNIDO)</w:t>
      </w:r>
      <w:r w:rsidRPr="009F3283">
        <w:t xml:space="preserve">; </w:t>
      </w:r>
      <w:r w:rsidR="002146C2" w:rsidRPr="009F3283">
        <w:t xml:space="preserve">two investment projects for stage I of KIPs for </w:t>
      </w:r>
      <w:r w:rsidR="009B74F6" w:rsidRPr="009F3283">
        <w:t xml:space="preserve">Bolivia (Plurinational State of) (UNIDO) </w:t>
      </w:r>
      <w:r w:rsidR="00B95007" w:rsidRPr="009F3283">
        <w:t xml:space="preserve">and Ecuador (UNIDO); </w:t>
      </w:r>
      <w:r w:rsidR="00A32375" w:rsidRPr="009F3283">
        <w:t>three</w:t>
      </w:r>
      <w:r w:rsidRPr="009F3283">
        <w:t xml:space="preserve"> project preparation activities for stage I of KIPs for</w:t>
      </w:r>
      <w:r w:rsidR="00BA7BDE" w:rsidRPr="009F3283">
        <w:t xml:space="preserve"> Haiti (UNDP)</w:t>
      </w:r>
      <w:r w:rsidR="00DA220B" w:rsidRPr="009F3283">
        <w:t xml:space="preserve"> and</w:t>
      </w:r>
      <w:r w:rsidR="00BA7BDE" w:rsidRPr="009F3283">
        <w:t xml:space="preserve"> </w:t>
      </w:r>
      <w:r w:rsidRPr="009F3283">
        <w:t xml:space="preserve"> </w:t>
      </w:r>
      <w:r w:rsidR="00DA220B" w:rsidRPr="009F3283">
        <w:t>Saint Kitts and Nevis (UNEP and UNIDO)</w:t>
      </w:r>
      <w:r w:rsidRPr="009F3283">
        <w:t xml:space="preserve">; </w:t>
      </w:r>
      <w:r w:rsidR="00FC5B30" w:rsidRPr="009F3283">
        <w:t xml:space="preserve">and one </w:t>
      </w:r>
      <w:r w:rsidR="0045232C" w:rsidRPr="009F3283">
        <w:t xml:space="preserve">preparation </w:t>
      </w:r>
      <w:r w:rsidR="009D1173">
        <w:t>activity for a</w:t>
      </w:r>
      <w:r w:rsidR="0045232C" w:rsidRPr="009F3283">
        <w:t xml:space="preserve"> KIP investment project for India (UNDP).</w:t>
      </w:r>
    </w:p>
  </w:footnote>
  <w:footnote w:id="3">
    <w:p w14:paraId="5550ACBA" w14:textId="77777777" w:rsidR="00A94687" w:rsidRPr="0012043B" w:rsidRDefault="00A94687" w:rsidP="00A94687">
      <w:pPr>
        <w:pStyle w:val="FootnoteText"/>
      </w:pPr>
      <w:r w:rsidRPr="009F3283">
        <w:rPr>
          <w:rStyle w:val="FootnoteReference"/>
        </w:rPr>
        <w:footnoteRef/>
      </w:r>
      <w:r w:rsidRPr="009F3283">
        <w:t xml:space="preserve"> Decision XXXV/1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4946" w14:textId="3F9F6B61" w:rsidR="00DC6A10" w:rsidRPr="0033525D" w:rsidRDefault="00794CD0">
    <w:r>
      <w:fldChar w:fldCharType="begin"/>
    </w:r>
    <w:r>
      <w:instrText xml:space="preserve"> DOCPROPERTY "Document number"  \* MERGEFORMAT </w:instrText>
    </w:r>
    <w:r>
      <w:fldChar w:fldCharType="separate"/>
    </w:r>
    <w:r w:rsidR="00B84571">
      <w:t>UNEP/</w:t>
    </w:r>
    <w:proofErr w:type="spellStart"/>
    <w:r w:rsidR="00B84571">
      <w:t>OzL.Pro</w:t>
    </w:r>
    <w:proofErr w:type="spellEnd"/>
    <w:r w:rsidR="00B84571">
      <w:t>/ExCom/98/8</w:t>
    </w:r>
    <w:r>
      <w:fldChar w:fldCharType="end"/>
    </w:r>
  </w:p>
  <w:p w14:paraId="510EC9E9" w14:textId="77777777" w:rsidR="00DC6A10" w:rsidRPr="0033525D" w:rsidRDefault="00DC6A10"/>
  <w:p w14:paraId="3F64D46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AF46" w14:textId="4F8FDFB3" w:rsidR="00DC6A10" w:rsidRPr="0033525D" w:rsidRDefault="00794CD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84571">
      <w:t>UNEP/</w:t>
    </w:r>
    <w:proofErr w:type="spellStart"/>
    <w:r w:rsidR="00B84571">
      <w:t>OzL.Pro</w:t>
    </w:r>
    <w:proofErr w:type="spellEnd"/>
    <w:r w:rsidR="00B84571">
      <w:t>/ExCom/98/8</w:t>
    </w:r>
    <w:r>
      <w:fldChar w:fldCharType="end"/>
    </w:r>
  </w:p>
  <w:p w14:paraId="1347C8A1" w14:textId="77777777" w:rsidR="00DC6A10" w:rsidRPr="0033525D" w:rsidRDefault="00DC6A10"/>
  <w:p w14:paraId="43E884CE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400B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B30C5"/>
    <w:multiLevelType w:val="hybridMultilevel"/>
    <w:tmpl w:val="43F2F206"/>
    <w:lvl w:ilvl="0" w:tplc="E806B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2"/>
  </w:num>
  <w:num w:numId="17" w16cid:durableId="1137381005">
    <w:abstractNumId w:val="18"/>
  </w:num>
  <w:num w:numId="18" w16cid:durableId="671107749">
    <w:abstractNumId w:val="19"/>
  </w:num>
  <w:num w:numId="19" w16cid:durableId="1526870837">
    <w:abstractNumId w:val="22"/>
  </w:num>
  <w:num w:numId="20" w16cid:durableId="1070348511">
    <w:abstractNumId w:val="13"/>
  </w:num>
  <w:num w:numId="21" w16cid:durableId="1201548317">
    <w:abstractNumId w:val="13"/>
    <w:lvlOverride w:ilvl="0">
      <w:startOverride w:val="1"/>
    </w:lvlOverride>
  </w:num>
  <w:num w:numId="22" w16cid:durableId="759643789">
    <w:abstractNumId w:val="20"/>
  </w:num>
  <w:num w:numId="23" w16cid:durableId="1397825505">
    <w:abstractNumId w:val="15"/>
  </w:num>
  <w:num w:numId="24" w16cid:durableId="1051735893">
    <w:abstractNumId w:val="21"/>
  </w:num>
  <w:num w:numId="25" w16cid:durableId="1791509857">
    <w:abstractNumId w:val="14"/>
  </w:num>
  <w:num w:numId="26" w16cid:durableId="2039770994">
    <w:abstractNumId w:val="17"/>
  </w:num>
  <w:num w:numId="27" w16cid:durableId="993341946">
    <w:abstractNumId w:val="11"/>
  </w:num>
  <w:num w:numId="28" w16cid:durableId="944075616">
    <w:abstractNumId w:val="16"/>
  </w:num>
  <w:num w:numId="29" w16cid:durableId="2086603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794CD0"/>
    <w:rsid w:val="00000FED"/>
    <w:rsid w:val="0000434E"/>
    <w:rsid w:val="00007E4D"/>
    <w:rsid w:val="00013D61"/>
    <w:rsid w:val="00016B99"/>
    <w:rsid w:val="000219FC"/>
    <w:rsid w:val="00023BB5"/>
    <w:rsid w:val="00027178"/>
    <w:rsid w:val="00031260"/>
    <w:rsid w:val="00032079"/>
    <w:rsid w:val="0003681A"/>
    <w:rsid w:val="000554FD"/>
    <w:rsid w:val="000565EB"/>
    <w:rsid w:val="00056D6E"/>
    <w:rsid w:val="00065D34"/>
    <w:rsid w:val="00072B13"/>
    <w:rsid w:val="00073073"/>
    <w:rsid w:val="00076CEE"/>
    <w:rsid w:val="00077560"/>
    <w:rsid w:val="00080ED0"/>
    <w:rsid w:val="00085B8F"/>
    <w:rsid w:val="00087AFC"/>
    <w:rsid w:val="00090481"/>
    <w:rsid w:val="00091A22"/>
    <w:rsid w:val="000924AB"/>
    <w:rsid w:val="00092DFB"/>
    <w:rsid w:val="000A12B1"/>
    <w:rsid w:val="000A4EFF"/>
    <w:rsid w:val="000B324E"/>
    <w:rsid w:val="000C4672"/>
    <w:rsid w:val="000C7EF8"/>
    <w:rsid w:val="000D2433"/>
    <w:rsid w:val="000E07BC"/>
    <w:rsid w:val="000E2313"/>
    <w:rsid w:val="000E3086"/>
    <w:rsid w:val="000E45E1"/>
    <w:rsid w:val="000F1CD4"/>
    <w:rsid w:val="000F4103"/>
    <w:rsid w:val="000F70A7"/>
    <w:rsid w:val="001035AF"/>
    <w:rsid w:val="00103E67"/>
    <w:rsid w:val="00104568"/>
    <w:rsid w:val="001049B8"/>
    <w:rsid w:val="001139D2"/>
    <w:rsid w:val="00115F0C"/>
    <w:rsid w:val="00123EA2"/>
    <w:rsid w:val="00126C87"/>
    <w:rsid w:val="00130590"/>
    <w:rsid w:val="00135980"/>
    <w:rsid w:val="001400BD"/>
    <w:rsid w:val="001413D2"/>
    <w:rsid w:val="0014174D"/>
    <w:rsid w:val="001465EF"/>
    <w:rsid w:val="00153084"/>
    <w:rsid w:val="00154357"/>
    <w:rsid w:val="00156112"/>
    <w:rsid w:val="00164719"/>
    <w:rsid w:val="00166FC4"/>
    <w:rsid w:val="001677AC"/>
    <w:rsid w:val="00176DDB"/>
    <w:rsid w:val="00190A61"/>
    <w:rsid w:val="0019266B"/>
    <w:rsid w:val="00192AA0"/>
    <w:rsid w:val="00193330"/>
    <w:rsid w:val="001A113A"/>
    <w:rsid w:val="001A13FA"/>
    <w:rsid w:val="001A3342"/>
    <w:rsid w:val="001A3E3D"/>
    <w:rsid w:val="001A42F3"/>
    <w:rsid w:val="001B1E40"/>
    <w:rsid w:val="001B60E6"/>
    <w:rsid w:val="001C764E"/>
    <w:rsid w:val="001C7B9B"/>
    <w:rsid w:val="001D0012"/>
    <w:rsid w:val="001D4ADA"/>
    <w:rsid w:val="001D67FE"/>
    <w:rsid w:val="001E02B8"/>
    <w:rsid w:val="001E1052"/>
    <w:rsid w:val="001E1BB4"/>
    <w:rsid w:val="001E21B1"/>
    <w:rsid w:val="001E2CEB"/>
    <w:rsid w:val="001E2F93"/>
    <w:rsid w:val="001E335D"/>
    <w:rsid w:val="001E61E5"/>
    <w:rsid w:val="001F2159"/>
    <w:rsid w:val="00203CA8"/>
    <w:rsid w:val="00207017"/>
    <w:rsid w:val="002146C2"/>
    <w:rsid w:val="00227F4F"/>
    <w:rsid w:val="0024191C"/>
    <w:rsid w:val="00242249"/>
    <w:rsid w:val="00251DFF"/>
    <w:rsid w:val="00253222"/>
    <w:rsid w:val="00262E06"/>
    <w:rsid w:val="00266A29"/>
    <w:rsid w:val="00267561"/>
    <w:rsid w:val="002730CA"/>
    <w:rsid w:val="00273302"/>
    <w:rsid w:val="0027567B"/>
    <w:rsid w:val="002824DF"/>
    <w:rsid w:val="00282EB4"/>
    <w:rsid w:val="00291880"/>
    <w:rsid w:val="002971E7"/>
    <w:rsid w:val="002A0F7D"/>
    <w:rsid w:val="002A2001"/>
    <w:rsid w:val="002A58C6"/>
    <w:rsid w:val="002A5C99"/>
    <w:rsid w:val="002B22D2"/>
    <w:rsid w:val="002B60F6"/>
    <w:rsid w:val="002B6D34"/>
    <w:rsid w:val="002B72E9"/>
    <w:rsid w:val="002D2D00"/>
    <w:rsid w:val="002E1D44"/>
    <w:rsid w:val="002E36BE"/>
    <w:rsid w:val="002E3935"/>
    <w:rsid w:val="002E46E3"/>
    <w:rsid w:val="002E5B06"/>
    <w:rsid w:val="002F6E3D"/>
    <w:rsid w:val="0030065C"/>
    <w:rsid w:val="00311465"/>
    <w:rsid w:val="003149AF"/>
    <w:rsid w:val="00317E21"/>
    <w:rsid w:val="003306E1"/>
    <w:rsid w:val="003320E4"/>
    <w:rsid w:val="00333428"/>
    <w:rsid w:val="0033525D"/>
    <w:rsid w:val="003414F3"/>
    <w:rsid w:val="0034383F"/>
    <w:rsid w:val="00344B52"/>
    <w:rsid w:val="003451D1"/>
    <w:rsid w:val="003454ED"/>
    <w:rsid w:val="0035442A"/>
    <w:rsid w:val="0035613E"/>
    <w:rsid w:val="00363EE9"/>
    <w:rsid w:val="0037180E"/>
    <w:rsid w:val="00376128"/>
    <w:rsid w:val="0037742E"/>
    <w:rsid w:val="0038245A"/>
    <w:rsid w:val="003928A0"/>
    <w:rsid w:val="0039337A"/>
    <w:rsid w:val="00396605"/>
    <w:rsid w:val="003A3189"/>
    <w:rsid w:val="003B3973"/>
    <w:rsid w:val="003B3AB8"/>
    <w:rsid w:val="003B569D"/>
    <w:rsid w:val="003C06B6"/>
    <w:rsid w:val="003C3C0E"/>
    <w:rsid w:val="003C3D98"/>
    <w:rsid w:val="003D0757"/>
    <w:rsid w:val="003D0C07"/>
    <w:rsid w:val="003D0CCE"/>
    <w:rsid w:val="003D4FAC"/>
    <w:rsid w:val="003D6F6F"/>
    <w:rsid w:val="003E0890"/>
    <w:rsid w:val="003E7906"/>
    <w:rsid w:val="003F3600"/>
    <w:rsid w:val="003F3C50"/>
    <w:rsid w:val="003F599F"/>
    <w:rsid w:val="003F5ADD"/>
    <w:rsid w:val="0040042A"/>
    <w:rsid w:val="00402703"/>
    <w:rsid w:val="00406A6A"/>
    <w:rsid w:val="00406B22"/>
    <w:rsid w:val="0042285F"/>
    <w:rsid w:val="00432279"/>
    <w:rsid w:val="004328A7"/>
    <w:rsid w:val="00434C74"/>
    <w:rsid w:val="00437355"/>
    <w:rsid w:val="0044169F"/>
    <w:rsid w:val="00444F4D"/>
    <w:rsid w:val="00450AA6"/>
    <w:rsid w:val="0045232C"/>
    <w:rsid w:val="004553F8"/>
    <w:rsid w:val="0045623A"/>
    <w:rsid w:val="00456915"/>
    <w:rsid w:val="00456EB4"/>
    <w:rsid w:val="004669D1"/>
    <w:rsid w:val="00470584"/>
    <w:rsid w:val="00471172"/>
    <w:rsid w:val="004718F3"/>
    <w:rsid w:val="00472E40"/>
    <w:rsid w:val="0047437B"/>
    <w:rsid w:val="00475040"/>
    <w:rsid w:val="004777CC"/>
    <w:rsid w:val="0048686F"/>
    <w:rsid w:val="0048708A"/>
    <w:rsid w:val="00493323"/>
    <w:rsid w:val="00493D40"/>
    <w:rsid w:val="0049679D"/>
    <w:rsid w:val="00497217"/>
    <w:rsid w:val="004A504B"/>
    <w:rsid w:val="004A6911"/>
    <w:rsid w:val="004B2E28"/>
    <w:rsid w:val="004B54E0"/>
    <w:rsid w:val="004B7384"/>
    <w:rsid w:val="004C4269"/>
    <w:rsid w:val="004C548F"/>
    <w:rsid w:val="004D4D70"/>
    <w:rsid w:val="004D6236"/>
    <w:rsid w:val="004D7C74"/>
    <w:rsid w:val="004E2F62"/>
    <w:rsid w:val="004E4C07"/>
    <w:rsid w:val="004E4DBB"/>
    <w:rsid w:val="004E602B"/>
    <w:rsid w:val="004E7F9C"/>
    <w:rsid w:val="004F1DFF"/>
    <w:rsid w:val="004F3493"/>
    <w:rsid w:val="00504518"/>
    <w:rsid w:val="00512B09"/>
    <w:rsid w:val="00513FD5"/>
    <w:rsid w:val="00516C3D"/>
    <w:rsid w:val="00521A49"/>
    <w:rsid w:val="00522C75"/>
    <w:rsid w:val="00527D4D"/>
    <w:rsid w:val="005467FC"/>
    <w:rsid w:val="00555D75"/>
    <w:rsid w:val="00556FF2"/>
    <w:rsid w:val="00560DF0"/>
    <w:rsid w:val="00574427"/>
    <w:rsid w:val="005814EB"/>
    <w:rsid w:val="005830D3"/>
    <w:rsid w:val="0059090B"/>
    <w:rsid w:val="005947FE"/>
    <w:rsid w:val="00597523"/>
    <w:rsid w:val="005A0C31"/>
    <w:rsid w:val="005A57FF"/>
    <w:rsid w:val="005A68C5"/>
    <w:rsid w:val="005B304F"/>
    <w:rsid w:val="005B48FF"/>
    <w:rsid w:val="005B63C9"/>
    <w:rsid w:val="005C2195"/>
    <w:rsid w:val="005C7764"/>
    <w:rsid w:val="005C7A40"/>
    <w:rsid w:val="005D146C"/>
    <w:rsid w:val="005D1A3F"/>
    <w:rsid w:val="005D1E4E"/>
    <w:rsid w:val="005F0CC0"/>
    <w:rsid w:val="00600A67"/>
    <w:rsid w:val="006012A7"/>
    <w:rsid w:val="00601BFD"/>
    <w:rsid w:val="00601F68"/>
    <w:rsid w:val="006141C1"/>
    <w:rsid w:val="006158D5"/>
    <w:rsid w:val="006177A4"/>
    <w:rsid w:val="006256F1"/>
    <w:rsid w:val="00625D83"/>
    <w:rsid w:val="00627CF3"/>
    <w:rsid w:val="0064268B"/>
    <w:rsid w:val="00643292"/>
    <w:rsid w:val="00645D3D"/>
    <w:rsid w:val="006623E7"/>
    <w:rsid w:val="00662B80"/>
    <w:rsid w:val="006733E2"/>
    <w:rsid w:val="00675AE4"/>
    <w:rsid w:val="00682720"/>
    <w:rsid w:val="006833F6"/>
    <w:rsid w:val="006852C7"/>
    <w:rsid w:val="00687328"/>
    <w:rsid w:val="00697C34"/>
    <w:rsid w:val="006A7948"/>
    <w:rsid w:val="006C1727"/>
    <w:rsid w:val="006C32FD"/>
    <w:rsid w:val="006D0FCC"/>
    <w:rsid w:val="006D4100"/>
    <w:rsid w:val="006E0D57"/>
    <w:rsid w:val="006F6061"/>
    <w:rsid w:val="006F7E21"/>
    <w:rsid w:val="006F7F71"/>
    <w:rsid w:val="007048E2"/>
    <w:rsid w:val="0070616B"/>
    <w:rsid w:val="00706FDA"/>
    <w:rsid w:val="00711F9A"/>
    <w:rsid w:val="00713810"/>
    <w:rsid w:val="00713D21"/>
    <w:rsid w:val="007161EF"/>
    <w:rsid w:val="00716923"/>
    <w:rsid w:val="00716A17"/>
    <w:rsid w:val="00720DA2"/>
    <w:rsid w:val="00720EE7"/>
    <w:rsid w:val="00730010"/>
    <w:rsid w:val="007303A5"/>
    <w:rsid w:val="00730B3E"/>
    <w:rsid w:val="00731B94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65A7E"/>
    <w:rsid w:val="00770B71"/>
    <w:rsid w:val="007715DA"/>
    <w:rsid w:val="00772373"/>
    <w:rsid w:val="00772C82"/>
    <w:rsid w:val="007734A1"/>
    <w:rsid w:val="0079384D"/>
    <w:rsid w:val="00794CD0"/>
    <w:rsid w:val="007A040F"/>
    <w:rsid w:val="007A1546"/>
    <w:rsid w:val="007A228C"/>
    <w:rsid w:val="007A368E"/>
    <w:rsid w:val="007A5868"/>
    <w:rsid w:val="007A60F4"/>
    <w:rsid w:val="007B04CE"/>
    <w:rsid w:val="007B100B"/>
    <w:rsid w:val="007B1CF3"/>
    <w:rsid w:val="007B2B15"/>
    <w:rsid w:val="007B3B2F"/>
    <w:rsid w:val="007B3D87"/>
    <w:rsid w:val="007B598C"/>
    <w:rsid w:val="007B6871"/>
    <w:rsid w:val="007C1C13"/>
    <w:rsid w:val="007C3D33"/>
    <w:rsid w:val="007C4332"/>
    <w:rsid w:val="007D294A"/>
    <w:rsid w:val="007D47D2"/>
    <w:rsid w:val="007D53DC"/>
    <w:rsid w:val="007D6EC0"/>
    <w:rsid w:val="007D7E1D"/>
    <w:rsid w:val="007E0B9E"/>
    <w:rsid w:val="007E3C09"/>
    <w:rsid w:val="007E4AD1"/>
    <w:rsid w:val="007E4AF2"/>
    <w:rsid w:val="007F0DB8"/>
    <w:rsid w:val="007F2069"/>
    <w:rsid w:val="007F616E"/>
    <w:rsid w:val="0080375C"/>
    <w:rsid w:val="008063BA"/>
    <w:rsid w:val="00807A47"/>
    <w:rsid w:val="0081133E"/>
    <w:rsid w:val="00813B1D"/>
    <w:rsid w:val="00814712"/>
    <w:rsid w:val="00816254"/>
    <w:rsid w:val="00821DFA"/>
    <w:rsid w:val="008260B5"/>
    <w:rsid w:val="008356D5"/>
    <w:rsid w:val="00843664"/>
    <w:rsid w:val="00846DD2"/>
    <w:rsid w:val="008537B5"/>
    <w:rsid w:val="0086053A"/>
    <w:rsid w:val="00863230"/>
    <w:rsid w:val="008717D8"/>
    <w:rsid w:val="0087215C"/>
    <w:rsid w:val="0087254E"/>
    <w:rsid w:val="00885CB3"/>
    <w:rsid w:val="00886122"/>
    <w:rsid w:val="00886FD5"/>
    <w:rsid w:val="008875FE"/>
    <w:rsid w:val="00887F8B"/>
    <w:rsid w:val="00887F8E"/>
    <w:rsid w:val="00890195"/>
    <w:rsid w:val="00896234"/>
    <w:rsid w:val="00897E43"/>
    <w:rsid w:val="008A3D1F"/>
    <w:rsid w:val="008B2ED4"/>
    <w:rsid w:val="008C2559"/>
    <w:rsid w:val="008C4731"/>
    <w:rsid w:val="008C5738"/>
    <w:rsid w:val="008C605C"/>
    <w:rsid w:val="008C736A"/>
    <w:rsid w:val="008C7EAD"/>
    <w:rsid w:val="008D33DA"/>
    <w:rsid w:val="008D6152"/>
    <w:rsid w:val="008E66BF"/>
    <w:rsid w:val="008F0F81"/>
    <w:rsid w:val="009019C7"/>
    <w:rsid w:val="009063E3"/>
    <w:rsid w:val="00912AA5"/>
    <w:rsid w:val="009153F1"/>
    <w:rsid w:val="00915677"/>
    <w:rsid w:val="00923540"/>
    <w:rsid w:val="00926767"/>
    <w:rsid w:val="00927DDD"/>
    <w:rsid w:val="0093075A"/>
    <w:rsid w:val="00931D86"/>
    <w:rsid w:val="0093444A"/>
    <w:rsid w:val="009361D5"/>
    <w:rsid w:val="00940AAD"/>
    <w:rsid w:val="00942AC6"/>
    <w:rsid w:val="00943014"/>
    <w:rsid w:val="0094377F"/>
    <w:rsid w:val="0094605B"/>
    <w:rsid w:val="009466F8"/>
    <w:rsid w:val="00952A41"/>
    <w:rsid w:val="00963668"/>
    <w:rsid w:val="009659F4"/>
    <w:rsid w:val="00966243"/>
    <w:rsid w:val="00967514"/>
    <w:rsid w:val="00970D60"/>
    <w:rsid w:val="00980CCD"/>
    <w:rsid w:val="0098608C"/>
    <w:rsid w:val="00991397"/>
    <w:rsid w:val="00991408"/>
    <w:rsid w:val="0099147F"/>
    <w:rsid w:val="009915EE"/>
    <w:rsid w:val="00995C28"/>
    <w:rsid w:val="009A06F1"/>
    <w:rsid w:val="009A2CC9"/>
    <w:rsid w:val="009A4F50"/>
    <w:rsid w:val="009A7ADC"/>
    <w:rsid w:val="009B1CB9"/>
    <w:rsid w:val="009B74F6"/>
    <w:rsid w:val="009C19B7"/>
    <w:rsid w:val="009C401F"/>
    <w:rsid w:val="009D1173"/>
    <w:rsid w:val="009D53F2"/>
    <w:rsid w:val="009D7C51"/>
    <w:rsid w:val="009E2EB0"/>
    <w:rsid w:val="009F04EB"/>
    <w:rsid w:val="009F3283"/>
    <w:rsid w:val="009F36BF"/>
    <w:rsid w:val="009F3980"/>
    <w:rsid w:val="009F5301"/>
    <w:rsid w:val="00A0320A"/>
    <w:rsid w:val="00A07786"/>
    <w:rsid w:val="00A111B6"/>
    <w:rsid w:val="00A113D1"/>
    <w:rsid w:val="00A13069"/>
    <w:rsid w:val="00A32375"/>
    <w:rsid w:val="00A42A99"/>
    <w:rsid w:val="00A4489A"/>
    <w:rsid w:val="00A47530"/>
    <w:rsid w:val="00A5151A"/>
    <w:rsid w:val="00A627DD"/>
    <w:rsid w:val="00A64791"/>
    <w:rsid w:val="00A6632B"/>
    <w:rsid w:val="00A7128D"/>
    <w:rsid w:val="00A72D4F"/>
    <w:rsid w:val="00A73A67"/>
    <w:rsid w:val="00A80DF0"/>
    <w:rsid w:val="00A823F6"/>
    <w:rsid w:val="00A852F9"/>
    <w:rsid w:val="00A91A3E"/>
    <w:rsid w:val="00A924D8"/>
    <w:rsid w:val="00A92663"/>
    <w:rsid w:val="00A94687"/>
    <w:rsid w:val="00AA0A89"/>
    <w:rsid w:val="00AB2CDC"/>
    <w:rsid w:val="00AB4FEC"/>
    <w:rsid w:val="00AB7364"/>
    <w:rsid w:val="00AC01AA"/>
    <w:rsid w:val="00AC3935"/>
    <w:rsid w:val="00AC4F72"/>
    <w:rsid w:val="00AD0C8D"/>
    <w:rsid w:val="00AD1AE5"/>
    <w:rsid w:val="00AD4224"/>
    <w:rsid w:val="00AD50AA"/>
    <w:rsid w:val="00AD56BF"/>
    <w:rsid w:val="00AD5721"/>
    <w:rsid w:val="00AD74D4"/>
    <w:rsid w:val="00AE655C"/>
    <w:rsid w:val="00AF0681"/>
    <w:rsid w:val="00AF5905"/>
    <w:rsid w:val="00AF741A"/>
    <w:rsid w:val="00B006B8"/>
    <w:rsid w:val="00B03603"/>
    <w:rsid w:val="00B04161"/>
    <w:rsid w:val="00B056F9"/>
    <w:rsid w:val="00B07707"/>
    <w:rsid w:val="00B10BA2"/>
    <w:rsid w:val="00B11E3D"/>
    <w:rsid w:val="00B13355"/>
    <w:rsid w:val="00B13D67"/>
    <w:rsid w:val="00B1475F"/>
    <w:rsid w:val="00B1647A"/>
    <w:rsid w:val="00B17E82"/>
    <w:rsid w:val="00B2237E"/>
    <w:rsid w:val="00B40021"/>
    <w:rsid w:val="00B43417"/>
    <w:rsid w:val="00B454C4"/>
    <w:rsid w:val="00B47393"/>
    <w:rsid w:val="00B55263"/>
    <w:rsid w:val="00B575BA"/>
    <w:rsid w:val="00B6765A"/>
    <w:rsid w:val="00B67711"/>
    <w:rsid w:val="00B758AB"/>
    <w:rsid w:val="00B76429"/>
    <w:rsid w:val="00B82263"/>
    <w:rsid w:val="00B84571"/>
    <w:rsid w:val="00B84E8E"/>
    <w:rsid w:val="00B86702"/>
    <w:rsid w:val="00B87F83"/>
    <w:rsid w:val="00B87FD8"/>
    <w:rsid w:val="00B95007"/>
    <w:rsid w:val="00B956D4"/>
    <w:rsid w:val="00BA0D38"/>
    <w:rsid w:val="00BA1359"/>
    <w:rsid w:val="00BA137D"/>
    <w:rsid w:val="00BA7432"/>
    <w:rsid w:val="00BA7BDE"/>
    <w:rsid w:val="00BA7BEF"/>
    <w:rsid w:val="00BB7C1F"/>
    <w:rsid w:val="00BC1AA0"/>
    <w:rsid w:val="00BC3835"/>
    <w:rsid w:val="00BC67C2"/>
    <w:rsid w:val="00BC7EB9"/>
    <w:rsid w:val="00BD2643"/>
    <w:rsid w:val="00BD42C2"/>
    <w:rsid w:val="00BD6464"/>
    <w:rsid w:val="00BD6558"/>
    <w:rsid w:val="00BD696A"/>
    <w:rsid w:val="00BE08BF"/>
    <w:rsid w:val="00BE3191"/>
    <w:rsid w:val="00BE3C0E"/>
    <w:rsid w:val="00BF3214"/>
    <w:rsid w:val="00BF71DE"/>
    <w:rsid w:val="00BF7E5F"/>
    <w:rsid w:val="00C00DB1"/>
    <w:rsid w:val="00C11103"/>
    <w:rsid w:val="00C15867"/>
    <w:rsid w:val="00C15D15"/>
    <w:rsid w:val="00C164C9"/>
    <w:rsid w:val="00C2296D"/>
    <w:rsid w:val="00C23155"/>
    <w:rsid w:val="00C2435F"/>
    <w:rsid w:val="00C33ED0"/>
    <w:rsid w:val="00C37102"/>
    <w:rsid w:val="00C40C41"/>
    <w:rsid w:val="00C43175"/>
    <w:rsid w:val="00C45885"/>
    <w:rsid w:val="00C4641F"/>
    <w:rsid w:val="00C50F22"/>
    <w:rsid w:val="00C546EE"/>
    <w:rsid w:val="00C57971"/>
    <w:rsid w:val="00C67534"/>
    <w:rsid w:val="00C67A87"/>
    <w:rsid w:val="00C70718"/>
    <w:rsid w:val="00C730F9"/>
    <w:rsid w:val="00C73EFF"/>
    <w:rsid w:val="00C76BA4"/>
    <w:rsid w:val="00C76CD8"/>
    <w:rsid w:val="00C821E1"/>
    <w:rsid w:val="00C83A48"/>
    <w:rsid w:val="00C85865"/>
    <w:rsid w:val="00C85E85"/>
    <w:rsid w:val="00C946AB"/>
    <w:rsid w:val="00C95D8B"/>
    <w:rsid w:val="00C96060"/>
    <w:rsid w:val="00CA2EAE"/>
    <w:rsid w:val="00CA4AC1"/>
    <w:rsid w:val="00CB0316"/>
    <w:rsid w:val="00CB0317"/>
    <w:rsid w:val="00CB0B11"/>
    <w:rsid w:val="00CB3643"/>
    <w:rsid w:val="00CB5354"/>
    <w:rsid w:val="00CC14A1"/>
    <w:rsid w:val="00CC2CE6"/>
    <w:rsid w:val="00CC4AE5"/>
    <w:rsid w:val="00CC6A14"/>
    <w:rsid w:val="00CC6E10"/>
    <w:rsid w:val="00CC70A3"/>
    <w:rsid w:val="00CC7F83"/>
    <w:rsid w:val="00CD53C3"/>
    <w:rsid w:val="00CD55DA"/>
    <w:rsid w:val="00CD574E"/>
    <w:rsid w:val="00CE4C22"/>
    <w:rsid w:val="00CE63CC"/>
    <w:rsid w:val="00CF2563"/>
    <w:rsid w:val="00CF41EC"/>
    <w:rsid w:val="00CF5D04"/>
    <w:rsid w:val="00CF613E"/>
    <w:rsid w:val="00D039B1"/>
    <w:rsid w:val="00D04DE4"/>
    <w:rsid w:val="00D063F1"/>
    <w:rsid w:val="00D13198"/>
    <w:rsid w:val="00D14F22"/>
    <w:rsid w:val="00D175DC"/>
    <w:rsid w:val="00D24723"/>
    <w:rsid w:val="00D249C4"/>
    <w:rsid w:val="00D30C59"/>
    <w:rsid w:val="00D32F33"/>
    <w:rsid w:val="00D344BC"/>
    <w:rsid w:val="00D42237"/>
    <w:rsid w:val="00D43297"/>
    <w:rsid w:val="00D4718A"/>
    <w:rsid w:val="00D50D20"/>
    <w:rsid w:val="00D57918"/>
    <w:rsid w:val="00D620FF"/>
    <w:rsid w:val="00D657BD"/>
    <w:rsid w:val="00D731B5"/>
    <w:rsid w:val="00D73CDC"/>
    <w:rsid w:val="00D73DC6"/>
    <w:rsid w:val="00D748A4"/>
    <w:rsid w:val="00D74C1A"/>
    <w:rsid w:val="00D75205"/>
    <w:rsid w:val="00D754C1"/>
    <w:rsid w:val="00D77A35"/>
    <w:rsid w:val="00D77F82"/>
    <w:rsid w:val="00D81B3E"/>
    <w:rsid w:val="00D83DDB"/>
    <w:rsid w:val="00D90C70"/>
    <w:rsid w:val="00D90E49"/>
    <w:rsid w:val="00D93427"/>
    <w:rsid w:val="00D9457A"/>
    <w:rsid w:val="00DA166F"/>
    <w:rsid w:val="00DA220B"/>
    <w:rsid w:val="00DA39F0"/>
    <w:rsid w:val="00DB1825"/>
    <w:rsid w:val="00DC2A72"/>
    <w:rsid w:val="00DC692A"/>
    <w:rsid w:val="00DC6A10"/>
    <w:rsid w:val="00DC6D65"/>
    <w:rsid w:val="00DD502B"/>
    <w:rsid w:val="00DE13F5"/>
    <w:rsid w:val="00DE1D5E"/>
    <w:rsid w:val="00DE3F39"/>
    <w:rsid w:val="00DE657E"/>
    <w:rsid w:val="00DF1D98"/>
    <w:rsid w:val="00DF4704"/>
    <w:rsid w:val="00DF6528"/>
    <w:rsid w:val="00DF7687"/>
    <w:rsid w:val="00E013D5"/>
    <w:rsid w:val="00E018CC"/>
    <w:rsid w:val="00E024AA"/>
    <w:rsid w:val="00E06673"/>
    <w:rsid w:val="00E125FB"/>
    <w:rsid w:val="00E1693E"/>
    <w:rsid w:val="00E16D12"/>
    <w:rsid w:val="00E20584"/>
    <w:rsid w:val="00E20A74"/>
    <w:rsid w:val="00E250F1"/>
    <w:rsid w:val="00E26B1A"/>
    <w:rsid w:val="00E26FEA"/>
    <w:rsid w:val="00E32E6B"/>
    <w:rsid w:val="00E33106"/>
    <w:rsid w:val="00E3550D"/>
    <w:rsid w:val="00E446C6"/>
    <w:rsid w:val="00E50035"/>
    <w:rsid w:val="00E614E0"/>
    <w:rsid w:val="00E64084"/>
    <w:rsid w:val="00E70A45"/>
    <w:rsid w:val="00E73F7F"/>
    <w:rsid w:val="00E746D5"/>
    <w:rsid w:val="00E75BBD"/>
    <w:rsid w:val="00E84FEE"/>
    <w:rsid w:val="00EA2887"/>
    <w:rsid w:val="00EA4232"/>
    <w:rsid w:val="00EA429F"/>
    <w:rsid w:val="00EA4F9E"/>
    <w:rsid w:val="00EA6D3B"/>
    <w:rsid w:val="00EA73F6"/>
    <w:rsid w:val="00EB00AD"/>
    <w:rsid w:val="00EB03E7"/>
    <w:rsid w:val="00EB136C"/>
    <w:rsid w:val="00EB480E"/>
    <w:rsid w:val="00EB5EC6"/>
    <w:rsid w:val="00EB7FC9"/>
    <w:rsid w:val="00EC0128"/>
    <w:rsid w:val="00ED129B"/>
    <w:rsid w:val="00ED408D"/>
    <w:rsid w:val="00ED46EB"/>
    <w:rsid w:val="00ED7137"/>
    <w:rsid w:val="00EE191C"/>
    <w:rsid w:val="00EE19DA"/>
    <w:rsid w:val="00EF0A19"/>
    <w:rsid w:val="00EF65CE"/>
    <w:rsid w:val="00F036EB"/>
    <w:rsid w:val="00F036FF"/>
    <w:rsid w:val="00F04EEC"/>
    <w:rsid w:val="00F1248E"/>
    <w:rsid w:val="00F14041"/>
    <w:rsid w:val="00F206A9"/>
    <w:rsid w:val="00F21088"/>
    <w:rsid w:val="00F2351E"/>
    <w:rsid w:val="00F327E7"/>
    <w:rsid w:val="00F32A5F"/>
    <w:rsid w:val="00F333FA"/>
    <w:rsid w:val="00F34966"/>
    <w:rsid w:val="00F35284"/>
    <w:rsid w:val="00F35746"/>
    <w:rsid w:val="00F36371"/>
    <w:rsid w:val="00F40C3B"/>
    <w:rsid w:val="00F435B3"/>
    <w:rsid w:val="00F447C7"/>
    <w:rsid w:val="00F554A9"/>
    <w:rsid w:val="00F60CC4"/>
    <w:rsid w:val="00F716FD"/>
    <w:rsid w:val="00F721B6"/>
    <w:rsid w:val="00F75C5F"/>
    <w:rsid w:val="00F80355"/>
    <w:rsid w:val="00F80496"/>
    <w:rsid w:val="00F83014"/>
    <w:rsid w:val="00F924A5"/>
    <w:rsid w:val="00F9314E"/>
    <w:rsid w:val="00FA2652"/>
    <w:rsid w:val="00FA31C1"/>
    <w:rsid w:val="00FA6349"/>
    <w:rsid w:val="00FB0C81"/>
    <w:rsid w:val="00FB43DB"/>
    <w:rsid w:val="00FC0D09"/>
    <w:rsid w:val="00FC2200"/>
    <w:rsid w:val="00FC2540"/>
    <w:rsid w:val="00FC58FA"/>
    <w:rsid w:val="00FC5B30"/>
    <w:rsid w:val="00FD1BF9"/>
    <w:rsid w:val="00FD3DCC"/>
    <w:rsid w:val="00FE3364"/>
    <w:rsid w:val="00FF0204"/>
    <w:rsid w:val="00FF0B73"/>
    <w:rsid w:val="00FF1B8E"/>
    <w:rsid w:val="00FF3AED"/>
    <w:rsid w:val="00FF5867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2E26A"/>
  <w15:chartTrackingRefBased/>
  <w15:docId w15:val="{ACA8F6C7-D315-41DB-874F-BEE340F47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MLF-New-Shared-Drives%20-%20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722c3b86-a77b-454f-ae23-7d8b3ad4c0f8"/>
    <ds:schemaRef ds:uri="ab670d3d-3d37-4413-81ac-61a3754bf36f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78DF04-17BB-4DBA-920E-1AD47F115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75</TotalTime>
  <Pages>4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the status of implementation of the 2026–2028 consolidated business plan of the Multilateral Fund</vt:lpstr>
    </vt:vector>
  </TitlesOfParts>
  <Company>UNMFS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implementation of the 2026–2028 consolidated business plan of the Multilateral Fund</dc:title>
  <dc:creator/>
  <cp:lastModifiedBy>Muriel Aguiar</cp:lastModifiedBy>
  <cp:revision>27</cp:revision>
  <cp:lastPrinted>2001-05-26T16:40:00Z</cp:lastPrinted>
  <dcterms:created xsi:type="dcterms:W3CDTF">2026-06-06T15:34:00Z</dcterms:created>
  <dcterms:modified xsi:type="dcterms:W3CDTF">2026-06-06T16:28:00Z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UNEP/OzL.Pro/ExCom/98/8</vt:lpwstr>
  </property>
  <property fmtid="{D5CDD505-2E9C-101B-9397-08002B2CF9AE}" pid="3" name="Revision date">
    <vt:lpwstr>6/6/2026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