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  <Default Extension="png" ContentType="image/png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4D954380" wp14:editId="724B6E52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52D44469" wp14:editId="34515D77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:rsidR="007E5D09" w:rsidRDefault="00075816" w:rsidP="00144176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1306A7">
              <w:t>UNEP/OzL.Pro/ExCom/86/20</w:t>
            </w:r>
            <w:r>
              <w:fldChar w:fldCharType="end"/>
            </w:r>
          </w:p>
          <w:p w:rsidR="00662A73" w:rsidRPr="003F73BA" w:rsidRDefault="00662A73" w:rsidP="00662A73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1306A7">
              <w:rPr>
                <w:lang w:val="en-US"/>
              </w:rPr>
              <w:t>23</w:t>
            </w:r>
            <w:r w:rsidR="001306A7" w:rsidRPr="001306A7">
              <w:t xml:space="preserve"> </w:t>
            </w:r>
            <w:r w:rsidR="001306A7">
              <w:rPr>
                <w:lang w:val="en-US"/>
              </w:rPr>
              <w:t>October</w:t>
            </w:r>
            <w:r w:rsidR="001306A7" w:rsidRPr="001306A7">
              <w:t xml:space="preserve"> 2020</w:t>
            </w:r>
            <w:r>
              <w:fldChar w:fldCharType="end"/>
            </w:r>
          </w:p>
          <w:p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7E5D09">
            <w:pPr>
              <w:rPr>
                <w:caps/>
                <w:lang w:val="en-US"/>
              </w:rPr>
            </w:pPr>
          </w:p>
          <w:p w:rsidR="007E5D09" w:rsidRDefault="007E5D09">
            <w:pPr>
              <w:rPr>
                <w:lang w:val="en-US"/>
              </w:rPr>
            </w:pPr>
          </w:p>
        </w:tc>
      </w:tr>
    </w:tbl>
    <w:p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:rsidR="007E5D09" w:rsidRDefault="00E1360E" w:rsidP="006F2A2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6F2A2C">
        <w:rPr>
          <w:rFonts w:hint="cs"/>
          <w:sz w:val="28"/>
          <w:szCs w:val="28"/>
          <w:rtl/>
          <w:lang w:val="en-US" w:eastAsia="en-CA"/>
        </w:rPr>
        <w:t>ال</w:t>
      </w:r>
      <w:r w:rsidR="00A156EF">
        <w:rPr>
          <w:rFonts w:hint="cs"/>
          <w:sz w:val="28"/>
          <w:szCs w:val="28"/>
          <w:rtl/>
          <w:lang w:val="en-US" w:eastAsia="en-CA"/>
        </w:rPr>
        <w:t>ساد</w:t>
      </w:r>
      <w:r w:rsidR="00F311C3">
        <w:rPr>
          <w:rFonts w:hint="cs"/>
          <w:sz w:val="28"/>
          <w:szCs w:val="28"/>
          <w:rtl/>
          <w:lang w:val="en-US" w:eastAsia="en-CA"/>
        </w:rPr>
        <w:t>س</w:t>
      </w:r>
      <w:r w:rsidR="006F2A2C">
        <w:rPr>
          <w:rFonts w:hint="cs"/>
          <w:sz w:val="28"/>
          <w:szCs w:val="28"/>
          <w:rtl/>
          <w:lang w:val="en-US" w:eastAsia="en-CA"/>
        </w:rPr>
        <w:t xml:space="preserve"> </w:t>
      </w:r>
      <w:r w:rsidR="00786775">
        <w:rPr>
          <w:rFonts w:hint="cs"/>
          <w:sz w:val="28"/>
          <w:szCs w:val="28"/>
          <w:rtl/>
          <w:lang w:val="en-US" w:eastAsia="en-CA"/>
        </w:rPr>
        <w:t>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:rsidR="003263B5" w:rsidRDefault="00E1360E" w:rsidP="003263B5">
      <w:pPr>
        <w:pStyle w:val="0Heading0"/>
        <w:bidi/>
        <w:ind w:left="4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مونتريال</w:t>
      </w:r>
      <w:r>
        <w:rPr>
          <w:sz w:val="28"/>
          <w:szCs w:val="28"/>
          <w:rtl/>
        </w:rPr>
        <w:t>،</w:t>
      </w:r>
      <w:r>
        <w:rPr>
          <w:rFonts w:hint="cs"/>
          <w:sz w:val="28"/>
          <w:szCs w:val="28"/>
          <w:rtl/>
        </w:rPr>
        <w:t xml:space="preserve"> </w:t>
      </w:r>
      <w:r w:rsidR="003263B5">
        <w:rPr>
          <w:rFonts w:hint="cs"/>
          <w:sz w:val="28"/>
          <w:szCs w:val="28"/>
          <w:rtl/>
        </w:rPr>
        <w:t xml:space="preserve"> من</w:t>
      </w:r>
      <w:r>
        <w:rPr>
          <w:rFonts w:hint="cs"/>
          <w:sz w:val="28"/>
          <w:szCs w:val="28"/>
          <w:rtl/>
        </w:rPr>
        <w:t xml:space="preserve"> </w:t>
      </w:r>
      <w:r w:rsidR="003263B5">
        <w:rPr>
          <w:rFonts w:hint="cs"/>
          <w:sz w:val="28"/>
          <w:szCs w:val="28"/>
          <w:rtl/>
        </w:rPr>
        <w:t xml:space="preserve">2 إلى </w:t>
      </w:r>
      <w:r w:rsidR="00D95724">
        <w:rPr>
          <w:rFonts w:hint="cs"/>
          <w:sz w:val="28"/>
          <w:szCs w:val="28"/>
          <w:rtl/>
        </w:rPr>
        <w:t xml:space="preserve">6 </w:t>
      </w:r>
      <w:r w:rsidR="00A156EF">
        <w:rPr>
          <w:rFonts w:hint="cs"/>
          <w:sz w:val="28"/>
          <w:szCs w:val="28"/>
          <w:rtl/>
        </w:rPr>
        <w:t>ن</w:t>
      </w:r>
      <w:r w:rsidR="003263B5">
        <w:rPr>
          <w:rFonts w:hint="cs"/>
          <w:sz w:val="28"/>
          <w:szCs w:val="28"/>
          <w:rtl/>
        </w:rPr>
        <w:t>و</w:t>
      </w:r>
      <w:r w:rsidR="00A156EF">
        <w:rPr>
          <w:rFonts w:hint="cs"/>
          <w:sz w:val="28"/>
          <w:szCs w:val="28"/>
          <w:rtl/>
        </w:rPr>
        <w:t>فمبر</w:t>
      </w:r>
      <w:r w:rsidR="003263B5" w:rsidRPr="00532BD7">
        <w:rPr>
          <w:rFonts w:hint="cs"/>
          <w:sz w:val="28"/>
          <w:szCs w:val="28"/>
          <w:rtl/>
        </w:rPr>
        <w:t>/</w:t>
      </w:r>
      <w:r w:rsidR="00A156EF">
        <w:rPr>
          <w:rFonts w:hint="cs"/>
          <w:sz w:val="28"/>
          <w:szCs w:val="28"/>
          <w:rtl/>
        </w:rPr>
        <w:t>تشرين الثاني</w:t>
      </w:r>
      <w:r w:rsidR="003263B5" w:rsidRPr="00532BD7">
        <w:rPr>
          <w:rFonts w:hint="cs"/>
          <w:sz w:val="28"/>
          <w:szCs w:val="28"/>
          <w:rtl/>
        </w:rPr>
        <w:t xml:space="preserve"> 2020</w:t>
      </w:r>
    </w:p>
    <w:p w:rsidR="007E5D09" w:rsidRPr="00532BD7" w:rsidRDefault="003263B5" w:rsidP="00A57CA9">
      <w:pPr>
        <w:pStyle w:val="0Heading0"/>
        <w:bidi/>
        <w:ind w:left="4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مؤجل: من</w:t>
      </w:r>
      <w:r w:rsidR="00E1360E">
        <w:rPr>
          <w:rFonts w:hint="cs"/>
          <w:sz w:val="28"/>
          <w:szCs w:val="28"/>
          <w:rtl/>
        </w:rPr>
        <w:t xml:space="preserve"> </w:t>
      </w:r>
      <w:r w:rsidR="00D95724">
        <w:rPr>
          <w:rFonts w:hint="cs"/>
          <w:sz w:val="28"/>
          <w:szCs w:val="28"/>
          <w:rtl/>
        </w:rPr>
        <w:t>8</w:t>
      </w:r>
      <w:r w:rsidR="00E1360E">
        <w:rPr>
          <w:rFonts w:hint="cs"/>
          <w:sz w:val="28"/>
          <w:szCs w:val="28"/>
          <w:rtl/>
        </w:rPr>
        <w:t xml:space="preserve"> إلى </w:t>
      </w:r>
      <w:r w:rsidR="00D95724">
        <w:rPr>
          <w:rFonts w:hint="cs"/>
          <w:sz w:val="28"/>
          <w:szCs w:val="28"/>
          <w:rtl/>
        </w:rPr>
        <w:t>12</w:t>
      </w:r>
      <w:r w:rsidR="00013372">
        <w:rPr>
          <w:sz w:val="28"/>
          <w:szCs w:val="28"/>
        </w:rPr>
        <w:t xml:space="preserve"> </w:t>
      </w:r>
      <w:r w:rsidR="00A44778">
        <w:rPr>
          <w:rFonts w:hint="cs"/>
          <w:sz w:val="28"/>
          <w:szCs w:val="28"/>
          <w:rtl/>
        </w:rPr>
        <w:t xml:space="preserve"> </w:t>
      </w:r>
      <w:r w:rsidR="00A156EF">
        <w:rPr>
          <w:rFonts w:hint="cs"/>
          <w:sz w:val="28"/>
          <w:szCs w:val="28"/>
          <w:rtl/>
        </w:rPr>
        <w:t>مارس</w:t>
      </w:r>
      <w:r w:rsidR="006F2A2C" w:rsidRPr="00532BD7">
        <w:rPr>
          <w:rFonts w:hint="cs"/>
          <w:sz w:val="28"/>
          <w:szCs w:val="28"/>
          <w:rtl/>
        </w:rPr>
        <w:t xml:space="preserve">/ </w:t>
      </w:r>
      <w:r w:rsidR="00A156EF">
        <w:rPr>
          <w:rFonts w:hint="cs"/>
          <w:sz w:val="28"/>
          <w:szCs w:val="28"/>
          <w:rtl/>
        </w:rPr>
        <w:t>آذار</w:t>
      </w:r>
      <w:r w:rsidR="006F2A2C" w:rsidRPr="00DB2568">
        <w:rPr>
          <w:rFonts w:hint="cs"/>
          <w:sz w:val="28"/>
          <w:szCs w:val="28"/>
          <w:rtl/>
        </w:rPr>
        <w:t xml:space="preserve"> </w:t>
      </w:r>
      <w:r w:rsidR="00D95724">
        <w:rPr>
          <w:rFonts w:hint="cs"/>
          <w:sz w:val="28"/>
          <w:szCs w:val="28"/>
          <w:rtl/>
        </w:rPr>
        <w:t>2021</w:t>
      </w:r>
      <w:r w:rsidR="00A57CA9">
        <w:rPr>
          <w:rStyle w:val="FootnoteReference"/>
          <w:sz w:val="28"/>
          <w:szCs w:val="28"/>
          <w:rtl/>
        </w:rPr>
        <w:footnoteReference w:id="1"/>
      </w:r>
    </w:p>
    <w:p w:rsidR="0041012C" w:rsidRDefault="0041012C" w:rsidP="002B083D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rtl/>
          <w:lang w:bidi="ar-SA"/>
        </w:rPr>
      </w:pPr>
    </w:p>
    <w:p w:rsidR="006D78BE" w:rsidRPr="001306A7" w:rsidRDefault="006D78BE" w:rsidP="002B083D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32"/>
          <w:szCs w:val="32"/>
          <w:rtl/>
          <w:lang w:bidi="ar-SA"/>
        </w:rPr>
      </w:pPr>
      <w:r w:rsidRPr="001306A7">
        <w:rPr>
          <w:b/>
          <w:bCs/>
          <w:sz w:val="32"/>
          <w:szCs w:val="32"/>
          <w:rtl/>
          <w:lang w:bidi="ar-SA"/>
        </w:rPr>
        <w:t xml:space="preserve">التقرير المرحلي للبنك الدولي </w:t>
      </w:r>
      <w:r w:rsidR="0041012C" w:rsidRPr="001306A7">
        <w:rPr>
          <w:rFonts w:hint="cs"/>
          <w:b/>
          <w:bCs/>
          <w:sz w:val="32"/>
          <w:szCs w:val="32"/>
          <w:rtl/>
          <w:lang w:bidi="ar-SA"/>
        </w:rPr>
        <w:t>حتى</w:t>
      </w:r>
      <w:r w:rsidRPr="001306A7">
        <w:rPr>
          <w:b/>
          <w:bCs/>
          <w:sz w:val="32"/>
          <w:szCs w:val="32"/>
          <w:rtl/>
          <w:lang w:bidi="ar-SA"/>
        </w:rPr>
        <w:t xml:space="preserve"> 31 ديسمبر</w:t>
      </w:r>
      <w:r w:rsidR="0041012C" w:rsidRPr="001306A7">
        <w:rPr>
          <w:rFonts w:hint="cs"/>
          <w:b/>
          <w:bCs/>
          <w:sz w:val="32"/>
          <w:szCs w:val="32"/>
          <w:rtl/>
          <w:lang w:bidi="ar-SA"/>
        </w:rPr>
        <w:t>/ كانون الأول</w:t>
      </w:r>
      <w:r w:rsidRPr="001306A7">
        <w:rPr>
          <w:b/>
          <w:bCs/>
          <w:sz w:val="32"/>
          <w:szCs w:val="32"/>
          <w:rtl/>
          <w:lang w:bidi="ar-SA"/>
        </w:rPr>
        <w:t xml:space="preserve"> 2019</w:t>
      </w:r>
    </w:p>
    <w:p w:rsidR="002B083D" w:rsidRPr="002B083D" w:rsidRDefault="002B083D" w:rsidP="002B083D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4"/>
          <w:szCs w:val="24"/>
          <w:lang w:bidi="ar-SA"/>
        </w:rPr>
      </w:pPr>
    </w:p>
    <w:p w:rsidR="006D78BE" w:rsidRPr="0075041B" w:rsidRDefault="006D78BE" w:rsidP="00EC5D38">
      <w:pPr>
        <w:pStyle w:val="StyleHeader4Para4Left0Firstline0"/>
        <w:numPr>
          <w:ilvl w:val="0"/>
          <w:numId w:val="13"/>
        </w:numPr>
        <w:tabs>
          <w:tab w:val="clear" w:pos="2880"/>
          <w:tab w:val="left" w:pos="810"/>
        </w:tabs>
        <w:bidi/>
        <w:ind w:left="0" w:firstLine="0"/>
        <w:rPr>
          <w:sz w:val="26"/>
          <w:szCs w:val="26"/>
          <w:lang w:bidi="ar-SA"/>
        </w:rPr>
      </w:pPr>
      <w:r w:rsidRPr="0075041B">
        <w:rPr>
          <w:sz w:val="26"/>
          <w:szCs w:val="26"/>
          <w:rtl/>
          <w:lang w:bidi="ar-SA"/>
        </w:rPr>
        <w:t>تعرض هذه الوثيقة التقرير المرحلي للبنك الدولي حتى 31 ديسمبر</w:t>
      </w:r>
      <w:r w:rsidR="0041012C" w:rsidRPr="0075041B">
        <w:rPr>
          <w:rFonts w:hint="cs"/>
          <w:sz w:val="26"/>
          <w:szCs w:val="26"/>
          <w:rtl/>
          <w:lang w:bidi="ar-SA"/>
        </w:rPr>
        <w:t>/ كانون الأول</w:t>
      </w:r>
      <w:r w:rsidRPr="0075041B">
        <w:rPr>
          <w:sz w:val="26"/>
          <w:szCs w:val="26"/>
          <w:rtl/>
          <w:lang w:bidi="ar-SA"/>
        </w:rPr>
        <w:t xml:space="preserve"> 2019.</w:t>
      </w:r>
      <w:r w:rsidR="0041012C" w:rsidRPr="0075041B">
        <w:rPr>
          <w:rStyle w:val="FootnoteReference"/>
          <w:sz w:val="26"/>
          <w:szCs w:val="26"/>
          <w:lang w:bidi="ar-SA"/>
        </w:rPr>
        <w:footnoteReference w:id="2"/>
      </w:r>
    </w:p>
    <w:p w:rsidR="006D78BE" w:rsidRPr="0075041B" w:rsidRDefault="006D78BE" w:rsidP="0041012C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bidi="ar-SA"/>
        </w:rPr>
      </w:pPr>
      <w:r w:rsidRPr="0075041B">
        <w:rPr>
          <w:b/>
          <w:bCs/>
          <w:sz w:val="26"/>
          <w:szCs w:val="26"/>
          <w:rtl/>
          <w:lang w:bidi="ar-SA"/>
        </w:rPr>
        <w:t>مقدمة</w:t>
      </w:r>
    </w:p>
    <w:p w:rsidR="006D78BE" w:rsidRPr="0075041B" w:rsidRDefault="006D78BE" w:rsidP="00EC5D38">
      <w:pPr>
        <w:pStyle w:val="StyleHeader4Para4Left0Firstline0"/>
        <w:numPr>
          <w:ilvl w:val="0"/>
          <w:numId w:val="13"/>
        </w:numPr>
        <w:tabs>
          <w:tab w:val="clear" w:pos="2880"/>
          <w:tab w:val="left" w:pos="810"/>
        </w:tabs>
        <w:bidi/>
        <w:ind w:left="0" w:firstLine="0"/>
        <w:rPr>
          <w:sz w:val="26"/>
          <w:szCs w:val="26"/>
          <w:lang w:bidi="ar-SA"/>
        </w:rPr>
      </w:pPr>
      <w:r w:rsidRPr="0075041B">
        <w:rPr>
          <w:sz w:val="26"/>
          <w:szCs w:val="26"/>
          <w:rtl/>
          <w:lang w:bidi="ar-SA"/>
        </w:rPr>
        <w:t>يتضمن التقرير المرحلي ل</w:t>
      </w:r>
      <w:r w:rsidR="0041012C" w:rsidRPr="0075041B">
        <w:rPr>
          <w:sz w:val="26"/>
          <w:szCs w:val="26"/>
          <w:rtl/>
          <w:lang w:bidi="ar-SA"/>
        </w:rPr>
        <w:t>لبنك الدولي حالة تنفيذ المشر</w:t>
      </w:r>
      <w:r w:rsidR="0041012C" w:rsidRPr="0075041B">
        <w:rPr>
          <w:rFonts w:hint="cs"/>
          <w:sz w:val="26"/>
          <w:szCs w:val="26"/>
          <w:rtl/>
          <w:lang w:bidi="ar-SA"/>
        </w:rPr>
        <w:t>و</w:t>
      </w:r>
      <w:r w:rsidR="0041012C" w:rsidRPr="0075041B">
        <w:rPr>
          <w:sz w:val="26"/>
          <w:szCs w:val="26"/>
          <w:rtl/>
          <w:lang w:bidi="ar-SA"/>
        </w:rPr>
        <w:t>ع</w:t>
      </w:r>
      <w:r w:rsidR="0041012C" w:rsidRPr="0075041B">
        <w:rPr>
          <w:rFonts w:hint="cs"/>
          <w:sz w:val="26"/>
          <w:szCs w:val="26"/>
          <w:rtl/>
          <w:lang w:bidi="ar-SA"/>
        </w:rPr>
        <w:t>ات</w:t>
      </w:r>
      <w:r w:rsidRPr="0075041B">
        <w:rPr>
          <w:sz w:val="26"/>
          <w:szCs w:val="26"/>
          <w:rtl/>
          <w:lang w:bidi="ar-SA"/>
        </w:rPr>
        <w:t xml:space="preserve">، </w:t>
      </w:r>
      <w:r w:rsidR="0041012C" w:rsidRPr="0075041B">
        <w:rPr>
          <w:rFonts w:hint="cs"/>
          <w:sz w:val="26"/>
          <w:szCs w:val="26"/>
          <w:rtl/>
          <w:lang w:bidi="ar-SA"/>
        </w:rPr>
        <w:t>وتشمل</w:t>
      </w:r>
      <w:r w:rsidR="0041012C" w:rsidRPr="0075041B">
        <w:rPr>
          <w:sz w:val="26"/>
          <w:szCs w:val="26"/>
          <w:rtl/>
          <w:lang w:bidi="ar-SA"/>
        </w:rPr>
        <w:t xml:space="preserve"> خمس مشر</w:t>
      </w:r>
      <w:r w:rsidR="0041012C" w:rsidRPr="0075041B">
        <w:rPr>
          <w:rFonts w:hint="cs"/>
          <w:sz w:val="26"/>
          <w:szCs w:val="26"/>
          <w:rtl/>
          <w:lang w:bidi="ar-SA"/>
        </w:rPr>
        <w:t>و</w:t>
      </w:r>
      <w:r w:rsidRPr="0075041B">
        <w:rPr>
          <w:sz w:val="26"/>
          <w:szCs w:val="26"/>
          <w:rtl/>
          <w:lang w:bidi="ar-SA"/>
        </w:rPr>
        <w:t>ع</w:t>
      </w:r>
      <w:r w:rsidR="0041012C" w:rsidRPr="0075041B">
        <w:rPr>
          <w:rFonts w:hint="cs"/>
          <w:sz w:val="26"/>
          <w:szCs w:val="26"/>
          <w:rtl/>
          <w:lang w:bidi="ar-SA"/>
        </w:rPr>
        <w:t>ات</w:t>
      </w:r>
      <w:r w:rsidRPr="0075041B">
        <w:rPr>
          <w:sz w:val="26"/>
          <w:szCs w:val="26"/>
          <w:rtl/>
          <w:lang w:bidi="ar-SA"/>
        </w:rPr>
        <w:t xml:space="preserve"> </w:t>
      </w:r>
      <w:r w:rsidR="0041012C" w:rsidRPr="0075041B">
        <w:rPr>
          <w:rFonts w:hint="cs"/>
          <w:sz w:val="26"/>
          <w:szCs w:val="26"/>
          <w:rtl/>
          <w:lang w:bidi="ar-SA"/>
        </w:rPr>
        <w:t>متعلقة بالمواد الهيدروفلوروكربونية</w:t>
      </w:r>
      <w:r w:rsidRPr="0075041B">
        <w:rPr>
          <w:sz w:val="26"/>
          <w:szCs w:val="26"/>
          <w:rtl/>
          <w:lang w:bidi="ar-SA"/>
        </w:rPr>
        <w:t xml:space="preserve"> </w:t>
      </w:r>
      <w:r w:rsidR="0041012C" w:rsidRPr="0075041B">
        <w:rPr>
          <w:rFonts w:hint="cs"/>
          <w:sz w:val="26"/>
          <w:szCs w:val="26"/>
          <w:rtl/>
          <w:lang w:bidi="ar-SA"/>
        </w:rPr>
        <w:t>ممولة</w:t>
      </w:r>
      <w:r w:rsidRPr="0075041B">
        <w:rPr>
          <w:sz w:val="26"/>
          <w:szCs w:val="26"/>
          <w:rtl/>
          <w:lang w:bidi="ar-SA"/>
        </w:rPr>
        <w:t xml:space="preserve"> في إطار المساهمات الطوعية الإضافية من 17 طرفاً </w:t>
      </w:r>
      <w:r w:rsidR="0041012C" w:rsidRPr="0075041B">
        <w:rPr>
          <w:rFonts w:hint="cs"/>
          <w:sz w:val="26"/>
          <w:szCs w:val="26"/>
          <w:rtl/>
          <w:lang w:bidi="ar-SA"/>
        </w:rPr>
        <w:t xml:space="preserve">غير أطراف </w:t>
      </w:r>
      <w:r w:rsidRPr="0075041B">
        <w:rPr>
          <w:sz w:val="26"/>
          <w:szCs w:val="26"/>
          <w:rtl/>
          <w:lang w:bidi="ar-SA"/>
        </w:rPr>
        <w:t xml:space="preserve">المادة 5 لتوفير دعم </w:t>
      </w:r>
      <w:r w:rsidR="0041012C" w:rsidRPr="0075041B">
        <w:rPr>
          <w:rFonts w:hint="cs"/>
          <w:sz w:val="26"/>
          <w:szCs w:val="26"/>
          <w:rtl/>
          <w:lang w:bidi="ar-SA"/>
        </w:rPr>
        <w:t>للبدء ال</w:t>
      </w:r>
      <w:r w:rsidRPr="0075041B">
        <w:rPr>
          <w:sz w:val="26"/>
          <w:szCs w:val="26"/>
          <w:rtl/>
          <w:lang w:bidi="ar-SA"/>
        </w:rPr>
        <w:t>سريع في تنفيذ تعديل كيغالي.</w:t>
      </w:r>
    </w:p>
    <w:p w:rsidR="006D78BE" w:rsidRPr="0075041B" w:rsidRDefault="006D78BE" w:rsidP="00EC5D38">
      <w:pPr>
        <w:pStyle w:val="StyleHeader4Para4Left0Firstline0"/>
        <w:numPr>
          <w:ilvl w:val="0"/>
          <w:numId w:val="13"/>
        </w:numPr>
        <w:tabs>
          <w:tab w:val="clear" w:pos="2880"/>
          <w:tab w:val="left" w:pos="810"/>
        </w:tabs>
        <w:bidi/>
        <w:ind w:left="0" w:firstLine="0"/>
        <w:rPr>
          <w:sz w:val="26"/>
          <w:szCs w:val="26"/>
          <w:rtl/>
          <w:lang w:bidi="ar-SA"/>
        </w:rPr>
      </w:pPr>
      <w:r w:rsidRPr="0075041B">
        <w:rPr>
          <w:sz w:val="26"/>
          <w:szCs w:val="26"/>
          <w:rtl/>
          <w:lang w:bidi="ar-SA"/>
        </w:rPr>
        <w:t>استعرضت الأمانة حالة تنفيذ كل مشروع جار</w:t>
      </w:r>
      <w:r w:rsidR="0041012C" w:rsidRPr="0075041B">
        <w:rPr>
          <w:rFonts w:hint="cs"/>
          <w:sz w:val="26"/>
          <w:szCs w:val="26"/>
          <w:rtl/>
          <w:lang w:bidi="ar-SA"/>
        </w:rPr>
        <w:t>ي</w:t>
      </w:r>
      <w:r w:rsidR="0041012C" w:rsidRPr="0075041B">
        <w:rPr>
          <w:sz w:val="26"/>
          <w:szCs w:val="26"/>
          <w:rtl/>
          <w:lang w:bidi="ar-SA"/>
        </w:rPr>
        <w:t xml:space="preserve"> </w:t>
      </w:r>
      <w:r w:rsidR="0041012C" w:rsidRPr="0075041B">
        <w:rPr>
          <w:rFonts w:hint="cs"/>
          <w:sz w:val="26"/>
          <w:szCs w:val="26"/>
          <w:rtl/>
          <w:lang w:bidi="ar-SA"/>
        </w:rPr>
        <w:t>ل</w:t>
      </w:r>
      <w:r w:rsidR="0041012C" w:rsidRPr="0075041B">
        <w:rPr>
          <w:sz w:val="26"/>
          <w:szCs w:val="26"/>
          <w:rtl/>
          <w:lang w:bidi="ar-SA"/>
        </w:rPr>
        <w:t>كل بلد على حدة</w:t>
      </w:r>
      <w:r w:rsidRPr="0075041B">
        <w:rPr>
          <w:sz w:val="26"/>
          <w:szCs w:val="26"/>
          <w:rtl/>
          <w:lang w:bidi="ar-SA"/>
        </w:rPr>
        <w:t xml:space="preserve">، مع مراعاة التأخيرات في التنفيذ التي حدثت فيما يتعلق بمواعيد الإنجاز </w:t>
      </w:r>
      <w:r w:rsidR="0041012C" w:rsidRPr="0075041B">
        <w:rPr>
          <w:rFonts w:hint="cs"/>
          <w:sz w:val="26"/>
          <w:szCs w:val="26"/>
          <w:rtl/>
          <w:lang w:bidi="ar-SA"/>
        </w:rPr>
        <w:t>المحددة</w:t>
      </w:r>
      <w:r w:rsidR="0041012C" w:rsidRPr="0075041B">
        <w:rPr>
          <w:sz w:val="26"/>
          <w:szCs w:val="26"/>
          <w:rtl/>
          <w:lang w:bidi="ar-SA"/>
        </w:rPr>
        <w:t xml:space="preserve"> </w:t>
      </w:r>
      <w:r w:rsidRPr="0075041B">
        <w:rPr>
          <w:sz w:val="26"/>
          <w:szCs w:val="26"/>
          <w:rtl/>
          <w:lang w:bidi="ar-SA"/>
        </w:rPr>
        <w:t>ا</w:t>
      </w:r>
      <w:r w:rsidR="0041012C" w:rsidRPr="0075041B">
        <w:rPr>
          <w:sz w:val="26"/>
          <w:szCs w:val="26"/>
          <w:rtl/>
          <w:lang w:bidi="ar-SA"/>
        </w:rPr>
        <w:t>لتي تم الإبلاغ عنها في عام 2019</w:t>
      </w:r>
      <w:r w:rsidRPr="0075041B">
        <w:rPr>
          <w:sz w:val="26"/>
          <w:szCs w:val="26"/>
          <w:rtl/>
          <w:lang w:bidi="ar-SA"/>
        </w:rPr>
        <w:t xml:space="preserve">، والأثر المحتمل لهذه التأخيرات على </w:t>
      </w:r>
      <w:r w:rsidR="0041012C" w:rsidRPr="0075041B">
        <w:rPr>
          <w:rFonts w:hint="cs"/>
          <w:sz w:val="26"/>
          <w:szCs w:val="26"/>
          <w:rtl/>
          <w:lang w:bidi="ar-SA"/>
        </w:rPr>
        <w:t>إزالة</w:t>
      </w:r>
      <w:r w:rsidRPr="0075041B">
        <w:rPr>
          <w:sz w:val="26"/>
          <w:szCs w:val="26"/>
          <w:rtl/>
          <w:lang w:bidi="ar-SA"/>
        </w:rPr>
        <w:t xml:space="preserve"> المواد الخاضعة للرقابة ومعدل </w:t>
      </w:r>
      <w:r w:rsidR="0041012C" w:rsidRPr="0075041B">
        <w:rPr>
          <w:rFonts w:hint="cs"/>
          <w:sz w:val="26"/>
          <w:szCs w:val="26"/>
          <w:rtl/>
          <w:lang w:bidi="ar-SA"/>
        </w:rPr>
        <w:t xml:space="preserve">المصروفات </w:t>
      </w:r>
      <w:r w:rsidR="0041012C" w:rsidRPr="0075041B">
        <w:rPr>
          <w:sz w:val="26"/>
          <w:szCs w:val="26"/>
          <w:rtl/>
          <w:lang w:bidi="ar-SA"/>
        </w:rPr>
        <w:t>المخطط له</w:t>
      </w:r>
      <w:r w:rsidRPr="0075041B">
        <w:rPr>
          <w:sz w:val="26"/>
          <w:szCs w:val="26"/>
          <w:rtl/>
          <w:lang w:bidi="ar-SA"/>
        </w:rPr>
        <w:t xml:space="preserve">. </w:t>
      </w:r>
      <w:r w:rsidR="0041012C" w:rsidRPr="0075041B">
        <w:rPr>
          <w:rFonts w:hint="cs"/>
          <w:sz w:val="26"/>
          <w:szCs w:val="26"/>
          <w:rtl/>
          <w:lang w:bidi="ar-SA"/>
        </w:rPr>
        <w:t>و</w:t>
      </w:r>
      <w:r w:rsidRPr="0075041B">
        <w:rPr>
          <w:sz w:val="26"/>
          <w:szCs w:val="26"/>
          <w:rtl/>
          <w:lang w:bidi="ar-SA"/>
        </w:rPr>
        <w:t xml:space="preserve">يستند التحليل الوارد في هذه الوثيقة إلى </w:t>
      </w:r>
      <w:r w:rsidR="0041012C" w:rsidRPr="0075041B">
        <w:rPr>
          <w:rFonts w:hint="cs"/>
          <w:sz w:val="26"/>
          <w:szCs w:val="26"/>
          <w:rtl/>
          <w:lang w:bidi="ar-SA"/>
        </w:rPr>
        <w:t>الطن من قدرات استنفاذ الأوزون</w:t>
      </w:r>
      <w:r w:rsidRPr="0075041B">
        <w:rPr>
          <w:sz w:val="26"/>
          <w:szCs w:val="26"/>
          <w:rtl/>
          <w:lang w:bidi="ar-SA"/>
        </w:rPr>
        <w:t xml:space="preserve"> لجميع المواد الخاضعة للرقابة (بما في ذلك </w:t>
      </w:r>
      <w:r w:rsidR="0041012C" w:rsidRPr="0075041B">
        <w:rPr>
          <w:rFonts w:hint="cs"/>
          <w:sz w:val="26"/>
          <w:szCs w:val="26"/>
          <w:rtl/>
          <w:lang w:bidi="ar-SA"/>
        </w:rPr>
        <w:t>المواد الهيدروفلوروكربونية</w:t>
      </w:r>
      <w:r w:rsidR="0041012C" w:rsidRPr="0075041B">
        <w:rPr>
          <w:sz w:val="26"/>
          <w:szCs w:val="26"/>
          <w:rtl/>
          <w:lang w:bidi="ar-SA"/>
        </w:rPr>
        <w:t xml:space="preserve"> </w:t>
      </w:r>
      <w:r w:rsidRPr="0075041B">
        <w:rPr>
          <w:sz w:val="26"/>
          <w:szCs w:val="26"/>
          <w:rtl/>
          <w:lang w:bidi="ar-SA"/>
        </w:rPr>
        <w:t>التي ينبغي قياسها بالطن المتري من مكافئ ثاني أكسيد الكربون).</w:t>
      </w:r>
      <w:r w:rsidR="0041012C" w:rsidRPr="0075041B">
        <w:rPr>
          <w:rStyle w:val="FootnoteReference"/>
          <w:sz w:val="26"/>
          <w:szCs w:val="26"/>
          <w:rtl/>
          <w:lang w:bidi="ar-SA"/>
        </w:rPr>
        <w:footnoteReference w:id="3"/>
      </w:r>
    </w:p>
    <w:p w:rsidR="006D78BE" w:rsidRPr="0075041B" w:rsidRDefault="006D78BE" w:rsidP="0041012C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u w:val="single"/>
          <w:lang w:bidi="ar-SA"/>
        </w:rPr>
      </w:pPr>
      <w:r w:rsidRPr="0075041B">
        <w:rPr>
          <w:sz w:val="26"/>
          <w:szCs w:val="26"/>
          <w:u w:val="single"/>
          <w:rtl/>
          <w:lang w:bidi="ar-SA"/>
        </w:rPr>
        <w:t>نطاق الوثيقة</w:t>
      </w:r>
    </w:p>
    <w:p w:rsidR="006D78BE" w:rsidRPr="0075041B" w:rsidRDefault="008A3057" w:rsidP="00EC5D38">
      <w:pPr>
        <w:pStyle w:val="StyleHeader4Para4Left0Firstline0"/>
        <w:numPr>
          <w:ilvl w:val="0"/>
          <w:numId w:val="13"/>
        </w:numPr>
        <w:tabs>
          <w:tab w:val="clear" w:pos="2880"/>
          <w:tab w:val="left" w:pos="810"/>
        </w:tabs>
        <w:bidi/>
        <w:ind w:left="0" w:firstLine="0"/>
        <w:rPr>
          <w:sz w:val="26"/>
          <w:szCs w:val="26"/>
          <w:rtl/>
          <w:lang w:bidi="ar-SA"/>
        </w:rPr>
      </w:pPr>
      <w:r w:rsidRPr="0075041B">
        <w:rPr>
          <w:sz w:val="26"/>
          <w:szCs w:val="26"/>
          <w:rtl/>
          <w:lang w:bidi="ar-SA"/>
        </w:rPr>
        <w:lastRenderedPageBreak/>
        <w:t>تتكون هذه الوثيقة من الجز</w:t>
      </w:r>
      <w:r w:rsidRPr="0075041B">
        <w:rPr>
          <w:rFonts w:hint="cs"/>
          <w:sz w:val="26"/>
          <w:szCs w:val="26"/>
          <w:rtl/>
          <w:lang w:bidi="ar-SA"/>
        </w:rPr>
        <w:t>أين</w:t>
      </w:r>
      <w:r w:rsidRPr="0075041B">
        <w:rPr>
          <w:sz w:val="26"/>
          <w:szCs w:val="26"/>
          <w:rtl/>
          <w:lang w:bidi="ar-SA"/>
        </w:rPr>
        <w:t xml:space="preserve"> التالي</w:t>
      </w:r>
      <w:r w:rsidRPr="0075041B">
        <w:rPr>
          <w:rFonts w:hint="cs"/>
          <w:sz w:val="26"/>
          <w:szCs w:val="26"/>
          <w:rtl/>
          <w:lang w:bidi="ar-SA"/>
        </w:rPr>
        <w:t>ين</w:t>
      </w:r>
      <w:r w:rsidR="006D78BE" w:rsidRPr="0075041B">
        <w:rPr>
          <w:sz w:val="26"/>
          <w:szCs w:val="26"/>
          <w:rtl/>
          <w:lang w:bidi="ar-SA"/>
        </w:rPr>
        <w:t>:</w:t>
      </w:r>
    </w:p>
    <w:p w:rsidR="007E5D09" w:rsidRPr="0075041B" w:rsidRDefault="006D78BE" w:rsidP="008A3057">
      <w:pPr>
        <w:pStyle w:val="StyleHeader4Para4Left0Firstline0"/>
        <w:numPr>
          <w:ilvl w:val="0"/>
          <w:numId w:val="0"/>
        </w:numPr>
        <w:bidi/>
        <w:ind w:left="1710" w:hanging="1710"/>
        <w:rPr>
          <w:sz w:val="26"/>
          <w:szCs w:val="26"/>
          <w:rtl/>
          <w:lang w:bidi="ar-SA"/>
        </w:rPr>
      </w:pPr>
      <w:r w:rsidRPr="0075041B">
        <w:rPr>
          <w:sz w:val="26"/>
          <w:szCs w:val="26"/>
          <w:rtl/>
          <w:lang w:bidi="ar-SA"/>
        </w:rPr>
        <w:t>الجزء الأول:</w:t>
      </w:r>
      <w:r w:rsidR="008A3057" w:rsidRPr="0075041B">
        <w:rPr>
          <w:rFonts w:hint="cs"/>
          <w:sz w:val="26"/>
          <w:szCs w:val="26"/>
          <w:rtl/>
          <w:lang w:bidi="ar-SA"/>
        </w:rPr>
        <w:t xml:space="preserve">       </w:t>
      </w:r>
      <w:r w:rsidR="008A3057" w:rsidRPr="0075041B">
        <w:rPr>
          <w:rFonts w:hint="cs"/>
          <w:sz w:val="26"/>
          <w:szCs w:val="26"/>
          <w:rtl/>
          <w:lang w:bidi="ar-SA"/>
        </w:rPr>
        <w:tab/>
      </w:r>
      <w:r w:rsidRPr="0075041B">
        <w:rPr>
          <w:sz w:val="26"/>
          <w:szCs w:val="26"/>
          <w:rtl/>
          <w:lang w:bidi="ar-SA"/>
        </w:rPr>
        <w:t xml:space="preserve">المشروعات </w:t>
      </w:r>
      <w:r w:rsidR="008A3057" w:rsidRPr="0075041B">
        <w:rPr>
          <w:rFonts w:hint="cs"/>
          <w:sz w:val="26"/>
          <w:szCs w:val="26"/>
          <w:rtl/>
          <w:lang w:bidi="ar-SA"/>
        </w:rPr>
        <w:t>المعتمدة</w:t>
      </w:r>
      <w:r w:rsidRPr="0075041B">
        <w:rPr>
          <w:sz w:val="26"/>
          <w:szCs w:val="26"/>
          <w:rtl/>
          <w:lang w:bidi="ar-SA"/>
        </w:rPr>
        <w:t xml:space="preserve"> في إطار المساهمات العادية للصندوق </w:t>
      </w:r>
      <w:r w:rsidR="008A3057" w:rsidRPr="0075041B">
        <w:rPr>
          <w:rFonts w:hint="cs"/>
          <w:sz w:val="26"/>
          <w:szCs w:val="26"/>
          <w:rtl/>
          <w:lang w:bidi="ar-SA"/>
        </w:rPr>
        <w:t>ال</w:t>
      </w:r>
      <w:r w:rsidRPr="0075041B">
        <w:rPr>
          <w:sz w:val="26"/>
          <w:szCs w:val="26"/>
          <w:rtl/>
          <w:lang w:bidi="ar-SA"/>
        </w:rPr>
        <w:t xml:space="preserve">متعدد الأطراف. </w:t>
      </w:r>
      <w:r w:rsidR="006763E3" w:rsidRPr="0075041B">
        <w:rPr>
          <w:rFonts w:hint="cs"/>
          <w:sz w:val="26"/>
          <w:szCs w:val="26"/>
          <w:rtl/>
          <w:lang w:bidi="ar-SA"/>
        </w:rPr>
        <w:t>و</w:t>
      </w:r>
      <w:r w:rsidRPr="0075041B">
        <w:rPr>
          <w:sz w:val="26"/>
          <w:szCs w:val="26"/>
          <w:rtl/>
          <w:lang w:bidi="ar-SA"/>
        </w:rPr>
        <w:t>يعرض موجزً</w:t>
      </w:r>
      <w:r w:rsidR="008A3057" w:rsidRPr="0075041B">
        <w:rPr>
          <w:sz w:val="26"/>
          <w:szCs w:val="26"/>
          <w:rtl/>
          <w:lang w:bidi="ar-SA"/>
        </w:rPr>
        <w:t>ا ​​للتقدم المحرز في تنفيذ المشر</w:t>
      </w:r>
      <w:r w:rsidR="008A3057" w:rsidRPr="0075041B">
        <w:rPr>
          <w:rFonts w:hint="cs"/>
          <w:sz w:val="26"/>
          <w:szCs w:val="26"/>
          <w:rtl/>
          <w:lang w:bidi="ar-SA"/>
        </w:rPr>
        <w:t>و</w:t>
      </w:r>
      <w:r w:rsidRPr="0075041B">
        <w:rPr>
          <w:sz w:val="26"/>
          <w:szCs w:val="26"/>
          <w:rtl/>
          <w:lang w:bidi="ar-SA"/>
        </w:rPr>
        <w:t>ع</w:t>
      </w:r>
      <w:r w:rsidR="008A3057" w:rsidRPr="0075041B">
        <w:rPr>
          <w:rFonts w:hint="cs"/>
          <w:sz w:val="26"/>
          <w:szCs w:val="26"/>
          <w:rtl/>
          <w:lang w:bidi="ar-SA"/>
        </w:rPr>
        <w:t>ات</w:t>
      </w:r>
      <w:r w:rsidRPr="0075041B">
        <w:rPr>
          <w:sz w:val="26"/>
          <w:szCs w:val="26"/>
          <w:rtl/>
          <w:lang w:bidi="ar-SA"/>
        </w:rPr>
        <w:t xml:space="preserve"> لعام 2019 وتراكميًا منذ عام 1991 لمعالجة جميع المواد الخاضعة </w:t>
      </w:r>
      <w:r w:rsidR="008A3057" w:rsidRPr="0075041B">
        <w:rPr>
          <w:sz w:val="26"/>
          <w:szCs w:val="26"/>
          <w:rtl/>
          <w:lang w:bidi="ar-SA"/>
        </w:rPr>
        <w:t>للرقابة بموجب بروتوكول مونتريال</w:t>
      </w:r>
      <w:r w:rsidRPr="0075041B">
        <w:rPr>
          <w:sz w:val="26"/>
          <w:szCs w:val="26"/>
          <w:rtl/>
          <w:lang w:bidi="ar-SA"/>
        </w:rPr>
        <w:t>، بما في ذلك مواد المرفق واو (</w:t>
      </w:r>
      <w:r w:rsidR="008A3057" w:rsidRPr="0075041B">
        <w:rPr>
          <w:rFonts w:hint="cs"/>
          <w:sz w:val="26"/>
          <w:szCs w:val="26"/>
          <w:rtl/>
          <w:lang w:bidi="ar-SA"/>
        </w:rPr>
        <w:t>المواد الهيدروفلوروكربونية</w:t>
      </w:r>
      <w:r w:rsidR="008A3057" w:rsidRPr="0075041B">
        <w:rPr>
          <w:sz w:val="26"/>
          <w:szCs w:val="26"/>
          <w:rtl/>
          <w:lang w:bidi="ar-SA"/>
        </w:rPr>
        <w:t>)</w:t>
      </w:r>
      <w:r w:rsidRPr="0075041B">
        <w:rPr>
          <w:sz w:val="26"/>
          <w:szCs w:val="26"/>
          <w:rtl/>
          <w:lang w:bidi="ar-SA"/>
        </w:rPr>
        <w:t xml:space="preserve">؛ </w:t>
      </w:r>
      <w:r w:rsidR="008A3057" w:rsidRPr="0075041B">
        <w:rPr>
          <w:rFonts w:hint="cs"/>
          <w:sz w:val="26"/>
          <w:szCs w:val="26"/>
          <w:rtl/>
          <w:lang w:bidi="ar-SA"/>
        </w:rPr>
        <w:t>و</w:t>
      </w:r>
      <w:r w:rsidRPr="0075041B">
        <w:rPr>
          <w:sz w:val="26"/>
          <w:szCs w:val="26"/>
          <w:rtl/>
          <w:lang w:bidi="ar-SA"/>
        </w:rPr>
        <w:t>يحتوي على استعراض لحالة تنفيذ كل مشروع جار</w:t>
      </w:r>
      <w:r w:rsidR="008A3057" w:rsidRPr="0075041B">
        <w:rPr>
          <w:rFonts w:hint="cs"/>
          <w:sz w:val="26"/>
          <w:szCs w:val="26"/>
          <w:rtl/>
          <w:lang w:bidi="ar-SA"/>
        </w:rPr>
        <w:t>ي</w:t>
      </w:r>
      <w:r w:rsidR="006763E3" w:rsidRPr="0075041B">
        <w:rPr>
          <w:rStyle w:val="FootnoteReference"/>
          <w:sz w:val="26"/>
          <w:szCs w:val="26"/>
          <w:rtl/>
          <w:lang w:bidi="ar-SA"/>
        </w:rPr>
        <w:footnoteReference w:id="4"/>
      </w:r>
      <w:r w:rsidRPr="0075041B">
        <w:rPr>
          <w:sz w:val="26"/>
          <w:szCs w:val="26"/>
          <w:rtl/>
          <w:lang w:bidi="ar-SA"/>
        </w:rPr>
        <w:t xml:space="preserve"> على </w:t>
      </w:r>
      <w:r w:rsidR="008A3057" w:rsidRPr="0075041B">
        <w:rPr>
          <w:rFonts w:hint="cs"/>
          <w:sz w:val="26"/>
          <w:szCs w:val="26"/>
          <w:rtl/>
          <w:lang w:bidi="ar-SA"/>
        </w:rPr>
        <w:t>الصعيد</w:t>
      </w:r>
      <w:r w:rsidR="008A3057" w:rsidRPr="0075041B">
        <w:rPr>
          <w:sz w:val="26"/>
          <w:szCs w:val="26"/>
          <w:rtl/>
          <w:lang w:bidi="ar-SA"/>
        </w:rPr>
        <w:t xml:space="preserve"> القطري</w:t>
      </w:r>
      <w:r w:rsidRPr="0075041B">
        <w:rPr>
          <w:sz w:val="26"/>
          <w:szCs w:val="26"/>
          <w:rtl/>
          <w:lang w:bidi="ar-SA"/>
        </w:rPr>
        <w:t xml:space="preserve">؛ ويحدد المشروعات </w:t>
      </w:r>
      <w:r w:rsidR="008A3057" w:rsidRPr="0075041B">
        <w:rPr>
          <w:rFonts w:hint="cs"/>
          <w:sz w:val="26"/>
          <w:szCs w:val="26"/>
          <w:rtl/>
          <w:lang w:bidi="ar-SA"/>
        </w:rPr>
        <w:t xml:space="preserve">المتأخرة </w:t>
      </w:r>
      <w:r w:rsidRPr="0075041B">
        <w:rPr>
          <w:sz w:val="26"/>
          <w:szCs w:val="26"/>
          <w:rtl/>
          <w:lang w:bidi="ar-SA"/>
        </w:rPr>
        <w:t xml:space="preserve">في التنفيذ والأثر المحتمل على </w:t>
      </w:r>
      <w:r w:rsidR="008A3057" w:rsidRPr="0075041B">
        <w:rPr>
          <w:rFonts w:hint="cs"/>
          <w:sz w:val="26"/>
          <w:szCs w:val="26"/>
          <w:rtl/>
          <w:lang w:bidi="ar-SA"/>
        </w:rPr>
        <w:t xml:space="preserve">إزالة </w:t>
      </w:r>
      <w:r w:rsidR="008A3057" w:rsidRPr="0075041B">
        <w:rPr>
          <w:sz w:val="26"/>
          <w:szCs w:val="26"/>
          <w:rtl/>
          <w:lang w:bidi="ar-SA"/>
        </w:rPr>
        <w:t>المواد الخاضعة للرقابة</w:t>
      </w:r>
      <w:r w:rsidRPr="0075041B">
        <w:rPr>
          <w:sz w:val="26"/>
          <w:szCs w:val="26"/>
          <w:rtl/>
          <w:lang w:bidi="ar-SA"/>
        </w:rPr>
        <w:t>، والمشروعات ذات القضايا المعلقة ل</w:t>
      </w:r>
      <w:r w:rsidR="008A3057" w:rsidRPr="0075041B">
        <w:rPr>
          <w:rFonts w:hint="cs"/>
          <w:sz w:val="26"/>
          <w:szCs w:val="26"/>
          <w:rtl/>
          <w:lang w:bidi="ar-SA"/>
        </w:rPr>
        <w:t xml:space="preserve">كي </w:t>
      </w:r>
      <w:r w:rsidRPr="0075041B">
        <w:rPr>
          <w:sz w:val="26"/>
          <w:szCs w:val="26"/>
          <w:rtl/>
          <w:lang w:bidi="ar-SA"/>
        </w:rPr>
        <w:t>تنظر فيها اللجنة التنفيذية.</w:t>
      </w:r>
    </w:p>
    <w:p w:rsidR="006D78BE" w:rsidRPr="0075041B" w:rsidRDefault="008A3057" w:rsidP="006763E3">
      <w:pPr>
        <w:pStyle w:val="StyleHeader4Para4Left0Firstline0"/>
        <w:numPr>
          <w:ilvl w:val="0"/>
          <w:numId w:val="0"/>
        </w:numPr>
        <w:bidi/>
        <w:ind w:left="1710" w:hanging="1710"/>
        <w:rPr>
          <w:sz w:val="26"/>
          <w:szCs w:val="26"/>
          <w:rtl/>
          <w:lang w:bidi="ar-SA"/>
        </w:rPr>
      </w:pPr>
      <w:r w:rsidRPr="0075041B">
        <w:rPr>
          <w:sz w:val="26"/>
          <w:szCs w:val="26"/>
          <w:rtl/>
          <w:lang w:bidi="ar-SA"/>
        </w:rPr>
        <w:t xml:space="preserve">الجزء الثاني: </w:t>
      </w:r>
      <w:r w:rsidRPr="0075041B">
        <w:rPr>
          <w:rFonts w:hint="cs"/>
          <w:sz w:val="26"/>
          <w:szCs w:val="26"/>
          <w:rtl/>
          <w:lang w:bidi="ar-SA"/>
        </w:rPr>
        <w:t xml:space="preserve">     </w:t>
      </w:r>
      <w:r w:rsidRPr="0075041B">
        <w:rPr>
          <w:rFonts w:hint="cs"/>
          <w:sz w:val="26"/>
          <w:szCs w:val="26"/>
          <w:rtl/>
          <w:lang w:bidi="ar-SA"/>
        </w:rPr>
        <w:tab/>
      </w:r>
      <w:r w:rsidRPr="0075041B">
        <w:rPr>
          <w:sz w:val="26"/>
          <w:szCs w:val="26"/>
          <w:rtl/>
          <w:lang w:bidi="ar-SA"/>
        </w:rPr>
        <w:t>المشر</w:t>
      </w:r>
      <w:r w:rsidRPr="0075041B">
        <w:rPr>
          <w:rFonts w:hint="cs"/>
          <w:sz w:val="26"/>
          <w:szCs w:val="26"/>
          <w:rtl/>
          <w:lang w:bidi="ar-SA"/>
        </w:rPr>
        <w:t>و</w:t>
      </w:r>
      <w:r w:rsidR="006D78BE" w:rsidRPr="0075041B">
        <w:rPr>
          <w:sz w:val="26"/>
          <w:szCs w:val="26"/>
          <w:rtl/>
          <w:lang w:bidi="ar-SA"/>
        </w:rPr>
        <w:t>ع</w:t>
      </w:r>
      <w:r w:rsidRPr="0075041B">
        <w:rPr>
          <w:rFonts w:hint="cs"/>
          <w:sz w:val="26"/>
          <w:szCs w:val="26"/>
          <w:rtl/>
          <w:lang w:bidi="ar-SA"/>
        </w:rPr>
        <w:t>ات</w:t>
      </w:r>
      <w:r w:rsidR="006D78BE" w:rsidRPr="0075041B">
        <w:rPr>
          <w:sz w:val="26"/>
          <w:szCs w:val="26"/>
          <w:rtl/>
          <w:lang w:bidi="ar-SA"/>
        </w:rPr>
        <w:t xml:space="preserve"> المعتمدة في إطار المساهمات الطو</w:t>
      </w:r>
      <w:r w:rsidR="00954CD5" w:rsidRPr="0075041B">
        <w:rPr>
          <w:sz w:val="26"/>
          <w:szCs w:val="26"/>
          <w:rtl/>
          <w:lang w:bidi="ar-SA"/>
        </w:rPr>
        <w:t xml:space="preserve">عية الإضافية لدعم البدء السريع </w:t>
      </w:r>
      <w:r w:rsidR="00954CD5" w:rsidRPr="0075041B">
        <w:rPr>
          <w:rFonts w:hint="cs"/>
          <w:sz w:val="26"/>
          <w:szCs w:val="26"/>
          <w:rtl/>
          <w:lang w:bidi="ar-SA"/>
        </w:rPr>
        <w:t>في ا</w:t>
      </w:r>
      <w:r w:rsidR="006D78BE" w:rsidRPr="0075041B">
        <w:rPr>
          <w:sz w:val="26"/>
          <w:szCs w:val="26"/>
          <w:rtl/>
          <w:lang w:bidi="ar-SA"/>
        </w:rPr>
        <w:t xml:space="preserve">لتخفيض التدريجي </w:t>
      </w:r>
      <w:r w:rsidR="006763E3" w:rsidRPr="0075041B">
        <w:rPr>
          <w:rFonts w:hint="cs"/>
          <w:sz w:val="26"/>
          <w:szCs w:val="26"/>
          <w:rtl/>
          <w:lang w:bidi="ar-SA"/>
        </w:rPr>
        <w:t>للمواد الهيدروفلوروكربونية</w:t>
      </w:r>
      <w:r w:rsidR="006D78BE" w:rsidRPr="0075041B">
        <w:rPr>
          <w:sz w:val="26"/>
          <w:szCs w:val="26"/>
          <w:rtl/>
          <w:lang w:bidi="ar-SA"/>
        </w:rPr>
        <w:t xml:space="preserve">. </w:t>
      </w:r>
      <w:r w:rsidR="006763E3" w:rsidRPr="0075041B">
        <w:rPr>
          <w:rFonts w:hint="cs"/>
          <w:sz w:val="26"/>
          <w:szCs w:val="26"/>
          <w:rtl/>
          <w:lang w:bidi="ar-SA"/>
        </w:rPr>
        <w:t>و</w:t>
      </w:r>
      <w:r w:rsidR="006D78BE" w:rsidRPr="0075041B">
        <w:rPr>
          <w:sz w:val="26"/>
          <w:szCs w:val="26"/>
          <w:rtl/>
          <w:lang w:bidi="ar-SA"/>
        </w:rPr>
        <w:t xml:space="preserve">يقدم </w:t>
      </w:r>
      <w:r w:rsidR="006763E3" w:rsidRPr="0075041B">
        <w:rPr>
          <w:rFonts w:hint="cs"/>
          <w:sz w:val="26"/>
          <w:szCs w:val="26"/>
          <w:rtl/>
          <w:lang w:bidi="ar-SA"/>
        </w:rPr>
        <w:t>ملخصا</w:t>
      </w:r>
      <w:r w:rsidR="006D78BE" w:rsidRPr="0075041B">
        <w:rPr>
          <w:sz w:val="26"/>
          <w:szCs w:val="26"/>
          <w:rtl/>
          <w:lang w:bidi="ar-SA"/>
        </w:rPr>
        <w:t xml:space="preserve"> </w:t>
      </w:r>
      <w:r w:rsidR="006763E3" w:rsidRPr="0075041B">
        <w:rPr>
          <w:rFonts w:hint="cs"/>
          <w:sz w:val="26"/>
          <w:szCs w:val="26"/>
          <w:rtl/>
          <w:lang w:bidi="ar-SA"/>
        </w:rPr>
        <w:t>ل</w:t>
      </w:r>
      <w:r w:rsidR="006763E3" w:rsidRPr="0075041B">
        <w:rPr>
          <w:sz w:val="26"/>
          <w:szCs w:val="26"/>
          <w:rtl/>
          <w:lang w:bidi="ar-SA"/>
        </w:rPr>
        <w:t>حالة تنفيذ مشر</w:t>
      </w:r>
      <w:r w:rsidR="006763E3" w:rsidRPr="0075041B">
        <w:rPr>
          <w:rFonts w:hint="cs"/>
          <w:sz w:val="26"/>
          <w:szCs w:val="26"/>
          <w:rtl/>
          <w:lang w:bidi="ar-SA"/>
        </w:rPr>
        <w:t>و</w:t>
      </w:r>
      <w:r w:rsidR="006D78BE" w:rsidRPr="0075041B">
        <w:rPr>
          <w:sz w:val="26"/>
          <w:szCs w:val="26"/>
          <w:rtl/>
          <w:lang w:bidi="ar-SA"/>
        </w:rPr>
        <w:t>ع</w:t>
      </w:r>
      <w:r w:rsidR="006763E3" w:rsidRPr="0075041B">
        <w:rPr>
          <w:rFonts w:hint="cs"/>
          <w:sz w:val="26"/>
          <w:szCs w:val="26"/>
          <w:rtl/>
          <w:lang w:bidi="ar-SA"/>
        </w:rPr>
        <w:t>ات</w:t>
      </w:r>
      <w:r w:rsidR="006D78BE" w:rsidRPr="0075041B">
        <w:rPr>
          <w:sz w:val="26"/>
          <w:szCs w:val="26"/>
          <w:rtl/>
          <w:lang w:bidi="ar-SA"/>
        </w:rPr>
        <w:t xml:space="preserve"> الخفض التدريجي </w:t>
      </w:r>
      <w:r w:rsidR="006763E3" w:rsidRPr="0075041B">
        <w:rPr>
          <w:rFonts w:hint="cs"/>
          <w:sz w:val="26"/>
          <w:szCs w:val="26"/>
          <w:rtl/>
          <w:lang w:bidi="ar-SA"/>
        </w:rPr>
        <w:t>للمواد الهيدروفلوروكربونية</w:t>
      </w:r>
      <w:r w:rsidR="006D78BE" w:rsidRPr="0075041B">
        <w:rPr>
          <w:sz w:val="26"/>
          <w:szCs w:val="26"/>
          <w:rtl/>
          <w:lang w:bidi="ar-SA"/>
        </w:rPr>
        <w:t xml:space="preserve"> الممولة في إطار المساهمات الطوعية.</w:t>
      </w:r>
      <w:r w:rsidR="006763E3" w:rsidRPr="0075041B">
        <w:rPr>
          <w:rStyle w:val="FootnoteReference"/>
          <w:sz w:val="26"/>
          <w:szCs w:val="26"/>
          <w:rtl/>
          <w:lang w:bidi="ar-SA"/>
        </w:rPr>
        <w:footnoteReference w:id="5"/>
      </w:r>
    </w:p>
    <w:p w:rsidR="006D78BE" w:rsidRPr="0075041B" w:rsidRDefault="007D34E8" w:rsidP="0007626B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lang w:bidi="ar-SA"/>
        </w:rPr>
      </w:pPr>
      <w:r w:rsidRPr="0075041B">
        <w:rPr>
          <w:rFonts w:hint="cs"/>
          <w:sz w:val="26"/>
          <w:szCs w:val="26"/>
          <w:rtl/>
          <w:lang w:bidi="ar-SY"/>
        </w:rPr>
        <w:t>ال</w:t>
      </w:r>
      <w:r w:rsidR="006D78BE" w:rsidRPr="0075041B">
        <w:rPr>
          <w:sz w:val="26"/>
          <w:szCs w:val="26"/>
          <w:rtl/>
          <w:lang w:bidi="ar-SA"/>
        </w:rPr>
        <w:t>توصية.</w:t>
      </w:r>
    </w:p>
    <w:p w:rsidR="006D78BE" w:rsidRPr="0075041B" w:rsidRDefault="006D78BE" w:rsidP="00EC5D38">
      <w:pPr>
        <w:pStyle w:val="StyleHeader4Para4Left0Firstline0"/>
        <w:numPr>
          <w:ilvl w:val="0"/>
          <w:numId w:val="13"/>
        </w:numPr>
        <w:tabs>
          <w:tab w:val="clear" w:pos="2880"/>
          <w:tab w:val="left" w:pos="810"/>
        </w:tabs>
        <w:bidi/>
        <w:ind w:left="0" w:firstLine="0"/>
        <w:rPr>
          <w:sz w:val="26"/>
          <w:szCs w:val="26"/>
          <w:lang w:bidi="ar-SA"/>
        </w:rPr>
      </w:pPr>
      <w:r w:rsidRPr="0075041B">
        <w:rPr>
          <w:sz w:val="26"/>
          <w:szCs w:val="26"/>
          <w:rtl/>
          <w:lang w:bidi="ar-SA"/>
        </w:rPr>
        <w:t>تتضمن الوثيقة أيضاً المرفقات التالية:</w:t>
      </w:r>
    </w:p>
    <w:p w:rsidR="006D78BE" w:rsidRPr="0075041B" w:rsidRDefault="00141251" w:rsidP="007D34E8">
      <w:pPr>
        <w:pStyle w:val="StyleHeader4Para4Left0Firstline0"/>
        <w:numPr>
          <w:ilvl w:val="0"/>
          <w:numId w:val="0"/>
        </w:numPr>
        <w:bidi/>
        <w:ind w:left="2430" w:hanging="1710"/>
        <w:rPr>
          <w:sz w:val="26"/>
          <w:szCs w:val="26"/>
          <w:lang w:bidi="ar-SA"/>
        </w:rPr>
      </w:pPr>
      <w:r w:rsidRPr="0075041B">
        <w:rPr>
          <w:rFonts w:hint="cs"/>
          <w:sz w:val="26"/>
          <w:szCs w:val="26"/>
          <w:rtl/>
          <w:lang w:bidi="ar-SA"/>
        </w:rPr>
        <w:t>المرفق</w:t>
      </w:r>
      <w:r w:rsidR="006D78BE" w:rsidRPr="0075041B">
        <w:rPr>
          <w:sz w:val="26"/>
          <w:szCs w:val="26"/>
          <w:rtl/>
          <w:lang w:bidi="ar-SA"/>
        </w:rPr>
        <w:t xml:space="preserve"> الأول: </w:t>
      </w:r>
      <w:r w:rsidRPr="0075041B">
        <w:rPr>
          <w:rFonts w:hint="cs"/>
          <w:sz w:val="26"/>
          <w:szCs w:val="26"/>
          <w:rtl/>
          <w:lang w:bidi="ar-SA"/>
        </w:rPr>
        <w:t xml:space="preserve">       </w:t>
      </w:r>
      <w:r w:rsidR="006D78BE" w:rsidRPr="0075041B">
        <w:rPr>
          <w:sz w:val="26"/>
          <w:szCs w:val="26"/>
          <w:rtl/>
          <w:lang w:bidi="ar-SA"/>
        </w:rPr>
        <w:t xml:space="preserve">ملخص </w:t>
      </w:r>
      <w:r w:rsidRPr="0075041B">
        <w:rPr>
          <w:rFonts w:hint="cs"/>
          <w:sz w:val="26"/>
          <w:szCs w:val="26"/>
          <w:rtl/>
          <w:lang w:bidi="ar-SA"/>
        </w:rPr>
        <w:t>حالة</w:t>
      </w:r>
      <w:r w:rsidR="006D78BE" w:rsidRPr="0075041B">
        <w:rPr>
          <w:sz w:val="26"/>
          <w:szCs w:val="26"/>
          <w:rtl/>
          <w:lang w:bidi="ar-SA"/>
        </w:rPr>
        <w:t xml:space="preserve"> وتوصية لكل مشروع جار</w:t>
      </w:r>
      <w:r w:rsidRPr="0075041B">
        <w:rPr>
          <w:rFonts w:hint="cs"/>
          <w:sz w:val="26"/>
          <w:szCs w:val="26"/>
          <w:rtl/>
          <w:lang w:bidi="ar-SA"/>
        </w:rPr>
        <w:t>ي تنفيذه</w:t>
      </w:r>
      <w:r w:rsidR="006D78BE" w:rsidRPr="0075041B">
        <w:rPr>
          <w:sz w:val="26"/>
          <w:szCs w:val="26"/>
          <w:rtl/>
          <w:lang w:bidi="ar-SA"/>
        </w:rPr>
        <w:t xml:space="preserve"> </w:t>
      </w:r>
      <w:r w:rsidRPr="0075041B">
        <w:rPr>
          <w:rFonts w:hint="cs"/>
          <w:sz w:val="26"/>
          <w:szCs w:val="26"/>
          <w:rtl/>
          <w:lang w:bidi="ar-SA"/>
        </w:rPr>
        <w:t>ذي</w:t>
      </w:r>
      <w:r w:rsidR="006D78BE" w:rsidRPr="0075041B">
        <w:rPr>
          <w:sz w:val="26"/>
          <w:szCs w:val="26"/>
          <w:rtl/>
          <w:lang w:bidi="ar-SA"/>
        </w:rPr>
        <w:t xml:space="preserve"> </w:t>
      </w:r>
      <w:r w:rsidRPr="0075041B">
        <w:rPr>
          <w:rFonts w:hint="cs"/>
          <w:sz w:val="26"/>
          <w:szCs w:val="26"/>
          <w:rtl/>
          <w:lang w:bidi="ar-SA"/>
        </w:rPr>
        <w:t>مسائل</w:t>
      </w:r>
      <w:r w:rsidRPr="0075041B">
        <w:rPr>
          <w:sz w:val="26"/>
          <w:szCs w:val="26"/>
          <w:rtl/>
          <w:lang w:bidi="ar-SA"/>
        </w:rPr>
        <w:t xml:space="preserve"> </w:t>
      </w:r>
      <w:r w:rsidR="006D78BE" w:rsidRPr="0075041B">
        <w:rPr>
          <w:sz w:val="26"/>
          <w:szCs w:val="26"/>
          <w:rtl/>
          <w:lang w:bidi="ar-SA"/>
        </w:rPr>
        <w:t>معلقة ل</w:t>
      </w:r>
      <w:r w:rsidRPr="0075041B">
        <w:rPr>
          <w:rFonts w:hint="cs"/>
          <w:sz w:val="26"/>
          <w:szCs w:val="26"/>
          <w:rtl/>
          <w:lang w:bidi="ar-SA"/>
        </w:rPr>
        <w:t>كي ت</w:t>
      </w:r>
      <w:r w:rsidR="006D78BE" w:rsidRPr="0075041B">
        <w:rPr>
          <w:sz w:val="26"/>
          <w:szCs w:val="26"/>
          <w:rtl/>
          <w:lang w:bidi="ar-SA"/>
        </w:rPr>
        <w:t>نظر فيها اللجنة التنفيذية.</w:t>
      </w:r>
    </w:p>
    <w:p w:rsidR="006D78BE" w:rsidRPr="0075041B" w:rsidRDefault="00141251" w:rsidP="007D34E8">
      <w:pPr>
        <w:pStyle w:val="StyleHeader4Para4Left0Firstline0"/>
        <w:numPr>
          <w:ilvl w:val="0"/>
          <w:numId w:val="0"/>
        </w:numPr>
        <w:bidi/>
        <w:ind w:left="720"/>
        <w:rPr>
          <w:sz w:val="26"/>
          <w:szCs w:val="26"/>
          <w:lang w:bidi="ar-SA"/>
        </w:rPr>
      </w:pPr>
      <w:r w:rsidRPr="0075041B">
        <w:rPr>
          <w:rFonts w:hint="cs"/>
          <w:sz w:val="26"/>
          <w:szCs w:val="26"/>
          <w:rtl/>
          <w:lang w:bidi="ar-SA"/>
        </w:rPr>
        <w:t>المرفق</w:t>
      </w:r>
      <w:r w:rsidR="006D78BE" w:rsidRPr="0075041B">
        <w:rPr>
          <w:sz w:val="26"/>
          <w:szCs w:val="26"/>
          <w:rtl/>
          <w:lang w:bidi="ar-SA"/>
        </w:rPr>
        <w:t xml:space="preserve"> الثاني:</w:t>
      </w:r>
      <w:r w:rsidR="007D34E8" w:rsidRPr="0075041B">
        <w:rPr>
          <w:rFonts w:hint="cs"/>
          <w:sz w:val="26"/>
          <w:szCs w:val="26"/>
          <w:rtl/>
          <w:lang w:bidi="ar-SA"/>
        </w:rPr>
        <w:t xml:space="preserve">        </w:t>
      </w:r>
      <w:r w:rsidR="006D78BE" w:rsidRPr="0075041B">
        <w:rPr>
          <w:sz w:val="26"/>
          <w:szCs w:val="26"/>
          <w:rtl/>
          <w:lang w:bidi="ar-SA"/>
        </w:rPr>
        <w:t>تحليل التقرير المرحلي.</w:t>
      </w:r>
    </w:p>
    <w:p w:rsidR="006D78BE" w:rsidRPr="0075041B" w:rsidRDefault="0021432A" w:rsidP="00E279B4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bidi="ar-SA"/>
        </w:rPr>
      </w:pPr>
      <w:r w:rsidRPr="0075041B">
        <w:rPr>
          <w:b/>
          <w:bCs/>
          <w:sz w:val="26"/>
          <w:szCs w:val="26"/>
          <w:rtl/>
          <w:lang w:bidi="ar-SA"/>
        </w:rPr>
        <w:t xml:space="preserve">الجزء الأول: </w:t>
      </w:r>
      <w:r w:rsidRPr="0075041B">
        <w:rPr>
          <w:rFonts w:hint="cs"/>
          <w:b/>
          <w:bCs/>
          <w:sz w:val="26"/>
          <w:szCs w:val="26"/>
          <w:rtl/>
          <w:lang w:bidi="ar-SA"/>
        </w:rPr>
        <w:t xml:space="preserve">          </w:t>
      </w:r>
      <w:r w:rsidRPr="0075041B">
        <w:rPr>
          <w:b/>
          <w:bCs/>
          <w:sz w:val="26"/>
          <w:szCs w:val="26"/>
          <w:rtl/>
          <w:lang w:bidi="ar-SA"/>
        </w:rPr>
        <w:t xml:space="preserve">المشروعات </w:t>
      </w:r>
      <w:r w:rsidRPr="0075041B">
        <w:rPr>
          <w:rFonts w:hint="cs"/>
          <w:b/>
          <w:bCs/>
          <w:sz w:val="26"/>
          <w:szCs w:val="26"/>
          <w:rtl/>
          <w:lang w:bidi="ar-SA"/>
        </w:rPr>
        <w:t>المعتمدة</w:t>
      </w:r>
      <w:r w:rsidRPr="0075041B">
        <w:rPr>
          <w:b/>
          <w:bCs/>
          <w:sz w:val="26"/>
          <w:szCs w:val="26"/>
          <w:rtl/>
          <w:lang w:bidi="ar-SA"/>
        </w:rPr>
        <w:t xml:space="preserve"> في إطار المساهمات العادية للصندوق </w:t>
      </w:r>
      <w:r w:rsidRPr="0075041B">
        <w:rPr>
          <w:rFonts w:hint="cs"/>
          <w:b/>
          <w:bCs/>
          <w:sz w:val="26"/>
          <w:szCs w:val="26"/>
          <w:rtl/>
          <w:lang w:bidi="ar-SA"/>
        </w:rPr>
        <w:t>ال</w:t>
      </w:r>
      <w:r w:rsidRPr="0075041B">
        <w:rPr>
          <w:b/>
          <w:bCs/>
          <w:sz w:val="26"/>
          <w:szCs w:val="26"/>
          <w:rtl/>
          <w:lang w:bidi="ar-SA"/>
        </w:rPr>
        <w:t>متعدد الأطراف</w:t>
      </w:r>
    </w:p>
    <w:p w:rsidR="006D78BE" w:rsidRPr="0075041B" w:rsidRDefault="006D78BE" w:rsidP="005A7B12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bidi="ar-SA"/>
        </w:rPr>
      </w:pPr>
      <w:r w:rsidRPr="0075041B">
        <w:rPr>
          <w:b/>
          <w:bCs/>
          <w:sz w:val="26"/>
          <w:szCs w:val="26"/>
          <w:rtl/>
          <w:lang w:bidi="ar-SA"/>
        </w:rPr>
        <w:t>م</w:t>
      </w:r>
      <w:r w:rsidR="00E279B4" w:rsidRPr="0075041B">
        <w:rPr>
          <w:b/>
          <w:bCs/>
          <w:sz w:val="26"/>
          <w:szCs w:val="26"/>
          <w:rtl/>
          <w:lang w:bidi="ar-SA"/>
        </w:rPr>
        <w:t>لخص التقدم المحرز في تنفيذ المشر</w:t>
      </w:r>
      <w:r w:rsidR="00E279B4" w:rsidRPr="0075041B">
        <w:rPr>
          <w:rFonts w:hint="cs"/>
          <w:b/>
          <w:bCs/>
          <w:sz w:val="26"/>
          <w:szCs w:val="26"/>
          <w:rtl/>
          <w:lang w:bidi="ar-SA"/>
        </w:rPr>
        <w:t>و</w:t>
      </w:r>
      <w:r w:rsidRPr="0075041B">
        <w:rPr>
          <w:b/>
          <w:bCs/>
          <w:sz w:val="26"/>
          <w:szCs w:val="26"/>
          <w:rtl/>
          <w:lang w:bidi="ar-SA"/>
        </w:rPr>
        <w:t>ع</w:t>
      </w:r>
      <w:r w:rsidR="00E279B4" w:rsidRPr="0075041B">
        <w:rPr>
          <w:rFonts w:hint="cs"/>
          <w:b/>
          <w:bCs/>
          <w:sz w:val="26"/>
          <w:szCs w:val="26"/>
          <w:rtl/>
          <w:lang w:bidi="ar-SA"/>
        </w:rPr>
        <w:t>ات</w:t>
      </w:r>
      <w:r w:rsidRPr="0075041B">
        <w:rPr>
          <w:b/>
          <w:bCs/>
          <w:sz w:val="26"/>
          <w:szCs w:val="26"/>
          <w:rtl/>
          <w:lang w:bidi="ar-SA"/>
        </w:rPr>
        <w:t xml:space="preserve"> لعام 2019 والتراكمي</w:t>
      </w:r>
    </w:p>
    <w:p w:rsidR="006D78BE" w:rsidRPr="0075041B" w:rsidRDefault="005A7B12" w:rsidP="00EC5D38">
      <w:pPr>
        <w:pStyle w:val="StyleHeader4Para4Left0Firstline0"/>
        <w:numPr>
          <w:ilvl w:val="0"/>
          <w:numId w:val="13"/>
        </w:numPr>
        <w:tabs>
          <w:tab w:val="clear" w:pos="2880"/>
          <w:tab w:val="left" w:pos="810"/>
        </w:tabs>
        <w:bidi/>
        <w:ind w:left="0" w:firstLine="0"/>
        <w:rPr>
          <w:sz w:val="26"/>
          <w:szCs w:val="26"/>
          <w:lang w:bidi="ar-SA"/>
        </w:rPr>
      </w:pPr>
      <w:r w:rsidRPr="0075041B">
        <w:rPr>
          <w:sz w:val="26"/>
          <w:szCs w:val="26"/>
          <w:rtl/>
          <w:lang w:bidi="ar-SA"/>
        </w:rPr>
        <w:t>يتلخص تنفيذ مشر</w:t>
      </w:r>
      <w:r w:rsidRPr="0075041B">
        <w:rPr>
          <w:rFonts w:hint="cs"/>
          <w:sz w:val="26"/>
          <w:szCs w:val="26"/>
          <w:rtl/>
          <w:lang w:bidi="ar-SA"/>
        </w:rPr>
        <w:t>و</w:t>
      </w:r>
      <w:r w:rsidR="006D78BE" w:rsidRPr="0075041B">
        <w:rPr>
          <w:sz w:val="26"/>
          <w:szCs w:val="26"/>
          <w:rtl/>
          <w:lang w:bidi="ar-SA"/>
        </w:rPr>
        <w:t>ع</w:t>
      </w:r>
      <w:r w:rsidRPr="0075041B">
        <w:rPr>
          <w:rFonts w:hint="cs"/>
          <w:sz w:val="26"/>
          <w:szCs w:val="26"/>
          <w:rtl/>
          <w:lang w:bidi="ar-SA"/>
        </w:rPr>
        <w:t>ات</w:t>
      </w:r>
      <w:r w:rsidR="006D78BE" w:rsidRPr="0075041B">
        <w:rPr>
          <w:sz w:val="26"/>
          <w:szCs w:val="26"/>
          <w:rtl/>
          <w:lang w:bidi="ar-SA"/>
        </w:rPr>
        <w:t xml:space="preserve"> وأنشطة البنك الدولي لعام 2019 والمتراكمة منذ عام 1991 حتى 31 ديسمبر</w:t>
      </w:r>
      <w:r w:rsidRPr="0075041B">
        <w:rPr>
          <w:rFonts w:hint="cs"/>
          <w:sz w:val="26"/>
          <w:szCs w:val="26"/>
          <w:rtl/>
          <w:lang w:bidi="ar-SA"/>
        </w:rPr>
        <w:t>/ كانون الأول</w:t>
      </w:r>
      <w:r w:rsidR="006D78BE" w:rsidRPr="0075041B">
        <w:rPr>
          <w:sz w:val="26"/>
          <w:szCs w:val="26"/>
          <w:rtl/>
          <w:lang w:bidi="ar-SA"/>
        </w:rPr>
        <w:t xml:space="preserve"> 2019 على النحو التالي:</w:t>
      </w:r>
    </w:p>
    <w:p w:rsidR="006D78BE" w:rsidRPr="0075041B" w:rsidRDefault="006D78BE" w:rsidP="00EC5D38">
      <w:pPr>
        <w:pStyle w:val="StyleHeader4Para4Left0Firstline0"/>
        <w:numPr>
          <w:ilvl w:val="0"/>
          <w:numId w:val="10"/>
        </w:numPr>
        <w:bidi/>
        <w:ind w:left="1260" w:hanging="540"/>
        <w:rPr>
          <w:sz w:val="26"/>
          <w:szCs w:val="26"/>
          <w:lang w:bidi="ar-SA"/>
        </w:rPr>
      </w:pPr>
      <w:r w:rsidRPr="0075041B">
        <w:rPr>
          <w:b/>
          <w:bCs/>
          <w:sz w:val="26"/>
          <w:szCs w:val="26"/>
          <w:rtl/>
          <w:lang w:bidi="ar-SA"/>
        </w:rPr>
        <w:t>الإزالة</w:t>
      </w:r>
      <w:r w:rsidRPr="0075041B">
        <w:rPr>
          <w:sz w:val="26"/>
          <w:szCs w:val="26"/>
          <w:rtl/>
          <w:lang w:bidi="ar-SA"/>
        </w:rPr>
        <w:t>:</w:t>
      </w:r>
      <w:r w:rsidR="005A7B12" w:rsidRPr="0075041B">
        <w:rPr>
          <w:rStyle w:val="FootnoteReference"/>
          <w:sz w:val="26"/>
          <w:szCs w:val="26"/>
          <w:rtl/>
          <w:lang w:bidi="ar-SA"/>
        </w:rPr>
        <w:footnoteReference w:id="6"/>
      </w:r>
      <w:r w:rsidR="005A7B12" w:rsidRPr="0075041B">
        <w:rPr>
          <w:sz w:val="26"/>
          <w:szCs w:val="26"/>
          <w:rtl/>
          <w:lang w:bidi="ar-SA"/>
        </w:rPr>
        <w:t xml:space="preserve"> في عام 2019</w:t>
      </w:r>
      <w:r w:rsidRPr="0075041B">
        <w:rPr>
          <w:sz w:val="26"/>
          <w:szCs w:val="26"/>
          <w:rtl/>
          <w:lang w:bidi="ar-SA"/>
        </w:rPr>
        <w:t>، تم</w:t>
      </w:r>
      <w:r w:rsidR="005A7B12" w:rsidRPr="0075041B">
        <w:rPr>
          <w:rFonts w:hint="cs"/>
          <w:sz w:val="26"/>
          <w:szCs w:val="26"/>
          <w:rtl/>
          <w:lang w:bidi="ar-SA"/>
        </w:rPr>
        <w:t>ت</w:t>
      </w:r>
      <w:r w:rsidRPr="0075041B">
        <w:rPr>
          <w:sz w:val="26"/>
          <w:szCs w:val="26"/>
          <w:rtl/>
          <w:lang w:bidi="ar-SA"/>
        </w:rPr>
        <w:t xml:space="preserve"> </w:t>
      </w:r>
      <w:r w:rsidR="005A7B12" w:rsidRPr="0075041B">
        <w:rPr>
          <w:rFonts w:hint="cs"/>
          <w:sz w:val="26"/>
          <w:szCs w:val="26"/>
          <w:rtl/>
          <w:lang w:bidi="ar-SA"/>
        </w:rPr>
        <w:t>إزالة</w:t>
      </w:r>
      <w:r w:rsidRPr="0075041B">
        <w:rPr>
          <w:sz w:val="26"/>
          <w:szCs w:val="26"/>
          <w:rtl/>
          <w:lang w:bidi="ar-SA"/>
        </w:rPr>
        <w:t xml:space="preserve"> 1</w:t>
      </w:r>
      <w:r w:rsidR="005A7B12" w:rsidRPr="0075041B">
        <w:rPr>
          <w:rFonts w:hint="cs"/>
          <w:sz w:val="26"/>
          <w:szCs w:val="26"/>
          <w:rtl/>
          <w:lang w:bidi="ar-SA"/>
        </w:rPr>
        <w:t>,</w:t>
      </w:r>
      <w:r w:rsidRPr="0075041B">
        <w:rPr>
          <w:sz w:val="26"/>
          <w:szCs w:val="26"/>
          <w:rtl/>
          <w:lang w:bidi="ar-SA"/>
        </w:rPr>
        <w:t xml:space="preserve">922.1 طن </w:t>
      </w:r>
      <w:r w:rsidR="005A7B12" w:rsidRPr="0075041B">
        <w:rPr>
          <w:rFonts w:hint="cs"/>
          <w:sz w:val="26"/>
          <w:szCs w:val="26"/>
          <w:rtl/>
          <w:lang w:bidi="ar-SA"/>
        </w:rPr>
        <w:t>من قدرات</w:t>
      </w:r>
      <w:r w:rsidRPr="0075041B">
        <w:rPr>
          <w:sz w:val="26"/>
          <w:szCs w:val="26"/>
          <w:rtl/>
          <w:lang w:bidi="ar-SA"/>
        </w:rPr>
        <w:t xml:space="preserve"> استنفاد الأوزون من استهلاك المواد الخاضعة للرقابة وتمت الموافقة على </w:t>
      </w:r>
      <w:r w:rsidR="005A7B12" w:rsidRPr="0075041B">
        <w:rPr>
          <w:rFonts w:hint="cs"/>
          <w:sz w:val="26"/>
          <w:szCs w:val="26"/>
          <w:rtl/>
          <w:lang w:bidi="ar-SA"/>
        </w:rPr>
        <w:t>إزالة</w:t>
      </w:r>
      <w:r w:rsidRPr="0075041B">
        <w:rPr>
          <w:sz w:val="26"/>
          <w:szCs w:val="26"/>
          <w:rtl/>
          <w:lang w:bidi="ar-SA"/>
        </w:rPr>
        <w:t xml:space="preserve"> 61</w:t>
      </w:r>
      <w:r w:rsidR="005A7B12" w:rsidRPr="0075041B">
        <w:rPr>
          <w:rFonts w:hint="cs"/>
          <w:sz w:val="26"/>
          <w:szCs w:val="26"/>
          <w:rtl/>
          <w:lang w:bidi="ar-SA"/>
        </w:rPr>
        <w:t>,</w:t>
      </w:r>
      <w:r w:rsidRPr="0075041B">
        <w:rPr>
          <w:sz w:val="26"/>
          <w:szCs w:val="26"/>
          <w:rtl/>
          <w:lang w:bidi="ar-SA"/>
        </w:rPr>
        <w:t xml:space="preserve">4 طن </w:t>
      </w:r>
      <w:r w:rsidR="005A7B12" w:rsidRPr="0075041B">
        <w:rPr>
          <w:rFonts w:hint="cs"/>
          <w:sz w:val="26"/>
          <w:szCs w:val="26"/>
          <w:rtl/>
          <w:lang w:bidi="ar-SA"/>
        </w:rPr>
        <w:t>من قدرات</w:t>
      </w:r>
      <w:r w:rsidRPr="0075041B">
        <w:rPr>
          <w:sz w:val="26"/>
          <w:szCs w:val="26"/>
          <w:rtl/>
          <w:lang w:bidi="ar-SA"/>
        </w:rPr>
        <w:t xml:space="preserve"> استنفاد الأوزون </w:t>
      </w:r>
      <w:r w:rsidR="005A7B12" w:rsidRPr="0075041B">
        <w:rPr>
          <w:rFonts w:hint="cs"/>
          <w:sz w:val="26"/>
          <w:szCs w:val="26"/>
          <w:rtl/>
          <w:lang w:bidi="ar-SA"/>
        </w:rPr>
        <w:t xml:space="preserve">إضافية </w:t>
      </w:r>
      <w:r w:rsidRPr="0075041B">
        <w:rPr>
          <w:sz w:val="26"/>
          <w:szCs w:val="26"/>
          <w:rtl/>
          <w:lang w:bidi="ar-SA"/>
        </w:rPr>
        <w:t xml:space="preserve">من استهلاك المواد الخاضعة للرقابة. </w:t>
      </w:r>
      <w:r w:rsidR="005A7B12" w:rsidRPr="0075041B">
        <w:rPr>
          <w:rFonts w:hint="cs"/>
          <w:sz w:val="26"/>
          <w:szCs w:val="26"/>
          <w:rtl/>
          <w:lang w:bidi="ar-SA"/>
        </w:rPr>
        <w:t>و</w:t>
      </w:r>
      <w:r w:rsidR="005A7B12" w:rsidRPr="0075041B">
        <w:rPr>
          <w:sz w:val="26"/>
          <w:szCs w:val="26"/>
          <w:rtl/>
          <w:lang w:bidi="ar-SA"/>
        </w:rPr>
        <w:t>منذ عام 1991</w:t>
      </w:r>
      <w:r w:rsidRPr="0075041B">
        <w:rPr>
          <w:sz w:val="26"/>
          <w:szCs w:val="26"/>
          <w:rtl/>
          <w:lang w:bidi="ar-SA"/>
        </w:rPr>
        <w:t>، تم</w:t>
      </w:r>
      <w:r w:rsidR="003E17F4" w:rsidRPr="0075041B">
        <w:rPr>
          <w:rFonts w:hint="cs"/>
          <w:sz w:val="26"/>
          <w:szCs w:val="26"/>
          <w:rtl/>
          <w:lang w:bidi="ar-SA"/>
        </w:rPr>
        <w:t>ت</w:t>
      </w:r>
      <w:r w:rsidRPr="0075041B">
        <w:rPr>
          <w:sz w:val="26"/>
          <w:szCs w:val="26"/>
          <w:rtl/>
          <w:lang w:bidi="ar-SA"/>
        </w:rPr>
        <w:t xml:space="preserve"> </w:t>
      </w:r>
      <w:r w:rsidR="003E17F4" w:rsidRPr="0075041B">
        <w:rPr>
          <w:rFonts w:hint="cs"/>
          <w:sz w:val="26"/>
          <w:szCs w:val="26"/>
          <w:rtl/>
          <w:lang w:bidi="ar-SA"/>
        </w:rPr>
        <w:t>إزالة</w:t>
      </w:r>
      <w:r w:rsidRPr="0075041B">
        <w:rPr>
          <w:sz w:val="26"/>
          <w:szCs w:val="26"/>
          <w:rtl/>
          <w:lang w:bidi="ar-SA"/>
        </w:rPr>
        <w:t xml:space="preserve"> 146</w:t>
      </w:r>
      <w:r w:rsidR="003E17F4" w:rsidRPr="0075041B">
        <w:rPr>
          <w:rFonts w:hint="cs"/>
          <w:sz w:val="26"/>
          <w:szCs w:val="26"/>
          <w:rtl/>
          <w:lang w:bidi="ar-SA"/>
        </w:rPr>
        <w:t>,</w:t>
      </w:r>
      <w:r w:rsidRPr="0075041B">
        <w:rPr>
          <w:sz w:val="26"/>
          <w:szCs w:val="26"/>
          <w:rtl/>
          <w:lang w:bidi="ar-SA"/>
        </w:rPr>
        <w:t xml:space="preserve">740 طناً </w:t>
      </w:r>
      <w:r w:rsidR="003E17F4" w:rsidRPr="0075041B">
        <w:rPr>
          <w:rFonts w:hint="cs"/>
          <w:sz w:val="26"/>
          <w:szCs w:val="26"/>
          <w:rtl/>
          <w:lang w:bidi="ar-SA"/>
        </w:rPr>
        <w:t>من قدرات</w:t>
      </w:r>
      <w:r w:rsidRPr="0075041B">
        <w:rPr>
          <w:sz w:val="26"/>
          <w:szCs w:val="26"/>
          <w:rtl/>
          <w:lang w:bidi="ar-SA"/>
        </w:rPr>
        <w:t xml:space="preserve"> استنفاد الأوزون من استهلاك المواد الخاضعة للرقابة و 187</w:t>
      </w:r>
      <w:r w:rsidR="003E17F4" w:rsidRPr="0075041B">
        <w:rPr>
          <w:rFonts w:hint="cs"/>
          <w:sz w:val="26"/>
          <w:szCs w:val="26"/>
          <w:rtl/>
          <w:lang w:bidi="ar-SA"/>
        </w:rPr>
        <w:t>,</w:t>
      </w:r>
      <w:r w:rsidRPr="0075041B">
        <w:rPr>
          <w:sz w:val="26"/>
          <w:szCs w:val="26"/>
          <w:rtl/>
          <w:lang w:bidi="ar-SA"/>
        </w:rPr>
        <w:t xml:space="preserve">996 طناً </w:t>
      </w:r>
      <w:r w:rsidR="003E17F4" w:rsidRPr="0075041B">
        <w:rPr>
          <w:rFonts w:hint="cs"/>
          <w:sz w:val="26"/>
          <w:szCs w:val="26"/>
          <w:rtl/>
          <w:lang w:bidi="ar-SA"/>
        </w:rPr>
        <w:t>من قدرات</w:t>
      </w:r>
      <w:r w:rsidRPr="0075041B">
        <w:rPr>
          <w:sz w:val="26"/>
          <w:szCs w:val="26"/>
          <w:rtl/>
          <w:lang w:bidi="ar-SA"/>
        </w:rPr>
        <w:t xml:space="preserve"> استنفاد الأوزون </w:t>
      </w:r>
      <w:r w:rsidR="003E17F4" w:rsidRPr="0075041B">
        <w:rPr>
          <w:sz w:val="26"/>
          <w:szCs w:val="26"/>
          <w:rtl/>
          <w:lang w:bidi="ar-SA"/>
        </w:rPr>
        <w:t>من إنتاج المواد الخاضعة للرقابة</w:t>
      </w:r>
      <w:r w:rsidRPr="0075041B">
        <w:rPr>
          <w:sz w:val="26"/>
          <w:szCs w:val="26"/>
          <w:rtl/>
          <w:lang w:bidi="ar-SA"/>
        </w:rPr>
        <w:t>، من إجمالي متوقع قدره 304</w:t>
      </w:r>
      <w:r w:rsidR="003E17F4" w:rsidRPr="0075041B">
        <w:rPr>
          <w:rFonts w:hint="cs"/>
          <w:sz w:val="26"/>
          <w:szCs w:val="26"/>
          <w:rtl/>
          <w:lang w:bidi="ar-SA"/>
        </w:rPr>
        <w:t>,</w:t>
      </w:r>
      <w:r w:rsidR="003E17F4" w:rsidRPr="0075041B">
        <w:rPr>
          <w:sz w:val="26"/>
          <w:szCs w:val="26"/>
          <w:rtl/>
          <w:lang w:bidi="ar-SA"/>
        </w:rPr>
        <w:t>639 طن</w:t>
      </w:r>
      <w:r w:rsidRPr="0075041B">
        <w:rPr>
          <w:sz w:val="26"/>
          <w:szCs w:val="26"/>
          <w:rtl/>
          <w:lang w:bidi="ar-SA"/>
        </w:rPr>
        <w:t xml:space="preserve"> </w:t>
      </w:r>
      <w:r w:rsidR="003E17F4" w:rsidRPr="0075041B">
        <w:rPr>
          <w:rFonts w:hint="cs"/>
          <w:sz w:val="26"/>
          <w:szCs w:val="26"/>
          <w:rtl/>
          <w:lang w:bidi="ar-SA"/>
        </w:rPr>
        <w:t>من قدرات</w:t>
      </w:r>
      <w:r w:rsidRPr="0075041B">
        <w:rPr>
          <w:sz w:val="26"/>
          <w:szCs w:val="26"/>
          <w:rtl/>
          <w:lang w:bidi="ar-SA"/>
        </w:rPr>
        <w:t xml:space="preserve"> استنفاد الأوزون من المشروعات المعتمدة (باستث</w:t>
      </w:r>
      <w:r w:rsidR="003E17F4" w:rsidRPr="0075041B">
        <w:rPr>
          <w:sz w:val="26"/>
          <w:szCs w:val="26"/>
          <w:rtl/>
          <w:lang w:bidi="ar-SA"/>
        </w:rPr>
        <w:t>ناء المشروعات الملغاة والمحولة)</w:t>
      </w:r>
      <w:r w:rsidRPr="0075041B">
        <w:rPr>
          <w:sz w:val="26"/>
          <w:szCs w:val="26"/>
          <w:rtl/>
          <w:lang w:bidi="ar-SA"/>
        </w:rPr>
        <w:t>؛</w:t>
      </w:r>
    </w:p>
    <w:p w:rsidR="006D78BE" w:rsidRPr="0075041B" w:rsidRDefault="00C30ACD" w:rsidP="00EC5D38">
      <w:pPr>
        <w:pStyle w:val="StyleHeader4Para4Left0Firstline0"/>
        <w:numPr>
          <w:ilvl w:val="0"/>
          <w:numId w:val="10"/>
        </w:numPr>
        <w:bidi/>
        <w:ind w:left="1260" w:hanging="540"/>
        <w:rPr>
          <w:sz w:val="26"/>
          <w:szCs w:val="26"/>
          <w:lang w:bidi="ar-SA"/>
        </w:rPr>
      </w:pPr>
      <w:r w:rsidRPr="0075041B">
        <w:rPr>
          <w:rFonts w:hint="cs"/>
          <w:b/>
          <w:bCs/>
          <w:sz w:val="26"/>
          <w:szCs w:val="26"/>
          <w:rtl/>
          <w:lang w:bidi="ar-SA"/>
        </w:rPr>
        <w:t>والمصروفات</w:t>
      </w:r>
      <w:r w:rsidR="006D78BE" w:rsidRPr="0075041B">
        <w:rPr>
          <w:b/>
          <w:bCs/>
          <w:sz w:val="26"/>
          <w:szCs w:val="26"/>
          <w:rtl/>
          <w:lang w:bidi="ar-SA"/>
        </w:rPr>
        <w:t xml:space="preserve"> / </w:t>
      </w:r>
      <w:r w:rsidRPr="0075041B">
        <w:rPr>
          <w:rFonts w:hint="cs"/>
          <w:b/>
          <w:bCs/>
          <w:sz w:val="26"/>
          <w:szCs w:val="26"/>
          <w:rtl/>
          <w:lang w:bidi="ar-SA"/>
        </w:rPr>
        <w:t>الاعتمادات</w:t>
      </w:r>
      <w:r w:rsidRPr="0075041B">
        <w:rPr>
          <w:sz w:val="26"/>
          <w:szCs w:val="26"/>
          <w:rtl/>
          <w:lang w:bidi="ar-SA"/>
        </w:rPr>
        <w:t>: في عام 2019</w:t>
      </w:r>
      <w:r w:rsidR="006D78BE" w:rsidRPr="0075041B">
        <w:rPr>
          <w:sz w:val="26"/>
          <w:szCs w:val="26"/>
          <w:rtl/>
          <w:lang w:bidi="ar-SA"/>
        </w:rPr>
        <w:t>، تم صرف 9</w:t>
      </w:r>
      <w:r w:rsidRPr="0075041B">
        <w:rPr>
          <w:rFonts w:hint="cs"/>
          <w:sz w:val="26"/>
          <w:szCs w:val="26"/>
          <w:rtl/>
          <w:lang w:bidi="ar-SA"/>
        </w:rPr>
        <w:t>,</w:t>
      </w:r>
      <w:r w:rsidR="006D78BE" w:rsidRPr="0075041B">
        <w:rPr>
          <w:sz w:val="26"/>
          <w:szCs w:val="26"/>
          <w:rtl/>
          <w:lang w:bidi="ar-SA"/>
        </w:rPr>
        <w:t>37 م</w:t>
      </w:r>
      <w:r w:rsidRPr="0075041B">
        <w:rPr>
          <w:sz w:val="26"/>
          <w:szCs w:val="26"/>
          <w:rtl/>
          <w:lang w:bidi="ar-SA"/>
        </w:rPr>
        <w:t xml:space="preserve">ليون دولار أمريكي وكان مخططًا </w:t>
      </w:r>
      <w:r w:rsidR="006D78BE" w:rsidRPr="0075041B">
        <w:rPr>
          <w:sz w:val="26"/>
          <w:szCs w:val="26"/>
          <w:rtl/>
          <w:lang w:bidi="ar-SA"/>
        </w:rPr>
        <w:t>صرف 11</w:t>
      </w:r>
      <w:r w:rsidRPr="0075041B">
        <w:rPr>
          <w:rFonts w:hint="cs"/>
          <w:sz w:val="26"/>
          <w:szCs w:val="26"/>
          <w:rtl/>
          <w:lang w:bidi="ar-SA"/>
        </w:rPr>
        <w:t>,</w:t>
      </w:r>
      <w:r w:rsidR="006D78BE" w:rsidRPr="0075041B">
        <w:rPr>
          <w:sz w:val="26"/>
          <w:szCs w:val="26"/>
          <w:rtl/>
          <w:lang w:bidi="ar-SA"/>
        </w:rPr>
        <w:t>73 مليون دولار أمريكي بناء</w:t>
      </w:r>
      <w:r w:rsidRPr="0075041B">
        <w:rPr>
          <w:sz w:val="26"/>
          <w:szCs w:val="26"/>
          <w:rtl/>
          <w:lang w:bidi="ar-SA"/>
        </w:rPr>
        <w:t>ً على التقرير المرحلي لعام 2018</w:t>
      </w:r>
      <w:r w:rsidR="006D78BE" w:rsidRPr="0075041B">
        <w:rPr>
          <w:sz w:val="26"/>
          <w:szCs w:val="26"/>
          <w:rtl/>
          <w:lang w:bidi="ar-SA"/>
        </w:rPr>
        <w:t xml:space="preserve">، ما يمثل معدل صرف </w:t>
      </w:r>
      <w:r w:rsidR="006D78BE" w:rsidRPr="0075041B">
        <w:rPr>
          <w:sz w:val="26"/>
          <w:szCs w:val="26"/>
          <w:rtl/>
          <w:lang w:bidi="ar-SA"/>
        </w:rPr>
        <w:lastRenderedPageBreak/>
        <w:t>بنسبة 80 في المائة من المبلغ الم</w:t>
      </w:r>
      <w:r w:rsidRPr="0075041B">
        <w:rPr>
          <w:sz w:val="26"/>
          <w:szCs w:val="26"/>
          <w:rtl/>
          <w:lang w:bidi="ar-SA"/>
        </w:rPr>
        <w:t>خطط له. وبشكل تراكمي</w:t>
      </w:r>
      <w:r w:rsidR="006D78BE" w:rsidRPr="0075041B">
        <w:rPr>
          <w:sz w:val="26"/>
          <w:szCs w:val="26"/>
          <w:rtl/>
          <w:lang w:bidi="ar-SA"/>
        </w:rPr>
        <w:t>، تم صرف 1</w:t>
      </w:r>
      <w:r w:rsidRPr="0075041B">
        <w:rPr>
          <w:rFonts w:hint="cs"/>
          <w:sz w:val="26"/>
          <w:szCs w:val="26"/>
          <w:rtl/>
          <w:lang w:bidi="ar-SA"/>
        </w:rPr>
        <w:t>,</w:t>
      </w:r>
      <w:r w:rsidR="006D78BE" w:rsidRPr="0075041B">
        <w:rPr>
          <w:sz w:val="26"/>
          <w:szCs w:val="26"/>
          <w:rtl/>
          <w:lang w:bidi="ar-SA"/>
        </w:rPr>
        <w:t xml:space="preserve">14 مليار دولار أمريكي من </w:t>
      </w:r>
      <w:r w:rsidRPr="0075041B">
        <w:rPr>
          <w:rFonts w:hint="cs"/>
          <w:sz w:val="26"/>
          <w:szCs w:val="26"/>
          <w:rtl/>
          <w:lang w:bidi="ar-SA"/>
        </w:rPr>
        <w:t>ال</w:t>
      </w:r>
      <w:r w:rsidR="006D78BE" w:rsidRPr="0075041B">
        <w:rPr>
          <w:sz w:val="26"/>
          <w:szCs w:val="26"/>
          <w:rtl/>
          <w:lang w:bidi="ar-SA"/>
        </w:rPr>
        <w:t>إجمالي 1</w:t>
      </w:r>
      <w:r w:rsidRPr="0075041B">
        <w:rPr>
          <w:rFonts w:hint="cs"/>
          <w:sz w:val="26"/>
          <w:szCs w:val="26"/>
          <w:rtl/>
          <w:lang w:bidi="ar-SA"/>
        </w:rPr>
        <w:t>,</w:t>
      </w:r>
      <w:r w:rsidR="006D78BE" w:rsidRPr="0075041B">
        <w:rPr>
          <w:sz w:val="26"/>
          <w:szCs w:val="26"/>
          <w:rtl/>
          <w:lang w:bidi="ar-SA"/>
        </w:rPr>
        <w:t xml:space="preserve">16 مليار دولار أمريكي </w:t>
      </w:r>
      <w:r w:rsidRPr="0075041B">
        <w:rPr>
          <w:rFonts w:hint="cs"/>
          <w:sz w:val="26"/>
          <w:szCs w:val="26"/>
          <w:rtl/>
          <w:lang w:bidi="ar-SA"/>
        </w:rPr>
        <w:t>المعتمد</w:t>
      </w:r>
      <w:r w:rsidR="006D78BE" w:rsidRPr="0075041B">
        <w:rPr>
          <w:sz w:val="26"/>
          <w:szCs w:val="26"/>
          <w:rtl/>
          <w:lang w:bidi="ar-SA"/>
        </w:rPr>
        <w:t xml:space="preserve"> للصر</w:t>
      </w:r>
      <w:r w:rsidRPr="0075041B">
        <w:rPr>
          <w:sz w:val="26"/>
          <w:szCs w:val="26"/>
          <w:rtl/>
          <w:lang w:bidi="ar-SA"/>
        </w:rPr>
        <w:t>ف (باستثناء تكاليف دعم الوكالة)</w:t>
      </w:r>
      <w:r w:rsidR="006D78BE" w:rsidRPr="0075041B">
        <w:rPr>
          <w:sz w:val="26"/>
          <w:szCs w:val="26"/>
          <w:rtl/>
          <w:lang w:bidi="ar-SA"/>
        </w:rPr>
        <w:t xml:space="preserve">، ما يمثل معدل صرف بنسبة 98 بالمائة. </w:t>
      </w:r>
      <w:r w:rsidRPr="0075041B">
        <w:rPr>
          <w:rFonts w:hint="cs"/>
          <w:sz w:val="26"/>
          <w:szCs w:val="26"/>
          <w:rtl/>
          <w:lang w:bidi="ar-SA"/>
        </w:rPr>
        <w:t>و</w:t>
      </w:r>
      <w:r w:rsidRPr="0075041B">
        <w:rPr>
          <w:sz w:val="26"/>
          <w:szCs w:val="26"/>
          <w:rtl/>
          <w:lang w:bidi="ar-SA"/>
        </w:rPr>
        <w:t>في عام 2019</w:t>
      </w:r>
      <w:r w:rsidR="006D78BE" w:rsidRPr="0075041B">
        <w:rPr>
          <w:sz w:val="26"/>
          <w:szCs w:val="26"/>
          <w:rtl/>
          <w:lang w:bidi="ar-SA"/>
        </w:rPr>
        <w:t xml:space="preserve">، تمت </w:t>
      </w:r>
      <w:r w:rsidRPr="0075041B">
        <w:rPr>
          <w:rFonts w:hint="cs"/>
          <w:sz w:val="26"/>
          <w:szCs w:val="26"/>
          <w:rtl/>
          <w:lang w:bidi="ar-SA"/>
        </w:rPr>
        <w:t>اعتماد</w:t>
      </w:r>
      <w:r w:rsidR="006D78BE" w:rsidRPr="0075041B">
        <w:rPr>
          <w:sz w:val="26"/>
          <w:szCs w:val="26"/>
          <w:rtl/>
          <w:lang w:bidi="ar-SA"/>
        </w:rPr>
        <w:t xml:space="preserve"> 3</w:t>
      </w:r>
      <w:r w:rsidRPr="0075041B">
        <w:rPr>
          <w:rFonts w:hint="cs"/>
          <w:sz w:val="26"/>
          <w:szCs w:val="26"/>
          <w:rtl/>
          <w:lang w:bidi="ar-SA"/>
        </w:rPr>
        <w:t>,</w:t>
      </w:r>
      <w:r w:rsidR="006D78BE" w:rsidRPr="0075041B">
        <w:rPr>
          <w:sz w:val="26"/>
          <w:szCs w:val="26"/>
          <w:rtl/>
          <w:lang w:bidi="ar-SA"/>
        </w:rPr>
        <w:t xml:space="preserve">19 مليون دولار أمريكي </w:t>
      </w:r>
      <w:r w:rsidRPr="0075041B">
        <w:rPr>
          <w:rFonts w:hint="cs"/>
          <w:sz w:val="26"/>
          <w:szCs w:val="26"/>
          <w:rtl/>
          <w:lang w:bidi="ar-SA"/>
        </w:rPr>
        <w:t>للتنفيذ</w:t>
      </w:r>
      <w:r w:rsidR="006D78BE" w:rsidRPr="0075041B">
        <w:rPr>
          <w:sz w:val="26"/>
          <w:szCs w:val="26"/>
          <w:rtl/>
          <w:lang w:bidi="ar-SA"/>
        </w:rPr>
        <w:t>؛</w:t>
      </w:r>
    </w:p>
    <w:p w:rsidR="006D78BE" w:rsidRPr="0075041B" w:rsidRDefault="006D78BE" w:rsidP="001306A7">
      <w:pPr>
        <w:pStyle w:val="StyleHeader4Para4Left0Firstline0"/>
        <w:keepNext/>
        <w:keepLines/>
        <w:numPr>
          <w:ilvl w:val="0"/>
          <w:numId w:val="0"/>
        </w:numPr>
        <w:bidi/>
        <w:ind w:left="1267" w:hanging="547"/>
        <w:rPr>
          <w:sz w:val="26"/>
          <w:szCs w:val="26"/>
          <w:lang w:bidi="ar-SA"/>
        </w:rPr>
      </w:pPr>
      <w:r w:rsidRPr="0075041B">
        <w:rPr>
          <w:sz w:val="26"/>
          <w:szCs w:val="26"/>
          <w:rtl/>
          <w:lang w:bidi="ar-SA"/>
        </w:rPr>
        <w:t xml:space="preserve">(ج) </w:t>
      </w:r>
      <w:r w:rsidR="00C30ACD" w:rsidRPr="0075041B">
        <w:rPr>
          <w:rFonts w:hint="cs"/>
          <w:sz w:val="26"/>
          <w:szCs w:val="26"/>
          <w:rtl/>
          <w:lang w:bidi="ar-SA"/>
        </w:rPr>
        <w:t xml:space="preserve">  </w:t>
      </w:r>
      <w:r w:rsidR="00C30ACD" w:rsidRPr="0075041B">
        <w:rPr>
          <w:rFonts w:hint="cs"/>
          <w:b/>
          <w:bCs/>
          <w:sz w:val="26"/>
          <w:szCs w:val="26"/>
          <w:rtl/>
          <w:lang w:bidi="ar-SA"/>
        </w:rPr>
        <w:t>وفعالية</w:t>
      </w:r>
      <w:r w:rsidRPr="0075041B">
        <w:rPr>
          <w:b/>
          <w:bCs/>
          <w:sz w:val="26"/>
          <w:szCs w:val="26"/>
          <w:rtl/>
          <w:lang w:bidi="ar-SA"/>
        </w:rPr>
        <w:t xml:space="preserve"> التكلفة (</w:t>
      </w:r>
      <w:r w:rsidR="00C30ACD" w:rsidRPr="0075041B">
        <w:rPr>
          <w:rFonts w:hint="cs"/>
          <w:b/>
          <w:bCs/>
          <w:sz w:val="26"/>
          <w:szCs w:val="26"/>
          <w:rtl/>
          <w:lang w:bidi="ar-SA"/>
        </w:rPr>
        <w:t>بالطن من قدرات استنفاذ الأوزون</w:t>
      </w:r>
      <w:r w:rsidRPr="0075041B">
        <w:rPr>
          <w:b/>
          <w:bCs/>
          <w:sz w:val="26"/>
          <w:szCs w:val="26"/>
          <w:rtl/>
          <w:lang w:bidi="ar-SA"/>
        </w:rPr>
        <w:t>):</w:t>
      </w:r>
      <w:r w:rsidR="00C30ACD" w:rsidRPr="0075041B">
        <w:rPr>
          <w:rStyle w:val="FootnoteReference"/>
          <w:sz w:val="26"/>
          <w:szCs w:val="26"/>
          <w:rtl/>
          <w:lang w:bidi="ar-SA"/>
        </w:rPr>
        <w:footnoteReference w:id="7"/>
      </w:r>
      <w:r w:rsidR="004C28D1" w:rsidRPr="0075041B">
        <w:rPr>
          <w:sz w:val="26"/>
          <w:szCs w:val="26"/>
          <w:rtl/>
          <w:lang w:bidi="ar-SA"/>
        </w:rPr>
        <w:t xml:space="preserve"> منذ عام 1991، بلغ متوسط ​​فعالية تكلفة </w:t>
      </w:r>
      <w:r w:rsidR="004C28D1" w:rsidRPr="0075041B">
        <w:rPr>
          <w:rFonts w:hint="cs"/>
          <w:sz w:val="26"/>
          <w:szCs w:val="26"/>
          <w:rtl/>
          <w:lang w:bidi="ar-SA"/>
        </w:rPr>
        <w:t>ا</w:t>
      </w:r>
      <w:r w:rsidRPr="0075041B">
        <w:rPr>
          <w:sz w:val="26"/>
          <w:szCs w:val="26"/>
          <w:rtl/>
          <w:lang w:bidi="ar-SA"/>
        </w:rPr>
        <w:t xml:space="preserve">لمشروعات الاستثمارية </w:t>
      </w:r>
      <w:r w:rsidR="004C28D1" w:rsidRPr="0075041B">
        <w:rPr>
          <w:rFonts w:hint="cs"/>
          <w:sz w:val="26"/>
          <w:szCs w:val="26"/>
          <w:rtl/>
          <w:lang w:bidi="ar-SA"/>
        </w:rPr>
        <w:t>المعتمدة</w:t>
      </w:r>
      <w:r w:rsidR="004C28D1" w:rsidRPr="0075041B">
        <w:rPr>
          <w:sz w:val="26"/>
          <w:szCs w:val="26"/>
          <w:rtl/>
          <w:lang w:bidi="ar-SA"/>
        </w:rPr>
        <w:t xml:space="preserve"> </w:t>
      </w:r>
      <w:r w:rsidRPr="0075041B">
        <w:rPr>
          <w:sz w:val="26"/>
          <w:szCs w:val="26"/>
          <w:rtl/>
          <w:lang w:bidi="ar-SA"/>
        </w:rPr>
        <w:t>التي أدت إلى تخفيض دائم في الاستهلاك</w:t>
      </w:r>
      <w:r w:rsidR="004C28D1" w:rsidRPr="0075041B">
        <w:rPr>
          <w:rFonts w:hint="cs"/>
          <w:sz w:val="26"/>
          <w:szCs w:val="26"/>
          <w:rtl/>
          <w:lang w:bidi="ar-SA"/>
        </w:rPr>
        <w:t xml:space="preserve"> قدره</w:t>
      </w:r>
      <w:r w:rsidRPr="0075041B">
        <w:rPr>
          <w:sz w:val="26"/>
          <w:szCs w:val="26"/>
          <w:rtl/>
          <w:lang w:bidi="ar-SA"/>
        </w:rPr>
        <w:t xml:space="preserve"> 5</w:t>
      </w:r>
      <w:r w:rsidR="004C28D1" w:rsidRPr="0075041B">
        <w:rPr>
          <w:rFonts w:hint="cs"/>
          <w:sz w:val="26"/>
          <w:szCs w:val="26"/>
          <w:rtl/>
          <w:lang w:bidi="ar-SA"/>
        </w:rPr>
        <w:t>,</w:t>
      </w:r>
      <w:r w:rsidR="004C28D1" w:rsidRPr="0075041B">
        <w:rPr>
          <w:sz w:val="26"/>
          <w:szCs w:val="26"/>
          <w:rtl/>
          <w:lang w:bidi="ar-SA"/>
        </w:rPr>
        <w:t>47 دولار أمريكي/ كجم</w:t>
      </w:r>
      <w:r w:rsidRPr="0075041B">
        <w:rPr>
          <w:sz w:val="26"/>
          <w:szCs w:val="26"/>
          <w:rtl/>
          <w:lang w:bidi="ar-SA"/>
        </w:rPr>
        <w:t xml:space="preserve">، </w:t>
      </w:r>
      <w:r w:rsidR="004C28D1" w:rsidRPr="0075041B">
        <w:rPr>
          <w:rFonts w:hint="cs"/>
          <w:sz w:val="26"/>
          <w:szCs w:val="26"/>
          <w:rtl/>
          <w:lang w:bidi="ar-SA"/>
        </w:rPr>
        <w:t>و</w:t>
      </w:r>
      <w:r w:rsidR="004C28D1" w:rsidRPr="0075041B">
        <w:rPr>
          <w:sz w:val="26"/>
          <w:szCs w:val="26"/>
          <w:rtl/>
          <w:lang w:bidi="ar-SA"/>
        </w:rPr>
        <w:t>لقطاع الإنتاج</w:t>
      </w:r>
      <w:r w:rsidRPr="0075041B">
        <w:rPr>
          <w:sz w:val="26"/>
          <w:szCs w:val="26"/>
          <w:rtl/>
          <w:lang w:bidi="ar-SA"/>
        </w:rPr>
        <w:t xml:space="preserve">، </w:t>
      </w:r>
      <w:r w:rsidR="004C28D1" w:rsidRPr="0075041B">
        <w:rPr>
          <w:rFonts w:hint="cs"/>
          <w:sz w:val="26"/>
          <w:szCs w:val="26"/>
          <w:rtl/>
          <w:lang w:bidi="ar-SA"/>
        </w:rPr>
        <w:t>قدره</w:t>
      </w:r>
      <w:r w:rsidRPr="0075041B">
        <w:rPr>
          <w:sz w:val="26"/>
          <w:szCs w:val="26"/>
          <w:rtl/>
          <w:lang w:bidi="ar-SA"/>
        </w:rPr>
        <w:t xml:space="preserve"> 4</w:t>
      </w:r>
      <w:r w:rsidR="004C28D1" w:rsidRPr="0075041B">
        <w:rPr>
          <w:rFonts w:hint="cs"/>
          <w:sz w:val="26"/>
          <w:szCs w:val="26"/>
          <w:rtl/>
          <w:lang w:bidi="ar-SA"/>
        </w:rPr>
        <w:t>,</w:t>
      </w:r>
      <w:r w:rsidR="004C28D1" w:rsidRPr="0075041B">
        <w:rPr>
          <w:sz w:val="26"/>
          <w:szCs w:val="26"/>
          <w:rtl/>
          <w:lang w:bidi="ar-SA"/>
        </w:rPr>
        <w:t>86 دولار أمريكي</w:t>
      </w:r>
      <w:r w:rsidRPr="0075041B">
        <w:rPr>
          <w:sz w:val="26"/>
          <w:szCs w:val="26"/>
          <w:rtl/>
          <w:lang w:bidi="ar-SA"/>
        </w:rPr>
        <w:t xml:space="preserve">/ كجم. </w:t>
      </w:r>
      <w:r w:rsidR="004C28D1" w:rsidRPr="0075041B">
        <w:rPr>
          <w:rFonts w:hint="cs"/>
          <w:sz w:val="26"/>
          <w:szCs w:val="26"/>
          <w:rtl/>
          <w:lang w:bidi="ar-SA"/>
        </w:rPr>
        <w:t>و</w:t>
      </w:r>
      <w:r w:rsidR="004C28D1" w:rsidRPr="0075041B">
        <w:rPr>
          <w:sz w:val="26"/>
          <w:szCs w:val="26"/>
          <w:rtl/>
          <w:lang w:bidi="ar-SA"/>
        </w:rPr>
        <w:t xml:space="preserve">بلغ متوسط ​​فعالية </w:t>
      </w:r>
      <w:r w:rsidRPr="0075041B">
        <w:rPr>
          <w:sz w:val="26"/>
          <w:szCs w:val="26"/>
          <w:rtl/>
          <w:lang w:bidi="ar-SA"/>
        </w:rPr>
        <w:t>تكلف</w:t>
      </w:r>
      <w:r w:rsidR="004C28D1" w:rsidRPr="0075041B">
        <w:rPr>
          <w:sz w:val="26"/>
          <w:szCs w:val="26"/>
          <w:rtl/>
          <w:lang w:bidi="ar-SA"/>
        </w:rPr>
        <w:t xml:space="preserve">ة </w:t>
      </w:r>
      <w:r w:rsidR="004C28D1" w:rsidRPr="0075041B">
        <w:rPr>
          <w:rFonts w:hint="cs"/>
          <w:sz w:val="26"/>
          <w:szCs w:val="26"/>
          <w:rtl/>
          <w:lang w:bidi="ar-SA"/>
        </w:rPr>
        <w:t>ا</w:t>
      </w:r>
      <w:r w:rsidRPr="0075041B">
        <w:rPr>
          <w:sz w:val="26"/>
          <w:szCs w:val="26"/>
          <w:rtl/>
          <w:lang w:bidi="ar-SA"/>
        </w:rPr>
        <w:t>لمشروعات الاستثمارية لكل طن</w:t>
      </w:r>
      <w:r w:rsidR="004C28D1" w:rsidRPr="0075041B">
        <w:rPr>
          <w:rFonts w:hint="cs"/>
          <w:sz w:val="26"/>
          <w:szCs w:val="26"/>
          <w:rtl/>
          <w:lang w:bidi="ar-SA"/>
        </w:rPr>
        <w:t xml:space="preserve"> من قدرات استنفاذ الأوزون</w:t>
      </w:r>
      <w:r w:rsidRPr="0075041B">
        <w:rPr>
          <w:sz w:val="26"/>
          <w:szCs w:val="26"/>
          <w:rtl/>
          <w:lang w:bidi="ar-SA"/>
        </w:rPr>
        <w:t xml:space="preserve"> </w:t>
      </w:r>
      <w:r w:rsidRPr="0075041B">
        <w:rPr>
          <w:sz w:val="26"/>
          <w:szCs w:val="26"/>
          <w:lang w:bidi="ar-SA"/>
        </w:rPr>
        <w:t>3</w:t>
      </w:r>
      <w:r w:rsidR="004C28D1" w:rsidRPr="0075041B">
        <w:rPr>
          <w:rFonts w:hint="cs"/>
          <w:sz w:val="26"/>
          <w:szCs w:val="26"/>
          <w:rtl/>
          <w:lang w:bidi="ar-SA"/>
        </w:rPr>
        <w:t>,</w:t>
      </w:r>
      <w:r w:rsidRPr="0075041B">
        <w:rPr>
          <w:sz w:val="26"/>
          <w:szCs w:val="26"/>
          <w:lang w:bidi="ar-SA"/>
        </w:rPr>
        <w:t>20</w:t>
      </w:r>
      <w:r w:rsidR="004C28D1" w:rsidRPr="0075041B">
        <w:rPr>
          <w:sz w:val="26"/>
          <w:szCs w:val="26"/>
          <w:rtl/>
          <w:lang w:bidi="ar-SA"/>
        </w:rPr>
        <w:t xml:space="preserve"> دولار أمريكي</w:t>
      </w:r>
      <w:r w:rsidRPr="0075041B">
        <w:rPr>
          <w:sz w:val="26"/>
          <w:szCs w:val="26"/>
          <w:rtl/>
          <w:lang w:bidi="ar-SA"/>
        </w:rPr>
        <w:t>/ كجم للمشروعات المنجزة و 125</w:t>
      </w:r>
      <w:r w:rsidR="004C28D1" w:rsidRPr="0075041B">
        <w:rPr>
          <w:rFonts w:hint="cs"/>
          <w:sz w:val="26"/>
          <w:szCs w:val="26"/>
          <w:rtl/>
          <w:lang w:bidi="ar-SA"/>
        </w:rPr>
        <w:t>,</w:t>
      </w:r>
      <w:r w:rsidR="004C28D1" w:rsidRPr="0075041B">
        <w:rPr>
          <w:sz w:val="26"/>
          <w:szCs w:val="26"/>
          <w:rtl/>
          <w:lang w:bidi="ar-SA"/>
        </w:rPr>
        <w:t>08 دولار أمريكي</w:t>
      </w:r>
      <w:r w:rsidRPr="0075041B">
        <w:rPr>
          <w:sz w:val="26"/>
          <w:szCs w:val="26"/>
          <w:rtl/>
          <w:lang w:bidi="ar-SA"/>
        </w:rPr>
        <w:t xml:space="preserve">/ كجم </w:t>
      </w:r>
      <w:r w:rsidR="004C28D1" w:rsidRPr="0075041B">
        <w:rPr>
          <w:sz w:val="26"/>
          <w:szCs w:val="26"/>
          <w:rtl/>
          <w:lang w:bidi="ar-SA"/>
        </w:rPr>
        <w:t>للمشروعات الجاري</w:t>
      </w:r>
      <w:r w:rsidR="004C28D1" w:rsidRPr="0075041B">
        <w:rPr>
          <w:rFonts w:hint="cs"/>
          <w:sz w:val="26"/>
          <w:szCs w:val="26"/>
          <w:rtl/>
          <w:lang w:bidi="ar-SA"/>
        </w:rPr>
        <w:t xml:space="preserve"> تنفيذها</w:t>
      </w:r>
      <w:r w:rsidRPr="0075041B">
        <w:rPr>
          <w:sz w:val="26"/>
          <w:szCs w:val="26"/>
          <w:rtl/>
          <w:lang w:bidi="ar-SA"/>
        </w:rPr>
        <w:t>؛</w:t>
      </w:r>
      <w:r w:rsidR="004C28D1" w:rsidRPr="0075041B">
        <w:rPr>
          <w:rStyle w:val="FootnoteReference"/>
          <w:sz w:val="26"/>
          <w:szCs w:val="26"/>
          <w:rtl/>
          <w:lang w:bidi="ar-SA"/>
        </w:rPr>
        <w:footnoteReference w:id="8"/>
      </w:r>
    </w:p>
    <w:p w:rsidR="006D78BE" w:rsidRPr="0075041B" w:rsidRDefault="006D78BE" w:rsidP="00D50BDC">
      <w:pPr>
        <w:pStyle w:val="StyleHeader4Para4Left0Firstline0"/>
        <w:numPr>
          <w:ilvl w:val="0"/>
          <w:numId w:val="0"/>
        </w:numPr>
        <w:bidi/>
        <w:ind w:left="1260" w:hanging="540"/>
        <w:rPr>
          <w:sz w:val="26"/>
          <w:szCs w:val="26"/>
          <w:lang w:bidi="ar-SA"/>
        </w:rPr>
      </w:pPr>
      <w:r w:rsidRPr="0075041B">
        <w:rPr>
          <w:sz w:val="26"/>
          <w:szCs w:val="26"/>
          <w:rtl/>
          <w:lang w:bidi="ar-SA"/>
        </w:rPr>
        <w:t xml:space="preserve">(د) </w:t>
      </w:r>
      <w:r w:rsidR="004C28D1" w:rsidRPr="0075041B">
        <w:rPr>
          <w:rFonts w:hint="cs"/>
          <w:sz w:val="26"/>
          <w:szCs w:val="26"/>
          <w:rtl/>
          <w:lang w:bidi="ar-SA"/>
        </w:rPr>
        <w:t xml:space="preserve">   </w:t>
      </w:r>
      <w:r w:rsidR="004C28D1" w:rsidRPr="0075041B">
        <w:rPr>
          <w:rFonts w:hint="cs"/>
          <w:b/>
          <w:bCs/>
          <w:sz w:val="26"/>
          <w:szCs w:val="26"/>
          <w:rtl/>
          <w:lang w:bidi="ar-SA"/>
        </w:rPr>
        <w:t>و</w:t>
      </w:r>
      <w:r w:rsidR="004C28D1" w:rsidRPr="0075041B">
        <w:rPr>
          <w:b/>
          <w:bCs/>
          <w:sz w:val="26"/>
          <w:szCs w:val="26"/>
          <w:rtl/>
          <w:lang w:bidi="ar-SA"/>
        </w:rPr>
        <w:t>عدد المشر</w:t>
      </w:r>
      <w:r w:rsidR="004C28D1" w:rsidRPr="0075041B">
        <w:rPr>
          <w:rFonts w:hint="cs"/>
          <w:b/>
          <w:bCs/>
          <w:sz w:val="26"/>
          <w:szCs w:val="26"/>
          <w:rtl/>
          <w:lang w:bidi="ar-SA"/>
        </w:rPr>
        <w:t>و</w:t>
      </w:r>
      <w:r w:rsidRPr="0075041B">
        <w:rPr>
          <w:b/>
          <w:bCs/>
          <w:sz w:val="26"/>
          <w:szCs w:val="26"/>
          <w:rtl/>
          <w:lang w:bidi="ar-SA"/>
        </w:rPr>
        <w:t>ع</w:t>
      </w:r>
      <w:r w:rsidR="004C28D1" w:rsidRPr="0075041B">
        <w:rPr>
          <w:rFonts w:hint="cs"/>
          <w:b/>
          <w:bCs/>
          <w:sz w:val="26"/>
          <w:szCs w:val="26"/>
          <w:rtl/>
          <w:lang w:bidi="ar-SA"/>
        </w:rPr>
        <w:t>ات</w:t>
      </w:r>
      <w:r w:rsidRPr="0075041B">
        <w:rPr>
          <w:b/>
          <w:bCs/>
          <w:sz w:val="26"/>
          <w:szCs w:val="26"/>
          <w:rtl/>
          <w:lang w:bidi="ar-SA"/>
        </w:rPr>
        <w:t xml:space="preserve"> المنجزة:</w:t>
      </w:r>
      <w:r w:rsidR="00D82493" w:rsidRPr="0075041B">
        <w:rPr>
          <w:sz w:val="26"/>
          <w:szCs w:val="26"/>
          <w:rtl/>
          <w:lang w:bidi="ar-SA"/>
        </w:rPr>
        <w:t xml:space="preserve"> في عام 2019</w:t>
      </w:r>
      <w:r w:rsidRPr="0075041B">
        <w:rPr>
          <w:sz w:val="26"/>
          <w:szCs w:val="26"/>
          <w:rtl/>
          <w:lang w:bidi="ar-SA"/>
        </w:rPr>
        <w:t xml:space="preserve">، تم </w:t>
      </w:r>
      <w:r w:rsidR="00D82493" w:rsidRPr="0075041B">
        <w:rPr>
          <w:rFonts w:hint="cs"/>
          <w:sz w:val="26"/>
          <w:szCs w:val="26"/>
          <w:rtl/>
          <w:lang w:bidi="ar-SA"/>
        </w:rPr>
        <w:t>إنجاز</w:t>
      </w:r>
      <w:r w:rsidRPr="0075041B">
        <w:rPr>
          <w:sz w:val="26"/>
          <w:szCs w:val="26"/>
          <w:rtl/>
          <w:lang w:bidi="ar-SA"/>
        </w:rPr>
        <w:t xml:space="preserve"> 12 مشروعًا. </w:t>
      </w:r>
      <w:r w:rsidR="00D82493" w:rsidRPr="0075041B">
        <w:rPr>
          <w:rFonts w:hint="cs"/>
          <w:sz w:val="26"/>
          <w:szCs w:val="26"/>
          <w:rtl/>
          <w:lang w:bidi="ar-SA"/>
        </w:rPr>
        <w:t>و</w:t>
      </w:r>
      <w:r w:rsidR="00D82493" w:rsidRPr="0075041B">
        <w:rPr>
          <w:sz w:val="26"/>
          <w:szCs w:val="26"/>
          <w:rtl/>
          <w:lang w:bidi="ar-SA"/>
        </w:rPr>
        <w:t>منذ عام 1991</w:t>
      </w:r>
      <w:r w:rsidRPr="0075041B">
        <w:rPr>
          <w:sz w:val="26"/>
          <w:szCs w:val="26"/>
          <w:rtl/>
          <w:lang w:bidi="ar-SA"/>
        </w:rPr>
        <w:t xml:space="preserve">، تم </w:t>
      </w:r>
      <w:r w:rsidR="00D82493" w:rsidRPr="0075041B">
        <w:rPr>
          <w:rFonts w:hint="cs"/>
          <w:sz w:val="26"/>
          <w:szCs w:val="26"/>
          <w:rtl/>
          <w:lang w:bidi="ar-SA"/>
        </w:rPr>
        <w:t>إنجاز</w:t>
      </w:r>
      <w:r w:rsidR="000A7348" w:rsidRPr="0075041B">
        <w:rPr>
          <w:rFonts w:hint="cs"/>
          <w:sz w:val="26"/>
          <w:szCs w:val="26"/>
          <w:rtl/>
          <w:lang w:bidi="ar-SA"/>
        </w:rPr>
        <w:t xml:space="preserve"> </w:t>
      </w:r>
      <w:r w:rsidR="00D82493" w:rsidRPr="0075041B">
        <w:rPr>
          <w:sz w:val="26"/>
          <w:szCs w:val="26"/>
          <w:lang w:val="en-CA"/>
        </w:rPr>
        <w:t>1,076 </w:t>
      </w:r>
      <w:r w:rsidR="00D82493" w:rsidRPr="0075041B">
        <w:rPr>
          <w:rFonts w:hint="cs"/>
          <w:sz w:val="26"/>
          <w:szCs w:val="26"/>
          <w:rtl/>
          <w:lang w:bidi="ar-SA"/>
        </w:rPr>
        <w:t xml:space="preserve"> </w:t>
      </w:r>
      <w:r w:rsidR="00D50BDC" w:rsidRPr="0075041B">
        <w:rPr>
          <w:sz w:val="26"/>
          <w:szCs w:val="26"/>
          <w:rtl/>
          <w:lang w:bidi="ar-SA"/>
        </w:rPr>
        <w:t>مشروعا من أصل</w:t>
      </w:r>
      <w:r w:rsidR="000A7348" w:rsidRPr="0075041B">
        <w:rPr>
          <w:sz w:val="26"/>
          <w:szCs w:val="26"/>
          <w:lang w:val="en-CA"/>
        </w:rPr>
        <w:t xml:space="preserve">1,088 </w:t>
      </w:r>
      <w:r w:rsidR="000A7348" w:rsidRPr="0075041B">
        <w:rPr>
          <w:rFonts w:hint="cs"/>
          <w:sz w:val="26"/>
          <w:szCs w:val="26"/>
          <w:rtl/>
          <w:lang w:bidi="ar-SA"/>
        </w:rPr>
        <w:t xml:space="preserve"> </w:t>
      </w:r>
      <w:r w:rsidRPr="0075041B">
        <w:rPr>
          <w:sz w:val="26"/>
          <w:szCs w:val="26"/>
          <w:rtl/>
          <w:lang w:bidi="ar-SA"/>
        </w:rPr>
        <w:t xml:space="preserve">مشروعا </w:t>
      </w:r>
      <w:r w:rsidR="00D50BDC" w:rsidRPr="0075041B">
        <w:rPr>
          <w:rFonts w:hint="cs"/>
          <w:sz w:val="26"/>
          <w:szCs w:val="26"/>
          <w:rtl/>
          <w:lang w:bidi="ar-SA"/>
        </w:rPr>
        <w:t>معتمدا</w:t>
      </w:r>
      <w:r w:rsidR="00D50BDC" w:rsidRPr="0075041B">
        <w:rPr>
          <w:sz w:val="26"/>
          <w:szCs w:val="26"/>
          <w:rtl/>
          <w:lang w:bidi="ar-SA"/>
        </w:rPr>
        <w:t xml:space="preserve"> (باستثناء المشر</w:t>
      </w:r>
      <w:r w:rsidR="00D50BDC" w:rsidRPr="0075041B">
        <w:rPr>
          <w:rFonts w:hint="cs"/>
          <w:sz w:val="26"/>
          <w:szCs w:val="26"/>
          <w:rtl/>
          <w:lang w:bidi="ar-SA"/>
        </w:rPr>
        <w:t>و</w:t>
      </w:r>
      <w:r w:rsidRPr="0075041B">
        <w:rPr>
          <w:sz w:val="26"/>
          <w:szCs w:val="26"/>
          <w:rtl/>
          <w:lang w:bidi="ar-SA"/>
        </w:rPr>
        <w:t>ع</w:t>
      </w:r>
      <w:r w:rsidR="00D50BDC" w:rsidRPr="0075041B">
        <w:rPr>
          <w:rFonts w:hint="cs"/>
          <w:sz w:val="26"/>
          <w:szCs w:val="26"/>
          <w:rtl/>
          <w:lang w:bidi="ar-SA"/>
        </w:rPr>
        <w:t>ات</w:t>
      </w:r>
      <w:r w:rsidR="00D50BDC" w:rsidRPr="0075041B">
        <w:rPr>
          <w:sz w:val="26"/>
          <w:szCs w:val="26"/>
          <w:rtl/>
          <w:lang w:bidi="ar-SA"/>
        </w:rPr>
        <w:t xml:space="preserve"> المغلقة أو </w:t>
      </w:r>
      <w:r w:rsidR="00D50BDC" w:rsidRPr="0075041B">
        <w:rPr>
          <w:rFonts w:hint="cs"/>
          <w:sz w:val="26"/>
          <w:szCs w:val="26"/>
          <w:rtl/>
          <w:lang w:bidi="ar-SA"/>
        </w:rPr>
        <w:t>المحولة</w:t>
      </w:r>
      <w:r w:rsidR="00D50BDC" w:rsidRPr="0075041B">
        <w:rPr>
          <w:sz w:val="26"/>
          <w:szCs w:val="26"/>
          <w:rtl/>
          <w:lang w:bidi="ar-SA"/>
        </w:rPr>
        <w:t>)</w:t>
      </w:r>
      <w:r w:rsidRPr="0075041B">
        <w:rPr>
          <w:sz w:val="26"/>
          <w:szCs w:val="26"/>
          <w:rtl/>
          <w:lang w:bidi="ar-SA"/>
        </w:rPr>
        <w:t>، وهو ما يمثل معدل إنجاز بنسبة 99 في المائة ؛</w:t>
      </w:r>
    </w:p>
    <w:p w:rsidR="006D78BE" w:rsidRPr="0075041B" w:rsidRDefault="006D78BE" w:rsidP="00935AD7">
      <w:pPr>
        <w:pStyle w:val="StyleHeader4Para4Left0Firstline0"/>
        <w:numPr>
          <w:ilvl w:val="0"/>
          <w:numId w:val="0"/>
        </w:numPr>
        <w:bidi/>
        <w:ind w:left="1260" w:hanging="540"/>
        <w:rPr>
          <w:sz w:val="26"/>
          <w:szCs w:val="26"/>
          <w:lang w:bidi="ar-SA"/>
        </w:rPr>
      </w:pPr>
      <w:r w:rsidRPr="0075041B">
        <w:rPr>
          <w:sz w:val="26"/>
          <w:szCs w:val="26"/>
          <w:rtl/>
          <w:lang w:bidi="ar-SA"/>
        </w:rPr>
        <w:t xml:space="preserve">(هـ) </w:t>
      </w:r>
      <w:r w:rsidR="00935AD7" w:rsidRPr="0075041B">
        <w:rPr>
          <w:rFonts w:hint="cs"/>
          <w:sz w:val="26"/>
          <w:szCs w:val="26"/>
          <w:rtl/>
          <w:lang w:bidi="ar-SA"/>
        </w:rPr>
        <w:t xml:space="preserve">  </w:t>
      </w:r>
      <w:r w:rsidR="00935AD7" w:rsidRPr="0075041B">
        <w:rPr>
          <w:rFonts w:hint="cs"/>
          <w:b/>
          <w:bCs/>
          <w:sz w:val="26"/>
          <w:szCs w:val="26"/>
          <w:rtl/>
          <w:lang w:bidi="ar-SA"/>
        </w:rPr>
        <w:t>و</w:t>
      </w:r>
      <w:r w:rsidR="00935AD7" w:rsidRPr="0075041B">
        <w:rPr>
          <w:b/>
          <w:bCs/>
          <w:sz w:val="26"/>
          <w:szCs w:val="26"/>
          <w:rtl/>
          <w:lang w:bidi="ar-SA"/>
        </w:rPr>
        <w:t>سرعة التسليم - المشر</w:t>
      </w:r>
      <w:r w:rsidR="00935AD7" w:rsidRPr="0075041B">
        <w:rPr>
          <w:rFonts w:hint="cs"/>
          <w:b/>
          <w:bCs/>
          <w:sz w:val="26"/>
          <w:szCs w:val="26"/>
          <w:rtl/>
          <w:lang w:bidi="ar-SA"/>
        </w:rPr>
        <w:t>و</w:t>
      </w:r>
      <w:r w:rsidRPr="0075041B">
        <w:rPr>
          <w:b/>
          <w:bCs/>
          <w:sz w:val="26"/>
          <w:szCs w:val="26"/>
          <w:rtl/>
          <w:lang w:bidi="ar-SA"/>
        </w:rPr>
        <w:t>ع</w:t>
      </w:r>
      <w:r w:rsidR="00935AD7" w:rsidRPr="0075041B">
        <w:rPr>
          <w:rFonts w:hint="cs"/>
          <w:b/>
          <w:bCs/>
          <w:sz w:val="26"/>
          <w:szCs w:val="26"/>
          <w:rtl/>
          <w:lang w:bidi="ar-SA"/>
        </w:rPr>
        <w:t>ات</w:t>
      </w:r>
      <w:r w:rsidRPr="0075041B">
        <w:rPr>
          <w:b/>
          <w:bCs/>
          <w:sz w:val="26"/>
          <w:szCs w:val="26"/>
          <w:rtl/>
          <w:lang w:bidi="ar-SA"/>
        </w:rPr>
        <w:t xml:space="preserve"> الاستثمارية:</w:t>
      </w:r>
      <w:r w:rsidRPr="0075041B">
        <w:rPr>
          <w:sz w:val="26"/>
          <w:szCs w:val="26"/>
          <w:rtl/>
          <w:lang w:bidi="ar-SA"/>
        </w:rPr>
        <w:t xml:space="preserve"> </w:t>
      </w:r>
      <w:r w:rsidR="00935AD7" w:rsidRPr="0075041B">
        <w:rPr>
          <w:rFonts w:hint="cs"/>
          <w:sz w:val="26"/>
          <w:szCs w:val="26"/>
          <w:rtl/>
          <w:lang w:bidi="ar-SA"/>
        </w:rPr>
        <w:t xml:space="preserve">أنجزت </w:t>
      </w:r>
      <w:r w:rsidR="00935AD7" w:rsidRPr="0075041B">
        <w:rPr>
          <w:sz w:val="26"/>
          <w:szCs w:val="26"/>
          <w:rtl/>
          <w:lang w:bidi="ar-SA"/>
        </w:rPr>
        <w:t>المشر</w:t>
      </w:r>
      <w:r w:rsidR="00935AD7" w:rsidRPr="0075041B">
        <w:rPr>
          <w:rFonts w:hint="cs"/>
          <w:sz w:val="26"/>
          <w:szCs w:val="26"/>
          <w:rtl/>
          <w:lang w:bidi="ar-SA"/>
        </w:rPr>
        <w:t>و</w:t>
      </w:r>
      <w:r w:rsidR="00935AD7" w:rsidRPr="0075041B">
        <w:rPr>
          <w:sz w:val="26"/>
          <w:szCs w:val="26"/>
          <w:rtl/>
          <w:lang w:bidi="ar-SA"/>
        </w:rPr>
        <w:t>ع</w:t>
      </w:r>
      <w:r w:rsidR="00935AD7" w:rsidRPr="0075041B">
        <w:rPr>
          <w:rFonts w:hint="cs"/>
          <w:sz w:val="26"/>
          <w:szCs w:val="26"/>
          <w:rtl/>
          <w:lang w:bidi="ar-SA"/>
        </w:rPr>
        <w:t>ات</w:t>
      </w:r>
      <w:r w:rsidR="00935AD7" w:rsidRPr="0075041B">
        <w:rPr>
          <w:sz w:val="26"/>
          <w:szCs w:val="26"/>
          <w:rtl/>
          <w:lang w:bidi="ar-SA"/>
        </w:rPr>
        <w:t xml:space="preserve"> </w:t>
      </w:r>
      <w:r w:rsidR="00935AD7" w:rsidRPr="0075041B">
        <w:rPr>
          <w:rFonts w:hint="cs"/>
          <w:sz w:val="26"/>
          <w:szCs w:val="26"/>
          <w:rtl/>
          <w:lang w:bidi="ar-SA"/>
        </w:rPr>
        <w:t>المنجزة</w:t>
      </w:r>
      <w:r w:rsidRPr="0075041B">
        <w:rPr>
          <w:sz w:val="26"/>
          <w:szCs w:val="26"/>
          <w:rtl/>
          <w:lang w:bidi="ar-SA"/>
        </w:rPr>
        <w:t xml:space="preserve"> في عام 2019 </w:t>
      </w:r>
      <w:r w:rsidR="00935AD7" w:rsidRPr="0075041B">
        <w:rPr>
          <w:sz w:val="26"/>
          <w:szCs w:val="26"/>
          <w:rtl/>
          <w:lang w:bidi="ar-SA"/>
        </w:rPr>
        <w:t xml:space="preserve">في </w:t>
      </w:r>
      <w:r w:rsidRPr="0075041B">
        <w:rPr>
          <w:sz w:val="26"/>
          <w:szCs w:val="26"/>
          <w:rtl/>
          <w:lang w:bidi="ar-SA"/>
        </w:rPr>
        <w:t xml:space="preserve">متوسط ​​70 شهرًا بعد الموافقة عليها. </w:t>
      </w:r>
      <w:r w:rsidR="00935AD7" w:rsidRPr="0075041B">
        <w:rPr>
          <w:rFonts w:hint="cs"/>
          <w:sz w:val="26"/>
          <w:szCs w:val="26"/>
          <w:rtl/>
          <w:lang w:bidi="ar-SA"/>
        </w:rPr>
        <w:t>و</w:t>
      </w:r>
      <w:r w:rsidR="00935AD7" w:rsidRPr="0075041B">
        <w:rPr>
          <w:sz w:val="26"/>
          <w:szCs w:val="26"/>
          <w:rtl/>
          <w:lang w:bidi="ar-SA"/>
        </w:rPr>
        <w:t>منذ عام 1991</w:t>
      </w:r>
      <w:r w:rsidRPr="0075041B">
        <w:rPr>
          <w:sz w:val="26"/>
          <w:szCs w:val="26"/>
          <w:rtl/>
          <w:lang w:bidi="ar-SA"/>
        </w:rPr>
        <w:t xml:space="preserve">، كان متوسط ​​الوقت اللازم لإنجاز </w:t>
      </w:r>
      <w:r w:rsidR="00935AD7" w:rsidRPr="0075041B">
        <w:rPr>
          <w:sz w:val="26"/>
          <w:szCs w:val="26"/>
          <w:rtl/>
          <w:lang w:bidi="ar-SA"/>
        </w:rPr>
        <w:t>المشر</w:t>
      </w:r>
      <w:r w:rsidR="00935AD7" w:rsidRPr="0075041B">
        <w:rPr>
          <w:rFonts w:hint="cs"/>
          <w:sz w:val="26"/>
          <w:szCs w:val="26"/>
          <w:rtl/>
          <w:lang w:bidi="ar-SA"/>
        </w:rPr>
        <w:t>و</w:t>
      </w:r>
      <w:r w:rsidR="00935AD7" w:rsidRPr="0075041B">
        <w:rPr>
          <w:sz w:val="26"/>
          <w:szCs w:val="26"/>
          <w:rtl/>
          <w:lang w:bidi="ar-SA"/>
        </w:rPr>
        <w:t>ع</w:t>
      </w:r>
      <w:r w:rsidR="00935AD7" w:rsidRPr="0075041B">
        <w:rPr>
          <w:rFonts w:hint="cs"/>
          <w:sz w:val="26"/>
          <w:szCs w:val="26"/>
          <w:rtl/>
          <w:lang w:bidi="ar-SA"/>
        </w:rPr>
        <w:t>ات</w:t>
      </w:r>
      <w:r w:rsidR="00935AD7" w:rsidRPr="0075041B">
        <w:rPr>
          <w:sz w:val="26"/>
          <w:szCs w:val="26"/>
          <w:rtl/>
          <w:lang w:bidi="ar-SA"/>
        </w:rPr>
        <w:t xml:space="preserve"> </w:t>
      </w:r>
      <w:r w:rsidRPr="0075041B">
        <w:rPr>
          <w:sz w:val="26"/>
          <w:szCs w:val="26"/>
          <w:rtl/>
          <w:lang w:bidi="ar-SA"/>
        </w:rPr>
        <w:t xml:space="preserve">الاستثمارية 40 شهرًا بعد الموافقة عليها. </w:t>
      </w:r>
      <w:r w:rsidR="00935AD7" w:rsidRPr="0075041B">
        <w:rPr>
          <w:rFonts w:hint="cs"/>
          <w:sz w:val="26"/>
          <w:szCs w:val="26"/>
          <w:rtl/>
          <w:lang w:bidi="ar-SA"/>
        </w:rPr>
        <w:t>و</w:t>
      </w:r>
      <w:r w:rsidR="00935AD7" w:rsidRPr="0075041B">
        <w:rPr>
          <w:sz w:val="26"/>
          <w:szCs w:val="26"/>
          <w:rtl/>
          <w:lang w:bidi="ar-SA"/>
        </w:rPr>
        <w:t>حدث</w:t>
      </w:r>
      <w:r w:rsidRPr="0075041B">
        <w:rPr>
          <w:sz w:val="26"/>
          <w:szCs w:val="26"/>
          <w:rtl/>
          <w:lang w:bidi="ar-SA"/>
        </w:rPr>
        <w:t xml:space="preserve"> أول </w:t>
      </w:r>
      <w:r w:rsidR="00935AD7" w:rsidRPr="0075041B">
        <w:rPr>
          <w:rFonts w:hint="cs"/>
          <w:sz w:val="26"/>
          <w:szCs w:val="26"/>
          <w:rtl/>
          <w:lang w:bidi="ar-SA"/>
        </w:rPr>
        <w:t>صرف</w:t>
      </w:r>
      <w:r w:rsidRPr="0075041B">
        <w:rPr>
          <w:sz w:val="26"/>
          <w:szCs w:val="26"/>
          <w:rtl/>
          <w:lang w:bidi="ar-SA"/>
        </w:rPr>
        <w:t xml:space="preserve"> في إطار هذه </w:t>
      </w:r>
      <w:r w:rsidR="00935AD7" w:rsidRPr="0075041B">
        <w:rPr>
          <w:sz w:val="26"/>
          <w:szCs w:val="26"/>
          <w:rtl/>
          <w:lang w:bidi="ar-SA"/>
        </w:rPr>
        <w:t>المشر</w:t>
      </w:r>
      <w:r w:rsidR="00935AD7" w:rsidRPr="0075041B">
        <w:rPr>
          <w:rFonts w:hint="cs"/>
          <w:sz w:val="26"/>
          <w:szCs w:val="26"/>
          <w:rtl/>
          <w:lang w:bidi="ar-SA"/>
        </w:rPr>
        <w:t>و</w:t>
      </w:r>
      <w:r w:rsidR="00935AD7" w:rsidRPr="0075041B">
        <w:rPr>
          <w:sz w:val="26"/>
          <w:szCs w:val="26"/>
          <w:rtl/>
          <w:lang w:bidi="ar-SA"/>
        </w:rPr>
        <w:t>ع</w:t>
      </w:r>
      <w:r w:rsidR="00935AD7" w:rsidRPr="0075041B">
        <w:rPr>
          <w:rFonts w:hint="cs"/>
          <w:sz w:val="26"/>
          <w:szCs w:val="26"/>
          <w:rtl/>
          <w:lang w:bidi="ar-SA"/>
        </w:rPr>
        <w:t>ات</w:t>
      </w:r>
      <w:r w:rsidR="00935AD7" w:rsidRPr="0075041B">
        <w:rPr>
          <w:sz w:val="26"/>
          <w:szCs w:val="26"/>
          <w:rtl/>
          <w:lang w:bidi="ar-SA"/>
        </w:rPr>
        <w:t>، في المتوسط</w:t>
      </w:r>
      <w:r w:rsidRPr="0075041B">
        <w:rPr>
          <w:sz w:val="26"/>
          <w:szCs w:val="26"/>
          <w:rtl/>
          <w:lang w:bidi="ar-SA"/>
        </w:rPr>
        <w:t>​​،</w:t>
      </w:r>
      <w:r w:rsidR="00935AD7" w:rsidRPr="0075041B">
        <w:rPr>
          <w:sz w:val="26"/>
          <w:szCs w:val="26"/>
          <w:rtl/>
          <w:lang w:bidi="ar-SA"/>
        </w:rPr>
        <w:t xml:space="preserve"> بعد 24 شهرًا من الموافقة عليها</w:t>
      </w:r>
      <w:r w:rsidRPr="0075041B">
        <w:rPr>
          <w:sz w:val="26"/>
          <w:szCs w:val="26"/>
          <w:rtl/>
          <w:lang w:bidi="ar-SA"/>
        </w:rPr>
        <w:t>؛</w:t>
      </w:r>
    </w:p>
    <w:p w:rsidR="006D78BE" w:rsidRPr="0075041B" w:rsidRDefault="006D78BE" w:rsidP="00935AD7">
      <w:pPr>
        <w:pStyle w:val="StyleHeader4Para4Left0Firstline0"/>
        <w:numPr>
          <w:ilvl w:val="0"/>
          <w:numId w:val="0"/>
        </w:numPr>
        <w:bidi/>
        <w:ind w:left="1260" w:hanging="540"/>
        <w:rPr>
          <w:sz w:val="26"/>
          <w:szCs w:val="26"/>
          <w:lang w:bidi="ar-SA"/>
        </w:rPr>
      </w:pPr>
      <w:r w:rsidRPr="0075041B">
        <w:rPr>
          <w:sz w:val="26"/>
          <w:szCs w:val="26"/>
          <w:rtl/>
          <w:lang w:bidi="ar-SA"/>
        </w:rPr>
        <w:t xml:space="preserve">(و) </w:t>
      </w:r>
      <w:r w:rsidR="00935AD7" w:rsidRPr="0075041B">
        <w:rPr>
          <w:rFonts w:hint="cs"/>
          <w:sz w:val="26"/>
          <w:szCs w:val="26"/>
          <w:rtl/>
          <w:lang w:bidi="ar-SA"/>
        </w:rPr>
        <w:t xml:space="preserve">   </w:t>
      </w:r>
      <w:r w:rsidR="00935AD7" w:rsidRPr="0075041B">
        <w:rPr>
          <w:rFonts w:hint="cs"/>
          <w:b/>
          <w:bCs/>
          <w:sz w:val="26"/>
          <w:szCs w:val="26"/>
          <w:rtl/>
          <w:lang w:bidi="ar-SA"/>
        </w:rPr>
        <w:t>و</w:t>
      </w:r>
      <w:r w:rsidRPr="0075041B">
        <w:rPr>
          <w:b/>
          <w:bCs/>
          <w:sz w:val="26"/>
          <w:szCs w:val="26"/>
          <w:rtl/>
          <w:lang w:bidi="ar-SA"/>
        </w:rPr>
        <w:t xml:space="preserve">سرعة التسليم - </w:t>
      </w:r>
      <w:r w:rsidR="00935AD7" w:rsidRPr="0075041B">
        <w:rPr>
          <w:b/>
          <w:bCs/>
          <w:sz w:val="26"/>
          <w:szCs w:val="26"/>
          <w:rtl/>
          <w:lang w:bidi="ar-SA"/>
        </w:rPr>
        <w:t>المشر</w:t>
      </w:r>
      <w:r w:rsidR="00935AD7" w:rsidRPr="0075041B">
        <w:rPr>
          <w:rFonts w:hint="cs"/>
          <w:b/>
          <w:bCs/>
          <w:sz w:val="26"/>
          <w:szCs w:val="26"/>
          <w:rtl/>
          <w:lang w:bidi="ar-SA"/>
        </w:rPr>
        <w:t>و</w:t>
      </w:r>
      <w:r w:rsidR="00935AD7" w:rsidRPr="0075041B">
        <w:rPr>
          <w:b/>
          <w:bCs/>
          <w:sz w:val="26"/>
          <w:szCs w:val="26"/>
          <w:rtl/>
          <w:lang w:bidi="ar-SA"/>
        </w:rPr>
        <w:t>ع</w:t>
      </w:r>
      <w:r w:rsidR="00935AD7" w:rsidRPr="0075041B">
        <w:rPr>
          <w:rFonts w:hint="cs"/>
          <w:b/>
          <w:bCs/>
          <w:sz w:val="26"/>
          <w:szCs w:val="26"/>
          <w:rtl/>
          <w:lang w:bidi="ar-SA"/>
        </w:rPr>
        <w:t>ات</w:t>
      </w:r>
      <w:r w:rsidR="00935AD7" w:rsidRPr="0075041B">
        <w:rPr>
          <w:b/>
          <w:bCs/>
          <w:sz w:val="26"/>
          <w:szCs w:val="26"/>
          <w:rtl/>
          <w:lang w:bidi="ar-SA"/>
        </w:rPr>
        <w:t xml:space="preserve"> </w:t>
      </w:r>
      <w:r w:rsidRPr="0075041B">
        <w:rPr>
          <w:b/>
          <w:bCs/>
          <w:sz w:val="26"/>
          <w:szCs w:val="26"/>
          <w:rtl/>
          <w:lang w:bidi="ar-SA"/>
        </w:rPr>
        <w:t>غير الاستثمارية</w:t>
      </w:r>
      <w:r w:rsidRPr="0075041B">
        <w:rPr>
          <w:sz w:val="26"/>
          <w:szCs w:val="26"/>
          <w:rtl/>
          <w:lang w:bidi="ar-SA"/>
        </w:rPr>
        <w:t xml:space="preserve">: </w:t>
      </w:r>
      <w:r w:rsidR="00935AD7" w:rsidRPr="0075041B">
        <w:rPr>
          <w:rFonts w:hint="cs"/>
          <w:sz w:val="26"/>
          <w:szCs w:val="26"/>
          <w:rtl/>
          <w:lang w:bidi="ar-SA"/>
        </w:rPr>
        <w:t xml:space="preserve">أنجزت </w:t>
      </w:r>
      <w:r w:rsidR="00935AD7" w:rsidRPr="0075041B">
        <w:rPr>
          <w:sz w:val="26"/>
          <w:szCs w:val="26"/>
          <w:rtl/>
          <w:lang w:bidi="ar-SA"/>
        </w:rPr>
        <w:t>المشر</w:t>
      </w:r>
      <w:r w:rsidR="00935AD7" w:rsidRPr="0075041B">
        <w:rPr>
          <w:rFonts w:hint="cs"/>
          <w:sz w:val="26"/>
          <w:szCs w:val="26"/>
          <w:rtl/>
          <w:lang w:bidi="ar-SA"/>
        </w:rPr>
        <w:t>و</w:t>
      </w:r>
      <w:r w:rsidR="00935AD7" w:rsidRPr="0075041B">
        <w:rPr>
          <w:sz w:val="26"/>
          <w:szCs w:val="26"/>
          <w:rtl/>
          <w:lang w:bidi="ar-SA"/>
        </w:rPr>
        <w:t>ع</w:t>
      </w:r>
      <w:r w:rsidR="00935AD7" w:rsidRPr="0075041B">
        <w:rPr>
          <w:rFonts w:hint="cs"/>
          <w:sz w:val="26"/>
          <w:szCs w:val="26"/>
          <w:rtl/>
          <w:lang w:bidi="ar-SA"/>
        </w:rPr>
        <w:t>ات</w:t>
      </w:r>
      <w:r w:rsidR="00935AD7" w:rsidRPr="0075041B">
        <w:rPr>
          <w:sz w:val="26"/>
          <w:szCs w:val="26"/>
          <w:rtl/>
          <w:lang w:bidi="ar-SA"/>
        </w:rPr>
        <w:t xml:space="preserve"> </w:t>
      </w:r>
      <w:r w:rsidR="00935AD7" w:rsidRPr="0075041B">
        <w:rPr>
          <w:rFonts w:hint="cs"/>
          <w:sz w:val="26"/>
          <w:szCs w:val="26"/>
          <w:rtl/>
          <w:lang w:bidi="ar-SA"/>
        </w:rPr>
        <w:t>المنجزة</w:t>
      </w:r>
      <w:r w:rsidR="00935AD7" w:rsidRPr="0075041B">
        <w:rPr>
          <w:sz w:val="26"/>
          <w:szCs w:val="26"/>
          <w:rtl/>
          <w:lang w:bidi="ar-SA"/>
        </w:rPr>
        <w:t xml:space="preserve"> في عام 2019 في متوسط</w:t>
      </w:r>
      <w:r w:rsidRPr="0075041B">
        <w:rPr>
          <w:sz w:val="26"/>
          <w:szCs w:val="26"/>
          <w:rtl/>
          <w:lang w:bidi="ar-SA"/>
        </w:rPr>
        <w:t xml:space="preserve"> ​​25 شهرًا بعد الموافقة عليها. </w:t>
      </w:r>
      <w:r w:rsidR="00935AD7" w:rsidRPr="0075041B">
        <w:rPr>
          <w:rFonts w:hint="cs"/>
          <w:sz w:val="26"/>
          <w:szCs w:val="26"/>
          <w:rtl/>
          <w:lang w:bidi="ar-SA"/>
        </w:rPr>
        <w:t>و</w:t>
      </w:r>
      <w:r w:rsidR="00935AD7" w:rsidRPr="0075041B">
        <w:rPr>
          <w:sz w:val="26"/>
          <w:szCs w:val="26"/>
          <w:rtl/>
          <w:lang w:bidi="ar-SA"/>
        </w:rPr>
        <w:t>منذ عام 1991</w:t>
      </w:r>
      <w:r w:rsidRPr="0075041B">
        <w:rPr>
          <w:sz w:val="26"/>
          <w:szCs w:val="26"/>
          <w:rtl/>
          <w:lang w:bidi="ar-SA"/>
        </w:rPr>
        <w:t xml:space="preserve">، كان متوسط ​​الوقت اللازم لإنجاز </w:t>
      </w:r>
      <w:r w:rsidR="00935AD7" w:rsidRPr="0075041B">
        <w:rPr>
          <w:sz w:val="26"/>
          <w:szCs w:val="26"/>
          <w:rtl/>
          <w:lang w:bidi="ar-SA"/>
        </w:rPr>
        <w:t>المشر</w:t>
      </w:r>
      <w:r w:rsidR="00935AD7" w:rsidRPr="0075041B">
        <w:rPr>
          <w:rFonts w:hint="cs"/>
          <w:sz w:val="26"/>
          <w:szCs w:val="26"/>
          <w:rtl/>
          <w:lang w:bidi="ar-SA"/>
        </w:rPr>
        <w:t>و</w:t>
      </w:r>
      <w:r w:rsidR="00935AD7" w:rsidRPr="0075041B">
        <w:rPr>
          <w:sz w:val="26"/>
          <w:szCs w:val="26"/>
          <w:rtl/>
          <w:lang w:bidi="ar-SA"/>
        </w:rPr>
        <w:t>ع</w:t>
      </w:r>
      <w:r w:rsidR="00935AD7" w:rsidRPr="0075041B">
        <w:rPr>
          <w:rFonts w:hint="cs"/>
          <w:sz w:val="26"/>
          <w:szCs w:val="26"/>
          <w:rtl/>
          <w:lang w:bidi="ar-SA"/>
        </w:rPr>
        <w:t>ات</w:t>
      </w:r>
      <w:r w:rsidR="00935AD7" w:rsidRPr="0075041B">
        <w:rPr>
          <w:sz w:val="26"/>
          <w:szCs w:val="26"/>
          <w:rtl/>
          <w:lang w:bidi="ar-SA"/>
        </w:rPr>
        <w:t xml:space="preserve"> </w:t>
      </w:r>
      <w:r w:rsidRPr="0075041B">
        <w:rPr>
          <w:sz w:val="26"/>
          <w:szCs w:val="26"/>
          <w:rtl/>
          <w:lang w:bidi="ar-SA"/>
        </w:rPr>
        <w:t xml:space="preserve">غير الاستثمارية 36 شهرًا بعد الموافقة عليها. </w:t>
      </w:r>
      <w:r w:rsidR="00935AD7" w:rsidRPr="0075041B">
        <w:rPr>
          <w:rFonts w:hint="cs"/>
          <w:sz w:val="26"/>
          <w:szCs w:val="26"/>
          <w:rtl/>
          <w:lang w:bidi="ar-SA"/>
        </w:rPr>
        <w:t>و</w:t>
      </w:r>
      <w:r w:rsidR="00935AD7" w:rsidRPr="0075041B">
        <w:rPr>
          <w:sz w:val="26"/>
          <w:szCs w:val="26"/>
          <w:rtl/>
          <w:lang w:bidi="ar-SA"/>
        </w:rPr>
        <w:t>حدث</w:t>
      </w:r>
      <w:r w:rsidRPr="0075041B">
        <w:rPr>
          <w:sz w:val="26"/>
          <w:szCs w:val="26"/>
          <w:rtl/>
          <w:lang w:bidi="ar-SA"/>
        </w:rPr>
        <w:t xml:space="preserve"> أول </w:t>
      </w:r>
      <w:r w:rsidR="00935AD7" w:rsidRPr="0075041B">
        <w:rPr>
          <w:rFonts w:hint="cs"/>
          <w:sz w:val="26"/>
          <w:szCs w:val="26"/>
          <w:rtl/>
          <w:lang w:bidi="ar-SA"/>
        </w:rPr>
        <w:t>صرف</w:t>
      </w:r>
      <w:r w:rsidRPr="0075041B">
        <w:rPr>
          <w:sz w:val="26"/>
          <w:szCs w:val="26"/>
          <w:rtl/>
          <w:lang w:bidi="ar-SA"/>
        </w:rPr>
        <w:t xml:space="preserve"> في إطار هذه </w:t>
      </w:r>
      <w:r w:rsidR="00935AD7" w:rsidRPr="0075041B">
        <w:rPr>
          <w:sz w:val="26"/>
          <w:szCs w:val="26"/>
          <w:rtl/>
          <w:lang w:bidi="ar-SA"/>
        </w:rPr>
        <w:t>المشر</w:t>
      </w:r>
      <w:r w:rsidR="00935AD7" w:rsidRPr="0075041B">
        <w:rPr>
          <w:rFonts w:hint="cs"/>
          <w:sz w:val="26"/>
          <w:szCs w:val="26"/>
          <w:rtl/>
          <w:lang w:bidi="ar-SA"/>
        </w:rPr>
        <w:t>و</w:t>
      </w:r>
      <w:r w:rsidR="00935AD7" w:rsidRPr="0075041B">
        <w:rPr>
          <w:sz w:val="26"/>
          <w:szCs w:val="26"/>
          <w:rtl/>
          <w:lang w:bidi="ar-SA"/>
        </w:rPr>
        <w:t>ع</w:t>
      </w:r>
      <w:r w:rsidR="00935AD7" w:rsidRPr="0075041B">
        <w:rPr>
          <w:rFonts w:hint="cs"/>
          <w:sz w:val="26"/>
          <w:szCs w:val="26"/>
          <w:rtl/>
          <w:lang w:bidi="ar-SA"/>
        </w:rPr>
        <w:t>ات</w:t>
      </w:r>
      <w:r w:rsidR="00935AD7" w:rsidRPr="0075041B">
        <w:rPr>
          <w:sz w:val="26"/>
          <w:szCs w:val="26"/>
          <w:rtl/>
          <w:lang w:bidi="ar-SA"/>
        </w:rPr>
        <w:t>، في المتوسط</w:t>
      </w:r>
      <w:r w:rsidRPr="0075041B">
        <w:rPr>
          <w:sz w:val="26"/>
          <w:szCs w:val="26"/>
          <w:rtl/>
          <w:lang w:bidi="ar-SA"/>
        </w:rPr>
        <w:t>​​،</w:t>
      </w:r>
      <w:r w:rsidR="00935AD7" w:rsidRPr="0075041B">
        <w:rPr>
          <w:sz w:val="26"/>
          <w:szCs w:val="26"/>
          <w:rtl/>
          <w:lang w:bidi="ar-SA"/>
        </w:rPr>
        <w:t xml:space="preserve"> بعد 22 شهرًا من الموافقة عليها</w:t>
      </w:r>
      <w:r w:rsidRPr="0075041B">
        <w:rPr>
          <w:sz w:val="26"/>
          <w:szCs w:val="26"/>
          <w:rtl/>
          <w:lang w:bidi="ar-SA"/>
        </w:rPr>
        <w:t>؛</w:t>
      </w:r>
    </w:p>
    <w:p w:rsidR="006D78BE" w:rsidRPr="0075041B" w:rsidRDefault="006D78BE" w:rsidP="00935AD7">
      <w:pPr>
        <w:pStyle w:val="StyleHeader4Para4Left0Firstline0"/>
        <w:numPr>
          <w:ilvl w:val="0"/>
          <w:numId w:val="0"/>
        </w:numPr>
        <w:bidi/>
        <w:ind w:left="1260" w:hanging="540"/>
        <w:rPr>
          <w:sz w:val="26"/>
          <w:szCs w:val="26"/>
          <w:lang w:bidi="ar-SA"/>
        </w:rPr>
      </w:pPr>
      <w:r w:rsidRPr="0075041B">
        <w:rPr>
          <w:sz w:val="26"/>
          <w:szCs w:val="26"/>
          <w:rtl/>
          <w:lang w:bidi="ar-SA"/>
        </w:rPr>
        <w:t xml:space="preserve">(ز) </w:t>
      </w:r>
      <w:r w:rsidR="00935AD7" w:rsidRPr="0075041B">
        <w:rPr>
          <w:rFonts w:hint="cs"/>
          <w:sz w:val="26"/>
          <w:szCs w:val="26"/>
          <w:rtl/>
          <w:lang w:bidi="ar-SA"/>
        </w:rPr>
        <w:t xml:space="preserve"> </w:t>
      </w:r>
      <w:r w:rsidR="0007150D" w:rsidRPr="0075041B">
        <w:rPr>
          <w:rFonts w:hint="cs"/>
          <w:sz w:val="26"/>
          <w:szCs w:val="26"/>
          <w:rtl/>
          <w:lang w:bidi="ar-SA"/>
        </w:rPr>
        <w:t xml:space="preserve">  </w:t>
      </w:r>
      <w:r w:rsidR="00935AD7" w:rsidRPr="0075041B">
        <w:rPr>
          <w:rFonts w:hint="cs"/>
          <w:b/>
          <w:bCs/>
          <w:sz w:val="26"/>
          <w:szCs w:val="26"/>
          <w:rtl/>
          <w:lang w:bidi="ar-SA"/>
        </w:rPr>
        <w:t>و</w:t>
      </w:r>
      <w:r w:rsidRPr="0075041B">
        <w:rPr>
          <w:b/>
          <w:bCs/>
          <w:sz w:val="26"/>
          <w:szCs w:val="26"/>
          <w:rtl/>
          <w:lang w:bidi="ar-SA"/>
        </w:rPr>
        <w:t>إعداد المشروع</w:t>
      </w:r>
      <w:r w:rsidRPr="0075041B">
        <w:rPr>
          <w:sz w:val="26"/>
          <w:szCs w:val="26"/>
          <w:rtl/>
          <w:lang w:bidi="ar-SA"/>
        </w:rPr>
        <w:t xml:space="preserve">: تم </w:t>
      </w:r>
      <w:r w:rsidR="00935AD7" w:rsidRPr="0075041B">
        <w:rPr>
          <w:rFonts w:hint="cs"/>
          <w:sz w:val="26"/>
          <w:szCs w:val="26"/>
          <w:rtl/>
          <w:lang w:bidi="ar-SA"/>
        </w:rPr>
        <w:t xml:space="preserve">إنجاز </w:t>
      </w:r>
      <w:r w:rsidRPr="0075041B">
        <w:rPr>
          <w:sz w:val="26"/>
          <w:szCs w:val="26"/>
          <w:rtl/>
          <w:lang w:bidi="ar-SA"/>
        </w:rPr>
        <w:t>جميع أنشطة إعداد المشروع</w:t>
      </w:r>
      <w:r w:rsidR="00935AD7" w:rsidRPr="0075041B">
        <w:rPr>
          <w:rFonts w:hint="cs"/>
          <w:sz w:val="26"/>
          <w:szCs w:val="26"/>
          <w:rtl/>
          <w:lang w:bidi="ar-SA"/>
        </w:rPr>
        <w:t>ات</w:t>
      </w:r>
      <w:r w:rsidRPr="0075041B">
        <w:rPr>
          <w:sz w:val="26"/>
          <w:szCs w:val="26"/>
          <w:rtl/>
          <w:lang w:bidi="ar-SA"/>
        </w:rPr>
        <w:t xml:space="preserve"> </w:t>
      </w:r>
      <w:r w:rsidR="00935AD7" w:rsidRPr="0075041B">
        <w:rPr>
          <w:rFonts w:hint="cs"/>
          <w:sz w:val="26"/>
          <w:szCs w:val="26"/>
          <w:rtl/>
          <w:lang w:bidi="ar-SA"/>
        </w:rPr>
        <w:t>و</w:t>
      </w:r>
      <w:r w:rsidRPr="0075041B">
        <w:rPr>
          <w:sz w:val="26"/>
          <w:szCs w:val="26"/>
          <w:rtl/>
          <w:lang w:bidi="ar-SA"/>
        </w:rPr>
        <w:t>عددها 291 التي تمت المو</w:t>
      </w:r>
      <w:r w:rsidR="00935AD7" w:rsidRPr="0075041B">
        <w:rPr>
          <w:sz w:val="26"/>
          <w:szCs w:val="26"/>
          <w:rtl/>
          <w:lang w:bidi="ar-SA"/>
        </w:rPr>
        <w:t>افقة عليها بحلول نهاية عام 2019</w:t>
      </w:r>
      <w:r w:rsidRPr="0075041B">
        <w:rPr>
          <w:sz w:val="26"/>
          <w:szCs w:val="26"/>
          <w:rtl/>
          <w:lang w:bidi="ar-SA"/>
        </w:rPr>
        <w:t>؛</w:t>
      </w:r>
    </w:p>
    <w:p w:rsidR="006D78BE" w:rsidRPr="0075041B" w:rsidRDefault="006D78BE" w:rsidP="00935AD7">
      <w:pPr>
        <w:pStyle w:val="StyleHeader4Para4Left0Firstline0"/>
        <w:numPr>
          <w:ilvl w:val="0"/>
          <w:numId w:val="0"/>
        </w:numPr>
        <w:bidi/>
        <w:ind w:left="1260" w:hanging="540"/>
        <w:rPr>
          <w:sz w:val="26"/>
          <w:szCs w:val="26"/>
          <w:lang w:bidi="ar-SA"/>
        </w:rPr>
      </w:pPr>
      <w:r w:rsidRPr="0075041B">
        <w:rPr>
          <w:sz w:val="26"/>
          <w:szCs w:val="26"/>
          <w:rtl/>
          <w:lang w:bidi="ar-SA"/>
        </w:rPr>
        <w:t xml:space="preserve">(ح) </w:t>
      </w:r>
      <w:r w:rsidR="00935AD7" w:rsidRPr="0075041B">
        <w:rPr>
          <w:rFonts w:hint="cs"/>
          <w:sz w:val="26"/>
          <w:szCs w:val="26"/>
          <w:rtl/>
          <w:lang w:bidi="ar-SA"/>
        </w:rPr>
        <w:t xml:space="preserve">  </w:t>
      </w:r>
      <w:r w:rsidR="00935AD7" w:rsidRPr="0075041B">
        <w:rPr>
          <w:rFonts w:hint="cs"/>
          <w:b/>
          <w:bCs/>
          <w:sz w:val="26"/>
          <w:szCs w:val="26"/>
          <w:rtl/>
          <w:lang w:bidi="ar-SA"/>
        </w:rPr>
        <w:t>و</w:t>
      </w:r>
      <w:r w:rsidRPr="0075041B">
        <w:rPr>
          <w:b/>
          <w:bCs/>
          <w:sz w:val="26"/>
          <w:szCs w:val="26"/>
          <w:rtl/>
          <w:lang w:bidi="ar-SA"/>
        </w:rPr>
        <w:t>التأخيرات في التنفيذ</w:t>
      </w:r>
      <w:r w:rsidRPr="0075041B">
        <w:rPr>
          <w:sz w:val="26"/>
          <w:szCs w:val="26"/>
          <w:rtl/>
          <w:lang w:bidi="ar-SA"/>
        </w:rPr>
        <w:t>: كان ما مجموعه 12 مشروعًا استثماريً</w:t>
      </w:r>
      <w:r w:rsidR="00935AD7" w:rsidRPr="0075041B">
        <w:rPr>
          <w:sz w:val="26"/>
          <w:szCs w:val="26"/>
          <w:rtl/>
          <w:lang w:bidi="ar-SA"/>
        </w:rPr>
        <w:t>ا قيد التنفيذ في نهاية عام 2019</w:t>
      </w:r>
      <w:r w:rsidRPr="0075041B">
        <w:rPr>
          <w:sz w:val="26"/>
          <w:szCs w:val="26"/>
          <w:rtl/>
          <w:lang w:bidi="ar-SA"/>
        </w:rPr>
        <w:t xml:space="preserve">، </w:t>
      </w:r>
      <w:r w:rsidR="00935AD7" w:rsidRPr="0075041B">
        <w:rPr>
          <w:rFonts w:hint="cs"/>
          <w:sz w:val="26"/>
          <w:szCs w:val="26"/>
          <w:rtl/>
          <w:lang w:bidi="ar-SA"/>
        </w:rPr>
        <w:t>وشهدت</w:t>
      </w:r>
      <w:r w:rsidRPr="0075041B">
        <w:rPr>
          <w:sz w:val="26"/>
          <w:szCs w:val="26"/>
          <w:rtl/>
          <w:lang w:bidi="ar-SA"/>
        </w:rPr>
        <w:t xml:space="preserve"> تأخير</w:t>
      </w:r>
      <w:r w:rsidR="00935AD7" w:rsidRPr="0075041B">
        <w:rPr>
          <w:rFonts w:hint="cs"/>
          <w:sz w:val="26"/>
          <w:szCs w:val="26"/>
          <w:rtl/>
          <w:lang w:bidi="ar-SA"/>
        </w:rPr>
        <w:t>ا،</w:t>
      </w:r>
      <w:r w:rsidRPr="0075041B">
        <w:rPr>
          <w:sz w:val="26"/>
          <w:szCs w:val="26"/>
          <w:rtl/>
          <w:lang w:bidi="ar-SA"/>
        </w:rPr>
        <w:t xml:space="preserve"> في المتوسط</w:t>
      </w:r>
      <w:r w:rsidR="00935AD7" w:rsidRPr="0075041B">
        <w:rPr>
          <w:rFonts w:hint="cs"/>
          <w:sz w:val="26"/>
          <w:szCs w:val="26"/>
          <w:rtl/>
          <w:lang w:bidi="ar-SA"/>
        </w:rPr>
        <w:t>،</w:t>
      </w:r>
      <w:r w:rsidR="00935AD7" w:rsidRPr="0075041B">
        <w:rPr>
          <w:sz w:val="26"/>
          <w:szCs w:val="26"/>
          <w:rtl/>
          <w:lang w:bidi="ar-SA"/>
        </w:rPr>
        <w:t xml:space="preserve"> ​​قدره 38 شهرًا. ثلاث</w:t>
      </w:r>
      <w:r w:rsidRPr="0075041B">
        <w:rPr>
          <w:sz w:val="26"/>
          <w:szCs w:val="26"/>
          <w:rtl/>
          <w:lang w:bidi="ar-SA"/>
        </w:rPr>
        <w:t xml:space="preserve"> من هذه </w:t>
      </w:r>
      <w:r w:rsidR="00935AD7" w:rsidRPr="0075041B">
        <w:rPr>
          <w:sz w:val="26"/>
          <w:szCs w:val="26"/>
          <w:rtl/>
          <w:lang w:bidi="ar-SA"/>
        </w:rPr>
        <w:t>المشر</w:t>
      </w:r>
      <w:r w:rsidR="00935AD7" w:rsidRPr="0075041B">
        <w:rPr>
          <w:rFonts w:hint="cs"/>
          <w:sz w:val="26"/>
          <w:szCs w:val="26"/>
          <w:rtl/>
          <w:lang w:bidi="ar-SA"/>
        </w:rPr>
        <w:t>و</w:t>
      </w:r>
      <w:r w:rsidR="00935AD7" w:rsidRPr="0075041B">
        <w:rPr>
          <w:sz w:val="26"/>
          <w:szCs w:val="26"/>
          <w:rtl/>
          <w:lang w:bidi="ar-SA"/>
        </w:rPr>
        <w:t>ع</w:t>
      </w:r>
      <w:r w:rsidR="00935AD7" w:rsidRPr="0075041B">
        <w:rPr>
          <w:rFonts w:hint="cs"/>
          <w:sz w:val="26"/>
          <w:szCs w:val="26"/>
          <w:rtl/>
          <w:lang w:bidi="ar-SA"/>
        </w:rPr>
        <w:t>ات</w:t>
      </w:r>
      <w:r w:rsidR="00935AD7" w:rsidRPr="0075041B">
        <w:rPr>
          <w:sz w:val="26"/>
          <w:szCs w:val="26"/>
          <w:rtl/>
          <w:lang w:bidi="ar-SA"/>
        </w:rPr>
        <w:t xml:space="preserve"> </w:t>
      </w:r>
      <w:r w:rsidR="002601CB" w:rsidRPr="0075041B">
        <w:rPr>
          <w:sz w:val="26"/>
          <w:szCs w:val="26"/>
          <w:rtl/>
          <w:lang w:bidi="ar-SA"/>
        </w:rPr>
        <w:t>مصنفة على أنها</w:t>
      </w:r>
      <w:r w:rsidRPr="0075041B">
        <w:rPr>
          <w:sz w:val="26"/>
          <w:szCs w:val="26"/>
          <w:rtl/>
          <w:lang w:bidi="ar-SA"/>
        </w:rPr>
        <w:t>"</w:t>
      </w:r>
      <w:r w:rsidR="002601CB" w:rsidRPr="0075041B">
        <w:rPr>
          <w:rStyle w:val="FootnoteReference"/>
          <w:sz w:val="26"/>
          <w:szCs w:val="26"/>
          <w:rtl/>
          <w:lang w:bidi="ar-SA"/>
        </w:rPr>
        <w:footnoteReference w:id="9"/>
      </w:r>
      <w:r w:rsidR="00935AD7" w:rsidRPr="0075041B">
        <w:rPr>
          <w:sz w:val="26"/>
          <w:szCs w:val="26"/>
          <w:rtl/>
          <w:lang w:bidi="ar-SA"/>
        </w:rPr>
        <w:t xml:space="preserve"> مشر</w:t>
      </w:r>
      <w:r w:rsidR="00935AD7" w:rsidRPr="0075041B">
        <w:rPr>
          <w:rFonts w:hint="cs"/>
          <w:sz w:val="26"/>
          <w:szCs w:val="26"/>
          <w:rtl/>
          <w:lang w:bidi="ar-SA"/>
        </w:rPr>
        <w:t>و</w:t>
      </w:r>
      <w:r w:rsidR="00935AD7" w:rsidRPr="0075041B">
        <w:rPr>
          <w:sz w:val="26"/>
          <w:szCs w:val="26"/>
          <w:rtl/>
          <w:lang w:bidi="ar-SA"/>
        </w:rPr>
        <w:t>ع</w:t>
      </w:r>
      <w:r w:rsidR="00935AD7" w:rsidRPr="0075041B">
        <w:rPr>
          <w:rFonts w:hint="cs"/>
          <w:sz w:val="26"/>
          <w:szCs w:val="26"/>
          <w:rtl/>
          <w:lang w:bidi="ar-SA"/>
        </w:rPr>
        <w:t>ات</w:t>
      </w:r>
      <w:r w:rsidR="00935AD7" w:rsidRPr="0075041B">
        <w:rPr>
          <w:sz w:val="26"/>
          <w:szCs w:val="26"/>
          <w:rtl/>
          <w:lang w:bidi="ar-SA"/>
        </w:rPr>
        <w:t xml:space="preserve"> </w:t>
      </w:r>
      <w:r w:rsidR="00935AD7" w:rsidRPr="0075041B">
        <w:rPr>
          <w:rFonts w:hint="cs"/>
          <w:sz w:val="26"/>
          <w:szCs w:val="26"/>
          <w:rtl/>
          <w:lang w:bidi="ar-SA"/>
        </w:rPr>
        <w:t>متأخرة</w:t>
      </w:r>
      <w:r w:rsidRPr="0075041B">
        <w:rPr>
          <w:sz w:val="26"/>
          <w:szCs w:val="26"/>
          <w:rtl/>
          <w:lang w:bidi="ar-SA"/>
        </w:rPr>
        <w:t xml:space="preserve"> في التنفيذ" </w:t>
      </w:r>
      <w:r w:rsidR="00935AD7" w:rsidRPr="0075041B">
        <w:rPr>
          <w:rFonts w:hint="cs"/>
          <w:sz w:val="26"/>
          <w:szCs w:val="26"/>
          <w:rtl/>
          <w:lang w:bidi="ar-SA"/>
        </w:rPr>
        <w:t>و</w:t>
      </w:r>
      <w:r w:rsidRPr="0075041B">
        <w:rPr>
          <w:sz w:val="26"/>
          <w:szCs w:val="26"/>
          <w:rtl/>
          <w:lang w:bidi="ar-SA"/>
        </w:rPr>
        <w:t>تخضع لإجراءات إلغاء المشروع (</w:t>
      </w:r>
      <w:r w:rsidR="00935AD7" w:rsidRPr="0075041B">
        <w:rPr>
          <w:sz w:val="26"/>
          <w:szCs w:val="26"/>
          <w:rtl/>
          <w:lang w:bidi="ar-SA"/>
        </w:rPr>
        <w:t>لا تخضع المشر</w:t>
      </w:r>
      <w:r w:rsidR="00935AD7" w:rsidRPr="0075041B">
        <w:rPr>
          <w:rFonts w:hint="cs"/>
          <w:sz w:val="26"/>
          <w:szCs w:val="26"/>
          <w:rtl/>
          <w:lang w:bidi="ar-SA"/>
        </w:rPr>
        <w:t>و</w:t>
      </w:r>
      <w:r w:rsidR="00935AD7" w:rsidRPr="0075041B">
        <w:rPr>
          <w:sz w:val="26"/>
          <w:szCs w:val="26"/>
          <w:rtl/>
          <w:lang w:bidi="ar-SA"/>
        </w:rPr>
        <w:t>ع</w:t>
      </w:r>
      <w:r w:rsidR="00935AD7" w:rsidRPr="0075041B">
        <w:rPr>
          <w:rFonts w:hint="cs"/>
          <w:sz w:val="26"/>
          <w:szCs w:val="26"/>
          <w:rtl/>
          <w:lang w:bidi="ar-SA"/>
        </w:rPr>
        <w:t>ات</w:t>
      </w:r>
      <w:r w:rsidR="00935AD7" w:rsidRPr="0075041B">
        <w:rPr>
          <w:sz w:val="26"/>
          <w:szCs w:val="26"/>
          <w:rtl/>
          <w:lang w:bidi="ar-SA"/>
        </w:rPr>
        <w:t xml:space="preserve"> الإيضاحية</w:t>
      </w:r>
      <w:r w:rsidRPr="0075041B">
        <w:rPr>
          <w:sz w:val="26"/>
          <w:szCs w:val="26"/>
          <w:rtl/>
          <w:lang w:bidi="ar-SA"/>
        </w:rPr>
        <w:t xml:space="preserve"> وإعداد </w:t>
      </w:r>
      <w:r w:rsidR="00935AD7" w:rsidRPr="0075041B">
        <w:rPr>
          <w:sz w:val="26"/>
          <w:szCs w:val="26"/>
          <w:rtl/>
          <w:lang w:bidi="ar-SA"/>
        </w:rPr>
        <w:t>المشر</w:t>
      </w:r>
      <w:r w:rsidR="00935AD7" w:rsidRPr="0075041B">
        <w:rPr>
          <w:rFonts w:hint="cs"/>
          <w:sz w:val="26"/>
          <w:szCs w:val="26"/>
          <w:rtl/>
          <w:lang w:bidi="ar-SA"/>
        </w:rPr>
        <w:t>و</w:t>
      </w:r>
      <w:r w:rsidR="00935AD7" w:rsidRPr="0075041B">
        <w:rPr>
          <w:sz w:val="26"/>
          <w:szCs w:val="26"/>
          <w:rtl/>
          <w:lang w:bidi="ar-SA"/>
        </w:rPr>
        <w:t>ع</w:t>
      </w:r>
      <w:r w:rsidR="00935AD7" w:rsidRPr="0075041B">
        <w:rPr>
          <w:rFonts w:hint="cs"/>
          <w:sz w:val="26"/>
          <w:szCs w:val="26"/>
          <w:rtl/>
          <w:lang w:bidi="ar-SA"/>
        </w:rPr>
        <w:t>ات</w:t>
      </w:r>
      <w:r w:rsidR="00935AD7" w:rsidRPr="0075041B">
        <w:rPr>
          <w:sz w:val="26"/>
          <w:szCs w:val="26"/>
          <w:rtl/>
          <w:lang w:bidi="ar-SA"/>
        </w:rPr>
        <w:t xml:space="preserve"> </w:t>
      </w:r>
      <w:r w:rsidR="00935AD7" w:rsidRPr="0075041B">
        <w:rPr>
          <w:rFonts w:hint="cs"/>
          <w:sz w:val="26"/>
          <w:szCs w:val="26"/>
          <w:rtl/>
          <w:lang w:bidi="ar-SA"/>
        </w:rPr>
        <w:t xml:space="preserve">والتعزيز المؤسسي </w:t>
      </w:r>
      <w:r w:rsidR="0007150D" w:rsidRPr="0075041B">
        <w:rPr>
          <w:sz w:val="26"/>
          <w:szCs w:val="26"/>
          <w:rtl/>
          <w:lang w:bidi="ar-SA"/>
        </w:rPr>
        <w:t>لتلك الإجراءات)</w:t>
      </w:r>
    </w:p>
    <w:p w:rsidR="006D78BE" w:rsidRPr="0075041B" w:rsidRDefault="0007150D" w:rsidP="00EC5D38">
      <w:pPr>
        <w:pStyle w:val="StyleHeader4Para4Left0Firstline0"/>
        <w:numPr>
          <w:ilvl w:val="0"/>
          <w:numId w:val="11"/>
        </w:numPr>
        <w:bidi/>
        <w:ind w:left="1260" w:hanging="540"/>
        <w:rPr>
          <w:sz w:val="26"/>
          <w:szCs w:val="26"/>
          <w:rtl/>
          <w:lang w:bidi="ar-SA"/>
        </w:rPr>
      </w:pPr>
      <w:r w:rsidRPr="0075041B">
        <w:rPr>
          <w:rFonts w:hint="cs"/>
          <w:b/>
          <w:bCs/>
          <w:sz w:val="26"/>
          <w:szCs w:val="26"/>
          <w:rtl/>
          <w:lang w:bidi="ar-SA"/>
        </w:rPr>
        <w:t>و</w:t>
      </w:r>
      <w:r w:rsidR="006D78BE" w:rsidRPr="0075041B">
        <w:rPr>
          <w:b/>
          <w:bCs/>
          <w:sz w:val="26"/>
          <w:szCs w:val="26"/>
          <w:rtl/>
          <w:lang w:bidi="ar-SA"/>
        </w:rPr>
        <w:t>الاتفاقات المتعددة السنوات</w:t>
      </w:r>
      <w:r w:rsidRPr="0075041B">
        <w:rPr>
          <w:sz w:val="26"/>
          <w:szCs w:val="26"/>
          <w:rtl/>
          <w:lang w:bidi="ar-SA"/>
        </w:rPr>
        <w:t>: في عام 2019، كانت خمس</w:t>
      </w:r>
      <w:r w:rsidR="006D78BE" w:rsidRPr="0075041B">
        <w:rPr>
          <w:sz w:val="26"/>
          <w:szCs w:val="26"/>
          <w:rtl/>
          <w:lang w:bidi="ar-SA"/>
        </w:rPr>
        <w:t xml:space="preserve"> اتفاقات متعددة السنوات لخطط إدارة </w:t>
      </w:r>
      <w:r w:rsidRPr="0075041B">
        <w:rPr>
          <w:rFonts w:hint="cs"/>
          <w:sz w:val="26"/>
          <w:szCs w:val="26"/>
          <w:rtl/>
          <w:lang w:bidi="ar-SA"/>
        </w:rPr>
        <w:t xml:space="preserve">إزالة المواد الهيدروكلوروفلوروكربونية </w:t>
      </w:r>
      <w:r w:rsidR="006D78BE" w:rsidRPr="0075041B">
        <w:rPr>
          <w:sz w:val="26"/>
          <w:szCs w:val="26"/>
          <w:rtl/>
          <w:lang w:bidi="ar-SA"/>
        </w:rPr>
        <w:t xml:space="preserve">قيد التنفيذ. </w:t>
      </w:r>
      <w:r w:rsidRPr="0075041B">
        <w:rPr>
          <w:rFonts w:hint="cs"/>
          <w:sz w:val="26"/>
          <w:szCs w:val="26"/>
          <w:rtl/>
          <w:lang w:bidi="ar-SA"/>
        </w:rPr>
        <w:t>و</w:t>
      </w:r>
      <w:r w:rsidRPr="0075041B">
        <w:rPr>
          <w:sz w:val="26"/>
          <w:szCs w:val="26"/>
          <w:rtl/>
          <w:lang w:bidi="ar-SA"/>
        </w:rPr>
        <w:t>منذ عام 1991، تمت الموافقة على 39 اتفاق</w:t>
      </w:r>
      <w:r w:rsidRPr="0075041B">
        <w:rPr>
          <w:rFonts w:hint="cs"/>
          <w:sz w:val="26"/>
          <w:szCs w:val="26"/>
          <w:rtl/>
          <w:lang w:bidi="ar-SA"/>
        </w:rPr>
        <w:t>ا</w:t>
      </w:r>
      <w:r w:rsidRPr="0075041B">
        <w:rPr>
          <w:sz w:val="26"/>
          <w:szCs w:val="26"/>
          <w:rtl/>
          <w:lang w:bidi="ar-SA"/>
        </w:rPr>
        <w:t xml:space="preserve"> متعدد</w:t>
      </w:r>
      <w:r w:rsidR="006D78BE" w:rsidRPr="0075041B">
        <w:rPr>
          <w:sz w:val="26"/>
          <w:szCs w:val="26"/>
          <w:rtl/>
          <w:lang w:bidi="ar-SA"/>
        </w:rPr>
        <w:t xml:space="preserve"> السنوات وتم </w:t>
      </w:r>
      <w:r w:rsidRPr="0075041B">
        <w:rPr>
          <w:rFonts w:hint="cs"/>
          <w:sz w:val="26"/>
          <w:szCs w:val="26"/>
          <w:rtl/>
          <w:lang w:bidi="ar-SA"/>
        </w:rPr>
        <w:t>إنجاز</w:t>
      </w:r>
      <w:r w:rsidRPr="0075041B">
        <w:rPr>
          <w:sz w:val="26"/>
          <w:szCs w:val="26"/>
          <w:rtl/>
          <w:lang w:bidi="ar-SA"/>
        </w:rPr>
        <w:t xml:space="preserve"> 34 اتفاق</w:t>
      </w:r>
      <w:r w:rsidRPr="0075041B">
        <w:rPr>
          <w:rFonts w:hint="cs"/>
          <w:sz w:val="26"/>
          <w:szCs w:val="26"/>
          <w:rtl/>
          <w:lang w:bidi="ar-SA"/>
        </w:rPr>
        <w:t>ا</w:t>
      </w:r>
      <w:r w:rsidRPr="0075041B">
        <w:rPr>
          <w:sz w:val="26"/>
          <w:szCs w:val="26"/>
          <w:rtl/>
          <w:lang w:bidi="ar-SA"/>
        </w:rPr>
        <w:t xml:space="preserve"> متعدد السنوات، </w:t>
      </w:r>
      <w:r w:rsidR="006D78BE" w:rsidRPr="0075041B">
        <w:rPr>
          <w:sz w:val="26"/>
          <w:szCs w:val="26"/>
          <w:rtl/>
          <w:lang w:bidi="ar-SA"/>
        </w:rPr>
        <w:t>ما يمثل معدل إنجاز بنسبة 87 في المائة.</w:t>
      </w:r>
    </w:p>
    <w:p w:rsidR="006D78BE" w:rsidRPr="0075041B" w:rsidRDefault="00445BB2" w:rsidP="00445BB2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rtl/>
          <w:lang w:bidi="ar-SA"/>
        </w:rPr>
      </w:pPr>
      <w:r w:rsidRPr="0075041B">
        <w:rPr>
          <w:rFonts w:hint="cs"/>
          <w:b/>
          <w:bCs/>
          <w:sz w:val="26"/>
          <w:szCs w:val="26"/>
          <w:rtl/>
          <w:lang w:bidi="ar-SA"/>
        </w:rPr>
        <w:t>ال</w:t>
      </w:r>
      <w:r w:rsidR="006D78BE" w:rsidRPr="0075041B">
        <w:rPr>
          <w:b/>
          <w:bCs/>
          <w:sz w:val="26"/>
          <w:szCs w:val="26"/>
          <w:rtl/>
          <w:lang w:bidi="ar-SA"/>
        </w:rPr>
        <w:t xml:space="preserve">تقدم </w:t>
      </w:r>
      <w:r w:rsidRPr="0075041B">
        <w:rPr>
          <w:rFonts w:hint="cs"/>
          <w:b/>
          <w:bCs/>
          <w:sz w:val="26"/>
          <w:szCs w:val="26"/>
          <w:rtl/>
          <w:lang w:bidi="ar-SA"/>
        </w:rPr>
        <w:t xml:space="preserve">المحرز في </w:t>
      </w:r>
      <w:r w:rsidR="006D78BE" w:rsidRPr="0075041B">
        <w:rPr>
          <w:b/>
          <w:bCs/>
          <w:sz w:val="26"/>
          <w:szCs w:val="26"/>
          <w:rtl/>
          <w:lang w:bidi="ar-SA"/>
        </w:rPr>
        <w:t>تنفيذ المشروع في</w:t>
      </w:r>
      <w:r w:rsidRPr="0075041B">
        <w:rPr>
          <w:rFonts w:hint="cs"/>
          <w:b/>
          <w:bCs/>
          <w:sz w:val="26"/>
          <w:szCs w:val="26"/>
          <w:rtl/>
          <w:lang w:bidi="ar-SA"/>
        </w:rPr>
        <w:t xml:space="preserve"> عام</w:t>
      </w:r>
      <w:r w:rsidR="006D78BE" w:rsidRPr="0075041B">
        <w:rPr>
          <w:b/>
          <w:bCs/>
          <w:sz w:val="26"/>
          <w:szCs w:val="26"/>
          <w:rtl/>
          <w:lang w:bidi="ar-SA"/>
        </w:rPr>
        <w:t xml:space="preserve"> 2019</w:t>
      </w:r>
    </w:p>
    <w:p w:rsidR="006D78BE" w:rsidRPr="0075041B" w:rsidRDefault="006D78BE" w:rsidP="00EC5D38">
      <w:pPr>
        <w:pStyle w:val="StyleHeader4Para4Left0Firstline0"/>
        <w:numPr>
          <w:ilvl w:val="0"/>
          <w:numId w:val="13"/>
        </w:numPr>
        <w:tabs>
          <w:tab w:val="clear" w:pos="2880"/>
          <w:tab w:val="left" w:pos="810"/>
        </w:tabs>
        <w:bidi/>
        <w:ind w:left="0" w:firstLine="0"/>
        <w:rPr>
          <w:sz w:val="26"/>
          <w:szCs w:val="26"/>
          <w:lang w:bidi="ar-SA"/>
        </w:rPr>
      </w:pPr>
      <w:r w:rsidRPr="0075041B">
        <w:rPr>
          <w:sz w:val="26"/>
          <w:szCs w:val="26"/>
          <w:rtl/>
          <w:lang w:bidi="ar-SA"/>
        </w:rPr>
        <w:t>بالإ</w:t>
      </w:r>
      <w:r w:rsidR="002601CB" w:rsidRPr="0075041B">
        <w:rPr>
          <w:sz w:val="26"/>
          <w:szCs w:val="26"/>
          <w:rtl/>
          <w:lang w:bidi="ar-SA"/>
        </w:rPr>
        <w:t>ضافة إلى عملية الاستعراض</w:t>
      </w:r>
      <w:r w:rsidRPr="0075041B">
        <w:rPr>
          <w:sz w:val="26"/>
          <w:szCs w:val="26"/>
          <w:rtl/>
          <w:lang w:bidi="ar-SA"/>
        </w:rPr>
        <w:t xml:space="preserve">، تمت مناقشة عدد من </w:t>
      </w:r>
      <w:r w:rsidR="002601CB" w:rsidRPr="0075041B">
        <w:rPr>
          <w:rFonts w:hint="cs"/>
          <w:sz w:val="26"/>
          <w:szCs w:val="26"/>
          <w:rtl/>
          <w:lang w:bidi="ar-SA"/>
        </w:rPr>
        <w:t>المسائل</w:t>
      </w:r>
      <w:r w:rsidR="002601CB" w:rsidRPr="0075041B">
        <w:rPr>
          <w:sz w:val="26"/>
          <w:szCs w:val="26"/>
          <w:rtl/>
          <w:lang w:bidi="ar-SA"/>
        </w:rPr>
        <w:t xml:space="preserve"> ومعالجتها بشكل مرض، باستثناء ثلاث</w:t>
      </w:r>
      <w:r w:rsidRPr="0075041B">
        <w:rPr>
          <w:sz w:val="26"/>
          <w:szCs w:val="26"/>
          <w:rtl/>
          <w:lang w:bidi="ar-SA"/>
        </w:rPr>
        <w:t xml:space="preserve"> </w:t>
      </w:r>
      <w:r w:rsidRPr="0075041B">
        <w:rPr>
          <w:sz w:val="26"/>
          <w:szCs w:val="26"/>
          <w:rtl/>
          <w:lang w:bidi="ar-SA"/>
        </w:rPr>
        <w:lastRenderedPageBreak/>
        <w:t xml:space="preserve">مشروعات تتعلق </w:t>
      </w:r>
      <w:r w:rsidR="002601CB" w:rsidRPr="0075041B">
        <w:rPr>
          <w:rFonts w:hint="cs"/>
          <w:sz w:val="26"/>
          <w:szCs w:val="26"/>
          <w:rtl/>
          <w:lang w:bidi="ar-SA"/>
        </w:rPr>
        <w:t>بعناصر</w:t>
      </w:r>
      <w:r w:rsidR="002601CB" w:rsidRPr="0075041B">
        <w:rPr>
          <w:sz w:val="26"/>
          <w:szCs w:val="26"/>
          <w:rtl/>
          <w:lang w:bidi="ar-SA"/>
        </w:rPr>
        <w:t xml:space="preserve"> الاتفاقات </w:t>
      </w:r>
      <w:r w:rsidRPr="0075041B">
        <w:rPr>
          <w:sz w:val="26"/>
          <w:szCs w:val="26"/>
          <w:rtl/>
          <w:lang w:bidi="ar-SA"/>
        </w:rPr>
        <w:t xml:space="preserve">متعددة السنوات </w:t>
      </w:r>
      <w:r w:rsidR="002601CB" w:rsidRPr="0075041B">
        <w:rPr>
          <w:rFonts w:hint="cs"/>
          <w:sz w:val="26"/>
          <w:szCs w:val="26"/>
          <w:rtl/>
          <w:lang w:bidi="ar-SA"/>
        </w:rPr>
        <w:t>المتأخرة</w:t>
      </w:r>
      <w:r w:rsidRPr="0075041B">
        <w:rPr>
          <w:sz w:val="26"/>
          <w:szCs w:val="26"/>
          <w:rtl/>
          <w:lang w:bidi="ar-SA"/>
        </w:rPr>
        <w:t xml:space="preserve"> في التنفيذ وا</w:t>
      </w:r>
      <w:r w:rsidR="002601CB" w:rsidRPr="0075041B">
        <w:rPr>
          <w:sz w:val="26"/>
          <w:szCs w:val="26"/>
          <w:rtl/>
          <w:lang w:bidi="ar-SA"/>
        </w:rPr>
        <w:t>لتي تخضع لإجراءات إلغاء المشروع</w:t>
      </w:r>
      <w:r w:rsidRPr="0075041B">
        <w:rPr>
          <w:sz w:val="26"/>
          <w:szCs w:val="26"/>
          <w:rtl/>
          <w:lang w:bidi="ar-SA"/>
        </w:rPr>
        <w:t xml:space="preserve">، </w:t>
      </w:r>
      <w:r w:rsidR="002601CB" w:rsidRPr="0075041B">
        <w:rPr>
          <w:rFonts w:hint="cs"/>
          <w:sz w:val="26"/>
          <w:szCs w:val="26"/>
          <w:rtl/>
          <w:lang w:bidi="ar-SA"/>
        </w:rPr>
        <w:t>وفقا</w:t>
      </w:r>
      <w:r w:rsidR="002601CB" w:rsidRPr="0075041B">
        <w:rPr>
          <w:sz w:val="26"/>
          <w:szCs w:val="26"/>
          <w:rtl/>
          <w:lang w:bidi="ar-SA"/>
        </w:rPr>
        <w:t xml:space="preserve"> </w:t>
      </w:r>
      <w:r w:rsidR="002601CB" w:rsidRPr="0075041B">
        <w:rPr>
          <w:rFonts w:hint="cs"/>
          <w:sz w:val="26"/>
          <w:szCs w:val="26"/>
          <w:rtl/>
          <w:lang w:bidi="ar-SA"/>
        </w:rPr>
        <w:t>ل</w:t>
      </w:r>
      <w:r w:rsidRPr="0075041B">
        <w:rPr>
          <w:sz w:val="26"/>
          <w:szCs w:val="26"/>
          <w:rtl/>
          <w:lang w:bidi="ar-SA"/>
        </w:rPr>
        <w:t xml:space="preserve">لمقرر 84/45 (ج). </w:t>
      </w:r>
      <w:r w:rsidR="002601CB" w:rsidRPr="0075041B">
        <w:rPr>
          <w:rFonts w:hint="cs"/>
          <w:sz w:val="26"/>
          <w:szCs w:val="26"/>
          <w:rtl/>
          <w:lang w:bidi="ar-SA"/>
        </w:rPr>
        <w:t>و</w:t>
      </w:r>
      <w:r w:rsidR="002601CB" w:rsidRPr="0075041B">
        <w:rPr>
          <w:sz w:val="26"/>
          <w:szCs w:val="26"/>
          <w:rtl/>
          <w:lang w:bidi="ar-SA"/>
        </w:rPr>
        <w:t xml:space="preserve">يعرض المرفق الأول </w:t>
      </w:r>
      <w:r w:rsidR="002601CB" w:rsidRPr="0075041B">
        <w:rPr>
          <w:rFonts w:hint="cs"/>
          <w:sz w:val="26"/>
          <w:szCs w:val="26"/>
          <w:rtl/>
          <w:lang w:bidi="ar-SA"/>
        </w:rPr>
        <w:t>ب</w:t>
      </w:r>
      <w:r w:rsidRPr="0075041B">
        <w:rPr>
          <w:sz w:val="26"/>
          <w:szCs w:val="26"/>
          <w:rtl/>
          <w:lang w:bidi="ar-SA"/>
        </w:rPr>
        <w:t xml:space="preserve">هذه الوثيقة </w:t>
      </w:r>
      <w:r w:rsidR="002601CB" w:rsidRPr="0075041B">
        <w:rPr>
          <w:sz w:val="26"/>
          <w:szCs w:val="26"/>
          <w:rtl/>
          <w:lang w:bidi="ar-SA"/>
        </w:rPr>
        <w:t>المشر</w:t>
      </w:r>
      <w:r w:rsidR="002601CB" w:rsidRPr="0075041B">
        <w:rPr>
          <w:rFonts w:hint="cs"/>
          <w:sz w:val="26"/>
          <w:szCs w:val="26"/>
          <w:rtl/>
          <w:lang w:bidi="ar-SA"/>
        </w:rPr>
        <w:t>و</w:t>
      </w:r>
      <w:r w:rsidR="002601CB" w:rsidRPr="0075041B">
        <w:rPr>
          <w:sz w:val="26"/>
          <w:szCs w:val="26"/>
          <w:rtl/>
          <w:lang w:bidi="ar-SA"/>
        </w:rPr>
        <w:t>ع</w:t>
      </w:r>
      <w:r w:rsidR="002601CB" w:rsidRPr="0075041B">
        <w:rPr>
          <w:rFonts w:hint="cs"/>
          <w:sz w:val="26"/>
          <w:szCs w:val="26"/>
          <w:rtl/>
          <w:lang w:bidi="ar-SA"/>
        </w:rPr>
        <w:t>ات</w:t>
      </w:r>
      <w:r w:rsidR="002601CB" w:rsidRPr="0075041B">
        <w:rPr>
          <w:sz w:val="26"/>
          <w:szCs w:val="26"/>
          <w:rtl/>
          <w:lang w:bidi="ar-SA"/>
        </w:rPr>
        <w:t xml:space="preserve"> </w:t>
      </w:r>
      <w:r w:rsidRPr="0075041B">
        <w:rPr>
          <w:sz w:val="26"/>
          <w:szCs w:val="26"/>
          <w:rtl/>
          <w:lang w:bidi="ar-SA"/>
        </w:rPr>
        <w:t xml:space="preserve">المصنفة على أنها </w:t>
      </w:r>
      <w:r w:rsidR="002601CB" w:rsidRPr="0075041B">
        <w:rPr>
          <w:rFonts w:hint="cs"/>
          <w:sz w:val="26"/>
          <w:szCs w:val="26"/>
          <w:rtl/>
          <w:lang w:bidi="ar-SA"/>
        </w:rPr>
        <w:t>متأخرة</w:t>
      </w:r>
      <w:r w:rsidR="002601CB" w:rsidRPr="0075041B">
        <w:rPr>
          <w:sz w:val="26"/>
          <w:szCs w:val="26"/>
          <w:rtl/>
          <w:lang w:bidi="ar-SA"/>
        </w:rPr>
        <w:t xml:space="preserve"> في التنفيذ</w:t>
      </w:r>
      <w:r w:rsidRPr="0075041B">
        <w:rPr>
          <w:sz w:val="26"/>
          <w:szCs w:val="26"/>
          <w:rtl/>
          <w:lang w:bidi="ar-SA"/>
        </w:rPr>
        <w:t>، وتوصية الأمانة التي تطلب تقديم تقرير إلى الاجتماع السابع والثمانين.</w:t>
      </w:r>
    </w:p>
    <w:p w:rsidR="006D78BE" w:rsidRPr="0075041B" w:rsidRDefault="006D78BE" w:rsidP="00EC5D38">
      <w:pPr>
        <w:pStyle w:val="StyleHeader4Para4Left0Firstline0"/>
        <w:numPr>
          <w:ilvl w:val="0"/>
          <w:numId w:val="13"/>
        </w:numPr>
        <w:tabs>
          <w:tab w:val="clear" w:pos="2880"/>
          <w:tab w:val="left" w:pos="810"/>
        </w:tabs>
        <w:bidi/>
        <w:ind w:left="0" w:firstLine="0"/>
        <w:rPr>
          <w:sz w:val="26"/>
          <w:szCs w:val="26"/>
          <w:lang w:bidi="ar-SA"/>
        </w:rPr>
      </w:pPr>
      <w:r w:rsidRPr="0075041B">
        <w:rPr>
          <w:sz w:val="26"/>
          <w:szCs w:val="26"/>
          <w:rtl/>
          <w:lang w:bidi="ar-SA"/>
        </w:rPr>
        <w:t xml:space="preserve">تم تقديم تفاصيل التقدم المحرز في تنفيذ </w:t>
      </w:r>
      <w:r w:rsidR="002601CB" w:rsidRPr="0075041B">
        <w:rPr>
          <w:sz w:val="26"/>
          <w:szCs w:val="26"/>
          <w:rtl/>
          <w:lang w:bidi="ar-SA"/>
        </w:rPr>
        <w:t>المشر</w:t>
      </w:r>
      <w:r w:rsidR="002601CB" w:rsidRPr="0075041B">
        <w:rPr>
          <w:rFonts w:hint="cs"/>
          <w:sz w:val="26"/>
          <w:szCs w:val="26"/>
          <w:rtl/>
          <w:lang w:bidi="ar-SA"/>
        </w:rPr>
        <w:t>و</w:t>
      </w:r>
      <w:r w:rsidR="002601CB" w:rsidRPr="0075041B">
        <w:rPr>
          <w:sz w:val="26"/>
          <w:szCs w:val="26"/>
          <w:rtl/>
          <w:lang w:bidi="ar-SA"/>
        </w:rPr>
        <w:t>ع</w:t>
      </w:r>
      <w:r w:rsidR="002601CB" w:rsidRPr="0075041B">
        <w:rPr>
          <w:rFonts w:hint="cs"/>
          <w:sz w:val="26"/>
          <w:szCs w:val="26"/>
          <w:rtl/>
          <w:lang w:bidi="ar-SA"/>
        </w:rPr>
        <w:t>ات</w:t>
      </w:r>
      <w:r w:rsidR="002601CB" w:rsidRPr="0075041B">
        <w:rPr>
          <w:sz w:val="26"/>
          <w:szCs w:val="26"/>
          <w:rtl/>
          <w:lang w:bidi="ar-SA"/>
        </w:rPr>
        <w:t xml:space="preserve"> </w:t>
      </w:r>
      <w:r w:rsidR="002601CB" w:rsidRPr="0075041B">
        <w:rPr>
          <w:rFonts w:hint="cs"/>
          <w:sz w:val="26"/>
          <w:szCs w:val="26"/>
          <w:rtl/>
          <w:lang w:bidi="ar-SA"/>
        </w:rPr>
        <w:t>المتعلقة</w:t>
      </w:r>
      <w:r w:rsidRPr="0075041B">
        <w:rPr>
          <w:sz w:val="26"/>
          <w:szCs w:val="26"/>
          <w:rtl/>
          <w:lang w:bidi="ar-SA"/>
        </w:rPr>
        <w:t xml:space="preserve"> بخطة إدارة </w:t>
      </w:r>
      <w:r w:rsidR="002601CB" w:rsidRPr="0075041B">
        <w:rPr>
          <w:rFonts w:hint="cs"/>
          <w:sz w:val="26"/>
          <w:szCs w:val="26"/>
          <w:rtl/>
          <w:lang w:bidi="ar-SA"/>
        </w:rPr>
        <w:t>إزالة إنتاج المواد الهيدروكلوروفلوروكربونية</w:t>
      </w:r>
      <w:r w:rsidR="002601CB" w:rsidRPr="0075041B">
        <w:rPr>
          <w:sz w:val="26"/>
          <w:szCs w:val="26"/>
          <w:rtl/>
          <w:lang w:bidi="ar-SA"/>
        </w:rPr>
        <w:t xml:space="preserve"> </w:t>
      </w:r>
      <w:r w:rsidRPr="0075041B">
        <w:rPr>
          <w:sz w:val="26"/>
          <w:szCs w:val="26"/>
          <w:rtl/>
          <w:lang w:bidi="ar-SA"/>
        </w:rPr>
        <w:t>للصين</w:t>
      </w:r>
      <w:r w:rsidR="002601CB" w:rsidRPr="0075041B">
        <w:rPr>
          <w:rStyle w:val="FootnoteReference"/>
          <w:sz w:val="26"/>
          <w:szCs w:val="26"/>
          <w:rtl/>
          <w:lang w:bidi="ar-SA"/>
        </w:rPr>
        <w:footnoteReference w:id="10"/>
      </w:r>
      <w:r w:rsidRPr="0075041B">
        <w:rPr>
          <w:sz w:val="26"/>
          <w:szCs w:val="26"/>
          <w:rtl/>
          <w:lang w:bidi="ar-SA"/>
        </w:rPr>
        <w:t xml:space="preserve"> وتقارير عن </w:t>
      </w:r>
      <w:r w:rsidR="00DA7DC0" w:rsidRPr="0075041B">
        <w:rPr>
          <w:sz w:val="26"/>
          <w:szCs w:val="26"/>
          <w:rtl/>
          <w:lang w:bidi="ar-SA"/>
        </w:rPr>
        <w:t>المشر</w:t>
      </w:r>
      <w:r w:rsidR="00DA7DC0" w:rsidRPr="0075041B">
        <w:rPr>
          <w:rFonts w:hint="cs"/>
          <w:sz w:val="26"/>
          <w:szCs w:val="26"/>
          <w:rtl/>
          <w:lang w:bidi="ar-SA"/>
        </w:rPr>
        <w:t>و</w:t>
      </w:r>
      <w:r w:rsidR="00DA7DC0" w:rsidRPr="0075041B">
        <w:rPr>
          <w:sz w:val="26"/>
          <w:szCs w:val="26"/>
          <w:rtl/>
          <w:lang w:bidi="ar-SA"/>
        </w:rPr>
        <w:t>ع</w:t>
      </w:r>
      <w:r w:rsidR="00DA7DC0" w:rsidRPr="0075041B">
        <w:rPr>
          <w:rFonts w:hint="cs"/>
          <w:sz w:val="26"/>
          <w:szCs w:val="26"/>
          <w:rtl/>
          <w:lang w:bidi="ar-SA"/>
        </w:rPr>
        <w:t>ات</w:t>
      </w:r>
      <w:r w:rsidR="00DA7DC0" w:rsidRPr="0075041B">
        <w:rPr>
          <w:sz w:val="26"/>
          <w:szCs w:val="26"/>
          <w:rtl/>
          <w:lang w:bidi="ar-SA"/>
        </w:rPr>
        <w:t xml:space="preserve"> </w:t>
      </w:r>
      <w:r w:rsidRPr="0075041B">
        <w:rPr>
          <w:sz w:val="26"/>
          <w:szCs w:val="26"/>
          <w:rtl/>
          <w:lang w:bidi="ar-SA"/>
        </w:rPr>
        <w:t>ذات متطلبات الإبلاغ المحددة المرتبطة بالصين (</w:t>
      </w:r>
      <w:r w:rsidR="00CE27E3" w:rsidRPr="0075041B">
        <w:rPr>
          <w:sz w:val="26"/>
          <w:szCs w:val="26"/>
          <w:rtl/>
          <w:lang w:bidi="ar-SA"/>
        </w:rPr>
        <w:t xml:space="preserve">خطة إدارة </w:t>
      </w:r>
      <w:r w:rsidR="00CE27E3" w:rsidRPr="0075041B">
        <w:rPr>
          <w:rFonts w:hint="cs"/>
          <w:sz w:val="26"/>
          <w:szCs w:val="26"/>
          <w:rtl/>
          <w:lang w:bidi="ar-SA"/>
        </w:rPr>
        <w:t>إزالة إنتاج المواد الهيدروكلوروفلوروكربونية</w:t>
      </w:r>
      <w:r w:rsidRPr="0075041B">
        <w:rPr>
          <w:sz w:val="26"/>
          <w:szCs w:val="26"/>
          <w:rtl/>
          <w:lang w:bidi="ar-SA"/>
        </w:rPr>
        <w:t>)</w:t>
      </w:r>
      <w:r w:rsidR="00CC2287" w:rsidRPr="0075041B">
        <w:rPr>
          <w:rStyle w:val="FootnoteReference"/>
          <w:sz w:val="26"/>
          <w:szCs w:val="26"/>
          <w:rtl/>
          <w:lang w:bidi="ar-SA"/>
        </w:rPr>
        <w:footnoteReference w:id="11"/>
      </w:r>
      <w:r w:rsidRPr="0075041B">
        <w:rPr>
          <w:sz w:val="26"/>
          <w:szCs w:val="26"/>
          <w:rtl/>
          <w:lang w:bidi="ar-SA"/>
        </w:rPr>
        <w:t xml:space="preserve"> والأردن (</w:t>
      </w:r>
      <w:r w:rsidR="00DA7DC0" w:rsidRPr="0075041B">
        <w:rPr>
          <w:sz w:val="26"/>
          <w:szCs w:val="26"/>
          <w:rtl/>
          <w:lang w:bidi="ar-SA"/>
        </w:rPr>
        <w:t xml:space="preserve">خطة إدارة </w:t>
      </w:r>
      <w:r w:rsidR="00DA7DC0" w:rsidRPr="0075041B">
        <w:rPr>
          <w:rFonts w:hint="cs"/>
          <w:sz w:val="26"/>
          <w:szCs w:val="26"/>
          <w:rtl/>
          <w:lang w:bidi="ar-SA"/>
        </w:rPr>
        <w:t>إزالة المواد الهيدروكلوروفلوروكربونية</w:t>
      </w:r>
      <w:r w:rsidRPr="0075041B">
        <w:rPr>
          <w:sz w:val="26"/>
          <w:szCs w:val="26"/>
          <w:rtl/>
          <w:lang w:bidi="ar-SA"/>
        </w:rPr>
        <w:t>)</w:t>
      </w:r>
      <w:r w:rsidR="00CC2287" w:rsidRPr="0075041B">
        <w:rPr>
          <w:rStyle w:val="FootnoteReference"/>
          <w:sz w:val="26"/>
          <w:szCs w:val="26"/>
          <w:rtl/>
          <w:lang w:bidi="ar-SA"/>
        </w:rPr>
        <w:footnoteReference w:id="12"/>
      </w:r>
      <w:r w:rsidRPr="0075041B">
        <w:rPr>
          <w:sz w:val="26"/>
          <w:szCs w:val="26"/>
          <w:rtl/>
          <w:lang w:bidi="ar-SA"/>
        </w:rPr>
        <w:t xml:space="preserve"> إلى الاجتماع السادس والثمانين. </w:t>
      </w:r>
      <w:r w:rsidR="00CC2287" w:rsidRPr="0075041B">
        <w:rPr>
          <w:rFonts w:hint="cs"/>
          <w:sz w:val="26"/>
          <w:szCs w:val="26"/>
          <w:rtl/>
          <w:lang w:bidi="ar-SA"/>
        </w:rPr>
        <w:t>و</w:t>
      </w:r>
      <w:r w:rsidRPr="0075041B">
        <w:rPr>
          <w:sz w:val="26"/>
          <w:szCs w:val="26"/>
          <w:rtl/>
          <w:lang w:bidi="ar-SA"/>
        </w:rPr>
        <w:t>يتم تناول التوصيات المت</w:t>
      </w:r>
      <w:r w:rsidR="00CC2287" w:rsidRPr="0075041B">
        <w:rPr>
          <w:sz w:val="26"/>
          <w:szCs w:val="26"/>
          <w:rtl/>
          <w:lang w:bidi="ar-SA"/>
        </w:rPr>
        <w:t>علقة بالقضايا العالقة لهذه المشر</w:t>
      </w:r>
      <w:r w:rsidR="00CC2287" w:rsidRPr="0075041B">
        <w:rPr>
          <w:rFonts w:hint="cs"/>
          <w:sz w:val="26"/>
          <w:szCs w:val="26"/>
          <w:rtl/>
          <w:lang w:bidi="ar-SA"/>
        </w:rPr>
        <w:t>و</w:t>
      </w:r>
      <w:r w:rsidRPr="0075041B">
        <w:rPr>
          <w:sz w:val="26"/>
          <w:szCs w:val="26"/>
          <w:rtl/>
          <w:lang w:bidi="ar-SA"/>
        </w:rPr>
        <w:t>ع</w:t>
      </w:r>
      <w:r w:rsidR="00CC2287" w:rsidRPr="0075041B">
        <w:rPr>
          <w:rFonts w:hint="cs"/>
          <w:sz w:val="26"/>
          <w:szCs w:val="26"/>
          <w:rtl/>
          <w:lang w:bidi="ar-SA"/>
        </w:rPr>
        <w:t>ات</w:t>
      </w:r>
      <w:r w:rsidRPr="0075041B">
        <w:rPr>
          <w:sz w:val="26"/>
          <w:szCs w:val="26"/>
          <w:rtl/>
          <w:lang w:bidi="ar-SA"/>
        </w:rPr>
        <w:t>، بما في</w:t>
      </w:r>
      <w:r w:rsidR="00CC2287" w:rsidRPr="0075041B">
        <w:rPr>
          <w:sz w:val="26"/>
          <w:szCs w:val="26"/>
          <w:rtl/>
          <w:lang w:bidi="ar-SA"/>
        </w:rPr>
        <w:t xml:space="preserve"> ذلك الموافقة على طلبات التمديد، إن وجدت</w:t>
      </w:r>
      <w:r w:rsidRPr="0075041B">
        <w:rPr>
          <w:sz w:val="26"/>
          <w:szCs w:val="26"/>
          <w:rtl/>
          <w:lang w:bidi="ar-SA"/>
        </w:rPr>
        <w:t xml:space="preserve">، في الأقسام ذات الصلة من هذه الوثائق. </w:t>
      </w:r>
      <w:r w:rsidR="00CC2287" w:rsidRPr="0075041B">
        <w:rPr>
          <w:rFonts w:hint="cs"/>
          <w:sz w:val="26"/>
          <w:szCs w:val="26"/>
          <w:rtl/>
          <w:lang w:bidi="ar-SA"/>
        </w:rPr>
        <w:t>و</w:t>
      </w:r>
      <w:r w:rsidRPr="0075041B">
        <w:rPr>
          <w:sz w:val="26"/>
          <w:szCs w:val="26"/>
          <w:rtl/>
          <w:lang w:bidi="ar-SA"/>
        </w:rPr>
        <w:t>تم</w:t>
      </w:r>
      <w:r w:rsidR="00CC2287" w:rsidRPr="0075041B">
        <w:rPr>
          <w:rFonts w:hint="cs"/>
          <w:sz w:val="26"/>
          <w:szCs w:val="26"/>
          <w:rtl/>
          <w:lang w:bidi="ar-SA"/>
        </w:rPr>
        <w:t>ت معالجة</w:t>
      </w:r>
      <w:r w:rsidRPr="0075041B">
        <w:rPr>
          <w:sz w:val="26"/>
          <w:szCs w:val="26"/>
          <w:rtl/>
          <w:lang w:bidi="ar-SA"/>
        </w:rPr>
        <w:t xml:space="preserve"> القضايا المتعلقة بخطط إدارة إزالة المواد الهيدروكلوروف</w:t>
      </w:r>
      <w:r w:rsidR="00CC2287" w:rsidRPr="0075041B">
        <w:rPr>
          <w:sz w:val="26"/>
          <w:szCs w:val="26"/>
          <w:rtl/>
          <w:lang w:bidi="ar-SA"/>
        </w:rPr>
        <w:t xml:space="preserve">لوروكربونية لتايلاند وفييت نام </w:t>
      </w:r>
      <w:r w:rsidRPr="0075041B">
        <w:rPr>
          <w:sz w:val="26"/>
          <w:szCs w:val="26"/>
          <w:rtl/>
          <w:lang w:bidi="ar-SA"/>
        </w:rPr>
        <w:t xml:space="preserve">التي كان من المقرر </w:t>
      </w:r>
      <w:r w:rsidR="00CC2287" w:rsidRPr="0075041B">
        <w:rPr>
          <w:rFonts w:hint="cs"/>
          <w:sz w:val="26"/>
          <w:szCs w:val="26"/>
          <w:rtl/>
          <w:lang w:bidi="ar-SA"/>
        </w:rPr>
        <w:t>تقديمها</w:t>
      </w:r>
      <w:r w:rsidRPr="0075041B">
        <w:rPr>
          <w:sz w:val="26"/>
          <w:szCs w:val="26"/>
          <w:rtl/>
          <w:lang w:bidi="ar-SA"/>
        </w:rPr>
        <w:t xml:space="preserve"> للاجتماع السادس والثمانين ولكن</w:t>
      </w:r>
      <w:r w:rsidR="00CC2287" w:rsidRPr="0075041B">
        <w:rPr>
          <w:rFonts w:hint="cs"/>
          <w:sz w:val="26"/>
          <w:szCs w:val="26"/>
          <w:rtl/>
          <w:lang w:bidi="ar-SA"/>
        </w:rPr>
        <w:t>ه لم تقدم</w:t>
      </w:r>
      <w:r w:rsidRPr="0075041B">
        <w:rPr>
          <w:sz w:val="26"/>
          <w:szCs w:val="26"/>
          <w:rtl/>
          <w:lang w:bidi="ar-SA"/>
        </w:rPr>
        <w:t xml:space="preserve">، في الوثيقة </w:t>
      </w:r>
      <w:r w:rsidR="00CC2287" w:rsidRPr="0075041B">
        <w:rPr>
          <w:rFonts w:hint="cs"/>
          <w:sz w:val="26"/>
          <w:szCs w:val="26"/>
          <w:rtl/>
          <w:lang w:bidi="ar-SA"/>
        </w:rPr>
        <w:t>المعنية</w:t>
      </w:r>
      <w:r w:rsidRPr="0075041B">
        <w:rPr>
          <w:sz w:val="26"/>
          <w:szCs w:val="26"/>
          <w:rtl/>
          <w:lang w:bidi="ar-SA"/>
        </w:rPr>
        <w:t xml:space="preserve"> بالتأخيرات في تقديم الشرائح.</w:t>
      </w:r>
      <w:r w:rsidR="0030154D" w:rsidRPr="0075041B">
        <w:rPr>
          <w:rStyle w:val="FootnoteReference"/>
          <w:sz w:val="26"/>
          <w:szCs w:val="26"/>
          <w:rtl/>
          <w:lang w:bidi="ar-SA"/>
        </w:rPr>
        <w:footnoteReference w:id="13"/>
      </w:r>
    </w:p>
    <w:p w:rsidR="006D78BE" w:rsidRPr="0075041B" w:rsidRDefault="006D78BE" w:rsidP="00EC5D38">
      <w:pPr>
        <w:pStyle w:val="StyleHeader4Para4Left0Firstline0"/>
        <w:numPr>
          <w:ilvl w:val="0"/>
          <w:numId w:val="13"/>
        </w:numPr>
        <w:tabs>
          <w:tab w:val="clear" w:pos="2880"/>
          <w:tab w:val="left" w:pos="810"/>
        </w:tabs>
        <w:bidi/>
        <w:ind w:left="0" w:firstLine="0"/>
        <w:rPr>
          <w:sz w:val="26"/>
          <w:szCs w:val="26"/>
          <w:lang w:bidi="ar-SA"/>
        </w:rPr>
      </w:pPr>
      <w:r w:rsidRPr="0075041B">
        <w:rPr>
          <w:sz w:val="26"/>
          <w:szCs w:val="26"/>
          <w:rtl/>
          <w:lang w:bidi="ar-SA"/>
        </w:rPr>
        <w:t xml:space="preserve">من بين </w:t>
      </w:r>
      <w:r w:rsidR="00380F3C" w:rsidRPr="0075041B">
        <w:rPr>
          <w:sz w:val="26"/>
          <w:szCs w:val="26"/>
          <w:rtl/>
          <w:lang w:bidi="ar-SA"/>
        </w:rPr>
        <w:t>المشر</w:t>
      </w:r>
      <w:r w:rsidR="00380F3C" w:rsidRPr="0075041B">
        <w:rPr>
          <w:rFonts w:hint="cs"/>
          <w:sz w:val="26"/>
          <w:szCs w:val="26"/>
          <w:rtl/>
          <w:lang w:bidi="ar-SA"/>
        </w:rPr>
        <w:t>و</w:t>
      </w:r>
      <w:r w:rsidR="00380F3C" w:rsidRPr="0075041B">
        <w:rPr>
          <w:sz w:val="26"/>
          <w:szCs w:val="26"/>
          <w:rtl/>
          <w:lang w:bidi="ar-SA"/>
        </w:rPr>
        <w:t>ع</w:t>
      </w:r>
      <w:r w:rsidR="00380F3C" w:rsidRPr="0075041B">
        <w:rPr>
          <w:rFonts w:hint="cs"/>
          <w:sz w:val="26"/>
          <w:szCs w:val="26"/>
          <w:rtl/>
          <w:lang w:bidi="ar-SA"/>
        </w:rPr>
        <w:t>ات</w:t>
      </w:r>
      <w:r w:rsidR="00380F3C" w:rsidRPr="0075041B">
        <w:rPr>
          <w:sz w:val="26"/>
          <w:szCs w:val="26"/>
          <w:rtl/>
          <w:lang w:bidi="ar-SA"/>
        </w:rPr>
        <w:t xml:space="preserve"> العشر الجاري</w:t>
      </w:r>
      <w:r w:rsidRPr="0075041B">
        <w:rPr>
          <w:sz w:val="26"/>
          <w:szCs w:val="26"/>
          <w:rtl/>
          <w:lang w:bidi="ar-SA"/>
        </w:rPr>
        <w:t xml:space="preserve"> </w:t>
      </w:r>
      <w:r w:rsidR="00380F3C" w:rsidRPr="0075041B">
        <w:rPr>
          <w:rFonts w:hint="cs"/>
          <w:sz w:val="26"/>
          <w:szCs w:val="26"/>
          <w:rtl/>
          <w:lang w:bidi="ar-SA"/>
        </w:rPr>
        <w:t>تنفيذها</w:t>
      </w:r>
      <w:r w:rsidRPr="0075041B">
        <w:rPr>
          <w:sz w:val="26"/>
          <w:szCs w:val="26"/>
          <w:rtl/>
          <w:lang w:bidi="ar-SA"/>
        </w:rPr>
        <w:t>، باستث</w:t>
      </w:r>
      <w:r w:rsidR="00380F3C" w:rsidRPr="0075041B">
        <w:rPr>
          <w:sz w:val="26"/>
          <w:szCs w:val="26"/>
          <w:rtl/>
          <w:lang w:bidi="ar-SA"/>
        </w:rPr>
        <w:t>ناء التعزيز المؤسسي وإعداد المشر</w:t>
      </w:r>
      <w:r w:rsidR="00380F3C" w:rsidRPr="0075041B">
        <w:rPr>
          <w:rFonts w:hint="cs"/>
          <w:sz w:val="26"/>
          <w:szCs w:val="26"/>
          <w:rtl/>
          <w:lang w:bidi="ar-SA"/>
        </w:rPr>
        <w:t>و</w:t>
      </w:r>
      <w:r w:rsidR="00380F3C" w:rsidRPr="0075041B">
        <w:rPr>
          <w:sz w:val="26"/>
          <w:szCs w:val="26"/>
          <w:rtl/>
          <w:lang w:bidi="ar-SA"/>
        </w:rPr>
        <w:t>ع</w:t>
      </w:r>
      <w:r w:rsidRPr="0075041B">
        <w:rPr>
          <w:sz w:val="26"/>
          <w:szCs w:val="26"/>
          <w:rtl/>
          <w:lang w:bidi="ar-SA"/>
        </w:rPr>
        <w:t xml:space="preserve">، </w:t>
      </w:r>
      <w:r w:rsidR="00380F3C" w:rsidRPr="0075041B">
        <w:rPr>
          <w:rFonts w:hint="cs"/>
          <w:sz w:val="26"/>
          <w:szCs w:val="26"/>
          <w:rtl/>
          <w:lang w:bidi="ar-SA"/>
        </w:rPr>
        <w:t>عدل</w:t>
      </w:r>
      <w:r w:rsidRPr="0075041B">
        <w:rPr>
          <w:sz w:val="26"/>
          <w:szCs w:val="26"/>
          <w:rtl/>
          <w:lang w:bidi="ar-SA"/>
        </w:rPr>
        <w:t xml:space="preserve"> مشروعان تواريخ الإنجاز </w:t>
      </w:r>
      <w:r w:rsidR="00380F3C" w:rsidRPr="0075041B">
        <w:rPr>
          <w:rFonts w:hint="cs"/>
          <w:sz w:val="26"/>
          <w:szCs w:val="26"/>
          <w:rtl/>
          <w:lang w:bidi="ar-SA"/>
        </w:rPr>
        <w:t>المحددة</w:t>
      </w:r>
      <w:r w:rsidRPr="0075041B">
        <w:rPr>
          <w:sz w:val="26"/>
          <w:szCs w:val="26"/>
          <w:rtl/>
          <w:lang w:bidi="ar-SA"/>
        </w:rPr>
        <w:t xml:space="preserve"> منذ التقرير المرحلي لعام 2018.</w:t>
      </w:r>
    </w:p>
    <w:p w:rsidR="006D78BE" w:rsidRPr="0075041B" w:rsidRDefault="006D78BE" w:rsidP="00380F3C">
      <w:pPr>
        <w:pStyle w:val="StyleHeader4Para4Left0Firstline0"/>
        <w:numPr>
          <w:ilvl w:val="0"/>
          <w:numId w:val="0"/>
        </w:numPr>
        <w:bidi/>
        <w:ind w:left="1620" w:hanging="1620"/>
        <w:rPr>
          <w:b/>
          <w:bCs/>
          <w:sz w:val="26"/>
          <w:szCs w:val="26"/>
          <w:rtl/>
          <w:lang w:bidi="ar-SA"/>
        </w:rPr>
      </w:pPr>
      <w:r w:rsidRPr="0075041B">
        <w:rPr>
          <w:b/>
          <w:bCs/>
          <w:sz w:val="26"/>
          <w:szCs w:val="26"/>
          <w:rtl/>
          <w:lang w:bidi="ar-SA"/>
        </w:rPr>
        <w:t xml:space="preserve">الجزء الثاني: </w:t>
      </w:r>
      <w:r w:rsidR="00380F3C" w:rsidRPr="0075041B">
        <w:rPr>
          <w:rFonts w:hint="cs"/>
          <w:b/>
          <w:bCs/>
          <w:sz w:val="26"/>
          <w:szCs w:val="26"/>
          <w:rtl/>
          <w:lang w:bidi="ar-SA"/>
        </w:rPr>
        <w:t xml:space="preserve">       </w:t>
      </w:r>
      <w:r w:rsidR="00380F3C" w:rsidRPr="0075041B">
        <w:rPr>
          <w:b/>
          <w:bCs/>
          <w:sz w:val="26"/>
          <w:szCs w:val="26"/>
          <w:rtl/>
          <w:lang w:bidi="ar-SA"/>
        </w:rPr>
        <w:t>المشر</w:t>
      </w:r>
      <w:r w:rsidR="00380F3C" w:rsidRPr="0075041B">
        <w:rPr>
          <w:rFonts w:hint="cs"/>
          <w:b/>
          <w:bCs/>
          <w:sz w:val="26"/>
          <w:szCs w:val="26"/>
          <w:rtl/>
          <w:lang w:bidi="ar-SA"/>
        </w:rPr>
        <w:t>و</w:t>
      </w:r>
      <w:r w:rsidR="00380F3C" w:rsidRPr="0075041B">
        <w:rPr>
          <w:b/>
          <w:bCs/>
          <w:sz w:val="26"/>
          <w:szCs w:val="26"/>
          <w:rtl/>
          <w:lang w:bidi="ar-SA"/>
        </w:rPr>
        <w:t>ع</w:t>
      </w:r>
      <w:r w:rsidR="00380F3C" w:rsidRPr="0075041B">
        <w:rPr>
          <w:rFonts w:hint="cs"/>
          <w:b/>
          <w:bCs/>
          <w:sz w:val="26"/>
          <w:szCs w:val="26"/>
          <w:rtl/>
          <w:lang w:bidi="ar-SA"/>
        </w:rPr>
        <w:t>ات</w:t>
      </w:r>
      <w:r w:rsidR="00380F3C" w:rsidRPr="0075041B">
        <w:rPr>
          <w:b/>
          <w:bCs/>
          <w:sz w:val="26"/>
          <w:szCs w:val="26"/>
          <w:rtl/>
          <w:lang w:bidi="ar-SA"/>
        </w:rPr>
        <w:t xml:space="preserve"> المعتمدة في إطار المساهمات الطو</w:t>
      </w:r>
      <w:r w:rsidR="00954CD5" w:rsidRPr="0075041B">
        <w:rPr>
          <w:b/>
          <w:bCs/>
          <w:sz w:val="26"/>
          <w:szCs w:val="26"/>
          <w:rtl/>
          <w:lang w:bidi="ar-SA"/>
        </w:rPr>
        <w:t xml:space="preserve">عية الإضافية لدعم البدء السريع </w:t>
      </w:r>
      <w:r w:rsidR="00954CD5" w:rsidRPr="0075041B">
        <w:rPr>
          <w:rFonts w:hint="cs"/>
          <w:b/>
          <w:bCs/>
          <w:sz w:val="26"/>
          <w:szCs w:val="26"/>
          <w:rtl/>
          <w:lang w:bidi="ar-SA"/>
        </w:rPr>
        <w:t>في ا</w:t>
      </w:r>
      <w:r w:rsidR="00380F3C" w:rsidRPr="0075041B">
        <w:rPr>
          <w:b/>
          <w:bCs/>
          <w:sz w:val="26"/>
          <w:szCs w:val="26"/>
          <w:rtl/>
          <w:lang w:bidi="ar-SA"/>
        </w:rPr>
        <w:t xml:space="preserve">لتخفيض التدريجي </w:t>
      </w:r>
      <w:r w:rsidR="00380F3C" w:rsidRPr="0075041B">
        <w:rPr>
          <w:rFonts w:hint="cs"/>
          <w:b/>
          <w:bCs/>
          <w:sz w:val="26"/>
          <w:szCs w:val="26"/>
          <w:rtl/>
          <w:lang w:bidi="ar-SA"/>
        </w:rPr>
        <w:t>للمواد الهيدروفلوروكربونية</w:t>
      </w:r>
    </w:p>
    <w:p w:rsidR="006D78BE" w:rsidRPr="0075041B" w:rsidRDefault="006D78BE" w:rsidP="00EC5D38">
      <w:pPr>
        <w:pStyle w:val="StyleHeader4Para4Left0Firstline0"/>
        <w:numPr>
          <w:ilvl w:val="0"/>
          <w:numId w:val="13"/>
        </w:numPr>
        <w:tabs>
          <w:tab w:val="clear" w:pos="2880"/>
          <w:tab w:val="left" w:pos="810"/>
        </w:tabs>
        <w:bidi/>
        <w:ind w:left="0" w:firstLine="0"/>
        <w:rPr>
          <w:sz w:val="26"/>
          <w:szCs w:val="26"/>
          <w:lang w:bidi="ar-SA"/>
        </w:rPr>
      </w:pPr>
      <w:r w:rsidRPr="0075041B">
        <w:rPr>
          <w:sz w:val="26"/>
          <w:szCs w:val="26"/>
          <w:rtl/>
          <w:lang w:bidi="ar-SA"/>
        </w:rPr>
        <w:t>حتى 31 ديسمبر</w:t>
      </w:r>
      <w:r w:rsidR="00C67911" w:rsidRPr="0075041B">
        <w:rPr>
          <w:rFonts w:hint="cs"/>
          <w:sz w:val="26"/>
          <w:szCs w:val="26"/>
          <w:rtl/>
          <w:lang w:bidi="ar-SA"/>
        </w:rPr>
        <w:t xml:space="preserve">/ </w:t>
      </w:r>
      <w:r w:rsidR="00C67911" w:rsidRPr="0075041B">
        <w:rPr>
          <w:sz w:val="26"/>
          <w:szCs w:val="26"/>
          <w:rtl/>
          <w:lang w:bidi="ar-SA"/>
        </w:rPr>
        <w:t>كانون الأول 2019</w:t>
      </w:r>
      <w:r w:rsidRPr="0075041B">
        <w:rPr>
          <w:sz w:val="26"/>
          <w:szCs w:val="26"/>
          <w:rtl/>
          <w:lang w:bidi="ar-SA"/>
        </w:rPr>
        <w:t xml:space="preserve">، </w:t>
      </w:r>
      <w:r w:rsidR="00C67911" w:rsidRPr="0075041B">
        <w:rPr>
          <w:sz w:val="26"/>
          <w:szCs w:val="26"/>
          <w:rtl/>
          <w:lang w:bidi="ar-SA"/>
        </w:rPr>
        <w:t xml:space="preserve">وافقت </w:t>
      </w:r>
      <w:r w:rsidRPr="0075041B">
        <w:rPr>
          <w:sz w:val="26"/>
          <w:szCs w:val="26"/>
          <w:rtl/>
          <w:lang w:bidi="ar-SA"/>
        </w:rPr>
        <w:t xml:space="preserve">اللجنة التنفيذية </w:t>
      </w:r>
      <w:r w:rsidR="00C67911" w:rsidRPr="0075041B">
        <w:rPr>
          <w:sz w:val="26"/>
          <w:szCs w:val="26"/>
          <w:rtl/>
          <w:lang w:bidi="ar-SA"/>
        </w:rPr>
        <w:t>على خمس مشر</w:t>
      </w:r>
      <w:r w:rsidR="00C67911" w:rsidRPr="0075041B">
        <w:rPr>
          <w:rFonts w:hint="cs"/>
          <w:sz w:val="26"/>
          <w:szCs w:val="26"/>
          <w:rtl/>
          <w:lang w:bidi="ar-SA"/>
        </w:rPr>
        <w:t>و</w:t>
      </w:r>
      <w:r w:rsidRPr="0075041B">
        <w:rPr>
          <w:sz w:val="26"/>
          <w:szCs w:val="26"/>
          <w:rtl/>
          <w:lang w:bidi="ar-SA"/>
        </w:rPr>
        <w:t>ع</w:t>
      </w:r>
      <w:r w:rsidR="00C67911" w:rsidRPr="0075041B">
        <w:rPr>
          <w:rFonts w:hint="cs"/>
          <w:sz w:val="26"/>
          <w:szCs w:val="26"/>
          <w:rtl/>
          <w:lang w:bidi="ar-SA"/>
        </w:rPr>
        <w:t>ات</w:t>
      </w:r>
      <w:r w:rsidRPr="0075041B">
        <w:rPr>
          <w:sz w:val="26"/>
          <w:szCs w:val="26"/>
          <w:rtl/>
          <w:lang w:bidi="ar-SA"/>
        </w:rPr>
        <w:t xml:space="preserve"> متعلقة </w:t>
      </w:r>
      <w:r w:rsidR="00C67911" w:rsidRPr="0075041B">
        <w:rPr>
          <w:rFonts w:hint="cs"/>
          <w:sz w:val="26"/>
          <w:szCs w:val="26"/>
          <w:rtl/>
          <w:lang w:bidi="ar-SA"/>
        </w:rPr>
        <w:t>بالمواد الهيدروفلوروكربونية</w:t>
      </w:r>
      <w:r w:rsidR="00C67911" w:rsidRPr="0075041B">
        <w:rPr>
          <w:sz w:val="26"/>
          <w:szCs w:val="26"/>
          <w:rtl/>
          <w:lang w:bidi="ar-SA"/>
        </w:rPr>
        <w:t xml:space="preserve"> </w:t>
      </w:r>
      <w:r w:rsidRPr="0075041B">
        <w:rPr>
          <w:sz w:val="26"/>
          <w:szCs w:val="26"/>
          <w:rtl/>
          <w:lang w:bidi="ar-SA"/>
        </w:rPr>
        <w:t>على النحو الموجز في الجدول 1.</w:t>
      </w:r>
    </w:p>
    <w:p w:rsidR="006D78BE" w:rsidRPr="0075041B" w:rsidRDefault="00CE1598" w:rsidP="00CE1598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6"/>
          <w:szCs w:val="26"/>
          <w:rtl/>
          <w:lang w:bidi="ar-SA"/>
        </w:rPr>
      </w:pPr>
      <w:r w:rsidRPr="0075041B">
        <w:rPr>
          <w:b/>
          <w:bCs/>
          <w:sz w:val="26"/>
          <w:szCs w:val="26"/>
          <w:rtl/>
          <w:lang w:bidi="ar-SA"/>
        </w:rPr>
        <w:t>الجدول 1</w:t>
      </w:r>
      <w:r w:rsidRPr="0075041B">
        <w:rPr>
          <w:rFonts w:hint="cs"/>
          <w:b/>
          <w:bCs/>
          <w:sz w:val="26"/>
          <w:szCs w:val="26"/>
          <w:rtl/>
          <w:lang w:bidi="ar-SA"/>
        </w:rPr>
        <w:t>-</w:t>
      </w:r>
      <w:r w:rsidR="006D78BE" w:rsidRPr="0075041B">
        <w:rPr>
          <w:b/>
          <w:bCs/>
          <w:sz w:val="26"/>
          <w:szCs w:val="26"/>
          <w:rtl/>
          <w:lang w:bidi="ar-SA"/>
        </w:rPr>
        <w:t xml:space="preserve"> حالة المشروعات المعتمدة المتعلقة </w:t>
      </w:r>
      <w:r w:rsidRPr="0075041B">
        <w:rPr>
          <w:rFonts w:hint="cs"/>
          <w:b/>
          <w:bCs/>
          <w:sz w:val="26"/>
          <w:szCs w:val="26"/>
          <w:rtl/>
          <w:lang w:bidi="ar-SA"/>
        </w:rPr>
        <w:t>بالمواد الهيدروفلوروكربونية</w:t>
      </w:r>
      <w:r w:rsidRPr="0075041B">
        <w:rPr>
          <w:b/>
          <w:bCs/>
          <w:sz w:val="26"/>
          <w:szCs w:val="26"/>
          <w:rtl/>
          <w:lang w:bidi="ar-SA"/>
        </w:rPr>
        <w:t xml:space="preserve"> </w:t>
      </w:r>
      <w:r w:rsidR="006D78BE" w:rsidRPr="0075041B">
        <w:rPr>
          <w:b/>
          <w:bCs/>
          <w:sz w:val="26"/>
          <w:szCs w:val="26"/>
          <w:rtl/>
          <w:lang w:bidi="ar-SA"/>
        </w:rPr>
        <w:t>حتى نهاية عام 2019</w:t>
      </w:r>
    </w:p>
    <w:tbl>
      <w:tblPr>
        <w:bidiVisual/>
        <w:tblW w:w="9412" w:type="dxa"/>
        <w:tblInd w:w="-5" w:type="dxa"/>
        <w:tblLook w:val="04A0" w:firstRow="1" w:lastRow="0" w:firstColumn="1" w:lastColumn="0" w:noHBand="0" w:noVBand="1"/>
      </w:tblPr>
      <w:tblGrid>
        <w:gridCol w:w="1743"/>
        <w:gridCol w:w="972"/>
        <w:gridCol w:w="1087"/>
        <w:gridCol w:w="1193"/>
        <w:gridCol w:w="1125"/>
        <w:gridCol w:w="1154"/>
        <w:gridCol w:w="991"/>
        <w:gridCol w:w="1141"/>
        <w:gridCol w:w="6"/>
      </w:tblGrid>
      <w:tr w:rsidR="006D78BE" w:rsidRPr="00E44C3F" w:rsidTr="00CE1598"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6D78BE" w:rsidRPr="00E44C3F" w:rsidRDefault="00CE1598" w:rsidP="00CE1598">
            <w:pPr>
              <w:keepNext/>
              <w:keepLines/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النوع</w:t>
            </w:r>
          </w:p>
        </w:tc>
        <w:tc>
          <w:tcPr>
            <w:tcW w:w="3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6D78BE" w:rsidRPr="00E44C3F" w:rsidRDefault="00CE1598" w:rsidP="00CE1598">
            <w:pPr>
              <w:keepNext/>
              <w:keepLines/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عدد المشروعات*</w:t>
            </w:r>
          </w:p>
        </w:tc>
        <w:tc>
          <w:tcPr>
            <w:tcW w:w="44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6D78BE" w:rsidRPr="00E44C3F" w:rsidRDefault="00CE1598" w:rsidP="00CE1598">
            <w:pPr>
              <w:keepNext/>
              <w:keepLines/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التمويل (دولار أمريكي)**</w:t>
            </w:r>
          </w:p>
        </w:tc>
      </w:tr>
      <w:tr w:rsidR="006D78BE" w:rsidRPr="00E44C3F" w:rsidTr="00CE1598">
        <w:trPr>
          <w:gridAfter w:val="1"/>
          <w:wAfter w:w="6" w:type="dxa"/>
        </w:trPr>
        <w:tc>
          <w:tcPr>
            <w:tcW w:w="1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  <w:hideMark/>
          </w:tcPr>
          <w:p w:rsidR="006D78BE" w:rsidRPr="00E44C3F" w:rsidRDefault="006D78BE" w:rsidP="0041012C">
            <w:pPr>
              <w:keepNext/>
              <w:keepLines/>
              <w:jc w:val="left"/>
              <w:rPr>
                <w:b/>
                <w:bCs/>
                <w:sz w:val="20"/>
                <w:lang w:val="en-CA" w:eastAsia="en-CA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  <w:hideMark/>
          </w:tcPr>
          <w:p w:rsidR="006D78BE" w:rsidRPr="00E44C3F" w:rsidRDefault="00CE1598" w:rsidP="00CE1598">
            <w:pPr>
              <w:keepNext/>
              <w:keepLines/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/>
              </w:rPr>
              <w:t>المعتمدة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  <w:hideMark/>
          </w:tcPr>
          <w:p w:rsidR="006D78BE" w:rsidRPr="00E44C3F" w:rsidRDefault="00CE1598" w:rsidP="00CE1598">
            <w:pPr>
              <w:keepNext/>
              <w:keepLines/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/>
              </w:rPr>
              <w:t>المنجزة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  <w:hideMark/>
          </w:tcPr>
          <w:p w:rsidR="006D78BE" w:rsidRPr="00E44C3F" w:rsidRDefault="006D78BE" w:rsidP="00CE1598">
            <w:pPr>
              <w:keepNext/>
              <w:keepLines/>
              <w:bidi/>
              <w:ind w:left="-125" w:right="-107"/>
              <w:jc w:val="center"/>
              <w:rPr>
                <w:b/>
                <w:bCs/>
                <w:sz w:val="20"/>
                <w:lang w:val="en-CA" w:eastAsia="en-CA"/>
              </w:rPr>
            </w:pPr>
            <w:r w:rsidRPr="00E44C3F">
              <w:rPr>
                <w:b/>
                <w:bCs/>
                <w:sz w:val="20"/>
                <w:lang w:val="en-US" w:eastAsia="en-CA"/>
              </w:rPr>
              <w:t xml:space="preserve">% </w:t>
            </w:r>
            <w:r w:rsidR="00CE1598">
              <w:rPr>
                <w:rFonts w:hint="cs"/>
                <w:b/>
                <w:bCs/>
                <w:sz w:val="20"/>
                <w:rtl/>
                <w:lang w:val="en-US" w:eastAsia="en-CA"/>
              </w:rPr>
              <w:t xml:space="preserve"> المنجزة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  <w:hideMark/>
          </w:tcPr>
          <w:p w:rsidR="006D78BE" w:rsidRPr="00E44C3F" w:rsidRDefault="00CE1598" w:rsidP="00CE1598">
            <w:pPr>
              <w:keepNext/>
              <w:keepLines/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/>
              </w:rPr>
              <w:t>المعتمد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  <w:hideMark/>
          </w:tcPr>
          <w:p w:rsidR="006D78BE" w:rsidRPr="00E44C3F" w:rsidRDefault="00CE1598" w:rsidP="00CE1598">
            <w:pPr>
              <w:keepNext/>
              <w:keepLines/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/>
              </w:rPr>
              <w:t>المصروف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  <w:hideMark/>
          </w:tcPr>
          <w:p w:rsidR="006D78BE" w:rsidRPr="00E44C3F" w:rsidRDefault="00CE1598" w:rsidP="00CE1598">
            <w:pPr>
              <w:keepNext/>
              <w:keepLines/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/>
              </w:rPr>
              <w:t>الرصيد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  <w:hideMark/>
          </w:tcPr>
          <w:p w:rsidR="006D78BE" w:rsidRPr="00E44C3F" w:rsidRDefault="00CE1598" w:rsidP="00CE1598">
            <w:pPr>
              <w:keepNext/>
              <w:keepLines/>
              <w:bidi/>
              <w:ind w:left="-175" w:right="-107"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b/>
                <w:bCs/>
                <w:sz w:val="20"/>
                <w:lang w:val="en-US" w:eastAsia="en-CA"/>
              </w:rPr>
              <w:t xml:space="preserve"> </w:t>
            </w:r>
            <w:r w:rsidR="006D78BE" w:rsidRPr="00E44C3F">
              <w:rPr>
                <w:b/>
                <w:bCs/>
                <w:sz w:val="20"/>
                <w:lang w:val="en-US" w:eastAsia="en-CA"/>
              </w:rPr>
              <w:t xml:space="preserve">% </w:t>
            </w:r>
            <w:r>
              <w:rPr>
                <w:rFonts w:hint="cs"/>
                <w:b/>
                <w:bCs/>
                <w:sz w:val="20"/>
                <w:rtl/>
                <w:lang w:val="en-US" w:eastAsia="en-CA"/>
              </w:rPr>
              <w:t>المصروف</w:t>
            </w:r>
          </w:p>
        </w:tc>
      </w:tr>
      <w:tr w:rsidR="006D78BE" w:rsidRPr="00E44C3F" w:rsidTr="00CE1598">
        <w:trPr>
          <w:gridAfter w:val="1"/>
          <w:wAfter w:w="6" w:type="dxa"/>
        </w:trPr>
        <w:tc>
          <w:tcPr>
            <w:tcW w:w="1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center"/>
            <w:hideMark/>
          </w:tcPr>
          <w:p w:rsidR="006D78BE" w:rsidRPr="00E44C3F" w:rsidRDefault="00656886" w:rsidP="00656886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الاستثمارية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vAlign w:val="center"/>
            <w:hideMark/>
          </w:tcPr>
          <w:p w:rsidR="006D78BE" w:rsidRPr="00E44C3F" w:rsidRDefault="006D78BE" w:rsidP="0041012C">
            <w:pPr>
              <w:jc w:val="righ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vAlign w:val="center"/>
            <w:hideMark/>
          </w:tcPr>
          <w:p w:rsidR="006D78BE" w:rsidRPr="00E44C3F" w:rsidRDefault="006D78BE" w:rsidP="0041012C">
            <w:pPr>
              <w:jc w:val="righ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vAlign w:val="center"/>
            <w:hideMark/>
          </w:tcPr>
          <w:p w:rsidR="006D78BE" w:rsidRPr="00E44C3F" w:rsidRDefault="006D78BE" w:rsidP="0041012C">
            <w:pPr>
              <w:jc w:val="righ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vAlign w:val="center"/>
            <w:hideMark/>
          </w:tcPr>
          <w:p w:rsidR="006D78BE" w:rsidRPr="00E44C3F" w:rsidRDefault="006D78BE" w:rsidP="0041012C">
            <w:pPr>
              <w:jc w:val="right"/>
              <w:rPr>
                <w:sz w:val="20"/>
                <w:lang w:val="en-CA"/>
              </w:rPr>
            </w:pPr>
            <w:r w:rsidRPr="00E44C3F">
              <w:rPr>
                <w:sz w:val="20"/>
              </w:rPr>
              <w:t>183,514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vAlign w:val="center"/>
            <w:hideMark/>
          </w:tcPr>
          <w:p w:rsidR="006D78BE" w:rsidRPr="00E44C3F" w:rsidRDefault="006D78BE" w:rsidP="0041012C">
            <w:pPr>
              <w:jc w:val="right"/>
              <w:rPr>
                <w:sz w:val="20"/>
              </w:rPr>
            </w:pPr>
            <w:r w:rsidRPr="00E44C3F">
              <w:rPr>
                <w:sz w:val="20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vAlign w:val="center"/>
            <w:hideMark/>
          </w:tcPr>
          <w:p w:rsidR="006D78BE" w:rsidRPr="00E44C3F" w:rsidRDefault="006D78BE" w:rsidP="0041012C">
            <w:pPr>
              <w:jc w:val="right"/>
              <w:rPr>
                <w:sz w:val="20"/>
              </w:rPr>
            </w:pPr>
            <w:r w:rsidRPr="00E44C3F">
              <w:rPr>
                <w:sz w:val="20"/>
              </w:rPr>
              <w:t>183,514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vAlign w:val="center"/>
            <w:hideMark/>
          </w:tcPr>
          <w:p w:rsidR="006D78BE" w:rsidRPr="00E44C3F" w:rsidRDefault="006D78BE" w:rsidP="0041012C">
            <w:pPr>
              <w:jc w:val="right"/>
              <w:rPr>
                <w:sz w:val="20"/>
              </w:rPr>
            </w:pPr>
            <w:r w:rsidRPr="00E44C3F">
              <w:rPr>
                <w:sz w:val="20"/>
              </w:rPr>
              <w:t>0</w:t>
            </w:r>
          </w:p>
        </w:tc>
      </w:tr>
      <w:tr w:rsidR="006D78BE" w:rsidRPr="00E44C3F" w:rsidTr="00CE1598">
        <w:trPr>
          <w:gridAfter w:val="1"/>
          <w:wAfter w:w="6" w:type="dxa"/>
        </w:trPr>
        <w:tc>
          <w:tcPr>
            <w:tcW w:w="1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center"/>
            <w:hideMark/>
          </w:tcPr>
          <w:p w:rsidR="006D78BE" w:rsidRPr="00E44C3F" w:rsidRDefault="00656886" w:rsidP="00656886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إعداد المشروع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vAlign w:val="center"/>
            <w:hideMark/>
          </w:tcPr>
          <w:p w:rsidR="006D78BE" w:rsidRPr="00E44C3F" w:rsidRDefault="006D78BE" w:rsidP="0041012C">
            <w:pPr>
              <w:jc w:val="righ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vAlign w:val="center"/>
            <w:hideMark/>
          </w:tcPr>
          <w:p w:rsidR="006D78BE" w:rsidRPr="00E44C3F" w:rsidRDefault="006D78BE" w:rsidP="0041012C">
            <w:pPr>
              <w:jc w:val="righ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1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vAlign w:val="center"/>
            <w:hideMark/>
          </w:tcPr>
          <w:p w:rsidR="006D78BE" w:rsidRPr="00E44C3F" w:rsidRDefault="006D78BE" w:rsidP="0041012C">
            <w:pPr>
              <w:jc w:val="righ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vAlign w:val="center"/>
            <w:hideMark/>
          </w:tcPr>
          <w:p w:rsidR="006D78BE" w:rsidRPr="00E44C3F" w:rsidRDefault="006D78BE" w:rsidP="0041012C">
            <w:pPr>
              <w:jc w:val="right"/>
              <w:rPr>
                <w:sz w:val="20"/>
              </w:rPr>
            </w:pPr>
            <w:r w:rsidRPr="00E44C3F">
              <w:rPr>
                <w:sz w:val="20"/>
              </w:rPr>
              <w:t>30,000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vAlign w:val="center"/>
            <w:hideMark/>
          </w:tcPr>
          <w:p w:rsidR="006D78BE" w:rsidRPr="00E44C3F" w:rsidRDefault="006D78BE" w:rsidP="0041012C">
            <w:pPr>
              <w:jc w:val="right"/>
              <w:rPr>
                <w:sz w:val="20"/>
              </w:rPr>
            </w:pPr>
            <w:r w:rsidRPr="00E44C3F">
              <w:rPr>
                <w:sz w:val="20"/>
              </w:rPr>
              <w:t>30,000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vAlign w:val="center"/>
            <w:hideMark/>
          </w:tcPr>
          <w:p w:rsidR="006D78BE" w:rsidRPr="00E44C3F" w:rsidRDefault="006D78BE" w:rsidP="0041012C">
            <w:pPr>
              <w:jc w:val="right"/>
              <w:rPr>
                <w:sz w:val="20"/>
              </w:rPr>
            </w:pPr>
            <w:r w:rsidRPr="00E44C3F">
              <w:rPr>
                <w:sz w:val="20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vAlign w:val="center"/>
            <w:hideMark/>
          </w:tcPr>
          <w:p w:rsidR="006D78BE" w:rsidRPr="00E44C3F" w:rsidRDefault="006D78BE" w:rsidP="0041012C">
            <w:pPr>
              <w:jc w:val="right"/>
              <w:rPr>
                <w:sz w:val="20"/>
              </w:rPr>
            </w:pPr>
            <w:r w:rsidRPr="00E44C3F">
              <w:rPr>
                <w:sz w:val="20"/>
              </w:rPr>
              <w:t>100</w:t>
            </w:r>
          </w:p>
        </w:tc>
      </w:tr>
      <w:tr w:rsidR="006D78BE" w:rsidRPr="00E44C3F" w:rsidTr="00CE1598">
        <w:trPr>
          <w:gridAfter w:val="1"/>
          <w:wAfter w:w="6" w:type="dxa"/>
        </w:trPr>
        <w:tc>
          <w:tcPr>
            <w:tcW w:w="1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  <w:hideMark/>
          </w:tcPr>
          <w:p w:rsidR="006D78BE" w:rsidRPr="00E44C3F" w:rsidRDefault="00656886" w:rsidP="00656886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الأنشطة التمكينية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vAlign w:val="center"/>
            <w:hideMark/>
          </w:tcPr>
          <w:p w:rsidR="006D78BE" w:rsidRPr="00E44C3F" w:rsidRDefault="006D78BE" w:rsidP="0041012C">
            <w:pPr>
              <w:jc w:val="righ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vAlign w:val="center"/>
            <w:hideMark/>
          </w:tcPr>
          <w:p w:rsidR="006D78BE" w:rsidRPr="00E44C3F" w:rsidRDefault="006D78BE" w:rsidP="0041012C">
            <w:pPr>
              <w:jc w:val="righ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vAlign w:val="center"/>
            <w:hideMark/>
          </w:tcPr>
          <w:p w:rsidR="006D78BE" w:rsidRPr="00E44C3F" w:rsidRDefault="006D78BE" w:rsidP="0041012C">
            <w:pPr>
              <w:jc w:val="righ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6D78BE" w:rsidRPr="00E44C3F" w:rsidRDefault="006D78BE" w:rsidP="0041012C">
            <w:pPr>
              <w:jc w:val="right"/>
              <w:rPr>
                <w:sz w:val="20"/>
              </w:rPr>
            </w:pPr>
            <w:r w:rsidRPr="00E44C3F">
              <w:rPr>
                <w:sz w:val="20"/>
              </w:rPr>
              <w:t>750,000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6D78BE" w:rsidRPr="00E44C3F" w:rsidRDefault="006D78BE" w:rsidP="0041012C">
            <w:pPr>
              <w:jc w:val="right"/>
              <w:rPr>
                <w:sz w:val="20"/>
              </w:rPr>
            </w:pPr>
            <w:r w:rsidRPr="00E44C3F">
              <w:rPr>
                <w:sz w:val="20"/>
              </w:rPr>
              <w:t>240,513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6D78BE" w:rsidRPr="00E44C3F" w:rsidRDefault="006D78BE" w:rsidP="0041012C">
            <w:pPr>
              <w:jc w:val="right"/>
              <w:rPr>
                <w:sz w:val="20"/>
              </w:rPr>
            </w:pPr>
            <w:r w:rsidRPr="00E44C3F">
              <w:rPr>
                <w:sz w:val="20"/>
              </w:rPr>
              <w:t>509,487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vAlign w:val="center"/>
            <w:hideMark/>
          </w:tcPr>
          <w:p w:rsidR="006D78BE" w:rsidRPr="00E44C3F" w:rsidRDefault="006D78BE" w:rsidP="0041012C">
            <w:pPr>
              <w:jc w:val="right"/>
              <w:rPr>
                <w:sz w:val="20"/>
              </w:rPr>
            </w:pPr>
            <w:r w:rsidRPr="00E44C3F">
              <w:rPr>
                <w:sz w:val="20"/>
              </w:rPr>
              <w:t>32</w:t>
            </w:r>
          </w:p>
        </w:tc>
      </w:tr>
      <w:tr w:rsidR="006D78BE" w:rsidRPr="00E44C3F" w:rsidTr="00CE1598">
        <w:trPr>
          <w:gridAfter w:val="1"/>
          <w:wAfter w:w="6" w:type="dxa"/>
        </w:trPr>
        <w:tc>
          <w:tcPr>
            <w:tcW w:w="1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center"/>
            <w:hideMark/>
          </w:tcPr>
          <w:p w:rsidR="006D78BE" w:rsidRPr="00E44C3F" w:rsidRDefault="00656886" w:rsidP="00656886">
            <w:pPr>
              <w:bidi/>
              <w:jc w:val="lef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vAlign w:val="center"/>
            <w:hideMark/>
          </w:tcPr>
          <w:p w:rsidR="006D78BE" w:rsidRPr="00E44C3F" w:rsidRDefault="006D78BE" w:rsidP="0041012C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E44C3F">
              <w:rPr>
                <w:b/>
                <w:bCs/>
                <w:sz w:val="20"/>
                <w:lang w:val="en-CA" w:eastAsia="en-CA"/>
              </w:rPr>
              <w:t>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vAlign w:val="center"/>
            <w:hideMark/>
          </w:tcPr>
          <w:p w:rsidR="006D78BE" w:rsidRPr="00E44C3F" w:rsidRDefault="006D78BE" w:rsidP="0041012C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E44C3F">
              <w:rPr>
                <w:b/>
                <w:bCs/>
                <w:sz w:val="20"/>
                <w:lang w:val="en-CA" w:eastAsia="en-CA"/>
              </w:rPr>
              <w:t>1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vAlign w:val="center"/>
            <w:hideMark/>
          </w:tcPr>
          <w:p w:rsidR="006D78BE" w:rsidRPr="00E44C3F" w:rsidRDefault="006D78BE" w:rsidP="0041012C">
            <w:pPr>
              <w:jc w:val="right"/>
              <w:rPr>
                <w:b/>
                <w:sz w:val="20"/>
                <w:lang w:val="en-CA" w:eastAsia="en-CA"/>
              </w:rPr>
            </w:pPr>
            <w:r w:rsidRPr="00E44C3F">
              <w:rPr>
                <w:b/>
                <w:sz w:val="20"/>
                <w:lang w:val="en-CA" w:eastAsia="en-CA"/>
              </w:rPr>
              <w:t>20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6D78BE" w:rsidRPr="00E44C3F" w:rsidRDefault="006D78BE" w:rsidP="0041012C">
            <w:pPr>
              <w:jc w:val="right"/>
              <w:rPr>
                <w:b/>
                <w:bCs/>
                <w:sz w:val="20"/>
              </w:rPr>
            </w:pPr>
            <w:r w:rsidRPr="00E44C3F">
              <w:rPr>
                <w:b/>
                <w:sz w:val="20"/>
              </w:rPr>
              <w:t>963,514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6D78BE" w:rsidRPr="00E44C3F" w:rsidRDefault="006D78BE" w:rsidP="0041012C">
            <w:pPr>
              <w:jc w:val="right"/>
              <w:rPr>
                <w:b/>
                <w:bCs/>
                <w:sz w:val="20"/>
              </w:rPr>
            </w:pPr>
            <w:r w:rsidRPr="00E44C3F">
              <w:rPr>
                <w:b/>
                <w:sz w:val="20"/>
              </w:rPr>
              <w:t>270,513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6D78BE" w:rsidRPr="00E44C3F" w:rsidRDefault="006D78BE" w:rsidP="0041012C">
            <w:pPr>
              <w:jc w:val="right"/>
              <w:rPr>
                <w:b/>
                <w:bCs/>
                <w:sz w:val="20"/>
              </w:rPr>
            </w:pPr>
            <w:r w:rsidRPr="00E44C3F">
              <w:rPr>
                <w:b/>
                <w:sz w:val="20"/>
              </w:rPr>
              <w:t>693,001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vAlign w:val="center"/>
            <w:hideMark/>
          </w:tcPr>
          <w:p w:rsidR="006D78BE" w:rsidRPr="00E44C3F" w:rsidRDefault="006D78BE" w:rsidP="0041012C">
            <w:pPr>
              <w:jc w:val="right"/>
              <w:rPr>
                <w:b/>
                <w:sz w:val="20"/>
              </w:rPr>
            </w:pPr>
            <w:r w:rsidRPr="00E44C3F">
              <w:rPr>
                <w:b/>
                <w:sz w:val="20"/>
              </w:rPr>
              <w:t>28</w:t>
            </w:r>
          </w:p>
        </w:tc>
      </w:tr>
    </w:tbl>
    <w:p w:rsidR="006D78BE" w:rsidRPr="00C22E72" w:rsidRDefault="006D78BE" w:rsidP="00C22E72">
      <w:pPr>
        <w:pStyle w:val="StyleHeader4Para4Left0Firstline0"/>
        <w:numPr>
          <w:ilvl w:val="0"/>
          <w:numId w:val="0"/>
        </w:numPr>
        <w:bidi/>
        <w:spacing w:after="0"/>
        <w:rPr>
          <w:lang w:bidi="ar-SA"/>
        </w:rPr>
      </w:pPr>
      <w:r w:rsidRPr="00C22E72">
        <w:rPr>
          <w:rtl/>
          <w:lang w:bidi="ar-SA"/>
        </w:rPr>
        <w:t xml:space="preserve">* </w:t>
      </w:r>
      <w:r w:rsidR="00C22E72" w:rsidRPr="00C22E72">
        <w:rPr>
          <w:rtl/>
          <w:lang w:bidi="ar-SA"/>
        </w:rPr>
        <w:t xml:space="preserve">باستثناء </w:t>
      </w:r>
      <w:r w:rsidR="00C22E72">
        <w:rPr>
          <w:rtl/>
          <w:lang w:bidi="ar-SA"/>
        </w:rPr>
        <w:t>المشر</w:t>
      </w:r>
      <w:r w:rsidR="00C22E72">
        <w:rPr>
          <w:rFonts w:hint="cs"/>
          <w:rtl/>
          <w:lang w:bidi="ar-SA"/>
        </w:rPr>
        <w:t>و</w:t>
      </w:r>
      <w:r w:rsidRPr="00C22E72">
        <w:rPr>
          <w:rtl/>
          <w:lang w:bidi="ar-SA"/>
        </w:rPr>
        <w:t>ع</w:t>
      </w:r>
      <w:r w:rsidR="00C22E72">
        <w:rPr>
          <w:rFonts w:hint="cs"/>
          <w:rtl/>
          <w:lang w:bidi="ar-SA"/>
        </w:rPr>
        <w:t>ات</w:t>
      </w:r>
      <w:r w:rsidRPr="00C22E72">
        <w:rPr>
          <w:rtl/>
          <w:lang w:bidi="ar-SA"/>
        </w:rPr>
        <w:t xml:space="preserve"> </w:t>
      </w:r>
      <w:r w:rsidR="00C22E72">
        <w:rPr>
          <w:rFonts w:hint="cs"/>
          <w:rtl/>
          <w:lang w:bidi="ar-SA"/>
        </w:rPr>
        <w:t>المحولة</w:t>
      </w:r>
      <w:r w:rsidRPr="00C22E72">
        <w:rPr>
          <w:rtl/>
          <w:lang w:bidi="ar-SA"/>
        </w:rPr>
        <w:t>.</w:t>
      </w:r>
    </w:p>
    <w:p w:rsidR="006D78BE" w:rsidRDefault="006D78BE" w:rsidP="0025051B">
      <w:pPr>
        <w:pStyle w:val="StyleHeader4Para4Left0Firstline0"/>
        <w:numPr>
          <w:ilvl w:val="0"/>
          <w:numId w:val="0"/>
        </w:numPr>
        <w:bidi/>
        <w:spacing w:after="0"/>
        <w:rPr>
          <w:rtl/>
          <w:lang w:bidi="ar-SA"/>
        </w:rPr>
      </w:pPr>
      <w:r w:rsidRPr="00C22E72">
        <w:rPr>
          <w:rtl/>
          <w:lang w:bidi="ar-SA"/>
        </w:rPr>
        <w:t>** باستثناء تكاليف دعم الوكالة.</w:t>
      </w:r>
    </w:p>
    <w:p w:rsidR="0025051B" w:rsidRPr="0025051B" w:rsidRDefault="0025051B" w:rsidP="0025051B">
      <w:pPr>
        <w:pStyle w:val="StyleHeader4Para4Left0Firstline0"/>
        <w:numPr>
          <w:ilvl w:val="0"/>
          <w:numId w:val="0"/>
        </w:numPr>
        <w:bidi/>
        <w:spacing w:after="0"/>
        <w:rPr>
          <w:lang w:bidi="ar-SA"/>
        </w:rPr>
      </w:pPr>
    </w:p>
    <w:p w:rsidR="006D78BE" w:rsidRPr="0075041B" w:rsidRDefault="00C22E72" w:rsidP="00EC5D38">
      <w:pPr>
        <w:pStyle w:val="StyleHeader4Para4Left0Firstline0"/>
        <w:numPr>
          <w:ilvl w:val="0"/>
          <w:numId w:val="13"/>
        </w:numPr>
        <w:tabs>
          <w:tab w:val="clear" w:pos="2880"/>
          <w:tab w:val="left" w:pos="810"/>
        </w:tabs>
        <w:bidi/>
        <w:ind w:left="0" w:firstLine="0"/>
        <w:rPr>
          <w:sz w:val="26"/>
          <w:szCs w:val="26"/>
          <w:lang w:bidi="ar-SA"/>
        </w:rPr>
      </w:pPr>
      <w:r w:rsidRPr="0075041B">
        <w:rPr>
          <w:sz w:val="26"/>
          <w:szCs w:val="26"/>
          <w:rtl/>
          <w:lang w:bidi="ar-SA"/>
        </w:rPr>
        <w:t>في نهاية عام 2019</w:t>
      </w:r>
      <w:r w:rsidR="006D78BE" w:rsidRPr="0075041B">
        <w:rPr>
          <w:sz w:val="26"/>
          <w:szCs w:val="26"/>
          <w:rtl/>
          <w:lang w:bidi="ar-SA"/>
        </w:rPr>
        <w:t xml:space="preserve">، </w:t>
      </w:r>
      <w:r w:rsidRPr="0075041B">
        <w:rPr>
          <w:sz w:val="26"/>
          <w:szCs w:val="26"/>
          <w:rtl/>
          <w:lang w:bidi="ar-SA"/>
        </w:rPr>
        <w:t>من بين المشر</w:t>
      </w:r>
      <w:r w:rsidRPr="0075041B">
        <w:rPr>
          <w:rFonts w:hint="cs"/>
          <w:sz w:val="26"/>
          <w:szCs w:val="26"/>
          <w:rtl/>
          <w:lang w:bidi="ar-SA"/>
        </w:rPr>
        <w:t>و</w:t>
      </w:r>
      <w:r w:rsidR="006D78BE" w:rsidRPr="0075041B">
        <w:rPr>
          <w:sz w:val="26"/>
          <w:szCs w:val="26"/>
          <w:rtl/>
          <w:lang w:bidi="ar-SA"/>
        </w:rPr>
        <w:t>ع</w:t>
      </w:r>
      <w:r w:rsidRPr="0075041B">
        <w:rPr>
          <w:rFonts w:hint="cs"/>
          <w:sz w:val="26"/>
          <w:szCs w:val="26"/>
          <w:rtl/>
          <w:lang w:bidi="ar-SA"/>
        </w:rPr>
        <w:t>ات</w:t>
      </w:r>
      <w:r w:rsidRPr="0075041B">
        <w:rPr>
          <w:sz w:val="26"/>
          <w:szCs w:val="26"/>
          <w:rtl/>
          <w:lang w:bidi="ar-SA"/>
        </w:rPr>
        <w:t xml:space="preserve"> الخمس</w:t>
      </w:r>
      <w:r w:rsidR="006D78BE" w:rsidRPr="0075041B">
        <w:rPr>
          <w:sz w:val="26"/>
          <w:szCs w:val="26"/>
          <w:rtl/>
          <w:lang w:bidi="ar-SA"/>
        </w:rPr>
        <w:t xml:space="preserve"> المعتمدة</w:t>
      </w:r>
      <w:r w:rsidRPr="0075041B">
        <w:rPr>
          <w:rFonts w:hint="cs"/>
          <w:sz w:val="26"/>
          <w:szCs w:val="26"/>
          <w:rtl/>
          <w:lang w:bidi="ar-SA"/>
        </w:rPr>
        <w:t xml:space="preserve">، </w:t>
      </w:r>
      <w:r w:rsidRPr="0075041B">
        <w:rPr>
          <w:sz w:val="26"/>
          <w:szCs w:val="26"/>
          <w:rtl/>
          <w:lang w:bidi="ar-SA"/>
        </w:rPr>
        <w:t>تم الانتهاء من إعداد مشروع واحد</w:t>
      </w:r>
      <w:r w:rsidR="006D78BE" w:rsidRPr="0075041B">
        <w:rPr>
          <w:sz w:val="26"/>
          <w:szCs w:val="26"/>
          <w:rtl/>
          <w:lang w:bidi="ar-SA"/>
        </w:rPr>
        <w:t xml:space="preserve">. </w:t>
      </w:r>
      <w:r w:rsidRPr="0075041B">
        <w:rPr>
          <w:rFonts w:hint="cs"/>
          <w:sz w:val="26"/>
          <w:szCs w:val="26"/>
          <w:rtl/>
          <w:lang w:bidi="ar-SA"/>
        </w:rPr>
        <w:t>و</w:t>
      </w:r>
      <w:r w:rsidR="006D78BE" w:rsidRPr="0075041B">
        <w:rPr>
          <w:sz w:val="26"/>
          <w:szCs w:val="26"/>
          <w:rtl/>
          <w:lang w:bidi="ar-SA"/>
        </w:rPr>
        <w:t>تمت الموافقة على تمديد مواعيد</w:t>
      </w:r>
      <w:r w:rsidRPr="0075041B">
        <w:rPr>
          <w:sz w:val="26"/>
          <w:szCs w:val="26"/>
          <w:rtl/>
          <w:lang w:bidi="ar-SA"/>
        </w:rPr>
        <w:t xml:space="preserve"> إتمام الأنشطة التمكينية الثلاث</w:t>
      </w:r>
      <w:r w:rsidR="006D78BE" w:rsidRPr="0075041B">
        <w:rPr>
          <w:sz w:val="26"/>
          <w:szCs w:val="26"/>
          <w:rtl/>
          <w:lang w:bidi="ar-SA"/>
        </w:rPr>
        <w:t xml:space="preserve"> في الاجتماع الثالث والثمانين (مشروعان) و</w:t>
      </w:r>
      <w:r w:rsidRPr="0075041B">
        <w:rPr>
          <w:rFonts w:hint="cs"/>
          <w:sz w:val="26"/>
          <w:szCs w:val="26"/>
          <w:rtl/>
          <w:lang w:bidi="ar-SA"/>
        </w:rPr>
        <w:t xml:space="preserve">في </w:t>
      </w:r>
      <w:r w:rsidR="006D78BE" w:rsidRPr="0075041B">
        <w:rPr>
          <w:sz w:val="26"/>
          <w:szCs w:val="26"/>
          <w:rtl/>
          <w:lang w:bidi="ar-SA"/>
        </w:rPr>
        <w:t>الاجتما</w:t>
      </w:r>
      <w:r w:rsidRPr="0075041B">
        <w:rPr>
          <w:sz w:val="26"/>
          <w:szCs w:val="26"/>
          <w:rtl/>
          <w:lang w:bidi="ar-SA"/>
        </w:rPr>
        <w:t>ع الرابع والثمانين (مشروع واحد)</w:t>
      </w:r>
      <w:r w:rsidR="006D78BE" w:rsidRPr="0075041B">
        <w:rPr>
          <w:sz w:val="26"/>
          <w:szCs w:val="26"/>
          <w:rtl/>
          <w:lang w:bidi="ar-SA"/>
        </w:rPr>
        <w:t xml:space="preserve">؛ </w:t>
      </w:r>
      <w:r w:rsidRPr="0075041B">
        <w:rPr>
          <w:rFonts w:hint="cs"/>
          <w:sz w:val="26"/>
          <w:szCs w:val="26"/>
          <w:rtl/>
          <w:lang w:bidi="ar-SA"/>
        </w:rPr>
        <w:t>و</w:t>
      </w:r>
      <w:r w:rsidR="006D78BE" w:rsidRPr="0075041B">
        <w:rPr>
          <w:sz w:val="26"/>
          <w:szCs w:val="26"/>
          <w:rtl/>
          <w:lang w:bidi="ar-SA"/>
        </w:rPr>
        <w:t>هذه الأنشطة في مراحل مختلفة من التنفيذ.</w:t>
      </w:r>
    </w:p>
    <w:p w:rsidR="006D78BE" w:rsidRPr="0075041B" w:rsidRDefault="006D78BE" w:rsidP="00EC5D38">
      <w:pPr>
        <w:pStyle w:val="StyleHeader4Para4Left0Firstline0"/>
        <w:numPr>
          <w:ilvl w:val="0"/>
          <w:numId w:val="13"/>
        </w:numPr>
        <w:tabs>
          <w:tab w:val="clear" w:pos="2880"/>
          <w:tab w:val="left" w:pos="810"/>
        </w:tabs>
        <w:bidi/>
        <w:ind w:left="0" w:firstLine="0"/>
        <w:rPr>
          <w:sz w:val="26"/>
          <w:szCs w:val="26"/>
          <w:lang w:bidi="ar-SA"/>
        </w:rPr>
      </w:pPr>
      <w:r w:rsidRPr="0075041B">
        <w:rPr>
          <w:sz w:val="26"/>
          <w:szCs w:val="26"/>
          <w:rtl/>
          <w:lang w:bidi="ar-SA"/>
        </w:rPr>
        <w:t xml:space="preserve">المشروع الاستثماري المتعلق </w:t>
      </w:r>
      <w:r w:rsidR="00AF55FE" w:rsidRPr="0075041B">
        <w:rPr>
          <w:rFonts w:hint="cs"/>
          <w:sz w:val="26"/>
          <w:szCs w:val="26"/>
          <w:rtl/>
          <w:lang w:bidi="ar-SA"/>
        </w:rPr>
        <w:t xml:space="preserve">بإزالة </w:t>
      </w:r>
      <w:r w:rsidRPr="0075041B">
        <w:rPr>
          <w:sz w:val="26"/>
          <w:szCs w:val="26"/>
          <w:rtl/>
          <w:lang w:bidi="ar-SA"/>
        </w:rPr>
        <w:t>8</w:t>
      </w:r>
      <w:r w:rsidR="00AF55FE" w:rsidRPr="0075041B">
        <w:rPr>
          <w:rFonts w:hint="cs"/>
          <w:sz w:val="26"/>
          <w:szCs w:val="26"/>
          <w:rtl/>
          <w:lang w:bidi="ar-SA"/>
        </w:rPr>
        <w:t>,</w:t>
      </w:r>
      <w:r w:rsidRPr="0075041B">
        <w:rPr>
          <w:sz w:val="26"/>
          <w:szCs w:val="26"/>
          <w:rtl/>
          <w:lang w:bidi="ar-SA"/>
        </w:rPr>
        <w:t>8 طن متري (</w:t>
      </w:r>
      <w:r w:rsidR="00AF55FE" w:rsidRPr="0075041B">
        <w:rPr>
          <w:sz w:val="26"/>
          <w:szCs w:val="26"/>
          <w:lang w:val="en-CA"/>
        </w:rPr>
        <w:t xml:space="preserve">12,555 </w:t>
      </w:r>
      <w:r w:rsidR="00AF55FE" w:rsidRPr="0075041B">
        <w:rPr>
          <w:rFonts w:hint="cs"/>
          <w:sz w:val="26"/>
          <w:szCs w:val="26"/>
          <w:rtl/>
          <w:lang w:bidi="ar-SA"/>
        </w:rPr>
        <w:t xml:space="preserve"> </w:t>
      </w:r>
      <w:r w:rsidR="00AF55FE" w:rsidRPr="0075041B">
        <w:rPr>
          <w:sz w:val="26"/>
          <w:szCs w:val="26"/>
          <w:rtl/>
          <w:lang w:bidi="ar-SA"/>
        </w:rPr>
        <w:t>طن متري</w:t>
      </w:r>
      <w:r w:rsidRPr="0075041B">
        <w:rPr>
          <w:sz w:val="26"/>
          <w:szCs w:val="26"/>
          <w:rtl/>
          <w:lang w:bidi="ar-SA"/>
        </w:rPr>
        <w:t xml:space="preserve"> من مكافئ ثاني أكسيد الكربون) من </w:t>
      </w:r>
      <w:r w:rsidR="00114189" w:rsidRPr="0075041B">
        <w:rPr>
          <w:rFonts w:hint="cs"/>
          <w:sz w:val="26"/>
          <w:szCs w:val="26"/>
          <w:rtl/>
          <w:lang w:bidi="ar-SA"/>
        </w:rPr>
        <w:t xml:space="preserve">المواد الهيدروفلوروكربونية </w:t>
      </w:r>
      <w:r w:rsidR="00114189" w:rsidRPr="0075041B">
        <w:rPr>
          <w:sz w:val="26"/>
          <w:szCs w:val="26"/>
          <w:rtl/>
          <w:lang w:bidi="ar-SA"/>
        </w:rPr>
        <w:t>قيد التنفيذ</w:t>
      </w:r>
      <w:r w:rsidR="00114189" w:rsidRPr="0075041B">
        <w:rPr>
          <w:rFonts w:hint="cs"/>
          <w:sz w:val="26"/>
          <w:szCs w:val="26"/>
          <w:rtl/>
          <w:lang w:bidi="ar-SA"/>
        </w:rPr>
        <w:t xml:space="preserve"> حاليا</w:t>
      </w:r>
      <w:r w:rsidRPr="0075041B">
        <w:rPr>
          <w:sz w:val="26"/>
          <w:szCs w:val="26"/>
          <w:rtl/>
          <w:lang w:bidi="ar-SA"/>
        </w:rPr>
        <w:t xml:space="preserve">؛ </w:t>
      </w:r>
      <w:r w:rsidR="00114189" w:rsidRPr="0075041B">
        <w:rPr>
          <w:rFonts w:hint="cs"/>
          <w:sz w:val="26"/>
          <w:szCs w:val="26"/>
          <w:rtl/>
          <w:lang w:bidi="ar-SA"/>
        </w:rPr>
        <w:t xml:space="preserve">وجاري إنتاج </w:t>
      </w:r>
      <w:r w:rsidRPr="0075041B">
        <w:rPr>
          <w:sz w:val="26"/>
          <w:szCs w:val="26"/>
          <w:rtl/>
          <w:lang w:bidi="ar-SA"/>
        </w:rPr>
        <w:t>المعدات القائمة على</w:t>
      </w:r>
      <w:r w:rsidR="00114189" w:rsidRPr="0075041B">
        <w:rPr>
          <w:sz w:val="26"/>
          <w:szCs w:val="26"/>
          <w:rtl/>
          <w:lang w:bidi="ar-SA"/>
        </w:rPr>
        <w:t xml:space="preserve"> التكنولوجيا البديلة</w:t>
      </w:r>
      <w:r w:rsidRPr="0075041B">
        <w:rPr>
          <w:sz w:val="26"/>
          <w:szCs w:val="26"/>
          <w:rtl/>
          <w:lang w:bidi="ar-SA"/>
        </w:rPr>
        <w:t xml:space="preserve">؛ </w:t>
      </w:r>
      <w:r w:rsidR="00114189" w:rsidRPr="0075041B">
        <w:rPr>
          <w:rFonts w:hint="cs"/>
          <w:sz w:val="26"/>
          <w:szCs w:val="26"/>
          <w:rtl/>
          <w:lang w:bidi="ar-SA"/>
        </w:rPr>
        <w:t>و</w:t>
      </w:r>
      <w:r w:rsidRPr="0075041B">
        <w:rPr>
          <w:sz w:val="26"/>
          <w:szCs w:val="26"/>
          <w:rtl/>
          <w:lang w:bidi="ar-SA"/>
        </w:rPr>
        <w:t xml:space="preserve">سيتم صرف الأموال بحلول نهاية عام 2020 إلى </w:t>
      </w:r>
      <w:r w:rsidR="00114189" w:rsidRPr="0075041B">
        <w:rPr>
          <w:rFonts w:hint="cs"/>
          <w:sz w:val="26"/>
          <w:szCs w:val="26"/>
          <w:rtl/>
          <w:lang w:bidi="ar-SA"/>
        </w:rPr>
        <w:t>الشركة</w:t>
      </w:r>
      <w:r w:rsidR="00114189" w:rsidRPr="0075041B">
        <w:rPr>
          <w:sz w:val="26"/>
          <w:szCs w:val="26"/>
          <w:rtl/>
          <w:lang w:bidi="ar-SA"/>
        </w:rPr>
        <w:t xml:space="preserve"> المستفيدة بأثر رجعي، بعد توقيع الاتفاق</w:t>
      </w:r>
      <w:r w:rsidRPr="0075041B">
        <w:rPr>
          <w:sz w:val="26"/>
          <w:szCs w:val="26"/>
          <w:rtl/>
          <w:lang w:bidi="ar-SA"/>
        </w:rPr>
        <w:t xml:space="preserve"> بين الوسيط المالي والمستفيد.</w:t>
      </w:r>
    </w:p>
    <w:p w:rsidR="006D78BE" w:rsidRPr="0075041B" w:rsidRDefault="006D78BE" w:rsidP="00EC5D38">
      <w:pPr>
        <w:pStyle w:val="StyleHeader4Para4Left0Firstline0"/>
        <w:numPr>
          <w:ilvl w:val="0"/>
          <w:numId w:val="13"/>
        </w:numPr>
        <w:tabs>
          <w:tab w:val="clear" w:pos="2880"/>
          <w:tab w:val="left" w:pos="810"/>
        </w:tabs>
        <w:bidi/>
        <w:ind w:left="0" w:firstLine="0"/>
        <w:rPr>
          <w:sz w:val="26"/>
          <w:szCs w:val="26"/>
          <w:lang w:bidi="ar-SA"/>
        </w:rPr>
      </w:pPr>
      <w:r w:rsidRPr="0075041B">
        <w:rPr>
          <w:sz w:val="26"/>
          <w:szCs w:val="26"/>
          <w:rtl/>
          <w:lang w:bidi="ar-SA"/>
        </w:rPr>
        <w:t xml:space="preserve">من إجمالي التمويل التراكمي المعتمد </w:t>
      </w:r>
      <w:r w:rsidR="00114189" w:rsidRPr="0075041B">
        <w:rPr>
          <w:rFonts w:hint="cs"/>
          <w:sz w:val="26"/>
          <w:szCs w:val="26"/>
          <w:rtl/>
          <w:lang w:bidi="ar-SA"/>
        </w:rPr>
        <w:t>وقدره</w:t>
      </w:r>
      <w:r w:rsidRPr="0075041B">
        <w:rPr>
          <w:sz w:val="26"/>
          <w:szCs w:val="26"/>
          <w:rtl/>
          <w:lang w:bidi="ar-SA"/>
        </w:rPr>
        <w:t xml:space="preserve"> 963</w:t>
      </w:r>
      <w:r w:rsidR="00114189" w:rsidRPr="0075041B">
        <w:rPr>
          <w:rFonts w:hint="cs"/>
          <w:sz w:val="26"/>
          <w:szCs w:val="26"/>
          <w:rtl/>
          <w:lang w:bidi="ar-SA"/>
        </w:rPr>
        <w:t>,</w:t>
      </w:r>
      <w:r w:rsidR="00114189" w:rsidRPr="0075041B">
        <w:rPr>
          <w:sz w:val="26"/>
          <w:szCs w:val="26"/>
          <w:rtl/>
          <w:lang w:bidi="ar-SA"/>
        </w:rPr>
        <w:t>514 دولار أمريكي</w:t>
      </w:r>
      <w:r w:rsidRPr="0075041B">
        <w:rPr>
          <w:sz w:val="26"/>
          <w:szCs w:val="26"/>
          <w:rtl/>
          <w:lang w:bidi="ar-SA"/>
        </w:rPr>
        <w:t>، تم صرف 270</w:t>
      </w:r>
      <w:r w:rsidR="00114189" w:rsidRPr="0075041B">
        <w:rPr>
          <w:rFonts w:hint="cs"/>
          <w:sz w:val="26"/>
          <w:szCs w:val="26"/>
          <w:rtl/>
          <w:lang w:bidi="ar-SA"/>
        </w:rPr>
        <w:t>,</w:t>
      </w:r>
      <w:r w:rsidR="00114189" w:rsidRPr="0075041B">
        <w:rPr>
          <w:sz w:val="26"/>
          <w:szCs w:val="26"/>
          <w:rtl/>
          <w:lang w:bidi="ar-SA"/>
        </w:rPr>
        <w:t>513 دولار أمريكي</w:t>
      </w:r>
      <w:r w:rsidRPr="0075041B">
        <w:rPr>
          <w:sz w:val="26"/>
          <w:szCs w:val="26"/>
          <w:rtl/>
          <w:lang w:bidi="ar-SA"/>
        </w:rPr>
        <w:t>، ما يمثل معدل صرف بنسبة 28 في المائة.</w:t>
      </w:r>
    </w:p>
    <w:p w:rsidR="006D78BE" w:rsidRPr="0075041B" w:rsidRDefault="00114189" w:rsidP="002334C8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bidi="ar-SA"/>
        </w:rPr>
      </w:pPr>
      <w:r w:rsidRPr="0075041B">
        <w:rPr>
          <w:rFonts w:hint="cs"/>
          <w:b/>
          <w:bCs/>
          <w:sz w:val="26"/>
          <w:szCs w:val="26"/>
          <w:rtl/>
          <w:lang w:bidi="ar-SA"/>
        </w:rPr>
        <w:lastRenderedPageBreak/>
        <w:t>ال</w:t>
      </w:r>
      <w:r w:rsidR="006D78BE" w:rsidRPr="0075041B">
        <w:rPr>
          <w:b/>
          <w:bCs/>
          <w:sz w:val="26"/>
          <w:szCs w:val="26"/>
          <w:rtl/>
          <w:lang w:bidi="ar-SA"/>
        </w:rPr>
        <w:t>توصية</w:t>
      </w:r>
    </w:p>
    <w:p w:rsidR="006D78BE" w:rsidRPr="0075041B" w:rsidRDefault="006D78BE" w:rsidP="00EC5D38">
      <w:pPr>
        <w:pStyle w:val="StyleHeader4Para4Left0Firstline0"/>
        <w:numPr>
          <w:ilvl w:val="0"/>
          <w:numId w:val="13"/>
        </w:numPr>
        <w:tabs>
          <w:tab w:val="clear" w:pos="2880"/>
          <w:tab w:val="left" w:pos="810"/>
        </w:tabs>
        <w:bidi/>
        <w:ind w:left="0" w:firstLine="0"/>
        <w:rPr>
          <w:sz w:val="26"/>
          <w:szCs w:val="26"/>
          <w:lang w:bidi="ar-SA"/>
        </w:rPr>
      </w:pPr>
      <w:r w:rsidRPr="0075041B">
        <w:rPr>
          <w:sz w:val="26"/>
          <w:szCs w:val="26"/>
          <w:rtl/>
          <w:lang w:bidi="ar-SA"/>
        </w:rPr>
        <w:t>قد ترغب اللجنة التنفيذية في:</w:t>
      </w:r>
    </w:p>
    <w:p w:rsidR="006D78BE" w:rsidRPr="0075041B" w:rsidRDefault="006D78BE" w:rsidP="00EC5D38">
      <w:pPr>
        <w:pStyle w:val="StyleHeader4Para4Left0Firstline0"/>
        <w:numPr>
          <w:ilvl w:val="0"/>
          <w:numId w:val="12"/>
        </w:numPr>
        <w:bidi/>
        <w:ind w:left="1350" w:hanging="630"/>
        <w:rPr>
          <w:sz w:val="26"/>
          <w:szCs w:val="26"/>
          <w:lang w:bidi="ar-SA"/>
        </w:rPr>
      </w:pPr>
      <w:r w:rsidRPr="0075041B">
        <w:rPr>
          <w:sz w:val="26"/>
          <w:szCs w:val="26"/>
          <w:rtl/>
          <w:lang w:bidi="ar-SA"/>
        </w:rPr>
        <w:t>الإحاطة علما بالتقرير المرحلي للبنك الدولي حتى 31 ديسمبر</w:t>
      </w:r>
      <w:r w:rsidR="00114189" w:rsidRPr="0075041B">
        <w:rPr>
          <w:rFonts w:hint="cs"/>
          <w:sz w:val="26"/>
          <w:szCs w:val="26"/>
          <w:rtl/>
          <w:lang w:bidi="ar-SA"/>
        </w:rPr>
        <w:t xml:space="preserve">/ </w:t>
      </w:r>
      <w:r w:rsidR="00114189" w:rsidRPr="0075041B">
        <w:rPr>
          <w:sz w:val="26"/>
          <w:szCs w:val="26"/>
          <w:rtl/>
          <w:lang w:bidi="ar-SA"/>
        </w:rPr>
        <w:t>كانون الأول</w:t>
      </w:r>
      <w:r w:rsidRPr="0075041B">
        <w:rPr>
          <w:sz w:val="26"/>
          <w:szCs w:val="26"/>
          <w:rtl/>
          <w:lang w:bidi="ar-SA"/>
        </w:rPr>
        <w:t xml:space="preserve"> 2019 الوارد في الوثيقة </w:t>
      </w:r>
      <w:r w:rsidR="00114189" w:rsidRPr="0075041B">
        <w:rPr>
          <w:sz w:val="26"/>
          <w:szCs w:val="26"/>
          <w:lang w:val="en-CA"/>
        </w:rPr>
        <w:t>UNEP/OzL.Pro/ExCom/86/20</w:t>
      </w:r>
      <w:r w:rsidR="00114189" w:rsidRPr="0075041B">
        <w:rPr>
          <w:sz w:val="26"/>
          <w:szCs w:val="26"/>
          <w:rtl/>
          <w:lang w:bidi="ar-SA"/>
        </w:rPr>
        <w:t xml:space="preserve">؛ </w:t>
      </w:r>
    </w:p>
    <w:p w:rsidR="002334C8" w:rsidRPr="0075041B" w:rsidRDefault="00114189" w:rsidP="00EC5D38">
      <w:pPr>
        <w:pStyle w:val="StyleHeader4Para4Left0Firstline0"/>
        <w:numPr>
          <w:ilvl w:val="0"/>
          <w:numId w:val="12"/>
        </w:numPr>
        <w:bidi/>
        <w:ind w:left="1350" w:hanging="630"/>
        <w:rPr>
          <w:sz w:val="26"/>
          <w:szCs w:val="26"/>
          <w:rtl/>
          <w:lang w:bidi="ar-SA"/>
        </w:rPr>
      </w:pPr>
      <w:r w:rsidRPr="0075041B">
        <w:rPr>
          <w:rFonts w:hint="cs"/>
          <w:sz w:val="26"/>
          <w:szCs w:val="26"/>
          <w:rtl/>
          <w:lang w:bidi="ar-SA"/>
        </w:rPr>
        <w:t>و</w:t>
      </w:r>
      <w:r w:rsidR="006D78BE" w:rsidRPr="0075041B">
        <w:rPr>
          <w:sz w:val="26"/>
          <w:szCs w:val="26"/>
          <w:rtl/>
          <w:lang w:bidi="ar-SA"/>
        </w:rPr>
        <w:t>الموافقة على التوصيات المتعلقة بالمشروعات الجارية ذات القضايا المحددة الواردة في المرفق الأول بهذه الوثيقة.</w:t>
      </w:r>
    </w:p>
    <w:p w:rsidR="00991EDB" w:rsidRDefault="00991EDB" w:rsidP="001C4935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rtl/>
          <w:lang w:bidi="ar-SA"/>
        </w:rPr>
        <w:sectPr w:rsidR="00991EDB" w:rsidSect="004B6A88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 w:code="1"/>
          <w:pgMar w:top="850" w:right="1440" w:bottom="1440" w:left="1440" w:header="720" w:footer="706" w:gutter="0"/>
          <w:cols w:space="720"/>
          <w:titlePg/>
        </w:sectPr>
      </w:pPr>
    </w:p>
    <w:p w:rsidR="002334C8" w:rsidRPr="00F6632F" w:rsidRDefault="002334C8" w:rsidP="002334C8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6"/>
          <w:szCs w:val="26"/>
          <w:lang w:bidi="ar-SA"/>
        </w:rPr>
      </w:pPr>
      <w:r w:rsidRPr="00F6632F">
        <w:rPr>
          <w:b/>
          <w:bCs/>
          <w:sz w:val="26"/>
          <w:szCs w:val="26"/>
          <w:rtl/>
          <w:lang w:bidi="ar-SA"/>
        </w:rPr>
        <w:lastRenderedPageBreak/>
        <w:t>المرفق الأول</w:t>
      </w:r>
    </w:p>
    <w:p w:rsidR="002334C8" w:rsidRPr="00F6632F" w:rsidRDefault="00870845" w:rsidP="00870845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6"/>
          <w:szCs w:val="26"/>
          <w:rtl/>
          <w:lang w:bidi="ar-SA"/>
        </w:rPr>
      </w:pPr>
      <w:r w:rsidRPr="00F6632F">
        <w:rPr>
          <w:b/>
          <w:bCs/>
          <w:sz w:val="26"/>
          <w:szCs w:val="26"/>
          <w:rtl/>
          <w:lang w:bidi="ar-SA"/>
        </w:rPr>
        <w:t>المشر</w:t>
      </w:r>
      <w:r w:rsidRPr="00F6632F">
        <w:rPr>
          <w:rFonts w:hint="cs"/>
          <w:b/>
          <w:bCs/>
          <w:sz w:val="26"/>
          <w:szCs w:val="26"/>
          <w:rtl/>
          <w:lang w:bidi="ar-SA"/>
        </w:rPr>
        <w:t>و</w:t>
      </w:r>
      <w:r w:rsidR="002334C8" w:rsidRPr="00F6632F">
        <w:rPr>
          <w:b/>
          <w:bCs/>
          <w:sz w:val="26"/>
          <w:szCs w:val="26"/>
          <w:rtl/>
          <w:lang w:bidi="ar-SA"/>
        </w:rPr>
        <w:t>ع</w:t>
      </w:r>
      <w:r w:rsidRPr="00F6632F">
        <w:rPr>
          <w:rFonts w:hint="cs"/>
          <w:b/>
          <w:bCs/>
          <w:sz w:val="26"/>
          <w:szCs w:val="26"/>
          <w:rtl/>
          <w:lang w:bidi="ar-SA"/>
        </w:rPr>
        <w:t>ات</w:t>
      </w:r>
      <w:r w:rsidRPr="00F6632F">
        <w:rPr>
          <w:b/>
          <w:bCs/>
          <w:sz w:val="26"/>
          <w:szCs w:val="26"/>
          <w:rtl/>
          <w:lang w:bidi="ar-SA"/>
        </w:rPr>
        <w:t xml:space="preserve"> </w:t>
      </w:r>
      <w:r w:rsidR="002334C8" w:rsidRPr="00F6632F">
        <w:rPr>
          <w:b/>
          <w:bCs/>
          <w:sz w:val="26"/>
          <w:szCs w:val="26"/>
          <w:rtl/>
          <w:lang w:bidi="ar-SA"/>
        </w:rPr>
        <w:t xml:space="preserve">ذات القضايا العالقة </w:t>
      </w:r>
      <w:r w:rsidRPr="00F6632F">
        <w:rPr>
          <w:b/>
          <w:bCs/>
          <w:sz w:val="26"/>
          <w:szCs w:val="26"/>
          <w:rtl/>
          <w:lang w:bidi="ar-SA"/>
        </w:rPr>
        <w:t>الجاري</w:t>
      </w:r>
      <w:r w:rsidRPr="00F6632F">
        <w:rPr>
          <w:rFonts w:hint="cs"/>
          <w:b/>
          <w:bCs/>
          <w:sz w:val="26"/>
          <w:szCs w:val="26"/>
          <w:rtl/>
          <w:lang w:bidi="ar-SA"/>
        </w:rPr>
        <w:t xml:space="preserve"> تنفيذها</w:t>
      </w:r>
      <w:r w:rsidRPr="00F6632F">
        <w:rPr>
          <w:b/>
          <w:bCs/>
          <w:sz w:val="26"/>
          <w:szCs w:val="26"/>
          <w:rtl/>
          <w:lang w:bidi="ar-SA"/>
        </w:rPr>
        <w:t xml:space="preserve"> </w:t>
      </w:r>
      <w:r w:rsidR="002334C8" w:rsidRPr="00F6632F">
        <w:rPr>
          <w:b/>
          <w:bCs/>
          <w:sz w:val="26"/>
          <w:szCs w:val="26"/>
          <w:rtl/>
          <w:lang w:bidi="ar-SA"/>
        </w:rPr>
        <w:t>في التقرير المرحلي للبنك الدولي</w:t>
      </w:r>
    </w:p>
    <w:tbl>
      <w:tblPr>
        <w:bidiVisual/>
        <w:tblW w:w="14130" w:type="dxa"/>
        <w:jc w:val="center"/>
        <w:tblLook w:val="04A0" w:firstRow="1" w:lastRow="0" w:firstColumn="1" w:lastColumn="0" w:noHBand="0" w:noVBand="1"/>
      </w:tblPr>
      <w:tblGrid>
        <w:gridCol w:w="2799"/>
        <w:gridCol w:w="4042"/>
        <w:gridCol w:w="1381"/>
        <w:gridCol w:w="1638"/>
        <w:gridCol w:w="4270"/>
      </w:tblGrid>
      <w:tr w:rsidR="00427B28" w:rsidRPr="00E44C3F" w:rsidTr="00870845">
        <w:trPr>
          <w:jc w:val="center"/>
        </w:trPr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28" w:rsidRPr="00FA3513" w:rsidRDefault="00427B28" w:rsidP="00FA3513">
            <w:pPr>
              <w:bidi/>
              <w:jc w:val="center"/>
              <w:rPr>
                <w:b/>
                <w:bCs/>
                <w:sz w:val="28"/>
                <w:szCs w:val="28"/>
                <w:lang w:val="en-CA" w:eastAsia="en-CA"/>
              </w:rPr>
            </w:pPr>
            <w:r w:rsidRPr="00FA3513">
              <w:rPr>
                <w:b/>
                <w:spacing w:val="-3"/>
                <w:sz w:val="28"/>
                <w:szCs w:val="28"/>
                <w:lang w:val="en-CA"/>
              </w:rPr>
              <w:br w:type="page"/>
            </w:r>
            <w:r w:rsidR="00870845" w:rsidRPr="00FA3513">
              <w:rPr>
                <w:rFonts w:hint="cs"/>
                <w:b/>
                <w:bCs/>
                <w:sz w:val="28"/>
                <w:szCs w:val="28"/>
                <w:rtl/>
                <w:lang w:eastAsia="en-CA"/>
              </w:rPr>
              <w:t>البلد / رمز المشروع</w:t>
            </w:r>
          </w:p>
        </w:tc>
        <w:tc>
          <w:tcPr>
            <w:tcW w:w="4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28" w:rsidRPr="00FA3513" w:rsidRDefault="00870845" w:rsidP="00FA3513">
            <w:pPr>
              <w:bidi/>
              <w:jc w:val="center"/>
              <w:rPr>
                <w:b/>
                <w:bCs/>
                <w:sz w:val="28"/>
                <w:szCs w:val="28"/>
                <w:lang w:val="en-CA" w:eastAsia="en-CA"/>
              </w:rPr>
            </w:pPr>
            <w:r w:rsidRPr="00FA3513">
              <w:rPr>
                <w:rFonts w:hint="cs"/>
                <w:b/>
                <w:bCs/>
                <w:sz w:val="28"/>
                <w:szCs w:val="28"/>
                <w:rtl/>
                <w:lang w:eastAsia="en-CA"/>
              </w:rPr>
              <w:t>عنوان المشروع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28" w:rsidRPr="00FA3513" w:rsidRDefault="00870845" w:rsidP="00FA3513">
            <w:pPr>
              <w:bidi/>
              <w:jc w:val="center"/>
              <w:rPr>
                <w:b/>
                <w:bCs/>
                <w:sz w:val="28"/>
                <w:szCs w:val="28"/>
                <w:lang w:eastAsia="en-CA"/>
              </w:rPr>
            </w:pPr>
            <w:r w:rsidRPr="00FA3513">
              <w:rPr>
                <w:rFonts w:hint="cs"/>
                <w:b/>
                <w:bCs/>
                <w:sz w:val="28"/>
                <w:szCs w:val="28"/>
                <w:rtl/>
                <w:lang w:eastAsia="en-CA"/>
              </w:rPr>
              <w:t>الصرف</w:t>
            </w:r>
          </w:p>
          <w:p w:rsidR="00427B28" w:rsidRPr="00FA3513" w:rsidRDefault="00427B28" w:rsidP="00FA3513">
            <w:pPr>
              <w:jc w:val="center"/>
              <w:rPr>
                <w:b/>
                <w:bCs/>
                <w:sz w:val="28"/>
                <w:szCs w:val="28"/>
                <w:lang w:val="en-CA" w:eastAsia="en-CA"/>
              </w:rPr>
            </w:pPr>
            <w:r w:rsidRPr="00FA3513">
              <w:rPr>
                <w:b/>
                <w:bCs/>
                <w:sz w:val="28"/>
                <w:szCs w:val="28"/>
                <w:lang w:eastAsia="en-CA"/>
              </w:rPr>
              <w:t>(%)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28" w:rsidRPr="00FA3513" w:rsidRDefault="00870845" w:rsidP="00FA3513">
            <w:pPr>
              <w:bidi/>
              <w:jc w:val="center"/>
              <w:rPr>
                <w:b/>
                <w:bCs/>
                <w:sz w:val="28"/>
                <w:szCs w:val="28"/>
                <w:lang w:val="en-CA" w:eastAsia="en-CA"/>
              </w:rPr>
            </w:pPr>
            <w:r w:rsidRPr="00FA3513">
              <w:rPr>
                <w:rFonts w:hint="cs"/>
                <w:b/>
                <w:bCs/>
                <w:sz w:val="28"/>
                <w:szCs w:val="28"/>
                <w:rtl/>
                <w:lang w:eastAsia="en-CA"/>
              </w:rPr>
              <w:t>الحالة / المشكلات</w:t>
            </w:r>
          </w:p>
        </w:tc>
        <w:tc>
          <w:tcPr>
            <w:tcW w:w="4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B28" w:rsidRPr="00FA3513" w:rsidRDefault="00870845" w:rsidP="00FA3513">
            <w:pPr>
              <w:bidi/>
              <w:jc w:val="center"/>
              <w:rPr>
                <w:b/>
                <w:bCs/>
                <w:sz w:val="28"/>
                <w:szCs w:val="28"/>
                <w:lang w:val="en-CA" w:eastAsia="en-CA"/>
              </w:rPr>
            </w:pPr>
            <w:r w:rsidRPr="00FA3513">
              <w:rPr>
                <w:rFonts w:hint="cs"/>
                <w:b/>
                <w:bCs/>
                <w:sz w:val="28"/>
                <w:szCs w:val="28"/>
                <w:rtl/>
                <w:lang w:eastAsia="en-CA"/>
              </w:rPr>
              <w:t>التوصية</w:t>
            </w:r>
          </w:p>
        </w:tc>
      </w:tr>
      <w:tr w:rsidR="00427B28" w:rsidRPr="00E44C3F" w:rsidTr="00870845">
        <w:trPr>
          <w:jc w:val="center"/>
        </w:trPr>
        <w:tc>
          <w:tcPr>
            <w:tcW w:w="2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7B28" w:rsidRPr="00FA3513" w:rsidRDefault="00870845" w:rsidP="00FA3513">
            <w:pPr>
              <w:bidi/>
              <w:jc w:val="left"/>
              <w:rPr>
                <w:sz w:val="28"/>
                <w:szCs w:val="28"/>
                <w:lang w:val="en-CA" w:eastAsia="en-CA"/>
              </w:rPr>
            </w:pPr>
            <w:r w:rsidRPr="00FA3513">
              <w:rPr>
                <w:rFonts w:hint="cs"/>
                <w:sz w:val="28"/>
                <w:szCs w:val="28"/>
                <w:rtl/>
                <w:lang w:val="en-CA" w:eastAsia="en-CA"/>
              </w:rPr>
              <w:t>الصين</w:t>
            </w:r>
          </w:p>
          <w:p w:rsidR="00427B28" w:rsidRPr="00FA3513" w:rsidRDefault="00427B28" w:rsidP="00FA3513">
            <w:pPr>
              <w:bidi/>
              <w:jc w:val="left"/>
              <w:rPr>
                <w:sz w:val="28"/>
                <w:szCs w:val="28"/>
                <w:lang w:val="en-CA" w:eastAsia="en-CA"/>
              </w:rPr>
            </w:pPr>
            <w:r w:rsidRPr="00FA3513">
              <w:rPr>
                <w:sz w:val="28"/>
                <w:szCs w:val="28"/>
                <w:lang w:val="en-CA" w:eastAsia="en-CA"/>
              </w:rPr>
              <w:t>CPR/PRO/81/INV/593</w:t>
            </w:r>
          </w:p>
        </w:tc>
        <w:tc>
          <w:tcPr>
            <w:tcW w:w="4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7EC" w:rsidRPr="00FA3513" w:rsidRDefault="00FE27EC" w:rsidP="00FA3513">
            <w:pPr>
              <w:bidi/>
              <w:jc w:val="left"/>
              <w:rPr>
                <w:sz w:val="28"/>
                <w:szCs w:val="28"/>
                <w:rtl/>
                <w:lang w:val="en-US" w:eastAsia="en-CA" w:bidi="ar-SA"/>
              </w:rPr>
            </w:pPr>
            <w:r w:rsidRPr="00FA3513">
              <w:rPr>
                <w:rFonts w:hint="cs"/>
                <w:sz w:val="28"/>
                <w:szCs w:val="28"/>
                <w:rtl/>
                <w:lang w:val="en-US" w:eastAsia="en-CA" w:bidi="ar-SA"/>
              </w:rPr>
              <w:t>خطة إدارة إزالة إنتاج المواد الهيدروكلوروفلوروكربونية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7B28" w:rsidRPr="00FA3513" w:rsidRDefault="00427B28" w:rsidP="00FA3513">
            <w:pPr>
              <w:jc w:val="center"/>
              <w:rPr>
                <w:sz w:val="28"/>
                <w:szCs w:val="28"/>
                <w:lang w:val="en-CA" w:eastAsia="en-CA"/>
              </w:rPr>
            </w:pPr>
            <w:r w:rsidRPr="00FA3513">
              <w:rPr>
                <w:sz w:val="28"/>
                <w:szCs w:val="28"/>
                <w:lang w:val="en-CA" w:eastAsia="en-CA"/>
              </w:rPr>
              <w:t>40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7B28" w:rsidRPr="00FA3513" w:rsidRDefault="002D5AE6" w:rsidP="00FA3513">
            <w:pPr>
              <w:bidi/>
              <w:jc w:val="left"/>
              <w:rPr>
                <w:sz w:val="28"/>
                <w:szCs w:val="28"/>
                <w:lang w:val="en-CA" w:eastAsia="en-CA"/>
              </w:rPr>
            </w:pPr>
            <w:r w:rsidRPr="00FA3513">
              <w:rPr>
                <w:rFonts w:hint="cs"/>
                <w:sz w:val="28"/>
                <w:szCs w:val="28"/>
                <w:rtl/>
                <w:lang w:val="en-CA" w:eastAsia="en-CA"/>
              </w:rPr>
              <w:t>تأخير مدته 12 شهرا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157E" w:rsidRPr="00FA3513" w:rsidRDefault="00EE157E" w:rsidP="00FA3513">
            <w:pPr>
              <w:bidi/>
              <w:jc w:val="left"/>
              <w:rPr>
                <w:sz w:val="28"/>
                <w:szCs w:val="28"/>
                <w:rtl/>
                <w:lang w:val="en-US" w:eastAsia="en-CA" w:bidi="ar-SA"/>
              </w:rPr>
            </w:pPr>
            <w:r w:rsidRPr="00FA3513">
              <w:rPr>
                <w:rFonts w:hint="cs"/>
                <w:sz w:val="28"/>
                <w:szCs w:val="28"/>
                <w:rtl/>
                <w:lang w:val="en-US" w:eastAsia="en-CA" w:bidi="ar-SA"/>
              </w:rPr>
              <w:t>مطالبة البنك الدولي بتقديم تقرير إلى الاجتماع السابع والثمانين عن هذا المشروع المتأخر في التنفيذ</w:t>
            </w:r>
          </w:p>
        </w:tc>
      </w:tr>
      <w:tr w:rsidR="00EE157E" w:rsidRPr="00E44C3F" w:rsidTr="00870845">
        <w:trPr>
          <w:jc w:val="center"/>
        </w:trPr>
        <w:tc>
          <w:tcPr>
            <w:tcW w:w="2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157E" w:rsidRPr="00FA3513" w:rsidRDefault="00EE157E" w:rsidP="00FA3513">
            <w:pPr>
              <w:bidi/>
              <w:jc w:val="left"/>
              <w:rPr>
                <w:sz w:val="28"/>
                <w:szCs w:val="28"/>
                <w:lang w:val="en-CA" w:eastAsia="en-CA"/>
              </w:rPr>
            </w:pPr>
            <w:r w:rsidRPr="00FA3513">
              <w:rPr>
                <w:rFonts w:hint="cs"/>
                <w:sz w:val="28"/>
                <w:szCs w:val="28"/>
                <w:rtl/>
                <w:lang w:val="en-CA" w:eastAsia="en-CA"/>
              </w:rPr>
              <w:t>الأردن</w:t>
            </w:r>
          </w:p>
          <w:p w:rsidR="00EE157E" w:rsidRPr="00FA3513" w:rsidRDefault="00EE157E" w:rsidP="00FA3513">
            <w:pPr>
              <w:bidi/>
              <w:jc w:val="left"/>
              <w:rPr>
                <w:sz w:val="28"/>
                <w:szCs w:val="28"/>
                <w:lang w:val="en-CA" w:eastAsia="en-CA"/>
              </w:rPr>
            </w:pPr>
            <w:r w:rsidRPr="00FA3513">
              <w:rPr>
                <w:sz w:val="28"/>
                <w:szCs w:val="28"/>
                <w:lang w:val="en-CA" w:eastAsia="en-CA"/>
              </w:rPr>
              <w:t>JOR/PHA/77/INV/99</w:t>
            </w:r>
          </w:p>
        </w:tc>
        <w:tc>
          <w:tcPr>
            <w:tcW w:w="4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157E" w:rsidRPr="00FA3513" w:rsidRDefault="00EE157E" w:rsidP="00FA3513">
            <w:pPr>
              <w:bidi/>
              <w:jc w:val="left"/>
              <w:rPr>
                <w:sz w:val="28"/>
                <w:szCs w:val="28"/>
                <w:rtl/>
                <w:lang w:val="en-US" w:eastAsia="en-CA" w:bidi="ar-SA"/>
              </w:rPr>
            </w:pPr>
            <w:r w:rsidRPr="00FA3513">
              <w:rPr>
                <w:rFonts w:hint="cs"/>
                <w:sz w:val="28"/>
                <w:szCs w:val="28"/>
                <w:rtl/>
                <w:lang w:val="en-US" w:eastAsia="en-CA" w:bidi="ar-SA"/>
              </w:rPr>
              <w:t>خطة إدارة إزالة المواد الهيدروكلوروفلوروكربونية</w:t>
            </w:r>
          </w:p>
          <w:p w:rsidR="00EE157E" w:rsidRPr="00FA3513" w:rsidRDefault="00EE157E" w:rsidP="00FA3513">
            <w:pPr>
              <w:bidi/>
              <w:jc w:val="left"/>
              <w:rPr>
                <w:sz w:val="28"/>
                <w:szCs w:val="28"/>
                <w:rtl/>
                <w:lang w:val="en-US" w:eastAsia="en-CA" w:bidi="ar-SA"/>
              </w:rPr>
            </w:pPr>
            <w:r w:rsidRPr="00FA3513">
              <w:rPr>
                <w:rFonts w:hint="cs"/>
                <w:sz w:val="28"/>
                <w:szCs w:val="28"/>
                <w:rtl/>
                <w:lang w:val="en-US" w:bidi="ar-SA"/>
              </w:rPr>
              <w:t>(المرحلة الثانية، الشريحة الأولى) (قطاع رغوة البولي يوريثان)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157E" w:rsidRPr="00FA3513" w:rsidRDefault="00EE157E" w:rsidP="00FA3513">
            <w:pPr>
              <w:jc w:val="center"/>
              <w:rPr>
                <w:sz w:val="28"/>
                <w:szCs w:val="28"/>
                <w:lang w:val="en-CA" w:eastAsia="en-CA"/>
              </w:rPr>
            </w:pPr>
            <w:r w:rsidRPr="00FA3513">
              <w:rPr>
                <w:sz w:val="28"/>
                <w:szCs w:val="28"/>
                <w:lang w:val="en-CA" w:eastAsia="en-CA"/>
              </w:rPr>
              <w:t>21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157E" w:rsidRPr="00FA3513" w:rsidRDefault="00EE157E" w:rsidP="00FA3513">
            <w:pPr>
              <w:bidi/>
              <w:jc w:val="left"/>
              <w:rPr>
                <w:sz w:val="28"/>
                <w:szCs w:val="28"/>
              </w:rPr>
            </w:pPr>
            <w:r w:rsidRPr="00FA3513">
              <w:rPr>
                <w:rFonts w:hint="cs"/>
                <w:sz w:val="28"/>
                <w:szCs w:val="28"/>
                <w:rtl/>
                <w:lang w:val="en-CA" w:eastAsia="en-CA"/>
              </w:rPr>
              <w:t>تأخير مدته 12 شهرا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157E" w:rsidRPr="00FA3513" w:rsidRDefault="00EE157E" w:rsidP="00FA3513">
            <w:pPr>
              <w:bidi/>
              <w:jc w:val="left"/>
              <w:rPr>
                <w:sz w:val="28"/>
                <w:szCs w:val="28"/>
              </w:rPr>
            </w:pPr>
            <w:r w:rsidRPr="00FA3513">
              <w:rPr>
                <w:rFonts w:hint="cs"/>
                <w:sz w:val="28"/>
                <w:szCs w:val="28"/>
                <w:rtl/>
                <w:lang w:val="en-US" w:eastAsia="en-CA" w:bidi="ar-SA"/>
              </w:rPr>
              <w:t>مطالبة البنك الدولي بتقديم تقرير إلى الاجتماع السابع والثمانين عن هذا المشروع المتأخر في التنفيذ</w:t>
            </w:r>
          </w:p>
        </w:tc>
      </w:tr>
      <w:tr w:rsidR="00EE157E" w:rsidRPr="00E44C3F" w:rsidTr="00870845">
        <w:trPr>
          <w:jc w:val="center"/>
        </w:trPr>
        <w:tc>
          <w:tcPr>
            <w:tcW w:w="2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157E" w:rsidRPr="00FA3513" w:rsidRDefault="00EE157E" w:rsidP="00B65DCE">
            <w:pPr>
              <w:bidi/>
              <w:jc w:val="left"/>
              <w:rPr>
                <w:sz w:val="28"/>
                <w:szCs w:val="28"/>
                <w:lang w:val="fr-BE" w:eastAsia="en-CA"/>
              </w:rPr>
            </w:pPr>
            <w:r w:rsidRPr="00FA3513">
              <w:rPr>
                <w:rFonts w:hint="cs"/>
                <w:sz w:val="28"/>
                <w:szCs w:val="28"/>
                <w:rtl/>
                <w:lang w:val="fr-BE" w:eastAsia="en-CA"/>
              </w:rPr>
              <w:t>فييت نام</w:t>
            </w:r>
          </w:p>
          <w:p w:rsidR="00EE157E" w:rsidRPr="00FA3513" w:rsidRDefault="00EE157E" w:rsidP="00B65DCE">
            <w:pPr>
              <w:bidi/>
              <w:jc w:val="left"/>
              <w:rPr>
                <w:sz w:val="28"/>
                <w:szCs w:val="28"/>
                <w:lang w:val="fr-BE" w:eastAsia="en-CA"/>
              </w:rPr>
            </w:pPr>
            <w:r w:rsidRPr="00FA3513">
              <w:rPr>
                <w:sz w:val="28"/>
                <w:szCs w:val="28"/>
                <w:lang w:val="fr-BE" w:eastAsia="en-CA"/>
              </w:rPr>
              <w:t>VIE/PHA/76/INV/70</w:t>
            </w:r>
          </w:p>
        </w:tc>
        <w:tc>
          <w:tcPr>
            <w:tcW w:w="4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157E" w:rsidRPr="00FA3513" w:rsidRDefault="00EE157E" w:rsidP="00FA3513">
            <w:pPr>
              <w:bidi/>
              <w:jc w:val="left"/>
              <w:rPr>
                <w:sz w:val="28"/>
                <w:szCs w:val="28"/>
                <w:rtl/>
                <w:lang w:val="en-US" w:eastAsia="en-CA" w:bidi="ar-SA"/>
              </w:rPr>
            </w:pPr>
            <w:r w:rsidRPr="00FA3513">
              <w:rPr>
                <w:rFonts w:hint="cs"/>
                <w:sz w:val="28"/>
                <w:szCs w:val="28"/>
                <w:rtl/>
                <w:lang w:val="en-US" w:eastAsia="en-CA" w:bidi="ar-SA"/>
              </w:rPr>
              <w:t>خطة إدارة إزالة المواد الهيدروكلوروفلوروكربونية</w:t>
            </w:r>
          </w:p>
          <w:p w:rsidR="00EE157E" w:rsidRPr="00FA3513" w:rsidRDefault="00EE157E" w:rsidP="00FA3513">
            <w:pPr>
              <w:bidi/>
              <w:jc w:val="left"/>
              <w:rPr>
                <w:sz w:val="28"/>
                <w:szCs w:val="28"/>
                <w:lang w:val="en-US" w:eastAsia="en-CA"/>
              </w:rPr>
            </w:pPr>
            <w:r w:rsidRPr="00FA3513">
              <w:rPr>
                <w:rFonts w:hint="cs"/>
                <w:sz w:val="28"/>
                <w:szCs w:val="28"/>
                <w:rtl/>
                <w:lang w:val="en-US" w:bidi="ar-SA"/>
              </w:rPr>
              <w:t>(المرحلة الثانية، الشريحة الأولى) (قطاع رغوة البولي يوريثان الجامدة)</w:t>
            </w:r>
            <w:r w:rsidRPr="00FA3513">
              <w:rPr>
                <w:sz w:val="28"/>
                <w:szCs w:val="28"/>
                <w:lang w:val="en-CA" w:eastAsia="en-CA"/>
              </w:rPr>
              <w:t>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157E" w:rsidRPr="00FA3513" w:rsidRDefault="00EE157E" w:rsidP="00FA3513">
            <w:pPr>
              <w:jc w:val="center"/>
              <w:rPr>
                <w:sz w:val="28"/>
                <w:szCs w:val="28"/>
                <w:lang w:val="en-CA" w:eastAsia="en-CA"/>
              </w:rPr>
            </w:pPr>
            <w:r w:rsidRPr="00FA3513">
              <w:rPr>
                <w:sz w:val="28"/>
                <w:szCs w:val="28"/>
                <w:lang w:val="en-CA" w:eastAsia="en-CA"/>
              </w:rPr>
              <w:t>55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157E" w:rsidRPr="00FA3513" w:rsidRDefault="00EE157E" w:rsidP="00FA3513">
            <w:pPr>
              <w:bidi/>
              <w:jc w:val="left"/>
              <w:rPr>
                <w:sz w:val="28"/>
                <w:szCs w:val="28"/>
              </w:rPr>
            </w:pPr>
            <w:r w:rsidRPr="00FA3513">
              <w:rPr>
                <w:rFonts w:hint="cs"/>
                <w:sz w:val="28"/>
                <w:szCs w:val="28"/>
                <w:rtl/>
                <w:lang w:val="en-CA" w:eastAsia="en-CA"/>
              </w:rPr>
              <w:t>تأخير مدته 12 شهرا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157E" w:rsidRPr="00FA3513" w:rsidRDefault="00EE157E" w:rsidP="00FA3513">
            <w:pPr>
              <w:bidi/>
              <w:jc w:val="left"/>
              <w:rPr>
                <w:sz w:val="28"/>
                <w:szCs w:val="28"/>
              </w:rPr>
            </w:pPr>
            <w:r w:rsidRPr="00FA3513">
              <w:rPr>
                <w:rFonts w:hint="cs"/>
                <w:sz w:val="28"/>
                <w:szCs w:val="28"/>
                <w:rtl/>
                <w:lang w:val="en-US" w:eastAsia="en-CA" w:bidi="ar-SA"/>
              </w:rPr>
              <w:t>مطالبة البنك الدولي بتقديم تقرير إلى الاجتماع السابع والثمانين عن هذا المشروع المتأخر في التنفيذ</w:t>
            </w:r>
          </w:p>
        </w:tc>
      </w:tr>
    </w:tbl>
    <w:p w:rsidR="002334C8" w:rsidRPr="00427B28" w:rsidRDefault="002334C8" w:rsidP="002334C8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bidi="ar-SA"/>
        </w:rPr>
      </w:pPr>
    </w:p>
    <w:p w:rsidR="00991EDB" w:rsidRPr="00F6330E" w:rsidRDefault="00991EDB" w:rsidP="00F15295">
      <w:pPr>
        <w:pStyle w:val="StyleHeader4Para4Left0Firstline0"/>
        <w:numPr>
          <w:ilvl w:val="0"/>
          <w:numId w:val="0"/>
        </w:numPr>
        <w:bidi/>
        <w:jc w:val="left"/>
        <w:rPr>
          <w:rtl/>
          <w:lang w:val="en-US" w:bidi="ar-SA"/>
        </w:rPr>
        <w:sectPr w:rsidR="00991EDB" w:rsidRPr="00F6330E" w:rsidSect="00A877A8">
          <w:headerReference w:type="first" r:id="rId16"/>
          <w:footerReference w:type="first" r:id="rId17"/>
          <w:footnotePr>
            <w:numRestart w:val="eachPage"/>
          </w:footnotePr>
          <w:pgSz w:w="15840" w:h="12240" w:orient="landscape" w:code="1"/>
          <w:pgMar w:top="1440" w:right="1440" w:bottom="1440" w:left="850" w:header="720" w:footer="706" w:gutter="0"/>
          <w:pgNumType w:start="1"/>
          <w:cols w:space="720"/>
          <w:titlePg/>
        </w:sectPr>
      </w:pPr>
    </w:p>
    <w:p w:rsidR="00991EDB" w:rsidRPr="0075041B" w:rsidRDefault="00607521" w:rsidP="00F360B4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6"/>
          <w:szCs w:val="26"/>
          <w:lang w:val="en-US" w:bidi="ar-SA"/>
        </w:rPr>
      </w:pPr>
      <w:r w:rsidRPr="0075041B">
        <w:rPr>
          <w:rFonts w:hint="cs"/>
          <w:b/>
          <w:bCs/>
          <w:sz w:val="26"/>
          <w:szCs w:val="26"/>
          <w:rtl/>
          <w:lang w:val="en-US" w:bidi="ar-SA"/>
        </w:rPr>
        <w:lastRenderedPageBreak/>
        <w:t>المرفق</w:t>
      </w:r>
      <w:r w:rsidR="00991EDB" w:rsidRPr="0075041B">
        <w:rPr>
          <w:b/>
          <w:bCs/>
          <w:sz w:val="26"/>
          <w:szCs w:val="26"/>
          <w:rtl/>
          <w:lang w:val="en-US" w:bidi="ar-SA"/>
        </w:rPr>
        <w:t xml:space="preserve"> الثاني</w:t>
      </w:r>
    </w:p>
    <w:p w:rsidR="00991EDB" w:rsidRPr="0075041B" w:rsidRDefault="00991EDB" w:rsidP="00CA540F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6"/>
          <w:szCs w:val="26"/>
          <w:lang w:val="en-US" w:bidi="ar-SA"/>
        </w:rPr>
      </w:pPr>
      <w:r w:rsidRPr="0075041B">
        <w:rPr>
          <w:b/>
          <w:bCs/>
          <w:sz w:val="26"/>
          <w:szCs w:val="26"/>
          <w:rtl/>
          <w:lang w:val="en-US" w:bidi="ar-SA"/>
        </w:rPr>
        <w:t>تحليل التقرير المرحلي للبنك الدولي</w:t>
      </w:r>
      <w:r w:rsidR="00F360B4" w:rsidRPr="0075041B">
        <w:rPr>
          <w:rFonts w:hint="cs"/>
          <w:b/>
          <w:bCs/>
          <w:sz w:val="26"/>
          <w:szCs w:val="26"/>
          <w:rtl/>
          <w:lang w:val="en-US" w:bidi="ar-SA"/>
        </w:rPr>
        <w:t xml:space="preserve"> </w:t>
      </w:r>
      <w:r w:rsidR="000405EA" w:rsidRPr="0075041B">
        <w:rPr>
          <w:rFonts w:hint="cs"/>
          <w:b/>
          <w:bCs/>
          <w:sz w:val="26"/>
          <w:szCs w:val="26"/>
          <w:rtl/>
          <w:lang w:val="en-US" w:bidi="ar-SA"/>
        </w:rPr>
        <w:t>حتى</w:t>
      </w:r>
      <w:r w:rsidRPr="0075041B">
        <w:rPr>
          <w:b/>
          <w:bCs/>
          <w:sz w:val="26"/>
          <w:szCs w:val="26"/>
          <w:rtl/>
          <w:lang w:val="en-US" w:bidi="ar-SA"/>
        </w:rPr>
        <w:t xml:space="preserve"> في 31 ديسمبر</w:t>
      </w:r>
      <w:r w:rsidR="000405EA" w:rsidRPr="0075041B">
        <w:rPr>
          <w:rFonts w:hint="cs"/>
          <w:b/>
          <w:bCs/>
          <w:sz w:val="26"/>
          <w:szCs w:val="26"/>
          <w:rtl/>
          <w:lang w:val="en-US" w:bidi="ar-SA"/>
        </w:rPr>
        <w:t>/ كانون الأول</w:t>
      </w:r>
      <w:r w:rsidRPr="0075041B">
        <w:rPr>
          <w:b/>
          <w:bCs/>
          <w:sz w:val="26"/>
          <w:szCs w:val="26"/>
          <w:rtl/>
          <w:lang w:val="en-US" w:bidi="ar-SA"/>
        </w:rPr>
        <w:t xml:space="preserve"> 2019</w:t>
      </w:r>
    </w:p>
    <w:p w:rsidR="00991EDB" w:rsidRPr="0075041B" w:rsidRDefault="00991EDB" w:rsidP="00EC5D38">
      <w:pPr>
        <w:pStyle w:val="StyleHeader4Para4Left0Firstline0"/>
        <w:numPr>
          <w:ilvl w:val="0"/>
          <w:numId w:val="14"/>
        </w:numPr>
        <w:bidi/>
        <w:ind w:left="810" w:hanging="810"/>
        <w:rPr>
          <w:sz w:val="26"/>
          <w:szCs w:val="26"/>
          <w:rtl/>
          <w:lang w:val="en-US" w:bidi="ar-SA"/>
        </w:rPr>
      </w:pPr>
      <w:r w:rsidRPr="0075041B">
        <w:rPr>
          <w:sz w:val="26"/>
          <w:szCs w:val="26"/>
          <w:rtl/>
          <w:lang w:val="en-US" w:bidi="ar-SA"/>
        </w:rPr>
        <w:t>يتألف هذا المرفق من الجزأين التاليين:</w:t>
      </w:r>
    </w:p>
    <w:p w:rsidR="00991EDB" w:rsidRPr="0075041B" w:rsidRDefault="00F31EE3" w:rsidP="00F31EE3">
      <w:pPr>
        <w:pStyle w:val="StyleHeader4Para4Left0Firstline0"/>
        <w:numPr>
          <w:ilvl w:val="0"/>
          <w:numId w:val="0"/>
        </w:numPr>
        <w:bidi/>
        <w:ind w:left="1800" w:hanging="1800"/>
        <w:rPr>
          <w:sz w:val="26"/>
          <w:szCs w:val="26"/>
          <w:lang w:val="en-US" w:bidi="ar-SA"/>
        </w:rPr>
      </w:pPr>
      <w:r w:rsidRPr="0075041B">
        <w:rPr>
          <w:sz w:val="26"/>
          <w:szCs w:val="26"/>
          <w:rtl/>
          <w:lang w:val="en-US" w:bidi="ar-SA"/>
        </w:rPr>
        <w:t xml:space="preserve">الجزء الأول: </w:t>
      </w:r>
      <w:r w:rsidRPr="0075041B">
        <w:rPr>
          <w:rFonts w:hint="cs"/>
          <w:sz w:val="26"/>
          <w:szCs w:val="26"/>
          <w:rtl/>
          <w:lang w:val="en-US" w:bidi="ar-SA"/>
        </w:rPr>
        <w:t xml:space="preserve">         </w:t>
      </w:r>
      <w:r w:rsidRPr="0075041B">
        <w:rPr>
          <w:sz w:val="26"/>
          <w:szCs w:val="26"/>
          <w:rtl/>
          <w:lang w:val="en-US" w:bidi="ar-SA"/>
        </w:rPr>
        <w:t>المشر</w:t>
      </w:r>
      <w:r w:rsidRPr="0075041B">
        <w:rPr>
          <w:rFonts w:hint="cs"/>
          <w:sz w:val="26"/>
          <w:szCs w:val="26"/>
          <w:rtl/>
          <w:lang w:val="en-US" w:bidi="ar-SA"/>
        </w:rPr>
        <w:t>و</w:t>
      </w:r>
      <w:r w:rsidR="00991EDB" w:rsidRPr="0075041B">
        <w:rPr>
          <w:sz w:val="26"/>
          <w:szCs w:val="26"/>
          <w:rtl/>
          <w:lang w:val="en-US" w:bidi="ar-SA"/>
        </w:rPr>
        <w:t>ع</w:t>
      </w:r>
      <w:r w:rsidRPr="0075041B">
        <w:rPr>
          <w:rFonts w:hint="cs"/>
          <w:sz w:val="26"/>
          <w:szCs w:val="26"/>
          <w:rtl/>
          <w:lang w:val="en-US" w:bidi="ar-SA"/>
        </w:rPr>
        <w:t>ات</w:t>
      </w:r>
      <w:r w:rsidR="00991EDB" w:rsidRPr="0075041B">
        <w:rPr>
          <w:sz w:val="26"/>
          <w:szCs w:val="26"/>
          <w:rtl/>
          <w:lang w:val="en-US" w:bidi="ar-SA"/>
        </w:rPr>
        <w:t xml:space="preserve"> المعتمدة في إطار المساهمات العادية للصندوق </w:t>
      </w:r>
      <w:r w:rsidRPr="0075041B">
        <w:rPr>
          <w:rFonts w:hint="cs"/>
          <w:sz w:val="26"/>
          <w:szCs w:val="26"/>
          <w:rtl/>
          <w:lang w:val="en-US" w:bidi="ar-SA"/>
        </w:rPr>
        <w:t>ال</w:t>
      </w:r>
      <w:r w:rsidR="00991EDB" w:rsidRPr="0075041B">
        <w:rPr>
          <w:sz w:val="26"/>
          <w:szCs w:val="26"/>
          <w:rtl/>
          <w:lang w:val="en-US" w:bidi="ar-SA"/>
        </w:rPr>
        <w:t>متعدد الأطراف.</w:t>
      </w:r>
    </w:p>
    <w:p w:rsidR="00991EDB" w:rsidRPr="0075041B" w:rsidRDefault="00991EDB" w:rsidP="00F31EE3">
      <w:pPr>
        <w:pStyle w:val="StyleHeader4Para4Left0Firstline0"/>
        <w:numPr>
          <w:ilvl w:val="0"/>
          <w:numId w:val="0"/>
        </w:numPr>
        <w:bidi/>
        <w:ind w:left="1530" w:hanging="1530"/>
        <w:rPr>
          <w:sz w:val="26"/>
          <w:szCs w:val="26"/>
          <w:lang w:val="en-US" w:bidi="ar-SA"/>
        </w:rPr>
      </w:pPr>
      <w:r w:rsidRPr="0075041B">
        <w:rPr>
          <w:sz w:val="26"/>
          <w:szCs w:val="26"/>
          <w:rtl/>
          <w:lang w:val="en-US" w:bidi="ar-SA"/>
        </w:rPr>
        <w:t xml:space="preserve">الجزء الثاني: </w:t>
      </w:r>
      <w:r w:rsidR="00F31EE3" w:rsidRPr="0075041B">
        <w:rPr>
          <w:rFonts w:hint="cs"/>
          <w:sz w:val="26"/>
          <w:szCs w:val="26"/>
          <w:rtl/>
          <w:lang w:val="en-US" w:bidi="ar-SA"/>
        </w:rPr>
        <w:t xml:space="preserve">     </w:t>
      </w:r>
      <w:r w:rsidR="00F31EE3" w:rsidRPr="0075041B">
        <w:rPr>
          <w:sz w:val="26"/>
          <w:szCs w:val="26"/>
          <w:rtl/>
          <w:lang w:val="en-US" w:bidi="ar-SA"/>
        </w:rPr>
        <w:t>المشر</w:t>
      </w:r>
      <w:r w:rsidR="00F31EE3" w:rsidRPr="0075041B">
        <w:rPr>
          <w:rFonts w:hint="cs"/>
          <w:sz w:val="26"/>
          <w:szCs w:val="26"/>
          <w:rtl/>
          <w:lang w:val="en-US" w:bidi="ar-SA"/>
        </w:rPr>
        <w:t>و</w:t>
      </w:r>
      <w:r w:rsidR="00F31EE3" w:rsidRPr="0075041B">
        <w:rPr>
          <w:sz w:val="26"/>
          <w:szCs w:val="26"/>
          <w:rtl/>
          <w:lang w:val="en-US" w:bidi="ar-SA"/>
        </w:rPr>
        <w:t>ع</w:t>
      </w:r>
      <w:r w:rsidR="00F31EE3" w:rsidRPr="0075041B">
        <w:rPr>
          <w:rFonts w:hint="cs"/>
          <w:sz w:val="26"/>
          <w:szCs w:val="26"/>
          <w:rtl/>
          <w:lang w:val="en-US" w:bidi="ar-SA"/>
        </w:rPr>
        <w:t>ات</w:t>
      </w:r>
      <w:r w:rsidR="00F31EE3" w:rsidRPr="0075041B">
        <w:rPr>
          <w:sz w:val="26"/>
          <w:szCs w:val="26"/>
          <w:rtl/>
          <w:lang w:val="en-US" w:bidi="ar-SA"/>
        </w:rPr>
        <w:t xml:space="preserve"> </w:t>
      </w:r>
      <w:r w:rsidRPr="0075041B">
        <w:rPr>
          <w:sz w:val="26"/>
          <w:szCs w:val="26"/>
          <w:rtl/>
          <w:lang w:val="en-US" w:bidi="ar-SA"/>
        </w:rPr>
        <w:t xml:space="preserve">المعتمدة في إطار المساهمات الطوعية الإضافية لدعم البدء السريع </w:t>
      </w:r>
      <w:r w:rsidR="00F31EE3" w:rsidRPr="0075041B">
        <w:rPr>
          <w:rFonts w:hint="cs"/>
          <w:sz w:val="26"/>
          <w:szCs w:val="26"/>
          <w:rtl/>
          <w:lang w:val="en-US" w:bidi="ar-SA"/>
        </w:rPr>
        <w:t>في ا</w:t>
      </w:r>
      <w:r w:rsidRPr="0075041B">
        <w:rPr>
          <w:sz w:val="26"/>
          <w:szCs w:val="26"/>
          <w:rtl/>
          <w:lang w:val="en-US" w:bidi="ar-SA"/>
        </w:rPr>
        <w:t>لتخفيض التدريجي</w:t>
      </w:r>
      <w:r w:rsidR="007A21C6" w:rsidRPr="0075041B">
        <w:rPr>
          <w:rFonts w:hint="cs"/>
          <w:sz w:val="26"/>
          <w:szCs w:val="26"/>
          <w:rtl/>
          <w:lang w:val="en-US" w:bidi="ar-SA"/>
        </w:rPr>
        <w:t xml:space="preserve"> </w:t>
      </w:r>
      <w:r w:rsidR="00791565" w:rsidRPr="0075041B">
        <w:rPr>
          <w:rFonts w:hint="cs"/>
          <w:sz w:val="26"/>
          <w:szCs w:val="26"/>
          <w:rtl/>
          <w:lang w:val="en-US" w:bidi="ar-SA"/>
        </w:rPr>
        <w:t xml:space="preserve">  </w:t>
      </w:r>
      <w:r w:rsidR="00F31EE3" w:rsidRPr="0075041B">
        <w:rPr>
          <w:rFonts w:hint="cs"/>
          <w:sz w:val="26"/>
          <w:szCs w:val="26"/>
          <w:rtl/>
          <w:lang w:val="en-US" w:bidi="ar-SA"/>
        </w:rPr>
        <w:t>للمواد الهيدروفلوروكربونية</w:t>
      </w:r>
      <w:r w:rsidRPr="0075041B">
        <w:rPr>
          <w:sz w:val="26"/>
          <w:szCs w:val="26"/>
          <w:rtl/>
          <w:lang w:val="en-US" w:bidi="ar-SA"/>
        </w:rPr>
        <w:t>.</w:t>
      </w:r>
    </w:p>
    <w:p w:rsidR="00991EDB" w:rsidRPr="0075041B" w:rsidRDefault="00991EDB" w:rsidP="008808F1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val="en-US" w:bidi="ar-SA"/>
        </w:rPr>
      </w:pPr>
      <w:r w:rsidRPr="0075041B">
        <w:rPr>
          <w:b/>
          <w:bCs/>
          <w:sz w:val="26"/>
          <w:szCs w:val="26"/>
          <w:rtl/>
          <w:lang w:val="en-US" w:bidi="ar-SA"/>
        </w:rPr>
        <w:t xml:space="preserve">الجزء الأول: </w:t>
      </w:r>
      <w:r w:rsidR="00B15B25" w:rsidRPr="0075041B">
        <w:rPr>
          <w:rFonts w:hint="cs"/>
          <w:b/>
          <w:bCs/>
          <w:sz w:val="26"/>
          <w:szCs w:val="26"/>
          <w:rtl/>
          <w:lang w:val="en-US" w:bidi="ar-SA"/>
        </w:rPr>
        <w:t xml:space="preserve">        </w:t>
      </w:r>
      <w:r w:rsidR="00B15B25" w:rsidRPr="0075041B">
        <w:rPr>
          <w:b/>
          <w:bCs/>
          <w:sz w:val="26"/>
          <w:szCs w:val="26"/>
          <w:rtl/>
          <w:lang w:val="en-US" w:bidi="ar-SA"/>
        </w:rPr>
        <w:t>المشر</w:t>
      </w:r>
      <w:r w:rsidR="00B15B25" w:rsidRPr="0075041B">
        <w:rPr>
          <w:rFonts w:hint="cs"/>
          <w:b/>
          <w:bCs/>
          <w:sz w:val="26"/>
          <w:szCs w:val="26"/>
          <w:rtl/>
          <w:lang w:val="en-US" w:bidi="ar-SA"/>
        </w:rPr>
        <w:t>و</w:t>
      </w:r>
      <w:r w:rsidR="00B15B25" w:rsidRPr="0075041B">
        <w:rPr>
          <w:b/>
          <w:bCs/>
          <w:sz w:val="26"/>
          <w:szCs w:val="26"/>
          <w:rtl/>
          <w:lang w:val="en-US" w:bidi="ar-SA"/>
        </w:rPr>
        <w:t>ع</w:t>
      </w:r>
      <w:r w:rsidR="00B15B25" w:rsidRPr="0075041B">
        <w:rPr>
          <w:rFonts w:hint="cs"/>
          <w:b/>
          <w:bCs/>
          <w:sz w:val="26"/>
          <w:szCs w:val="26"/>
          <w:rtl/>
          <w:lang w:val="en-US" w:bidi="ar-SA"/>
        </w:rPr>
        <w:t>ات</w:t>
      </w:r>
      <w:r w:rsidR="00B15B25" w:rsidRPr="0075041B">
        <w:rPr>
          <w:b/>
          <w:bCs/>
          <w:sz w:val="26"/>
          <w:szCs w:val="26"/>
          <w:rtl/>
          <w:lang w:val="en-US" w:bidi="ar-SA"/>
        </w:rPr>
        <w:t xml:space="preserve"> المعتمدة في إطار المساهمات العادية للصندوق </w:t>
      </w:r>
      <w:r w:rsidR="00B15B25" w:rsidRPr="0075041B">
        <w:rPr>
          <w:rFonts w:hint="cs"/>
          <w:b/>
          <w:bCs/>
          <w:sz w:val="26"/>
          <w:szCs w:val="26"/>
          <w:rtl/>
          <w:lang w:val="en-US" w:bidi="ar-SA"/>
        </w:rPr>
        <w:t>ال</w:t>
      </w:r>
      <w:r w:rsidR="00B15B25" w:rsidRPr="0075041B">
        <w:rPr>
          <w:b/>
          <w:bCs/>
          <w:sz w:val="26"/>
          <w:szCs w:val="26"/>
          <w:rtl/>
          <w:lang w:val="en-US" w:bidi="ar-SA"/>
        </w:rPr>
        <w:t>متعدد الأطراف</w:t>
      </w:r>
    </w:p>
    <w:p w:rsidR="00991EDB" w:rsidRPr="0075041B" w:rsidRDefault="008808F1" w:rsidP="00EC5D38">
      <w:pPr>
        <w:pStyle w:val="StyleHeader4Para4Left0Firstline0"/>
        <w:numPr>
          <w:ilvl w:val="0"/>
          <w:numId w:val="14"/>
        </w:numPr>
        <w:tabs>
          <w:tab w:val="clear" w:pos="2880"/>
          <w:tab w:val="clear" w:pos="5760"/>
          <w:tab w:val="left" w:pos="720"/>
        </w:tabs>
        <w:bidi/>
        <w:ind w:left="0" w:firstLine="0"/>
        <w:rPr>
          <w:sz w:val="26"/>
          <w:szCs w:val="26"/>
          <w:lang w:val="en-US" w:bidi="ar-SA"/>
        </w:rPr>
      </w:pPr>
      <w:r w:rsidRPr="0075041B">
        <w:rPr>
          <w:sz w:val="26"/>
          <w:szCs w:val="26"/>
          <w:rtl/>
          <w:lang w:val="en-US" w:bidi="ar-SA"/>
        </w:rPr>
        <w:t>حتى 31 ديسمبر/ كانون الأول 2019</w:t>
      </w:r>
      <w:r w:rsidR="00991EDB" w:rsidRPr="0075041B">
        <w:rPr>
          <w:sz w:val="26"/>
          <w:szCs w:val="26"/>
          <w:rtl/>
          <w:lang w:val="en-US" w:bidi="ar-SA"/>
        </w:rPr>
        <w:t xml:space="preserve">، </w:t>
      </w:r>
      <w:r w:rsidRPr="0075041B">
        <w:rPr>
          <w:rFonts w:hint="cs"/>
          <w:sz w:val="26"/>
          <w:szCs w:val="26"/>
          <w:rtl/>
          <w:lang w:val="en-US" w:bidi="ar-SA"/>
        </w:rPr>
        <w:t>اعتمدت</w:t>
      </w:r>
      <w:r w:rsidR="00991EDB" w:rsidRPr="0075041B">
        <w:rPr>
          <w:sz w:val="26"/>
          <w:szCs w:val="26"/>
          <w:rtl/>
          <w:lang w:val="en-US" w:bidi="ar-SA"/>
        </w:rPr>
        <w:t xml:space="preserve"> اللجنة التنفيذية</w:t>
      </w:r>
      <w:r w:rsidRPr="0075041B">
        <w:rPr>
          <w:rFonts w:hint="cs"/>
          <w:sz w:val="26"/>
          <w:szCs w:val="26"/>
          <w:rtl/>
          <w:lang w:val="en-US" w:bidi="ar-SA"/>
        </w:rPr>
        <w:t xml:space="preserve"> المبلغ</w:t>
      </w:r>
      <w:r w:rsidR="00991EDB" w:rsidRPr="0075041B">
        <w:rPr>
          <w:sz w:val="26"/>
          <w:szCs w:val="26"/>
          <w:rtl/>
          <w:lang w:val="en-US" w:bidi="ar-SA"/>
        </w:rPr>
        <w:t xml:space="preserve"> 1</w:t>
      </w:r>
      <w:r w:rsidRPr="0075041B">
        <w:rPr>
          <w:rFonts w:hint="cs"/>
          <w:sz w:val="26"/>
          <w:szCs w:val="26"/>
          <w:rtl/>
          <w:lang w:val="en-US" w:bidi="ar-SA"/>
        </w:rPr>
        <w:t>,</w:t>
      </w:r>
      <w:r w:rsidRPr="0075041B">
        <w:rPr>
          <w:sz w:val="26"/>
          <w:szCs w:val="26"/>
          <w:rtl/>
          <w:lang w:val="en-US" w:bidi="ar-SA"/>
        </w:rPr>
        <w:t xml:space="preserve">28 مليار دولار أمريكي </w:t>
      </w:r>
      <w:r w:rsidRPr="0075041B">
        <w:rPr>
          <w:rFonts w:hint="cs"/>
          <w:sz w:val="26"/>
          <w:szCs w:val="26"/>
          <w:rtl/>
          <w:lang w:val="en-US" w:bidi="ar-SA"/>
        </w:rPr>
        <w:t>الذي ي</w:t>
      </w:r>
      <w:r w:rsidR="00991EDB" w:rsidRPr="0075041B">
        <w:rPr>
          <w:sz w:val="26"/>
          <w:szCs w:val="26"/>
          <w:rtl/>
          <w:lang w:val="en-US" w:bidi="ar-SA"/>
        </w:rPr>
        <w:t>تكون من 1</w:t>
      </w:r>
      <w:r w:rsidRPr="0075041B">
        <w:rPr>
          <w:rFonts w:hint="cs"/>
          <w:sz w:val="26"/>
          <w:szCs w:val="26"/>
          <w:rtl/>
          <w:lang w:val="en-US" w:bidi="ar-SA"/>
        </w:rPr>
        <w:t>,</w:t>
      </w:r>
      <w:r w:rsidR="00991EDB" w:rsidRPr="0075041B">
        <w:rPr>
          <w:sz w:val="26"/>
          <w:szCs w:val="26"/>
          <w:rtl/>
          <w:lang w:val="en-US" w:bidi="ar-SA"/>
        </w:rPr>
        <w:t>16 مليار دولار أمريكي لتنفيذ مشروعات استثمارية وغير استثمارية و 118</w:t>
      </w:r>
      <w:r w:rsidRPr="0075041B">
        <w:rPr>
          <w:rFonts w:hint="cs"/>
          <w:sz w:val="26"/>
          <w:szCs w:val="26"/>
          <w:rtl/>
          <w:lang w:val="en-US" w:bidi="ar-SA"/>
        </w:rPr>
        <w:t>,</w:t>
      </w:r>
      <w:r w:rsidR="00991EDB" w:rsidRPr="0075041B">
        <w:rPr>
          <w:sz w:val="26"/>
          <w:szCs w:val="26"/>
          <w:rtl/>
          <w:lang w:val="en-US" w:bidi="ar-SA"/>
        </w:rPr>
        <w:t>39 مليون دو</w:t>
      </w:r>
      <w:r w:rsidRPr="0075041B">
        <w:rPr>
          <w:sz w:val="26"/>
          <w:szCs w:val="26"/>
          <w:rtl/>
          <w:lang w:val="en-US" w:bidi="ar-SA"/>
        </w:rPr>
        <w:t>لار أمريكي لتكاليف دعم الوكال</w:t>
      </w:r>
      <w:r w:rsidRPr="0075041B">
        <w:rPr>
          <w:rFonts w:hint="cs"/>
          <w:sz w:val="26"/>
          <w:szCs w:val="26"/>
          <w:rtl/>
          <w:lang w:val="en-US" w:bidi="ar-SA"/>
        </w:rPr>
        <w:t>ة</w:t>
      </w:r>
      <w:r w:rsidR="00991EDB" w:rsidRPr="0075041B">
        <w:rPr>
          <w:sz w:val="26"/>
          <w:szCs w:val="26"/>
          <w:rtl/>
          <w:lang w:val="en-US" w:bidi="ar-SA"/>
        </w:rPr>
        <w:t xml:space="preserve">، </w:t>
      </w:r>
      <w:r w:rsidRPr="0075041B">
        <w:rPr>
          <w:rFonts w:hint="cs"/>
          <w:sz w:val="26"/>
          <w:szCs w:val="26"/>
          <w:rtl/>
          <w:lang w:val="en-US" w:bidi="ar-SA"/>
        </w:rPr>
        <w:t>على النحو ال</w:t>
      </w:r>
      <w:r w:rsidR="00991EDB" w:rsidRPr="0075041B">
        <w:rPr>
          <w:sz w:val="26"/>
          <w:szCs w:val="26"/>
          <w:rtl/>
          <w:lang w:val="en-US" w:bidi="ar-SA"/>
        </w:rPr>
        <w:t xml:space="preserve">موضح في الجدول 1. </w:t>
      </w:r>
      <w:r w:rsidRPr="0075041B">
        <w:rPr>
          <w:rFonts w:hint="cs"/>
          <w:sz w:val="26"/>
          <w:szCs w:val="26"/>
          <w:rtl/>
          <w:lang w:val="en-US" w:bidi="ar-SA"/>
        </w:rPr>
        <w:t>و</w:t>
      </w:r>
      <w:r w:rsidRPr="0075041B">
        <w:rPr>
          <w:sz w:val="26"/>
          <w:szCs w:val="26"/>
          <w:rtl/>
          <w:lang w:val="en-US" w:bidi="ar-SA"/>
        </w:rPr>
        <w:t>في عام 2019</w:t>
      </w:r>
      <w:r w:rsidR="00991EDB" w:rsidRPr="0075041B">
        <w:rPr>
          <w:sz w:val="26"/>
          <w:szCs w:val="26"/>
          <w:rtl/>
          <w:lang w:val="en-US" w:bidi="ar-SA"/>
        </w:rPr>
        <w:t xml:space="preserve">، تمت الموافقة على </w:t>
      </w:r>
      <w:r w:rsidRPr="0075041B">
        <w:rPr>
          <w:sz w:val="26"/>
          <w:szCs w:val="26"/>
          <w:rtl/>
          <w:lang w:val="en-US" w:bidi="ar-SA"/>
        </w:rPr>
        <w:t>ثلاث مشر</w:t>
      </w:r>
      <w:r w:rsidRPr="0075041B">
        <w:rPr>
          <w:rFonts w:hint="cs"/>
          <w:sz w:val="26"/>
          <w:szCs w:val="26"/>
          <w:rtl/>
          <w:lang w:val="en-US" w:bidi="ar-SA"/>
        </w:rPr>
        <w:t>و</w:t>
      </w:r>
      <w:r w:rsidR="00991EDB" w:rsidRPr="0075041B">
        <w:rPr>
          <w:sz w:val="26"/>
          <w:szCs w:val="26"/>
          <w:rtl/>
          <w:lang w:val="en-US" w:bidi="ar-SA"/>
        </w:rPr>
        <w:t>ع</w:t>
      </w:r>
      <w:r w:rsidRPr="0075041B">
        <w:rPr>
          <w:rFonts w:hint="cs"/>
          <w:sz w:val="26"/>
          <w:szCs w:val="26"/>
          <w:rtl/>
          <w:lang w:val="en-US" w:bidi="ar-SA"/>
        </w:rPr>
        <w:t>ات</w:t>
      </w:r>
      <w:r w:rsidR="00991EDB" w:rsidRPr="0075041B">
        <w:rPr>
          <w:sz w:val="26"/>
          <w:szCs w:val="26"/>
          <w:rtl/>
          <w:lang w:val="en-US" w:bidi="ar-SA"/>
        </w:rPr>
        <w:t xml:space="preserve"> وأنشطة جديدة. ومن المتوقع أن يؤدي مستوى تمويل</w:t>
      </w:r>
      <w:r w:rsidRPr="0075041B">
        <w:rPr>
          <w:rFonts w:hint="cs"/>
          <w:sz w:val="26"/>
          <w:szCs w:val="26"/>
          <w:rtl/>
          <w:lang w:val="en-US" w:bidi="ar-SA"/>
        </w:rPr>
        <w:t xml:space="preserve"> </w:t>
      </w:r>
      <w:r w:rsidRPr="0075041B">
        <w:rPr>
          <w:sz w:val="26"/>
          <w:szCs w:val="26"/>
          <w:rtl/>
          <w:lang w:val="en-US" w:bidi="ar-SA"/>
        </w:rPr>
        <w:t>هذا</w:t>
      </w:r>
      <w:r w:rsidR="00991EDB" w:rsidRPr="0075041B">
        <w:rPr>
          <w:sz w:val="26"/>
          <w:szCs w:val="26"/>
          <w:rtl/>
          <w:lang w:val="en-US" w:bidi="ar-SA"/>
        </w:rPr>
        <w:t xml:space="preserve"> إلى </w:t>
      </w:r>
      <w:r w:rsidRPr="0075041B">
        <w:rPr>
          <w:rFonts w:hint="cs"/>
          <w:sz w:val="26"/>
          <w:szCs w:val="26"/>
          <w:rtl/>
          <w:lang w:val="en-US" w:bidi="ar-SA"/>
        </w:rPr>
        <w:t xml:space="preserve">إزالة </w:t>
      </w:r>
      <w:r w:rsidR="00991EDB" w:rsidRPr="0075041B">
        <w:rPr>
          <w:sz w:val="26"/>
          <w:szCs w:val="26"/>
          <w:rtl/>
          <w:lang w:val="en-US" w:bidi="ar-SA"/>
        </w:rPr>
        <w:t>304</w:t>
      </w:r>
      <w:r w:rsidRPr="0075041B">
        <w:rPr>
          <w:rFonts w:hint="cs"/>
          <w:sz w:val="26"/>
          <w:szCs w:val="26"/>
          <w:rtl/>
          <w:lang w:val="en-US" w:bidi="ar-SA"/>
        </w:rPr>
        <w:t>,</w:t>
      </w:r>
      <w:r w:rsidR="00991EDB" w:rsidRPr="0075041B">
        <w:rPr>
          <w:sz w:val="26"/>
          <w:szCs w:val="26"/>
          <w:rtl/>
          <w:lang w:val="en-US" w:bidi="ar-SA"/>
        </w:rPr>
        <w:t xml:space="preserve">639 طن </w:t>
      </w:r>
      <w:r w:rsidRPr="0075041B">
        <w:rPr>
          <w:rFonts w:hint="cs"/>
          <w:sz w:val="26"/>
          <w:szCs w:val="26"/>
          <w:rtl/>
          <w:lang w:val="en-US" w:bidi="ar-SA"/>
        </w:rPr>
        <w:t xml:space="preserve">من قدرات استنفاذ الأوزون </w:t>
      </w:r>
      <w:r w:rsidR="00991EDB" w:rsidRPr="0075041B">
        <w:rPr>
          <w:sz w:val="26"/>
          <w:szCs w:val="26"/>
          <w:rtl/>
          <w:lang w:val="en-US" w:bidi="ar-SA"/>
        </w:rPr>
        <w:t>من استهلاك وإنتاج المواد الخاضعة للرقابة.</w:t>
      </w:r>
    </w:p>
    <w:p w:rsidR="00991EDB" w:rsidRPr="0075041B" w:rsidRDefault="00991EDB" w:rsidP="008D232F">
      <w:pPr>
        <w:pStyle w:val="StyleHeader4Para4Left0Firstline0"/>
        <w:numPr>
          <w:ilvl w:val="0"/>
          <w:numId w:val="0"/>
        </w:numPr>
        <w:bidi/>
        <w:spacing w:after="0"/>
        <w:rPr>
          <w:sz w:val="26"/>
          <w:szCs w:val="26"/>
          <w:rtl/>
          <w:lang w:val="en-US" w:bidi="ar-SA"/>
        </w:rPr>
      </w:pPr>
      <w:r w:rsidRPr="0075041B">
        <w:rPr>
          <w:sz w:val="26"/>
          <w:szCs w:val="26"/>
          <w:rtl/>
          <w:lang w:val="en-US" w:bidi="ar-SA"/>
        </w:rPr>
        <w:t>الجدول 1: التمويل المعتمد للبنك الدولي حسب القطاع كما في 31 ديسمبر 2019</w:t>
      </w:r>
    </w:p>
    <w:tbl>
      <w:tblPr>
        <w:bidiVisual/>
        <w:tblW w:w="9351" w:type="dxa"/>
        <w:tblLook w:val="04A0" w:firstRow="1" w:lastRow="0" w:firstColumn="1" w:lastColumn="0" w:noHBand="0" w:noVBand="1"/>
      </w:tblPr>
      <w:tblGrid>
        <w:gridCol w:w="4815"/>
        <w:gridCol w:w="4536"/>
      </w:tblGrid>
      <w:tr w:rsidR="00991EDB" w:rsidRPr="00E44C3F" w:rsidTr="008808F1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EDB" w:rsidRPr="00E44C3F" w:rsidRDefault="008808F1" w:rsidP="008808F1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CA" w:eastAsia="en-CA"/>
              </w:rPr>
              <w:t>القطاع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1EDB" w:rsidRPr="00E44C3F" w:rsidRDefault="008808F1" w:rsidP="008808F1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eastAsia="en-CA"/>
              </w:rPr>
              <w:t>التمويل (دولار أمريكي)</w:t>
            </w:r>
          </w:p>
        </w:tc>
      </w:tr>
      <w:tr w:rsidR="00991EDB" w:rsidRPr="00E44C3F" w:rsidTr="008808F1"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EDB" w:rsidRPr="00E44C3F" w:rsidRDefault="008808F1" w:rsidP="008808F1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الإيروسول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360" w:type="dxa"/>
            </w:tcMar>
            <w:vAlign w:val="bottom"/>
            <w:hideMark/>
          </w:tcPr>
          <w:p w:rsidR="00991EDB" w:rsidRPr="00E44C3F" w:rsidRDefault="00991EDB" w:rsidP="0041012C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E44C3F">
              <w:rPr>
                <w:sz w:val="21"/>
                <w:szCs w:val="21"/>
                <w:lang w:val="en-CA" w:eastAsia="en-CA"/>
              </w:rPr>
              <w:t>22,984,030</w:t>
            </w:r>
          </w:p>
        </w:tc>
      </w:tr>
      <w:tr w:rsidR="00991EDB" w:rsidRPr="00E44C3F" w:rsidTr="008808F1"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EDB" w:rsidRPr="00E44C3F" w:rsidRDefault="008808F1" w:rsidP="008808F1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التدمير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360" w:type="dxa"/>
            </w:tcMar>
            <w:vAlign w:val="bottom"/>
            <w:hideMark/>
          </w:tcPr>
          <w:p w:rsidR="00991EDB" w:rsidRPr="00E44C3F" w:rsidRDefault="00991EDB" w:rsidP="0041012C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E44C3F">
              <w:rPr>
                <w:sz w:val="21"/>
                <w:szCs w:val="21"/>
                <w:lang w:val="en-CA" w:eastAsia="en-CA"/>
              </w:rPr>
              <w:t>400,000</w:t>
            </w:r>
          </w:p>
        </w:tc>
      </w:tr>
      <w:tr w:rsidR="00991EDB" w:rsidRPr="00E44C3F" w:rsidTr="008808F1"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EDB" w:rsidRPr="00E44C3F" w:rsidRDefault="008808F1" w:rsidP="008808F1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مكافحة الحريق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360" w:type="dxa"/>
            </w:tcMar>
            <w:vAlign w:val="bottom"/>
            <w:hideMark/>
          </w:tcPr>
          <w:p w:rsidR="00991EDB" w:rsidRPr="00E44C3F" w:rsidRDefault="00991EDB" w:rsidP="0041012C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E44C3F">
              <w:rPr>
                <w:sz w:val="21"/>
                <w:szCs w:val="21"/>
                <w:lang w:val="en-CA" w:eastAsia="en-CA"/>
              </w:rPr>
              <w:t>0</w:t>
            </w:r>
          </w:p>
        </w:tc>
      </w:tr>
      <w:tr w:rsidR="00991EDB" w:rsidRPr="00E44C3F" w:rsidTr="008808F1"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EDB" w:rsidRPr="00E44C3F" w:rsidRDefault="008808F1" w:rsidP="008808F1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الرغوة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360" w:type="dxa"/>
            </w:tcMar>
            <w:vAlign w:val="bottom"/>
            <w:hideMark/>
          </w:tcPr>
          <w:p w:rsidR="00991EDB" w:rsidRPr="00E44C3F" w:rsidRDefault="00991EDB" w:rsidP="0041012C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E44C3F">
              <w:rPr>
                <w:sz w:val="21"/>
                <w:szCs w:val="21"/>
                <w:lang w:val="en-CA" w:eastAsia="en-CA"/>
              </w:rPr>
              <w:t>136,339,172</w:t>
            </w:r>
          </w:p>
        </w:tc>
      </w:tr>
      <w:tr w:rsidR="00991EDB" w:rsidRPr="00E44C3F" w:rsidTr="008808F1"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EDB" w:rsidRPr="00E44C3F" w:rsidRDefault="008808F1" w:rsidP="008808F1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الهالون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360" w:type="dxa"/>
            </w:tcMar>
            <w:vAlign w:val="bottom"/>
            <w:hideMark/>
          </w:tcPr>
          <w:p w:rsidR="00991EDB" w:rsidRPr="00E44C3F" w:rsidRDefault="00991EDB" w:rsidP="0041012C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E44C3F">
              <w:rPr>
                <w:sz w:val="21"/>
                <w:szCs w:val="21"/>
                <w:lang w:val="en-CA" w:eastAsia="en-CA"/>
              </w:rPr>
              <w:t>70,221,038</w:t>
            </w:r>
          </w:p>
        </w:tc>
      </w:tr>
      <w:tr w:rsidR="00991EDB" w:rsidRPr="00E44C3F" w:rsidTr="008808F1"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EDB" w:rsidRPr="00E44C3F" w:rsidRDefault="008808F1" w:rsidP="008808F1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المبخرات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360" w:type="dxa"/>
            </w:tcMar>
            <w:vAlign w:val="bottom"/>
            <w:hideMark/>
          </w:tcPr>
          <w:p w:rsidR="00991EDB" w:rsidRPr="00E44C3F" w:rsidRDefault="00991EDB" w:rsidP="0041012C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E44C3F">
              <w:rPr>
                <w:sz w:val="21"/>
                <w:szCs w:val="21"/>
                <w:lang w:val="en-CA" w:eastAsia="en-CA"/>
              </w:rPr>
              <w:t>5,837,887</w:t>
            </w:r>
          </w:p>
        </w:tc>
      </w:tr>
      <w:tr w:rsidR="00991EDB" w:rsidRPr="00E44C3F" w:rsidTr="008808F1"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EDB" w:rsidRPr="00E44C3F" w:rsidRDefault="008808F1" w:rsidP="008808F1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قطاعات متعددة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360" w:type="dxa"/>
            </w:tcMar>
            <w:vAlign w:val="bottom"/>
            <w:hideMark/>
          </w:tcPr>
          <w:p w:rsidR="00991EDB" w:rsidRPr="00E44C3F" w:rsidRDefault="00991EDB" w:rsidP="0041012C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E44C3F">
              <w:rPr>
                <w:sz w:val="21"/>
                <w:szCs w:val="21"/>
                <w:lang w:val="en-CA" w:eastAsia="en-CA"/>
              </w:rPr>
              <w:t>2,341,168</w:t>
            </w:r>
          </w:p>
        </w:tc>
      </w:tr>
      <w:tr w:rsidR="00991EDB" w:rsidRPr="00E44C3F" w:rsidTr="008808F1"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EDB" w:rsidRPr="00E44C3F" w:rsidRDefault="008808F1" w:rsidP="008808F1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أخرى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360" w:type="dxa"/>
            </w:tcMar>
            <w:vAlign w:val="bottom"/>
            <w:hideMark/>
          </w:tcPr>
          <w:p w:rsidR="00991EDB" w:rsidRPr="00E44C3F" w:rsidRDefault="00991EDB" w:rsidP="0041012C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E44C3F">
              <w:rPr>
                <w:sz w:val="21"/>
                <w:szCs w:val="21"/>
                <w:lang w:val="en-CA" w:eastAsia="en-CA"/>
              </w:rPr>
              <w:t>5,059,360</w:t>
            </w:r>
          </w:p>
        </w:tc>
      </w:tr>
      <w:tr w:rsidR="00991EDB" w:rsidRPr="00E44C3F" w:rsidTr="008808F1"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EDB" w:rsidRPr="00E44C3F" w:rsidRDefault="008808F1" w:rsidP="008808F1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خطة الإزالة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360" w:type="dxa"/>
            </w:tcMar>
            <w:vAlign w:val="bottom"/>
            <w:hideMark/>
          </w:tcPr>
          <w:p w:rsidR="00991EDB" w:rsidRPr="00E44C3F" w:rsidRDefault="00991EDB" w:rsidP="0041012C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E44C3F">
              <w:rPr>
                <w:sz w:val="21"/>
                <w:szCs w:val="21"/>
                <w:lang w:val="en-CA" w:eastAsia="en-CA"/>
              </w:rPr>
              <w:t>200,687,026</w:t>
            </w:r>
          </w:p>
        </w:tc>
      </w:tr>
      <w:tr w:rsidR="00991EDB" w:rsidRPr="00E44C3F" w:rsidTr="008808F1"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EDB" w:rsidRPr="00E44C3F" w:rsidRDefault="008808F1" w:rsidP="008808F1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عامل التصنيع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360" w:type="dxa"/>
            </w:tcMar>
            <w:vAlign w:val="bottom"/>
            <w:hideMark/>
          </w:tcPr>
          <w:p w:rsidR="00991EDB" w:rsidRPr="00E44C3F" w:rsidRDefault="00991EDB" w:rsidP="0041012C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E44C3F">
              <w:rPr>
                <w:sz w:val="21"/>
                <w:szCs w:val="21"/>
                <w:lang w:val="en-CA" w:eastAsia="en-CA"/>
              </w:rPr>
              <w:t>114,342,497</w:t>
            </w:r>
          </w:p>
        </w:tc>
      </w:tr>
      <w:tr w:rsidR="00991EDB" w:rsidRPr="00E44C3F" w:rsidTr="008808F1"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EDB" w:rsidRPr="00E44C3F" w:rsidRDefault="008808F1" w:rsidP="008808F1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الإنتاج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360" w:type="dxa"/>
            </w:tcMar>
            <w:vAlign w:val="bottom"/>
            <w:hideMark/>
          </w:tcPr>
          <w:p w:rsidR="00991EDB" w:rsidRPr="00E44C3F" w:rsidRDefault="00991EDB" w:rsidP="0041012C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E44C3F">
              <w:rPr>
                <w:sz w:val="21"/>
                <w:szCs w:val="21"/>
                <w:lang w:val="en-CA" w:eastAsia="en-CA"/>
              </w:rPr>
              <w:t>378,930,190</w:t>
            </w:r>
          </w:p>
        </w:tc>
      </w:tr>
      <w:tr w:rsidR="00991EDB" w:rsidRPr="00E44C3F" w:rsidTr="008808F1"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EDB" w:rsidRPr="00E44C3F" w:rsidRDefault="008808F1" w:rsidP="008808F1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التبريد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360" w:type="dxa"/>
            </w:tcMar>
            <w:vAlign w:val="bottom"/>
            <w:hideMark/>
          </w:tcPr>
          <w:p w:rsidR="00991EDB" w:rsidRPr="00E44C3F" w:rsidRDefault="00991EDB" w:rsidP="0041012C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E44C3F">
              <w:rPr>
                <w:sz w:val="21"/>
                <w:szCs w:val="21"/>
                <w:lang w:val="en-CA" w:eastAsia="en-CA"/>
              </w:rPr>
              <w:t>180,259,970</w:t>
            </w:r>
          </w:p>
        </w:tc>
      </w:tr>
      <w:tr w:rsidR="00991EDB" w:rsidRPr="00E44C3F" w:rsidTr="008808F1"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EDB" w:rsidRPr="00E44C3F" w:rsidRDefault="008808F1" w:rsidP="008808F1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متعددة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360" w:type="dxa"/>
            </w:tcMar>
            <w:vAlign w:val="bottom"/>
            <w:hideMark/>
          </w:tcPr>
          <w:p w:rsidR="00991EDB" w:rsidRPr="00E44C3F" w:rsidRDefault="00991EDB" w:rsidP="0041012C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E44C3F">
              <w:rPr>
                <w:sz w:val="21"/>
                <w:szCs w:val="21"/>
                <w:lang w:val="en-CA" w:eastAsia="en-CA"/>
              </w:rPr>
              <w:t>28,969,731</w:t>
            </w:r>
          </w:p>
        </w:tc>
      </w:tr>
      <w:tr w:rsidR="00991EDB" w:rsidRPr="00E44C3F" w:rsidTr="008808F1"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EDB" w:rsidRPr="00E44C3F" w:rsidRDefault="008808F1" w:rsidP="008808F1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المذيبات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360" w:type="dxa"/>
            </w:tcMar>
            <w:vAlign w:val="bottom"/>
            <w:hideMark/>
          </w:tcPr>
          <w:p w:rsidR="00991EDB" w:rsidRPr="00E44C3F" w:rsidRDefault="00991EDB" w:rsidP="0041012C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E44C3F">
              <w:rPr>
                <w:sz w:val="21"/>
                <w:szCs w:val="21"/>
                <w:lang w:val="en-CA" w:eastAsia="en-CA"/>
              </w:rPr>
              <w:t>10,237,394</w:t>
            </w:r>
          </w:p>
        </w:tc>
      </w:tr>
      <w:tr w:rsidR="00991EDB" w:rsidRPr="00E44C3F" w:rsidTr="008808F1"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EDB" w:rsidRPr="00E44C3F" w:rsidRDefault="008808F1" w:rsidP="008808F1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المعقمات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360" w:type="dxa"/>
            </w:tcMar>
            <w:vAlign w:val="bottom"/>
            <w:hideMark/>
          </w:tcPr>
          <w:p w:rsidR="00991EDB" w:rsidRPr="00E44C3F" w:rsidRDefault="00991EDB" w:rsidP="0041012C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E44C3F">
              <w:rPr>
                <w:sz w:val="21"/>
                <w:szCs w:val="21"/>
                <w:lang w:val="en-CA" w:eastAsia="en-CA"/>
              </w:rPr>
              <w:t>661,227</w:t>
            </w:r>
          </w:p>
        </w:tc>
      </w:tr>
      <w:tr w:rsidR="00991EDB" w:rsidRPr="00E44C3F" w:rsidTr="008808F1"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EDB" w:rsidRPr="00E44C3F" w:rsidRDefault="008808F1" w:rsidP="008808F1">
            <w:pPr>
              <w:bidi/>
              <w:jc w:val="left"/>
              <w:rPr>
                <w:b/>
                <w:bCs/>
                <w:sz w:val="21"/>
                <w:szCs w:val="21"/>
                <w:lang w:val="en-CA" w:eastAsia="en-C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CA" w:eastAsia="en-CA"/>
              </w:rPr>
              <w:t>المجموع الفرعي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360" w:type="dxa"/>
            </w:tcMar>
            <w:vAlign w:val="bottom"/>
            <w:hideMark/>
          </w:tcPr>
          <w:p w:rsidR="00991EDB" w:rsidRPr="00E44C3F" w:rsidRDefault="00991EDB" w:rsidP="0041012C">
            <w:pPr>
              <w:jc w:val="right"/>
              <w:rPr>
                <w:b/>
                <w:sz w:val="21"/>
                <w:szCs w:val="21"/>
                <w:lang w:val="en-CA" w:eastAsia="en-CA"/>
              </w:rPr>
            </w:pPr>
            <w:r w:rsidRPr="00E44C3F">
              <w:rPr>
                <w:b/>
                <w:sz w:val="21"/>
                <w:szCs w:val="21"/>
                <w:lang w:val="en-CA" w:eastAsia="en-CA"/>
              </w:rPr>
              <w:t>1,157,270,690</w:t>
            </w:r>
          </w:p>
        </w:tc>
      </w:tr>
      <w:tr w:rsidR="00991EDB" w:rsidRPr="00E44C3F" w:rsidTr="008808F1"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EDB" w:rsidRPr="00E44C3F" w:rsidRDefault="008808F1" w:rsidP="008808F1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تكاليف دعم الوكالة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360" w:type="dxa"/>
            </w:tcMar>
            <w:vAlign w:val="bottom"/>
            <w:hideMark/>
          </w:tcPr>
          <w:p w:rsidR="00991EDB" w:rsidRPr="00E44C3F" w:rsidRDefault="00991EDB" w:rsidP="0041012C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E44C3F">
              <w:rPr>
                <w:sz w:val="21"/>
                <w:szCs w:val="21"/>
                <w:lang w:val="en-CA" w:eastAsia="en-CA"/>
              </w:rPr>
              <w:t>118,391,340</w:t>
            </w:r>
          </w:p>
        </w:tc>
      </w:tr>
      <w:tr w:rsidR="00991EDB" w:rsidRPr="00E44C3F" w:rsidTr="008808F1"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EDB" w:rsidRPr="00E44C3F" w:rsidRDefault="008808F1" w:rsidP="008808F1">
            <w:pPr>
              <w:bidi/>
              <w:jc w:val="left"/>
              <w:rPr>
                <w:b/>
                <w:bCs/>
                <w:sz w:val="21"/>
                <w:szCs w:val="21"/>
                <w:lang w:val="en-CA" w:eastAsia="en-CA" w:bidi="ar-S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CA" w:eastAsia="en-CA"/>
              </w:rPr>
              <w:t>المجموع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360" w:type="dxa"/>
            </w:tcMar>
            <w:vAlign w:val="bottom"/>
            <w:hideMark/>
          </w:tcPr>
          <w:p w:rsidR="00991EDB" w:rsidRPr="00E44C3F" w:rsidRDefault="00991EDB" w:rsidP="0041012C">
            <w:pPr>
              <w:jc w:val="right"/>
              <w:rPr>
                <w:b/>
                <w:sz w:val="21"/>
                <w:szCs w:val="21"/>
                <w:lang w:val="en-CA" w:eastAsia="en-CA"/>
              </w:rPr>
            </w:pPr>
            <w:r w:rsidRPr="00E44C3F">
              <w:rPr>
                <w:b/>
                <w:sz w:val="21"/>
                <w:szCs w:val="21"/>
                <w:lang w:val="en-CA" w:eastAsia="en-CA"/>
              </w:rPr>
              <w:t>1,275,662,030</w:t>
            </w:r>
          </w:p>
        </w:tc>
      </w:tr>
    </w:tbl>
    <w:p w:rsidR="00991EDB" w:rsidRPr="00991EDB" w:rsidRDefault="00991EDB" w:rsidP="00991EDB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val="en-US" w:bidi="ar-SA"/>
        </w:rPr>
      </w:pPr>
    </w:p>
    <w:p w:rsidR="00D72B3C" w:rsidRPr="008D232F" w:rsidRDefault="00E318C5" w:rsidP="00EC5D38">
      <w:pPr>
        <w:pStyle w:val="StyleHeader4Para4Left0Firstline0"/>
        <w:numPr>
          <w:ilvl w:val="0"/>
          <w:numId w:val="14"/>
        </w:numPr>
        <w:tabs>
          <w:tab w:val="clear" w:pos="2880"/>
          <w:tab w:val="clear" w:pos="5760"/>
          <w:tab w:val="left" w:pos="720"/>
        </w:tabs>
        <w:bidi/>
        <w:ind w:left="0" w:firstLine="0"/>
        <w:rPr>
          <w:sz w:val="26"/>
          <w:szCs w:val="26"/>
          <w:lang w:val="en-CA" w:bidi="ar-SA"/>
        </w:rPr>
      </w:pPr>
      <w:r w:rsidRPr="008D232F">
        <w:rPr>
          <w:rFonts w:hint="cs"/>
          <w:sz w:val="26"/>
          <w:szCs w:val="26"/>
          <w:rtl/>
          <w:lang w:val="en-CA" w:bidi="ar-SA"/>
        </w:rPr>
        <w:t>يعرض</w:t>
      </w:r>
      <w:r w:rsidRPr="008D232F">
        <w:rPr>
          <w:sz w:val="26"/>
          <w:szCs w:val="26"/>
          <w:rtl/>
          <w:lang w:val="en-CA" w:bidi="ar-SA"/>
        </w:rPr>
        <w:t xml:space="preserve"> الجدول 2 ملخص</w:t>
      </w:r>
      <w:r w:rsidRPr="008D232F">
        <w:rPr>
          <w:rFonts w:hint="cs"/>
          <w:sz w:val="26"/>
          <w:szCs w:val="26"/>
          <w:rtl/>
          <w:lang w:val="en-CA" w:bidi="ar-SA"/>
        </w:rPr>
        <w:t>ا</w:t>
      </w:r>
      <w:r w:rsidRPr="008D232F">
        <w:rPr>
          <w:sz w:val="26"/>
          <w:szCs w:val="26"/>
          <w:rtl/>
          <w:lang w:val="en-CA" w:bidi="ar-SA"/>
        </w:rPr>
        <w:t xml:space="preserve"> لحالة المشر</w:t>
      </w:r>
      <w:r w:rsidRPr="008D232F">
        <w:rPr>
          <w:rFonts w:hint="cs"/>
          <w:sz w:val="26"/>
          <w:szCs w:val="26"/>
          <w:rtl/>
          <w:lang w:val="en-CA" w:bidi="ar-SA"/>
        </w:rPr>
        <w:t>و</w:t>
      </w:r>
      <w:r w:rsidR="00D72B3C" w:rsidRPr="008D232F">
        <w:rPr>
          <w:sz w:val="26"/>
          <w:szCs w:val="26"/>
          <w:rtl/>
          <w:lang w:val="en-CA" w:bidi="ar-SA"/>
        </w:rPr>
        <w:t>ع</w:t>
      </w:r>
      <w:r w:rsidRPr="008D232F">
        <w:rPr>
          <w:rFonts w:hint="cs"/>
          <w:sz w:val="26"/>
          <w:szCs w:val="26"/>
          <w:rtl/>
          <w:lang w:val="en-CA" w:bidi="ar-SA"/>
        </w:rPr>
        <w:t>ات</w:t>
      </w:r>
      <w:r w:rsidR="00D72B3C" w:rsidRPr="008D232F">
        <w:rPr>
          <w:sz w:val="26"/>
          <w:szCs w:val="26"/>
          <w:rtl/>
          <w:lang w:val="en-CA" w:bidi="ar-SA"/>
        </w:rPr>
        <w:t xml:space="preserve"> المنفذة حسب الفئة.</w:t>
      </w:r>
    </w:p>
    <w:p w:rsidR="00991EDB" w:rsidRPr="008D232F" w:rsidRDefault="00E318C5" w:rsidP="00E318C5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6"/>
          <w:szCs w:val="26"/>
          <w:rtl/>
          <w:lang w:val="en-CA" w:bidi="ar-SA"/>
        </w:rPr>
      </w:pPr>
      <w:r w:rsidRPr="008D232F">
        <w:rPr>
          <w:b/>
          <w:bCs/>
          <w:sz w:val="26"/>
          <w:szCs w:val="26"/>
          <w:rtl/>
          <w:lang w:val="en-CA" w:bidi="ar-SA"/>
        </w:rPr>
        <w:t>الجدول 2</w:t>
      </w:r>
      <w:r w:rsidRPr="008D232F">
        <w:rPr>
          <w:rFonts w:hint="cs"/>
          <w:b/>
          <w:bCs/>
          <w:sz w:val="26"/>
          <w:szCs w:val="26"/>
          <w:rtl/>
          <w:lang w:val="en-CA" w:bidi="ar-SA"/>
        </w:rPr>
        <w:t>-</w:t>
      </w:r>
      <w:r w:rsidR="00D72B3C" w:rsidRPr="008D232F">
        <w:rPr>
          <w:b/>
          <w:bCs/>
          <w:sz w:val="26"/>
          <w:szCs w:val="26"/>
          <w:rtl/>
          <w:lang w:val="en-CA" w:bidi="ar-SA"/>
        </w:rPr>
        <w:t xml:space="preserve"> حالة تنفيذ المشروع</w:t>
      </w:r>
      <w:r w:rsidRPr="008D232F">
        <w:rPr>
          <w:rFonts w:hint="cs"/>
          <w:b/>
          <w:bCs/>
          <w:sz w:val="26"/>
          <w:szCs w:val="26"/>
          <w:rtl/>
          <w:lang w:val="en-CA" w:bidi="ar-SA"/>
        </w:rPr>
        <w:t>ات</w:t>
      </w:r>
      <w:r w:rsidR="00D72B3C" w:rsidRPr="008D232F">
        <w:rPr>
          <w:b/>
          <w:bCs/>
          <w:sz w:val="26"/>
          <w:szCs w:val="26"/>
          <w:rtl/>
          <w:lang w:val="en-CA" w:bidi="ar-SA"/>
        </w:rPr>
        <w:t xml:space="preserve"> حسب الفئة</w:t>
      </w:r>
    </w:p>
    <w:tbl>
      <w:tblPr>
        <w:bidiVisual/>
        <w:tblW w:w="9423" w:type="dxa"/>
        <w:tblInd w:w="-5" w:type="dxa"/>
        <w:tblLook w:val="04A0" w:firstRow="1" w:lastRow="0" w:firstColumn="1" w:lastColumn="0" w:noHBand="0" w:noVBand="1"/>
      </w:tblPr>
      <w:tblGrid>
        <w:gridCol w:w="1740"/>
        <w:gridCol w:w="1038"/>
        <w:gridCol w:w="997"/>
        <w:gridCol w:w="1145"/>
        <w:gridCol w:w="1181"/>
        <w:gridCol w:w="1181"/>
        <w:gridCol w:w="1039"/>
        <w:gridCol w:w="1102"/>
      </w:tblGrid>
      <w:tr w:rsidR="00D72B3C" w:rsidRPr="00E44C3F" w:rsidTr="00E318C5">
        <w:trPr>
          <w:trHeight w:val="229"/>
          <w:tblHeader/>
        </w:trPr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D72B3C" w:rsidRPr="00E44C3F" w:rsidRDefault="00A56419" w:rsidP="00A56419">
            <w:pPr>
              <w:bidi/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/>
              </w:rPr>
              <w:t>النوع</w:t>
            </w:r>
          </w:p>
        </w:tc>
        <w:tc>
          <w:tcPr>
            <w:tcW w:w="31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D72B3C" w:rsidRPr="00E44C3F" w:rsidRDefault="00A56419" w:rsidP="00A56419">
            <w:pPr>
              <w:bidi/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/>
              </w:rPr>
              <w:t>عدد المشروعات*</w:t>
            </w:r>
          </w:p>
        </w:tc>
        <w:tc>
          <w:tcPr>
            <w:tcW w:w="45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D72B3C" w:rsidRPr="00E44C3F" w:rsidRDefault="00A56419" w:rsidP="00A56419">
            <w:pPr>
              <w:bidi/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/>
              </w:rPr>
              <w:t>التمويل (دولار أمريكي)**</w:t>
            </w:r>
          </w:p>
        </w:tc>
      </w:tr>
      <w:tr w:rsidR="00D72B3C" w:rsidRPr="00E44C3F" w:rsidTr="00E318C5">
        <w:trPr>
          <w:trHeight w:val="159"/>
          <w:tblHeader/>
        </w:trPr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  <w:hideMark/>
          </w:tcPr>
          <w:p w:rsidR="00D72B3C" w:rsidRPr="00E44C3F" w:rsidRDefault="00D72B3C" w:rsidP="0041012C">
            <w:pPr>
              <w:jc w:val="left"/>
              <w:rPr>
                <w:b/>
                <w:bCs/>
                <w:sz w:val="18"/>
                <w:szCs w:val="18"/>
                <w:lang w:val="en-CA" w:eastAsia="en-CA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D72B3C" w:rsidRPr="00E44C3F" w:rsidRDefault="00D63AEA" w:rsidP="00D63AEA">
            <w:pPr>
              <w:bidi/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US" w:eastAsia="en-CA"/>
              </w:rPr>
              <w:t>المعتمدة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D72B3C" w:rsidRPr="00E44C3F" w:rsidRDefault="00D63AEA" w:rsidP="00D63AEA">
            <w:pPr>
              <w:bidi/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US" w:eastAsia="en-CA"/>
              </w:rPr>
              <w:t>المنجزة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D72B3C" w:rsidRPr="00E44C3F" w:rsidRDefault="00D72B3C" w:rsidP="00D63AEA">
            <w:pPr>
              <w:bidi/>
              <w:ind w:left="-166" w:right="-114"/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 w:rsidRPr="00E44C3F">
              <w:rPr>
                <w:b/>
                <w:bCs/>
                <w:sz w:val="18"/>
                <w:szCs w:val="18"/>
                <w:lang w:val="en-US" w:eastAsia="en-CA"/>
              </w:rPr>
              <w:t xml:space="preserve">% </w:t>
            </w:r>
            <w:r w:rsidR="00D63AEA">
              <w:rPr>
                <w:rFonts w:hint="cs"/>
                <w:b/>
                <w:bCs/>
                <w:sz w:val="18"/>
                <w:szCs w:val="18"/>
                <w:rtl/>
                <w:lang w:val="en-US" w:eastAsia="en-CA"/>
              </w:rPr>
              <w:t xml:space="preserve"> المنجزة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D72B3C" w:rsidRPr="00E44C3F" w:rsidRDefault="00D63AEA" w:rsidP="00D63AEA">
            <w:pPr>
              <w:bidi/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US" w:eastAsia="en-CA"/>
              </w:rPr>
              <w:t>المعتمد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D72B3C" w:rsidRPr="00E44C3F" w:rsidRDefault="00D63AEA" w:rsidP="00D63AEA">
            <w:pPr>
              <w:bidi/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US" w:eastAsia="en-CA"/>
              </w:rPr>
              <w:t>المصروف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D72B3C" w:rsidRPr="00E44C3F" w:rsidRDefault="00D63AEA" w:rsidP="00D63AEA">
            <w:pPr>
              <w:bidi/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US" w:eastAsia="en-CA"/>
              </w:rPr>
              <w:t>الرصيد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D72B3C" w:rsidRPr="00E44C3F" w:rsidRDefault="00D72B3C" w:rsidP="00D63AEA">
            <w:pPr>
              <w:bidi/>
              <w:ind w:left="-214" w:right="-243"/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 w:rsidRPr="00E44C3F">
              <w:rPr>
                <w:b/>
                <w:bCs/>
                <w:sz w:val="18"/>
                <w:szCs w:val="18"/>
                <w:lang w:val="en-US" w:eastAsia="en-CA"/>
              </w:rPr>
              <w:t xml:space="preserve">% </w:t>
            </w:r>
            <w:r w:rsidR="00D63AEA">
              <w:rPr>
                <w:rFonts w:hint="cs"/>
                <w:b/>
                <w:bCs/>
                <w:sz w:val="18"/>
                <w:szCs w:val="18"/>
                <w:rtl/>
                <w:lang w:val="en-US" w:eastAsia="en-CA"/>
              </w:rPr>
              <w:t xml:space="preserve"> المصروف</w:t>
            </w:r>
          </w:p>
        </w:tc>
      </w:tr>
      <w:tr w:rsidR="00D72B3C" w:rsidRPr="00E44C3F" w:rsidTr="00E318C5">
        <w:trPr>
          <w:trHeight w:val="58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D72B3C" w:rsidRPr="00E44C3F" w:rsidRDefault="00220851" w:rsidP="00220851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البرنامج القطري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E44C3F">
              <w:rPr>
                <w:sz w:val="18"/>
                <w:szCs w:val="18"/>
                <w:lang w:val="en-CA" w:eastAsia="en-CA"/>
              </w:rPr>
              <w:t>29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E44C3F">
              <w:rPr>
                <w:sz w:val="18"/>
                <w:szCs w:val="18"/>
                <w:lang w:val="en-CA" w:eastAsia="en-CA"/>
              </w:rPr>
              <w:t>29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E44C3F">
              <w:rPr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E44C3F">
              <w:rPr>
                <w:sz w:val="18"/>
                <w:szCs w:val="18"/>
                <w:lang w:val="en-CA" w:eastAsia="en-CA"/>
              </w:rPr>
              <w:t>1,627,732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E44C3F">
              <w:rPr>
                <w:sz w:val="18"/>
                <w:szCs w:val="18"/>
                <w:lang w:val="en-CA" w:eastAsia="en-CA"/>
              </w:rPr>
              <w:t>1,627,732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E44C3F">
              <w:rPr>
                <w:sz w:val="18"/>
                <w:szCs w:val="18"/>
                <w:lang w:val="en-CA" w:eastAsia="en-CA"/>
              </w:rPr>
              <w:t>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E44C3F">
              <w:rPr>
                <w:sz w:val="18"/>
                <w:szCs w:val="18"/>
                <w:lang w:val="en-CA" w:eastAsia="en-CA"/>
              </w:rPr>
              <w:t>100</w:t>
            </w:r>
          </w:p>
        </w:tc>
      </w:tr>
      <w:tr w:rsidR="00D72B3C" w:rsidRPr="00E44C3F" w:rsidTr="00E318C5">
        <w:trPr>
          <w:trHeight w:val="205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D72B3C" w:rsidRPr="00E44C3F" w:rsidRDefault="00220851" w:rsidP="00220851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الإيضاحية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E44C3F">
              <w:rPr>
                <w:sz w:val="18"/>
                <w:szCs w:val="18"/>
                <w:lang w:val="en-CA" w:eastAsia="en-CA"/>
              </w:rPr>
              <w:t>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E44C3F">
              <w:rPr>
                <w:sz w:val="18"/>
                <w:szCs w:val="18"/>
                <w:lang w:val="en-CA" w:eastAsia="en-CA"/>
              </w:rPr>
              <w:t>8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E44C3F">
              <w:rPr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E44C3F">
              <w:rPr>
                <w:sz w:val="18"/>
                <w:szCs w:val="18"/>
                <w:lang w:val="en-CA" w:eastAsia="en-CA"/>
              </w:rPr>
              <w:t>6,172,901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E44C3F">
              <w:rPr>
                <w:sz w:val="18"/>
                <w:szCs w:val="18"/>
                <w:lang w:val="en-CA" w:eastAsia="en-CA"/>
              </w:rPr>
              <w:t>6,172,901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E44C3F">
              <w:rPr>
                <w:sz w:val="18"/>
                <w:szCs w:val="18"/>
                <w:lang w:val="en-CA" w:eastAsia="en-CA"/>
              </w:rPr>
              <w:t>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E44C3F">
              <w:rPr>
                <w:sz w:val="18"/>
                <w:szCs w:val="18"/>
                <w:lang w:val="en-CA" w:eastAsia="en-CA"/>
              </w:rPr>
              <w:t>100</w:t>
            </w:r>
          </w:p>
        </w:tc>
      </w:tr>
      <w:tr w:rsidR="00D72B3C" w:rsidRPr="00E44C3F" w:rsidTr="008D232F">
        <w:trPr>
          <w:trHeight w:val="193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D72B3C" w:rsidRPr="00E44C3F" w:rsidRDefault="00220851" w:rsidP="00220851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التعزيز المؤسسي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E44C3F">
              <w:rPr>
                <w:sz w:val="18"/>
                <w:szCs w:val="18"/>
                <w:lang w:val="en-CA" w:eastAsia="en-CA"/>
              </w:rPr>
              <w:t>50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E44C3F">
              <w:rPr>
                <w:sz w:val="18"/>
                <w:szCs w:val="18"/>
                <w:lang w:val="en-CA" w:eastAsia="en-CA"/>
              </w:rPr>
              <w:t>48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E44C3F">
              <w:rPr>
                <w:sz w:val="18"/>
                <w:szCs w:val="18"/>
                <w:lang w:val="en-CA" w:eastAsia="en-CA"/>
              </w:rPr>
              <w:t>96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E44C3F">
              <w:rPr>
                <w:sz w:val="18"/>
                <w:szCs w:val="18"/>
                <w:lang w:val="en-CA" w:eastAsia="en-CA"/>
              </w:rPr>
              <w:t>9,569,981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E44C3F">
              <w:rPr>
                <w:sz w:val="18"/>
                <w:szCs w:val="18"/>
                <w:lang w:val="en-CA" w:eastAsia="en-CA"/>
              </w:rPr>
              <w:t>8,939,202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E44C3F">
              <w:rPr>
                <w:sz w:val="18"/>
                <w:szCs w:val="18"/>
                <w:lang w:val="en-CA" w:eastAsia="en-CA"/>
              </w:rPr>
              <w:t>630,779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E44C3F">
              <w:rPr>
                <w:sz w:val="18"/>
                <w:szCs w:val="18"/>
                <w:lang w:val="en-CA" w:eastAsia="en-CA"/>
              </w:rPr>
              <w:t>93</w:t>
            </w:r>
          </w:p>
        </w:tc>
      </w:tr>
      <w:tr w:rsidR="00D72B3C" w:rsidRPr="00E44C3F" w:rsidTr="00E318C5">
        <w:trPr>
          <w:trHeight w:val="205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D72B3C" w:rsidRPr="00E44C3F" w:rsidRDefault="00220851" w:rsidP="00220851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lastRenderedPageBreak/>
              <w:t>الاستثمارية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E44C3F">
              <w:rPr>
                <w:sz w:val="18"/>
                <w:szCs w:val="18"/>
                <w:lang w:val="en-CA" w:eastAsia="en-CA"/>
              </w:rPr>
              <w:t>633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E44C3F">
              <w:rPr>
                <w:sz w:val="18"/>
                <w:szCs w:val="18"/>
                <w:lang w:val="en-CA" w:eastAsia="en-CA"/>
              </w:rPr>
              <w:t>625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E44C3F">
              <w:rPr>
                <w:sz w:val="18"/>
                <w:szCs w:val="18"/>
                <w:lang w:val="en-CA" w:eastAsia="en-CA"/>
              </w:rPr>
              <w:t>99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E44C3F">
              <w:rPr>
                <w:sz w:val="18"/>
                <w:szCs w:val="18"/>
                <w:lang w:val="en-CA" w:eastAsia="en-CA"/>
              </w:rPr>
              <w:t>1,097,208,969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E44C3F">
              <w:rPr>
                <w:sz w:val="18"/>
                <w:szCs w:val="18"/>
                <w:lang w:val="en-CA" w:eastAsia="en-CA"/>
              </w:rPr>
              <w:t>1,076,686,134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E44C3F">
              <w:rPr>
                <w:sz w:val="18"/>
                <w:szCs w:val="18"/>
                <w:lang w:val="en-CA" w:eastAsia="en-CA"/>
              </w:rPr>
              <w:t>20,522,836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E44C3F">
              <w:rPr>
                <w:sz w:val="18"/>
                <w:szCs w:val="18"/>
                <w:lang w:val="en-CA" w:eastAsia="en-CA"/>
              </w:rPr>
              <w:t>98</w:t>
            </w:r>
          </w:p>
        </w:tc>
      </w:tr>
      <w:tr w:rsidR="00D72B3C" w:rsidRPr="00E44C3F" w:rsidTr="00E318C5">
        <w:trPr>
          <w:trHeight w:val="205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D72B3C" w:rsidRPr="00E44C3F" w:rsidRDefault="00220851" w:rsidP="00220851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إعداد المشروع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E44C3F">
              <w:rPr>
                <w:sz w:val="18"/>
                <w:szCs w:val="18"/>
                <w:lang w:val="en-CA" w:eastAsia="en-CA"/>
              </w:rPr>
              <w:t>291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E44C3F">
              <w:rPr>
                <w:sz w:val="18"/>
                <w:szCs w:val="18"/>
                <w:lang w:val="en-CA" w:eastAsia="en-CA"/>
              </w:rPr>
              <w:t>291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E44C3F">
              <w:rPr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E44C3F">
              <w:rPr>
                <w:sz w:val="18"/>
                <w:szCs w:val="18"/>
                <w:lang w:val="en-CA" w:eastAsia="en-CA"/>
              </w:rPr>
              <w:t>26,623,320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E44C3F">
              <w:rPr>
                <w:sz w:val="18"/>
                <w:szCs w:val="18"/>
                <w:lang w:val="en-CA" w:eastAsia="en-CA"/>
              </w:rPr>
              <w:t>26,623,320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E44C3F">
              <w:rPr>
                <w:sz w:val="18"/>
                <w:szCs w:val="18"/>
                <w:lang w:val="en-CA" w:eastAsia="en-CA"/>
              </w:rPr>
              <w:t>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E44C3F">
              <w:rPr>
                <w:sz w:val="18"/>
                <w:szCs w:val="18"/>
                <w:lang w:val="en-CA" w:eastAsia="en-CA"/>
              </w:rPr>
              <w:t>100</w:t>
            </w:r>
          </w:p>
        </w:tc>
      </w:tr>
      <w:tr w:rsidR="00D72B3C" w:rsidRPr="00E44C3F" w:rsidTr="00E318C5">
        <w:trPr>
          <w:trHeight w:val="58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D72B3C" w:rsidRPr="00E44C3F" w:rsidRDefault="00220851" w:rsidP="00220851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المساعدة الفنية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E44C3F">
              <w:rPr>
                <w:sz w:val="18"/>
                <w:szCs w:val="18"/>
                <w:lang w:val="en-CA" w:eastAsia="en-CA"/>
              </w:rPr>
              <w:t>73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E44C3F">
              <w:rPr>
                <w:sz w:val="18"/>
                <w:szCs w:val="18"/>
                <w:lang w:val="en-CA" w:eastAsia="en-CA"/>
              </w:rPr>
              <w:t>71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E44C3F">
              <w:rPr>
                <w:sz w:val="18"/>
                <w:szCs w:val="18"/>
                <w:lang w:val="en-CA" w:eastAsia="en-CA"/>
              </w:rPr>
              <w:t>97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E44C3F">
              <w:rPr>
                <w:sz w:val="18"/>
                <w:szCs w:val="18"/>
                <w:lang w:val="en-CA" w:eastAsia="en-CA"/>
              </w:rPr>
              <w:t>15,762,020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E44C3F">
              <w:rPr>
                <w:sz w:val="18"/>
                <w:szCs w:val="18"/>
                <w:lang w:val="en-CA" w:eastAsia="en-CA"/>
              </w:rPr>
              <w:t>14,947,550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E44C3F">
              <w:rPr>
                <w:sz w:val="18"/>
                <w:szCs w:val="18"/>
                <w:lang w:val="en-CA" w:eastAsia="en-CA"/>
              </w:rPr>
              <w:t>814,470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E44C3F">
              <w:rPr>
                <w:sz w:val="18"/>
                <w:szCs w:val="18"/>
                <w:lang w:val="en-CA" w:eastAsia="en-CA"/>
              </w:rPr>
              <w:t>95</w:t>
            </w:r>
          </w:p>
        </w:tc>
      </w:tr>
      <w:tr w:rsidR="00D72B3C" w:rsidRPr="00E44C3F" w:rsidTr="00E318C5">
        <w:trPr>
          <w:trHeight w:val="205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D72B3C" w:rsidRPr="00E44C3F" w:rsidRDefault="00220851" w:rsidP="00220851">
            <w:pPr>
              <w:bidi/>
              <w:jc w:val="left"/>
              <w:rPr>
                <w:sz w:val="18"/>
                <w:szCs w:val="18"/>
                <w:lang w:val="en-CA" w:eastAsia="en-CA"/>
              </w:rPr>
            </w:pPr>
            <w:r>
              <w:rPr>
                <w:rFonts w:hint="cs"/>
                <w:sz w:val="18"/>
                <w:szCs w:val="18"/>
                <w:rtl/>
                <w:lang w:val="en-CA" w:eastAsia="en-CA"/>
              </w:rPr>
              <w:t>التدريب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E44C3F">
              <w:rPr>
                <w:sz w:val="18"/>
                <w:szCs w:val="18"/>
                <w:lang w:val="en-CA" w:eastAsia="en-CA"/>
              </w:rPr>
              <w:t>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E44C3F">
              <w:rPr>
                <w:sz w:val="18"/>
                <w:szCs w:val="18"/>
                <w:lang w:val="en-CA" w:eastAsia="en-CA"/>
              </w:rPr>
              <w:t>4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E44C3F">
              <w:rPr>
                <w:sz w:val="18"/>
                <w:szCs w:val="18"/>
                <w:lang w:val="en-CA" w:eastAsia="en-CA"/>
              </w:rPr>
              <w:t>100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E44C3F">
              <w:rPr>
                <w:sz w:val="18"/>
                <w:szCs w:val="18"/>
                <w:lang w:val="en-CA" w:eastAsia="en-CA"/>
              </w:rPr>
              <w:t>305,766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E44C3F">
              <w:rPr>
                <w:sz w:val="18"/>
                <w:szCs w:val="18"/>
                <w:lang w:val="en-CA" w:eastAsia="en-CA"/>
              </w:rPr>
              <w:t>305,766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E44C3F">
              <w:rPr>
                <w:sz w:val="18"/>
                <w:szCs w:val="18"/>
                <w:lang w:val="en-CA" w:eastAsia="en-CA"/>
              </w:rPr>
              <w:t>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sz w:val="18"/>
                <w:szCs w:val="18"/>
                <w:lang w:val="en-CA" w:eastAsia="en-CA"/>
              </w:rPr>
            </w:pPr>
            <w:r w:rsidRPr="00E44C3F">
              <w:rPr>
                <w:sz w:val="18"/>
                <w:szCs w:val="18"/>
                <w:lang w:val="en-CA" w:eastAsia="en-CA"/>
              </w:rPr>
              <w:t>100</w:t>
            </w:r>
          </w:p>
        </w:tc>
      </w:tr>
      <w:tr w:rsidR="00D72B3C" w:rsidRPr="00E44C3F" w:rsidTr="00E318C5">
        <w:trPr>
          <w:trHeight w:val="205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D72B3C" w:rsidRPr="00E44C3F" w:rsidRDefault="00220851" w:rsidP="00220851">
            <w:pPr>
              <w:bidi/>
              <w:jc w:val="left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CA" w:eastAsia="en-CA"/>
              </w:rPr>
              <w:t>المجموع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144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b/>
                <w:sz w:val="18"/>
                <w:szCs w:val="18"/>
                <w:lang w:val="en-CA" w:eastAsia="en-CA"/>
              </w:rPr>
            </w:pPr>
            <w:r w:rsidRPr="00E44C3F">
              <w:rPr>
                <w:b/>
                <w:sz w:val="18"/>
                <w:szCs w:val="18"/>
                <w:lang w:val="en-CA" w:eastAsia="en-CA"/>
              </w:rPr>
              <w:t>1,088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144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b/>
                <w:sz w:val="18"/>
                <w:szCs w:val="18"/>
                <w:lang w:val="en-CA" w:eastAsia="en-CA"/>
              </w:rPr>
            </w:pPr>
            <w:r w:rsidRPr="00E44C3F">
              <w:rPr>
                <w:b/>
                <w:sz w:val="18"/>
                <w:szCs w:val="18"/>
                <w:lang w:val="en-CA" w:eastAsia="en-CA"/>
              </w:rPr>
              <w:t>1,076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b/>
                <w:sz w:val="18"/>
                <w:szCs w:val="18"/>
                <w:lang w:val="en-CA" w:eastAsia="en-CA"/>
              </w:rPr>
            </w:pPr>
            <w:r w:rsidRPr="00E44C3F">
              <w:rPr>
                <w:b/>
                <w:sz w:val="18"/>
                <w:szCs w:val="18"/>
                <w:lang w:val="en-CA" w:eastAsia="en-CA"/>
              </w:rPr>
              <w:t>99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144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b/>
                <w:sz w:val="18"/>
                <w:szCs w:val="18"/>
                <w:lang w:val="en-CA" w:eastAsia="en-CA"/>
              </w:rPr>
            </w:pPr>
            <w:r w:rsidRPr="00E44C3F">
              <w:rPr>
                <w:b/>
                <w:sz w:val="18"/>
                <w:szCs w:val="18"/>
                <w:lang w:val="en-CA" w:eastAsia="en-CA"/>
              </w:rPr>
              <w:t>1,157,270,690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144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b/>
                <w:sz w:val="18"/>
                <w:szCs w:val="18"/>
                <w:lang w:val="en-CA" w:eastAsia="en-CA"/>
              </w:rPr>
            </w:pPr>
            <w:r w:rsidRPr="00E44C3F">
              <w:rPr>
                <w:b/>
                <w:sz w:val="18"/>
                <w:szCs w:val="18"/>
                <w:lang w:val="en-CA" w:eastAsia="en-CA"/>
              </w:rPr>
              <w:t>1,135,302,605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144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b/>
                <w:sz w:val="18"/>
                <w:szCs w:val="18"/>
                <w:lang w:val="en-CA" w:eastAsia="en-CA"/>
              </w:rPr>
            </w:pPr>
            <w:r w:rsidRPr="00E44C3F">
              <w:rPr>
                <w:b/>
                <w:sz w:val="18"/>
                <w:szCs w:val="18"/>
                <w:lang w:val="en-CA" w:eastAsia="en-CA"/>
              </w:rPr>
              <w:t>21,968,085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b/>
                <w:sz w:val="18"/>
                <w:szCs w:val="18"/>
                <w:lang w:val="en-CA" w:eastAsia="en-CA"/>
              </w:rPr>
            </w:pPr>
            <w:r w:rsidRPr="00E44C3F">
              <w:rPr>
                <w:b/>
                <w:sz w:val="18"/>
                <w:szCs w:val="18"/>
                <w:lang w:val="en-CA" w:eastAsia="en-CA"/>
              </w:rPr>
              <w:t>98</w:t>
            </w:r>
          </w:p>
        </w:tc>
      </w:tr>
    </w:tbl>
    <w:p w:rsidR="00D72B3C" w:rsidRPr="00E8140B" w:rsidRDefault="00D72B3C" w:rsidP="00E8140B">
      <w:pPr>
        <w:pStyle w:val="StyleHeader4Para4Left0Firstline0"/>
        <w:numPr>
          <w:ilvl w:val="0"/>
          <w:numId w:val="0"/>
        </w:numPr>
        <w:bidi/>
        <w:spacing w:after="0"/>
        <w:rPr>
          <w:lang w:val="en-CA" w:bidi="ar-SA"/>
        </w:rPr>
      </w:pPr>
      <w:r w:rsidRPr="00E8140B">
        <w:rPr>
          <w:rtl/>
          <w:lang w:val="en-CA" w:bidi="ar-SA"/>
        </w:rPr>
        <w:t xml:space="preserve">* </w:t>
      </w:r>
      <w:r w:rsidR="00E8140B" w:rsidRPr="00E8140B">
        <w:rPr>
          <w:rtl/>
          <w:lang w:val="en-CA" w:bidi="ar-SA"/>
        </w:rPr>
        <w:t xml:space="preserve">باستثناء </w:t>
      </w:r>
      <w:r w:rsidR="00E8140B">
        <w:rPr>
          <w:rtl/>
          <w:lang w:val="en-CA" w:bidi="ar-SA"/>
        </w:rPr>
        <w:t>المشر</w:t>
      </w:r>
      <w:r w:rsidR="00E8140B">
        <w:rPr>
          <w:rFonts w:hint="cs"/>
          <w:rtl/>
          <w:lang w:val="en-CA" w:bidi="ar-SA"/>
        </w:rPr>
        <w:t>و</w:t>
      </w:r>
      <w:r w:rsidRPr="00E8140B">
        <w:rPr>
          <w:rtl/>
          <w:lang w:val="en-CA" w:bidi="ar-SA"/>
        </w:rPr>
        <w:t>ع</w:t>
      </w:r>
      <w:r w:rsidR="00E8140B">
        <w:rPr>
          <w:rFonts w:hint="cs"/>
          <w:rtl/>
          <w:lang w:val="en-CA" w:bidi="ar-SA"/>
        </w:rPr>
        <w:t>ات</w:t>
      </w:r>
      <w:r w:rsidRPr="00E8140B">
        <w:rPr>
          <w:rtl/>
          <w:lang w:val="en-CA" w:bidi="ar-SA"/>
        </w:rPr>
        <w:t xml:space="preserve"> المغلقة والمحولة.</w:t>
      </w:r>
    </w:p>
    <w:p w:rsidR="00D72B3C" w:rsidRDefault="00D72B3C" w:rsidP="00E8140B">
      <w:pPr>
        <w:pStyle w:val="StyleHeader4Para4Left0Firstline0"/>
        <w:numPr>
          <w:ilvl w:val="0"/>
          <w:numId w:val="0"/>
        </w:numPr>
        <w:bidi/>
        <w:spacing w:after="0"/>
        <w:rPr>
          <w:sz w:val="24"/>
          <w:szCs w:val="24"/>
          <w:rtl/>
          <w:lang w:val="en-US" w:bidi="ar-SA"/>
        </w:rPr>
      </w:pPr>
      <w:r w:rsidRPr="00E8140B">
        <w:rPr>
          <w:rtl/>
          <w:lang w:val="en-CA" w:bidi="ar-SA"/>
        </w:rPr>
        <w:t>** باستثناء تكاليف دعم الوكالة</w:t>
      </w:r>
      <w:r w:rsidRPr="00D72B3C">
        <w:rPr>
          <w:sz w:val="24"/>
          <w:szCs w:val="24"/>
          <w:rtl/>
          <w:lang w:val="en-CA" w:bidi="ar-SA"/>
        </w:rPr>
        <w:t>.</w:t>
      </w:r>
    </w:p>
    <w:p w:rsidR="00E8140B" w:rsidRPr="00E8140B" w:rsidRDefault="00E8140B" w:rsidP="00E8140B">
      <w:pPr>
        <w:pStyle w:val="StyleHeader4Para4Left0Firstline0"/>
        <w:numPr>
          <w:ilvl w:val="0"/>
          <w:numId w:val="0"/>
        </w:numPr>
        <w:bidi/>
        <w:spacing w:after="0"/>
        <w:rPr>
          <w:sz w:val="24"/>
          <w:szCs w:val="24"/>
          <w:lang w:val="en-US" w:bidi="ar-SA"/>
        </w:rPr>
      </w:pPr>
    </w:p>
    <w:p w:rsidR="00D72B3C" w:rsidRPr="008D232F" w:rsidRDefault="00D72B3C" w:rsidP="00EC5D38">
      <w:pPr>
        <w:pStyle w:val="StyleHeader4Para4Left0Firstline0"/>
        <w:numPr>
          <w:ilvl w:val="0"/>
          <w:numId w:val="14"/>
        </w:numPr>
        <w:tabs>
          <w:tab w:val="clear" w:pos="2880"/>
          <w:tab w:val="clear" w:pos="5760"/>
          <w:tab w:val="left" w:pos="720"/>
        </w:tabs>
        <w:bidi/>
        <w:ind w:left="0" w:firstLine="0"/>
        <w:rPr>
          <w:sz w:val="26"/>
          <w:szCs w:val="26"/>
          <w:lang w:val="en-CA" w:bidi="ar-SA"/>
        </w:rPr>
      </w:pPr>
      <w:r w:rsidRPr="008D232F">
        <w:rPr>
          <w:sz w:val="26"/>
          <w:szCs w:val="26"/>
          <w:rtl/>
          <w:lang w:val="en-CA" w:bidi="ar-SA"/>
        </w:rPr>
        <w:t>يقدم الجدول 3 لمحة عامة عن حالة تنفيذ المشروع</w:t>
      </w:r>
      <w:r w:rsidR="00583B27" w:rsidRPr="008D232F">
        <w:rPr>
          <w:rFonts w:hint="cs"/>
          <w:sz w:val="26"/>
          <w:szCs w:val="26"/>
          <w:rtl/>
          <w:lang w:val="en-CA" w:bidi="ar-SA"/>
        </w:rPr>
        <w:t>ات</w:t>
      </w:r>
      <w:r w:rsidRPr="008D232F">
        <w:rPr>
          <w:sz w:val="26"/>
          <w:szCs w:val="26"/>
          <w:rtl/>
          <w:lang w:val="en-CA" w:bidi="ar-SA"/>
        </w:rPr>
        <w:t xml:space="preserve"> حسب السنة.</w:t>
      </w:r>
      <w:r w:rsidR="005116A4" w:rsidRPr="008D232F">
        <w:rPr>
          <w:rStyle w:val="FootnoteReference"/>
          <w:sz w:val="26"/>
          <w:szCs w:val="26"/>
          <w:rtl/>
          <w:lang w:val="en-CA" w:bidi="ar-SA"/>
        </w:rPr>
        <w:footnoteReference w:id="14"/>
      </w:r>
      <w:r w:rsidRPr="008D232F">
        <w:rPr>
          <w:sz w:val="26"/>
          <w:szCs w:val="26"/>
          <w:rtl/>
          <w:lang w:val="en-CA" w:bidi="ar-SA"/>
        </w:rPr>
        <w:t xml:space="preserve"> </w:t>
      </w:r>
      <w:r w:rsidR="00583B27" w:rsidRPr="008D232F">
        <w:rPr>
          <w:rFonts w:hint="cs"/>
          <w:sz w:val="26"/>
          <w:szCs w:val="26"/>
          <w:rtl/>
          <w:lang w:val="en-CA" w:bidi="ar-SA"/>
        </w:rPr>
        <w:t>و</w:t>
      </w:r>
      <w:r w:rsidRPr="008D232F">
        <w:rPr>
          <w:sz w:val="26"/>
          <w:szCs w:val="26"/>
          <w:rtl/>
          <w:lang w:val="en-CA" w:bidi="ar-SA"/>
        </w:rPr>
        <w:t xml:space="preserve">تم الآن </w:t>
      </w:r>
      <w:r w:rsidR="00583B27" w:rsidRPr="008D232F">
        <w:rPr>
          <w:rFonts w:hint="cs"/>
          <w:sz w:val="26"/>
          <w:szCs w:val="26"/>
          <w:rtl/>
          <w:lang w:val="en-CA" w:bidi="ar-SA"/>
        </w:rPr>
        <w:t>إنجاز</w:t>
      </w:r>
      <w:r w:rsidR="00583B27" w:rsidRPr="008D232F">
        <w:rPr>
          <w:sz w:val="26"/>
          <w:szCs w:val="26"/>
          <w:rtl/>
          <w:lang w:val="en-CA" w:bidi="ar-SA"/>
        </w:rPr>
        <w:t xml:space="preserve"> جميع المشر</w:t>
      </w:r>
      <w:r w:rsidR="00583B27" w:rsidRPr="008D232F">
        <w:rPr>
          <w:rFonts w:hint="cs"/>
          <w:sz w:val="26"/>
          <w:szCs w:val="26"/>
          <w:rtl/>
          <w:lang w:val="en-CA" w:bidi="ar-SA"/>
        </w:rPr>
        <w:t>و</w:t>
      </w:r>
      <w:r w:rsidRPr="008D232F">
        <w:rPr>
          <w:sz w:val="26"/>
          <w:szCs w:val="26"/>
          <w:rtl/>
          <w:lang w:val="en-CA" w:bidi="ar-SA"/>
        </w:rPr>
        <w:t>ع</w:t>
      </w:r>
      <w:r w:rsidR="00583B27" w:rsidRPr="008D232F">
        <w:rPr>
          <w:rFonts w:hint="cs"/>
          <w:sz w:val="26"/>
          <w:szCs w:val="26"/>
          <w:rtl/>
          <w:lang w:val="en-CA" w:bidi="ar-SA"/>
        </w:rPr>
        <w:t>ات</w:t>
      </w:r>
      <w:r w:rsidRPr="008D232F">
        <w:rPr>
          <w:sz w:val="26"/>
          <w:szCs w:val="26"/>
          <w:rtl/>
          <w:lang w:val="en-CA" w:bidi="ar-SA"/>
        </w:rPr>
        <w:t xml:space="preserve"> والأنشطة </w:t>
      </w:r>
      <w:r w:rsidR="00583B27" w:rsidRPr="008D232F">
        <w:rPr>
          <w:rFonts w:hint="cs"/>
          <w:sz w:val="26"/>
          <w:szCs w:val="26"/>
          <w:rtl/>
          <w:lang w:val="en-CA" w:bidi="ar-SA"/>
        </w:rPr>
        <w:t>المعتمدة</w:t>
      </w:r>
      <w:r w:rsidRPr="008D232F">
        <w:rPr>
          <w:sz w:val="26"/>
          <w:szCs w:val="26"/>
          <w:rtl/>
          <w:lang w:val="en-CA" w:bidi="ar-SA"/>
        </w:rPr>
        <w:t xml:space="preserve"> بين </w:t>
      </w:r>
      <w:r w:rsidR="003E7640" w:rsidRPr="008D232F">
        <w:rPr>
          <w:rFonts w:hint="cs"/>
          <w:sz w:val="26"/>
          <w:szCs w:val="26"/>
          <w:rtl/>
          <w:lang w:val="en-CA" w:bidi="ar-SA"/>
        </w:rPr>
        <w:t xml:space="preserve">السنوات </w:t>
      </w:r>
      <w:r w:rsidRPr="008D232F">
        <w:rPr>
          <w:sz w:val="26"/>
          <w:szCs w:val="26"/>
          <w:rtl/>
          <w:lang w:val="en-CA" w:bidi="ar-SA"/>
        </w:rPr>
        <w:t>1991 و 2015 و 2017.</w:t>
      </w:r>
    </w:p>
    <w:p w:rsidR="00D72B3C" w:rsidRPr="008D232F" w:rsidRDefault="003E7640" w:rsidP="003E7640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6"/>
          <w:szCs w:val="26"/>
          <w:rtl/>
          <w:lang w:val="en-CA" w:bidi="ar-SA"/>
        </w:rPr>
      </w:pPr>
      <w:r w:rsidRPr="008D232F">
        <w:rPr>
          <w:b/>
          <w:bCs/>
          <w:sz w:val="26"/>
          <w:szCs w:val="26"/>
          <w:rtl/>
          <w:lang w:val="en-CA" w:bidi="ar-SA"/>
        </w:rPr>
        <w:t>الجدول 3</w:t>
      </w:r>
      <w:r w:rsidRPr="008D232F">
        <w:rPr>
          <w:rFonts w:hint="cs"/>
          <w:b/>
          <w:bCs/>
          <w:sz w:val="26"/>
          <w:szCs w:val="26"/>
          <w:rtl/>
          <w:lang w:val="en-CA" w:bidi="ar-SA"/>
        </w:rPr>
        <w:t>-</w:t>
      </w:r>
      <w:r w:rsidR="00D72B3C" w:rsidRPr="008D232F">
        <w:rPr>
          <w:b/>
          <w:bCs/>
          <w:sz w:val="26"/>
          <w:szCs w:val="26"/>
          <w:rtl/>
          <w:lang w:val="en-CA" w:bidi="ar-SA"/>
        </w:rPr>
        <w:t xml:space="preserve"> حالة تنفيذ المشروع</w:t>
      </w:r>
      <w:r w:rsidRPr="008D232F">
        <w:rPr>
          <w:rFonts w:hint="cs"/>
          <w:b/>
          <w:bCs/>
          <w:sz w:val="26"/>
          <w:szCs w:val="26"/>
          <w:rtl/>
          <w:lang w:val="en-CA" w:bidi="ar-SA"/>
        </w:rPr>
        <w:t>ات</w:t>
      </w:r>
      <w:r w:rsidR="00D72B3C" w:rsidRPr="008D232F">
        <w:rPr>
          <w:b/>
          <w:bCs/>
          <w:sz w:val="26"/>
          <w:szCs w:val="26"/>
          <w:rtl/>
          <w:lang w:val="en-CA" w:bidi="ar-SA"/>
        </w:rPr>
        <w:t xml:space="preserve"> حسب السنة</w:t>
      </w:r>
    </w:p>
    <w:tbl>
      <w:tblPr>
        <w:bidiVisual/>
        <w:tblW w:w="93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53"/>
        <w:gridCol w:w="1229"/>
        <w:gridCol w:w="1230"/>
        <w:gridCol w:w="1198"/>
        <w:gridCol w:w="1230"/>
        <w:gridCol w:w="1229"/>
        <w:gridCol w:w="1230"/>
        <w:gridCol w:w="1261"/>
      </w:tblGrid>
      <w:tr w:rsidR="00615AE3" w:rsidRPr="00E44C3F" w:rsidTr="002D5B8B"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center"/>
            <w:hideMark/>
          </w:tcPr>
          <w:p w:rsidR="00615AE3" w:rsidRPr="00E44C3F" w:rsidRDefault="00615AE3" w:rsidP="00615AE3">
            <w:pPr>
              <w:bidi/>
              <w:jc w:val="center"/>
              <w:rPr>
                <w:b/>
                <w:bCs/>
                <w:sz w:val="19"/>
                <w:szCs w:val="19"/>
                <w:lang w:val="en-CA" w:eastAsia="en-CA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val="en-US" w:eastAsia="en-CA"/>
              </w:rPr>
              <w:t>السنة</w:t>
            </w:r>
          </w:p>
        </w:tc>
        <w:tc>
          <w:tcPr>
            <w:tcW w:w="36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615AE3" w:rsidRPr="000C2F74" w:rsidRDefault="00615AE3" w:rsidP="002D5B8B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 w:rsidRPr="000C2F74">
              <w:rPr>
                <w:rFonts w:hint="cs"/>
                <w:b/>
                <w:bCs/>
                <w:sz w:val="20"/>
                <w:rtl/>
                <w:lang w:val="en-CA" w:eastAsia="en-CA"/>
              </w:rPr>
              <w:t>عدد المشروعات*</w:t>
            </w:r>
          </w:p>
        </w:tc>
        <w:tc>
          <w:tcPr>
            <w:tcW w:w="49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615AE3" w:rsidRPr="000C2F74" w:rsidRDefault="00615AE3" w:rsidP="002D5B8B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 w:rsidRPr="000C2F74">
              <w:rPr>
                <w:rFonts w:hint="cs"/>
                <w:b/>
                <w:bCs/>
                <w:sz w:val="20"/>
                <w:rtl/>
                <w:lang w:val="en-CA" w:eastAsia="en-CA"/>
              </w:rPr>
              <w:t>التمويل (دولار أمريكي)**</w:t>
            </w:r>
          </w:p>
        </w:tc>
      </w:tr>
      <w:tr w:rsidR="00615AE3" w:rsidRPr="00E44C3F" w:rsidTr="002D5B8B"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  <w:vAlign w:val="center"/>
            <w:hideMark/>
          </w:tcPr>
          <w:p w:rsidR="00615AE3" w:rsidRPr="00E44C3F" w:rsidRDefault="00615AE3" w:rsidP="0041012C">
            <w:pPr>
              <w:jc w:val="left"/>
              <w:rPr>
                <w:b/>
                <w:bCs/>
                <w:sz w:val="19"/>
                <w:szCs w:val="19"/>
                <w:lang w:val="en-CA" w:eastAsia="en-CA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615AE3" w:rsidRPr="000C2F74" w:rsidRDefault="00615AE3" w:rsidP="002D5B8B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 w:rsidRPr="000C2F74">
              <w:rPr>
                <w:rFonts w:hint="cs"/>
                <w:b/>
                <w:bCs/>
                <w:sz w:val="20"/>
                <w:rtl/>
                <w:lang w:val="en-US" w:eastAsia="en-CA"/>
              </w:rPr>
              <w:t>المعتمدة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615AE3" w:rsidRPr="000C2F74" w:rsidRDefault="00615AE3" w:rsidP="002D5B8B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 w:rsidRPr="000C2F74">
              <w:rPr>
                <w:rFonts w:hint="cs"/>
                <w:b/>
                <w:bCs/>
                <w:sz w:val="20"/>
                <w:rtl/>
                <w:lang w:val="en-US" w:eastAsia="en-CA"/>
              </w:rPr>
              <w:t>المنجزة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615AE3" w:rsidRPr="000C2F74" w:rsidRDefault="00615AE3" w:rsidP="002D5B8B">
            <w:pPr>
              <w:bidi/>
              <w:ind w:left="-166" w:right="-114"/>
              <w:jc w:val="center"/>
              <w:rPr>
                <w:b/>
                <w:bCs/>
                <w:sz w:val="20"/>
                <w:lang w:val="en-CA" w:eastAsia="en-CA"/>
              </w:rPr>
            </w:pPr>
            <w:r w:rsidRPr="000C2F74">
              <w:rPr>
                <w:b/>
                <w:bCs/>
                <w:sz w:val="20"/>
                <w:lang w:val="en-US" w:eastAsia="en-CA"/>
              </w:rPr>
              <w:t xml:space="preserve">% </w:t>
            </w:r>
            <w:r w:rsidRPr="000C2F74">
              <w:rPr>
                <w:rFonts w:hint="cs"/>
                <w:b/>
                <w:bCs/>
                <w:sz w:val="20"/>
                <w:rtl/>
                <w:lang w:val="en-US" w:eastAsia="en-CA"/>
              </w:rPr>
              <w:t xml:space="preserve"> المنجزة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615AE3" w:rsidRPr="000C2F74" w:rsidRDefault="00615AE3" w:rsidP="002D5B8B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 w:rsidRPr="000C2F74">
              <w:rPr>
                <w:rFonts w:hint="cs"/>
                <w:b/>
                <w:bCs/>
                <w:sz w:val="20"/>
                <w:rtl/>
                <w:lang w:val="en-US" w:eastAsia="en-CA"/>
              </w:rPr>
              <w:t>المعتمد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615AE3" w:rsidRPr="000C2F74" w:rsidRDefault="00615AE3" w:rsidP="002D5B8B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 w:rsidRPr="000C2F74">
              <w:rPr>
                <w:rFonts w:hint="cs"/>
                <w:b/>
                <w:bCs/>
                <w:sz w:val="20"/>
                <w:rtl/>
                <w:lang w:val="en-US" w:eastAsia="en-CA"/>
              </w:rPr>
              <w:t>المصروف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615AE3" w:rsidRPr="000C2F74" w:rsidRDefault="00615AE3" w:rsidP="002D5B8B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 w:rsidRPr="000C2F74">
              <w:rPr>
                <w:rFonts w:hint="cs"/>
                <w:b/>
                <w:bCs/>
                <w:sz w:val="20"/>
                <w:rtl/>
                <w:lang w:val="en-US" w:eastAsia="en-CA"/>
              </w:rPr>
              <w:t>الرصيد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615AE3" w:rsidRPr="000C2F74" w:rsidRDefault="00615AE3" w:rsidP="002D5B8B">
            <w:pPr>
              <w:bidi/>
              <w:ind w:left="-214" w:right="-243"/>
              <w:jc w:val="center"/>
              <w:rPr>
                <w:b/>
                <w:bCs/>
                <w:sz w:val="20"/>
                <w:lang w:val="en-CA" w:eastAsia="en-CA"/>
              </w:rPr>
            </w:pPr>
            <w:r w:rsidRPr="000C2F74">
              <w:rPr>
                <w:b/>
                <w:bCs/>
                <w:sz w:val="20"/>
                <w:lang w:val="en-US" w:eastAsia="en-CA"/>
              </w:rPr>
              <w:t xml:space="preserve">% </w:t>
            </w:r>
            <w:r w:rsidRPr="000C2F74">
              <w:rPr>
                <w:rFonts w:hint="cs"/>
                <w:b/>
                <w:bCs/>
                <w:sz w:val="20"/>
                <w:rtl/>
                <w:lang w:val="en-US" w:eastAsia="en-CA"/>
              </w:rPr>
              <w:t xml:space="preserve"> المصروف</w:t>
            </w:r>
          </w:p>
        </w:tc>
      </w:tr>
      <w:tr w:rsidR="00D72B3C" w:rsidRPr="00E44C3F" w:rsidTr="00615AE3"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D72B3C" w:rsidRPr="00E44C3F" w:rsidRDefault="00D72B3C" w:rsidP="003B0363">
            <w:pPr>
              <w:bidi/>
              <w:jc w:val="lef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 xml:space="preserve">1991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42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42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5,429,404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5,429,404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100</w:t>
            </w:r>
          </w:p>
        </w:tc>
      </w:tr>
      <w:tr w:rsidR="00D72B3C" w:rsidRPr="00E44C3F" w:rsidTr="00615AE3"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D72B3C" w:rsidRPr="00E44C3F" w:rsidRDefault="00D72B3C" w:rsidP="003B0363">
            <w:pPr>
              <w:bidi/>
              <w:jc w:val="lef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 xml:space="preserve">1992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76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76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28,047,705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28,047,705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100</w:t>
            </w:r>
          </w:p>
        </w:tc>
      </w:tr>
      <w:tr w:rsidR="00D72B3C" w:rsidRPr="00E44C3F" w:rsidTr="00615AE3"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D72B3C" w:rsidRPr="00E44C3F" w:rsidRDefault="00D72B3C" w:rsidP="003B0363">
            <w:pPr>
              <w:bidi/>
              <w:jc w:val="lef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 xml:space="preserve">1993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79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79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42,538,405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42,538,405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100</w:t>
            </w:r>
          </w:p>
        </w:tc>
      </w:tr>
      <w:tr w:rsidR="00D72B3C" w:rsidRPr="00E44C3F" w:rsidTr="00615AE3"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D72B3C" w:rsidRPr="00E44C3F" w:rsidRDefault="00D72B3C" w:rsidP="003B0363">
            <w:pPr>
              <w:bidi/>
              <w:jc w:val="lef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 xml:space="preserve">1994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91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91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41,081,267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41,081,267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100</w:t>
            </w:r>
          </w:p>
        </w:tc>
      </w:tr>
      <w:tr w:rsidR="00D72B3C" w:rsidRPr="00E44C3F" w:rsidTr="00615AE3"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D72B3C" w:rsidRPr="00E44C3F" w:rsidRDefault="00D72B3C" w:rsidP="003B0363">
            <w:pPr>
              <w:bidi/>
              <w:jc w:val="lef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 xml:space="preserve">1995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112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112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47,224,186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47,224,186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100</w:t>
            </w:r>
          </w:p>
        </w:tc>
      </w:tr>
      <w:tr w:rsidR="00D72B3C" w:rsidRPr="00E44C3F" w:rsidTr="00615AE3"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D72B3C" w:rsidRPr="00E44C3F" w:rsidRDefault="00D72B3C" w:rsidP="003B0363">
            <w:pPr>
              <w:bidi/>
              <w:jc w:val="lef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 xml:space="preserve">1996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55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55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29,319,479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29,319,479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100</w:t>
            </w:r>
          </w:p>
        </w:tc>
      </w:tr>
      <w:tr w:rsidR="00D72B3C" w:rsidRPr="00E44C3F" w:rsidTr="00615AE3"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D72B3C" w:rsidRPr="00E44C3F" w:rsidRDefault="00D72B3C" w:rsidP="003B0363">
            <w:pPr>
              <w:bidi/>
              <w:jc w:val="lef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 xml:space="preserve">1997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95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95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56,173,102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56,173,104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-2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100</w:t>
            </w:r>
          </w:p>
        </w:tc>
      </w:tr>
      <w:tr w:rsidR="00D72B3C" w:rsidRPr="00E44C3F" w:rsidTr="00615AE3"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D72B3C" w:rsidRPr="00E44C3F" w:rsidRDefault="00D72B3C" w:rsidP="003B0363">
            <w:pPr>
              <w:bidi/>
              <w:jc w:val="lef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 xml:space="preserve">1998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59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59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35,959,418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35,959,417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100</w:t>
            </w:r>
          </w:p>
        </w:tc>
      </w:tr>
      <w:tr w:rsidR="00D72B3C" w:rsidRPr="00E44C3F" w:rsidTr="00615AE3"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D72B3C" w:rsidRPr="00E44C3F" w:rsidRDefault="00D72B3C" w:rsidP="003B0363">
            <w:pPr>
              <w:bidi/>
              <w:jc w:val="lef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 xml:space="preserve">1999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73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73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64,173,138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64,173,138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100</w:t>
            </w:r>
          </w:p>
        </w:tc>
      </w:tr>
      <w:tr w:rsidR="00D72B3C" w:rsidRPr="00E44C3F" w:rsidTr="00615AE3"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D72B3C" w:rsidRPr="00E44C3F" w:rsidRDefault="00D72B3C" w:rsidP="003B0363">
            <w:pPr>
              <w:bidi/>
              <w:jc w:val="lef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 xml:space="preserve">2000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67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67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36,982,134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36,982,134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100</w:t>
            </w:r>
          </w:p>
        </w:tc>
      </w:tr>
      <w:tr w:rsidR="00D72B3C" w:rsidRPr="00E44C3F" w:rsidTr="00615AE3"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D72B3C" w:rsidRPr="00E44C3F" w:rsidRDefault="00D72B3C" w:rsidP="003B0363">
            <w:pPr>
              <w:bidi/>
              <w:jc w:val="lef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 xml:space="preserve">2001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29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29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55,212,853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55,212,854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-1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100</w:t>
            </w:r>
          </w:p>
        </w:tc>
      </w:tr>
      <w:tr w:rsidR="00D72B3C" w:rsidRPr="00E44C3F" w:rsidTr="00615AE3"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D72B3C" w:rsidRPr="00E44C3F" w:rsidRDefault="00D72B3C" w:rsidP="003B0363">
            <w:pPr>
              <w:bidi/>
              <w:jc w:val="lef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 xml:space="preserve">2002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32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32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64,357,778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64,357,778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100</w:t>
            </w:r>
          </w:p>
        </w:tc>
      </w:tr>
      <w:tr w:rsidR="00D72B3C" w:rsidRPr="00E44C3F" w:rsidTr="00615AE3"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D72B3C" w:rsidRPr="00E44C3F" w:rsidRDefault="00D72B3C" w:rsidP="003B0363">
            <w:pPr>
              <w:bidi/>
              <w:jc w:val="lef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 xml:space="preserve">2003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24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24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72,734,119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72,734,119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100</w:t>
            </w:r>
          </w:p>
        </w:tc>
      </w:tr>
      <w:tr w:rsidR="00D72B3C" w:rsidRPr="00E44C3F" w:rsidTr="00615AE3"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D72B3C" w:rsidRPr="00E44C3F" w:rsidRDefault="00D72B3C" w:rsidP="003B0363">
            <w:pPr>
              <w:bidi/>
              <w:jc w:val="lef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 xml:space="preserve">2004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29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29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77,111,770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77,111,770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100</w:t>
            </w:r>
          </w:p>
        </w:tc>
      </w:tr>
      <w:tr w:rsidR="00D72B3C" w:rsidRPr="00E44C3F" w:rsidTr="00615AE3"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D72B3C" w:rsidRPr="00E44C3F" w:rsidRDefault="00D72B3C" w:rsidP="003B0363">
            <w:pPr>
              <w:bidi/>
              <w:jc w:val="lef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 xml:space="preserve">2005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28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28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68,592,865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68,592,865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100</w:t>
            </w:r>
          </w:p>
        </w:tc>
      </w:tr>
      <w:tr w:rsidR="00D72B3C" w:rsidRPr="00E44C3F" w:rsidTr="00615AE3"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D72B3C" w:rsidRPr="00E44C3F" w:rsidRDefault="00D72B3C" w:rsidP="003B0363">
            <w:pPr>
              <w:bidi/>
              <w:jc w:val="lef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 xml:space="preserve">2006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22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22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64,473,260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64,473,260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100</w:t>
            </w:r>
          </w:p>
        </w:tc>
      </w:tr>
      <w:tr w:rsidR="00D72B3C" w:rsidRPr="00E44C3F" w:rsidTr="00615AE3"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D72B3C" w:rsidRPr="00E44C3F" w:rsidRDefault="00D72B3C" w:rsidP="003B0363">
            <w:pPr>
              <w:bidi/>
              <w:jc w:val="lef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 xml:space="preserve">2007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25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25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66,005,270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66,005,270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100</w:t>
            </w:r>
          </w:p>
        </w:tc>
      </w:tr>
      <w:tr w:rsidR="00D72B3C" w:rsidRPr="00E44C3F" w:rsidTr="00615AE3"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D72B3C" w:rsidRPr="00E44C3F" w:rsidRDefault="00D72B3C" w:rsidP="003B0363">
            <w:pPr>
              <w:bidi/>
              <w:jc w:val="lef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 xml:space="preserve">2008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28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28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40,214,774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40,214,774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100</w:t>
            </w:r>
          </w:p>
        </w:tc>
      </w:tr>
      <w:tr w:rsidR="00D72B3C" w:rsidRPr="00E44C3F" w:rsidTr="00615AE3"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D72B3C" w:rsidRPr="00E44C3F" w:rsidRDefault="00D72B3C" w:rsidP="003B0363">
            <w:pPr>
              <w:bidi/>
              <w:jc w:val="lef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 xml:space="preserve">2009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22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22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25,563,461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25,563,461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100</w:t>
            </w:r>
          </w:p>
        </w:tc>
      </w:tr>
      <w:tr w:rsidR="00D72B3C" w:rsidRPr="00E44C3F" w:rsidTr="00615AE3"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D72B3C" w:rsidRPr="00E44C3F" w:rsidRDefault="00D72B3C" w:rsidP="003B0363">
            <w:pPr>
              <w:bidi/>
              <w:jc w:val="lef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 xml:space="preserve">2010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16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16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1,148,623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1,148,623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100</w:t>
            </w:r>
          </w:p>
        </w:tc>
      </w:tr>
      <w:tr w:rsidR="00D72B3C" w:rsidRPr="00E44C3F" w:rsidTr="00615AE3"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D72B3C" w:rsidRPr="00E44C3F" w:rsidRDefault="00D72B3C" w:rsidP="003B0363">
            <w:pPr>
              <w:bidi/>
              <w:jc w:val="lef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 xml:space="preserve">2011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44,367,458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44,314,997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52,461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100</w:t>
            </w:r>
          </w:p>
        </w:tc>
      </w:tr>
      <w:tr w:rsidR="00D72B3C" w:rsidRPr="00E44C3F" w:rsidTr="00615AE3"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D72B3C" w:rsidRPr="00E44C3F" w:rsidRDefault="00D72B3C" w:rsidP="003B0363">
            <w:pPr>
              <w:bidi/>
              <w:jc w:val="lef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 xml:space="preserve">2012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11,698,145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11,698,145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100</w:t>
            </w:r>
          </w:p>
        </w:tc>
      </w:tr>
      <w:tr w:rsidR="00D72B3C" w:rsidRPr="00E44C3F" w:rsidTr="00615AE3"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D72B3C" w:rsidRPr="00E44C3F" w:rsidRDefault="00D72B3C" w:rsidP="003B0363">
            <w:pPr>
              <w:bidi/>
              <w:jc w:val="lef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 xml:space="preserve">2013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7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7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43,650,189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43,602,958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47,231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100</w:t>
            </w:r>
          </w:p>
        </w:tc>
      </w:tr>
      <w:tr w:rsidR="00D72B3C" w:rsidRPr="00E44C3F" w:rsidTr="00615AE3"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D72B3C" w:rsidRPr="00E44C3F" w:rsidRDefault="00D72B3C" w:rsidP="003B0363">
            <w:pPr>
              <w:bidi/>
              <w:jc w:val="lef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 xml:space="preserve">2014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13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28,336,509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28,336,509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100</w:t>
            </w:r>
          </w:p>
        </w:tc>
      </w:tr>
      <w:tr w:rsidR="00D72B3C" w:rsidRPr="00E44C3F" w:rsidTr="00615AE3"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D72B3C" w:rsidRPr="00E44C3F" w:rsidRDefault="00D72B3C" w:rsidP="003B0363">
            <w:pPr>
              <w:bidi/>
              <w:jc w:val="lef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 xml:space="preserve">2015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13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62,990,648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62,990,648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100</w:t>
            </w:r>
          </w:p>
        </w:tc>
      </w:tr>
      <w:tr w:rsidR="00D72B3C" w:rsidRPr="00E44C3F" w:rsidTr="00615AE3"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D72B3C" w:rsidRPr="00E44C3F" w:rsidRDefault="00D72B3C" w:rsidP="003B0363">
            <w:pPr>
              <w:bidi/>
              <w:jc w:val="lef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 xml:space="preserve">2016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18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83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12,631,821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10,642,987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1,988,834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84</w:t>
            </w:r>
          </w:p>
        </w:tc>
      </w:tr>
      <w:tr w:rsidR="00D72B3C" w:rsidRPr="00E44C3F" w:rsidTr="00615AE3"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D72B3C" w:rsidRPr="00E44C3F" w:rsidRDefault="00D72B3C" w:rsidP="003B0363">
            <w:pPr>
              <w:bidi/>
              <w:jc w:val="lef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 xml:space="preserve">2017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3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1,651,291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1,651,291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100</w:t>
            </w:r>
          </w:p>
        </w:tc>
      </w:tr>
      <w:tr w:rsidR="00D72B3C" w:rsidRPr="00E44C3F" w:rsidTr="00615AE3"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D72B3C" w:rsidRPr="00E44C3F" w:rsidRDefault="00D72B3C" w:rsidP="003B0363">
            <w:pPr>
              <w:bidi/>
              <w:jc w:val="lef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 xml:space="preserve">2018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7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26,408,870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9,722,058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16,686,812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37</w:t>
            </w:r>
          </w:p>
        </w:tc>
      </w:tr>
      <w:tr w:rsidR="00D72B3C" w:rsidRPr="00E44C3F" w:rsidTr="00615AE3"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D72B3C" w:rsidRPr="00E44C3F" w:rsidRDefault="00D72B3C" w:rsidP="003B0363">
            <w:pPr>
              <w:bidi/>
              <w:jc w:val="lef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 xml:space="preserve">2019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3,192,747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3,192,747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19"/>
                <w:szCs w:val="19"/>
                <w:lang w:val="en-CA" w:eastAsia="en-CA"/>
              </w:rPr>
            </w:pPr>
            <w:r w:rsidRPr="00E44C3F">
              <w:rPr>
                <w:sz w:val="19"/>
                <w:szCs w:val="19"/>
                <w:lang w:val="en-CA" w:eastAsia="en-CA"/>
              </w:rPr>
              <w:t>0</w:t>
            </w:r>
          </w:p>
        </w:tc>
      </w:tr>
      <w:tr w:rsidR="00D72B3C" w:rsidRPr="00E44C3F" w:rsidTr="00615AE3"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D72B3C" w:rsidRPr="00E44C3F" w:rsidRDefault="003B0363" w:rsidP="003B0363">
            <w:pPr>
              <w:bidi/>
              <w:jc w:val="left"/>
              <w:rPr>
                <w:b/>
                <w:bCs/>
                <w:sz w:val="19"/>
                <w:szCs w:val="19"/>
                <w:lang w:val="en-CA" w:eastAsia="en-CA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val="en-CA" w:eastAsia="en-CA"/>
              </w:rPr>
              <w:t>المجموع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b/>
                <w:bCs/>
                <w:sz w:val="19"/>
                <w:szCs w:val="19"/>
                <w:lang w:val="en-CA" w:eastAsia="en-CA"/>
              </w:rPr>
            </w:pPr>
            <w:r w:rsidRPr="00E44C3F">
              <w:rPr>
                <w:b/>
                <w:bCs/>
                <w:sz w:val="19"/>
                <w:szCs w:val="19"/>
                <w:lang w:val="en-CA" w:eastAsia="en-CA"/>
              </w:rPr>
              <w:t>1,088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b/>
                <w:bCs/>
                <w:sz w:val="19"/>
                <w:szCs w:val="19"/>
                <w:lang w:val="en-CA" w:eastAsia="en-CA"/>
              </w:rPr>
            </w:pPr>
            <w:r w:rsidRPr="00E44C3F">
              <w:rPr>
                <w:b/>
                <w:bCs/>
                <w:sz w:val="19"/>
                <w:szCs w:val="19"/>
                <w:lang w:val="en-CA" w:eastAsia="en-CA"/>
              </w:rPr>
              <w:t>1,076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b/>
                <w:bCs/>
                <w:sz w:val="19"/>
                <w:szCs w:val="19"/>
                <w:lang w:val="en-CA" w:eastAsia="en-CA"/>
              </w:rPr>
            </w:pPr>
            <w:r w:rsidRPr="00E44C3F">
              <w:rPr>
                <w:b/>
                <w:bCs/>
                <w:sz w:val="19"/>
                <w:szCs w:val="19"/>
                <w:lang w:val="en-CA" w:eastAsia="en-CA"/>
              </w:rPr>
              <w:t>99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b/>
                <w:bCs/>
                <w:sz w:val="19"/>
                <w:szCs w:val="19"/>
                <w:lang w:val="en-CA" w:eastAsia="en-CA"/>
              </w:rPr>
            </w:pPr>
            <w:r w:rsidRPr="00E44C3F">
              <w:rPr>
                <w:b/>
                <w:bCs/>
                <w:sz w:val="19"/>
                <w:szCs w:val="19"/>
                <w:lang w:val="en-CA" w:eastAsia="en-CA"/>
              </w:rPr>
              <w:t>1,157,270,690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b/>
                <w:bCs/>
                <w:sz w:val="19"/>
                <w:szCs w:val="19"/>
                <w:lang w:val="en-CA" w:eastAsia="en-CA"/>
              </w:rPr>
            </w:pPr>
            <w:r w:rsidRPr="00E44C3F">
              <w:rPr>
                <w:b/>
                <w:bCs/>
                <w:sz w:val="19"/>
                <w:szCs w:val="19"/>
                <w:lang w:val="en-CA" w:eastAsia="en-CA"/>
              </w:rPr>
              <w:t>1,135,302,605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b/>
                <w:bCs/>
                <w:sz w:val="19"/>
                <w:szCs w:val="19"/>
                <w:lang w:val="en-CA" w:eastAsia="en-CA"/>
              </w:rPr>
            </w:pPr>
            <w:r w:rsidRPr="00E44C3F">
              <w:rPr>
                <w:b/>
                <w:bCs/>
                <w:sz w:val="19"/>
                <w:szCs w:val="19"/>
                <w:lang w:val="en-CA" w:eastAsia="en-CA"/>
              </w:rPr>
              <w:t>21,968,085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b/>
                <w:bCs/>
                <w:sz w:val="19"/>
                <w:szCs w:val="19"/>
                <w:lang w:val="en-CA" w:eastAsia="en-CA"/>
              </w:rPr>
            </w:pPr>
            <w:r w:rsidRPr="00E44C3F">
              <w:rPr>
                <w:b/>
                <w:bCs/>
                <w:sz w:val="19"/>
                <w:szCs w:val="19"/>
                <w:lang w:val="en-CA" w:eastAsia="en-CA"/>
              </w:rPr>
              <w:t>98</w:t>
            </w:r>
          </w:p>
        </w:tc>
      </w:tr>
    </w:tbl>
    <w:p w:rsidR="00D72B3C" w:rsidRPr="001F69A6" w:rsidRDefault="00D72B3C" w:rsidP="001F69A6">
      <w:pPr>
        <w:pStyle w:val="StyleHeader4Para4Left0Firstline0"/>
        <w:numPr>
          <w:ilvl w:val="0"/>
          <w:numId w:val="0"/>
        </w:numPr>
        <w:bidi/>
        <w:spacing w:after="0"/>
        <w:rPr>
          <w:lang w:val="en-CA" w:bidi="ar-SA"/>
        </w:rPr>
      </w:pPr>
      <w:r w:rsidRPr="001F69A6">
        <w:rPr>
          <w:rtl/>
          <w:lang w:val="en-CA" w:bidi="ar-SA"/>
        </w:rPr>
        <w:t xml:space="preserve">* </w:t>
      </w:r>
      <w:r w:rsidR="001F69A6" w:rsidRPr="001F69A6">
        <w:rPr>
          <w:rtl/>
          <w:lang w:val="en-CA" w:bidi="ar-SA"/>
        </w:rPr>
        <w:t xml:space="preserve">باستثناء </w:t>
      </w:r>
      <w:r w:rsidR="001F69A6">
        <w:rPr>
          <w:rtl/>
          <w:lang w:val="en-CA" w:bidi="ar-SA"/>
        </w:rPr>
        <w:t>المشر</w:t>
      </w:r>
      <w:r w:rsidR="001F69A6">
        <w:rPr>
          <w:rFonts w:hint="cs"/>
          <w:rtl/>
          <w:lang w:val="en-CA" w:bidi="ar-SA"/>
        </w:rPr>
        <w:t>و</w:t>
      </w:r>
      <w:r w:rsidRPr="001F69A6">
        <w:rPr>
          <w:rtl/>
          <w:lang w:val="en-CA" w:bidi="ar-SA"/>
        </w:rPr>
        <w:t>ع</w:t>
      </w:r>
      <w:r w:rsidR="001F69A6">
        <w:rPr>
          <w:rFonts w:hint="cs"/>
          <w:rtl/>
          <w:lang w:val="en-CA" w:bidi="ar-SA"/>
        </w:rPr>
        <w:t>ات</w:t>
      </w:r>
      <w:r w:rsidRPr="001F69A6">
        <w:rPr>
          <w:rtl/>
          <w:lang w:val="en-CA" w:bidi="ar-SA"/>
        </w:rPr>
        <w:t xml:space="preserve"> المغلقة والمحولة.</w:t>
      </w:r>
    </w:p>
    <w:p w:rsidR="00D72B3C" w:rsidRPr="001F69A6" w:rsidRDefault="00D72B3C" w:rsidP="001F69A6">
      <w:pPr>
        <w:pStyle w:val="StyleHeader4Para4Left0Firstline0"/>
        <w:numPr>
          <w:ilvl w:val="0"/>
          <w:numId w:val="0"/>
        </w:numPr>
        <w:bidi/>
        <w:spacing w:after="0"/>
        <w:rPr>
          <w:lang w:val="en-CA" w:bidi="ar-SA"/>
        </w:rPr>
      </w:pPr>
      <w:r w:rsidRPr="001F69A6">
        <w:rPr>
          <w:rtl/>
          <w:lang w:val="en-CA" w:bidi="ar-SA"/>
        </w:rPr>
        <w:t>** باستثناء تكاليف دعم الوكالة.</w:t>
      </w:r>
    </w:p>
    <w:p w:rsidR="000B1D37" w:rsidRPr="008D232F" w:rsidRDefault="00D72B3C" w:rsidP="00EC5D38">
      <w:pPr>
        <w:pStyle w:val="StyleHeader4Para4Left0Firstline0"/>
        <w:numPr>
          <w:ilvl w:val="0"/>
          <w:numId w:val="14"/>
        </w:numPr>
        <w:tabs>
          <w:tab w:val="clear" w:pos="2880"/>
          <w:tab w:val="clear" w:pos="5760"/>
          <w:tab w:val="left" w:pos="720"/>
        </w:tabs>
        <w:bidi/>
        <w:ind w:left="0" w:firstLine="0"/>
        <w:rPr>
          <w:sz w:val="26"/>
          <w:szCs w:val="26"/>
          <w:lang w:val="en-CA" w:bidi="ar-SA"/>
        </w:rPr>
      </w:pPr>
      <w:r w:rsidRPr="008D232F">
        <w:rPr>
          <w:sz w:val="26"/>
          <w:szCs w:val="26"/>
          <w:rtl/>
          <w:lang w:val="en-CA" w:bidi="ar-SA"/>
        </w:rPr>
        <w:lastRenderedPageBreak/>
        <w:t>يعرض الجدول 4 تنفيذ المشروع</w:t>
      </w:r>
      <w:r w:rsidR="000B1D37" w:rsidRPr="008D232F">
        <w:rPr>
          <w:rFonts w:hint="cs"/>
          <w:sz w:val="26"/>
          <w:szCs w:val="26"/>
          <w:rtl/>
          <w:lang w:val="en-CA" w:bidi="ar-SA"/>
        </w:rPr>
        <w:t>ات</w:t>
      </w:r>
      <w:r w:rsidRPr="008D232F">
        <w:rPr>
          <w:sz w:val="26"/>
          <w:szCs w:val="26"/>
          <w:rtl/>
          <w:lang w:val="en-CA" w:bidi="ar-SA"/>
        </w:rPr>
        <w:t xml:space="preserve"> حسب البلد لعام 2019.</w:t>
      </w:r>
    </w:p>
    <w:p w:rsidR="00D72B3C" w:rsidRPr="008D232F" w:rsidRDefault="000B1D37" w:rsidP="000B1D37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6"/>
          <w:szCs w:val="26"/>
          <w:rtl/>
          <w:lang w:val="en-CA" w:bidi="ar-SA"/>
        </w:rPr>
      </w:pPr>
      <w:r w:rsidRPr="008D232F">
        <w:rPr>
          <w:b/>
          <w:bCs/>
          <w:sz w:val="26"/>
          <w:szCs w:val="26"/>
          <w:rtl/>
          <w:lang w:val="en-CA" w:bidi="ar-SA"/>
        </w:rPr>
        <w:t>الجدول 4</w:t>
      </w:r>
      <w:r w:rsidRPr="008D232F">
        <w:rPr>
          <w:rFonts w:hint="cs"/>
          <w:b/>
          <w:bCs/>
          <w:sz w:val="26"/>
          <w:szCs w:val="26"/>
          <w:rtl/>
          <w:lang w:val="en-CA" w:bidi="ar-SA"/>
        </w:rPr>
        <w:t>-</w:t>
      </w:r>
      <w:r w:rsidR="00D72B3C" w:rsidRPr="008D232F">
        <w:rPr>
          <w:b/>
          <w:bCs/>
          <w:sz w:val="26"/>
          <w:szCs w:val="26"/>
          <w:rtl/>
          <w:lang w:val="en-CA" w:bidi="ar-SA"/>
        </w:rPr>
        <w:t xml:space="preserve"> ملخص تنفيذ</w:t>
      </w:r>
      <w:r w:rsidRPr="008D232F">
        <w:rPr>
          <w:b/>
          <w:bCs/>
          <w:sz w:val="26"/>
          <w:szCs w:val="26"/>
          <w:rtl/>
          <w:lang w:val="en-CA" w:bidi="ar-SA"/>
        </w:rPr>
        <w:t xml:space="preserve"> البنك الدولي </w:t>
      </w:r>
      <w:r w:rsidRPr="008D232F">
        <w:rPr>
          <w:rFonts w:hint="cs"/>
          <w:b/>
          <w:bCs/>
          <w:sz w:val="26"/>
          <w:szCs w:val="26"/>
          <w:rtl/>
          <w:lang w:val="en-CA" w:bidi="ar-SA"/>
        </w:rPr>
        <w:t>ل</w:t>
      </w:r>
      <w:r w:rsidR="00D72B3C" w:rsidRPr="008D232F">
        <w:rPr>
          <w:b/>
          <w:bCs/>
          <w:sz w:val="26"/>
          <w:szCs w:val="26"/>
          <w:rtl/>
          <w:lang w:val="en-CA" w:bidi="ar-SA"/>
        </w:rPr>
        <w:t>لمشروع</w:t>
      </w:r>
      <w:r w:rsidRPr="008D232F">
        <w:rPr>
          <w:rFonts w:hint="cs"/>
          <w:b/>
          <w:bCs/>
          <w:sz w:val="26"/>
          <w:szCs w:val="26"/>
          <w:rtl/>
          <w:lang w:val="en-CA" w:bidi="ar-SA"/>
        </w:rPr>
        <w:t>ات</w:t>
      </w:r>
      <w:r w:rsidR="00D72B3C" w:rsidRPr="008D232F">
        <w:rPr>
          <w:b/>
          <w:bCs/>
          <w:sz w:val="26"/>
          <w:szCs w:val="26"/>
          <w:rtl/>
          <w:lang w:val="en-CA" w:bidi="ar-SA"/>
        </w:rPr>
        <w:t xml:space="preserve"> لعام 2019</w:t>
      </w:r>
    </w:p>
    <w:tbl>
      <w:tblPr>
        <w:bidiVisual/>
        <w:tblW w:w="9355" w:type="dxa"/>
        <w:tblLayout w:type="fixed"/>
        <w:tblLook w:val="04A0" w:firstRow="1" w:lastRow="0" w:firstColumn="1" w:lastColumn="0" w:noHBand="0" w:noVBand="1"/>
      </w:tblPr>
      <w:tblGrid>
        <w:gridCol w:w="1404"/>
        <w:gridCol w:w="1325"/>
        <w:gridCol w:w="1325"/>
        <w:gridCol w:w="1325"/>
        <w:gridCol w:w="1325"/>
        <w:gridCol w:w="1325"/>
        <w:gridCol w:w="1326"/>
      </w:tblGrid>
      <w:tr w:rsidR="00D72B3C" w:rsidRPr="00E44C3F" w:rsidTr="000B1D37"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58" w:type="dxa"/>
            </w:tcMar>
            <w:vAlign w:val="center"/>
            <w:hideMark/>
          </w:tcPr>
          <w:p w:rsidR="00D72B3C" w:rsidRPr="00E44C3F" w:rsidRDefault="000B1D37" w:rsidP="000B1D37">
            <w:pPr>
              <w:keepNext/>
              <w:keepLines/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البلد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58" w:type="dxa"/>
            </w:tcMar>
            <w:vAlign w:val="center"/>
            <w:hideMark/>
          </w:tcPr>
          <w:p w:rsidR="000B1D37" w:rsidRDefault="000B1D37" w:rsidP="000B1D37">
            <w:pPr>
              <w:keepNext/>
              <w:keepLines/>
              <w:bidi/>
              <w:ind w:left="-106" w:right="-102"/>
              <w:jc w:val="center"/>
              <w:rPr>
                <w:b/>
                <w:bCs/>
                <w:sz w:val="20"/>
                <w:rtl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 xml:space="preserve">الإزالة في عام  </w:t>
            </w:r>
          </w:p>
          <w:p w:rsidR="00D72B3C" w:rsidRDefault="000B1D37" w:rsidP="000B1D37">
            <w:pPr>
              <w:keepNext/>
              <w:keepLines/>
              <w:bidi/>
              <w:ind w:left="-106" w:right="-102"/>
              <w:jc w:val="center"/>
              <w:rPr>
                <w:b/>
                <w:bCs/>
                <w:sz w:val="20"/>
                <w:rtl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 xml:space="preserve"> 2019</w:t>
            </w:r>
          </w:p>
          <w:p w:rsidR="000B1D37" w:rsidRPr="00E44C3F" w:rsidRDefault="000B1D37" w:rsidP="000B1D37">
            <w:pPr>
              <w:keepNext/>
              <w:keepLines/>
              <w:bidi/>
              <w:ind w:left="-106" w:right="-102"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(طن من قدرات استنفاذ الأوزون)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58" w:type="dxa"/>
            </w:tcMar>
            <w:vAlign w:val="center"/>
            <w:hideMark/>
          </w:tcPr>
          <w:p w:rsidR="000B1D37" w:rsidRPr="000B1D37" w:rsidRDefault="000B1D37" w:rsidP="000B1D37">
            <w:pPr>
              <w:keepNext/>
              <w:keepLines/>
              <w:bidi/>
              <w:ind w:left="-114" w:right="-103"/>
              <w:jc w:val="center"/>
              <w:rPr>
                <w:b/>
                <w:bCs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>نسبة الإزالة المحققة في عام 2019 من المخطط لها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58" w:type="dxa"/>
            </w:tcMar>
            <w:vAlign w:val="center"/>
            <w:hideMark/>
          </w:tcPr>
          <w:p w:rsidR="000B1D37" w:rsidRDefault="000B1D37" w:rsidP="000B1D37">
            <w:pPr>
              <w:keepNext/>
              <w:keepLines/>
              <w:bidi/>
              <w:ind w:left="-113" w:right="-109"/>
              <w:jc w:val="center"/>
              <w:rPr>
                <w:b/>
                <w:bCs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>الأموال التقديرية المصروفة ففي عام 2019</w:t>
            </w:r>
          </w:p>
          <w:p w:rsidR="000B1D37" w:rsidRPr="000B1D37" w:rsidRDefault="000B1D37" w:rsidP="000B1D37">
            <w:pPr>
              <w:keepNext/>
              <w:keepLines/>
              <w:bidi/>
              <w:ind w:left="-113" w:right="-109"/>
              <w:jc w:val="center"/>
              <w:rPr>
                <w:b/>
                <w:bCs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>(دولار أمريكي)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58" w:type="dxa"/>
            </w:tcMar>
            <w:vAlign w:val="center"/>
            <w:hideMark/>
          </w:tcPr>
          <w:p w:rsidR="000B1D37" w:rsidRDefault="000B1D37" w:rsidP="000B1D37">
            <w:pPr>
              <w:keepNext/>
              <w:keepLines/>
              <w:bidi/>
              <w:jc w:val="center"/>
              <w:rPr>
                <w:b/>
                <w:bCs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>الأموال المصروفة في عام 2019</w:t>
            </w:r>
          </w:p>
          <w:p w:rsidR="000B1D37" w:rsidRPr="000B1D37" w:rsidRDefault="000B1D37" w:rsidP="000B1D37">
            <w:pPr>
              <w:keepNext/>
              <w:keepLines/>
              <w:bidi/>
              <w:jc w:val="center"/>
              <w:rPr>
                <w:b/>
                <w:bCs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>(دولار أمريكي)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58" w:type="dxa"/>
            </w:tcMar>
            <w:vAlign w:val="center"/>
            <w:hideMark/>
          </w:tcPr>
          <w:p w:rsidR="000B1D37" w:rsidRPr="000B1D37" w:rsidRDefault="000B1D37" w:rsidP="000B1D37">
            <w:pPr>
              <w:keepNext/>
              <w:keepLines/>
              <w:bidi/>
              <w:ind w:left="-105" w:right="-102"/>
              <w:jc w:val="center"/>
              <w:rPr>
                <w:b/>
                <w:bCs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>نسبة الأموال المصروفة زيادة عن المقدرة في عام 2019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58" w:type="dxa"/>
            </w:tcMar>
            <w:vAlign w:val="center"/>
            <w:hideMark/>
          </w:tcPr>
          <w:p w:rsidR="0004192B" w:rsidRPr="0004192B" w:rsidRDefault="0004192B" w:rsidP="0004192B">
            <w:pPr>
              <w:keepNext/>
              <w:keepLines/>
              <w:bidi/>
              <w:jc w:val="center"/>
              <w:rPr>
                <w:b/>
                <w:bCs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>نسبة المشروعات المنجزة في عام 2019 من المخطط لها</w:t>
            </w:r>
          </w:p>
        </w:tc>
      </w:tr>
      <w:tr w:rsidR="00D72B3C" w:rsidRPr="00E44C3F" w:rsidTr="000B1D37"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58" w:type="dxa"/>
            </w:tcMar>
            <w:vAlign w:val="bottom"/>
            <w:hideMark/>
          </w:tcPr>
          <w:p w:rsidR="00D72B3C" w:rsidRPr="00E44C3F" w:rsidRDefault="008D10ED" w:rsidP="008D10ED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الصين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202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1,918.8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202" w:type="dxa"/>
            </w:tcMar>
            <w:vAlign w:val="bottom"/>
            <w:hideMark/>
          </w:tcPr>
          <w:p w:rsidR="00D72B3C" w:rsidRPr="00E44C3F" w:rsidRDefault="00D72B3C" w:rsidP="0041012C">
            <w:pPr>
              <w:jc w:val="lef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202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10,450,587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202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8,494,116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202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81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202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100</w:t>
            </w:r>
          </w:p>
        </w:tc>
      </w:tr>
      <w:tr w:rsidR="00D72B3C" w:rsidRPr="00E44C3F" w:rsidTr="000B1D37"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58" w:type="dxa"/>
            </w:tcMar>
            <w:vAlign w:val="bottom"/>
            <w:hideMark/>
          </w:tcPr>
          <w:p w:rsidR="00D72B3C" w:rsidRPr="00E44C3F" w:rsidRDefault="008D10ED" w:rsidP="008D10ED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إندونيسيا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202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3.3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202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202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357,229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202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309,918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202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87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202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100</w:t>
            </w:r>
          </w:p>
        </w:tc>
      </w:tr>
      <w:tr w:rsidR="00D72B3C" w:rsidRPr="00E44C3F" w:rsidTr="000B1D37"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58" w:type="dxa"/>
            </w:tcMar>
            <w:vAlign w:val="bottom"/>
            <w:hideMark/>
          </w:tcPr>
          <w:p w:rsidR="00D72B3C" w:rsidRPr="00E44C3F" w:rsidRDefault="008D10ED" w:rsidP="008D10ED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الأردن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202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202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202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630,130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202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288,376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202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46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202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50</w:t>
            </w:r>
          </w:p>
        </w:tc>
      </w:tr>
      <w:tr w:rsidR="00D72B3C" w:rsidRPr="00E44C3F" w:rsidTr="000B1D37"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58" w:type="dxa"/>
            </w:tcMar>
            <w:vAlign w:val="bottom"/>
            <w:hideMark/>
          </w:tcPr>
          <w:p w:rsidR="00D72B3C" w:rsidRPr="00E44C3F" w:rsidRDefault="008D10ED" w:rsidP="008D10ED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المملكة العربية السعودية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202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202" w:type="dxa"/>
            </w:tcMar>
            <w:vAlign w:val="bottom"/>
            <w:hideMark/>
          </w:tcPr>
          <w:p w:rsidR="00D72B3C" w:rsidRPr="00E44C3F" w:rsidRDefault="00D72B3C" w:rsidP="0041012C">
            <w:pPr>
              <w:jc w:val="lef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202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1,379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202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36,294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202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2632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202" w:type="dxa"/>
            </w:tcMar>
            <w:vAlign w:val="bottom"/>
            <w:hideMark/>
          </w:tcPr>
          <w:p w:rsidR="00D72B3C" w:rsidRPr="00E44C3F" w:rsidRDefault="00D72B3C" w:rsidP="0041012C">
            <w:pPr>
              <w:jc w:val="lef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 </w:t>
            </w:r>
          </w:p>
        </w:tc>
      </w:tr>
      <w:tr w:rsidR="00D72B3C" w:rsidRPr="00E44C3F" w:rsidTr="000B1D37"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58" w:type="dxa"/>
            </w:tcMar>
            <w:vAlign w:val="bottom"/>
            <w:hideMark/>
          </w:tcPr>
          <w:p w:rsidR="00D72B3C" w:rsidRPr="008D10ED" w:rsidRDefault="008D10ED" w:rsidP="008D10ED">
            <w:pPr>
              <w:bidi/>
              <w:jc w:val="left"/>
              <w:rPr>
                <w:sz w:val="20"/>
                <w:lang w:val="en-US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تايلاند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202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202" w:type="dxa"/>
            </w:tcMar>
            <w:vAlign w:val="bottom"/>
            <w:hideMark/>
          </w:tcPr>
          <w:p w:rsidR="00D72B3C" w:rsidRPr="00E44C3F" w:rsidRDefault="00D72B3C" w:rsidP="0041012C">
            <w:pPr>
              <w:jc w:val="lef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202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90,387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202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72,544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202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80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202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100</w:t>
            </w:r>
          </w:p>
        </w:tc>
      </w:tr>
      <w:tr w:rsidR="00D72B3C" w:rsidRPr="00E44C3F" w:rsidTr="000B1D37"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58" w:type="dxa"/>
            </w:tcMar>
            <w:vAlign w:val="bottom"/>
            <w:hideMark/>
          </w:tcPr>
          <w:p w:rsidR="00D72B3C" w:rsidRPr="00E44C3F" w:rsidRDefault="008D10ED" w:rsidP="008D10ED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فييت نام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202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202" w:type="dxa"/>
            </w:tcMar>
            <w:vAlign w:val="bottom"/>
            <w:hideMark/>
          </w:tcPr>
          <w:p w:rsidR="00D72B3C" w:rsidRPr="00E44C3F" w:rsidRDefault="00D72B3C" w:rsidP="0041012C">
            <w:pPr>
              <w:jc w:val="lef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202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198,000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202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167,349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202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85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202" w:type="dxa"/>
            </w:tcMar>
            <w:vAlign w:val="bottom"/>
            <w:hideMark/>
          </w:tcPr>
          <w:p w:rsidR="00D72B3C" w:rsidRPr="00E44C3F" w:rsidRDefault="00D72B3C" w:rsidP="0041012C">
            <w:pPr>
              <w:jc w:val="lef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 </w:t>
            </w:r>
          </w:p>
        </w:tc>
      </w:tr>
      <w:tr w:rsidR="00D72B3C" w:rsidRPr="00E44C3F" w:rsidTr="000B1D37"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58" w:type="dxa"/>
            </w:tcMar>
            <w:vAlign w:val="bottom"/>
            <w:hideMark/>
          </w:tcPr>
          <w:p w:rsidR="00D72B3C" w:rsidRPr="00E44C3F" w:rsidRDefault="008D10ED" w:rsidP="008D10ED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عالمي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202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202" w:type="dxa"/>
            </w:tcMar>
            <w:vAlign w:val="bottom"/>
            <w:hideMark/>
          </w:tcPr>
          <w:p w:rsidR="00D72B3C" w:rsidRPr="00E44C3F" w:rsidRDefault="00D72B3C" w:rsidP="0041012C">
            <w:pPr>
              <w:jc w:val="lef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202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202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202" w:type="dxa"/>
            </w:tcMar>
            <w:vAlign w:val="bottom"/>
            <w:hideMark/>
          </w:tcPr>
          <w:p w:rsidR="00D72B3C" w:rsidRPr="00E44C3F" w:rsidRDefault="00D72B3C" w:rsidP="0041012C">
            <w:pPr>
              <w:jc w:val="lef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202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100</w:t>
            </w:r>
          </w:p>
        </w:tc>
      </w:tr>
      <w:tr w:rsidR="00D72B3C" w:rsidRPr="00E44C3F" w:rsidTr="000B1D37"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58" w:type="dxa"/>
            </w:tcMar>
            <w:vAlign w:val="bottom"/>
            <w:hideMark/>
          </w:tcPr>
          <w:p w:rsidR="00D72B3C" w:rsidRPr="00E44C3F" w:rsidRDefault="008D10ED" w:rsidP="008D10ED">
            <w:pPr>
              <w:bidi/>
              <w:jc w:val="lef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202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E44C3F">
              <w:rPr>
                <w:b/>
                <w:bCs/>
                <w:sz w:val="20"/>
                <w:lang w:val="en-CA" w:eastAsia="en-CA"/>
              </w:rPr>
              <w:t>1,922.1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202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E44C3F">
              <w:rPr>
                <w:b/>
                <w:bCs/>
                <w:sz w:val="20"/>
                <w:lang w:val="en-CA" w:eastAsia="en-CA"/>
              </w:rPr>
              <w:t>25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202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E44C3F">
              <w:rPr>
                <w:b/>
                <w:bCs/>
                <w:sz w:val="20"/>
                <w:lang w:val="en-CA" w:eastAsia="en-CA"/>
              </w:rPr>
              <w:t>11,727,712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202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E44C3F">
              <w:rPr>
                <w:b/>
                <w:bCs/>
                <w:sz w:val="20"/>
                <w:lang w:val="en-CA" w:eastAsia="en-CA"/>
              </w:rPr>
              <w:t>9,368,597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202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E44C3F">
              <w:rPr>
                <w:b/>
                <w:bCs/>
                <w:sz w:val="20"/>
                <w:lang w:val="en-CA" w:eastAsia="en-CA"/>
              </w:rPr>
              <w:t>80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202" w:type="dxa"/>
            </w:tcMar>
            <w:vAlign w:val="bottom"/>
            <w:hideMark/>
          </w:tcPr>
          <w:p w:rsidR="00D72B3C" w:rsidRPr="00E44C3F" w:rsidRDefault="00D72B3C" w:rsidP="0041012C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E44C3F">
              <w:rPr>
                <w:b/>
                <w:bCs/>
                <w:sz w:val="20"/>
                <w:lang w:val="en-CA" w:eastAsia="en-CA"/>
              </w:rPr>
              <w:t>93</w:t>
            </w:r>
          </w:p>
        </w:tc>
      </w:tr>
    </w:tbl>
    <w:p w:rsidR="00D72B3C" w:rsidRPr="00202E19" w:rsidRDefault="002D5B8B" w:rsidP="00202E19">
      <w:pPr>
        <w:pStyle w:val="StyleHeader4Para4Left0Firstline0"/>
        <w:numPr>
          <w:ilvl w:val="0"/>
          <w:numId w:val="0"/>
        </w:numPr>
        <w:bidi/>
        <w:rPr>
          <w:lang w:val="en-CA" w:bidi="ar-SA"/>
        </w:rPr>
      </w:pPr>
      <w:r>
        <w:rPr>
          <w:rtl/>
          <w:lang w:val="en-CA" w:bidi="ar-SA"/>
        </w:rPr>
        <w:t xml:space="preserve">* لا </w:t>
      </w:r>
      <w:r>
        <w:rPr>
          <w:rFonts w:hint="cs"/>
          <w:rtl/>
          <w:lang w:val="en-CA" w:bidi="ar-SA"/>
        </w:rPr>
        <w:t>ت</w:t>
      </w:r>
      <w:r w:rsidR="00D72B3C" w:rsidRPr="006553F1">
        <w:rPr>
          <w:rtl/>
          <w:lang w:val="en-CA" w:bidi="ar-SA"/>
        </w:rPr>
        <w:t xml:space="preserve">وجد </w:t>
      </w:r>
      <w:r>
        <w:rPr>
          <w:rFonts w:hint="cs"/>
          <w:rtl/>
          <w:lang w:val="en-CA" w:bidi="ar-SA"/>
        </w:rPr>
        <w:t>إزالة</w:t>
      </w:r>
      <w:r w:rsidR="00D72B3C" w:rsidRPr="006553F1">
        <w:rPr>
          <w:rtl/>
          <w:lang w:val="en-CA" w:bidi="ar-SA"/>
        </w:rPr>
        <w:t xml:space="preserve"> في عام 2019 </w:t>
      </w:r>
      <w:r w:rsidR="00202E19">
        <w:rPr>
          <w:rtl/>
          <w:lang w:val="en-CA" w:bidi="ar-SA"/>
        </w:rPr>
        <w:t>للمشر</w:t>
      </w:r>
      <w:r w:rsidR="00202E19">
        <w:rPr>
          <w:rFonts w:hint="cs"/>
          <w:rtl/>
          <w:lang w:val="en-CA" w:bidi="ar-SA"/>
        </w:rPr>
        <w:t>و</w:t>
      </w:r>
      <w:r w:rsidR="00D72B3C" w:rsidRPr="006553F1">
        <w:rPr>
          <w:rtl/>
          <w:lang w:val="en-CA" w:bidi="ar-SA"/>
        </w:rPr>
        <w:t>ع</w:t>
      </w:r>
      <w:r w:rsidR="00202E19">
        <w:rPr>
          <w:rFonts w:hint="cs"/>
          <w:rtl/>
          <w:lang w:val="en-CA" w:bidi="ar-SA"/>
        </w:rPr>
        <w:t>ات</w:t>
      </w:r>
      <w:r w:rsidR="00D72B3C" w:rsidRPr="006553F1">
        <w:rPr>
          <w:rtl/>
          <w:lang w:val="en-CA" w:bidi="ar-SA"/>
        </w:rPr>
        <w:t xml:space="preserve"> المتعلقة </w:t>
      </w:r>
      <w:r w:rsidR="00202E19">
        <w:rPr>
          <w:rFonts w:hint="cs"/>
          <w:rtl/>
          <w:lang w:val="en-CA" w:bidi="ar-SA"/>
        </w:rPr>
        <w:t>بالمواد الهيدروفلوروكربونية</w:t>
      </w:r>
      <w:r w:rsidR="00D72B3C" w:rsidRPr="006553F1">
        <w:rPr>
          <w:rtl/>
          <w:lang w:val="en-CA" w:bidi="ar-SA"/>
        </w:rPr>
        <w:t>.</w:t>
      </w:r>
    </w:p>
    <w:p w:rsidR="00D61B1A" w:rsidRPr="008D232F" w:rsidRDefault="00D61B1A" w:rsidP="00D61B1A">
      <w:pPr>
        <w:pStyle w:val="StyleHeader4Para4Left0Firstline0"/>
        <w:numPr>
          <w:ilvl w:val="0"/>
          <w:numId w:val="0"/>
        </w:numPr>
        <w:bidi/>
        <w:ind w:left="1530" w:hanging="1530"/>
        <w:rPr>
          <w:b/>
          <w:bCs/>
          <w:sz w:val="26"/>
          <w:szCs w:val="26"/>
          <w:lang w:val="en-US" w:bidi="ar-SA"/>
        </w:rPr>
      </w:pPr>
      <w:r w:rsidRPr="008D232F">
        <w:rPr>
          <w:b/>
          <w:bCs/>
          <w:sz w:val="26"/>
          <w:szCs w:val="26"/>
          <w:rtl/>
          <w:lang w:val="en-US" w:bidi="ar-SA"/>
        </w:rPr>
        <w:t xml:space="preserve">الجزء الثاني: </w:t>
      </w:r>
      <w:r w:rsidRPr="008D232F">
        <w:rPr>
          <w:rFonts w:hint="cs"/>
          <w:b/>
          <w:bCs/>
          <w:sz w:val="26"/>
          <w:szCs w:val="26"/>
          <w:rtl/>
          <w:lang w:val="en-US" w:bidi="ar-SA"/>
        </w:rPr>
        <w:t xml:space="preserve">     </w:t>
      </w:r>
      <w:r w:rsidRPr="008D232F">
        <w:rPr>
          <w:b/>
          <w:bCs/>
          <w:sz w:val="26"/>
          <w:szCs w:val="26"/>
          <w:rtl/>
          <w:lang w:val="en-US" w:bidi="ar-SA"/>
        </w:rPr>
        <w:t>المشر</w:t>
      </w:r>
      <w:r w:rsidRPr="008D232F">
        <w:rPr>
          <w:rFonts w:hint="cs"/>
          <w:b/>
          <w:bCs/>
          <w:sz w:val="26"/>
          <w:szCs w:val="26"/>
          <w:rtl/>
          <w:lang w:val="en-US" w:bidi="ar-SA"/>
        </w:rPr>
        <w:t>و</w:t>
      </w:r>
      <w:r w:rsidRPr="008D232F">
        <w:rPr>
          <w:b/>
          <w:bCs/>
          <w:sz w:val="26"/>
          <w:szCs w:val="26"/>
          <w:rtl/>
          <w:lang w:val="en-US" w:bidi="ar-SA"/>
        </w:rPr>
        <w:t>ع</w:t>
      </w:r>
      <w:r w:rsidRPr="008D232F">
        <w:rPr>
          <w:rFonts w:hint="cs"/>
          <w:b/>
          <w:bCs/>
          <w:sz w:val="26"/>
          <w:szCs w:val="26"/>
          <w:rtl/>
          <w:lang w:val="en-US" w:bidi="ar-SA"/>
        </w:rPr>
        <w:t>ات</w:t>
      </w:r>
      <w:r w:rsidRPr="008D232F">
        <w:rPr>
          <w:b/>
          <w:bCs/>
          <w:sz w:val="26"/>
          <w:szCs w:val="26"/>
          <w:rtl/>
          <w:lang w:val="en-US" w:bidi="ar-SA"/>
        </w:rPr>
        <w:t xml:space="preserve"> المعتمدة في إطار المساهمات الطوعية الإضافية لدعم البدء السريع </w:t>
      </w:r>
      <w:r w:rsidRPr="008D232F">
        <w:rPr>
          <w:rFonts w:hint="cs"/>
          <w:b/>
          <w:bCs/>
          <w:sz w:val="26"/>
          <w:szCs w:val="26"/>
          <w:rtl/>
          <w:lang w:val="en-US" w:bidi="ar-SA"/>
        </w:rPr>
        <w:t>في ا</w:t>
      </w:r>
      <w:r w:rsidRPr="008D232F">
        <w:rPr>
          <w:b/>
          <w:bCs/>
          <w:sz w:val="26"/>
          <w:szCs w:val="26"/>
          <w:rtl/>
          <w:lang w:val="en-US" w:bidi="ar-SA"/>
        </w:rPr>
        <w:t>لتخفيض التدريجي</w:t>
      </w:r>
      <w:r w:rsidRPr="008D232F">
        <w:rPr>
          <w:rFonts w:hint="cs"/>
          <w:b/>
          <w:bCs/>
          <w:sz w:val="26"/>
          <w:szCs w:val="26"/>
          <w:rtl/>
          <w:lang w:val="en-US" w:bidi="ar-SA"/>
        </w:rPr>
        <w:t xml:space="preserve">   للمواد الهيدروفلوروكربونية</w:t>
      </w:r>
      <w:r w:rsidRPr="008D232F">
        <w:rPr>
          <w:b/>
          <w:bCs/>
          <w:sz w:val="26"/>
          <w:szCs w:val="26"/>
          <w:rtl/>
          <w:lang w:val="en-US" w:bidi="ar-SA"/>
        </w:rPr>
        <w:t>.</w:t>
      </w:r>
    </w:p>
    <w:p w:rsidR="00D72B3C" w:rsidRPr="008D232F" w:rsidRDefault="00746AEA" w:rsidP="00EC5D38">
      <w:pPr>
        <w:pStyle w:val="StyleHeader4Para4Left0Firstline0"/>
        <w:numPr>
          <w:ilvl w:val="0"/>
          <w:numId w:val="14"/>
        </w:numPr>
        <w:tabs>
          <w:tab w:val="clear" w:pos="2880"/>
          <w:tab w:val="clear" w:pos="5760"/>
          <w:tab w:val="left" w:pos="720"/>
        </w:tabs>
        <w:bidi/>
        <w:ind w:left="0" w:firstLine="0"/>
        <w:rPr>
          <w:sz w:val="26"/>
          <w:szCs w:val="26"/>
          <w:lang w:val="en-CA" w:bidi="ar-SA"/>
        </w:rPr>
      </w:pPr>
      <w:r w:rsidRPr="008D232F">
        <w:rPr>
          <w:rFonts w:hint="cs"/>
          <w:sz w:val="26"/>
          <w:szCs w:val="26"/>
          <w:rtl/>
          <w:lang w:val="en-CA" w:bidi="ar-SA"/>
        </w:rPr>
        <w:t>حتى</w:t>
      </w:r>
      <w:r w:rsidRPr="008D232F">
        <w:rPr>
          <w:sz w:val="26"/>
          <w:szCs w:val="26"/>
          <w:rtl/>
          <w:lang w:val="en-CA" w:bidi="ar-SA"/>
        </w:rPr>
        <w:t xml:space="preserve"> 31 ديسمبر/ كانون الأول 2019</w:t>
      </w:r>
      <w:r w:rsidR="00D72B3C" w:rsidRPr="008D232F">
        <w:rPr>
          <w:sz w:val="26"/>
          <w:szCs w:val="26"/>
          <w:rtl/>
          <w:lang w:val="en-CA" w:bidi="ar-SA"/>
        </w:rPr>
        <w:t>،</w:t>
      </w:r>
      <w:r w:rsidRPr="008D232F">
        <w:rPr>
          <w:sz w:val="26"/>
          <w:szCs w:val="26"/>
          <w:rtl/>
          <w:lang w:val="en-CA" w:bidi="ar-SA"/>
        </w:rPr>
        <w:t xml:space="preserve"> </w:t>
      </w:r>
      <w:r w:rsidRPr="008D232F">
        <w:rPr>
          <w:rFonts w:hint="cs"/>
          <w:sz w:val="26"/>
          <w:szCs w:val="26"/>
          <w:rtl/>
          <w:lang w:val="en-CA" w:bidi="ar-SA"/>
        </w:rPr>
        <w:t>اعتمدت</w:t>
      </w:r>
      <w:r w:rsidRPr="008D232F">
        <w:rPr>
          <w:sz w:val="26"/>
          <w:szCs w:val="26"/>
          <w:rtl/>
          <w:lang w:val="en-CA" w:bidi="ar-SA"/>
        </w:rPr>
        <w:t xml:space="preserve"> اللجنة التنفيذية خمس</w:t>
      </w:r>
      <w:r w:rsidR="00D72B3C" w:rsidRPr="008D232F">
        <w:rPr>
          <w:sz w:val="26"/>
          <w:szCs w:val="26"/>
          <w:rtl/>
          <w:lang w:val="en-CA" w:bidi="ar-SA"/>
        </w:rPr>
        <w:t xml:space="preserve"> مشروعات متعلقة </w:t>
      </w:r>
      <w:r w:rsidRPr="008D232F">
        <w:rPr>
          <w:rFonts w:hint="cs"/>
          <w:sz w:val="26"/>
          <w:szCs w:val="26"/>
          <w:rtl/>
          <w:lang w:val="en-CA" w:bidi="ar-SA"/>
        </w:rPr>
        <w:t>بالمواد الهيدروفلوروكربونية</w:t>
      </w:r>
      <w:r w:rsidRPr="008D232F">
        <w:rPr>
          <w:sz w:val="26"/>
          <w:szCs w:val="26"/>
          <w:rtl/>
          <w:lang w:val="en-CA" w:bidi="ar-SA"/>
        </w:rPr>
        <w:t xml:space="preserve"> </w:t>
      </w:r>
      <w:r w:rsidR="00D72B3C" w:rsidRPr="008D232F">
        <w:rPr>
          <w:sz w:val="26"/>
          <w:szCs w:val="26"/>
          <w:rtl/>
          <w:lang w:val="en-CA" w:bidi="ar-SA"/>
        </w:rPr>
        <w:t xml:space="preserve">في إطار </w:t>
      </w:r>
      <w:r w:rsidRPr="008D232F">
        <w:rPr>
          <w:rFonts w:hint="cs"/>
          <w:sz w:val="26"/>
          <w:szCs w:val="26"/>
          <w:rtl/>
          <w:lang w:val="en-CA" w:bidi="ar-SA"/>
        </w:rPr>
        <w:t>ال</w:t>
      </w:r>
      <w:r w:rsidR="00D72B3C" w:rsidRPr="008D232F">
        <w:rPr>
          <w:sz w:val="26"/>
          <w:szCs w:val="26"/>
          <w:rtl/>
          <w:lang w:val="en-CA" w:bidi="ar-SA"/>
        </w:rPr>
        <w:t xml:space="preserve">مساهمات </w:t>
      </w:r>
      <w:r w:rsidRPr="008D232F">
        <w:rPr>
          <w:rFonts w:hint="cs"/>
          <w:sz w:val="26"/>
          <w:szCs w:val="26"/>
          <w:rtl/>
          <w:lang w:val="en-CA" w:bidi="ar-SA"/>
        </w:rPr>
        <w:t>ال</w:t>
      </w:r>
      <w:r w:rsidR="00D72B3C" w:rsidRPr="008D232F">
        <w:rPr>
          <w:sz w:val="26"/>
          <w:szCs w:val="26"/>
          <w:rtl/>
          <w:lang w:val="en-CA" w:bidi="ar-SA"/>
        </w:rPr>
        <w:t xml:space="preserve">طوعية </w:t>
      </w:r>
      <w:r w:rsidRPr="008D232F">
        <w:rPr>
          <w:rFonts w:hint="cs"/>
          <w:sz w:val="26"/>
          <w:szCs w:val="26"/>
          <w:rtl/>
          <w:lang w:val="en-CA" w:bidi="ar-SA"/>
        </w:rPr>
        <w:t>ال</w:t>
      </w:r>
      <w:r w:rsidR="00D72B3C" w:rsidRPr="008D232F">
        <w:rPr>
          <w:sz w:val="26"/>
          <w:szCs w:val="26"/>
          <w:rtl/>
          <w:lang w:val="en-CA" w:bidi="ar-SA"/>
        </w:rPr>
        <w:t xml:space="preserve">إضافية </w:t>
      </w:r>
      <w:r w:rsidRPr="008D232F">
        <w:rPr>
          <w:rFonts w:hint="cs"/>
          <w:sz w:val="26"/>
          <w:szCs w:val="26"/>
          <w:rtl/>
          <w:lang w:val="en-CA" w:bidi="ar-SA"/>
        </w:rPr>
        <w:t>وقدرها</w:t>
      </w:r>
      <w:r w:rsidR="00D72B3C" w:rsidRPr="008D232F">
        <w:rPr>
          <w:sz w:val="26"/>
          <w:szCs w:val="26"/>
          <w:rtl/>
          <w:lang w:val="en-CA" w:bidi="ar-SA"/>
        </w:rPr>
        <w:t xml:space="preserve"> 963</w:t>
      </w:r>
      <w:r w:rsidRPr="008D232F">
        <w:rPr>
          <w:rFonts w:hint="cs"/>
          <w:sz w:val="26"/>
          <w:szCs w:val="26"/>
          <w:rtl/>
          <w:lang w:val="en-CA" w:bidi="ar-SA"/>
        </w:rPr>
        <w:t>,</w:t>
      </w:r>
      <w:r w:rsidRPr="008D232F">
        <w:rPr>
          <w:sz w:val="26"/>
          <w:szCs w:val="26"/>
          <w:rtl/>
          <w:lang w:val="en-CA" w:bidi="ar-SA"/>
        </w:rPr>
        <w:t>514 دولار أمريكي</w:t>
      </w:r>
      <w:r w:rsidR="00D72B3C" w:rsidRPr="008D232F">
        <w:rPr>
          <w:sz w:val="26"/>
          <w:szCs w:val="26"/>
          <w:rtl/>
          <w:lang w:val="en-CA" w:bidi="ar-SA"/>
        </w:rPr>
        <w:t xml:space="preserve"> (باستثناء تكاليف دعم الو</w:t>
      </w:r>
      <w:r w:rsidRPr="008D232F">
        <w:rPr>
          <w:sz w:val="26"/>
          <w:szCs w:val="26"/>
          <w:rtl/>
          <w:lang w:val="en-CA" w:bidi="ar-SA"/>
        </w:rPr>
        <w:t>كالة). ويرد ملخص لحالة هذه المشر</w:t>
      </w:r>
      <w:r w:rsidRPr="008D232F">
        <w:rPr>
          <w:rFonts w:hint="cs"/>
          <w:sz w:val="26"/>
          <w:szCs w:val="26"/>
          <w:rtl/>
          <w:lang w:val="en-CA" w:bidi="ar-SA"/>
        </w:rPr>
        <w:t>و</w:t>
      </w:r>
      <w:r w:rsidR="00D72B3C" w:rsidRPr="008D232F">
        <w:rPr>
          <w:sz w:val="26"/>
          <w:szCs w:val="26"/>
          <w:rtl/>
          <w:lang w:val="en-CA" w:bidi="ar-SA"/>
        </w:rPr>
        <w:t>ع</w:t>
      </w:r>
      <w:r w:rsidRPr="008D232F">
        <w:rPr>
          <w:rFonts w:hint="cs"/>
          <w:sz w:val="26"/>
          <w:szCs w:val="26"/>
          <w:rtl/>
          <w:lang w:val="en-CA" w:bidi="ar-SA"/>
        </w:rPr>
        <w:t>ات</w:t>
      </w:r>
      <w:r w:rsidR="00D72B3C" w:rsidRPr="008D232F">
        <w:rPr>
          <w:sz w:val="26"/>
          <w:szCs w:val="26"/>
          <w:rtl/>
          <w:lang w:val="en-CA" w:bidi="ar-SA"/>
        </w:rPr>
        <w:t xml:space="preserve"> في الجدول 5.</w:t>
      </w:r>
    </w:p>
    <w:p w:rsidR="00D72B3C" w:rsidRPr="008D232F" w:rsidRDefault="00746AEA" w:rsidP="001B4601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6"/>
          <w:szCs w:val="26"/>
          <w:rtl/>
          <w:lang w:val="en-CA" w:bidi="ar-SA"/>
        </w:rPr>
      </w:pPr>
      <w:r w:rsidRPr="008D232F">
        <w:rPr>
          <w:b/>
          <w:bCs/>
          <w:sz w:val="26"/>
          <w:szCs w:val="26"/>
          <w:rtl/>
          <w:lang w:val="en-CA" w:bidi="ar-SA"/>
        </w:rPr>
        <w:t>الجدول 5</w:t>
      </w:r>
      <w:r w:rsidRPr="008D232F">
        <w:rPr>
          <w:rFonts w:hint="cs"/>
          <w:b/>
          <w:bCs/>
          <w:sz w:val="26"/>
          <w:szCs w:val="26"/>
          <w:rtl/>
          <w:lang w:val="en-CA" w:bidi="ar-SA"/>
        </w:rPr>
        <w:t>-</w:t>
      </w:r>
      <w:r w:rsidR="00D72B3C" w:rsidRPr="008D232F">
        <w:rPr>
          <w:b/>
          <w:bCs/>
          <w:sz w:val="26"/>
          <w:szCs w:val="26"/>
          <w:rtl/>
          <w:lang w:val="en-CA" w:bidi="ar-SA"/>
        </w:rPr>
        <w:t xml:space="preserve"> حالة المشروعات المتعلقة </w:t>
      </w:r>
      <w:r w:rsidRPr="008D232F">
        <w:rPr>
          <w:rFonts w:hint="cs"/>
          <w:b/>
          <w:bCs/>
          <w:sz w:val="26"/>
          <w:szCs w:val="26"/>
          <w:rtl/>
          <w:lang w:val="en-CA" w:bidi="ar-SA"/>
        </w:rPr>
        <w:t>بالمواد الهيدروفلوروكربونية</w:t>
      </w:r>
      <w:r w:rsidRPr="008D232F">
        <w:rPr>
          <w:b/>
          <w:bCs/>
          <w:sz w:val="26"/>
          <w:szCs w:val="26"/>
          <w:rtl/>
          <w:lang w:val="en-CA" w:bidi="ar-SA"/>
        </w:rPr>
        <w:t xml:space="preserve"> المعتمدة </w:t>
      </w:r>
      <w:r w:rsidR="00D72B3C" w:rsidRPr="008D232F">
        <w:rPr>
          <w:b/>
          <w:bCs/>
          <w:sz w:val="26"/>
          <w:szCs w:val="26"/>
          <w:rtl/>
          <w:lang w:val="en-CA" w:bidi="ar-SA"/>
        </w:rPr>
        <w:t>حتى نهاية عام 2019</w:t>
      </w:r>
    </w:p>
    <w:tbl>
      <w:tblPr>
        <w:bidiVisual/>
        <w:tblW w:w="93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33"/>
        <w:gridCol w:w="1089"/>
        <w:gridCol w:w="1090"/>
        <w:gridCol w:w="1128"/>
        <w:gridCol w:w="1051"/>
        <w:gridCol w:w="1089"/>
        <w:gridCol w:w="1090"/>
        <w:gridCol w:w="1090"/>
      </w:tblGrid>
      <w:tr w:rsidR="000C2F74" w:rsidRPr="00E44C3F" w:rsidTr="001B4601">
        <w:tc>
          <w:tcPr>
            <w:tcW w:w="1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0C2F74" w:rsidRPr="00E44C3F" w:rsidRDefault="000C2F74" w:rsidP="000C2F74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النوع</w:t>
            </w:r>
          </w:p>
        </w:tc>
        <w:tc>
          <w:tcPr>
            <w:tcW w:w="33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0C2F74" w:rsidRPr="000C2F74" w:rsidRDefault="000C2F74" w:rsidP="001306A7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 w:rsidRPr="000C2F74">
              <w:rPr>
                <w:rFonts w:hint="cs"/>
                <w:b/>
                <w:bCs/>
                <w:sz w:val="20"/>
                <w:rtl/>
                <w:lang w:val="en-CA" w:eastAsia="en-CA"/>
              </w:rPr>
              <w:t>عدد المشروعات*</w:t>
            </w:r>
          </w:p>
        </w:tc>
        <w:tc>
          <w:tcPr>
            <w:tcW w:w="43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:rsidR="000C2F74" w:rsidRPr="000C2F74" w:rsidRDefault="000C2F74" w:rsidP="001306A7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 w:rsidRPr="000C2F74">
              <w:rPr>
                <w:rFonts w:hint="cs"/>
                <w:b/>
                <w:bCs/>
                <w:sz w:val="20"/>
                <w:rtl/>
                <w:lang w:val="en-CA" w:eastAsia="en-CA"/>
              </w:rPr>
              <w:t>التمويل (دولار أمريكي)**</w:t>
            </w:r>
          </w:p>
        </w:tc>
      </w:tr>
      <w:tr w:rsidR="00BC4FC5" w:rsidRPr="00E44C3F" w:rsidTr="001306A7">
        <w:tc>
          <w:tcPr>
            <w:tcW w:w="1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:rsidR="00BC4FC5" w:rsidRPr="00E44C3F" w:rsidRDefault="00BC4FC5" w:rsidP="0041012C">
            <w:pPr>
              <w:jc w:val="left"/>
              <w:rPr>
                <w:b/>
                <w:bCs/>
                <w:sz w:val="20"/>
                <w:lang w:val="en-CA" w:eastAsia="en-CA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BC4FC5" w:rsidRPr="00E44C3F" w:rsidRDefault="00BC4FC5" w:rsidP="001306A7">
            <w:pPr>
              <w:bidi/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US" w:eastAsia="en-CA"/>
              </w:rPr>
              <w:t>المعتمدة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BC4FC5" w:rsidRPr="00E44C3F" w:rsidRDefault="00BC4FC5" w:rsidP="001306A7">
            <w:pPr>
              <w:bidi/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US" w:eastAsia="en-CA"/>
              </w:rPr>
              <w:t>المنجزة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BC4FC5" w:rsidRPr="00E44C3F" w:rsidRDefault="00BC4FC5" w:rsidP="001306A7">
            <w:pPr>
              <w:bidi/>
              <w:ind w:left="-166" w:right="-114"/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 w:rsidRPr="00E44C3F">
              <w:rPr>
                <w:b/>
                <w:bCs/>
                <w:sz w:val="18"/>
                <w:szCs w:val="18"/>
                <w:lang w:val="en-US" w:eastAsia="en-CA"/>
              </w:rPr>
              <w:t xml:space="preserve">% </w:t>
            </w:r>
            <w:r>
              <w:rPr>
                <w:rFonts w:hint="cs"/>
                <w:b/>
                <w:bCs/>
                <w:sz w:val="18"/>
                <w:szCs w:val="18"/>
                <w:rtl/>
                <w:lang w:val="en-US" w:eastAsia="en-CA"/>
              </w:rPr>
              <w:t xml:space="preserve"> المنجزة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BC4FC5" w:rsidRPr="00E44C3F" w:rsidRDefault="00BC4FC5" w:rsidP="001306A7">
            <w:pPr>
              <w:bidi/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US" w:eastAsia="en-CA"/>
              </w:rPr>
              <w:t>المعتمد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BC4FC5" w:rsidRPr="00E44C3F" w:rsidRDefault="00BC4FC5" w:rsidP="001306A7">
            <w:pPr>
              <w:bidi/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US" w:eastAsia="en-CA"/>
              </w:rPr>
              <w:t>المصروف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BC4FC5" w:rsidRPr="00E44C3F" w:rsidRDefault="00BC4FC5" w:rsidP="001306A7">
            <w:pPr>
              <w:bidi/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  <w:lang w:val="en-US" w:eastAsia="en-CA"/>
              </w:rPr>
              <w:t>الرصيد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BC4FC5" w:rsidRPr="00E44C3F" w:rsidRDefault="00BC4FC5" w:rsidP="001306A7">
            <w:pPr>
              <w:bidi/>
              <w:ind w:left="-214" w:right="-243"/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 w:rsidRPr="00E44C3F">
              <w:rPr>
                <w:b/>
                <w:bCs/>
                <w:sz w:val="18"/>
                <w:szCs w:val="18"/>
                <w:lang w:val="en-US" w:eastAsia="en-CA"/>
              </w:rPr>
              <w:t xml:space="preserve">% </w:t>
            </w:r>
            <w:r>
              <w:rPr>
                <w:rFonts w:hint="cs"/>
                <w:b/>
                <w:bCs/>
                <w:sz w:val="18"/>
                <w:szCs w:val="18"/>
                <w:rtl/>
                <w:lang w:val="en-US" w:eastAsia="en-CA"/>
              </w:rPr>
              <w:t xml:space="preserve"> المصروف</w:t>
            </w:r>
          </w:p>
        </w:tc>
      </w:tr>
      <w:tr w:rsidR="00D72B3C" w:rsidRPr="00E44C3F" w:rsidTr="001B4601"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D72B3C" w:rsidRPr="00E44C3F" w:rsidRDefault="003C52F6" w:rsidP="003C52F6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الاستثمارية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216" w:type="dxa"/>
            </w:tcMar>
            <w:vAlign w:val="center"/>
            <w:hideMark/>
          </w:tcPr>
          <w:p w:rsidR="00D72B3C" w:rsidRPr="00E44C3F" w:rsidRDefault="00D72B3C" w:rsidP="0041012C">
            <w:pPr>
              <w:jc w:val="righ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1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216" w:type="dxa"/>
            </w:tcMar>
            <w:vAlign w:val="center"/>
            <w:hideMark/>
          </w:tcPr>
          <w:p w:rsidR="00D72B3C" w:rsidRPr="00E44C3F" w:rsidRDefault="00D72B3C" w:rsidP="0041012C">
            <w:pPr>
              <w:jc w:val="righ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216" w:type="dxa"/>
            </w:tcMar>
            <w:vAlign w:val="center"/>
            <w:hideMark/>
          </w:tcPr>
          <w:p w:rsidR="00D72B3C" w:rsidRPr="00E44C3F" w:rsidRDefault="00D72B3C" w:rsidP="0041012C">
            <w:pPr>
              <w:jc w:val="righ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216" w:type="dxa"/>
            </w:tcMar>
            <w:vAlign w:val="center"/>
            <w:hideMark/>
          </w:tcPr>
          <w:p w:rsidR="00D72B3C" w:rsidRPr="00E44C3F" w:rsidRDefault="00D72B3C" w:rsidP="0041012C">
            <w:pPr>
              <w:jc w:val="right"/>
              <w:rPr>
                <w:sz w:val="20"/>
                <w:lang w:val="en-CA"/>
              </w:rPr>
            </w:pPr>
            <w:r w:rsidRPr="00E44C3F">
              <w:rPr>
                <w:sz w:val="20"/>
              </w:rPr>
              <w:t>183,514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216" w:type="dxa"/>
            </w:tcMar>
            <w:vAlign w:val="center"/>
            <w:hideMark/>
          </w:tcPr>
          <w:p w:rsidR="00D72B3C" w:rsidRPr="00E44C3F" w:rsidRDefault="00D72B3C" w:rsidP="0041012C">
            <w:pPr>
              <w:jc w:val="right"/>
              <w:rPr>
                <w:sz w:val="20"/>
              </w:rPr>
            </w:pPr>
            <w:r w:rsidRPr="00E44C3F">
              <w:rPr>
                <w:sz w:val="20"/>
              </w:rPr>
              <w:t>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216" w:type="dxa"/>
            </w:tcMar>
            <w:vAlign w:val="center"/>
            <w:hideMark/>
          </w:tcPr>
          <w:p w:rsidR="00D72B3C" w:rsidRPr="00E44C3F" w:rsidRDefault="00D72B3C" w:rsidP="0041012C">
            <w:pPr>
              <w:jc w:val="right"/>
              <w:rPr>
                <w:sz w:val="20"/>
              </w:rPr>
            </w:pPr>
            <w:r w:rsidRPr="00E44C3F">
              <w:rPr>
                <w:sz w:val="20"/>
              </w:rPr>
              <w:t>183,514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216" w:type="dxa"/>
            </w:tcMar>
            <w:vAlign w:val="center"/>
            <w:hideMark/>
          </w:tcPr>
          <w:p w:rsidR="00D72B3C" w:rsidRPr="00E44C3F" w:rsidRDefault="00D72B3C" w:rsidP="0041012C">
            <w:pPr>
              <w:jc w:val="right"/>
              <w:rPr>
                <w:sz w:val="20"/>
              </w:rPr>
            </w:pPr>
            <w:r w:rsidRPr="00E44C3F">
              <w:rPr>
                <w:sz w:val="20"/>
              </w:rPr>
              <w:t>0</w:t>
            </w:r>
          </w:p>
        </w:tc>
      </w:tr>
      <w:tr w:rsidR="00D72B3C" w:rsidRPr="00E44C3F" w:rsidTr="001B4601"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D72B3C" w:rsidRPr="00E44C3F" w:rsidRDefault="003C52F6" w:rsidP="003C52F6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إعداد المشروع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216" w:type="dxa"/>
            </w:tcMar>
            <w:vAlign w:val="center"/>
            <w:hideMark/>
          </w:tcPr>
          <w:p w:rsidR="00D72B3C" w:rsidRPr="00E44C3F" w:rsidRDefault="00D72B3C" w:rsidP="0041012C">
            <w:pPr>
              <w:jc w:val="righ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1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216" w:type="dxa"/>
            </w:tcMar>
            <w:vAlign w:val="center"/>
            <w:hideMark/>
          </w:tcPr>
          <w:p w:rsidR="00D72B3C" w:rsidRPr="00E44C3F" w:rsidRDefault="00D72B3C" w:rsidP="0041012C">
            <w:pPr>
              <w:jc w:val="righ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216" w:type="dxa"/>
            </w:tcMar>
            <w:vAlign w:val="center"/>
            <w:hideMark/>
          </w:tcPr>
          <w:p w:rsidR="00D72B3C" w:rsidRPr="00E44C3F" w:rsidRDefault="00D72B3C" w:rsidP="0041012C">
            <w:pPr>
              <w:jc w:val="righ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216" w:type="dxa"/>
            </w:tcMar>
            <w:vAlign w:val="center"/>
            <w:hideMark/>
          </w:tcPr>
          <w:p w:rsidR="00D72B3C" w:rsidRPr="00E44C3F" w:rsidRDefault="00D72B3C" w:rsidP="0041012C">
            <w:pPr>
              <w:jc w:val="right"/>
              <w:rPr>
                <w:sz w:val="20"/>
              </w:rPr>
            </w:pPr>
            <w:r w:rsidRPr="00E44C3F">
              <w:rPr>
                <w:sz w:val="20"/>
              </w:rPr>
              <w:t>30,000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216" w:type="dxa"/>
            </w:tcMar>
            <w:vAlign w:val="center"/>
            <w:hideMark/>
          </w:tcPr>
          <w:p w:rsidR="00D72B3C" w:rsidRPr="00E44C3F" w:rsidRDefault="00D72B3C" w:rsidP="0041012C">
            <w:pPr>
              <w:jc w:val="right"/>
              <w:rPr>
                <w:sz w:val="20"/>
              </w:rPr>
            </w:pPr>
            <w:r w:rsidRPr="00E44C3F">
              <w:rPr>
                <w:sz w:val="20"/>
              </w:rPr>
              <w:t>30,000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216" w:type="dxa"/>
            </w:tcMar>
            <w:vAlign w:val="center"/>
            <w:hideMark/>
          </w:tcPr>
          <w:p w:rsidR="00D72B3C" w:rsidRPr="00E44C3F" w:rsidRDefault="00D72B3C" w:rsidP="0041012C">
            <w:pPr>
              <w:jc w:val="right"/>
              <w:rPr>
                <w:sz w:val="20"/>
              </w:rPr>
            </w:pPr>
            <w:r w:rsidRPr="00E44C3F">
              <w:rPr>
                <w:sz w:val="20"/>
              </w:rPr>
              <w:t>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216" w:type="dxa"/>
            </w:tcMar>
            <w:vAlign w:val="center"/>
            <w:hideMark/>
          </w:tcPr>
          <w:p w:rsidR="00D72B3C" w:rsidRPr="00E44C3F" w:rsidRDefault="00D72B3C" w:rsidP="0041012C">
            <w:pPr>
              <w:jc w:val="right"/>
              <w:rPr>
                <w:sz w:val="20"/>
              </w:rPr>
            </w:pPr>
            <w:r w:rsidRPr="00E44C3F">
              <w:rPr>
                <w:sz w:val="20"/>
              </w:rPr>
              <w:t>100</w:t>
            </w:r>
          </w:p>
        </w:tc>
      </w:tr>
      <w:tr w:rsidR="00D72B3C" w:rsidRPr="00E44C3F" w:rsidTr="001B4601"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D72B3C" w:rsidRPr="00E44C3F" w:rsidRDefault="003C52F6" w:rsidP="003C52F6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الأنشطة التمكينية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216" w:type="dxa"/>
            </w:tcMar>
            <w:vAlign w:val="center"/>
            <w:hideMark/>
          </w:tcPr>
          <w:p w:rsidR="00D72B3C" w:rsidRPr="00E44C3F" w:rsidRDefault="00D72B3C" w:rsidP="0041012C">
            <w:pPr>
              <w:jc w:val="righ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3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216" w:type="dxa"/>
            </w:tcMar>
            <w:vAlign w:val="center"/>
            <w:hideMark/>
          </w:tcPr>
          <w:p w:rsidR="00D72B3C" w:rsidRPr="00E44C3F" w:rsidRDefault="00D72B3C" w:rsidP="0041012C">
            <w:pPr>
              <w:jc w:val="righ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216" w:type="dxa"/>
            </w:tcMar>
            <w:vAlign w:val="center"/>
            <w:hideMark/>
          </w:tcPr>
          <w:p w:rsidR="00D72B3C" w:rsidRPr="00E44C3F" w:rsidRDefault="00D72B3C" w:rsidP="0041012C">
            <w:pPr>
              <w:jc w:val="right"/>
              <w:rPr>
                <w:sz w:val="20"/>
                <w:lang w:val="en-CA" w:eastAsia="en-CA"/>
              </w:rPr>
            </w:pPr>
            <w:r w:rsidRPr="00E44C3F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216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sz w:val="20"/>
              </w:rPr>
            </w:pPr>
            <w:r w:rsidRPr="00E44C3F">
              <w:rPr>
                <w:sz w:val="20"/>
              </w:rPr>
              <w:t>750,000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216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sz w:val="20"/>
              </w:rPr>
            </w:pPr>
            <w:r w:rsidRPr="00E44C3F">
              <w:rPr>
                <w:sz w:val="20"/>
              </w:rPr>
              <w:t>240,513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216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sz w:val="20"/>
              </w:rPr>
            </w:pPr>
            <w:r w:rsidRPr="00E44C3F">
              <w:rPr>
                <w:sz w:val="20"/>
              </w:rPr>
              <w:t>509,487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216" w:type="dxa"/>
            </w:tcMar>
            <w:vAlign w:val="center"/>
            <w:hideMark/>
          </w:tcPr>
          <w:p w:rsidR="00D72B3C" w:rsidRPr="00E44C3F" w:rsidRDefault="00D72B3C" w:rsidP="0041012C">
            <w:pPr>
              <w:jc w:val="right"/>
              <w:rPr>
                <w:sz w:val="20"/>
              </w:rPr>
            </w:pPr>
            <w:r w:rsidRPr="00E44C3F">
              <w:rPr>
                <w:sz w:val="20"/>
              </w:rPr>
              <w:t>32</w:t>
            </w:r>
          </w:p>
        </w:tc>
      </w:tr>
      <w:tr w:rsidR="00D72B3C" w:rsidRPr="00E44C3F" w:rsidTr="001B4601"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D72B3C" w:rsidRPr="00E44C3F" w:rsidRDefault="003C52F6" w:rsidP="003C52F6">
            <w:pPr>
              <w:bidi/>
              <w:jc w:val="lef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216" w:type="dxa"/>
            </w:tcMar>
            <w:vAlign w:val="center"/>
            <w:hideMark/>
          </w:tcPr>
          <w:p w:rsidR="00D72B3C" w:rsidRPr="00E44C3F" w:rsidRDefault="00D72B3C" w:rsidP="0041012C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E44C3F">
              <w:rPr>
                <w:b/>
                <w:bCs/>
                <w:sz w:val="20"/>
                <w:lang w:val="en-CA" w:eastAsia="en-CA"/>
              </w:rPr>
              <w:t>5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216" w:type="dxa"/>
            </w:tcMar>
            <w:vAlign w:val="center"/>
            <w:hideMark/>
          </w:tcPr>
          <w:p w:rsidR="00D72B3C" w:rsidRPr="00E44C3F" w:rsidRDefault="00D72B3C" w:rsidP="0041012C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E44C3F">
              <w:rPr>
                <w:b/>
                <w:bCs/>
                <w:sz w:val="20"/>
                <w:lang w:val="en-CA" w:eastAsia="en-CA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216" w:type="dxa"/>
            </w:tcMar>
            <w:vAlign w:val="center"/>
            <w:hideMark/>
          </w:tcPr>
          <w:p w:rsidR="00D72B3C" w:rsidRPr="00E44C3F" w:rsidRDefault="00D72B3C" w:rsidP="0041012C">
            <w:pPr>
              <w:jc w:val="right"/>
              <w:rPr>
                <w:b/>
                <w:sz w:val="20"/>
                <w:lang w:val="en-CA" w:eastAsia="en-CA"/>
              </w:rPr>
            </w:pPr>
            <w:r w:rsidRPr="00E44C3F">
              <w:rPr>
                <w:b/>
                <w:sz w:val="20"/>
                <w:lang w:val="en-CA" w:eastAsia="en-CA"/>
              </w:rPr>
              <w:t>20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216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b/>
                <w:bCs/>
                <w:sz w:val="20"/>
              </w:rPr>
            </w:pPr>
            <w:r w:rsidRPr="00E44C3F">
              <w:rPr>
                <w:b/>
                <w:sz w:val="20"/>
              </w:rPr>
              <w:t>963,514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216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b/>
                <w:bCs/>
                <w:sz w:val="20"/>
              </w:rPr>
            </w:pPr>
            <w:r w:rsidRPr="00E44C3F">
              <w:rPr>
                <w:b/>
                <w:sz w:val="20"/>
              </w:rPr>
              <w:t>270,513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216" w:type="dxa"/>
            </w:tcMar>
            <w:hideMark/>
          </w:tcPr>
          <w:p w:rsidR="00D72B3C" w:rsidRPr="00E44C3F" w:rsidRDefault="00D72B3C" w:rsidP="0041012C">
            <w:pPr>
              <w:jc w:val="right"/>
              <w:rPr>
                <w:b/>
                <w:bCs/>
                <w:sz w:val="20"/>
              </w:rPr>
            </w:pPr>
            <w:r w:rsidRPr="00E44C3F">
              <w:rPr>
                <w:b/>
                <w:sz w:val="20"/>
              </w:rPr>
              <w:t>693,001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216" w:type="dxa"/>
            </w:tcMar>
            <w:vAlign w:val="center"/>
            <w:hideMark/>
          </w:tcPr>
          <w:p w:rsidR="00D72B3C" w:rsidRPr="00E44C3F" w:rsidRDefault="00D72B3C" w:rsidP="0041012C">
            <w:pPr>
              <w:jc w:val="right"/>
              <w:rPr>
                <w:b/>
                <w:sz w:val="20"/>
              </w:rPr>
            </w:pPr>
            <w:r w:rsidRPr="00E44C3F">
              <w:rPr>
                <w:b/>
                <w:sz w:val="20"/>
              </w:rPr>
              <w:t>28</w:t>
            </w:r>
          </w:p>
        </w:tc>
      </w:tr>
    </w:tbl>
    <w:p w:rsidR="00D72B3C" w:rsidRPr="00866B95" w:rsidRDefault="00D72B3C" w:rsidP="00866B95">
      <w:pPr>
        <w:pStyle w:val="StyleHeader4Para4Left0Firstline0"/>
        <w:numPr>
          <w:ilvl w:val="0"/>
          <w:numId w:val="0"/>
        </w:numPr>
        <w:bidi/>
        <w:spacing w:after="0"/>
        <w:rPr>
          <w:lang w:val="en-CA" w:bidi="ar-SA"/>
        </w:rPr>
      </w:pPr>
      <w:r w:rsidRPr="00866B95">
        <w:rPr>
          <w:rtl/>
          <w:lang w:val="en-CA" w:bidi="ar-SA"/>
        </w:rPr>
        <w:t xml:space="preserve">* </w:t>
      </w:r>
      <w:r w:rsidR="00866B95" w:rsidRPr="00866B95">
        <w:rPr>
          <w:rtl/>
          <w:lang w:val="en-CA" w:bidi="ar-SA"/>
        </w:rPr>
        <w:t xml:space="preserve">باستثناء </w:t>
      </w:r>
      <w:r w:rsidR="00866B95">
        <w:rPr>
          <w:rtl/>
          <w:lang w:val="en-CA" w:bidi="ar-SA"/>
        </w:rPr>
        <w:t>المشر</w:t>
      </w:r>
      <w:r w:rsidR="00866B95">
        <w:rPr>
          <w:rFonts w:hint="cs"/>
          <w:rtl/>
          <w:lang w:val="en-CA" w:bidi="ar-SA"/>
        </w:rPr>
        <w:t>و</w:t>
      </w:r>
      <w:r w:rsidRPr="00866B95">
        <w:rPr>
          <w:rtl/>
          <w:lang w:val="en-CA" w:bidi="ar-SA"/>
        </w:rPr>
        <w:t>ع</w:t>
      </w:r>
      <w:r w:rsidR="00866B95">
        <w:rPr>
          <w:rFonts w:hint="cs"/>
          <w:rtl/>
          <w:lang w:val="en-CA" w:bidi="ar-SA"/>
        </w:rPr>
        <w:t>ات</w:t>
      </w:r>
      <w:r w:rsidRPr="00866B95">
        <w:rPr>
          <w:rtl/>
          <w:lang w:val="en-CA" w:bidi="ar-SA"/>
        </w:rPr>
        <w:t xml:space="preserve"> </w:t>
      </w:r>
      <w:r w:rsidR="00866B95">
        <w:rPr>
          <w:rFonts w:hint="cs"/>
          <w:rtl/>
          <w:lang w:val="en-CA" w:bidi="ar-SA"/>
        </w:rPr>
        <w:t>المحولة</w:t>
      </w:r>
      <w:r w:rsidRPr="00866B95">
        <w:rPr>
          <w:rtl/>
          <w:lang w:val="en-CA" w:bidi="ar-SA"/>
        </w:rPr>
        <w:t>.</w:t>
      </w:r>
    </w:p>
    <w:p w:rsidR="00D72B3C" w:rsidRPr="00866B95" w:rsidRDefault="00D72B3C" w:rsidP="00866B95">
      <w:pPr>
        <w:pStyle w:val="StyleHeader4Para4Left0Firstline0"/>
        <w:numPr>
          <w:ilvl w:val="0"/>
          <w:numId w:val="0"/>
        </w:numPr>
        <w:bidi/>
        <w:spacing w:after="0"/>
        <w:rPr>
          <w:lang w:val="en-CA" w:bidi="ar-SA"/>
        </w:rPr>
      </w:pPr>
      <w:r w:rsidRPr="00866B95">
        <w:rPr>
          <w:rtl/>
          <w:lang w:val="en-CA" w:bidi="ar-SA"/>
        </w:rPr>
        <w:t>** باستثناء تكاليف دعم الوكالة.</w:t>
      </w:r>
    </w:p>
    <w:p w:rsidR="00D72B3C" w:rsidRPr="008D232F" w:rsidRDefault="00D72B3C" w:rsidP="00866B95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lang w:val="en-CA" w:bidi="ar-SA"/>
        </w:rPr>
      </w:pPr>
    </w:p>
    <w:p w:rsidR="00D72B3C" w:rsidRPr="008D232F" w:rsidRDefault="00501759" w:rsidP="00EC5D38">
      <w:pPr>
        <w:pStyle w:val="StyleHeader4Para4Left0Firstline0"/>
        <w:numPr>
          <w:ilvl w:val="0"/>
          <w:numId w:val="14"/>
        </w:numPr>
        <w:tabs>
          <w:tab w:val="clear" w:pos="2880"/>
          <w:tab w:val="clear" w:pos="5760"/>
          <w:tab w:val="left" w:pos="720"/>
        </w:tabs>
        <w:bidi/>
        <w:ind w:left="0" w:firstLine="0"/>
        <w:rPr>
          <w:sz w:val="26"/>
          <w:szCs w:val="26"/>
          <w:lang w:val="en-CA" w:bidi="ar-SA"/>
        </w:rPr>
      </w:pPr>
      <w:r w:rsidRPr="008D232F">
        <w:rPr>
          <w:rFonts w:hint="cs"/>
          <w:sz w:val="26"/>
          <w:szCs w:val="26"/>
          <w:rtl/>
          <w:lang w:val="en-CA" w:bidi="ar-SA"/>
        </w:rPr>
        <w:t>حتى</w:t>
      </w:r>
      <w:r w:rsidRPr="008D232F">
        <w:rPr>
          <w:sz w:val="26"/>
          <w:szCs w:val="26"/>
          <w:rtl/>
          <w:lang w:val="en-CA" w:bidi="ar-SA"/>
        </w:rPr>
        <w:t xml:space="preserve"> نهاية عام 2019</w:t>
      </w:r>
      <w:r w:rsidR="00D72B3C" w:rsidRPr="008D232F">
        <w:rPr>
          <w:sz w:val="26"/>
          <w:szCs w:val="26"/>
          <w:rtl/>
          <w:lang w:val="en-CA" w:bidi="ar-SA"/>
        </w:rPr>
        <w:t xml:space="preserve">، تم الانتهاء </w:t>
      </w:r>
      <w:r w:rsidRPr="008D232F">
        <w:rPr>
          <w:sz w:val="26"/>
          <w:szCs w:val="26"/>
          <w:rtl/>
          <w:lang w:val="en-CA" w:bidi="ar-SA"/>
        </w:rPr>
        <w:t>من إعداد مشروع واحد من بين المشر</w:t>
      </w:r>
      <w:r w:rsidRPr="008D232F">
        <w:rPr>
          <w:rFonts w:hint="cs"/>
          <w:sz w:val="26"/>
          <w:szCs w:val="26"/>
          <w:rtl/>
          <w:lang w:val="en-CA" w:bidi="ar-SA"/>
        </w:rPr>
        <w:t>و</w:t>
      </w:r>
      <w:r w:rsidR="00D72B3C" w:rsidRPr="008D232F">
        <w:rPr>
          <w:sz w:val="26"/>
          <w:szCs w:val="26"/>
          <w:rtl/>
          <w:lang w:val="en-CA" w:bidi="ar-SA"/>
        </w:rPr>
        <w:t>ع</w:t>
      </w:r>
      <w:r w:rsidRPr="008D232F">
        <w:rPr>
          <w:rFonts w:hint="cs"/>
          <w:sz w:val="26"/>
          <w:szCs w:val="26"/>
          <w:rtl/>
          <w:lang w:val="en-CA" w:bidi="ar-SA"/>
        </w:rPr>
        <w:t>ات</w:t>
      </w:r>
      <w:r w:rsidRPr="008D232F">
        <w:rPr>
          <w:sz w:val="26"/>
          <w:szCs w:val="26"/>
          <w:rtl/>
          <w:lang w:val="en-CA" w:bidi="ar-SA"/>
        </w:rPr>
        <w:t xml:space="preserve"> الخمس</w:t>
      </w:r>
      <w:r w:rsidR="00D72B3C" w:rsidRPr="008D232F">
        <w:rPr>
          <w:sz w:val="26"/>
          <w:szCs w:val="26"/>
          <w:rtl/>
          <w:lang w:val="en-CA" w:bidi="ar-SA"/>
        </w:rPr>
        <w:t xml:space="preserve"> المعتمدة. </w:t>
      </w:r>
      <w:r w:rsidRPr="008D232F">
        <w:rPr>
          <w:rFonts w:hint="cs"/>
          <w:sz w:val="26"/>
          <w:szCs w:val="26"/>
          <w:rtl/>
          <w:lang w:val="en-CA" w:bidi="ar-SA"/>
        </w:rPr>
        <w:t>و</w:t>
      </w:r>
      <w:r w:rsidR="00D72B3C" w:rsidRPr="008D232F">
        <w:rPr>
          <w:sz w:val="26"/>
          <w:szCs w:val="26"/>
          <w:rtl/>
          <w:lang w:val="en-CA" w:bidi="ar-SA"/>
        </w:rPr>
        <w:t>تمت الموافقة على تمديد مواعيد</w:t>
      </w:r>
      <w:r w:rsidRPr="008D232F">
        <w:rPr>
          <w:sz w:val="26"/>
          <w:szCs w:val="26"/>
          <w:rtl/>
          <w:lang w:val="en-CA" w:bidi="ar-SA"/>
        </w:rPr>
        <w:t xml:space="preserve"> إنجاز الأنشطة التمكينية الثلاث</w:t>
      </w:r>
      <w:r w:rsidR="00D72B3C" w:rsidRPr="008D232F">
        <w:rPr>
          <w:sz w:val="26"/>
          <w:szCs w:val="26"/>
          <w:rtl/>
          <w:lang w:val="en-CA" w:bidi="ar-SA"/>
        </w:rPr>
        <w:t xml:space="preserve"> في الاجتماع الثالث والثمانين (مشروعان) و</w:t>
      </w:r>
      <w:r w:rsidRPr="008D232F">
        <w:rPr>
          <w:rFonts w:hint="cs"/>
          <w:sz w:val="26"/>
          <w:szCs w:val="26"/>
          <w:rtl/>
          <w:lang w:val="en-CA" w:bidi="ar-SA"/>
        </w:rPr>
        <w:t xml:space="preserve">في </w:t>
      </w:r>
      <w:r w:rsidR="00D72B3C" w:rsidRPr="008D232F">
        <w:rPr>
          <w:sz w:val="26"/>
          <w:szCs w:val="26"/>
          <w:rtl/>
          <w:lang w:val="en-CA" w:bidi="ar-SA"/>
        </w:rPr>
        <w:t>الاجتما</w:t>
      </w:r>
      <w:r w:rsidRPr="008D232F">
        <w:rPr>
          <w:sz w:val="26"/>
          <w:szCs w:val="26"/>
          <w:rtl/>
          <w:lang w:val="en-CA" w:bidi="ar-SA"/>
        </w:rPr>
        <w:t>ع الرابع والثمانين (مشروع واحد)</w:t>
      </w:r>
      <w:r w:rsidR="00D72B3C" w:rsidRPr="008D232F">
        <w:rPr>
          <w:sz w:val="26"/>
          <w:szCs w:val="26"/>
          <w:rtl/>
          <w:lang w:val="en-CA" w:bidi="ar-SA"/>
        </w:rPr>
        <w:t xml:space="preserve">؛ </w:t>
      </w:r>
      <w:r w:rsidRPr="008D232F">
        <w:rPr>
          <w:rFonts w:hint="cs"/>
          <w:sz w:val="26"/>
          <w:szCs w:val="26"/>
          <w:rtl/>
          <w:lang w:val="en-CA" w:bidi="ar-SA"/>
        </w:rPr>
        <w:t>و</w:t>
      </w:r>
      <w:r w:rsidR="00D72B3C" w:rsidRPr="008D232F">
        <w:rPr>
          <w:sz w:val="26"/>
          <w:szCs w:val="26"/>
          <w:rtl/>
          <w:lang w:val="en-CA" w:bidi="ar-SA"/>
        </w:rPr>
        <w:t>هذه الأنشطة في مراحل مختلفة من التنفيذ.</w:t>
      </w:r>
    </w:p>
    <w:p w:rsidR="00D72B3C" w:rsidRPr="008D232F" w:rsidRDefault="001C669E" w:rsidP="00EC5D38">
      <w:pPr>
        <w:pStyle w:val="StyleHeader4Para4Left0Firstline0"/>
        <w:numPr>
          <w:ilvl w:val="0"/>
          <w:numId w:val="14"/>
        </w:numPr>
        <w:tabs>
          <w:tab w:val="clear" w:pos="2880"/>
          <w:tab w:val="clear" w:pos="5760"/>
          <w:tab w:val="left" w:pos="720"/>
        </w:tabs>
        <w:bidi/>
        <w:ind w:left="0" w:firstLine="0"/>
        <w:rPr>
          <w:sz w:val="26"/>
          <w:szCs w:val="26"/>
          <w:rtl/>
          <w:lang w:val="en-CA" w:bidi="ar-SA"/>
        </w:rPr>
      </w:pPr>
      <w:r w:rsidRPr="008D232F">
        <w:rPr>
          <w:rFonts w:hint="cs"/>
          <w:sz w:val="26"/>
          <w:szCs w:val="26"/>
          <w:rtl/>
          <w:lang w:val="en-CA" w:bidi="ar-SA"/>
        </w:rPr>
        <w:t xml:space="preserve">إن </w:t>
      </w:r>
      <w:r w:rsidR="00D72B3C" w:rsidRPr="008D232F">
        <w:rPr>
          <w:sz w:val="26"/>
          <w:szCs w:val="26"/>
          <w:rtl/>
          <w:lang w:val="en-CA" w:bidi="ar-SA"/>
        </w:rPr>
        <w:t>المشروع ا</w:t>
      </w:r>
      <w:bookmarkStart w:id="0" w:name="_GoBack"/>
      <w:bookmarkEnd w:id="0"/>
      <w:r w:rsidR="00D72B3C" w:rsidRPr="008D232F">
        <w:rPr>
          <w:sz w:val="26"/>
          <w:szCs w:val="26"/>
          <w:rtl/>
          <w:lang w:val="en-CA" w:bidi="ar-SA"/>
        </w:rPr>
        <w:t xml:space="preserve">لاستثماري المتعلق </w:t>
      </w:r>
      <w:r w:rsidRPr="008D232F">
        <w:rPr>
          <w:rFonts w:hint="cs"/>
          <w:sz w:val="26"/>
          <w:szCs w:val="26"/>
          <w:rtl/>
          <w:lang w:val="en-CA" w:bidi="ar-SA"/>
        </w:rPr>
        <w:t>بإزالة</w:t>
      </w:r>
      <w:r w:rsidR="00D72B3C" w:rsidRPr="008D232F">
        <w:rPr>
          <w:sz w:val="26"/>
          <w:szCs w:val="26"/>
          <w:rtl/>
          <w:lang w:val="en-CA" w:bidi="ar-SA"/>
        </w:rPr>
        <w:t xml:space="preserve"> 8</w:t>
      </w:r>
      <w:r w:rsidRPr="008D232F">
        <w:rPr>
          <w:rFonts w:hint="cs"/>
          <w:sz w:val="26"/>
          <w:szCs w:val="26"/>
          <w:rtl/>
          <w:lang w:val="en-CA" w:bidi="ar-SA"/>
        </w:rPr>
        <w:t>,</w:t>
      </w:r>
      <w:r w:rsidR="00D72B3C" w:rsidRPr="008D232F">
        <w:rPr>
          <w:sz w:val="26"/>
          <w:szCs w:val="26"/>
          <w:rtl/>
          <w:lang w:val="en-CA" w:bidi="ar-SA"/>
        </w:rPr>
        <w:t>8 طن متري (12</w:t>
      </w:r>
      <w:r w:rsidRPr="008D232F">
        <w:rPr>
          <w:rFonts w:hint="cs"/>
          <w:sz w:val="26"/>
          <w:szCs w:val="26"/>
          <w:rtl/>
          <w:lang w:val="en-CA" w:bidi="ar-SA"/>
        </w:rPr>
        <w:t>,</w:t>
      </w:r>
      <w:r w:rsidR="00D72B3C" w:rsidRPr="008D232F">
        <w:rPr>
          <w:sz w:val="26"/>
          <w:szCs w:val="26"/>
          <w:rtl/>
          <w:lang w:val="en-CA" w:bidi="ar-SA"/>
        </w:rPr>
        <w:t xml:space="preserve">555 طن متري من مكافئ ثاني أكسيد الكربون) من </w:t>
      </w:r>
      <w:r w:rsidRPr="008D232F">
        <w:rPr>
          <w:rFonts w:hint="cs"/>
          <w:sz w:val="26"/>
          <w:szCs w:val="26"/>
          <w:rtl/>
          <w:lang w:val="en-CA" w:bidi="ar-SA"/>
        </w:rPr>
        <w:t>المواد الهيدروفلوروكربونية</w:t>
      </w:r>
      <w:r w:rsidR="00D72B3C" w:rsidRPr="008D232F">
        <w:rPr>
          <w:sz w:val="26"/>
          <w:szCs w:val="26"/>
          <w:rtl/>
          <w:lang w:val="en-CA" w:bidi="ar-SA"/>
        </w:rPr>
        <w:t xml:space="preserve"> في مرحلة مبكرة</w:t>
      </w:r>
      <w:r w:rsidRPr="008D232F">
        <w:rPr>
          <w:sz w:val="26"/>
          <w:szCs w:val="26"/>
          <w:rtl/>
          <w:lang w:val="en-CA" w:bidi="ar-SA"/>
        </w:rPr>
        <w:t xml:space="preserve"> من التنفيذ</w:t>
      </w:r>
      <w:r w:rsidR="00D72B3C" w:rsidRPr="008D232F">
        <w:rPr>
          <w:sz w:val="26"/>
          <w:szCs w:val="26"/>
          <w:rtl/>
          <w:lang w:val="en-CA" w:bidi="ar-SA"/>
        </w:rPr>
        <w:t xml:space="preserve">، مع عدم صرف أي تمويل. </w:t>
      </w:r>
      <w:r w:rsidRPr="008D232F">
        <w:rPr>
          <w:rFonts w:hint="cs"/>
          <w:sz w:val="26"/>
          <w:szCs w:val="26"/>
          <w:rtl/>
          <w:lang w:val="en-CA" w:bidi="ar-SA"/>
        </w:rPr>
        <w:t>و</w:t>
      </w:r>
      <w:r w:rsidR="00D72B3C" w:rsidRPr="008D232F">
        <w:rPr>
          <w:sz w:val="26"/>
          <w:szCs w:val="26"/>
          <w:rtl/>
          <w:lang w:val="en-CA" w:bidi="ar-SA"/>
        </w:rPr>
        <w:t xml:space="preserve">الأنشطة التمكينية في مراحل مختلفة من التنفيذ. ومن إجمالي التمويل التراكمي المعتمد </w:t>
      </w:r>
      <w:r w:rsidRPr="008D232F">
        <w:rPr>
          <w:rFonts w:hint="cs"/>
          <w:sz w:val="26"/>
          <w:szCs w:val="26"/>
          <w:rtl/>
          <w:lang w:val="en-CA" w:bidi="ar-SA"/>
        </w:rPr>
        <w:t>وقدره</w:t>
      </w:r>
      <w:r w:rsidR="00D72B3C" w:rsidRPr="008D232F">
        <w:rPr>
          <w:sz w:val="26"/>
          <w:szCs w:val="26"/>
          <w:rtl/>
          <w:lang w:val="en-CA" w:bidi="ar-SA"/>
        </w:rPr>
        <w:t xml:space="preserve"> 963</w:t>
      </w:r>
      <w:r w:rsidRPr="008D232F">
        <w:rPr>
          <w:rFonts w:hint="cs"/>
          <w:sz w:val="26"/>
          <w:szCs w:val="26"/>
          <w:rtl/>
          <w:lang w:val="en-CA" w:bidi="ar-SA"/>
        </w:rPr>
        <w:t>,</w:t>
      </w:r>
      <w:r w:rsidRPr="008D232F">
        <w:rPr>
          <w:sz w:val="26"/>
          <w:szCs w:val="26"/>
          <w:rtl/>
          <w:lang w:val="en-CA" w:bidi="ar-SA"/>
        </w:rPr>
        <w:t>514 دولار أمريكي</w:t>
      </w:r>
      <w:r w:rsidR="00D72B3C" w:rsidRPr="008D232F">
        <w:rPr>
          <w:sz w:val="26"/>
          <w:szCs w:val="26"/>
          <w:rtl/>
          <w:lang w:val="en-CA" w:bidi="ar-SA"/>
        </w:rPr>
        <w:t>، تم صرف 270</w:t>
      </w:r>
      <w:r w:rsidRPr="008D232F">
        <w:rPr>
          <w:rFonts w:hint="cs"/>
          <w:sz w:val="26"/>
          <w:szCs w:val="26"/>
          <w:rtl/>
          <w:lang w:val="en-CA" w:bidi="ar-SA"/>
        </w:rPr>
        <w:t>,</w:t>
      </w:r>
      <w:r w:rsidRPr="008D232F">
        <w:rPr>
          <w:sz w:val="26"/>
          <w:szCs w:val="26"/>
          <w:rtl/>
          <w:lang w:val="en-CA" w:bidi="ar-SA"/>
        </w:rPr>
        <w:t>513 دولار أمريكي</w:t>
      </w:r>
      <w:r w:rsidR="00D72B3C" w:rsidRPr="008D232F">
        <w:rPr>
          <w:sz w:val="26"/>
          <w:szCs w:val="26"/>
          <w:rtl/>
          <w:lang w:val="en-CA" w:bidi="ar-SA"/>
        </w:rPr>
        <w:t>، ما يمثل معدل صرف بنسبة 28 بالمائة.</w:t>
      </w:r>
    </w:p>
    <w:p w:rsidR="00CE4420" w:rsidRDefault="00CE4420" w:rsidP="00CE4420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val="en-CA" w:bidi="ar-SA"/>
        </w:rPr>
      </w:pPr>
    </w:p>
    <w:p w:rsidR="007E5D09" w:rsidRPr="00EE37B5" w:rsidRDefault="007E5D09" w:rsidP="00AB7FCB">
      <w:pPr>
        <w:pStyle w:val="Heading3"/>
        <w:numPr>
          <w:ilvl w:val="0"/>
          <w:numId w:val="0"/>
        </w:numPr>
        <w:rPr>
          <w:rtl/>
          <w:lang w:val="en-US"/>
        </w:rPr>
      </w:pPr>
    </w:p>
    <w:sectPr w:rsidR="007E5D09" w:rsidRPr="00EE37B5" w:rsidSect="00AB7FCB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footnotePr>
        <w:numRestart w:val="eachPage"/>
      </w:footnotePr>
      <w:pgSz w:w="12240" w:h="15840" w:code="1"/>
      <w:pgMar w:top="850" w:right="1440" w:bottom="1440" w:left="1440" w:header="720" w:footer="70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5816" w:rsidRDefault="00075816">
      <w:r>
        <w:separator/>
      </w:r>
    </w:p>
  </w:endnote>
  <w:endnote w:type="continuationSeparator" w:id="0">
    <w:p w:rsidR="00075816" w:rsidRDefault="00075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0000" w:usb1="00000000" w:usb2="00000000" w:usb3="00000000" w:csb0="00000041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06A7" w:rsidRDefault="001306A7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5041B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06A7" w:rsidRDefault="001306A7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5041B">
      <w:rPr>
        <w:rStyle w:val="PageNumber"/>
        <w:noProof/>
      </w:rPr>
      <w:t>5</w:t>
    </w:r>
    <w:r>
      <w:rPr>
        <w:rStyle w:val="PageNumber"/>
      </w:rPr>
      <w:fldChar w:fldCharType="end"/>
    </w:r>
  </w:p>
  <w:p w:rsidR="001306A7" w:rsidRDefault="001306A7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06A7" w:rsidRPr="001306A7" w:rsidRDefault="001306A7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 w:rsidRPr="001306A7"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 w:rsidRPr="001306A7">
      <w:rPr>
        <w:rFonts w:cs="Arabic Transparent"/>
      </w:rPr>
      <w:t xml:space="preserve"> </w:t>
    </w:r>
  </w:p>
  <w:p w:rsidR="001306A7" w:rsidRDefault="001306A7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 w:rsidRPr="001306A7"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9776134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877A8" w:rsidRDefault="00A877A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5041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306A7" w:rsidRPr="001E6FC8" w:rsidRDefault="001306A7" w:rsidP="001E6FC8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06A7" w:rsidRDefault="001306A7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75041B">
      <w:rPr>
        <w:noProof/>
      </w:rPr>
      <w:t>4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06A7" w:rsidRDefault="001306A7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75041B">
      <w:rPr>
        <w:noProof/>
      </w:rPr>
      <w:t>3</w:t>
    </w:r>
    <w:r>
      <w:rPr>
        <w:noProof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306A7" w:rsidRDefault="001306A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5041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306A7" w:rsidRDefault="001306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5816" w:rsidRDefault="00075816">
      <w:r>
        <w:separator/>
      </w:r>
    </w:p>
  </w:footnote>
  <w:footnote w:type="continuationSeparator" w:id="0">
    <w:p w:rsidR="00075816" w:rsidRDefault="00075816">
      <w:r>
        <w:continuationSeparator/>
      </w:r>
    </w:p>
  </w:footnote>
  <w:footnote w:id="1">
    <w:p w:rsidR="001306A7" w:rsidRDefault="001306A7" w:rsidP="00D300F2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 </w:t>
      </w:r>
      <w:r>
        <w:rPr>
          <w:rFonts w:hint="cs"/>
          <w:rtl/>
          <w:lang w:bidi="ar-BH"/>
        </w:rPr>
        <w:t xml:space="preserve">بسبب </w:t>
      </w:r>
      <w:r>
        <w:rPr>
          <w:rFonts w:hint="cs"/>
          <w:rtl/>
          <w:lang w:val="en-CA" w:bidi="ar-BH"/>
        </w:rPr>
        <w:t>فيروس كورونا (كوفيد-19)</w:t>
      </w:r>
    </w:p>
  </w:footnote>
  <w:footnote w:id="2">
    <w:p w:rsidR="001306A7" w:rsidRDefault="001306A7" w:rsidP="00D300F2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Pr="00D300F2">
        <w:rPr>
          <w:rtl/>
          <w:lang w:bidi="ar-SA"/>
        </w:rPr>
        <w:t xml:space="preserve">مرفق التقرير المرحلي بهذه الوثيقة. </w:t>
      </w:r>
      <w:r>
        <w:rPr>
          <w:rFonts w:hint="cs"/>
          <w:rtl/>
          <w:lang w:bidi="ar-SA"/>
        </w:rPr>
        <w:t>و</w:t>
      </w:r>
      <w:r w:rsidRPr="00D300F2">
        <w:rPr>
          <w:rtl/>
          <w:lang w:bidi="ar-SA"/>
        </w:rPr>
        <w:t>تم تضمين البيانات في قاعدة</w:t>
      </w:r>
      <w:r>
        <w:rPr>
          <w:rtl/>
          <w:lang w:bidi="ar-SA"/>
        </w:rPr>
        <w:t xml:space="preserve"> بيانات التقرير المرحلي الموحد </w:t>
      </w:r>
      <w:r w:rsidRPr="00D300F2">
        <w:rPr>
          <w:rtl/>
          <w:lang w:bidi="ar-SA"/>
        </w:rPr>
        <w:t>المتاحة عند الطلب.</w:t>
      </w:r>
    </w:p>
  </w:footnote>
  <w:footnote w:id="3">
    <w:p w:rsidR="001306A7" w:rsidRDefault="001306A7" w:rsidP="00D300F2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وفقا</w:t>
      </w:r>
      <w:r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ل</w:t>
      </w:r>
      <w:r w:rsidRPr="00D300F2">
        <w:rPr>
          <w:rtl/>
          <w:lang w:bidi="ar-SA"/>
        </w:rPr>
        <w:t xml:space="preserve">لمقرر 84/12 (أ) </w:t>
      </w:r>
      <w:r>
        <w:rPr>
          <w:rFonts w:hint="cs"/>
          <w:rtl/>
          <w:lang w:bidi="ar-SA"/>
        </w:rPr>
        <w:t>(4)</w:t>
      </w:r>
      <w:r w:rsidRPr="00D300F2">
        <w:rPr>
          <w:rtl/>
          <w:lang w:bidi="ar-SA"/>
        </w:rPr>
        <w:t xml:space="preserve">، قياس </w:t>
      </w:r>
      <w:r w:rsidRPr="00D300F2">
        <w:rPr>
          <w:rFonts w:hint="cs"/>
          <w:rtl/>
          <w:lang w:bidi="ar-SA"/>
        </w:rPr>
        <w:t>المواد الهيدروفلوروكربونية</w:t>
      </w:r>
      <w:r w:rsidRPr="006D78BE">
        <w:rPr>
          <w:sz w:val="24"/>
          <w:szCs w:val="24"/>
          <w:rtl/>
          <w:lang w:bidi="ar-SA"/>
        </w:rPr>
        <w:t xml:space="preserve"> </w:t>
      </w:r>
      <w:r w:rsidRPr="00D300F2">
        <w:rPr>
          <w:rtl/>
          <w:lang w:bidi="ar-SA"/>
        </w:rPr>
        <w:t xml:space="preserve">بالطن المتري مكافئ ثاني أكسيد الكربون. </w:t>
      </w:r>
      <w:r>
        <w:rPr>
          <w:rFonts w:hint="cs"/>
          <w:rtl/>
          <w:lang w:bidi="ar-SA"/>
        </w:rPr>
        <w:t>و</w:t>
      </w:r>
      <w:r>
        <w:rPr>
          <w:rtl/>
          <w:lang w:bidi="ar-SA"/>
        </w:rPr>
        <w:t>سيتم تضمينه</w:t>
      </w:r>
      <w:r w:rsidRPr="00D300F2">
        <w:rPr>
          <w:rtl/>
          <w:lang w:bidi="ar-SA"/>
        </w:rPr>
        <w:t xml:space="preserve"> في التقارير المرحلية المقدمة </w:t>
      </w:r>
      <w:r>
        <w:rPr>
          <w:rFonts w:hint="cs"/>
          <w:rtl/>
          <w:lang w:bidi="ar-SA"/>
        </w:rPr>
        <w:t>إلى</w:t>
      </w:r>
      <w:r w:rsidRPr="00D300F2">
        <w:rPr>
          <w:rtl/>
          <w:lang w:bidi="ar-SA"/>
        </w:rPr>
        <w:t xml:space="preserve"> الاجتماع الثامن والثمانين. </w:t>
      </w:r>
      <w:r>
        <w:rPr>
          <w:rFonts w:hint="cs"/>
          <w:rtl/>
          <w:lang w:bidi="ar-SA"/>
        </w:rPr>
        <w:t>و</w:t>
      </w:r>
      <w:r w:rsidRPr="00D300F2">
        <w:rPr>
          <w:rtl/>
          <w:lang w:bidi="ar-SA"/>
        </w:rPr>
        <w:t xml:space="preserve">تمت مناقشة هذه المسألة في التقرير المرحلي الموحد </w:t>
      </w:r>
      <w:r w:rsidRPr="00E44C3F">
        <w:t>(UNEP/OzL.Pro/ExCom/86/15)</w:t>
      </w:r>
      <w:r w:rsidRPr="00D300F2">
        <w:rPr>
          <w:rtl/>
          <w:lang w:bidi="ar-SA"/>
        </w:rPr>
        <w:t>.</w:t>
      </w:r>
    </w:p>
  </w:footnote>
  <w:footnote w:id="4">
    <w:p w:rsidR="001306A7" w:rsidRDefault="001306A7" w:rsidP="008B36D3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>
        <w:rPr>
          <w:rtl/>
          <w:lang w:bidi="ar-SA"/>
        </w:rPr>
        <w:t>المشر</w:t>
      </w:r>
      <w:r>
        <w:rPr>
          <w:rFonts w:hint="cs"/>
          <w:rtl/>
          <w:lang w:bidi="ar-SA"/>
        </w:rPr>
        <w:t>و</w:t>
      </w:r>
      <w:r w:rsidRPr="00E8735B">
        <w:rPr>
          <w:rtl/>
          <w:lang w:bidi="ar-SA"/>
        </w:rPr>
        <w:t>ع</w:t>
      </w:r>
      <w:r>
        <w:rPr>
          <w:rFonts w:hint="cs"/>
          <w:rtl/>
          <w:lang w:bidi="ar-SA"/>
        </w:rPr>
        <w:t>ات</w:t>
      </w:r>
      <w:r>
        <w:rPr>
          <w:rtl/>
          <w:lang w:bidi="ar-SA"/>
        </w:rPr>
        <w:t xml:space="preserve"> الجارية هي جميع المشر</w:t>
      </w:r>
      <w:r>
        <w:rPr>
          <w:rFonts w:hint="cs"/>
          <w:rtl/>
          <w:lang w:bidi="ar-SA"/>
        </w:rPr>
        <w:t>و</w:t>
      </w:r>
      <w:r w:rsidRPr="00E8735B">
        <w:rPr>
          <w:rtl/>
          <w:lang w:bidi="ar-SA"/>
        </w:rPr>
        <w:t>ع</w:t>
      </w:r>
      <w:r>
        <w:rPr>
          <w:rFonts w:hint="cs"/>
          <w:rtl/>
          <w:lang w:bidi="ar-SA"/>
        </w:rPr>
        <w:t>ات</w:t>
      </w:r>
      <w:r w:rsidRPr="00E8735B">
        <w:rPr>
          <w:rtl/>
          <w:lang w:bidi="ar-SA"/>
        </w:rPr>
        <w:t xml:space="preserve"> التي كانت قيد التنفيذ حتى 31 ديسمبر</w:t>
      </w:r>
      <w:r>
        <w:rPr>
          <w:rFonts w:hint="cs"/>
          <w:rtl/>
          <w:lang w:bidi="ar-SA"/>
        </w:rPr>
        <w:t>/ كانون الأول</w:t>
      </w:r>
      <w:r w:rsidRPr="00E8735B">
        <w:rPr>
          <w:rtl/>
          <w:lang w:bidi="ar-SA"/>
        </w:rPr>
        <w:t xml:space="preserve"> 2019. وتشمل المؤشرات الرئيسية للتقدم: النسبة المئوية للأموال </w:t>
      </w:r>
      <w:r>
        <w:rPr>
          <w:rFonts w:hint="cs"/>
          <w:rtl/>
          <w:lang w:bidi="ar-SA"/>
        </w:rPr>
        <w:t>المصروفة</w:t>
      </w:r>
      <w:r>
        <w:rPr>
          <w:rtl/>
          <w:lang w:bidi="ar-SA"/>
        </w:rPr>
        <w:t xml:space="preserve"> والنسبة المئوية للمشر</w:t>
      </w:r>
      <w:r>
        <w:rPr>
          <w:rFonts w:hint="cs"/>
          <w:rtl/>
          <w:lang w:bidi="ar-SA"/>
        </w:rPr>
        <w:t>و</w:t>
      </w:r>
      <w:r w:rsidRPr="00E8735B">
        <w:rPr>
          <w:rtl/>
          <w:lang w:bidi="ar-SA"/>
        </w:rPr>
        <w:t>ع</w:t>
      </w:r>
      <w:r>
        <w:rPr>
          <w:rFonts w:hint="cs"/>
          <w:rtl/>
          <w:lang w:bidi="ar-SA"/>
        </w:rPr>
        <w:t>ات</w:t>
      </w:r>
      <w:r>
        <w:rPr>
          <w:rtl/>
          <w:lang w:bidi="ar-SA"/>
        </w:rPr>
        <w:t xml:space="preserve"> التي بدأت في صرف الأموال</w:t>
      </w:r>
      <w:r w:rsidRPr="00E8735B">
        <w:rPr>
          <w:rtl/>
          <w:lang w:bidi="ar-SA"/>
        </w:rPr>
        <w:t xml:space="preserve">؛ </w:t>
      </w:r>
      <w:r>
        <w:rPr>
          <w:rFonts w:hint="cs"/>
          <w:rtl/>
          <w:lang w:bidi="ar-SA"/>
        </w:rPr>
        <w:t>و</w:t>
      </w:r>
      <w:r w:rsidRPr="00E8735B">
        <w:rPr>
          <w:rtl/>
          <w:lang w:bidi="ar-SA"/>
        </w:rPr>
        <w:t>التمويل المتوقع صرفه بحلول نهاية العام</w:t>
      </w:r>
      <w:r>
        <w:rPr>
          <w:rtl/>
          <w:lang w:bidi="ar-SA"/>
        </w:rPr>
        <w:t xml:space="preserve"> كنسبة مئوية من التمويل المعتمد</w:t>
      </w:r>
      <w:r w:rsidRPr="00E8735B">
        <w:rPr>
          <w:rtl/>
          <w:lang w:bidi="ar-SA"/>
        </w:rPr>
        <w:t xml:space="preserve">؛ </w:t>
      </w:r>
      <w:r>
        <w:rPr>
          <w:rFonts w:hint="cs"/>
          <w:rtl/>
          <w:lang w:bidi="ar-SA"/>
        </w:rPr>
        <w:t>و</w:t>
      </w:r>
      <w:r w:rsidRPr="00E8735B">
        <w:rPr>
          <w:rtl/>
          <w:lang w:bidi="ar-SA"/>
        </w:rPr>
        <w:t>متوسط طول</w:t>
      </w:r>
      <w:r>
        <w:rPr>
          <w:rFonts w:hint="cs"/>
          <w:rtl/>
          <w:lang w:bidi="ar-SA"/>
        </w:rPr>
        <w:t xml:space="preserve"> مدة</w:t>
      </w:r>
      <w:r>
        <w:rPr>
          <w:rtl/>
          <w:lang w:bidi="ar-SA"/>
        </w:rPr>
        <w:t xml:space="preserve"> التأخير المتوقع في التنفيذ</w:t>
      </w:r>
      <w:r w:rsidRPr="00E8735B">
        <w:rPr>
          <w:rtl/>
          <w:lang w:bidi="ar-SA"/>
        </w:rPr>
        <w:t>؛ والمعلومات المقدمة في عمود الملاحظات في قاعدة بيانات التقرير المرحلي.</w:t>
      </w:r>
    </w:p>
  </w:footnote>
  <w:footnote w:id="5">
    <w:p w:rsidR="001306A7" w:rsidRPr="00917503" w:rsidRDefault="001306A7" w:rsidP="00917503">
      <w:pPr>
        <w:pStyle w:val="FootnoteText"/>
        <w:bidi/>
        <w:rPr>
          <w:rtl/>
          <w:lang w:val="en-CA"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وفقا ل</w:t>
      </w:r>
      <w:r>
        <w:rPr>
          <w:rtl/>
          <w:lang w:bidi="ar-SA"/>
        </w:rPr>
        <w:t>لمقرر 84/12 (ب)</w:t>
      </w:r>
      <w:r w:rsidRPr="00E8735B">
        <w:rPr>
          <w:rtl/>
          <w:lang w:bidi="ar-SA"/>
        </w:rPr>
        <w:t xml:space="preserve">، </w:t>
      </w:r>
      <w:r>
        <w:rPr>
          <w:rFonts w:hint="cs"/>
          <w:rtl/>
          <w:lang w:bidi="ar-SA"/>
        </w:rPr>
        <w:t xml:space="preserve">يرد </w:t>
      </w:r>
      <w:r w:rsidRPr="00E8735B">
        <w:rPr>
          <w:rtl/>
          <w:lang w:bidi="ar-SA"/>
        </w:rPr>
        <w:t>تقرير مرحلي م</w:t>
      </w:r>
      <w:r>
        <w:rPr>
          <w:rtl/>
          <w:lang w:bidi="ar-SA"/>
        </w:rPr>
        <w:t xml:space="preserve">فصل يقدم لمحة عامة عن الأهداف وحالة التنفيذ </w:t>
      </w:r>
      <w:r w:rsidRPr="00E8735B">
        <w:rPr>
          <w:rtl/>
          <w:lang w:bidi="ar-SA"/>
        </w:rPr>
        <w:t>والن</w:t>
      </w:r>
      <w:r>
        <w:rPr>
          <w:rtl/>
          <w:lang w:bidi="ar-SA"/>
        </w:rPr>
        <w:t>تائج الرئيسية والدروس المستفادة</w:t>
      </w:r>
      <w:r w:rsidRPr="00E8735B">
        <w:rPr>
          <w:rtl/>
          <w:lang w:bidi="ar-SA"/>
        </w:rPr>
        <w:t xml:space="preserve">، </w:t>
      </w:r>
      <w:r>
        <w:rPr>
          <w:rFonts w:hint="cs"/>
          <w:rtl/>
          <w:lang w:bidi="ar-SA"/>
        </w:rPr>
        <w:t>وكميات</w:t>
      </w:r>
      <w:r w:rsidRPr="00E8735B">
        <w:rPr>
          <w:rtl/>
          <w:lang w:bidi="ar-SA"/>
        </w:rPr>
        <w:t xml:space="preserve"> </w:t>
      </w:r>
      <w:r w:rsidRPr="00D300F2">
        <w:rPr>
          <w:rFonts w:hint="cs"/>
          <w:rtl/>
          <w:lang w:bidi="ar-SA"/>
        </w:rPr>
        <w:t>المواد الهيدروفلوروكربونية</w:t>
      </w:r>
      <w:r w:rsidRPr="006D78BE">
        <w:rPr>
          <w:sz w:val="24"/>
          <w:szCs w:val="24"/>
          <w:rtl/>
          <w:lang w:bidi="ar-SA"/>
        </w:rPr>
        <w:t xml:space="preserve"> </w:t>
      </w:r>
      <w:r>
        <w:rPr>
          <w:rFonts w:hint="cs"/>
          <w:rtl/>
          <w:lang w:bidi="ar-SA"/>
        </w:rPr>
        <w:t xml:space="preserve">المزالة </w:t>
      </w:r>
      <w:r>
        <w:rPr>
          <w:rtl/>
          <w:lang w:bidi="ar-SA"/>
        </w:rPr>
        <w:t>عند الاقتضاء</w:t>
      </w:r>
      <w:r w:rsidRPr="00E8735B">
        <w:rPr>
          <w:rtl/>
          <w:lang w:bidi="ar-SA"/>
        </w:rPr>
        <w:t xml:space="preserve">، ومستوى الأموال المعتمدة والمصروفة </w:t>
      </w:r>
      <w:r>
        <w:rPr>
          <w:rFonts w:hint="cs"/>
          <w:rtl/>
          <w:lang w:bidi="ar-SA"/>
        </w:rPr>
        <w:t>و</w:t>
      </w:r>
      <w:r w:rsidRPr="00E8735B">
        <w:rPr>
          <w:rtl/>
          <w:lang w:bidi="ar-SA"/>
        </w:rPr>
        <w:t xml:space="preserve">التحديات </w:t>
      </w:r>
      <w:r>
        <w:rPr>
          <w:rFonts w:hint="cs"/>
          <w:rtl/>
          <w:lang w:bidi="ar-SA"/>
        </w:rPr>
        <w:t>المحتملة التي قد تواجه إنجاز</w:t>
      </w:r>
      <w:r>
        <w:rPr>
          <w:rtl/>
          <w:lang w:bidi="ar-SA"/>
        </w:rPr>
        <w:t xml:space="preserve"> المشر</w:t>
      </w:r>
      <w:r>
        <w:rPr>
          <w:rFonts w:hint="cs"/>
          <w:rtl/>
          <w:lang w:bidi="ar-SA"/>
        </w:rPr>
        <w:t>و</w:t>
      </w:r>
      <w:r w:rsidRPr="00E8735B">
        <w:rPr>
          <w:rtl/>
          <w:lang w:bidi="ar-SA"/>
        </w:rPr>
        <w:t>ع</w:t>
      </w:r>
      <w:r>
        <w:rPr>
          <w:rFonts w:hint="cs"/>
          <w:rtl/>
          <w:lang w:bidi="ar-SA"/>
        </w:rPr>
        <w:t>ات</w:t>
      </w:r>
      <w:r>
        <w:rPr>
          <w:rtl/>
          <w:lang w:bidi="ar-SA"/>
        </w:rPr>
        <w:t xml:space="preserve"> والأنشطة</w:t>
      </w:r>
      <w:r w:rsidRPr="00E8735B">
        <w:rPr>
          <w:rtl/>
          <w:lang w:bidi="ar-SA"/>
        </w:rPr>
        <w:t xml:space="preserve">، في التقرير المرحلي الموحد </w:t>
      </w:r>
      <w:r w:rsidRPr="00E44C3F">
        <w:t>(UNEP</w:t>
      </w:r>
      <w:r w:rsidRPr="00E44C3F">
        <w:rPr>
          <w:lang w:val="en-CA"/>
        </w:rPr>
        <w:t>/OzL.Pro/ExCom/86/15)</w:t>
      </w:r>
    </w:p>
  </w:footnote>
  <w:footnote w:id="6">
    <w:p w:rsidR="001306A7" w:rsidRDefault="001306A7" w:rsidP="008B36D3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Pr="00E8735B">
        <w:rPr>
          <w:rtl/>
          <w:lang w:bidi="ar-SA"/>
        </w:rPr>
        <w:t>جميع المواد ا</w:t>
      </w:r>
      <w:r>
        <w:rPr>
          <w:rtl/>
          <w:lang w:bidi="ar-SA"/>
        </w:rPr>
        <w:t>لخاضعة للرقابة في إطار هذه المشر</w:t>
      </w:r>
      <w:r>
        <w:rPr>
          <w:rFonts w:hint="cs"/>
          <w:rtl/>
          <w:lang w:bidi="ar-SA"/>
        </w:rPr>
        <w:t>و</w:t>
      </w:r>
      <w:r w:rsidRPr="00E8735B">
        <w:rPr>
          <w:rtl/>
          <w:lang w:bidi="ar-SA"/>
        </w:rPr>
        <w:t>ع</w:t>
      </w:r>
      <w:r>
        <w:rPr>
          <w:rFonts w:hint="cs"/>
          <w:rtl/>
          <w:lang w:bidi="ar-SA"/>
        </w:rPr>
        <w:t>ات</w:t>
      </w:r>
      <w:r w:rsidRPr="00E8735B">
        <w:rPr>
          <w:rtl/>
          <w:lang w:bidi="ar-SA"/>
        </w:rPr>
        <w:t xml:space="preserve"> كانت مواد مستنفدة للأوزون.</w:t>
      </w:r>
    </w:p>
  </w:footnote>
  <w:footnote w:id="7">
    <w:p w:rsidR="001306A7" w:rsidRDefault="001306A7" w:rsidP="000F75EC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Pr="00E8735B">
        <w:rPr>
          <w:rtl/>
          <w:lang w:bidi="ar-SA"/>
        </w:rPr>
        <w:t>جميع المواد ا</w:t>
      </w:r>
      <w:r>
        <w:rPr>
          <w:rtl/>
          <w:lang w:bidi="ar-SA"/>
        </w:rPr>
        <w:t>لخاضعة للرقابة في إطار هذه المشر</w:t>
      </w:r>
      <w:r>
        <w:rPr>
          <w:rFonts w:hint="cs"/>
          <w:rtl/>
          <w:lang w:bidi="ar-SA"/>
        </w:rPr>
        <w:t>و</w:t>
      </w:r>
      <w:r w:rsidRPr="00E8735B">
        <w:rPr>
          <w:rtl/>
          <w:lang w:bidi="ar-SA"/>
        </w:rPr>
        <w:t>ع</w:t>
      </w:r>
      <w:r>
        <w:rPr>
          <w:rFonts w:hint="cs"/>
          <w:rtl/>
          <w:lang w:bidi="ar-SA"/>
        </w:rPr>
        <w:t>ات</w:t>
      </w:r>
      <w:r w:rsidRPr="00E8735B">
        <w:rPr>
          <w:rtl/>
          <w:lang w:bidi="ar-SA"/>
        </w:rPr>
        <w:t xml:space="preserve"> كانت مواد مستنفدة للأوزون.</w:t>
      </w:r>
    </w:p>
  </w:footnote>
  <w:footnote w:id="8">
    <w:p w:rsidR="001306A7" w:rsidRDefault="001306A7" w:rsidP="000F75EC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تعزى</w:t>
      </w:r>
      <w:r>
        <w:rPr>
          <w:rtl/>
          <w:lang w:bidi="ar-SA"/>
        </w:rPr>
        <w:t xml:space="preserve"> القيمة الأعلى لفعالية تكلفة </w:t>
      </w:r>
      <w:r>
        <w:rPr>
          <w:rFonts w:hint="cs"/>
          <w:rtl/>
          <w:lang w:bidi="ar-SA"/>
        </w:rPr>
        <w:t>ا</w:t>
      </w:r>
      <w:r w:rsidRPr="00E8735B">
        <w:rPr>
          <w:rtl/>
          <w:lang w:bidi="ar-SA"/>
        </w:rPr>
        <w:t>لمشروعات الجارية إلى حد كبير إلى انخفاض قيم</w:t>
      </w:r>
      <w:r>
        <w:rPr>
          <w:rFonts w:hint="cs"/>
          <w:rtl/>
          <w:lang w:bidi="ar-SA"/>
        </w:rPr>
        <w:t xml:space="preserve"> الطن من قدرات استنفاذ الأوزون</w:t>
      </w:r>
      <w:r w:rsidRPr="00E8735B"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 xml:space="preserve">للمواد الهيدروكلوروفلوروكربونية </w:t>
      </w:r>
      <w:r w:rsidRPr="00E8735B">
        <w:rPr>
          <w:rtl/>
          <w:lang w:bidi="ar-SA"/>
        </w:rPr>
        <w:t>ولكن أيضًا بسبب وسائل تخصيص الوكالات</w:t>
      </w:r>
      <w:r>
        <w:rPr>
          <w:rFonts w:hint="cs"/>
          <w:rtl/>
          <w:lang w:bidi="ar-SA"/>
        </w:rPr>
        <w:t xml:space="preserve"> للإزالة</w:t>
      </w:r>
      <w:r w:rsidRPr="00E8735B">
        <w:rPr>
          <w:rtl/>
          <w:lang w:bidi="ar-SA"/>
        </w:rPr>
        <w:t>.</w:t>
      </w:r>
    </w:p>
  </w:footnote>
  <w:footnote w:id="9">
    <w:p w:rsidR="001306A7" w:rsidRDefault="001306A7" w:rsidP="000F75EC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>
        <w:rPr>
          <w:rtl/>
          <w:lang w:bidi="ar-SA"/>
        </w:rPr>
        <w:t>تمت الموافقة على المشر</w:t>
      </w:r>
      <w:r>
        <w:rPr>
          <w:rFonts w:hint="cs"/>
          <w:rtl/>
          <w:lang w:bidi="ar-SA"/>
        </w:rPr>
        <w:t>و</w:t>
      </w:r>
      <w:r w:rsidRPr="00E8735B">
        <w:rPr>
          <w:rtl/>
          <w:lang w:bidi="ar-SA"/>
        </w:rPr>
        <w:t>ع</w:t>
      </w:r>
      <w:r>
        <w:rPr>
          <w:rFonts w:hint="cs"/>
          <w:rtl/>
          <w:lang w:bidi="ar-SA"/>
        </w:rPr>
        <w:t>ات</w:t>
      </w:r>
      <w:r w:rsidRPr="00E8735B">
        <w:rPr>
          <w:rtl/>
          <w:lang w:bidi="ar-SA"/>
        </w:rPr>
        <w:t xml:space="preserve"> على مدى 18 </w:t>
      </w:r>
      <w:r>
        <w:rPr>
          <w:rtl/>
          <w:lang w:bidi="ar-SA"/>
        </w:rPr>
        <w:t>شهرًا مع صرف أقل من 1 في المائة، أو المشر</w:t>
      </w:r>
      <w:r>
        <w:rPr>
          <w:rFonts w:hint="cs"/>
          <w:rtl/>
          <w:lang w:bidi="ar-SA"/>
        </w:rPr>
        <w:t>و</w:t>
      </w:r>
      <w:r w:rsidRPr="00E8735B">
        <w:rPr>
          <w:rtl/>
          <w:lang w:bidi="ar-SA"/>
        </w:rPr>
        <w:t>ع</w:t>
      </w:r>
      <w:r>
        <w:rPr>
          <w:rFonts w:hint="cs"/>
          <w:rtl/>
          <w:lang w:bidi="ar-SA"/>
        </w:rPr>
        <w:t>ات</w:t>
      </w:r>
      <w:r w:rsidRPr="00E8735B">
        <w:rPr>
          <w:rtl/>
          <w:lang w:bidi="ar-SA"/>
        </w:rPr>
        <w:t xml:space="preserve"> التي لم تكتمل بعد 12 شهرًا من تاريخ الإنجاز المقترح في ا</w:t>
      </w:r>
      <w:r>
        <w:rPr>
          <w:rtl/>
          <w:lang w:bidi="ar-SA"/>
        </w:rPr>
        <w:t>لتقرير المرحلي (القرار 22/61) (</w:t>
      </w:r>
      <w:r w:rsidRPr="00E8735B">
        <w:rPr>
          <w:rtl/>
          <w:lang w:bidi="ar-SA"/>
        </w:rPr>
        <w:t xml:space="preserve">لا تخضع </w:t>
      </w:r>
      <w:r>
        <w:rPr>
          <w:rFonts w:hint="cs"/>
          <w:rtl/>
          <w:lang w:bidi="ar-SA"/>
        </w:rPr>
        <w:t xml:space="preserve"> ال</w:t>
      </w:r>
      <w:r w:rsidRPr="00E8735B">
        <w:rPr>
          <w:rtl/>
          <w:lang w:bidi="ar-SA"/>
        </w:rPr>
        <w:t xml:space="preserve">مشروعات </w:t>
      </w:r>
      <w:r>
        <w:rPr>
          <w:rFonts w:hint="cs"/>
          <w:rtl/>
          <w:lang w:bidi="ar-SA"/>
        </w:rPr>
        <w:t>ال</w:t>
      </w:r>
      <w:r>
        <w:rPr>
          <w:rtl/>
          <w:lang w:bidi="ar-SA"/>
        </w:rPr>
        <w:t xml:space="preserve">إيضاحية وإعداد المشروع </w:t>
      </w:r>
      <w:r>
        <w:rPr>
          <w:rFonts w:hint="cs"/>
          <w:rtl/>
          <w:lang w:bidi="ar-SA"/>
        </w:rPr>
        <w:t>و</w:t>
      </w:r>
      <w:r>
        <w:rPr>
          <w:rtl/>
          <w:lang w:bidi="ar-SA"/>
        </w:rPr>
        <w:t xml:space="preserve">التعزيز المؤسسي </w:t>
      </w:r>
      <w:r w:rsidRPr="00E8735B">
        <w:rPr>
          <w:rtl/>
          <w:lang w:bidi="ar-SA"/>
        </w:rPr>
        <w:t xml:space="preserve"> لتلك الإجراءات).</w:t>
      </w:r>
    </w:p>
  </w:footnote>
  <w:footnote w:id="10">
    <w:p w:rsidR="001306A7" w:rsidRDefault="001306A7" w:rsidP="00D32BFE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الوثيقة </w:t>
      </w:r>
      <w:r w:rsidRPr="00E44C3F">
        <w:t>UNEP/OzL.Pro/ExCom/86</w:t>
      </w:r>
      <w:r>
        <w:t>/SGP</w:t>
      </w:r>
    </w:p>
  </w:footnote>
  <w:footnote w:id="11">
    <w:p w:rsidR="001306A7" w:rsidRPr="0030154D" w:rsidRDefault="001306A7" w:rsidP="00CC2287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Pr="00E44C3F">
        <w:t>UNEP/OzL.Pro/ExCom/86/21/Add.1</w:t>
      </w:r>
    </w:p>
  </w:footnote>
  <w:footnote w:id="12">
    <w:p w:rsidR="001306A7" w:rsidRDefault="001306A7" w:rsidP="00CC2287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الوثيقة </w:t>
      </w:r>
      <w:r w:rsidRPr="00E44C3F">
        <w:t>UNEP/OzL.Pro/ExCom/86/21</w:t>
      </w:r>
      <w:r>
        <w:rPr>
          <w:rFonts w:hint="cs"/>
          <w:rtl/>
          <w:lang w:bidi="ar-SA"/>
        </w:rPr>
        <w:t xml:space="preserve"> </w:t>
      </w:r>
    </w:p>
  </w:footnote>
  <w:footnote w:id="13">
    <w:p w:rsidR="001306A7" w:rsidRDefault="001306A7" w:rsidP="0030154D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الوثيقة </w:t>
      </w:r>
      <w:r w:rsidRPr="00E44C3F">
        <w:rPr>
          <w:lang w:val="en-CA"/>
        </w:rPr>
        <w:t>UNEP/OzL.Pro/ExCom/86/24</w:t>
      </w:r>
    </w:p>
  </w:footnote>
  <w:footnote w:id="14">
    <w:p w:rsidR="001306A7" w:rsidRDefault="001306A7" w:rsidP="00566523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قدمت</w:t>
      </w:r>
      <w:r w:rsidRPr="00BF683A">
        <w:rPr>
          <w:rtl/>
          <w:lang w:bidi="ar-SA"/>
        </w:rPr>
        <w:t xml:space="preserve"> البيا</w:t>
      </w:r>
      <w:r>
        <w:rPr>
          <w:rtl/>
          <w:lang w:bidi="ar-SA"/>
        </w:rPr>
        <w:t xml:space="preserve">نات وفقًا للسنة التي تمت فيها </w:t>
      </w:r>
      <w:r w:rsidRPr="00BF683A">
        <w:rPr>
          <w:rtl/>
          <w:lang w:bidi="ar-SA"/>
        </w:rPr>
        <w:t>موافقة اللجنة التنفيذية على المشروع. وهي تتعا</w:t>
      </w:r>
      <w:r>
        <w:rPr>
          <w:rtl/>
          <w:lang w:bidi="ar-SA"/>
        </w:rPr>
        <w:t>مل مع جميع الموافقات (المشر</w:t>
      </w:r>
      <w:r>
        <w:rPr>
          <w:rFonts w:hint="cs"/>
          <w:rtl/>
          <w:lang w:bidi="ar-SA"/>
        </w:rPr>
        <w:t>و</w:t>
      </w:r>
      <w:r w:rsidRPr="00BF683A">
        <w:rPr>
          <w:rtl/>
          <w:lang w:bidi="ar-SA"/>
        </w:rPr>
        <w:t>ع</w:t>
      </w:r>
      <w:r>
        <w:rPr>
          <w:rFonts w:hint="cs"/>
          <w:rtl/>
          <w:lang w:bidi="ar-SA"/>
        </w:rPr>
        <w:t>ات</w:t>
      </w:r>
      <w:r w:rsidRPr="00BF683A">
        <w:rPr>
          <w:rtl/>
          <w:lang w:bidi="ar-SA"/>
        </w:rPr>
        <w:t xml:space="preserve"> الاستثمارية وغير الاستثمارية) عل</w:t>
      </w:r>
      <w:r>
        <w:rPr>
          <w:rtl/>
          <w:lang w:bidi="ar-SA"/>
        </w:rPr>
        <w:t>ى قدم المساواة (على سبيل المثال</w:t>
      </w:r>
      <w:r w:rsidRPr="00BF683A">
        <w:rPr>
          <w:rtl/>
          <w:lang w:bidi="ar-SA"/>
        </w:rPr>
        <w:t>، يعتبر مشروع استثماري أو شريحة تمويل من اتفاق متعدد السنوات بقيمة مل</w:t>
      </w:r>
      <w:r>
        <w:rPr>
          <w:rtl/>
          <w:lang w:bidi="ar-SA"/>
        </w:rPr>
        <w:t>يون دولار أمريكي مشروعًا واحدًا</w:t>
      </w:r>
      <w:r w:rsidRPr="00BF683A">
        <w:rPr>
          <w:rtl/>
          <w:lang w:bidi="ar-SA"/>
        </w:rPr>
        <w:t xml:space="preserve">، مثل إعداد برنامج قطري بقيمة </w:t>
      </w:r>
      <w:r>
        <w:rPr>
          <w:rFonts w:hint="cs"/>
          <w:rtl/>
          <w:lang w:bidi="ar-SA"/>
        </w:rPr>
        <w:t>30,000</w:t>
      </w:r>
      <w:r w:rsidRPr="00BF683A">
        <w:rPr>
          <w:rtl/>
          <w:lang w:bidi="ar-SA"/>
        </w:rPr>
        <w:t xml:space="preserve"> دولار أمريكي). </w:t>
      </w:r>
      <w:r>
        <w:rPr>
          <w:rFonts w:hint="cs"/>
          <w:rtl/>
          <w:lang w:bidi="ar-SA"/>
        </w:rPr>
        <w:t>و</w:t>
      </w:r>
      <w:r w:rsidRPr="00BF683A">
        <w:rPr>
          <w:rtl/>
          <w:lang w:bidi="ar-SA"/>
        </w:rPr>
        <w:t>المؤشرات الرئيسية من الملخص</w:t>
      </w:r>
      <w:r>
        <w:rPr>
          <w:rtl/>
          <w:lang w:bidi="ar-SA"/>
        </w:rPr>
        <w:t xml:space="preserve"> السنوي هي: النسبة المئوية للمشر</w:t>
      </w:r>
      <w:r>
        <w:rPr>
          <w:rFonts w:hint="cs"/>
          <w:rtl/>
          <w:lang w:bidi="ar-SA"/>
        </w:rPr>
        <w:t>و</w:t>
      </w:r>
      <w:r w:rsidRPr="00BF683A">
        <w:rPr>
          <w:rtl/>
          <w:lang w:bidi="ar-SA"/>
        </w:rPr>
        <w:t>ع</w:t>
      </w:r>
      <w:r>
        <w:rPr>
          <w:rFonts w:hint="cs"/>
          <w:rtl/>
          <w:lang w:bidi="ar-SA"/>
        </w:rPr>
        <w:t>ات</w:t>
      </w:r>
      <w:r>
        <w:rPr>
          <w:rtl/>
          <w:lang w:bidi="ar-SA"/>
        </w:rPr>
        <w:t xml:space="preserve"> المنجزة</w:t>
      </w:r>
      <w:r w:rsidRPr="00BF683A"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والمواد المستنفذة للأوزون التي تمت إزالتها</w:t>
      </w:r>
      <w:r w:rsidRPr="00BF683A">
        <w:rPr>
          <w:rtl/>
          <w:lang w:bidi="ar-SA"/>
        </w:rPr>
        <w:t xml:space="preserve">، والنسبة المئوية للأموال </w:t>
      </w:r>
      <w:r>
        <w:rPr>
          <w:rFonts w:hint="cs"/>
          <w:rtl/>
          <w:lang w:bidi="ar-SA"/>
        </w:rPr>
        <w:t>المصروفة</w:t>
      </w:r>
      <w:r w:rsidRPr="00BF683A">
        <w:rPr>
          <w:rtl/>
          <w:lang w:bidi="ar-SA"/>
        </w:rPr>
        <w:t xml:space="preserve">. </w:t>
      </w:r>
      <w:r>
        <w:rPr>
          <w:rFonts w:hint="cs"/>
          <w:rtl/>
          <w:lang w:bidi="ar-SA"/>
        </w:rPr>
        <w:t>و</w:t>
      </w:r>
      <w:r w:rsidRPr="00BF683A">
        <w:rPr>
          <w:rtl/>
          <w:lang w:bidi="ar-SA"/>
        </w:rPr>
        <w:t xml:space="preserve">هناك ثلاثة أنواع من </w:t>
      </w:r>
      <w:r>
        <w:rPr>
          <w:rFonts w:hint="cs"/>
          <w:rtl/>
          <w:lang w:bidi="ar-SA"/>
        </w:rPr>
        <w:t>الصرف</w:t>
      </w:r>
      <w:r w:rsidRPr="00BF683A">
        <w:rPr>
          <w:rtl/>
          <w:lang w:bidi="ar-SA"/>
        </w:rPr>
        <w:t xml:space="preserve">: أثناء التنفيذ وبعد التنفيذ </w:t>
      </w:r>
      <w:r>
        <w:rPr>
          <w:rFonts w:hint="cs"/>
          <w:rtl/>
          <w:lang w:bidi="ar-SA"/>
        </w:rPr>
        <w:t>و</w:t>
      </w:r>
      <w:r>
        <w:rPr>
          <w:rtl/>
          <w:lang w:bidi="ar-SA"/>
        </w:rPr>
        <w:t>للمشر</w:t>
      </w:r>
      <w:r>
        <w:rPr>
          <w:rFonts w:hint="cs"/>
          <w:rtl/>
          <w:lang w:bidi="ar-SA"/>
        </w:rPr>
        <w:t>و</w:t>
      </w:r>
      <w:r w:rsidRPr="00BF683A">
        <w:rPr>
          <w:rtl/>
          <w:lang w:bidi="ar-SA"/>
        </w:rPr>
        <w:t>ع</w:t>
      </w:r>
      <w:r>
        <w:rPr>
          <w:rFonts w:hint="cs"/>
          <w:rtl/>
          <w:lang w:bidi="ar-SA"/>
        </w:rPr>
        <w:t>ات</w:t>
      </w:r>
      <w:r w:rsidRPr="00BF683A">
        <w:rPr>
          <w:rtl/>
          <w:lang w:bidi="ar-SA"/>
        </w:rPr>
        <w:t xml:space="preserve"> الممولة بأثر رجعي.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06A7" w:rsidRDefault="00075816" w:rsidP="00AB7FCB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1306A7">
      <w:t>UNEP/OzL.Pro/ExCom/86/20</w:t>
    </w:r>
    <w:r>
      <w:fldChar w:fldCharType="end"/>
    </w:r>
  </w:p>
  <w:p w:rsidR="001306A7" w:rsidRDefault="001306A7"/>
  <w:p w:rsidR="001306A7" w:rsidRDefault="001306A7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06A7" w:rsidRDefault="00075816" w:rsidP="00AB7FCB">
    <w:pPr>
      <w:jc w:val="right"/>
    </w:pPr>
    <w:r>
      <w:fldChar w:fldCharType="begin"/>
    </w:r>
    <w:r>
      <w:instrText xml:space="preserve"> DOCPROPERTY "Document number"</w:instrText>
    </w:r>
    <w:r>
      <w:instrText xml:space="preserve">  \* MERGEFORMAT </w:instrText>
    </w:r>
    <w:r>
      <w:fldChar w:fldCharType="separate"/>
    </w:r>
    <w:r w:rsidR="001306A7">
      <w:t>UNEP/OzL.Pro/ExCom/86/20</w:t>
    </w:r>
    <w:r>
      <w:fldChar w:fldCharType="end"/>
    </w:r>
  </w:p>
  <w:p w:rsidR="001306A7" w:rsidRDefault="001306A7"/>
  <w:p w:rsidR="001306A7" w:rsidRDefault="001306A7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06A7" w:rsidRDefault="001306A7" w:rsidP="009935CE">
    <w:pPr>
      <w:bidi/>
      <w:jc w:val="left"/>
    </w:pPr>
  </w:p>
  <w:p w:rsidR="001306A7" w:rsidRPr="00991EDB" w:rsidRDefault="001306A7" w:rsidP="00991EDB">
    <w:pPr>
      <w:pStyle w:val="Header"/>
      <w:bidi/>
      <w:rPr>
        <w:rtl/>
        <w:lang w:val="en-US" w:bidi="ar-SA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7A8" w:rsidRDefault="00075816" w:rsidP="00A877A8">
    <w:pPr>
      <w:bidi/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A877A8">
      <w:t>UNEP/OzL.Pro/ExCom/86/20</w:t>
    </w:r>
    <w:r>
      <w:fldChar w:fldCharType="end"/>
    </w:r>
  </w:p>
  <w:p w:rsidR="00A877A8" w:rsidRDefault="00A877A8" w:rsidP="00A877A8">
    <w:pPr>
      <w:bidi/>
      <w:jc w:val="right"/>
    </w:pPr>
    <w:r>
      <w:t>Annex I</w:t>
    </w:r>
  </w:p>
  <w:p w:rsidR="00A877A8" w:rsidRPr="00991EDB" w:rsidRDefault="00A877A8" w:rsidP="00991EDB">
    <w:pPr>
      <w:pStyle w:val="Header"/>
      <w:bidi/>
      <w:rPr>
        <w:rtl/>
        <w:lang w:val="en-US" w:bidi="ar-SA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06A7" w:rsidRDefault="00075816" w:rsidP="00EE24D2">
    <w:r>
      <w:fldChar w:fldCharType="begin"/>
    </w:r>
    <w:r>
      <w:instrText xml:space="preserve"> DOCPROPERTY "Document number"  \* MERGEFORMAT </w:instrText>
    </w:r>
    <w:r>
      <w:fldChar w:fldCharType="separate"/>
    </w:r>
    <w:r w:rsidR="001306A7">
      <w:t>UNEP/OzL.Pro/ExCom/86/20</w:t>
    </w:r>
    <w:r>
      <w:fldChar w:fldCharType="end"/>
    </w:r>
  </w:p>
  <w:p w:rsidR="001306A7" w:rsidRDefault="00A877A8">
    <w:r>
      <w:t>Annex II</w:t>
    </w:r>
  </w:p>
  <w:p w:rsidR="001306A7" w:rsidRDefault="001306A7"/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06A7" w:rsidRDefault="00075816" w:rsidP="009F554B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1306A7">
      <w:t>UNEP/OzL.Pro/ExCom/86/20</w:t>
    </w:r>
    <w:r>
      <w:fldChar w:fldCharType="end"/>
    </w:r>
  </w:p>
  <w:p w:rsidR="001306A7" w:rsidRDefault="00A877A8" w:rsidP="00A877A8">
    <w:pPr>
      <w:jc w:val="right"/>
    </w:pPr>
    <w:r>
      <w:t>Annex II</w:t>
    </w:r>
  </w:p>
  <w:p w:rsidR="001306A7" w:rsidRDefault="001306A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06A7" w:rsidRDefault="00075816" w:rsidP="00A877A8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1306A7">
      <w:t>UNEP/OzL.Pro/ExCom/86/20</w:t>
    </w:r>
    <w:r>
      <w:fldChar w:fldCharType="end"/>
    </w:r>
  </w:p>
  <w:p w:rsidR="001306A7" w:rsidRDefault="00A877A8" w:rsidP="00A877A8">
    <w:pPr>
      <w:jc w:val="left"/>
    </w:pPr>
    <w:r>
      <w:t>Annex II</w:t>
    </w:r>
  </w:p>
  <w:p w:rsidR="001306A7" w:rsidRDefault="001306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18CF7BF9"/>
    <w:multiLevelType w:val="hybridMultilevel"/>
    <w:tmpl w:val="F1FE671E"/>
    <w:lvl w:ilvl="0" w:tplc="DF462544">
      <w:start w:val="1"/>
      <w:numFmt w:val="decimal"/>
      <w:lvlText w:val="%1-"/>
      <w:lvlJc w:val="left"/>
      <w:pPr>
        <w:ind w:left="1160" w:hanging="8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E06704"/>
    <w:multiLevelType w:val="hybridMultilevel"/>
    <w:tmpl w:val="D59652DA"/>
    <w:lvl w:ilvl="0" w:tplc="C7A0F08C">
      <w:start w:val="7"/>
      <w:numFmt w:val="arabicAlpha"/>
      <w:lvlText w:val="(%1)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1A25444C"/>
    <w:multiLevelType w:val="hybridMultilevel"/>
    <w:tmpl w:val="812CFC48"/>
    <w:lvl w:ilvl="0" w:tplc="74844EF6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E2690B"/>
    <w:multiLevelType w:val="hybridMultilevel"/>
    <w:tmpl w:val="6178A04E"/>
    <w:lvl w:ilvl="0" w:tplc="09E294E4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7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9" w15:restartNumberingAfterBreak="0">
    <w:nsid w:val="61704DDB"/>
    <w:multiLevelType w:val="hybridMultilevel"/>
    <w:tmpl w:val="010A1EB8"/>
    <w:lvl w:ilvl="0" w:tplc="8AF2EE3A">
      <w:start w:val="1"/>
      <w:numFmt w:val="decimal"/>
      <w:lvlText w:val="%1-"/>
      <w:lvlJc w:val="left"/>
      <w:pPr>
        <w:ind w:left="1160" w:hanging="8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5"/>
  </w:num>
  <w:num w:numId="6">
    <w:abstractNumId w:val="7"/>
  </w:num>
  <w:num w:numId="7">
    <w:abstractNumId w:val="8"/>
  </w:num>
  <w:num w:numId="8">
    <w:abstractNumId w:val="10"/>
  </w:num>
  <w:num w:numId="9">
    <w:abstractNumId w:val="6"/>
  </w:num>
  <w:num w:numId="10">
    <w:abstractNumId w:val="4"/>
  </w:num>
  <w:num w:numId="11">
    <w:abstractNumId w:val="2"/>
  </w:num>
  <w:num w:numId="12">
    <w:abstractNumId w:val="3"/>
  </w:num>
  <w:num w:numId="13">
    <w:abstractNumId w:val="1"/>
  </w:num>
  <w:num w:numId="14">
    <w:abstractNumId w:val="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BF7"/>
    <w:rsid w:val="00013372"/>
    <w:rsid w:val="000360E2"/>
    <w:rsid w:val="000405EA"/>
    <w:rsid w:val="0004192B"/>
    <w:rsid w:val="0004254A"/>
    <w:rsid w:val="0007150D"/>
    <w:rsid w:val="00075816"/>
    <w:rsid w:val="0007626B"/>
    <w:rsid w:val="000861FE"/>
    <w:rsid w:val="000A7348"/>
    <w:rsid w:val="000B1D37"/>
    <w:rsid w:val="000C2F74"/>
    <w:rsid w:val="000C2FE8"/>
    <w:rsid w:val="000C668E"/>
    <w:rsid w:val="000F611B"/>
    <w:rsid w:val="000F75EC"/>
    <w:rsid w:val="00114189"/>
    <w:rsid w:val="001306A7"/>
    <w:rsid w:val="00141251"/>
    <w:rsid w:val="00144176"/>
    <w:rsid w:val="00191F1E"/>
    <w:rsid w:val="001B4601"/>
    <w:rsid w:val="001C4935"/>
    <w:rsid w:val="001C669E"/>
    <w:rsid w:val="001E6FC8"/>
    <w:rsid w:val="001F1B00"/>
    <w:rsid w:val="001F4037"/>
    <w:rsid w:val="001F69A6"/>
    <w:rsid w:val="00202E19"/>
    <w:rsid w:val="0021432A"/>
    <w:rsid w:val="00220851"/>
    <w:rsid w:val="002334C8"/>
    <w:rsid w:val="0025051B"/>
    <w:rsid w:val="002601CB"/>
    <w:rsid w:val="002B083D"/>
    <w:rsid w:val="002D5AE6"/>
    <w:rsid w:val="002D5B8B"/>
    <w:rsid w:val="002E7EF7"/>
    <w:rsid w:val="002F505F"/>
    <w:rsid w:val="0030154D"/>
    <w:rsid w:val="00304BA5"/>
    <w:rsid w:val="00304DAB"/>
    <w:rsid w:val="003263B5"/>
    <w:rsid w:val="00380F3C"/>
    <w:rsid w:val="003B0363"/>
    <w:rsid w:val="003C52F6"/>
    <w:rsid w:val="003E17F4"/>
    <w:rsid w:val="003E7640"/>
    <w:rsid w:val="003F2852"/>
    <w:rsid w:val="0041012C"/>
    <w:rsid w:val="00423243"/>
    <w:rsid w:val="00427B28"/>
    <w:rsid w:val="00445BB2"/>
    <w:rsid w:val="0044623D"/>
    <w:rsid w:val="004B6A88"/>
    <w:rsid w:val="004C28D1"/>
    <w:rsid w:val="004C5B74"/>
    <w:rsid w:val="00501759"/>
    <w:rsid w:val="00510B13"/>
    <w:rsid w:val="005116A4"/>
    <w:rsid w:val="00532BD7"/>
    <w:rsid w:val="00566523"/>
    <w:rsid w:val="005713D7"/>
    <w:rsid w:val="00583B27"/>
    <w:rsid w:val="005A7B12"/>
    <w:rsid w:val="005C447C"/>
    <w:rsid w:val="005C7D4A"/>
    <w:rsid w:val="00607521"/>
    <w:rsid w:val="00615AE3"/>
    <w:rsid w:val="00637504"/>
    <w:rsid w:val="006553F1"/>
    <w:rsid w:val="00656886"/>
    <w:rsid w:val="00662A73"/>
    <w:rsid w:val="006763E3"/>
    <w:rsid w:val="006D5A44"/>
    <w:rsid w:val="006D78BE"/>
    <w:rsid w:val="006F2A2C"/>
    <w:rsid w:val="006F7D78"/>
    <w:rsid w:val="00726E56"/>
    <w:rsid w:val="00746AEA"/>
    <w:rsid w:val="0075041B"/>
    <w:rsid w:val="00786775"/>
    <w:rsid w:val="00791565"/>
    <w:rsid w:val="007A21C6"/>
    <w:rsid w:val="007C3529"/>
    <w:rsid w:val="007C71C2"/>
    <w:rsid w:val="007D34E8"/>
    <w:rsid w:val="007E5D09"/>
    <w:rsid w:val="00866B95"/>
    <w:rsid w:val="00870845"/>
    <w:rsid w:val="008808F1"/>
    <w:rsid w:val="008A3057"/>
    <w:rsid w:val="008B36D3"/>
    <w:rsid w:val="008D10ED"/>
    <w:rsid w:val="008D232F"/>
    <w:rsid w:val="008F22C9"/>
    <w:rsid w:val="00917503"/>
    <w:rsid w:val="00935AD7"/>
    <w:rsid w:val="00954CD5"/>
    <w:rsid w:val="00955A3D"/>
    <w:rsid w:val="00991EDB"/>
    <w:rsid w:val="009935CE"/>
    <w:rsid w:val="009F554B"/>
    <w:rsid w:val="00A156EF"/>
    <w:rsid w:val="00A2187C"/>
    <w:rsid w:val="00A34C09"/>
    <w:rsid w:val="00A44778"/>
    <w:rsid w:val="00A54FC6"/>
    <w:rsid w:val="00A56419"/>
    <w:rsid w:val="00A57CA9"/>
    <w:rsid w:val="00A86B7D"/>
    <w:rsid w:val="00A877A8"/>
    <w:rsid w:val="00AB4886"/>
    <w:rsid w:val="00AB7FCB"/>
    <w:rsid w:val="00AD5161"/>
    <w:rsid w:val="00AF55FE"/>
    <w:rsid w:val="00B11DB6"/>
    <w:rsid w:val="00B15B25"/>
    <w:rsid w:val="00B40E87"/>
    <w:rsid w:val="00B43C32"/>
    <w:rsid w:val="00B65DCE"/>
    <w:rsid w:val="00B81E83"/>
    <w:rsid w:val="00B95230"/>
    <w:rsid w:val="00BC4FC5"/>
    <w:rsid w:val="00BF683A"/>
    <w:rsid w:val="00C22E72"/>
    <w:rsid w:val="00C30ACD"/>
    <w:rsid w:val="00C67911"/>
    <w:rsid w:val="00CA540F"/>
    <w:rsid w:val="00CC2287"/>
    <w:rsid w:val="00CD42CD"/>
    <w:rsid w:val="00CE1598"/>
    <w:rsid w:val="00CE27E3"/>
    <w:rsid w:val="00CE4420"/>
    <w:rsid w:val="00CF6BF7"/>
    <w:rsid w:val="00D0173D"/>
    <w:rsid w:val="00D300F2"/>
    <w:rsid w:val="00D32BFE"/>
    <w:rsid w:val="00D41E1D"/>
    <w:rsid w:val="00D50BDC"/>
    <w:rsid w:val="00D61B1A"/>
    <w:rsid w:val="00D63AEA"/>
    <w:rsid w:val="00D72B3C"/>
    <w:rsid w:val="00D82493"/>
    <w:rsid w:val="00D95724"/>
    <w:rsid w:val="00DA4B02"/>
    <w:rsid w:val="00DA7DC0"/>
    <w:rsid w:val="00DB3848"/>
    <w:rsid w:val="00DC36E4"/>
    <w:rsid w:val="00DE121D"/>
    <w:rsid w:val="00DE3296"/>
    <w:rsid w:val="00E1360E"/>
    <w:rsid w:val="00E279B4"/>
    <w:rsid w:val="00E318C5"/>
    <w:rsid w:val="00E8140B"/>
    <w:rsid w:val="00E81B46"/>
    <w:rsid w:val="00E8735B"/>
    <w:rsid w:val="00EC108E"/>
    <w:rsid w:val="00EC5D38"/>
    <w:rsid w:val="00ED0A1B"/>
    <w:rsid w:val="00ED2909"/>
    <w:rsid w:val="00EE157E"/>
    <w:rsid w:val="00EE24D2"/>
    <w:rsid w:val="00EE37B5"/>
    <w:rsid w:val="00EF11F7"/>
    <w:rsid w:val="00F07C1A"/>
    <w:rsid w:val="00F15295"/>
    <w:rsid w:val="00F311C3"/>
    <w:rsid w:val="00F31EE3"/>
    <w:rsid w:val="00F360B4"/>
    <w:rsid w:val="00F6330E"/>
    <w:rsid w:val="00F6632F"/>
    <w:rsid w:val="00F7306F"/>
    <w:rsid w:val="00F9341F"/>
    <w:rsid w:val="00FA3513"/>
    <w:rsid w:val="00FE13A5"/>
    <w:rsid w:val="00FE2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EB347C"/>
  <w15:docId w15:val="{80C581D4-0184-43CF-9B1E-4BD282DF5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5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6"/>
      </w:numPr>
    </w:pPr>
  </w:style>
  <w:style w:type="numbering" w:styleId="ArticleSection">
    <w:name w:val="Outline List 3"/>
    <w:basedOn w:val="NoList"/>
    <w:semiHidden/>
    <w:pPr>
      <w:numPr>
        <w:numId w:val="7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8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3600" w:hanging="36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10B13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10B13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510B1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26" Type="http://schemas.openxmlformats.org/officeDocument/2006/relationships/customXml" Target="../customXml/item2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footer" Target="footer7.xml"/><Relationship Id="rId28" Type="http://schemas.openxmlformats.org/officeDocument/2006/relationships/customXml" Target="../customXml/item4.xml"/><Relationship Id="rId10" Type="http://schemas.openxmlformats.org/officeDocument/2006/relationships/header" Target="head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A86-template%20-%20with%20footno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UNEP/OzL.Pro/ExCom/86/20</Document_x0020_Number>
    <DocumentType xmlns="48d2d36d-b4e3-478b-a344-cdbeebaca89a">Pre-session</DocumentType>
    <Posted_x0020_after_x0020_IAP xmlns="aa4c1d13-0b99-429d-b494-d0ce00f216e9">true</Posted_x0020_after_x0020_IAP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3C883A2F638749AF5FF074293958A6" ma:contentTypeVersion="3" ma:contentTypeDescription="Create a new document." ma:contentTypeScope="" ma:versionID="464fd1e75774c9ff4a81e8c270c69a25">
  <xsd:schema xmlns:xsd="http://www.w3.org/2001/XMLSchema" xmlns:p="http://schemas.microsoft.com/office/2006/metadata/properties" xmlns:ns2="ca155cdd-9bf1-4174-8a2d-8747f528ddda" xmlns:ns3="48d2d36d-b4e3-478b-a344-cdbeebaca89a" xmlns:ns4="aa4c1d13-0b99-429d-b494-d0ce00f216e9" targetNamespace="http://schemas.microsoft.com/office/2006/metadata/properties" ma:root="true" ma:fieldsID="2cef33d72b2107f4bb3954eae7fad257" ns2:_="" ns3:_="" ns4:_="">
    <xsd:import namespace="ca155cdd-9bf1-4174-8a2d-8747f528ddda"/>
    <xsd:import namespace="48d2d36d-b4e3-478b-a344-cdbeebaca89a"/>
    <xsd:import namespace="aa4c1d13-0b99-429d-b494-d0ce00f216e9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osted_x0020_after_x0020_IAP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aa4c1d13-0b99-429d-b494-d0ce00f216e9" elementFormDefault="qualified">
    <xsd:import namespace="http://schemas.microsoft.com/office/2006/documentManagement/types"/>
    <xsd:element name="Posted_x0020_after_x0020_IAP" ma:index="10" nillable="true" ma:displayName="Posted after IAP" ma:default="1" ma:internalName="Posted_x0020_after_x0020_IAP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610386-7DD0-49C7-A10A-04FE82C5A179}"/>
</file>

<file path=customXml/itemProps2.xml><?xml version="1.0" encoding="utf-8"?>
<ds:datastoreItem xmlns:ds="http://schemas.openxmlformats.org/officeDocument/2006/customXml" ds:itemID="{6DA2EFE7-6875-4DA4-815F-D3616012E15A}"/>
</file>

<file path=customXml/itemProps3.xml><?xml version="1.0" encoding="utf-8"?>
<ds:datastoreItem xmlns:ds="http://schemas.openxmlformats.org/officeDocument/2006/customXml" ds:itemID="{38F7BA98-2A40-42BF-91DE-87C6575FE555}"/>
</file>

<file path=customXml/itemProps4.xml><?xml version="1.0" encoding="utf-8"?>
<ds:datastoreItem xmlns:ds="http://schemas.openxmlformats.org/officeDocument/2006/customXml" ds:itemID="{22597899-514B-4B65-8D04-5CAE231BAB57}"/>
</file>

<file path=docProps/app.xml><?xml version="1.0" encoding="utf-8"?>
<Properties xmlns="http://schemas.openxmlformats.org/officeDocument/2006/extended-properties" xmlns:vt="http://schemas.openxmlformats.org/officeDocument/2006/docPropsVTypes">
  <Template>A86-template - with footnote</Template>
  <TotalTime>138</TotalTime>
  <Pages>10</Pages>
  <Words>2284</Words>
  <Characters>13022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التقرير المرحلي للبنك الدولي حتى 31 ديسمبر/ كانون الأول 2019</vt:lpstr>
    </vt:vector>
  </TitlesOfParts>
  <Company>UNMFS</Company>
  <LinksUpToDate>false</LinksUpToDate>
  <CharactersWithSpaces>15276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التقرير المرحلي للبنك الدولي حتى 31 ديسمبر/ كانون الأول 2019</dc:title>
  <dc:creator>Yas</dc:creator>
  <cp:lastModifiedBy>HB</cp:lastModifiedBy>
  <cp:revision>128</cp:revision>
  <cp:lastPrinted>2001-05-26T16:40:00Z</cp:lastPrinted>
  <dcterms:created xsi:type="dcterms:W3CDTF">2020-11-06T16:23:00Z</dcterms:created>
  <dcterms:modified xsi:type="dcterms:W3CDTF">2020-11-18T05:59:00Z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UNEP/OzL.Pro/ExCom/86/20</vt:lpwstr>
  </property>
  <property fmtid="{D5CDD505-2E9C-101B-9397-08002B2CF9AE}" pid="3" name="Revision date">
    <vt:lpwstr>10/23/2020</vt:lpwstr>
  </property>
  <property fmtid="{D5CDD505-2E9C-101B-9397-08002B2CF9AE}" pid="4" name="ContentTypeId">
    <vt:lpwstr>0x010100003C883A2F638749AF5FF074293958A6</vt:lpwstr>
  </property>
</Properties>
</file>