
<file path=[Content_Types].xml><?xml version="1.0" encoding="utf-8"?>
<Types xmlns="http://schemas.openxmlformats.org/package/2006/content-types">
  <Default Extension="bin" ContentType="application/vnd.ms-office.vbaProject"/>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vbaData.xml" ContentType="application/vnd.ms-word.vbaData+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attachedToolbars.bin" ContentType="application/vnd.ms-word.attachedToolbars"/>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06/relationships/ui/userCustomization" Target="userCustomization/customUI.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432" w:type="dxa"/>
        <w:tblLayout w:type="fixed"/>
        <w:tblLook w:val="0000" w:firstRow="0" w:lastRow="0" w:firstColumn="0" w:lastColumn="0" w:noHBand="0" w:noVBand="0"/>
      </w:tblPr>
      <w:tblGrid>
        <w:gridCol w:w="2070"/>
        <w:gridCol w:w="3420"/>
        <w:gridCol w:w="4590"/>
      </w:tblGrid>
      <w:tr w:rsidR="00C15867" w:rsidTr="009C59F7">
        <w:trPr>
          <w:trHeight w:val="720"/>
        </w:trPr>
        <w:tc>
          <w:tcPr>
            <w:tcW w:w="5490" w:type="dxa"/>
            <w:gridSpan w:val="2"/>
            <w:tcBorders>
              <w:bottom w:val="single" w:sz="18" w:space="0" w:color="auto"/>
            </w:tcBorders>
          </w:tcPr>
          <w:p w:rsidR="00C15867" w:rsidRPr="0000434E" w:rsidRDefault="00C15867" w:rsidP="009C59F7">
            <w:pPr>
              <w:tabs>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uppressAutoHyphens/>
              <w:rPr>
                <w:sz w:val="28"/>
                <w:szCs w:val="28"/>
              </w:rPr>
            </w:pPr>
            <w:r w:rsidRPr="0000434E">
              <w:rPr>
                <w:rFonts w:ascii="Univers" w:hAnsi="Univers"/>
                <w:b/>
                <w:sz w:val="28"/>
                <w:szCs w:val="28"/>
              </w:rPr>
              <w:t>UNITED</w:t>
            </w:r>
            <w:r w:rsidRPr="0000434E">
              <w:rPr>
                <w:rFonts w:ascii="Univers" w:hAnsi="Univers"/>
                <w:b/>
                <w:sz w:val="28"/>
                <w:szCs w:val="28"/>
              </w:rPr>
              <w:br/>
              <w:t>NATIONS</w:t>
            </w:r>
          </w:p>
        </w:tc>
        <w:tc>
          <w:tcPr>
            <w:tcW w:w="4590" w:type="dxa"/>
            <w:tcBorders>
              <w:bottom w:val="single" w:sz="18" w:space="0" w:color="auto"/>
            </w:tcBorders>
          </w:tcPr>
          <w:p w:rsidR="00C15867" w:rsidRPr="00493D40" w:rsidRDefault="00C15867" w:rsidP="009C59F7">
            <w:pPr>
              <w:jc w:val="right"/>
              <w:rPr>
                <w:sz w:val="52"/>
                <w:szCs w:val="52"/>
              </w:rPr>
            </w:pPr>
            <w:r>
              <w:rPr>
                <w:rFonts w:ascii="Univers Bold" w:hAnsi="Univers Bold"/>
                <w:b/>
                <w:sz w:val="72"/>
              </w:rPr>
              <w:t>EP</w:t>
            </w:r>
          </w:p>
        </w:tc>
      </w:tr>
      <w:tr w:rsidR="00C15867" w:rsidTr="009C59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8"/>
        </w:trPr>
        <w:tc>
          <w:tcPr>
            <w:tcW w:w="2070" w:type="dxa"/>
            <w:tcBorders>
              <w:top w:val="nil"/>
              <w:left w:val="nil"/>
              <w:bottom w:val="single" w:sz="36" w:space="0" w:color="auto"/>
              <w:right w:val="nil"/>
            </w:tcBorders>
          </w:tcPr>
          <w:p w:rsidR="00C15867" w:rsidRDefault="00C15867" w:rsidP="009C59F7">
            <w:pPr>
              <w:spacing w:before="120"/>
            </w:pPr>
            <w:r>
              <w:rPr>
                <w:noProof/>
                <w:lang w:val="en-US"/>
              </w:rPr>
              <w:drawing>
                <wp:anchor distT="0" distB="0" distL="114300" distR="114300" simplePos="0" relativeHeight="251660288" behindDoc="0" locked="0" layoutInCell="1" allowOverlap="1">
                  <wp:simplePos x="0" y="0"/>
                  <wp:positionH relativeFrom="column">
                    <wp:posOffset>325755</wp:posOffset>
                  </wp:positionH>
                  <wp:positionV relativeFrom="paragraph">
                    <wp:posOffset>868680</wp:posOffset>
                  </wp:positionV>
                  <wp:extent cx="800100" cy="705485"/>
                  <wp:effectExtent l="19050" t="0" r="0" b="0"/>
                  <wp:wrapNone/>
                  <wp:docPr id="2" name="Picture 2" descr="UN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EP"/>
                          <pic:cNvPicPr>
                            <a:picLocks noChangeAspect="1" noChangeArrowheads="1"/>
                          </pic:cNvPicPr>
                        </pic:nvPicPr>
                        <pic:blipFill>
                          <a:blip r:embed="rId11" cstate="print"/>
                          <a:srcRect/>
                          <a:stretch>
                            <a:fillRect/>
                          </a:stretch>
                        </pic:blipFill>
                        <pic:spPr bwMode="auto">
                          <a:xfrm>
                            <a:off x="0" y="0"/>
                            <a:ext cx="800100" cy="705485"/>
                          </a:xfrm>
                          <a:prstGeom prst="rect">
                            <a:avLst/>
                          </a:prstGeom>
                          <a:noFill/>
                        </pic:spPr>
                      </pic:pic>
                    </a:graphicData>
                  </a:graphic>
                </wp:anchor>
              </w:drawing>
            </w:r>
            <w:r>
              <w:rPr>
                <w:noProof/>
                <w:lang w:val="en-US"/>
              </w:rPr>
              <w:drawing>
                <wp:anchor distT="0" distB="0" distL="114300" distR="114300" simplePos="0" relativeHeight="251661312" behindDoc="1" locked="0" layoutInCell="0" allowOverlap="1">
                  <wp:simplePos x="0" y="0"/>
                  <wp:positionH relativeFrom="column">
                    <wp:posOffset>0</wp:posOffset>
                  </wp:positionH>
                  <wp:positionV relativeFrom="paragraph">
                    <wp:posOffset>114300</wp:posOffset>
                  </wp:positionV>
                  <wp:extent cx="822960" cy="731520"/>
                  <wp:effectExtent l="1905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822960" cy="731520"/>
                          </a:xfrm>
                          <a:prstGeom prst="rect">
                            <a:avLst/>
                          </a:prstGeom>
                          <a:noFill/>
                        </pic:spPr>
                      </pic:pic>
                    </a:graphicData>
                  </a:graphic>
                </wp:anchor>
              </w:drawing>
            </w:r>
          </w:p>
        </w:tc>
        <w:tc>
          <w:tcPr>
            <w:tcW w:w="3420" w:type="dxa"/>
            <w:tcBorders>
              <w:top w:val="nil"/>
              <w:left w:val="nil"/>
              <w:bottom w:val="single" w:sz="36" w:space="0" w:color="auto"/>
              <w:right w:val="nil"/>
            </w:tcBorders>
          </w:tcPr>
          <w:p w:rsidR="00C15867" w:rsidRDefault="00C15867" w:rsidP="009C59F7">
            <w:pPr>
              <w:tabs>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uppressAutoHyphens/>
              <w:rPr>
                <w:rFonts w:ascii="Univers" w:hAnsi="Univers"/>
                <w:b/>
                <w:sz w:val="32"/>
              </w:rPr>
            </w:pPr>
            <w:r>
              <w:rPr>
                <w:rFonts w:ascii="Univers" w:hAnsi="Univers"/>
                <w:b/>
                <w:sz w:val="32"/>
              </w:rPr>
              <w:t>United Nations</w:t>
            </w:r>
          </w:p>
          <w:p w:rsidR="00C15867" w:rsidRDefault="00C15867" w:rsidP="009C59F7">
            <w:pPr>
              <w:tabs>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uppressAutoHyphens/>
              <w:rPr>
                <w:rFonts w:ascii="Univers" w:hAnsi="Univers"/>
              </w:rPr>
            </w:pPr>
            <w:r>
              <w:rPr>
                <w:rFonts w:ascii="Univers" w:hAnsi="Univers"/>
                <w:b/>
                <w:sz w:val="32"/>
              </w:rPr>
              <w:t>Environment</w:t>
            </w:r>
          </w:p>
          <w:p w:rsidR="00C15867" w:rsidRDefault="00C15867" w:rsidP="009C59F7">
            <w:pPr>
              <w:tabs>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uppressAutoHyphens/>
              <w:rPr>
                <w:rFonts w:ascii="Univers Bold" w:hAnsi="Univers Bold"/>
                <w:b/>
                <w:sz w:val="32"/>
              </w:rPr>
            </w:pPr>
            <w:r>
              <w:rPr>
                <w:rFonts w:ascii="Univers" w:hAnsi="Univers"/>
                <w:b/>
                <w:sz w:val="32"/>
              </w:rPr>
              <w:t>Programme</w:t>
            </w:r>
          </w:p>
          <w:p w:rsidR="00C15867" w:rsidRDefault="00C15867" w:rsidP="009C59F7">
            <w:pPr>
              <w:spacing w:before="720"/>
              <w:ind w:left="158"/>
            </w:pPr>
          </w:p>
        </w:tc>
        <w:tc>
          <w:tcPr>
            <w:tcW w:w="4590" w:type="dxa"/>
            <w:tcBorders>
              <w:top w:val="nil"/>
              <w:left w:val="nil"/>
              <w:bottom w:val="single" w:sz="36" w:space="0" w:color="auto"/>
              <w:right w:val="nil"/>
            </w:tcBorders>
          </w:tcPr>
          <w:p w:rsidR="00C15867" w:rsidRPr="0033525D" w:rsidRDefault="00C15867" w:rsidP="009C59F7">
            <w:r w:rsidRPr="0033525D">
              <w:t>Distr.</w:t>
            </w:r>
          </w:p>
          <w:p w:rsidR="00923540" w:rsidRPr="0033525D" w:rsidRDefault="00923540" w:rsidP="00923540">
            <w:r w:rsidRPr="0033525D">
              <w:t>GENERAL</w:t>
            </w:r>
          </w:p>
          <w:p w:rsidR="00C15867" w:rsidRPr="0033525D" w:rsidRDefault="00C15867" w:rsidP="009C59F7"/>
          <w:p w:rsidR="00C15867" w:rsidRPr="003F73BA" w:rsidRDefault="00C15867" w:rsidP="009C59F7"/>
          <w:p w:rsidR="00C15867" w:rsidRPr="003F73BA" w:rsidRDefault="001804EA" w:rsidP="009C59F7">
            <w:r>
              <w:fldChar w:fldCharType="begin"/>
            </w:r>
            <w:r>
              <w:instrText xml:space="preserve"> DOCPROPERTY "Document number"  \* MERGEFORMAT </w:instrText>
            </w:r>
            <w:r>
              <w:fldChar w:fldCharType="separate"/>
            </w:r>
            <w:r w:rsidR="00822233">
              <w:t>UNEP/</w:t>
            </w:r>
            <w:proofErr w:type="spellStart"/>
            <w:r w:rsidR="00822233">
              <w:t>OzL.Pro</w:t>
            </w:r>
            <w:proofErr w:type="spellEnd"/>
            <w:r w:rsidR="00822233">
              <w:t>/</w:t>
            </w:r>
            <w:proofErr w:type="spellStart"/>
            <w:r w:rsidR="00822233">
              <w:t>ExCom</w:t>
            </w:r>
            <w:proofErr w:type="spellEnd"/>
            <w:r w:rsidR="00822233">
              <w:t>/77/1</w:t>
            </w:r>
            <w:r>
              <w:fldChar w:fldCharType="end"/>
            </w:r>
          </w:p>
          <w:p w:rsidR="00C15867" w:rsidRPr="003F73BA" w:rsidRDefault="00BC2495" w:rsidP="009C59F7">
            <w:r>
              <w:fldChar w:fldCharType="begin"/>
            </w:r>
            <w:r w:rsidR="00851352">
              <w:instrText xml:space="preserve"> DOCPROPERTY "Revision date" \@ "d MMMM YYYY"  \* MERGEFORMAT </w:instrText>
            </w:r>
            <w:r>
              <w:fldChar w:fldCharType="separate"/>
            </w:r>
            <w:r w:rsidR="004B5A8C">
              <w:t>24 August 2016</w:t>
            </w:r>
            <w:r>
              <w:fldChar w:fldCharType="end"/>
            </w:r>
            <w:bookmarkStart w:id="0" w:name="_GoBack"/>
            <w:bookmarkEnd w:id="0"/>
          </w:p>
          <w:p w:rsidR="00C15867" w:rsidRPr="00000FED" w:rsidRDefault="00C15867" w:rsidP="009C59F7">
            <w:pPr>
              <w:rPr>
                <w:caps/>
              </w:rPr>
            </w:pPr>
          </w:p>
          <w:p w:rsidR="00C15867" w:rsidRDefault="00C15867" w:rsidP="009C59F7">
            <w:r w:rsidRPr="0033525D">
              <w:t>ORIGINAL: ENGLISH</w:t>
            </w:r>
          </w:p>
        </w:tc>
      </w:tr>
    </w:tbl>
    <w:p w:rsidR="00667244" w:rsidRPr="00612F2F" w:rsidRDefault="00C15867" w:rsidP="00667244">
      <w:pPr>
        <w:jc w:val="left"/>
      </w:pPr>
      <w:r w:rsidRPr="0033525D">
        <w:t>EXECUTIVE COMMITTEE OF</w:t>
      </w:r>
      <w:r w:rsidRPr="0033525D">
        <w:br/>
        <w:t xml:space="preserve">  THE MULTILATERAL FUND FOR THE</w:t>
      </w:r>
      <w:r w:rsidRPr="0033525D">
        <w:br/>
        <w:t xml:space="preserve">  IMPLEMENTATION OF THE MONTREAL PROTOCOL</w:t>
      </w:r>
      <w:r w:rsidRPr="0033525D">
        <w:br/>
      </w:r>
      <w:r w:rsidR="00667244">
        <w:rPr>
          <w:lang w:val="en-CA"/>
        </w:rPr>
        <w:t>Seventy-</w:t>
      </w:r>
      <w:r w:rsidR="00822233">
        <w:rPr>
          <w:lang w:val="en-CA"/>
        </w:rPr>
        <w:t>seventh</w:t>
      </w:r>
      <w:r w:rsidR="00667244">
        <w:t xml:space="preserve"> Meeting</w:t>
      </w:r>
    </w:p>
    <w:p w:rsidR="00667244" w:rsidRPr="006C39CE" w:rsidRDefault="00667244" w:rsidP="00667244">
      <w:pPr>
        <w:jc w:val="left"/>
        <w:rPr>
          <w:lang w:val="en-CA"/>
        </w:rPr>
      </w:pPr>
      <w:r>
        <w:t>Montreal</w:t>
      </w:r>
      <w:r w:rsidRPr="006C39CE">
        <w:rPr>
          <w:lang w:val="en-CA"/>
        </w:rPr>
        <w:t xml:space="preserve">, </w:t>
      </w:r>
      <w:r w:rsidR="00822233">
        <w:t>28 November to 2 December 2016</w:t>
      </w:r>
    </w:p>
    <w:p w:rsidR="00C15867" w:rsidRPr="00765DE4" w:rsidRDefault="00C15867" w:rsidP="00667244">
      <w:pPr>
        <w:jc w:val="left"/>
        <w:rPr>
          <w:lang w:val="en-US"/>
        </w:rPr>
      </w:pPr>
    </w:p>
    <w:p w:rsidR="00C15867" w:rsidRPr="00765DE4" w:rsidRDefault="00C15867" w:rsidP="00C15867">
      <w:pPr>
        <w:pStyle w:val="Heading3"/>
        <w:numPr>
          <w:ilvl w:val="0"/>
          <w:numId w:val="0"/>
        </w:numPr>
        <w:spacing w:after="0"/>
        <w:rPr>
          <w:lang w:val="en-US"/>
        </w:rPr>
      </w:pPr>
    </w:p>
    <w:p w:rsidR="004911A7" w:rsidRPr="00D4056F" w:rsidRDefault="004911A7" w:rsidP="004911A7">
      <w:pPr>
        <w:pStyle w:val="Title1"/>
      </w:pPr>
      <w:r w:rsidRPr="0027575D">
        <w:t>PROVISIONAL AGENDA</w:t>
      </w:r>
    </w:p>
    <w:p w:rsidR="004911A7" w:rsidRPr="006F62BC" w:rsidRDefault="004911A7" w:rsidP="00EE1A3A">
      <w:pPr>
        <w:pStyle w:val="Title1"/>
        <w:rPr>
          <w:sz w:val="26"/>
          <w:szCs w:val="26"/>
        </w:rPr>
      </w:pPr>
    </w:p>
    <w:p w:rsidR="004911A7" w:rsidRPr="006F62BC" w:rsidRDefault="004911A7" w:rsidP="00EE1A3A">
      <w:pPr>
        <w:pStyle w:val="Title1"/>
        <w:rPr>
          <w:sz w:val="26"/>
          <w:szCs w:val="26"/>
        </w:rPr>
      </w:pPr>
    </w:p>
    <w:p w:rsidR="004911A7" w:rsidRPr="006F62BC" w:rsidRDefault="004911A7" w:rsidP="006C6025">
      <w:pPr>
        <w:pStyle w:val="Heading1"/>
      </w:pPr>
      <w:proofErr w:type="gramStart"/>
      <w:r w:rsidRPr="006F62BC">
        <w:t>Opening of the meeting.</w:t>
      </w:r>
      <w:proofErr w:type="gramEnd"/>
    </w:p>
    <w:p w:rsidR="004911A7" w:rsidRPr="006F62BC" w:rsidRDefault="004911A7" w:rsidP="006C6025">
      <w:pPr>
        <w:pStyle w:val="Heading1"/>
      </w:pPr>
      <w:r w:rsidRPr="006F62BC">
        <w:t>Organizational matters:</w:t>
      </w:r>
    </w:p>
    <w:p w:rsidR="004911A7" w:rsidRPr="006F62BC" w:rsidRDefault="004911A7" w:rsidP="004911A7">
      <w:pPr>
        <w:pStyle w:val="Heading2"/>
        <w:numPr>
          <w:ilvl w:val="1"/>
          <w:numId w:val="1"/>
        </w:numPr>
        <w:tabs>
          <w:tab w:val="clear" w:pos="0"/>
          <w:tab w:val="num" w:pos="180"/>
        </w:tabs>
      </w:pPr>
      <w:r w:rsidRPr="006F62BC">
        <w:t>Adoption of the agenda;</w:t>
      </w:r>
    </w:p>
    <w:p w:rsidR="004911A7" w:rsidRPr="006F62BC" w:rsidRDefault="004911A7" w:rsidP="004911A7">
      <w:pPr>
        <w:pStyle w:val="Heading2"/>
        <w:numPr>
          <w:ilvl w:val="1"/>
          <w:numId w:val="1"/>
        </w:numPr>
        <w:tabs>
          <w:tab w:val="clear" w:pos="0"/>
          <w:tab w:val="num" w:pos="180"/>
        </w:tabs>
      </w:pPr>
      <w:proofErr w:type="gramStart"/>
      <w:r w:rsidRPr="006F62BC">
        <w:t>Organization of work.</w:t>
      </w:r>
      <w:proofErr w:type="gramEnd"/>
    </w:p>
    <w:p w:rsidR="004911A7" w:rsidRPr="006F62BC" w:rsidRDefault="004911A7" w:rsidP="006C6025">
      <w:pPr>
        <w:pStyle w:val="Heading1"/>
      </w:pPr>
      <w:proofErr w:type="gramStart"/>
      <w:r w:rsidRPr="006F62BC">
        <w:t>Secretariat activities.</w:t>
      </w:r>
      <w:proofErr w:type="gramEnd"/>
    </w:p>
    <w:p w:rsidR="004911A7" w:rsidRPr="006F62BC" w:rsidRDefault="004911A7" w:rsidP="006C6025">
      <w:pPr>
        <w:pStyle w:val="Heading1"/>
      </w:pPr>
      <w:proofErr w:type="gramStart"/>
      <w:r w:rsidRPr="006F62BC">
        <w:t>Status of contributions and disbursements.</w:t>
      </w:r>
      <w:proofErr w:type="gramEnd"/>
      <w:r w:rsidRPr="006F62BC">
        <w:t xml:space="preserve"> </w:t>
      </w:r>
    </w:p>
    <w:p w:rsidR="004911A7" w:rsidRPr="006F62BC" w:rsidRDefault="004911A7" w:rsidP="006C6025">
      <w:pPr>
        <w:pStyle w:val="Heading1"/>
      </w:pPr>
      <w:r w:rsidRPr="006F62BC">
        <w:t>Status of resources and planning:</w:t>
      </w:r>
    </w:p>
    <w:p w:rsidR="004911A7" w:rsidRPr="006F62BC" w:rsidRDefault="004911A7" w:rsidP="004911A7">
      <w:pPr>
        <w:pStyle w:val="Heading2"/>
        <w:numPr>
          <w:ilvl w:val="1"/>
          <w:numId w:val="1"/>
        </w:numPr>
        <w:tabs>
          <w:tab w:val="clear" w:pos="0"/>
          <w:tab w:val="num" w:pos="180"/>
        </w:tabs>
      </w:pPr>
      <w:r w:rsidRPr="006F62BC">
        <w:t>Report on balances and availability of resources;</w:t>
      </w:r>
    </w:p>
    <w:p w:rsidR="004911A7" w:rsidRPr="006F62BC" w:rsidRDefault="004911A7" w:rsidP="004911A7">
      <w:pPr>
        <w:pStyle w:val="Heading2"/>
        <w:numPr>
          <w:ilvl w:val="1"/>
          <w:numId w:val="1"/>
        </w:numPr>
        <w:tabs>
          <w:tab w:val="clear" w:pos="0"/>
          <w:tab w:val="num" w:pos="180"/>
        </w:tabs>
        <w:rPr>
          <w:lang w:val="en-CA"/>
        </w:rPr>
      </w:pPr>
      <w:r w:rsidRPr="006F62BC">
        <w:rPr>
          <w:lang w:val="en-CA"/>
        </w:rPr>
        <w:t>Update on the implementation of the 2016-2018 business plans;</w:t>
      </w:r>
    </w:p>
    <w:p w:rsidR="004911A7" w:rsidRPr="006F62BC" w:rsidRDefault="004911A7" w:rsidP="004911A7">
      <w:pPr>
        <w:pStyle w:val="Heading2"/>
        <w:numPr>
          <w:ilvl w:val="1"/>
          <w:numId w:val="1"/>
        </w:numPr>
        <w:tabs>
          <w:tab w:val="clear" w:pos="0"/>
          <w:tab w:val="num" w:pos="180"/>
        </w:tabs>
        <w:rPr>
          <w:lang w:val="en-CA"/>
        </w:rPr>
      </w:pPr>
      <w:proofErr w:type="gramStart"/>
      <w:r w:rsidRPr="006F62BC">
        <w:rPr>
          <w:lang w:val="en-CA"/>
        </w:rPr>
        <w:t>Tranche submission delays.</w:t>
      </w:r>
      <w:proofErr w:type="gramEnd"/>
    </w:p>
    <w:p w:rsidR="004911A7" w:rsidRPr="006F62BC" w:rsidRDefault="004911A7" w:rsidP="006C6025">
      <w:pPr>
        <w:pStyle w:val="Heading1"/>
      </w:pPr>
      <w:r w:rsidRPr="006F62BC">
        <w:t xml:space="preserve">Programme implementation:  </w:t>
      </w:r>
    </w:p>
    <w:p w:rsidR="004911A7" w:rsidRPr="006F62BC" w:rsidRDefault="004911A7" w:rsidP="004911A7">
      <w:pPr>
        <w:pStyle w:val="Heading2"/>
        <w:numPr>
          <w:ilvl w:val="1"/>
          <w:numId w:val="1"/>
        </w:numPr>
        <w:tabs>
          <w:tab w:val="clear" w:pos="0"/>
          <w:tab w:val="num" w:pos="180"/>
        </w:tabs>
      </w:pPr>
      <w:r w:rsidRPr="006F62BC">
        <w:t>Monitoring and evaluation:</w:t>
      </w:r>
    </w:p>
    <w:p w:rsidR="004911A7" w:rsidRPr="006F62BC" w:rsidRDefault="004911A7" w:rsidP="004911A7">
      <w:pPr>
        <w:pStyle w:val="Heading3"/>
        <w:numPr>
          <w:ilvl w:val="2"/>
          <w:numId w:val="1"/>
        </w:numPr>
      </w:pPr>
      <w:r w:rsidRPr="006F62BC">
        <w:t>2016 consolidated project completion report;</w:t>
      </w:r>
    </w:p>
    <w:p w:rsidR="004911A7" w:rsidRPr="006F62BC" w:rsidRDefault="004911A7" w:rsidP="004911A7">
      <w:pPr>
        <w:pStyle w:val="Heading3"/>
        <w:numPr>
          <w:ilvl w:val="2"/>
          <w:numId w:val="1"/>
        </w:numPr>
      </w:pPr>
      <w:r w:rsidRPr="006F62BC">
        <w:t xml:space="preserve">Multi-year agreement database report (decision 76/6(b)); </w:t>
      </w:r>
    </w:p>
    <w:p w:rsidR="004911A7" w:rsidRPr="006F62BC" w:rsidRDefault="004911A7" w:rsidP="004911A7">
      <w:pPr>
        <w:pStyle w:val="Heading3"/>
        <w:numPr>
          <w:ilvl w:val="2"/>
          <w:numId w:val="1"/>
        </w:numPr>
      </w:pPr>
      <w:r w:rsidRPr="006F62BC">
        <w:t>Final report on the evaluation of HCFC phase-out projects in the refrigeration and air-conditioning manufacturing sector;</w:t>
      </w:r>
    </w:p>
    <w:p w:rsidR="004911A7" w:rsidRPr="006F62BC" w:rsidRDefault="004911A7" w:rsidP="004911A7">
      <w:pPr>
        <w:pStyle w:val="Heading3"/>
        <w:numPr>
          <w:ilvl w:val="2"/>
          <w:numId w:val="1"/>
        </w:numPr>
      </w:pPr>
      <w:r w:rsidRPr="006F62BC">
        <w:lastRenderedPageBreak/>
        <w:t>Draft monitoring and evaluation work programme for the year 2017</w:t>
      </w:r>
      <w:r>
        <w:t>;</w:t>
      </w:r>
    </w:p>
    <w:p w:rsidR="004911A7" w:rsidRPr="006F62BC" w:rsidRDefault="004911A7" w:rsidP="004911A7">
      <w:pPr>
        <w:pStyle w:val="Heading2"/>
        <w:numPr>
          <w:ilvl w:val="1"/>
          <w:numId w:val="1"/>
        </w:numPr>
      </w:pPr>
      <w:r w:rsidRPr="006F62BC">
        <w:t xml:space="preserve">Progress report as at 31 December 2015: </w:t>
      </w:r>
    </w:p>
    <w:p w:rsidR="004911A7" w:rsidRPr="006F62BC" w:rsidRDefault="004911A7" w:rsidP="004911A7">
      <w:pPr>
        <w:pStyle w:val="Heading3"/>
        <w:numPr>
          <w:ilvl w:val="2"/>
          <w:numId w:val="1"/>
        </w:numPr>
      </w:pPr>
      <w:r w:rsidRPr="006F62BC">
        <w:t>Consolidated progress report;</w:t>
      </w:r>
    </w:p>
    <w:p w:rsidR="004911A7" w:rsidRPr="006F62BC" w:rsidRDefault="004911A7" w:rsidP="004911A7">
      <w:pPr>
        <w:pStyle w:val="Heading3"/>
        <w:numPr>
          <w:ilvl w:val="2"/>
          <w:numId w:val="1"/>
        </w:numPr>
      </w:pPr>
      <w:r w:rsidRPr="006F62BC">
        <w:t>Bilateral agencies;</w:t>
      </w:r>
    </w:p>
    <w:p w:rsidR="004911A7" w:rsidRPr="006F62BC" w:rsidRDefault="004911A7" w:rsidP="004911A7">
      <w:pPr>
        <w:pStyle w:val="Heading3"/>
        <w:numPr>
          <w:ilvl w:val="2"/>
          <w:numId w:val="1"/>
        </w:numPr>
      </w:pPr>
      <w:r w:rsidRPr="006F62BC">
        <w:t>UNDP;</w:t>
      </w:r>
    </w:p>
    <w:p w:rsidR="004911A7" w:rsidRPr="006F62BC" w:rsidRDefault="004911A7" w:rsidP="004911A7">
      <w:pPr>
        <w:pStyle w:val="Heading3"/>
        <w:numPr>
          <w:ilvl w:val="2"/>
          <w:numId w:val="1"/>
        </w:numPr>
      </w:pPr>
      <w:r w:rsidRPr="006F62BC">
        <w:t>UNEP;</w:t>
      </w:r>
    </w:p>
    <w:p w:rsidR="004911A7" w:rsidRPr="006F62BC" w:rsidRDefault="004911A7" w:rsidP="004911A7">
      <w:pPr>
        <w:pStyle w:val="Heading3"/>
        <w:numPr>
          <w:ilvl w:val="2"/>
          <w:numId w:val="1"/>
        </w:numPr>
      </w:pPr>
      <w:r w:rsidRPr="006F62BC">
        <w:t>UNIDO;</w:t>
      </w:r>
    </w:p>
    <w:p w:rsidR="004911A7" w:rsidRPr="006F62BC" w:rsidRDefault="004911A7" w:rsidP="004911A7">
      <w:pPr>
        <w:pStyle w:val="Heading3"/>
        <w:numPr>
          <w:ilvl w:val="2"/>
          <w:numId w:val="1"/>
        </w:numPr>
      </w:pPr>
      <w:r w:rsidRPr="006F62BC">
        <w:t>World Bank;</w:t>
      </w:r>
    </w:p>
    <w:p w:rsidR="004911A7" w:rsidRPr="006F62BC" w:rsidRDefault="004911A7" w:rsidP="004911A7">
      <w:pPr>
        <w:pStyle w:val="Heading2"/>
        <w:numPr>
          <w:ilvl w:val="1"/>
          <w:numId w:val="1"/>
        </w:numPr>
        <w:tabs>
          <w:tab w:val="clear" w:pos="0"/>
          <w:tab w:val="num" w:pos="180"/>
        </w:tabs>
      </w:pPr>
      <w:r w:rsidRPr="006F62BC">
        <w:t>Evaluation of the implementation of the 2015 business plans;</w:t>
      </w:r>
    </w:p>
    <w:p w:rsidR="004911A7" w:rsidRPr="006F62BC" w:rsidRDefault="004911A7" w:rsidP="004911A7">
      <w:pPr>
        <w:pStyle w:val="Heading2"/>
        <w:numPr>
          <w:ilvl w:val="1"/>
          <w:numId w:val="1"/>
        </w:numPr>
        <w:tabs>
          <w:tab w:val="clear" w:pos="0"/>
          <w:tab w:val="num" w:pos="180"/>
        </w:tabs>
      </w:pPr>
      <w:r w:rsidRPr="006F62BC">
        <w:t xml:space="preserve">Country programme data and prospects for compliance; </w:t>
      </w:r>
    </w:p>
    <w:p w:rsidR="004911A7" w:rsidRPr="00624D6D" w:rsidRDefault="004911A7" w:rsidP="004911A7">
      <w:pPr>
        <w:pStyle w:val="Heading2"/>
        <w:numPr>
          <w:ilvl w:val="1"/>
          <w:numId w:val="1"/>
        </w:numPr>
      </w:pPr>
      <w:proofErr w:type="gramStart"/>
      <w:r w:rsidRPr="006F62BC">
        <w:t>Reports on projects with specific reporting requirements</w:t>
      </w:r>
      <w:r w:rsidRPr="0040739D">
        <w:t>.</w:t>
      </w:r>
      <w:proofErr w:type="gramEnd"/>
      <w:r w:rsidRPr="00624D6D">
        <w:t xml:space="preserve"> </w:t>
      </w:r>
    </w:p>
    <w:p w:rsidR="004911A7" w:rsidRPr="006F62BC" w:rsidRDefault="004911A7" w:rsidP="00DB00D6">
      <w:pPr>
        <w:pStyle w:val="Heading1"/>
      </w:pPr>
      <w:r w:rsidRPr="006F62BC">
        <w:t>2017-2019 business plans:</w:t>
      </w:r>
    </w:p>
    <w:p w:rsidR="004911A7" w:rsidRPr="006F62BC" w:rsidRDefault="004911A7" w:rsidP="004911A7">
      <w:pPr>
        <w:pStyle w:val="Heading2"/>
        <w:numPr>
          <w:ilvl w:val="1"/>
          <w:numId w:val="1"/>
        </w:numPr>
      </w:pPr>
      <w:r w:rsidRPr="006F62BC">
        <w:t>Consolidated business plan of the Multilateral Fund;</w:t>
      </w:r>
    </w:p>
    <w:p w:rsidR="004911A7" w:rsidRPr="006F62BC" w:rsidRDefault="004911A7" w:rsidP="004911A7">
      <w:pPr>
        <w:pStyle w:val="Heading2"/>
        <w:numPr>
          <w:ilvl w:val="1"/>
          <w:numId w:val="1"/>
        </w:numPr>
      </w:pPr>
      <w:r w:rsidRPr="006F62BC">
        <w:t>Business plans of the bilateral and implementing agencies:</w:t>
      </w:r>
    </w:p>
    <w:p w:rsidR="004911A7" w:rsidRPr="006F62BC" w:rsidRDefault="004911A7" w:rsidP="004911A7">
      <w:pPr>
        <w:pStyle w:val="Heading3"/>
        <w:numPr>
          <w:ilvl w:val="2"/>
          <w:numId w:val="1"/>
        </w:numPr>
      </w:pPr>
      <w:r w:rsidRPr="006F62BC">
        <w:t>Bilateral agencies;</w:t>
      </w:r>
    </w:p>
    <w:p w:rsidR="004911A7" w:rsidRPr="006F62BC" w:rsidRDefault="004911A7" w:rsidP="004911A7">
      <w:pPr>
        <w:pStyle w:val="Heading3"/>
        <w:numPr>
          <w:ilvl w:val="2"/>
          <w:numId w:val="1"/>
        </w:numPr>
      </w:pPr>
      <w:r w:rsidRPr="006F62BC">
        <w:t>UNDP;</w:t>
      </w:r>
    </w:p>
    <w:p w:rsidR="004911A7" w:rsidRPr="006F62BC" w:rsidRDefault="004911A7" w:rsidP="004911A7">
      <w:pPr>
        <w:pStyle w:val="Heading3"/>
        <w:numPr>
          <w:ilvl w:val="2"/>
          <w:numId w:val="1"/>
        </w:numPr>
      </w:pPr>
      <w:r w:rsidRPr="006F62BC">
        <w:t>UNEP;</w:t>
      </w:r>
    </w:p>
    <w:p w:rsidR="004911A7" w:rsidRPr="006F62BC" w:rsidRDefault="004911A7" w:rsidP="004911A7">
      <w:pPr>
        <w:pStyle w:val="Heading3"/>
        <w:numPr>
          <w:ilvl w:val="2"/>
          <w:numId w:val="1"/>
        </w:numPr>
      </w:pPr>
      <w:r w:rsidRPr="006F62BC">
        <w:t>UNIDO;</w:t>
      </w:r>
    </w:p>
    <w:p w:rsidR="004911A7" w:rsidRPr="006F62BC" w:rsidRDefault="004911A7" w:rsidP="004911A7">
      <w:pPr>
        <w:pStyle w:val="Heading3"/>
        <w:numPr>
          <w:ilvl w:val="2"/>
          <w:numId w:val="1"/>
        </w:numPr>
      </w:pPr>
      <w:proofErr w:type="gramStart"/>
      <w:r w:rsidRPr="006F62BC">
        <w:t>World Bank.</w:t>
      </w:r>
      <w:proofErr w:type="gramEnd"/>
    </w:p>
    <w:p w:rsidR="004911A7" w:rsidRPr="006F62BC" w:rsidRDefault="004911A7" w:rsidP="006C6025">
      <w:pPr>
        <w:pStyle w:val="Heading1"/>
      </w:pPr>
      <w:r w:rsidRPr="006F62BC">
        <w:t>Project proposals:</w:t>
      </w:r>
    </w:p>
    <w:p w:rsidR="004911A7" w:rsidRPr="006F62BC" w:rsidRDefault="004911A7" w:rsidP="004911A7">
      <w:pPr>
        <w:pStyle w:val="Heading2"/>
        <w:numPr>
          <w:ilvl w:val="1"/>
          <w:numId w:val="1"/>
        </w:numPr>
        <w:tabs>
          <w:tab w:val="clear" w:pos="0"/>
          <w:tab w:val="num" w:pos="180"/>
        </w:tabs>
      </w:pPr>
      <w:r w:rsidRPr="006F62BC">
        <w:t>Overview of issues identified during project review;</w:t>
      </w:r>
    </w:p>
    <w:p w:rsidR="004911A7" w:rsidRPr="006F62BC" w:rsidRDefault="004911A7" w:rsidP="004911A7">
      <w:pPr>
        <w:pStyle w:val="Heading2"/>
        <w:numPr>
          <w:ilvl w:val="1"/>
          <w:numId w:val="1"/>
        </w:numPr>
        <w:tabs>
          <w:tab w:val="clear" w:pos="0"/>
          <w:tab w:val="num" w:pos="180"/>
        </w:tabs>
      </w:pPr>
      <w:r w:rsidRPr="006F62BC">
        <w:t>Bilateral cooperation;</w:t>
      </w:r>
    </w:p>
    <w:p w:rsidR="004911A7" w:rsidRPr="006F62BC" w:rsidRDefault="004911A7" w:rsidP="004911A7">
      <w:pPr>
        <w:pStyle w:val="Heading2"/>
        <w:numPr>
          <w:ilvl w:val="1"/>
          <w:numId w:val="1"/>
        </w:numPr>
        <w:tabs>
          <w:tab w:val="clear" w:pos="0"/>
          <w:tab w:val="num" w:pos="180"/>
        </w:tabs>
      </w:pPr>
      <w:r w:rsidRPr="006F62BC">
        <w:t>Amendments to work programmes for 2016:</w:t>
      </w:r>
    </w:p>
    <w:p w:rsidR="004911A7" w:rsidRPr="006F62BC" w:rsidRDefault="004911A7" w:rsidP="004911A7">
      <w:pPr>
        <w:pStyle w:val="Heading3"/>
        <w:numPr>
          <w:ilvl w:val="2"/>
          <w:numId w:val="1"/>
        </w:numPr>
      </w:pPr>
      <w:r w:rsidRPr="006F62BC">
        <w:t>UNDP;</w:t>
      </w:r>
    </w:p>
    <w:p w:rsidR="004911A7" w:rsidRPr="006F62BC" w:rsidRDefault="004911A7" w:rsidP="004911A7">
      <w:pPr>
        <w:pStyle w:val="Heading3"/>
        <w:numPr>
          <w:ilvl w:val="2"/>
          <w:numId w:val="1"/>
        </w:numPr>
      </w:pPr>
      <w:r w:rsidRPr="006F62BC">
        <w:t>UNEP;</w:t>
      </w:r>
    </w:p>
    <w:p w:rsidR="004911A7" w:rsidRPr="006F62BC" w:rsidRDefault="004911A7" w:rsidP="004911A7">
      <w:pPr>
        <w:pStyle w:val="Heading3"/>
        <w:numPr>
          <w:ilvl w:val="2"/>
          <w:numId w:val="1"/>
        </w:numPr>
      </w:pPr>
      <w:r w:rsidRPr="006F62BC">
        <w:t>UNIDO;</w:t>
      </w:r>
    </w:p>
    <w:p w:rsidR="004911A7" w:rsidRPr="006F62BC" w:rsidRDefault="004911A7" w:rsidP="004911A7">
      <w:pPr>
        <w:pStyle w:val="Heading3"/>
        <w:numPr>
          <w:ilvl w:val="2"/>
          <w:numId w:val="1"/>
        </w:numPr>
      </w:pPr>
      <w:r w:rsidRPr="006F62BC">
        <w:t>World Bank;</w:t>
      </w:r>
    </w:p>
    <w:p w:rsidR="004911A7" w:rsidRPr="006F62BC" w:rsidRDefault="004911A7" w:rsidP="004911A7">
      <w:pPr>
        <w:pStyle w:val="Heading2"/>
        <w:numPr>
          <w:ilvl w:val="1"/>
          <w:numId w:val="1"/>
        </w:numPr>
        <w:tabs>
          <w:tab w:val="clear" w:pos="0"/>
          <w:tab w:val="num" w:pos="180"/>
        </w:tabs>
      </w:pPr>
      <w:r w:rsidRPr="006F62BC">
        <w:lastRenderedPageBreak/>
        <w:t>UNEP’s Compliance Assistance Programme budget for 2017;</w:t>
      </w:r>
    </w:p>
    <w:p w:rsidR="004911A7" w:rsidRPr="006F62BC" w:rsidRDefault="004911A7" w:rsidP="004911A7">
      <w:pPr>
        <w:pStyle w:val="Heading2"/>
        <w:numPr>
          <w:ilvl w:val="1"/>
          <w:numId w:val="1"/>
        </w:numPr>
      </w:pPr>
      <w:r w:rsidRPr="006F62BC">
        <w:t>2017 core unit costs for UNDP, UNIDO and the World Bank;</w:t>
      </w:r>
    </w:p>
    <w:p w:rsidR="004911A7" w:rsidRPr="006F62BC" w:rsidRDefault="004911A7" w:rsidP="004911A7">
      <w:pPr>
        <w:pStyle w:val="Heading2"/>
        <w:numPr>
          <w:ilvl w:val="1"/>
          <w:numId w:val="1"/>
        </w:numPr>
        <w:tabs>
          <w:tab w:val="clear" w:pos="0"/>
          <w:tab w:val="num" w:pos="180"/>
        </w:tabs>
      </w:pPr>
      <w:proofErr w:type="gramStart"/>
      <w:r w:rsidRPr="006F62BC">
        <w:t>Investment projects.</w:t>
      </w:r>
      <w:proofErr w:type="gramEnd"/>
    </w:p>
    <w:p w:rsidR="004911A7" w:rsidRDefault="004911A7" w:rsidP="00A311E3">
      <w:pPr>
        <w:pStyle w:val="Heading1"/>
        <w:tabs>
          <w:tab w:val="clear" w:pos="0"/>
          <w:tab w:val="num" w:pos="720"/>
        </w:tabs>
        <w:ind w:left="720" w:hanging="720"/>
      </w:pPr>
      <w:proofErr w:type="gramStart"/>
      <w:r w:rsidRPr="006F62BC">
        <w:t xml:space="preserve">Calculation of the level of incremental costs for the conversion of heat exchanger manufacturing lines in enterprises converting to </w:t>
      </w:r>
      <w:r>
        <w:t>HC</w:t>
      </w:r>
      <w:r w:rsidRPr="006F62BC">
        <w:t>-290 technology (decision 76/51(b)).</w:t>
      </w:r>
      <w:proofErr w:type="gramEnd"/>
    </w:p>
    <w:p w:rsidR="004911A7" w:rsidRDefault="004911A7" w:rsidP="00891A3F">
      <w:pPr>
        <w:pStyle w:val="Heading1"/>
        <w:tabs>
          <w:tab w:val="clear" w:pos="0"/>
          <w:tab w:val="num" w:pos="720"/>
        </w:tabs>
        <w:ind w:left="720" w:hanging="720"/>
      </w:pPr>
      <w:proofErr w:type="gramStart"/>
      <w:r>
        <w:t>Issues relevant to the Executive Committee arising from the Twenty-eighth Meeting of the Parties to the Montreal Protocol.</w:t>
      </w:r>
      <w:proofErr w:type="gramEnd"/>
    </w:p>
    <w:p w:rsidR="004911A7" w:rsidRDefault="004911A7" w:rsidP="00891A3F">
      <w:pPr>
        <w:pStyle w:val="Heading1"/>
      </w:pPr>
      <w:proofErr w:type="gramStart"/>
      <w:r w:rsidRPr="006F62BC">
        <w:t>Review of the operation of the Executive Committee (decision 76/55(b)).</w:t>
      </w:r>
      <w:proofErr w:type="gramEnd"/>
    </w:p>
    <w:p w:rsidR="004911A7" w:rsidRPr="006F62BC" w:rsidRDefault="004911A7" w:rsidP="00DB00D6">
      <w:pPr>
        <w:pStyle w:val="Heading1"/>
      </w:pPr>
      <w:r w:rsidRPr="006F62BC">
        <w:t xml:space="preserve">Accounts of the Multilateral Fund: </w:t>
      </w:r>
    </w:p>
    <w:p w:rsidR="004911A7" w:rsidRPr="006F62BC" w:rsidRDefault="004911A7" w:rsidP="004911A7">
      <w:pPr>
        <w:pStyle w:val="Heading2"/>
        <w:numPr>
          <w:ilvl w:val="1"/>
          <w:numId w:val="1"/>
        </w:numPr>
      </w:pPr>
      <w:r w:rsidRPr="006F62BC">
        <w:t xml:space="preserve">Final 2015 accounts; </w:t>
      </w:r>
    </w:p>
    <w:p w:rsidR="004911A7" w:rsidRPr="006F62BC" w:rsidRDefault="004911A7" w:rsidP="004911A7">
      <w:pPr>
        <w:pStyle w:val="Heading2"/>
        <w:numPr>
          <w:ilvl w:val="1"/>
          <w:numId w:val="1"/>
        </w:numPr>
      </w:pPr>
      <w:proofErr w:type="gramStart"/>
      <w:r w:rsidRPr="006F62BC">
        <w:t>Reconciliation of the 2015 accounts.</w:t>
      </w:r>
      <w:proofErr w:type="gramEnd"/>
    </w:p>
    <w:p w:rsidR="004911A7" w:rsidRPr="006F62BC" w:rsidRDefault="004911A7" w:rsidP="00DB00D6">
      <w:pPr>
        <w:pStyle w:val="Heading1"/>
      </w:pPr>
      <w:r w:rsidRPr="006F62BC">
        <w:t>Approved 2015, 2016, 2017, 2018, and proposed 2019 budgets of the Fund Secretariat.</w:t>
      </w:r>
    </w:p>
    <w:p w:rsidR="004911A7" w:rsidRPr="006F62BC" w:rsidRDefault="004911A7" w:rsidP="006C6025">
      <w:pPr>
        <w:pStyle w:val="Heading1"/>
      </w:pPr>
      <w:proofErr w:type="gramStart"/>
      <w:r w:rsidRPr="006F62BC">
        <w:t>Report of the Sub-group on the Production Sector.</w:t>
      </w:r>
      <w:proofErr w:type="gramEnd"/>
    </w:p>
    <w:p w:rsidR="004911A7" w:rsidRDefault="004911A7" w:rsidP="006C6025">
      <w:pPr>
        <w:pStyle w:val="Heading1"/>
      </w:pPr>
      <w:proofErr w:type="gramStart"/>
      <w:r w:rsidRPr="006F62BC">
        <w:t>Other matters</w:t>
      </w:r>
      <w:r>
        <w:t>.</w:t>
      </w:r>
      <w:proofErr w:type="gramEnd"/>
    </w:p>
    <w:p w:rsidR="004911A7" w:rsidRPr="006F62BC" w:rsidRDefault="004911A7" w:rsidP="006C6025">
      <w:pPr>
        <w:pStyle w:val="Heading1"/>
      </w:pPr>
      <w:proofErr w:type="gramStart"/>
      <w:r w:rsidRPr="006F62BC">
        <w:t>Adoption of the report.</w:t>
      </w:r>
      <w:proofErr w:type="gramEnd"/>
    </w:p>
    <w:p w:rsidR="004911A7" w:rsidRPr="006F62BC" w:rsidRDefault="004911A7" w:rsidP="006C6025">
      <w:pPr>
        <w:pStyle w:val="Heading1"/>
      </w:pPr>
      <w:proofErr w:type="gramStart"/>
      <w:r w:rsidRPr="006F62BC">
        <w:t>Closure of the meeting.</w:t>
      </w:r>
      <w:proofErr w:type="gramEnd"/>
    </w:p>
    <w:p w:rsidR="004911A7" w:rsidRDefault="004911A7" w:rsidP="006C6025"/>
    <w:p w:rsidR="004911A7" w:rsidRDefault="004911A7" w:rsidP="006C6025"/>
    <w:p w:rsidR="00AF0163" w:rsidRDefault="00AF0163" w:rsidP="004E7F9C">
      <w:pPr>
        <w:rPr>
          <w:lang w:val="en-C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5"/>
        <w:gridCol w:w="1915"/>
        <w:gridCol w:w="1915"/>
        <w:gridCol w:w="1915"/>
        <w:gridCol w:w="1916"/>
      </w:tblGrid>
      <w:tr w:rsidR="00AF0163" w:rsidTr="00505988">
        <w:tc>
          <w:tcPr>
            <w:tcW w:w="1915" w:type="dxa"/>
          </w:tcPr>
          <w:p w:rsidR="00AF0163" w:rsidRDefault="00AF0163" w:rsidP="00505988">
            <w:pPr>
              <w:rPr>
                <w:lang w:val="en-CA"/>
              </w:rPr>
            </w:pPr>
          </w:p>
        </w:tc>
        <w:tc>
          <w:tcPr>
            <w:tcW w:w="1915" w:type="dxa"/>
          </w:tcPr>
          <w:p w:rsidR="00AF0163" w:rsidRDefault="00AF0163" w:rsidP="00505988">
            <w:pPr>
              <w:rPr>
                <w:lang w:val="en-CA"/>
              </w:rPr>
            </w:pPr>
          </w:p>
        </w:tc>
        <w:tc>
          <w:tcPr>
            <w:tcW w:w="1915" w:type="dxa"/>
            <w:tcBorders>
              <w:bottom w:val="single" w:sz="4" w:space="0" w:color="auto"/>
            </w:tcBorders>
          </w:tcPr>
          <w:p w:rsidR="00AF0163" w:rsidRDefault="00AF0163" w:rsidP="00505988">
            <w:pPr>
              <w:rPr>
                <w:lang w:val="en-CA"/>
              </w:rPr>
            </w:pPr>
          </w:p>
        </w:tc>
        <w:tc>
          <w:tcPr>
            <w:tcW w:w="1915" w:type="dxa"/>
          </w:tcPr>
          <w:p w:rsidR="00AF0163" w:rsidRDefault="00AF0163" w:rsidP="00505988">
            <w:pPr>
              <w:rPr>
                <w:lang w:val="en-CA"/>
              </w:rPr>
            </w:pPr>
          </w:p>
        </w:tc>
        <w:tc>
          <w:tcPr>
            <w:tcW w:w="1916" w:type="dxa"/>
          </w:tcPr>
          <w:p w:rsidR="00AF0163" w:rsidRDefault="00AF0163" w:rsidP="00505988">
            <w:pPr>
              <w:rPr>
                <w:lang w:val="en-CA"/>
              </w:rPr>
            </w:pPr>
          </w:p>
        </w:tc>
      </w:tr>
    </w:tbl>
    <w:p w:rsidR="00AF0163" w:rsidRPr="00B04161" w:rsidRDefault="00AF0163" w:rsidP="00AF0163">
      <w:pPr>
        <w:rPr>
          <w:lang w:val="en-CA"/>
        </w:rPr>
      </w:pPr>
    </w:p>
    <w:sectPr w:rsidR="00AF0163" w:rsidRPr="00B04161" w:rsidSect="00896234">
      <w:headerReference w:type="even" r:id="rId13"/>
      <w:headerReference w:type="default" r:id="rId14"/>
      <w:footerReference w:type="even" r:id="rId15"/>
      <w:footerReference w:type="default" r:id="rId16"/>
      <w:footerReference w:type="first" r:id="rId17"/>
      <w:pgSz w:w="12240" w:h="15840" w:code="1"/>
      <w:pgMar w:top="720" w:right="1440" w:bottom="864" w:left="1440" w:header="720" w:footer="475" w:gutter="0"/>
      <w:cols w:space="720"/>
      <w:titlePg/>
    </w:sectPr>
  </w:body>
</w:document>
</file>

<file path=word/customizations.xml><?xml version="1.0" encoding="utf-8"?>
<wne:tcg xmlns:r="http://schemas.openxmlformats.org/officeDocument/2006/relationships" xmlns:wne="http://schemas.microsoft.com/office/word/2006/wordml">
  <wne:keymaps>
    <wne:keymap wne:kcmPrimary="0430">
      <wne:acd wne:acdName="acd5"/>
    </wne:keymap>
    <wne:keymap wne:kcmPrimary="0431">
      <wne:acd wne:acdName="acd1"/>
    </wne:keymap>
    <wne:keymap wne:kcmPrimary="0432">
      <wne:acd wne:acdName="acd2"/>
    </wne:keymap>
    <wne:keymap wne:kcmPrimary="0433">
      <wne:acd wne:acdName="acd3"/>
    </wne:keymap>
    <wne:keymap wne:kcmPrimary="0434">
      <wne:acd wne:acdName="acd6"/>
    </wne:keymap>
    <wne:keymap wne:kcmPrimary="0435">
      <wne:acd wne:acdName="acd7"/>
    </wne:keymap>
    <wne:keymap wne:kcmPrimary="0442">
      <wne:macro wne:macroName="TEMPLATEPROJECT.HCFC141.MAIN"/>
    </wne:keymap>
    <wne:keymap wne:kcmPrimary="0443">
      <wne:macro wne:macroName="TEMPLATEPROJECT.HCFC22.MAIN"/>
    </wne:keymap>
    <wne:keymap wne:kcmPrimary="0444">
      <wne:macro wne:macroName="TEMPLATEPROJECT.DECESION.DECISION"/>
    </wne:keymap>
    <wne:keymap wne:kcmPrimary="0445">
      <wne:macro wne:macroName="TEMPLATEPROJECT.EC.MAIN"/>
    </wne:keymap>
    <wne:keymap wne:kcmPrimary="0446">
      <wne:macro wne:macroName="TEMPLATEPROJECT.FS.MAIN"/>
    </wne:keymap>
    <wne:keymap wne:kcmPrimary="0448">
      <wne:macro wne:macroName="TEMPLATEPROJECT.HPMP.MAIN"/>
    </wne:keymap>
    <wne:keymap wne:kcmPrimary="0449">
      <wne:macro wne:macroName="TEMPLATEPROJECT.IS1.MAIN"/>
    </wne:keymap>
    <wne:keymap wne:kcmPrimary="044C">
      <wne:fci wne:fciName="CssLinks" wne:swArg="0000"/>
    </wne:keymap>
    <wne:keymap wne:kcmPrimary="044D">
      <wne:macro wne:macroName="TEMPLATEPROJECT.MF.MAIN"/>
    </wne:keymap>
    <wne:keymap wne:kcmPrimary="044F">
      <wne:macro wne:macroName="TEMPLATEPROJECT.ODP.MAIN"/>
    </wne:keymap>
    <wne:keymap wne:kcmPrimary="0450">
      <wne:macro wne:macroName="TEMPLATEPROJECT.MP.MAIN"/>
    </wne:keymap>
    <wne:keymap wne:kcmPrimary="0453">
      <wne:macro wne:macroName="TEMPLATEPROJECT.US.MAIN"/>
    </wne:keymap>
    <wne:keymap wne:kcmPrimary="0454">
      <wne:macro wne:macroName="TEMPLATEPROJECT.MT.MAIN"/>
    </wne:keymap>
    <wne:keymap wne:kcmPrimary="0455">
      <wne:macro wne:macroName="TEMPLATEPROJECT.CODE.MAIN"/>
    </wne:keymap>
    <wne:keymap wne:kcmPrimary="0543">
      <wne:macro wne:macroName="TEMPLATEPROJECT.POLYOLS.MAIN"/>
    </wne:keymap>
    <wne:keymap wne:kcmPrimary="0544">
      <wne:macro wne:macroName="TEMPLATEPROJECT.DEC.MAIN"/>
    </wne:keymap>
    <wne:keymap wne:kcmPrimary="0548">
      <wne:macro wne:macroName="TEMPLATEPROJECT.HPMP1.MAIN"/>
    </wne:keymap>
    <wne:keymap wne:kcmPrimary="054D">
      <wne:macro wne:macroName="TEMPLATEPROJECT.MEETING.MAIN"/>
    </wne:keymap>
    <wne:keymap wne:kcmPrimary="0550">
      <wne:macro wne:macroName="TEMPLATEPROJECT.MOP.MAIN"/>
    </wne:keymap>
    <wne:keymap wne:kcmPrimary="0553">
      <wne:macro wne:macroName="TEMPLATEPROJECT.STAGE1.MAIN"/>
    </wne:keymap>
  </wne:keymaps>
  <wne:toolbars>
    <wne:acdManifest>
      <wne:acdEntry wne:acdName="acd0"/>
      <wne:acdEntry wne:acdName="acd1"/>
      <wne:acdEntry wne:acdName="acd2"/>
      <wne:acdEntry wne:acdName="acd3"/>
      <wne:acdEntry wne:acdName="acd4"/>
      <wne:acdEntry wne:acdName="acd5"/>
      <wne:acdEntry wne:acdName="acd6"/>
      <wne:acdEntry wne:acdName="acd7"/>
    </wne:acdManifest>
    <wne:toolbarData r:id="rId1"/>
  </wne:toolbars>
  <wne:acds>
    <wne:acd wne:argValue="ZQBjAGwAbwBnAG8A" wne:acdName="acd0" wne:fciIndexBasedOn="0211"/>
    <wne:acd wne:argValue="AQAAAAEA" wne:acdName="acd1" wne:fciIndexBasedOn="0065"/>
    <wne:acd wne:argValue="AQAAAAIA" wne:acdName="acd2" wne:fciIndexBasedOn="0065"/>
    <wne:acd wne:argValue="AQAAAAMA" wne:acdName="acd3" wne:fciIndexBasedOn="0065"/>
    <wne:acd wne:acdName="acd4" wne:fciIndexBasedOn="0065"/>
    <wne:acd wne:argValue="AgAwACAASABlAGEAZABpAG4AZwAgADAA" wne:acdName="acd5" wne:fciIndexBasedOn="0065"/>
    <wne:acd wne:argValue="AgBIAGUAYQBkAGUAcgA0ACwAUABhAHIAYQAgADQA" wne:acdName="acd6" wne:fciIndexBasedOn="0065"/>
    <wne:acd wne:argValue="AQAAAAUA" wne:acdName="acd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F0A" w:rsidRDefault="00F80F0A" w:rsidP="004A504B">
      <w:r>
        <w:separator/>
      </w:r>
    </w:p>
  </w:endnote>
  <w:endnote w:type="continuationSeparator" w:id="0">
    <w:p w:rsidR="00F80F0A" w:rsidRDefault="00F80F0A" w:rsidP="004A5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10" w:rsidRPr="0033525D" w:rsidRDefault="00BC2495">
    <w:pPr>
      <w:jc w:val="center"/>
    </w:pPr>
    <w:r>
      <w:fldChar w:fldCharType="begin"/>
    </w:r>
    <w:r w:rsidR="00851352">
      <w:instrText xml:space="preserve"> PAGE </w:instrText>
    </w:r>
    <w:r>
      <w:fldChar w:fldCharType="separate"/>
    </w:r>
    <w:r w:rsidR="004B5A8C">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10" w:rsidRPr="0033525D" w:rsidRDefault="00BC2495">
    <w:pPr>
      <w:jc w:val="center"/>
    </w:pPr>
    <w:r>
      <w:fldChar w:fldCharType="begin"/>
    </w:r>
    <w:r w:rsidR="00851352">
      <w:instrText xml:space="preserve"> PAGE </w:instrText>
    </w:r>
    <w:r>
      <w:fldChar w:fldCharType="separate"/>
    </w:r>
    <w:r w:rsidR="004B5A8C">
      <w:rPr>
        <w:noProof/>
      </w:rPr>
      <w:t>3</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F9C" w:rsidRDefault="004E7F9C" w:rsidP="004E7F9C">
    <w:pPr>
      <w:pBdr>
        <w:top w:val="single" w:sz="4" w:space="1" w:color="auto"/>
        <w:left w:val="single" w:sz="4" w:space="4" w:color="auto"/>
        <w:bottom w:val="single" w:sz="4" w:space="1" w:color="auto"/>
        <w:right w:val="single" w:sz="4" w:space="4" w:color="auto"/>
      </w:pBdr>
      <w:jc w:val="center"/>
      <w:rPr>
        <w:sz w:val="18"/>
        <w:szCs w:val="18"/>
      </w:rPr>
    </w:pPr>
    <w:r w:rsidRPr="006E7BE3">
      <w:rPr>
        <w:sz w:val="18"/>
        <w:szCs w:val="18"/>
      </w:rPr>
      <w:t>Pre-session documents of the Executive Committee of the Multilateral Fund for the Implementation of the Montreal Protocol are without prejudice to any decision that the Executive Committee might take following issu</w:t>
    </w:r>
    <w:r>
      <w:rPr>
        <w:sz w:val="18"/>
        <w:szCs w:val="18"/>
      </w:rPr>
      <w:t>ance</w:t>
    </w:r>
    <w:r w:rsidRPr="006E7BE3">
      <w:rPr>
        <w:sz w:val="18"/>
        <w:szCs w:val="18"/>
      </w:rPr>
      <w:t xml:space="preserve"> of the document.</w:t>
    </w:r>
  </w:p>
  <w:p w:rsidR="004E7F9C" w:rsidRDefault="004E7F9C" w:rsidP="004E7F9C">
    <w:pPr>
      <w:pBdr>
        <w:top w:val="single" w:sz="4" w:space="1" w:color="auto"/>
        <w:left w:val="single" w:sz="4" w:space="4" w:color="auto"/>
        <w:bottom w:val="single" w:sz="4" w:space="1" w:color="auto"/>
        <w:right w:val="single" w:sz="4" w:space="4" w:color="auto"/>
      </w:pBdr>
      <w:jc w:val="cen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F0A" w:rsidRDefault="00F80F0A" w:rsidP="004A504B">
      <w:r>
        <w:separator/>
      </w:r>
    </w:p>
  </w:footnote>
  <w:footnote w:type="continuationSeparator" w:id="0">
    <w:p w:rsidR="00F80F0A" w:rsidRDefault="00F80F0A" w:rsidP="004A50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10" w:rsidRPr="0033525D" w:rsidRDefault="001804EA">
    <w:r>
      <w:fldChar w:fldCharType="begin"/>
    </w:r>
    <w:r>
      <w:instrText xml:space="preserve"> DOCPROPERTY "Document number"  \* MERGEFORMAT </w:instrText>
    </w:r>
    <w:r>
      <w:fldChar w:fldCharType="separate"/>
    </w:r>
    <w:r w:rsidR="004B5A8C">
      <w:t>UNEP/</w:t>
    </w:r>
    <w:proofErr w:type="spellStart"/>
    <w:r w:rsidR="004B5A8C">
      <w:t>OzL.Pro</w:t>
    </w:r>
    <w:proofErr w:type="spellEnd"/>
    <w:r w:rsidR="004B5A8C">
      <w:t>/</w:t>
    </w:r>
    <w:proofErr w:type="spellStart"/>
    <w:r w:rsidR="004B5A8C">
      <w:t>ExCom</w:t>
    </w:r>
    <w:proofErr w:type="spellEnd"/>
    <w:r w:rsidR="004B5A8C">
      <w:t>/77/1</w:t>
    </w:r>
    <w:r>
      <w:fldChar w:fldCharType="end"/>
    </w:r>
  </w:p>
  <w:p w:rsidR="00DC6A10" w:rsidRPr="0033525D" w:rsidRDefault="00DC6A10"/>
  <w:p w:rsidR="00DC6A10" w:rsidRPr="0033525D" w:rsidRDefault="00DC6A1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A10" w:rsidRPr="0033525D" w:rsidRDefault="001804EA">
    <w:pPr>
      <w:jc w:val="right"/>
    </w:pPr>
    <w:r>
      <w:fldChar w:fldCharType="begin"/>
    </w:r>
    <w:r>
      <w:instrText xml:space="preserve"> DOCPROPERTY "Document number"  \* MERGEFORMAT </w:instrText>
    </w:r>
    <w:r>
      <w:fldChar w:fldCharType="separate"/>
    </w:r>
    <w:r w:rsidR="004B5A8C">
      <w:t>UNEP/</w:t>
    </w:r>
    <w:proofErr w:type="spellStart"/>
    <w:r w:rsidR="004B5A8C">
      <w:t>OzL.Pro</w:t>
    </w:r>
    <w:proofErr w:type="spellEnd"/>
    <w:r w:rsidR="004B5A8C">
      <w:t>/</w:t>
    </w:r>
    <w:proofErr w:type="spellStart"/>
    <w:r w:rsidR="004B5A8C">
      <w:t>ExCom</w:t>
    </w:r>
    <w:proofErr w:type="spellEnd"/>
    <w:r w:rsidR="004B5A8C">
      <w:t>/77/1</w:t>
    </w:r>
    <w:r>
      <w:fldChar w:fldCharType="end"/>
    </w:r>
  </w:p>
  <w:p w:rsidR="00DC6A10" w:rsidRPr="0033525D" w:rsidRDefault="00DC6A10"/>
  <w:p w:rsidR="00DC6A10" w:rsidRPr="0033525D" w:rsidRDefault="00DC6A1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4761E4C"/>
    <w:lvl w:ilvl="0">
      <w:start w:val="1"/>
      <w:numFmt w:val="decimal"/>
      <w:lvlText w:val="%1."/>
      <w:lvlJc w:val="left"/>
      <w:pPr>
        <w:tabs>
          <w:tab w:val="num" w:pos="1800"/>
        </w:tabs>
        <w:ind w:left="1800" w:hanging="360"/>
      </w:pPr>
    </w:lvl>
  </w:abstractNum>
  <w:abstractNum w:abstractNumId="1">
    <w:nsid w:val="FFFFFF7D"/>
    <w:multiLevelType w:val="singleLevel"/>
    <w:tmpl w:val="25B627A0"/>
    <w:lvl w:ilvl="0">
      <w:start w:val="1"/>
      <w:numFmt w:val="decimal"/>
      <w:lvlText w:val="%1."/>
      <w:lvlJc w:val="left"/>
      <w:pPr>
        <w:tabs>
          <w:tab w:val="num" w:pos="1440"/>
        </w:tabs>
        <w:ind w:left="1440" w:hanging="360"/>
      </w:pPr>
    </w:lvl>
  </w:abstractNum>
  <w:abstractNum w:abstractNumId="2">
    <w:nsid w:val="FFFFFF7E"/>
    <w:multiLevelType w:val="singleLevel"/>
    <w:tmpl w:val="8C923A98"/>
    <w:lvl w:ilvl="0">
      <w:start w:val="1"/>
      <w:numFmt w:val="decimal"/>
      <w:lvlText w:val="%1."/>
      <w:lvlJc w:val="left"/>
      <w:pPr>
        <w:tabs>
          <w:tab w:val="num" w:pos="1080"/>
        </w:tabs>
        <w:ind w:left="1080" w:hanging="360"/>
      </w:pPr>
    </w:lvl>
  </w:abstractNum>
  <w:abstractNum w:abstractNumId="3">
    <w:nsid w:val="FFFFFF7F"/>
    <w:multiLevelType w:val="singleLevel"/>
    <w:tmpl w:val="B532B57E"/>
    <w:lvl w:ilvl="0">
      <w:start w:val="1"/>
      <w:numFmt w:val="decimal"/>
      <w:lvlText w:val="%1."/>
      <w:lvlJc w:val="left"/>
      <w:pPr>
        <w:tabs>
          <w:tab w:val="num" w:pos="720"/>
        </w:tabs>
        <w:ind w:left="720" w:hanging="360"/>
      </w:pPr>
    </w:lvl>
  </w:abstractNum>
  <w:abstractNum w:abstractNumId="4">
    <w:nsid w:val="FFFFFF80"/>
    <w:multiLevelType w:val="singleLevel"/>
    <w:tmpl w:val="E27AF7F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6CB6EE0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DEEBB7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D5C453D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ADD8EADC"/>
    <w:lvl w:ilvl="0">
      <w:start w:val="1"/>
      <w:numFmt w:val="decimal"/>
      <w:lvlText w:val="%1."/>
      <w:lvlJc w:val="left"/>
      <w:pPr>
        <w:tabs>
          <w:tab w:val="num" w:pos="360"/>
        </w:tabs>
        <w:ind w:left="360" w:hanging="360"/>
      </w:pPr>
    </w:lvl>
  </w:abstractNum>
  <w:abstractNum w:abstractNumId="9">
    <w:nsid w:val="FFFFFF89"/>
    <w:multiLevelType w:val="singleLevel"/>
    <w:tmpl w:val="CAF256C2"/>
    <w:lvl w:ilvl="0">
      <w:start w:val="1"/>
      <w:numFmt w:val="bullet"/>
      <w:lvlText w:val=""/>
      <w:lvlJc w:val="left"/>
      <w:pPr>
        <w:tabs>
          <w:tab w:val="num" w:pos="360"/>
        </w:tabs>
        <w:ind w:left="360" w:hanging="360"/>
      </w:pPr>
      <w:rPr>
        <w:rFonts w:ascii="Symbol" w:hAnsi="Symbol" w:hint="default"/>
      </w:rPr>
    </w:lvl>
  </w:abstractNum>
  <w:abstractNum w:abstractNumId="10">
    <w:nsid w:val="FFFFFFFB"/>
    <w:multiLevelType w:val="multilevel"/>
    <w:tmpl w:val="A26805D0"/>
    <w:lvl w:ilvl="0">
      <w:start w:val="1"/>
      <w:numFmt w:val="decimal"/>
      <w:pStyle w:val="Heading1"/>
      <w:lvlText w:val="%1."/>
      <w:lvlJc w:val="left"/>
      <w:pPr>
        <w:tabs>
          <w:tab w:val="num" w:pos="0"/>
        </w:tabs>
        <w:ind w:left="0" w:firstLine="0"/>
      </w:pPr>
    </w:lvl>
    <w:lvl w:ilvl="1">
      <w:start w:val="1"/>
      <w:numFmt w:val="lowerLetter"/>
      <w:pStyle w:val="Heading2"/>
      <w:lvlText w:val="(%2)"/>
      <w:lvlJc w:val="left"/>
      <w:pPr>
        <w:tabs>
          <w:tab w:val="num" w:pos="0"/>
        </w:tabs>
        <w:ind w:left="1440" w:hanging="720"/>
      </w:pPr>
    </w:lvl>
    <w:lvl w:ilvl="2">
      <w:start w:val="1"/>
      <w:numFmt w:val="lowerRoman"/>
      <w:pStyle w:val="Heading3"/>
      <w:lvlText w:val="(%3)"/>
      <w:lvlJc w:val="left"/>
      <w:pPr>
        <w:tabs>
          <w:tab w:val="num" w:pos="0"/>
        </w:tabs>
        <w:ind w:left="2160" w:hanging="720"/>
      </w:pPr>
    </w:lvl>
    <w:lvl w:ilvl="3">
      <w:start w:val="1"/>
      <w:numFmt w:val="lowerLetter"/>
      <w:pStyle w:val="Heading4"/>
      <w:lvlText w:val="%4)"/>
      <w:lvlJc w:val="left"/>
      <w:pPr>
        <w:tabs>
          <w:tab w:val="num" w:pos="-90"/>
        </w:tabs>
        <w:ind w:left="2776" w:hanging="706"/>
      </w:pPr>
      <w:rPr>
        <w:b w:val="0"/>
        <w:i w:val="0"/>
      </w:rPr>
    </w:lvl>
    <w:lvl w:ilvl="4">
      <w:start w:val="1"/>
      <w:numFmt w:val="decimal"/>
      <w:lvlText w:val="(%5)"/>
      <w:lvlJc w:val="left"/>
      <w:pPr>
        <w:tabs>
          <w:tab w:val="num" w:pos="0"/>
        </w:tabs>
        <w:ind w:left="3571" w:hanging="705"/>
      </w:pPr>
    </w:lvl>
    <w:lvl w:ilvl="5">
      <w:start w:val="1"/>
      <w:numFmt w:val="lowerLetter"/>
      <w:pStyle w:val="Heading6"/>
      <w:lvlText w:val="(%6)"/>
      <w:lvlJc w:val="left"/>
      <w:pPr>
        <w:tabs>
          <w:tab w:val="num" w:pos="0"/>
        </w:tabs>
        <w:ind w:left="4291" w:hanging="720"/>
      </w:pPr>
    </w:lvl>
    <w:lvl w:ilvl="6">
      <w:start w:val="1"/>
      <w:numFmt w:val="lowerRoman"/>
      <w:pStyle w:val="Heading7"/>
      <w:lvlText w:val="(%7)"/>
      <w:lvlJc w:val="left"/>
      <w:pPr>
        <w:tabs>
          <w:tab w:val="num" w:pos="0"/>
        </w:tabs>
        <w:ind w:left="4997" w:hanging="706"/>
      </w:pPr>
    </w:lvl>
    <w:lvl w:ilvl="7">
      <w:start w:val="1"/>
      <w:numFmt w:val="lowerLetter"/>
      <w:lvlText w:val="(%8)"/>
      <w:lvlJc w:val="left"/>
      <w:pPr>
        <w:tabs>
          <w:tab w:val="num" w:pos="0"/>
        </w:tabs>
        <w:ind w:left="5702" w:hanging="705"/>
      </w:pPr>
    </w:lvl>
    <w:lvl w:ilvl="8">
      <w:start w:val="1"/>
      <w:numFmt w:val="lowerRoman"/>
      <w:pStyle w:val="Heading9"/>
      <w:lvlText w:val="(%9)"/>
      <w:lvlJc w:val="left"/>
      <w:pPr>
        <w:tabs>
          <w:tab w:val="num" w:pos="0"/>
        </w:tabs>
        <w:ind w:left="6408" w:hanging="706"/>
      </w:pPr>
    </w:lvl>
  </w:abstractNum>
  <w:abstractNum w:abstractNumId="11">
    <w:nsid w:val="2BC6015C"/>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326050D8"/>
    <w:multiLevelType w:val="hybridMultilevel"/>
    <w:tmpl w:val="74DA6DBE"/>
    <w:lvl w:ilvl="0" w:tplc="47005CA4">
      <w:start w:val="1"/>
      <w:numFmt w:val="lowerRoman"/>
      <w:pStyle w:val="Heading5"/>
      <w:lvlText w:val="%1."/>
      <w:lvlJc w:val="right"/>
      <w:pPr>
        <w:ind w:left="3583" w:hanging="360"/>
      </w:pPr>
    </w:lvl>
    <w:lvl w:ilvl="1" w:tplc="10090019" w:tentative="1">
      <w:start w:val="1"/>
      <w:numFmt w:val="lowerLetter"/>
      <w:lvlText w:val="%2."/>
      <w:lvlJc w:val="left"/>
      <w:pPr>
        <w:ind w:left="4303" w:hanging="360"/>
      </w:pPr>
    </w:lvl>
    <w:lvl w:ilvl="2" w:tplc="1009001B" w:tentative="1">
      <w:start w:val="1"/>
      <w:numFmt w:val="lowerRoman"/>
      <w:lvlText w:val="%3."/>
      <w:lvlJc w:val="right"/>
      <w:pPr>
        <w:ind w:left="5023" w:hanging="180"/>
      </w:pPr>
    </w:lvl>
    <w:lvl w:ilvl="3" w:tplc="1009000F" w:tentative="1">
      <w:start w:val="1"/>
      <w:numFmt w:val="decimal"/>
      <w:lvlText w:val="%4."/>
      <w:lvlJc w:val="left"/>
      <w:pPr>
        <w:ind w:left="5743" w:hanging="360"/>
      </w:pPr>
    </w:lvl>
    <w:lvl w:ilvl="4" w:tplc="10090019" w:tentative="1">
      <w:start w:val="1"/>
      <w:numFmt w:val="lowerLetter"/>
      <w:lvlText w:val="%5."/>
      <w:lvlJc w:val="left"/>
      <w:pPr>
        <w:ind w:left="6463" w:hanging="360"/>
      </w:pPr>
    </w:lvl>
    <w:lvl w:ilvl="5" w:tplc="1009001B" w:tentative="1">
      <w:start w:val="1"/>
      <w:numFmt w:val="lowerRoman"/>
      <w:lvlText w:val="%6."/>
      <w:lvlJc w:val="right"/>
      <w:pPr>
        <w:ind w:left="7183" w:hanging="180"/>
      </w:pPr>
    </w:lvl>
    <w:lvl w:ilvl="6" w:tplc="1009000F" w:tentative="1">
      <w:start w:val="1"/>
      <w:numFmt w:val="decimal"/>
      <w:lvlText w:val="%7."/>
      <w:lvlJc w:val="left"/>
      <w:pPr>
        <w:ind w:left="7903" w:hanging="360"/>
      </w:pPr>
    </w:lvl>
    <w:lvl w:ilvl="7" w:tplc="10090019" w:tentative="1">
      <w:start w:val="1"/>
      <w:numFmt w:val="lowerLetter"/>
      <w:lvlText w:val="%8."/>
      <w:lvlJc w:val="left"/>
      <w:pPr>
        <w:ind w:left="8623" w:hanging="360"/>
      </w:pPr>
    </w:lvl>
    <w:lvl w:ilvl="8" w:tplc="1009001B" w:tentative="1">
      <w:start w:val="1"/>
      <w:numFmt w:val="lowerRoman"/>
      <w:lvlText w:val="%9."/>
      <w:lvlJc w:val="right"/>
      <w:pPr>
        <w:ind w:left="9343" w:hanging="180"/>
      </w:pPr>
    </w:lvl>
  </w:abstractNum>
  <w:abstractNum w:abstractNumId="13">
    <w:nsid w:val="4E892E7B"/>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51C54623"/>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7E100F2A"/>
    <w:multiLevelType w:val="hybridMultilevel"/>
    <w:tmpl w:val="BD0C0614"/>
    <w:lvl w:ilvl="0" w:tplc="10C23008">
      <w:start w:val="1"/>
      <w:numFmt w:val="lowerLetter"/>
      <w:pStyle w:val="Header4"/>
      <w:lvlText w:val="%1."/>
      <w:lvlJc w:val="left"/>
      <w:pPr>
        <w:tabs>
          <w:tab w:val="num" w:pos="3600"/>
        </w:tabs>
        <w:ind w:left="3600" w:hanging="360"/>
      </w:pPr>
    </w:lvl>
    <w:lvl w:ilvl="1" w:tplc="04090019" w:tentative="1">
      <w:start w:val="1"/>
      <w:numFmt w:val="lowerLetter"/>
      <w:lvlText w:val="%2."/>
      <w:lvlJc w:val="left"/>
      <w:pPr>
        <w:tabs>
          <w:tab w:val="num" w:pos="4320"/>
        </w:tabs>
        <w:ind w:left="4320" w:hanging="360"/>
      </w:pPr>
    </w:lvl>
    <w:lvl w:ilvl="2" w:tplc="0409001B" w:tentative="1">
      <w:start w:val="1"/>
      <w:numFmt w:val="lowerRoman"/>
      <w:lvlText w:val="%3."/>
      <w:lvlJc w:val="right"/>
      <w:pPr>
        <w:tabs>
          <w:tab w:val="num" w:pos="5040"/>
        </w:tabs>
        <w:ind w:left="5040" w:hanging="180"/>
      </w:pPr>
    </w:lvl>
    <w:lvl w:ilvl="3" w:tplc="0409000F" w:tentative="1">
      <w:start w:val="1"/>
      <w:numFmt w:val="decimal"/>
      <w:lvlText w:val="%4."/>
      <w:lvlJc w:val="left"/>
      <w:pPr>
        <w:tabs>
          <w:tab w:val="num" w:pos="5760"/>
        </w:tabs>
        <w:ind w:left="5760" w:hanging="360"/>
      </w:pPr>
    </w:lvl>
    <w:lvl w:ilvl="4" w:tplc="04090019" w:tentative="1">
      <w:start w:val="1"/>
      <w:numFmt w:val="lowerLetter"/>
      <w:lvlText w:val="%5."/>
      <w:lvlJc w:val="left"/>
      <w:pPr>
        <w:tabs>
          <w:tab w:val="num" w:pos="6480"/>
        </w:tabs>
        <w:ind w:left="6480" w:hanging="360"/>
      </w:pPr>
    </w:lvl>
    <w:lvl w:ilvl="5" w:tplc="0409001B" w:tentative="1">
      <w:start w:val="1"/>
      <w:numFmt w:val="lowerRoman"/>
      <w:lvlText w:val="%6."/>
      <w:lvlJc w:val="right"/>
      <w:pPr>
        <w:tabs>
          <w:tab w:val="num" w:pos="7200"/>
        </w:tabs>
        <w:ind w:left="7200" w:hanging="180"/>
      </w:pPr>
    </w:lvl>
    <w:lvl w:ilvl="6" w:tplc="0409000F" w:tentative="1">
      <w:start w:val="1"/>
      <w:numFmt w:val="decimal"/>
      <w:lvlText w:val="%7."/>
      <w:lvlJc w:val="left"/>
      <w:pPr>
        <w:tabs>
          <w:tab w:val="num" w:pos="7920"/>
        </w:tabs>
        <w:ind w:left="7920" w:hanging="360"/>
      </w:pPr>
    </w:lvl>
    <w:lvl w:ilvl="7" w:tplc="04090019" w:tentative="1">
      <w:start w:val="1"/>
      <w:numFmt w:val="lowerLetter"/>
      <w:lvlText w:val="%8."/>
      <w:lvlJc w:val="left"/>
      <w:pPr>
        <w:tabs>
          <w:tab w:val="num" w:pos="8640"/>
        </w:tabs>
        <w:ind w:left="8640" w:hanging="360"/>
      </w:pPr>
    </w:lvl>
    <w:lvl w:ilvl="8" w:tplc="0409001B" w:tentative="1">
      <w:start w:val="1"/>
      <w:numFmt w:val="lowerRoman"/>
      <w:lvlText w:val="%9."/>
      <w:lvlJc w:val="right"/>
      <w:pPr>
        <w:tabs>
          <w:tab w:val="num" w:pos="9360"/>
        </w:tabs>
        <w:ind w:left="9360" w:hanging="180"/>
      </w:pPr>
    </w:lvl>
  </w:abstractNum>
  <w:num w:numId="1">
    <w:abstractNumId w:val="10"/>
  </w:num>
  <w:num w:numId="2">
    <w:abstractNumId w:val="10"/>
  </w:num>
  <w:num w:numId="3">
    <w:abstractNumId w:val="10"/>
  </w:num>
  <w:num w:numId="4">
    <w:abstractNumId w:val="10"/>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1"/>
  </w:num>
  <w:num w:numId="17">
    <w:abstractNumId w:val="13"/>
  </w:num>
  <w:num w:numId="18">
    <w:abstractNumId w:val="14"/>
  </w:num>
  <w:num w:numId="19">
    <w:abstractNumId w:val="15"/>
  </w:num>
  <w:num w:numId="20">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0701" w:allStyles="1" w:customStyles="0" w:latentStyles="0" w:stylesInUse="0" w:headingStyles="0" w:numberingStyles="0" w:tableStyles="0" w:directFormattingOnRuns="1" w:directFormattingOnParagraphs="1" w:directFormattingOnNumbering="1" w:directFormattingOnTables="0" w:clearFormatting="0" w:top3HeadingStyles="0" w:visibleStyles="0" w:alternateStyleNames="0"/>
  <w:stylePaneSortMethod w:val="0000"/>
  <w:styleLockTheme/>
  <w:styleLockQFSet/>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EAE"/>
    <w:rsid w:val="00000FED"/>
    <w:rsid w:val="0000434E"/>
    <w:rsid w:val="000211A9"/>
    <w:rsid w:val="00031260"/>
    <w:rsid w:val="0003681A"/>
    <w:rsid w:val="00080ED0"/>
    <w:rsid w:val="00085B8F"/>
    <w:rsid w:val="00090481"/>
    <w:rsid w:val="000E07BC"/>
    <w:rsid w:val="000F1CD4"/>
    <w:rsid w:val="000F4103"/>
    <w:rsid w:val="000F70A7"/>
    <w:rsid w:val="00135980"/>
    <w:rsid w:val="001634C3"/>
    <w:rsid w:val="00164719"/>
    <w:rsid w:val="00166FC4"/>
    <w:rsid w:val="001677AC"/>
    <w:rsid w:val="001804EA"/>
    <w:rsid w:val="00190A61"/>
    <w:rsid w:val="001A3342"/>
    <w:rsid w:val="001A3E3D"/>
    <w:rsid w:val="001A7049"/>
    <w:rsid w:val="001B1E40"/>
    <w:rsid w:val="001C764E"/>
    <w:rsid w:val="001E1052"/>
    <w:rsid w:val="001E21B1"/>
    <w:rsid w:val="001E2F93"/>
    <w:rsid w:val="001E61E5"/>
    <w:rsid w:val="001F2159"/>
    <w:rsid w:val="002156B4"/>
    <w:rsid w:val="00253222"/>
    <w:rsid w:val="00262847"/>
    <w:rsid w:val="00294328"/>
    <w:rsid w:val="002B72E9"/>
    <w:rsid w:val="002C7998"/>
    <w:rsid w:val="002F1E53"/>
    <w:rsid w:val="002F2CAA"/>
    <w:rsid w:val="003306E1"/>
    <w:rsid w:val="003320E4"/>
    <w:rsid w:val="0033525D"/>
    <w:rsid w:val="003414F3"/>
    <w:rsid w:val="0035613E"/>
    <w:rsid w:val="00363EE9"/>
    <w:rsid w:val="0037042C"/>
    <w:rsid w:val="00376128"/>
    <w:rsid w:val="0037742E"/>
    <w:rsid w:val="0038245A"/>
    <w:rsid w:val="0039337A"/>
    <w:rsid w:val="003A3189"/>
    <w:rsid w:val="003B569D"/>
    <w:rsid w:val="003C3C0E"/>
    <w:rsid w:val="003D4FAC"/>
    <w:rsid w:val="003E7906"/>
    <w:rsid w:val="003F3C50"/>
    <w:rsid w:val="0040628C"/>
    <w:rsid w:val="00406A6A"/>
    <w:rsid w:val="00406B22"/>
    <w:rsid w:val="004328A7"/>
    <w:rsid w:val="00434C74"/>
    <w:rsid w:val="00456EB4"/>
    <w:rsid w:val="004718F3"/>
    <w:rsid w:val="00475040"/>
    <w:rsid w:val="004911A7"/>
    <w:rsid w:val="00493D40"/>
    <w:rsid w:val="004967B6"/>
    <w:rsid w:val="004A504B"/>
    <w:rsid w:val="004A6911"/>
    <w:rsid w:val="004B54E0"/>
    <w:rsid w:val="004B5A8C"/>
    <w:rsid w:val="004B7384"/>
    <w:rsid w:val="004C4269"/>
    <w:rsid w:val="004D6236"/>
    <w:rsid w:val="004E4DBB"/>
    <w:rsid w:val="004E4E41"/>
    <w:rsid w:val="004E7F9C"/>
    <w:rsid w:val="004F3493"/>
    <w:rsid w:val="00512B09"/>
    <w:rsid w:val="00555D75"/>
    <w:rsid w:val="00560DF0"/>
    <w:rsid w:val="0056759C"/>
    <w:rsid w:val="0059513E"/>
    <w:rsid w:val="005B48FF"/>
    <w:rsid w:val="00604C15"/>
    <w:rsid w:val="006074BF"/>
    <w:rsid w:val="006158D5"/>
    <w:rsid w:val="00625D83"/>
    <w:rsid w:val="006623E7"/>
    <w:rsid w:val="00662B80"/>
    <w:rsid w:val="00667244"/>
    <w:rsid w:val="006852C7"/>
    <w:rsid w:val="006C1727"/>
    <w:rsid w:val="006C32FD"/>
    <w:rsid w:val="006C39CE"/>
    <w:rsid w:val="006D0FCC"/>
    <w:rsid w:val="006E4A75"/>
    <w:rsid w:val="0070616B"/>
    <w:rsid w:val="00706FDA"/>
    <w:rsid w:val="00711F9A"/>
    <w:rsid w:val="00713810"/>
    <w:rsid w:val="007303A5"/>
    <w:rsid w:val="00730B3E"/>
    <w:rsid w:val="0073420B"/>
    <w:rsid w:val="0074760E"/>
    <w:rsid w:val="00754ABA"/>
    <w:rsid w:val="00775B66"/>
    <w:rsid w:val="007A1546"/>
    <w:rsid w:val="007A228C"/>
    <w:rsid w:val="007A368E"/>
    <w:rsid w:val="007A5868"/>
    <w:rsid w:val="007B04CE"/>
    <w:rsid w:val="007B6871"/>
    <w:rsid w:val="007B7A2F"/>
    <w:rsid w:val="007C3D33"/>
    <w:rsid w:val="007D294A"/>
    <w:rsid w:val="007D47D2"/>
    <w:rsid w:val="007D6EC0"/>
    <w:rsid w:val="007D7E1D"/>
    <w:rsid w:val="00822233"/>
    <w:rsid w:val="00851352"/>
    <w:rsid w:val="00863230"/>
    <w:rsid w:val="008717D8"/>
    <w:rsid w:val="0087215C"/>
    <w:rsid w:val="008875FE"/>
    <w:rsid w:val="00887F8E"/>
    <w:rsid w:val="00896234"/>
    <w:rsid w:val="00897E43"/>
    <w:rsid w:val="008A0675"/>
    <w:rsid w:val="008C5738"/>
    <w:rsid w:val="008C7EAD"/>
    <w:rsid w:val="008D6152"/>
    <w:rsid w:val="008F0F81"/>
    <w:rsid w:val="008F200A"/>
    <w:rsid w:val="008F27BF"/>
    <w:rsid w:val="00923540"/>
    <w:rsid w:val="00926767"/>
    <w:rsid w:val="00935CE0"/>
    <w:rsid w:val="009361D5"/>
    <w:rsid w:val="009659F4"/>
    <w:rsid w:val="00970D60"/>
    <w:rsid w:val="009960E5"/>
    <w:rsid w:val="009A7ADC"/>
    <w:rsid w:val="009C19B7"/>
    <w:rsid w:val="009D7C51"/>
    <w:rsid w:val="009F36BF"/>
    <w:rsid w:val="00A07D67"/>
    <w:rsid w:val="00A111B6"/>
    <w:rsid w:val="00A42A99"/>
    <w:rsid w:val="00A5151A"/>
    <w:rsid w:val="00A57E0A"/>
    <w:rsid w:val="00A823F6"/>
    <w:rsid w:val="00AA0A89"/>
    <w:rsid w:val="00AA6429"/>
    <w:rsid w:val="00AC01AA"/>
    <w:rsid w:val="00AC4F72"/>
    <w:rsid w:val="00AF0163"/>
    <w:rsid w:val="00AF741A"/>
    <w:rsid w:val="00B01ADB"/>
    <w:rsid w:val="00B04161"/>
    <w:rsid w:val="00B056F9"/>
    <w:rsid w:val="00B11E3D"/>
    <w:rsid w:val="00B17E82"/>
    <w:rsid w:val="00B4575A"/>
    <w:rsid w:val="00B575BA"/>
    <w:rsid w:val="00B76429"/>
    <w:rsid w:val="00B956D4"/>
    <w:rsid w:val="00B97446"/>
    <w:rsid w:val="00BA7432"/>
    <w:rsid w:val="00BC1AA0"/>
    <w:rsid w:val="00BC2495"/>
    <w:rsid w:val="00BC7EB9"/>
    <w:rsid w:val="00BD2643"/>
    <w:rsid w:val="00BD56B1"/>
    <w:rsid w:val="00BD6558"/>
    <w:rsid w:val="00BF3214"/>
    <w:rsid w:val="00C15867"/>
    <w:rsid w:val="00C2296D"/>
    <w:rsid w:val="00C23155"/>
    <w:rsid w:val="00C40C41"/>
    <w:rsid w:val="00C45885"/>
    <w:rsid w:val="00C50F22"/>
    <w:rsid w:val="00C57971"/>
    <w:rsid w:val="00C76BA4"/>
    <w:rsid w:val="00C83A48"/>
    <w:rsid w:val="00C85865"/>
    <w:rsid w:val="00C85E85"/>
    <w:rsid w:val="00CA2EAE"/>
    <w:rsid w:val="00CA4AC1"/>
    <w:rsid w:val="00CB0316"/>
    <w:rsid w:val="00CB0B11"/>
    <w:rsid w:val="00CB5354"/>
    <w:rsid w:val="00CC6A14"/>
    <w:rsid w:val="00CC70A3"/>
    <w:rsid w:val="00CD4442"/>
    <w:rsid w:val="00CD53C3"/>
    <w:rsid w:val="00CD574E"/>
    <w:rsid w:val="00CE4C22"/>
    <w:rsid w:val="00CE7C58"/>
    <w:rsid w:val="00CF41EC"/>
    <w:rsid w:val="00CF5D04"/>
    <w:rsid w:val="00D04DE4"/>
    <w:rsid w:val="00D063F1"/>
    <w:rsid w:val="00D14F22"/>
    <w:rsid w:val="00D57918"/>
    <w:rsid w:val="00D73DC6"/>
    <w:rsid w:val="00D74C1A"/>
    <w:rsid w:val="00D754C1"/>
    <w:rsid w:val="00D77A35"/>
    <w:rsid w:val="00D81B3E"/>
    <w:rsid w:val="00D90C70"/>
    <w:rsid w:val="00D90E49"/>
    <w:rsid w:val="00DC6A10"/>
    <w:rsid w:val="00DE657E"/>
    <w:rsid w:val="00DF4704"/>
    <w:rsid w:val="00E024AA"/>
    <w:rsid w:val="00E250F1"/>
    <w:rsid w:val="00E3550D"/>
    <w:rsid w:val="00E614E0"/>
    <w:rsid w:val="00E66A74"/>
    <w:rsid w:val="00E73F7F"/>
    <w:rsid w:val="00EA429F"/>
    <w:rsid w:val="00EA4F9E"/>
    <w:rsid w:val="00EA63CA"/>
    <w:rsid w:val="00EA6D3B"/>
    <w:rsid w:val="00EB00AD"/>
    <w:rsid w:val="00EB136C"/>
    <w:rsid w:val="00EB480E"/>
    <w:rsid w:val="00EB5EC6"/>
    <w:rsid w:val="00EB7FC9"/>
    <w:rsid w:val="00ED27E8"/>
    <w:rsid w:val="00ED7137"/>
    <w:rsid w:val="00F21088"/>
    <w:rsid w:val="00F327E7"/>
    <w:rsid w:val="00F35746"/>
    <w:rsid w:val="00F447C7"/>
    <w:rsid w:val="00F554A9"/>
    <w:rsid w:val="00F716FD"/>
    <w:rsid w:val="00F80355"/>
    <w:rsid w:val="00F80F0A"/>
    <w:rsid w:val="00FB0C81"/>
    <w:rsid w:val="00FB444A"/>
    <w:rsid w:val="00FC2200"/>
    <w:rsid w:val="00FC2540"/>
    <w:rsid w:val="00FF0204"/>
    <w:rsid w:val="00FF3A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7E7"/>
    <w:pPr>
      <w:jc w:val="both"/>
    </w:pPr>
    <w:rPr>
      <w:sz w:val="22"/>
      <w:szCs w:val="22"/>
      <w:lang w:val="en-GB"/>
    </w:rPr>
  </w:style>
  <w:style w:type="paragraph" w:styleId="Heading1">
    <w:name w:val="heading 1"/>
    <w:aliases w:val="Para (1),Heading 1 Char,Heading 1 Char3 Char,Heading 1 Char Char1 Char,Heading 1 Char1 Char Char1 Char,Heading 1 Char Char Char Char1 Char1,Para (1) Char Char Char Char1 Char,Heading 1 Char3 Char Char Char Char1 Char,Heading 1 Char3,Heading1"/>
    <w:basedOn w:val="Normal"/>
    <w:next w:val="Normal"/>
    <w:link w:val="Heading1Char1"/>
    <w:qFormat/>
    <w:rsid w:val="0033525D"/>
    <w:pPr>
      <w:numPr>
        <w:numId w:val="1"/>
      </w:numPr>
      <w:spacing w:after="240"/>
      <w:outlineLvl w:val="0"/>
    </w:pPr>
  </w:style>
  <w:style w:type="paragraph" w:styleId="Heading2">
    <w:name w:val="heading 2"/>
    <w:aliases w:val="SubPara (a),Heading 2 Char3,Heading 2 Char Char2,Heading 2 Char1 Char Char1,SubPara (a) Char Char Char1,Heading 2 Char Char Char Char1,Heading 2 Char1 Char Char Char Char1,SubPara (a) Char1 Char Char Char Char1,Heading 2 Char2,Heading 2 Char1"/>
    <w:basedOn w:val="Normal"/>
    <w:next w:val="Normal"/>
    <w:link w:val="Heading2Char"/>
    <w:qFormat/>
    <w:rsid w:val="0033525D"/>
    <w:pPr>
      <w:widowControl w:val="0"/>
      <w:numPr>
        <w:ilvl w:val="1"/>
        <w:numId w:val="2"/>
      </w:numPr>
      <w:spacing w:after="240"/>
      <w:outlineLvl w:val="1"/>
    </w:pPr>
  </w:style>
  <w:style w:type="paragraph" w:styleId="Heading3">
    <w:name w:val="heading 3"/>
    <w:aliases w:val="Char,Char Char,Heading 3 Char1,Heading 3 Char Char,Char Char Char,Char Char1,Heading 3 Char1 Char,Heading 3 Char Char Char,Char Char Char Char,Char Char1 Char,Heading 3 Char2,Char Char2,Char Char Char1,Heading 3 Char Char1"/>
    <w:basedOn w:val="Normal"/>
    <w:next w:val="Normal"/>
    <w:link w:val="Heading3Char"/>
    <w:qFormat/>
    <w:rsid w:val="0033525D"/>
    <w:pPr>
      <w:widowControl w:val="0"/>
      <w:numPr>
        <w:ilvl w:val="2"/>
        <w:numId w:val="3"/>
      </w:numPr>
      <w:spacing w:after="240"/>
      <w:outlineLvl w:val="2"/>
    </w:pPr>
  </w:style>
  <w:style w:type="paragraph" w:styleId="Heading4">
    <w:name w:val="heading 4"/>
    <w:aliases w:val="Heading 11,para 4,Título 41,heading 4,Heading 41"/>
    <w:basedOn w:val="Normal"/>
    <w:next w:val="Heading9"/>
    <w:qFormat/>
    <w:rsid w:val="007B6871"/>
    <w:pPr>
      <w:keepNext/>
      <w:numPr>
        <w:ilvl w:val="3"/>
        <w:numId w:val="4"/>
      </w:numPr>
      <w:spacing w:before="240" w:after="60"/>
      <w:outlineLvl w:val="3"/>
    </w:pPr>
  </w:style>
  <w:style w:type="paragraph" w:styleId="Heading5">
    <w:name w:val="heading 5"/>
    <w:basedOn w:val="Normal"/>
    <w:next w:val="Normal"/>
    <w:qFormat/>
    <w:rsid w:val="00DC6A10"/>
    <w:pPr>
      <w:keepNext/>
      <w:numPr>
        <w:numId w:val="20"/>
      </w:numPr>
      <w:spacing w:after="240"/>
      <w:ind w:left="3600" w:hanging="720"/>
      <w:outlineLvl w:val="4"/>
    </w:pPr>
  </w:style>
  <w:style w:type="paragraph" w:styleId="Heading6">
    <w:name w:val="heading 6"/>
    <w:basedOn w:val="Normal"/>
    <w:next w:val="Normal"/>
    <w:qFormat/>
    <w:rsid w:val="00A5151A"/>
    <w:pPr>
      <w:numPr>
        <w:ilvl w:val="5"/>
        <w:numId w:val="1"/>
      </w:numPr>
      <w:spacing w:before="240" w:after="60"/>
      <w:outlineLvl w:val="5"/>
    </w:pPr>
    <w:rPr>
      <w:rFonts w:ascii="Arial" w:hAnsi="Arial"/>
      <w:i/>
    </w:rPr>
  </w:style>
  <w:style w:type="paragraph" w:styleId="Heading7">
    <w:name w:val="heading 7"/>
    <w:basedOn w:val="Normal"/>
    <w:next w:val="Normal"/>
    <w:qFormat/>
    <w:rsid w:val="00A5151A"/>
    <w:pPr>
      <w:numPr>
        <w:ilvl w:val="6"/>
        <w:numId w:val="1"/>
      </w:numPr>
      <w:spacing w:before="240" w:after="60"/>
      <w:outlineLvl w:val="6"/>
    </w:pPr>
    <w:rPr>
      <w:rFonts w:ascii="Arial" w:hAnsi="Arial"/>
    </w:rPr>
  </w:style>
  <w:style w:type="paragraph" w:styleId="Heading8">
    <w:name w:val="heading 8"/>
    <w:basedOn w:val="Normal"/>
    <w:next w:val="Normal"/>
    <w:qFormat/>
    <w:rsid w:val="00CC6A14"/>
    <w:pPr>
      <w:outlineLvl w:val="7"/>
    </w:pPr>
    <w:rPr>
      <w:b/>
    </w:rPr>
  </w:style>
  <w:style w:type="paragraph" w:styleId="Heading9">
    <w:name w:val="heading 9"/>
    <w:basedOn w:val="Normal"/>
    <w:next w:val="Normal"/>
    <w:qFormat/>
    <w:rsid w:val="00A5151A"/>
    <w:pPr>
      <w:numPr>
        <w:ilvl w:val="8"/>
        <w:numId w:val="1"/>
      </w:numPr>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semiHidden/>
    <w:rsid w:val="00493D40"/>
    <w:pPr>
      <w:numPr>
        <w:numId w:val="16"/>
      </w:numPr>
    </w:pPr>
  </w:style>
  <w:style w:type="paragraph" w:styleId="Header">
    <w:name w:val="header"/>
    <w:basedOn w:val="Normal"/>
    <w:rsid w:val="00A5151A"/>
    <w:pPr>
      <w:tabs>
        <w:tab w:val="center" w:pos="4320"/>
        <w:tab w:val="right" w:pos="8640"/>
      </w:tabs>
    </w:pPr>
  </w:style>
  <w:style w:type="paragraph" w:customStyle="1" w:styleId="sub-title">
    <w:name w:val="sub-title"/>
    <w:rsid w:val="0033525D"/>
    <w:pPr>
      <w:jc w:val="both"/>
      <w:outlineLvl w:val="0"/>
    </w:pPr>
    <w:rPr>
      <w:b/>
      <w:noProof/>
      <w:sz w:val="22"/>
      <w:szCs w:val="22"/>
    </w:rPr>
  </w:style>
  <w:style w:type="paragraph" w:customStyle="1" w:styleId="Title1">
    <w:name w:val="Title1"/>
    <w:rsid w:val="0033525D"/>
    <w:pPr>
      <w:jc w:val="center"/>
      <w:outlineLvl w:val="0"/>
    </w:pPr>
    <w:rPr>
      <w:b/>
      <w:caps/>
      <w:sz w:val="22"/>
      <w:szCs w:val="22"/>
      <w:lang w:val="en-GB"/>
    </w:rPr>
  </w:style>
  <w:style w:type="paragraph" w:customStyle="1" w:styleId="Decision">
    <w:name w:val="Decision"/>
    <w:basedOn w:val="Normal"/>
    <w:rsid w:val="0033525D"/>
    <w:pPr>
      <w:keepLines/>
      <w:jc w:val="right"/>
    </w:pPr>
    <w:rPr>
      <w:b/>
    </w:rPr>
  </w:style>
  <w:style w:type="paragraph" w:customStyle="1" w:styleId="0Heading0">
    <w:name w:val="0 Heading 0"/>
    <w:rsid w:val="0033525D"/>
    <w:rPr>
      <w:sz w:val="22"/>
      <w:szCs w:val="22"/>
      <w:lang w:val="en-GB"/>
    </w:rPr>
  </w:style>
  <w:style w:type="paragraph" w:styleId="Footer">
    <w:name w:val="footer"/>
    <w:basedOn w:val="Normal"/>
    <w:semiHidden/>
    <w:rsid w:val="00A5151A"/>
    <w:pPr>
      <w:tabs>
        <w:tab w:val="center" w:pos="4320"/>
        <w:tab w:val="right" w:pos="8640"/>
      </w:tabs>
    </w:pPr>
  </w:style>
  <w:style w:type="numbering" w:styleId="1ai">
    <w:name w:val="Outline List 1"/>
    <w:basedOn w:val="NoList"/>
    <w:semiHidden/>
    <w:rsid w:val="00493D40"/>
    <w:pPr>
      <w:numPr>
        <w:numId w:val="17"/>
      </w:numPr>
    </w:pPr>
  </w:style>
  <w:style w:type="numbering" w:styleId="ArticleSection">
    <w:name w:val="Outline List 3"/>
    <w:basedOn w:val="NoList"/>
    <w:semiHidden/>
    <w:rsid w:val="00493D40"/>
    <w:pPr>
      <w:numPr>
        <w:numId w:val="18"/>
      </w:numPr>
    </w:pPr>
  </w:style>
  <w:style w:type="paragraph" w:styleId="BlockText">
    <w:name w:val="Block Text"/>
    <w:basedOn w:val="Normal"/>
    <w:semiHidden/>
    <w:rsid w:val="00493D40"/>
    <w:pPr>
      <w:spacing w:after="120"/>
      <w:ind w:left="1440" w:right="1440"/>
    </w:pPr>
  </w:style>
  <w:style w:type="paragraph" w:styleId="BodyText3">
    <w:name w:val="Body Text 3"/>
    <w:basedOn w:val="Normal"/>
    <w:semiHidden/>
    <w:rsid w:val="00493D40"/>
    <w:pPr>
      <w:spacing w:after="120"/>
    </w:pPr>
    <w:rPr>
      <w:sz w:val="16"/>
      <w:szCs w:val="16"/>
    </w:rPr>
  </w:style>
  <w:style w:type="paragraph" w:styleId="BodyTextIndent3">
    <w:name w:val="Body Text Indent 3"/>
    <w:basedOn w:val="Normal"/>
    <w:semiHidden/>
    <w:rsid w:val="00493D40"/>
    <w:pPr>
      <w:spacing w:after="120"/>
      <w:ind w:left="360"/>
    </w:pPr>
    <w:rPr>
      <w:sz w:val="16"/>
      <w:szCs w:val="16"/>
    </w:rPr>
  </w:style>
  <w:style w:type="paragraph" w:styleId="PlainText">
    <w:name w:val="Plain Text"/>
    <w:basedOn w:val="Normal"/>
    <w:semiHidden/>
    <w:rsid w:val="00493D40"/>
    <w:rPr>
      <w:rFonts w:ascii="Courier New" w:hAnsi="Courier New" w:cs="Courier New"/>
      <w:sz w:val="20"/>
    </w:rPr>
  </w:style>
  <w:style w:type="table" w:styleId="Table3Deffects1">
    <w:name w:val="Table 3D effects 1"/>
    <w:basedOn w:val="TableNormal"/>
    <w:semiHidden/>
    <w:rsid w:val="00493D40"/>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93D40"/>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93D40"/>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93D40"/>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93D40"/>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93D40"/>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93D40"/>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93D40"/>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93D40"/>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93D40"/>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93D40"/>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93D40"/>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93D40"/>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93D40"/>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93D40"/>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93D40"/>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93D40"/>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493D4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493D4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93D40"/>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93D40"/>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93D40"/>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93D40"/>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93D40"/>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93D40"/>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93D40"/>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93D40"/>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93D40"/>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93D40"/>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93D40"/>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93D40"/>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93D40"/>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93D40"/>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93D40"/>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93D4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93D40"/>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93D40"/>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93D40"/>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93D40"/>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93D40"/>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93D4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93D40"/>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93D40"/>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93D40"/>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ing1Char1">
    <w:name w:val="Heading 1 Char1"/>
    <w:aliases w:val="Para (1) Char,Heading 1 Char Char,Heading 1 Char3 Char Char,Heading 1 Char Char1 Char Char,Heading 1 Char1 Char Char1 Char Char,Heading 1 Char Char Char Char1 Char1 Char,Para (1) Char Char Char Char1 Char Char,Heading 1 Char3 Char1"/>
    <w:basedOn w:val="DefaultParagraphFont"/>
    <w:link w:val="Heading1"/>
    <w:rsid w:val="0033525D"/>
    <w:rPr>
      <w:sz w:val="22"/>
      <w:szCs w:val="22"/>
      <w:lang w:val="en-GB"/>
    </w:rPr>
  </w:style>
  <w:style w:type="paragraph" w:customStyle="1" w:styleId="Header4">
    <w:name w:val="Header4"/>
    <w:aliases w:val="Para 4"/>
    <w:basedOn w:val="Normal"/>
    <w:next w:val="Normal"/>
    <w:rsid w:val="00DC6A10"/>
    <w:pPr>
      <w:widowControl w:val="0"/>
      <w:numPr>
        <w:numId w:val="19"/>
      </w:numPr>
      <w:tabs>
        <w:tab w:val="left" w:pos="2880"/>
        <w:tab w:val="left" w:pos="5760"/>
      </w:tabs>
      <w:spacing w:after="240"/>
      <w:ind w:left="2880" w:hanging="720"/>
    </w:pPr>
  </w:style>
  <w:style w:type="character" w:styleId="CommentReference">
    <w:name w:val="annotation reference"/>
    <w:basedOn w:val="DefaultParagraphFont"/>
    <w:uiPriority w:val="99"/>
    <w:semiHidden/>
    <w:unhideWhenUsed/>
    <w:rsid w:val="00B04161"/>
    <w:rPr>
      <w:sz w:val="16"/>
      <w:szCs w:val="16"/>
    </w:rPr>
  </w:style>
  <w:style w:type="paragraph" w:styleId="Subtitle">
    <w:name w:val="Subtitle"/>
    <w:basedOn w:val="Normal"/>
    <w:qFormat/>
    <w:rsid w:val="0033525D"/>
    <w:pPr>
      <w:spacing w:after="60"/>
      <w:jc w:val="center"/>
      <w:outlineLvl w:val="1"/>
    </w:pPr>
    <w:rPr>
      <w:rFonts w:ascii="Arial" w:hAnsi="Arial" w:cs="Arial"/>
    </w:rPr>
  </w:style>
  <w:style w:type="paragraph" w:styleId="Title">
    <w:name w:val="Title"/>
    <w:basedOn w:val="Normal"/>
    <w:qFormat/>
    <w:rsid w:val="0033525D"/>
    <w:pPr>
      <w:spacing w:before="240" w:after="60"/>
      <w:jc w:val="center"/>
      <w:outlineLvl w:val="0"/>
    </w:pPr>
    <w:rPr>
      <w:rFonts w:ascii="Arial" w:hAnsi="Arial" w:cs="Arial"/>
      <w:b/>
      <w:bCs/>
      <w:kern w:val="28"/>
    </w:rPr>
  </w:style>
  <w:style w:type="paragraph" w:styleId="Date">
    <w:name w:val="Date"/>
    <w:basedOn w:val="Normal"/>
    <w:next w:val="Normal"/>
    <w:rsid w:val="0033525D"/>
  </w:style>
  <w:style w:type="character" w:styleId="PlaceholderText">
    <w:name w:val="Placeholder Text"/>
    <w:basedOn w:val="DefaultParagraphFont"/>
    <w:uiPriority w:val="99"/>
    <w:semiHidden/>
    <w:rsid w:val="00FC2540"/>
    <w:rPr>
      <w:color w:val="808080"/>
    </w:rPr>
  </w:style>
  <w:style w:type="paragraph" w:styleId="BalloonText">
    <w:name w:val="Balloon Text"/>
    <w:basedOn w:val="Normal"/>
    <w:link w:val="BalloonTextChar"/>
    <w:uiPriority w:val="99"/>
    <w:semiHidden/>
    <w:unhideWhenUsed/>
    <w:rsid w:val="00FC2540"/>
    <w:rPr>
      <w:rFonts w:ascii="Tahoma" w:hAnsi="Tahoma" w:cs="Tahoma"/>
      <w:sz w:val="16"/>
      <w:szCs w:val="16"/>
    </w:rPr>
  </w:style>
  <w:style w:type="character" w:customStyle="1" w:styleId="BalloonTextChar">
    <w:name w:val="Balloon Text Char"/>
    <w:basedOn w:val="DefaultParagraphFont"/>
    <w:link w:val="BalloonText"/>
    <w:uiPriority w:val="99"/>
    <w:semiHidden/>
    <w:rsid w:val="00FC2540"/>
    <w:rPr>
      <w:rFonts w:ascii="Tahoma" w:hAnsi="Tahoma" w:cs="Tahoma"/>
      <w:sz w:val="16"/>
      <w:szCs w:val="16"/>
      <w:lang w:val="en-GB"/>
    </w:rPr>
  </w:style>
  <w:style w:type="paragraph" w:styleId="CommentText">
    <w:name w:val="annotation text"/>
    <w:basedOn w:val="Normal"/>
    <w:link w:val="CommentTextChar"/>
    <w:uiPriority w:val="99"/>
    <w:semiHidden/>
    <w:unhideWhenUsed/>
    <w:rsid w:val="00B04161"/>
    <w:rPr>
      <w:sz w:val="20"/>
      <w:szCs w:val="20"/>
    </w:rPr>
  </w:style>
  <w:style w:type="character" w:customStyle="1" w:styleId="CommentTextChar">
    <w:name w:val="Comment Text Char"/>
    <w:basedOn w:val="DefaultParagraphFont"/>
    <w:link w:val="CommentText"/>
    <w:uiPriority w:val="99"/>
    <w:semiHidden/>
    <w:rsid w:val="00B04161"/>
    <w:rPr>
      <w:lang w:val="en-GB"/>
    </w:rPr>
  </w:style>
  <w:style w:type="paragraph" w:styleId="CommentSubject">
    <w:name w:val="annotation subject"/>
    <w:basedOn w:val="CommentText"/>
    <w:next w:val="CommentText"/>
    <w:link w:val="CommentSubjectChar"/>
    <w:uiPriority w:val="99"/>
    <w:semiHidden/>
    <w:unhideWhenUsed/>
    <w:rsid w:val="00B04161"/>
    <w:rPr>
      <w:b/>
      <w:bCs/>
    </w:rPr>
  </w:style>
  <w:style w:type="character" w:customStyle="1" w:styleId="CommentSubjectChar">
    <w:name w:val="Comment Subject Char"/>
    <w:basedOn w:val="CommentTextChar"/>
    <w:link w:val="CommentSubject"/>
    <w:uiPriority w:val="99"/>
    <w:semiHidden/>
    <w:rsid w:val="00B04161"/>
    <w:rPr>
      <w:b/>
      <w:bCs/>
      <w:lang w:val="en-GB"/>
    </w:rPr>
  </w:style>
  <w:style w:type="paragraph" w:customStyle="1" w:styleId="StyleHeader4Para4Left0Firstline0">
    <w:name w:val="Style Header4Para 4 + Left:  0&quot; First line:  0&quot;"/>
    <w:basedOn w:val="Header4"/>
    <w:rsid w:val="004E7F9C"/>
    <w:pPr>
      <w:ind w:left="0" w:firstLine="0"/>
    </w:pPr>
    <w:rPr>
      <w:sz w:val="20"/>
    </w:rPr>
  </w:style>
  <w:style w:type="character" w:customStyle="1" w:styleId="Heading2Char">
    <w:name w:val="Heading 2 Char"/>
    <w:aliases w:val="SubPara (a) Char,Heading 2 Char3 Char,Heading 2 Char Char2 Char,Heading 2 Char1 Char Char1 Char,SubPara (a) Char Char Char1 Char,Heading 2 Char Char Char Char1 Char,Heading 2 Char1 Char Char Char Char1 Char,Heading 2 Char2 Char"/>
    <w:basedOn w:val="DefaultParagraphFont"/>
    <w:link w:val="Heading2"/>
    <w:rsid w:val="004911A7"/>
    <w:rPr>
      <w:sz w:val="22"/>
      <w:szCs w:val="22"/>
      <w:lang w:val="en-GB"/>
    </w:rPr>
  </w:style>
  <w:style w:type="character" w:customStyle="1" w:styleId="Heading3Char">
    <w:name w:val="Heading 3 Char"/>
    <w:aliases w:val="Char Char3,Char Char Char2,Heading 3 Char1 Char1,Heading 3 Char Char Char1,Char Char Char Char1,Char Char1 Char1,Heading 3 Char1 Char Char,Heading 3 Char Char Char Char,Char Char Char Char Char,Char Char1 Char Char,Heading 3 Char2 Char"/>
    <w:basedOn w:val="DefaultParagraphFont"/>
    <w:link w:val="Heading3"/>
    <w:rsid w:val="004911A7"/>
    <w:rPr>
      <w:sz w:val="22"/>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7E7"/>
    <w:pPr>
      <w:jc w:val="both"/>
    </w:pPr>
    <w:rPr>
      <w:sz w:val="22"/>
      <w:szCs w:val="22"/>
      <w:lang w:val="en-GB"/>
    </w:rPr>
  </w:style>
  <w:style w:type="paragraph" w:styleId="Heading1">
    <w:name w:val="heading 1"/>
    <w:aliases w:val="Para (1),Heading 1 Char,Heading 1 Char3 Char,Heading 1 Char Char1 Char,Heading 1 Char1 Char Char1 Char,Heading 1 Char Char Char Char1 Char1,Para (1) Char Char Char Char1 Char,Heading 1 Char3 Char Char Char Char1 Char,Heading 1 Char3,Heading1"/>
    <w:basedOn w:val="Normal"/>
    <w:next w:val="Normal"/>
    <w:link w:val="Heading1Char1"/>
    <w:qFormat/>
    <w:rsid w:val="0033525D"/>
    <w:pPr>
      <w:numPr>
        <w:numId w:val="1"/>
      </w:numPr>
      <w:spacing w:after="240"/>
      <w:outlineLvl w:val="0"/>
    </w:pPr>
  </w:style>
  <w:style w:type="paragraph" w:styleId="Heading2">
    <w:name w:val="heading 2"/>
    <w:aliases w:val="SubPara (a),Heading 2 Char3,Heading 2 Char Char2,Heading 2 Char1 Char Char1,SubPara (a) Char Char Char1,Heading 2 Char Char Char Char1,Heading 2 Char1 Char Char Char Char1,SubPara (a) Char1 Char Char Char Char1,Heading 2 Char2,Heading 2 Char1"/>
    <w:basedOn w:val="Normal"/>
    <w:next w:val="Normal"/>
    <w:link w:val="Heading2Char"/>
    <w:qFormat/>
    <w:rsid w:val="0033525D"/>
    <w:pPr>
      <w:widowControl w:val="0"/>
      <w:numPr>
        <w:ilvl w:val="1"/>
        <w:numId w:val="2"/>
      </w:numPr>
      <w:spacing w:after="240"/>
      <w:outlineLvl w:val="1"/>
    </w:pPr>
  </w:style>
  <w:style w:type="paragraph" w:styleId="Heading3">
    <w:name w:val="heading 3"/>
    <w:aliases w:val="Char,Char Char,Heading 3 Char1,Heading 3 Char Char,Char Char Char,Char Char1,Heading 3 Char1 Char,Heading 3 Char Char Char,Char Char Char Char,Char Char1 Char,Heading 3 Char2,Char Char2,Char Char Char1,Heading 3 Char Char1"/>
    <w:basedOn w:val="Normal"/>
    <w:next w:val="Normal"/>
    <w:link w:val="Heading3Char"/>
    <w:qFormat/>
    <w:rsid w:val="0033525D"/>
    <w:pPr>
      <w:widowControl w:val="0"/>
      <w:numPr>
        <w:ilvl w:val="2"/>
        <w:numId w:val="3"/>
      </w:numPr>
      <w:spacing w:after="240"/>
      <w:outlineLvl w:val="2"/>
    </w:pPr>
  </w:style>
  <w:style w:type="paragraph" w:styleId="Heading4">
    <w:name w:val="heading 4"/>
    <w:aliases w:val="Heading 11,para 4,Título 41,heading 4,Heading 41"/>
    <w:basedOn w:val="Normal"/>
    <w:next w:val="Heading9"/>
    <w:qFormat/>
    <w:rsid w:val="007B6871"/>
    <w:pPr>
      <w:keepNext/>
      <w:numPr>
        <w:ilvl w:val="3"/>
        <w:numId w:val="4"/>
      </w:numPr>
      <w:spacing w:before="240" w:after="60"/>
      <w:outlineLvl w:val="3"/>
    </w:pPr>
  </w:style>
  <w:style w:type="paragraph" w:styleId="Heading5">
    <w:name w:val="heading 5"/>
    <w:basedOn w:val="Normal"/>
    <w:next w:val="Normal"/>
    <w:qFormat/>
    <w:rsid w:val="00DC6A10"/>
    <w:pPr>
      <w:keepNext/>
      <w:numPr>
        <w:numId w:val="20"/>
      </w:numPr>
      <w:spacing w:after="240"/>
      <w:ind w:left="3600" w:hanging="720"/>
      <w:outlineLvl w:val="4"/>
    </w:pPr>
  </w:style>
  <w:style w:type="paragraph" w:styleId="Heading6">
    <w:name w:val="heading 6"/>
    <w:basedOn w:val="Normal"/>
    <w:next w:val="Normal"/>
    <w:qFormat/>
    <w:rsid w:val="00A5151A"/>
    <w:pPr>
      <w:numPr>
        <w:ilvl w:val="5"/>
        <w:numId w:val="1"/>
      </w:numPr>
      <w:spacing w:before="240" w:after="60"/>
      <w:outlineLvl w:val="5"/>
    </w:pPr>
    <w:rPr>
      <w:rFonts w:ascii="Arial" w:hAnsi="Arial"/>
      <w:i/>
    </w:rPr>
  </w:style>
  <w:style w:type="paragraph" w:styleId="Heading7">
    <w:name w:val="heading 7"/>
    <w:basedOn w:val="Normal"/>
    <w:next w:val="Normal"/>
    <w:qFormat/>
    <w:rsid w:val="00A5151A"/>
    <w:pPr>
      <w:numPr>
        <w:ilvl w:val="6"/>
        <w:numId w:val="1"/>
      </w:numPr>
      <w:spacing w:before="240" w:after="60"/>
      <w:outlineLvl w:val="6"/>
    </w:pPr>
    <w:rPr>
      <w:rFonts w:ascii="Arial" w:hAnsi="Arial"/>
    </w:rPr>
  </w:style>
  <w:style w:type="paragraph" w:styleId="Heading8">
    <w:name w:val="heading 8"/>
    <w:basedOn w:val="Normal"/>
    <w:next w:val="Normal"/>
    <w:qFormat/>
    <w:rsid w:val="00CC6A14"/>
    <w:pPr>
      <w:outlineLvl w:val="7"/>
    </w:pPr>
    <w:rPr>
      <w:b/>
    </w:rPr>
  </w:style>
  <w:style w:type="paragraph" w:styleId="Heading9">
    <w:name w:val="heading 9"/>
    <w:basedOn w:val="Normal"/>
    <w:next w:val="Normal"/>
    <w:qFormat/>
    <w:rsid w:val="00A5151A"/>
    <w:pPr>
      <w:numPr>
        <w:ilvl w:val="8"/>
        <w:numId w:val="1"/>
      </w:numPr>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semiHidden/>
    <w:rsid w:val="00493D40"/>
    <w:pPr>
      <w:numPr>
        <w:numId w:val="16"/>
      </w:numPr>
    </w:pPr>
  </w:style>
  <w:style w:type="paragraph" w:styleId="Header">
    <w:name w:val="header"/>
    <w:basedOn w:val="Normal"/>
    <w:rsid w:val="00A5151A"/>
    <w:pPr>
      <w:tabs>
        <w:tab w:val="center" w:pos="4320"/>
        <w:tab w:val="right" w:pos="8640"/>
      </w:tabs>
    </w:pPr>
  </w:style>
  <w:style w:type="paragraph" w:customStyle="1" w:styleId="sub-title">
    <w:name w:val="sub-title"/>
    <w:rsid w:val="0033525D"/>
    <w:pPr>
      <w:jc w:val="both"/>
      <w:outlineLvl w:val="0"/>
    </w:pPr>
    <w:rPr>
      <w:b/>
      <w:noProof/>
      <w:sz w:val="22"/>
      <w:szCs w:val="22"/>
    </w:rPr>
  </w:style>
  <w:style w:type="paragraph" w:customStyle="1" w:styleId="Title1">
    <w:name w:val="Title1"/>
    <w:rsid w:val="0033525D"/>
    <w:pPr>
      <w:jc w:val="center"/>
      <w:outlineLvl w:val="0"/>
    </w:pPr>
    <w:rPr>
      <w:b/>
      <w:caps/>
      <w:sz w:val="22"/>
      <w:szCs w:val="22"/>
      <w:lang w:val="en-GB"/>
    </w:rPr>
  </w:style>
  <w:style w:type="paragraph" w:customStyle="1" w:styleId="Decision">
    <w:name w:val="Decision"/>
    <w:basedOn w:val="Normal"/>
    <w:rsid w:val="0033525D"/>
    <w:pPr>
      <w:keepLines/>
      <w:jc w:val="right"/>
    </w:pPr>
    <w:rPr>
      <w:b/>
    </w:rPr>
  </w:style>
  <w:style w:type="paragraph" w:customStyle="1" w:styleId="0Heading0">
    <w:name w:val="0 Heading 0"/>
    <w:rsid w:val="0033525D"/>
    <w:rPr>
      <w:sz w:val="22"/>
      <w:szCs w:val="22"/>
      <w:lang w:val="en-GB"/>
    </w:rPr>
  </w:style>
  <w:style w:type="paragraph" w:styleId="Footer">
    <w:name w:val="footer"/>
    <w:basedOn w:val="Normal"/>
    <w:semiHidden/>
    <w:rsid w:val="00A5151A"/>
    <w:pPr>
      <w:tabs>
        <w:tab w:val="center" w:pos="4320"/>
        <w:tab w:val="right" w:pos="8640"/>
      </w:tabs>
    </w:pPr>
  </w:style>
  <w:style w:type="numbering" w:styleId="1ai">
    <w:name w:val="Outline List 1"/>
    <w:basedOn w:val="NoList"/>
    <w:semiHidden/>
    <w:rsid w:val="00493D40"/>
    <w:pPr>
      <w:numPr>
        <w:numId w:val="17"/>
      </w:numPr>
    </w:pPr>
  </w:style>
  <w:style w:type="numbering" w:styleId="ArticleSection">
    <w:name w:val="Outline List 3"/>
    <w:basedOn w:val="NoList"/>
    <w:semiHidden/>
    <w:rsid w:val="00493D40"/>
    <w:pPr>
      <w:numPr>
        <w:numId w:val="18"/>
      </w:numPr>
    </w:pPr>
  </w:style>
  <w:style w:type="paragraph" w:styleId="BlockText">
    <w:name w:val="Block Text"/>
    <w:basedOn w:val="Normal"/>
    <w:semiHidden/>
    <w:rsid w:val="00493D40"/>
    <w:pPr>
      <w:spacing w:after="120"/>
      <w:ind w:left="1440" w:right="1440"/>
    </w:pPr>
  </w:style>
  <w:style w:type="paragraph" w:styleId="BodyText3">
    <w:name w:val="Body Text 3"/>
    <w:basedOn w:val="Normal"/>
    <w:semiHidden/>
    <w:rsid w:val="00493D40"/>
    <w:pPr>
      <w:spacing w:after="120"/>
    </w:pPr>
    <w:rPr>
      <w:sz w:val="16"/>
      <w:szCs w:val="16"/>
    </w:rPr>
  </w:style>
  <w:style w:type="paragraph" w:styleId="BodyTextIndent3">
    <w:name w:val="Body Text Indent 3"/>
    <w:basedOn w:val="Normal"/>
    <w:semiHidden/>
    <w:rsid w:val="00493D40"/>
    <w:pPr>
      <w:spacing w:after="120"/>
      <w:ind w:left="360"/>
    </w:pPr>
    <w:rPr>
      <w:sz w:val="16"/>
      <w:szCs w:val="16"/>
    </w:rPr>
  </w:style>
  <w:style w:type="paragraph" w:styleId="PlainText">
    <w:name w:val="Plain Text"/>
    <w:basedOn w:val="Normal"/>
    <w:semiHidden/>
    <w:rsid w:val="00493D40"/>
    <w:rPr>
      <w:rFonts w:ascii="Courier New" w:hAnsi="Courier New" w:cs="Courier New"/>
      <w:sz w:val="20"/>
    </w:rPr>
  </w:style>
  <w:style w:type="table" w:styleId="Table3Deffects1">
    <w:name w:val="Table 3D effects 1"/>
    <w:basedOn w:val="TableNormal"/>
    <w:semiHidden/>
    <w:rsid w:val="00493D40"/>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93D40"/>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93D40"/>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93D40"/>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93D40"/>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93D40"/>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93D40"/>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93D40"/>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93D40"/>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93D40"/>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93D40"/>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93D40"/>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93D40"/>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93D40"/>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93D40"/>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93D40"/>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93D40"/>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493D4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493D4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93D40"/>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93D40"/>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93D40"/>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93D40"/>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93D40"/>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93D40"/>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93D40"/>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93D40"/>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93D40"/>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93D40"/>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93D40"/>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93D40"/>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93D40"/>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93D40"/>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93D40"/>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93D4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93D40"/>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93D40"/>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93D40"/>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93D40"/>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93D40"/>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93D4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93D40"/>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93D40"/>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93D40"/>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ing1Char1">
    <w:name w:val="Heading 1 Char1"/>
    <w:aliases w:val="Para (1) Char,Heading 1 Char Char,Heading 1 Char3 Char Char,Heading 1 Char Char1 Char Char,Heading 1 Char1 Char Char1 Char Char,Heading 1 Char Char Char Char1 Char1 Char,Para (1) Char Char Char Char1 Char Char,Heading 1 Char3 Char1"/>
    <w:basedOn w:val="DefaultParagraphFont"/>
    <w:link w:val="Heading1"/>
    <w:rsid w:val="0033525D"/>
    <w:rPr>
      <w:sz w:val="22"/>
      <w:szCs w:val="22"/>
      <w:lang w:val="en-GB"/>
    </w:rPr>
  </w:style>
  <w:style w:type="paragraph" w:customStyle="1" w:styleId="Header4">
    <w:name w:val="Header4"/>
    <w:aliases w:val="Para 4"/>
    <w:basedOn w:val="Normal"/>
    <w:next w:val="Normal"/>
    <w:rsid w:val="00DC6A10"/>
    <w:pPr>
      <w:widowControl w:val="0"/>
      <w:numPr>
        <w:numId w:val="19"/>
      </w:numPr>
      <w:tabs>
        <w:tab w:val="left" w:pos="2880"/>
        <w:tab w:val="left" w:pos="5760"/>
      </w:tabs>
      <w:spacing w:after="240"/>
      <w:ind w:left="2880" w:hanging="720"/>
    </w:pPr>
  </w:style>
  <w:style w:type="character" w:styleId="CommentReference">
    <w:name w:val="annotation reference"/>
    <w:basedOn w:val="DefaultParagraphFont"/>
    <w:uiPriority w:val="99"/>
    <w:semiHidden/>
    <w:unhideWhenUsed/>
    <w:rsid w:val="00B04161"/>
    <w:rPr>
      <w:sz w:val="16"/>
      <w:szCs w:val="16"/>
    </w:rPr>
  </w:style>
  <w:style w:type="paragraph" w:styleId="Subtitle">
    <w:name w:val="Subtitle"/>
    <w:basedOn w:val="Normal"/>
    <w:qFormat/>
    <w:rsid w:val="0033525D"/>
    <w:pPr>
      <w:spacing w:after="60"/>
      <w:jc w:val="center"/>
      <w:outlineLvl w:val="1"/>
    </w:pPr>
    <w:rPr>
      <w:rFonts w:ascii="Arial" w:hAnsi="Arial" w:cs="Arial"/>
    </w:rPr>
  </w:style>
  <w:style w:type="paragraph" w:styleId="Title">
    <w:name w:val="Title"/>
    <w:basedOn w:val="Normal"/>
    <w:qFormat/>
    <w:rsid w:val="0033525D"/>
    <w:pPr>
      <w:spacing w:before="240" w:after="60"/>
      <w:jc w:val="center"/>
      <w:outlineLvl w:val="0"/>
    </w:pPr>
    <w:rPr>
      <w:rFonts w:ascii="Arial" w:hAnsi="Arial" w:cs="Arial"/>
      <w:b/>
      <w:bCs/>
      <w:kern w:val="28"/>
    </w:rPr>
  </w:style>
  <w:style w:type="paragraph" w:styleId="Date">
    <w:name w:val="Date"/>
    <w:basedOn w:val="Normal"/>
    <w:next w:val="Normal"/>
    <w:rsid w:val="0033525D"/>
  </w:style>
  <w:style w:type="character" w:styleId="PlaceholderText">
    <w:name w:val="Placeholder Text"/>
    <w:basedOn w:val="DefaultParagraphFont"/>
    <w:uiPriority w:val="99"/>
    <w:semiHidden/>
    <w:rsid w:val="00FC2540"/>
    <w:rPr>
      <w:color w:val="808080"/>
    </w:rPr>
  </w:style>
  <w:style w:type="paragraph" w:styleId="BalloonText">
    <w:name w:val="Balloon Text"/>
    <w:basedOn w:val="Normal"/>
    <w:link w:val="BalloonTextChar"/>
    <w:uiPriority w:val="99"/>
    <w:semiHidden/>
    <w:unhideWhenUsed/>
    <w:rsid w:val="00FC2540"/>
    <w:rPr>
      <w:rFonts w:ascii="Tahoma" w:hAnsi="Tahoma" w:cs="Tahoma"/>
      <w:sz w:val="16"/>
      <w:szCs w:val="16"/>
    </w:rPr>
  </w:style>
  <w:style w:type="character" w:customStyle="1" w:styleId="BalloonTextChar">
    <w:name w:val="Balloon Text Char"/>
    <w:basedOn w:val="DefaultParagraphFont"/>
    <w:link w:val="BalloonText"/>
    <w:uiPriority w:val="99"/>
    <w:semiHidden/>
    <w:rsid w:val="00FC2540"/>
    <w:rPr>
      <w:rFonts w:ascii="Tahoma" w:hAnsi="Tahoma" w:cs="Tahoma"/>
      <w:sz w:val="16"/>
      <w:szCs w:val="16"/>
      <w:lang w:val="en-GB"/>
    </w:rPr>
  </w:style>
  <w:style w:type="paragraph" w:styleId="CommentText">
    <w:name w:val="annotation text"/>
    <w:basedOn w:val="Normal"/>
    <w:link w:val="CommentTextChar"/>
    <w:uiPriority w:val="99"/>
    <w:semiHidden/>
    <w:unhideWhenUsed/>
    <w:rsid w:val="00B04161"/>
    <w:rPr>
      <w:sz w:val="20"/>
      <w:szCs w:val="20"/>
    </w:rPr>
  </w:style>
  <w:style w:type="character" w:customStyle="1" w:styleId="CommentTextChar">
    <w:name w:val="Comment Text Char"/>
    <w:basedOn w:val="DefaultParagraphFont"/>
    <w:link w:val="CommentText"/>
    <w:uiPriority w:val="99"/>
    <w:semiHidden/>
    <w:rsid w:val="00B04161"/>
    <w:rPr>
      <w:lang w:val="en-GB"/>
    </w:rPr>
  </w:style>
  <w:style w:type="paragraph" w:styleId="CommentSubject">
    <w:name w:val="annotation subject"/>
    <w:basedOn w:val="CommentText"/>
    <w:next w:val="CommentText"/>
    <w:link w:val="CommentSubjectChar"/>
    <w:uiPriority w:val="99"/>
    <w:semiHidden/>
    <w:unhideWhenUsed/>
    <w:rsid w:val="00B04161"/>
    <w:rPr>
      <w:b/>
      <w:bCs/>
    </w:rPr>
  </w:style>
  <w:style w:type="character" w:customStyle="1" w:styleId="CommentSubjectChar">
    <w:name w:val="Comment Subject Char"/>
    <w:basedOn w:val="CommentTextChar"/>
    <w:link w:val="CommentSubject"/>
    <w:uiPriority w:val="99"/>
    <w:semiHidden/>
    <w:rsid w:val="00B04161"/>
    <w:rPr>
      <w:b/>
      <w:bCs/>
      <w:lang w:val="en-GB"/>
    </w:rPr>
  </w:style>
  <w:style w:type="paragraph" w:customStyle="1" w:styleId="StyleHeader4Para4Left0Firstline0">
    <w:name w:val="Style Header4Para 4 + Left:  0&quot; First line:  0&quot;"/>
    <w:basedOn w:val="Header4"/>
    <w:rsid w:val="004E7F9C"/>
    <w:pPr>
      <w:ind w:left="0" w:firstLine="0"/>
    </w:pPr>
    <w:rPr>
      <w:sz w:val="20"/>
    </w:rPr>
  </w:style>
  <w:style w:type="character" w:customStyle="1" w:styleId="Heading2Char">
    <w:name w:val="Heading 2 Char"/>
    <w:aliases w:val="SubPara (a) Char,Heading 2 Char3 Char,Heading 2 Char Char2 Char,Heading 2 Char1 Char Char1 Char,SubPara (a) Char Char Char1 Char,Heading 2 Char Char Char Char1 Char,Heading 2 Char1 Char Char Char Char1 Char,Heading 2 Char2 Char"/>
    <w:basedOn w:val="DefaultParagraphFont"/>
    <w:link w:val="Heading2"/>
    <w:rsid w:val="004911A7"/>
    <w:rPr>
      <w:sz w:val="22"/>
      <w:szCs w:val="22"/>
      <w:lang w:val="en-GB"/>
    </w:rPr>
  </w:style>
  <w:style w:type="character" w:customStyle="1" w:styleId="Heading3Char">
    <w:name w:val="Heading 3 Char"/>
    <w:aliases w:val="Char Char3,Char Char Char2,Heading 3 Char1 Char1,Heading 3 Char Char Char1,Char Char Char Char1,Char Char1 Char1,Heading 3 Char1 Char Char,Heading 3 Char Char Char Char,Char Char Char Char Char,Char Char1 Char Char,Heading 3 Char2 Char"/>
    <w:basedOn w:val="DefaultParagraphFont"/>
    <w:link w:val="Heading3"/>
    <w:rsid w:val="004911A7"/>
    <w:rPr>
      <w:sz w:val="22"/>
      <w:szCs w:val="22"/>
      <w:lang w:val="en-GB"/>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TEMPLATEPROJECT.HCFC141.MAIN" wne:name="TemplateProject.HCFC141.MAIN" wne:bEncrypt="00" wne:cmg="56"/>
    <wne:mcd wne:macroName="TEMPLATEPROJECT.HCFC22.MAIN" wne:name="TemplateProject.HCFC22.MAIN" wne:bEncrypt="00" wne:cmg="56"/>
    <wne:mcd wne:macroName="TEMPLATEPROJECT.EC.MAIN" wne:name="TemplateProject.EC.MAIN" wne:bEncrypt="00" wne:cmg="56"/>
    <wne:mcd wne:macroName="TEMPLATEPROJECT.FS.MAIN" wne:name="TemplateProject.FS.MAIN" wne:bEncrypt="00" wne:cmg="56"/>
    <wne:mcd wne:macroName="TEMPLATEPROJECT.HPMP.MAIN" wne:name="TemplateProject.HPMP.MAIN" wne:bEncrypt="00" wne:cmg="56"/>
    <wne:mcd wne:macroName="TEMPLATEPROJECT.IS1.MAIN" wne:name="TemplateProject.IS1.MAIN" wne:bEncrypt="00" wne:cmg="56"/>
    <wne:mcd wne:macroName="TEMPLATEPROJECT.MF.MAIN" wne:name="TemplateProject.MF.MAIN" wne:bEncrypt="00" wne:cmg="56"/>
    <wne:mcd wne:macroName="TEMPLATEPROJECT.ODP.MAIN" wne:name="TemplateProject.ODP.MAIN" wne:bEncrypt="00" wne:cmg="56"/>
    <wne:mcd wne:macroName="TEMPLATEPROJECT.MP.MAIN" wne:name="TemplateProject.MP.MAIN" wne:bEncrypt="00" wne:cmg="56"/>
    <wne:mcd wne:macroName="TEMPLATEPROJECT.US.MAIN" wne:name="TemplateProject.US.MAIN" wne:bEncrypt="00" wne:cmg="56"/>
    <wne:mcd wne:macroName="TEMPLATEPROJECT.MT.MAIN" wne:name="TemplateProject.mt.MAIN" wne:bEncrypt="00" wne:cmg="56"/>
    <wne:mcd wne:macroName="TEMPLATEPROJECT.CODE.MAIN" wne:name="TemplateProject.code.MAIN" wne:bEncrypt="00" wne:cmg="56"/>
    <wne:mcd wne:macroName="TEMPLATEPROJECT.POLYOLS.MAIN" wne:name="TemplateProject.polyols.MAIN" wne:bEncrypt="00" wne:cmg="56"/>
    <wne:mcd wne:macroName="TEMPLATEPROJECT.DEC.MAIN" wne:name="TemplateProject.dec.MAIN" wne:bEncrypt="00" wne:cmg="56"/>
    <wne:mcd wne:macroName="TEMPLATEPROJECT.HPMP1.MAIN" wne:name="TemplateProject.HPMP1.MAIN" wne:bEncrypt="00" wne:cmg="56"/>
    <wne:mcd wne:macroName="TEMPLATEPROJECT.MEETING.MAIN" wne:name="TemplateProject.meeting.MAIN" wne:bEncrypt="00" wne:cmg="56"/>
    <wne:mcd wne:macroName="TEMPLATEPROJECT.MOP.MAIN" wne:name="TemplateProject.mop.MAIN" wne:bEncrypt="00" wne:cmg="56"/>
    <wne:mcd wne:macroName="TEMPLATEPROJECT.STAGE1.MAIN" wne:name="TemplateProject.stage1.MAIN" wne:bEncrypt="00" wne:cmg="56"/>
    <wne:mcd wne:macroName="TEMPLATEPROJECT.CP.MAIN" wne:name="TemplateProject.CP.MAIN" wne:bEncrypt="00" wne:cmg="56"/>
    <wne:mcd wne:macroName="TEMPLATEPROJECT.UP.MAIN" wne:name="TemplateProject.up.MAIN" wne:bEncrypt="00" wne:cmg="56"/>
    <wne:mcd wne:macroName="TEMPLATEPROJECT.MTGNUM.MAIN" wne:name="TemplateProject.mtgnum.MAIN" wne:bEncrypt="00" wne:cmg="56"/>
    <wne:mcd wne:macroName="TEMPLATEPROJECT.ECMACRO.INSERTUNLOGO" wne:name="TemplateProject.ecmacro.InsertUNLogo" wne:bEncrypt="00" wne:cmg="56"/>
    <wne:mcd wne:macroName="TEMPLATEPROJECT.DECESION.DECISION" wne:name="TemplateProject.Decesion.Decisio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4225738">
      <w:bodyDiv w:val="1"/>
      <w:marLeft w:val="0"/>
      <w:marRight w:val="0"/>
      <w:marTop w:val="0"/>
      <w:marBottom w:val="0"/>
      <w:divBdr>
        <w:top w:val="none" w:sz="0" w:space="0" w:color="auto"/>
        <w:left w:val="none" w:sz="0" w:space="0" w:color="auto"/>
        <w:bottom w:val="none" w:sz="0" w:space="0" w:color="auto"/>
        <w:right w:val="none" w:sz="0" w:space="0" w:color="auto"/>
      </w:divBdr>
      <w:divsChild>
        <w:div w:id="547837370">
          <w:marLeft w:val="0"/>
          <w:marRight w:val="0"/>
          <w:marTop w:val="0"/>
          <w:marBottom w:val="600"/>
          <w:divBdr>
            <w:top w:val="none" w:sz="0" w:space="0" w:color="auto"/>
            <w:left w:val="none" w:sz="0" w:space="0" w:color="auto"/>
            <w:bottom w:val="none" w:sz="0" w:space="0" w:color="auto"/>
            <w:right w:val="none" w:sz="0" w:space="0" w:color="auto"/>
          </w:divBdr>
        </w:div>
      </w:divsChild>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1.xml"/><Relationship Id="rId21"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microsoft.com/office/2006/relationships/keyMapCustomizations" Target="customizations.xml"/><Relationship Id="rId16" Type="http://schemas.openxmlformats.org/officeDocument/2006/relationships/footer" Target="footer2.xml"/><Relationship Id="rId20" Type="http://schemas.openxmlformats.org/officeDocument/2006/relationships/customXml" Target="../customXml/item2.xml"/><Relationship Id="rId1" Type="http://schemas.microsoft.com/office/2006/relationships/vbaProject" Target="vbaProject.bin"/><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customXml" Target="../customXml/item4.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Document_x0020_Number xmlns="6b03d5a6-c642-4a08-93b6-965b66bfac2e">UNEP/OzL.Pro/ExCom/77/1</Document_x0020_Number>
    <DocumentType xmlns="64e33b30-101d-41de-b951-961aab25ea29">Pre-session</DocumentType>
    <Format xmlns="c784fa88-afe8-45ea-98cb-6e454791397f">Word</Format>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409F5B17BF82F4083D32896D3516BC1" ma:contentTypeVersion="5" ma:contentTypeDescription="Create a new document." ma:contentTypeScope="" ma:versionID="9f63a1ae771723600515f0cbb06b691e">
  <xsd:schema xmlns:xsd="http://www.w3.org/2001/XMLSchema" xmlns:p="http://schemas.microsoft.com/office/2006/metadata/properties" xmlns:ns2="6b03d5a6-c642-4a08-93b6-965b66bfac2e" xmlns:ns3="64e33b30-101d-41de-b951-961aab25ea29" xmlns:ns4="c784fa88-afe8-45ea-98cb-6e454791397f" targetNamespace="http://schemas.microsoft.com/office/2006/metadata/properties" ma:root="true" ma:fieldsID="f8fc196be62d1ae30cc7684257f0f14d" ns2:_="" ns3:_="" ns4:_="">
    <xsd:import namespace="6b03d5a6-c642-4a08-93b6-965b66bfac2e"/>
    <xsd:import namespace="64e33b30-101d-41de-b951-961aab25ea29"/>
    <xsd:import namespace="c784fa88-afe8-45ea-98cb-6e454791397f"/>
    <xsd:element name="properties">
      <xsd:complexType>
        <xsd:sequence>
          <xsd:element name="documentManagement">
            <xsd:complexType>
              <xsd:all>
                <xsd:element ref="ns2:Document_x0020_Number" minOccurs="0"/>
                <xsd:element ref="ns3:DocumentType" minOccurs="0"/>
                <xsd:element ref="ns4:Format" minOccurs="0"/>
              </xsd:all>
            </xsd:complexType>
          </xsd:element>
        </xsd:sequence>
      </xsd:complexType>
    </xsd:element>
  </xsd:schema>
  <xsd:schema xmlns:xsd="http://www.w3.org/2001/XMLSchema" xmlns:dms="http://schemas.microsoft.com/office/2006/documentManagement/types" targetNamespace="6b03d5a6-c642-4a08-93b6-965b66bfac2e" elementFormDefault="qualified">
    <xsd:import namespace="http://schemas.microsoft.com/office/2006/documentManagement/types"/>
    <xsd:element name="Document_x0020_Number" ma:index="8" nillable="true" ma:displayName="Document Number" ma:default="UNEP/OzL.Pro/ExCom/77/" ma:internalName="Document_x0020_Number">
      <xsd:simpleType>
        <xsd:restriction base="dms:Text">
          <xsd:maxLength value="255"/>
        </xsd:restriction>
      </xsd:simpleType>
    </xsd:element>
  </xsd:schema>
  <xsd:schema xmlns:xsd="http://www.w3.org/2001/XMLSchema" xmlns:dms="http://schemas.microsoft.com/office/2006/documentManagement/types" targetNamespace="64e33b30-101d-41de-b951-961aab25ea29" elementFormDefault="qualified">
    <xsd:import namespace="http://schemas.microsoft.com/office/2006/documentManagement/types"/>
    <xsd:element name="DocumentType" ma:index="9" nillable="true" ma:displayName="DocumentType" ma:default="Pre-session" ma:format="Dropdown" ma:internalName="DocumentType">
      <xsd:simpleType>
        <xsd:restriction base="dms:Choice">
          <xsd:enumeration value="Pre-session"/>
          <xsd:enumeration value="In-session"/>
          <xsd:enumeration value="Final report"/>
          <xsd:enumeration value="Information Note"/>
          <xsd:enumeration value="Information Document"/>
        </xsd:restriction>
      </xsd:simpleType>
    </xsd:element>
  </xsd:schema>
  <xsd:schema xmlns:xsd="http://www.w3.org/2001/XMLSchema" xmlns:dms="http://schemas.microsoft.com/office/2006/documentManagement/types" targetNamespace="c784fa88-afe8-45ea-98cb-6e454791397f" elementFormDefault="qualified">
    <xsd:import namespace="http://schemas.microsoft.com/office/2006/documentManagement/types"/>
    <xsd:element name="Format" ma:index="10" nillable="true" ma:displayName="Format" ma:default="Word" ma:format="Dropdown" ma:internalName="Format">
      <xsd:simpleType>
        <xsd:restriction base="dms:Choice">
          <xsd:enumeration value="Word"/>
          <xsd:enumeration value="PDF"/>
          <xsd:enumeration value="Excel"/>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8C48180D-1E11-426C-878C-70526604AF5C}"/>
</file>

<file path=customXml/itemProps2.xml><?xml version="1.0" encoding="utf-8"?>
<ds:datastoreItem xmlns:ds="http://schemas.openxmlformats.org/officeDocument/2006/customXml" ds:itemID="{899E7670-5B14-45D1-8E38-C540D7E8F73F}"/>
</file>

<file path=customXml/itemProps3.xml><?xml version="1.0" encoding="utf-8"?>
<ds:datastoreItem xmlns:ds="http://schemas.openxmlformats.org/officeDocument/2006/customXml" ds:itemID="{489223C5-AB5A-4D65-AA98-E8EACAC8B47D}"/>
</file>

<file path=customXml/itemProps4.xml><?xml version="1.0" encoding="utf-8"?>
<ds:datastoreItem xmlns:ds="http://schemas.openxmlformats.org/officeDocument/2006/customXml" ds:itemID="{E371B67D-6880-41AF-81E3-42DC5D70C600}"/>
</file>

<file path=docProps/app.xml><?xml version="1.0" encoding="utf-8"?>
<Properties xmlns="http://schemas.openxmlformats.org/officeDocument/2006/extended-properties" xmlns:vt="http://schemas.openxmlformats.org/officeDocument/2006/docPropsVTypes">
  <Template>normal</Template>
  <TotalTime>32</TotalTime>
  <Pages>3</Pages>
  <Words>383</Words>
  <Characters>2187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Provisional agenda</vt:lpstr>
    </vt:vector>
  </TitlesOfParts>
  <Company>UNMFS</Company>
  <LinksUpToDate>false</LinksUpToDate>
  <CharactersWithSpaces>2565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Provisional agenda</dc:title>
  <dc:creator>Elina Yuen</dc:creator>
  <cp:lastModifiedBy>Elina Yuen</cp:lastModifiedBy>
  <cp:revision>5</cp:revision>
  <cp:lastPrinted>2016-08-24T16:12:00Z</cp:lastPrinted>
  <dcterms:created xsi:type="dcterms:W3CDTF">2016-08-22T15:33:00Z</dcterms:created>
  <dcterms:modified xsi:type="dcterms:W3CDTF">2016-08-24T16:13:00Z</dcterms:modified>
  <cp:contentType>Document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UNEP/OzL.Pro/ExCom/77/1</vt:lpwstr>
  </property>
  <property fmtid="{D5CDD505-2E9C-101B-9397-08002B2CF9AE}" pid="3" name="Revision date">
    <vt:lpwstr>24/8/2016</vt:lpwstr>
  </property>
  <property fmtid="{D5CDD505-2E9C-101B-9397-08002B2CF9AE}" pid="4" name="ContentTypeId">
    <vt:lpwstr>0x010100F409F5B17BF82F4083D32896D3516BC1</vt:lpwstr>
  </property>
</Properties>
</file>

<file path=userCustomization/customUI.xml><?xml version="1.0" encoding="utf-8"?>
<mso:customUI xmlns:doc="http://schemas.microsoft.com/office/2006/01/customui/currentDocument" xmlns:mso="http://schemas.microsoft.com/office/2006/01/customui">
  <mso:ribbon>
    <mso:qat>
      <mso:documentControls>
        <mso:separator idQ="doc:sep1" visible="true"/>
      </mso:documentControls>
    </mso:qat>
  </mso:ribbon>
</mso:customUI>
</file>