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080" w:type="dxa"/>
        <w:tblInd w:w="-432" w:type="dxa"/>
        <w:tblLayout w:type="fixed"/>
        <w:tblLook w:val="0000" w:firstRow="0" w:lastRow="0" w:firstColumn="0" w:lastColumn="0" w:noHBand="0" w:noVBand="0"/>
      </w:tblPr>
      <w:tblGrid>
        <w:gridCol w:w="2070"/>
        <w:gridCol w:w="3420"/>
        <w:gridCol w:w="4590"/>
      </w:tblGrid>
      <w:tr w:rsidR="00367B20" w:rsidRPr="009B0D30" w14:paraId="5263844B" w14:textId="77777777" w:rsidTr="00147853">
        <w:trPr>
          <w:trHeight w:val="720"/>
        </w:trPr>
        <w:tc>
          <w:tcPr>
            <w:tcW w:w="5490" w:type="dxa"/>
            <w:gridSpan w:val="2"/>
            <w:tcBorders>
              <w:bottom w:val="single" w:sz="18" w:space="0" w:color="auto"/>
            </w:tcBorders>
          </w:tcPr>
          <w:p w14:paraId="013FDD42" w14:textId="77777777" w:rsidR="00367B20" w:rsidRPr="009B0D30" w:rsidRDefault="00367B20" w:rsidP="0014785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NATIONS</w:t>
            </w:r>
            <w:r w:rsidRPr="009B0D30">
              <w:rPr>
                <w:rFonts w:ascii="Univers" w:hAnsi="Univers"/>
                <w:b/>
                <w:sz w:val="28"/>
                <w:szCs w:val="28"/>
              </w:rPr>
              <w:br/>
            </w:r>
            <w:r>
              <w:rPr>
                <w:rFonts w:ascii="Univers" w:hAnsi="Univers"/>
                <w:b/>
                <w:sz w:val="28"/>
                <w:szCs w:val="28"/>
              </w:rPr>
              <w:t>UNIES</w:t>
            </w:r>
          </w:p>
        </w:tc>
        <w:tc>
          <w:tcPr>
            <w:tcW w:w="4590" w:type="dxa"/>
            <w:tcBorders>
              <w:bottom w:val="single" w:sz="18" w:space="0" w:color="auto"/>
            </w:tcBorders>
          </w:tcPr>
          <w:p w14:paraId="0A17E973" w14:textId="77777777" w:rsidR="00367B20" w:rsidRPr="009B0D30" w:rsidRDefault="00367B20" w:rsidP="00147853">
            <w:pPr>
              <w:jc w:val="right"/>
              <w:rPr>
                <w:sz w:val="52"/>
                <w:szCs w:val="52"/>
              </w:rPr>
            </w:pPr>
            <w:r w:rsidRPr="009B0D30">
              <w:rPr>
                <w:rFonts w:ascii="Univers Bold" w:hAnsi="Univers Bold"/>
                <w:b/>
                <w:sz w:val="72"/>
              </w:rPr>
              <w:t>EP</w:t>
            </w:r>
          </w:p>
        </w:tc>
      </w:tr>
      <w:tr w:rsidR="00367B20" w:rsidRPr="0065176D" w14:paraId="5CA19CA0" w14:textId="77777777" w:rsidTr="001478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ED71A55" w14:textId="3FE916EC" w:rsidR="00367B20" w:rsidRPr="0065176D" w:rsidRDefault="00367B20" w:rsidP="00147853">
            <w:pPr>
              <w:spacing w:before="120"/>
              <w:rPr>
                <w:lang w:val="fr-CA"/>
              </w:rPr>
            </w:pPr>
            <w:r>
              <w:rPr>
                <w:noProof/>
                <w:lang w:val="fr-CA" w:eastAsia="zh-CN"/>
              </w:rPr>
              <mc:AlternateContent>
                <mc:Choice Requires="wpg">
                  <w:drawing>
                    <wp:anchor distT="0" distB="0" distL="114300" distR="114300" simplePos="0" relativeHeight="251659264" behindDoc="0" locked="0" layoutInCell="1" allowOverlap="1" wp14:anchorId="2B734C38" wp14:editId="0FFEE021">
                      <wp:simplePos x="0" y="0"/>
                      <wp:positionH relativeFrom="column">
                        <wp:posOffset>2540</wp:posOffset>
                      </wp:positionH>
                      <wp:positionV relativeFrom="paragraph">
                        <wp:posOffset>36195</wp:posOffset>
                      </wp:positionV>
                      <wp:extent cx="844550" cy="1616075"/>
                      <wp:effectExtent l="0" t="0" r="0" b="3175"/>
                      <wp:wrapNone/>
                      <wp:docPr id="38139307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4550" cy="1616075"/>
                                <a:chOff x="0" y="0"/>
                                <a:chExt cx="844550" cy="1616075"/>
                              </a:xfrm>
                            </wpg:grpSpPr>
                            <pic:pic xmlns:pic="http://schemas.openxmlformats.org/drawingml/2006/picture">
                              <pic:nvPicPr>
                                <pic:cNvPr id="1618558968"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1160106020"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44632175"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">
                        <v:imagedata r:id="rId14" o:title=""/>
                      </v:shape>
                    </v:group>
                  </w:pict>
                </mc:Fallback>
              </mc:AlternateContent>
            </w:r>
          </w:p>
        </w:tc>
        <w:tc>
          <w:tcPr>
            <w:tcW w:w="3420" w:type="dxa"/>
            <w:tcBorders>
              <w:top w:val="nil"/>
              <w:left w:val="nil"/>
              <w:bottom w:val="single" w:sz="36" w:space="0" w:color="auto"/>
              <w:right w:val="nil"/>
            </w:tcBorders>
          </w:tcPr>
          <w:p w14:paraId="7F755CC0" w14:textId="77777777" w:rsidR="00765954" w:rsidRDefault="00765954" w:rsidP="0014785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CA"/>
              </w:rPr>
            </w:pPr>
          </w:p>
          <w:p w14:paraId="2D1A1263" w14:textId="598C891F" w:rsidR="00367B20" w:rsidRPr="0065176D" w:rsidRDefault="00367B20" w:rsidP="0014785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CA"/>
              </w:rPr>
            </w:pPr>
            <w:r w:rsidRPr="0065176D">
              <w:rPr>
                <w:rFonts w:ascii="Univers" w:hAnsi="Univers"/>
                <w:b/>
                <w:sz w:val="32"/>
                <w:lang w:val="fr-CA"/>
              </w:rPr>
              <w:t>Programme des</w:t>
            </w:r>
          </w:p>
          <w:p w14:paraId="5C401BD5" w14:textId="77777777" w:rsidR="00367B20" w:rsidRPr="0065176D" w:rsidRDefault="00367B20" w:rsidP="0014785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CA"/>
              </w:rPr>
            </w:pPr>
            <w:r w:rsidRPr="0065176D">
              <w:rPr>
                <w:rFonts w:ascii="Univers" w:hAnsi="Univers"/>
                <w:b/>
                <w:sz w:val="32"/>
                <w:lang w:val="fr-CA"/>
              </w:rPr>
              <w:t>Nations Unies pour</w:t>
            </w:r>
          </w:p>
          <w:p w14:paraId="2278993E" w14:textId="77777777" w:rsidR="00367B20" w:rsidRPr="0065176D" w:rsidRDefault="00367B20" w:rsidP="0014785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CA"/>
              </w:rPr>
            </w:pPr>
            <w:r w:rsidRPr="0065176D">
              <w:rPr>
                <w:rFonts w:ascii="Univers" w:hAnsi="Univers"/>
                <w:b/>
                <w:sz w:val="32"/>
                <w:lang w:val="fr-CA"/>
              </w:rPr>
              <w:t>l</w:t>
            </w:r>
            <w:r>
              <w:rPr>
                <w:rFonts w:ascii="Univers" w:hAnsi="Univers"/>
                <w:b/>
                <w:sz w:val="32"/>
                <w:lang w:val="fr-CA"/>
              </w:rPr>
              <w:t>’e</w:t>
            </w:r>
            <w:r w:rsidRPr="0065176D">
              <w:rPr>
                <w:rFonts w:ascii="Univers" w:hAnsi="Univers"/>
                <w:b/>
                <w:sz w:val="32"/>
                <w:lang w:val="fr-CA"/>
              </w:rPr>
              <w:t>nvironnement</w:t>
            </w:r>
          </w:p>
          <w:p w14:paraId="079B915B" w14:textId="77777777" w:rsidR="00367B20" w:rsidRPr="0065176D" w:rsidRDefault="00367B20" w:rsidP="00147853">
            <w:pPr>
              <w:spacing w:before="720"/>
              <w:ind w:left="158"/>
              <w:rPr>
                <w:lang w:val="fr-CA"/>
              </w:rPr>
            </w:pPr>
          </w:p>
        </w:tc>
        <w:tc>
          <w:tcPr>
            <w:tcW w:w="4590" w:type="dxa"/>
            <w:tcBorders>
              <w:top w:val="nil"/>
              <w:left w:val="nil"/>
              <w:bottom w:val="single" w:sz="36" w:space="0" w:color="auto"/>
              <w:right w:val="nil"/>
            </w:tcBorders>
          </w:tcPr>
          <w:p w14:paraId="7623FB84" w14:textId="77777777" w:rsidR="00367B20" w:rsidRPr="0065176D" w:rsidRDefault="00367B20" w:rsidP="00147853">
            <w:pPr>
              <w:rPr>
                <w:noProof/>
                <w:lang w:val="fr-CA"/>
              </w:rPr>
            </w:pPr>
            <w:r w:rsidRPr="0065176D">
              <w:rPr>
                <w:noProof/>
                <w:lang w:val="fr-CA"/>
              </w:rPr>
              <w:t>Distr.</w:t>
            </w:r>
          </w:p>
          <w:p w14:paraId="5D74DE47" w14:textId="77777777" w:rsidR="00367B20" w:rsidRPr="0065176D" w:rsidRDefault="00367B20" w:rsidP="00147853">
            <w:pPr>
              <w:rPr>
                <w:noProof/>
                <w:lang w:val="fr-CA"/>
              </w:rPr>
            </w:pPr>
            <w:r>
              <w:rPr>
                <w:noProof/>
                <w:lang w:val="fr-CA"/>
              </w:rPr>
              <w:t>GÉNÉRALE</w:t>
            </w:r>
          </w:p>
          <w:p w14:paraId="67803636" w14:textId="77777777" w:rsidR="00367B20" w:rsidRPr="0065176D" w:rsidRDefault="00367B20" w:rsidP="00147853">
            <w:pPr>
              <w:rPr>
                <w:noProof/>
                <w:lang w:val="fr-CA"/>
              </w:rPr>
            </w:pPr>
          </w:p>
          <w:p w14:paraId="3CACAF73" w14:textId="77777777" w:rsidR="00367B20" w:rsidRPr="0065176D" w:rsidRDefault="00367B20" w:rsidP="00147853">
            <w:pPr>
              <w:rPr>
                <w:noProof/>
                <w:lang w:val="fr-CA"/>
              </w:rPr>
            </w:pPr>
          </w:p>
          <w:p w14:paraId="47D3B5F4" w14:textId="56FE0A64" w:rsidR="00367B20" w:rsidRPr="0049286D" w:rsidRDefault="00367B20" w:rsidP="00147853">
            <w:pPr>
              <w:rPr>
                <w:noProof/>
                <w:lang w:val="en-US"/>
              </w:rPr>
            </w:pPr>
            <w:r>
              <w:fldChar w:fldCharType="begin"/>
            </w:r>
            <w:r w:rsidRPr="0049286D">
              <w:rPr>
                <w:lang w:val="en-US"/>
              </w:rPr>
              <w:instrText xml:space="preserve"> DOCPROPERTY "Document number"  \* MERGEFORMAT </w:instrText>
            </w:r>
            <w:r>
              <w:fldChar w:fldCharType="separate"/>
            </w:r>
            <w:r w:rsidRPr="0049286D">
              <w:rPr>
                <w:noProof/>
                <w:lang w:val="en-US"/>
              </w:rPr>
              <w:t>UNEP/OzL.Pro/ExCom/94/19</w:t>
            </w:r>
            <w:r>
              <w:rPr>
                <w:noProof/>
                <w:lang w:val="fr-CA"/>
              </w:rPr>
              <w:fldChar w:fldCharType="end"/>
            </w:r>
          </w:p>
          <w:p w14:paraId="1FF8300D" w14:textId="77777777" w:rsidR="00367B20" w:rsidRPr="0049286D" w:rsidRDefault="00367B20" w:rsidP="00147853">
            <w:pPr>
              <w:rPr>
                <w:noProof/>
                <w:lang w:val="en-US"/>
              </w:rPr>
            </w:pPr>
            <w:r w:rsidRPr="0065176D">
              <w:rPr>
                <w:noProof/>
                <w:lang w:val="fr-CA"/>
              </w:rPr>
              <w:fldChar w:fldCharType="begin"/>
            </w:r>
            <w:r w:rsidRPr="0049286D">
              <w:rPr>
                <w:noProof/>
                <w:lang w:val="en-US"/>
              </w:rPr>
              <w:instrText xml:space="preserve"> DOCPROPERTY "Revision date" \@ "d MMMM YYYY"  \* MERGEFORMAT </w:instrText>
            </w:r>
            <w:r w:rsidRPr="0065176D">
              <w:rPr>
                <w:noProof/>
                <w:lang w:val="fr-CA"/>
              </w:rPr>
              <w:fldChar w:fldCharType="separate"/>
            </w:r>
            <w:r w:rsidRPr="0049286D">
              <w:rPr>
                <w:noProof/>
                <w:lang w:val="en-US"/>
              </w:rPr>
              <w:t>7 mai 2024</w:t>
            </w:r>
            <w:r w:rsidRPr="0065176D">
              <w:rPr>
                <w:noProof/>
                <w:lang w:val="fr-CA"/>
              </w:rPr>
              <w:fldChar w:fldCharType="end"/>
            </w:r>
          </w:p>
          <w:p w14:paraId="0F583778" w14:textId="77777777" w:rsidR="00367B20" w:rsidRPr="0049286D" w:rsidRDefault="00367B20" w:rsidP="00147853">
            <w:pPr>
              <w:rPr>
                <w:caps/>
                <w:noProof/>
                <w:lang w:val="en-US"/>
              </w:rPr>
            </w:pPr>
          </w:p>
          <w:p w14:paraId="4654BAC7" w14:textId="77777777" w:rsidR="00367B20" w:rsidRPr="00F5413A" w:rsidRDefault="00367B20" w:rsidP="00147853">
            <w:pPr>
              <w:rPr>
                <w:caps/>
                <w:noProof/>
                <w:lang w:val="fr-CA"/>
              </w:rPr>
            </w:pPr>
            <w:r w:rsidRPr="00F5413A">
              <w:rPr>
                <w:caps/>
                <w:noProof/>
                <w:lang w:val="fr-CA"/>
              </w:rPr>
              <w:t>FRANÇAIS</w:t>
            </w:r>
          </w:p>
          <w:p w14:paraId="3B8E495F" w14:textId="77777777" w:rsidR="00367B20" w:rsidRPr="0065176D" w:rsidRDefault="00367B20" w:rsidP="00147853">
            <w:pPr>
              <w:rPr>
                <w:lang w:val="fr-CA"/>
              </w:rPr>
            </w:pPr>
            <w:r>
              <w:rPr>
                <w:noProof/>
                <w:lang w:val="fr-CA"/>
              </w:rPr>
              <w:t>ORIGINAL :</w:t>
            </w:r>
            <w:r w:rsidRPr="00F5413A">
              <w:rPr>
                <w:noProof/>
                <w:lang w:val="fr-CA"/>
              </w:rPr>
              <w:t xml:space="preserve"> ANGLAIS</w:t>
            </w:r>
          </w:p>
        </w:tc>
      </w:tr>
    </w:tbl>
    <w:p w14:paraId="3F027B2B" w14:textId="77777777" w:rsidR="00367B20" w:rsidRPr="0065176D" w:rsidRDefault="00367B20" w:rsidP="00367B20">
      <w:pPr>
        <w:jc w:val="left"/>
        <w:rPr>
          <w:lang w:val="fr-CA"/>
        </w:rPr>
      </w:pPr>
      <w:r>
        <w:rPr>
          <w:lang w:val="fr-CA"/>
        </w:rPr>
        <w:t xml:space="preserve">COMITÉ EXÉCUTIF </w:t>
      </w:r>
      <w:r>
        <w:rPr>
          <w:lang w:val="fr-CA"/>
        </w:rPr>
        <w:br/>
      </w:r>
      <w:r w:rsidRPr="00F5413A">
        <w:rPr>
          <w:lang w:val="fr-CA"/>
        </w:rPr>
        <w:t>DU</w:t>
      </w:r>
      <w:r>
        <w:rPr>
          <w:lang w:val="fr-CA"/>
        </w:rPr>
        <w:t xml:space="preserve"> FONDS MULTILATÉRAL AUX FINS </w:t>
      </w:r>
      <w:r>
        <w:rPr>
          <w:lang w:val="fr-CA"/>
        </w:rPr>
        <w:br/>
      </w:r>
      <w:r w:rsidRPr="00F5413A">
        <w:rPr>
          <w:lang w:val="fr-CA"/>
        </w:rPr>
        <w:t>D</w:t>
      </w:r>
      <w:r>
        <w:rPr>
          <w:lang w:val="fr-CA"/>
        </w:rPr>
        <w:t>’</w:t>
      </w:r>
      <w:r w:rsidRPr="00F5413A">
        <w:rPr>
          <w:lang w:val="fr-CA"/>
        </w:rPr>
        <w:t>APPLICATION DU PROTOCOLE DE MONTRÉAL</w:t>
      </w:r>
      <w:r w:rsidRPr="0065176D">
        <w:rPr>
          <w:lang w:val="fr-CA"/>
        </w:rPr>
        <w:br/>
      </w:r>
      <w:r w:rsidRPr="00F5413A">
        <w:rPr>
          <w:lang w:val="fr-CA"/>
        </w:rPr>
        <w:t>Quatre</w:t>
      </w:r>
      <w:r>
        <w:rPr>
          <w:lang w:val="fr-CA"/>
        </w:rPr>
        <w:noBreakHyphen/>
      </w:r>
      <w:r w:rsidRPr="00F5413A">
        <w:rPr>
          <w:lang w:val="fr-CA"/>
        </w:rPr>
        <w:t>vingt</w:t>
      </w:r>
      <w:r>
        <w:rPr>
          <w:lang w:val="fr-CA"/>
        </w:rPr>
        <w:noBreakHyphen/>
        <w:t>quatorzième</w:t>
      </w:r>
      <w:r w:rsidRPr="00F5413A">
        <w:rPr>
          <w:lang w:val="fr-CA"/>
        </w:rPr>
        <w:t xml:space="preserve"> réunion</w:t>
      </w:r>
    </w:p>
    <w:p w14:paraId="5D3C00AD" w14:textId="77777777" w:rsidR="00367B20" w:rsidRPr="0065176D" w:rsidRDefault="00367B20" w:rsidP="00367B20">
      <w:pPr>
        <w:jc w:val="left"/>
        <w:rPr>
          <w:lang w:val="fr-CA"/>
        </w:rPr>
      </w:pPr>
      <w:r w:rsidRPr="00F5413A">
        <w:rPr>
          <w:lang w:val="fr-CA"/>
        </w:rPr>
        <w:t>Montréal,</w:t>
      </w:r>
      <w:r w:rsidRPr="0065176D">
        <w:rPr>
          <w:lang w:val="fr-CA"/>
        </w:rPr>
        <w:t xml:space="preserve"> 27</w:t>
      </w:r>
      <w:r>
        <w:rPr>
          <w:lang w:val="fr-CA"/>
        </w:rPr>
        <w:noBreakHyphen/>
      </w:r>
      <w:r w:rsidRPr="0065176D">
        <w:rPr>
          <w:lang w:val="fr-CA"/>
        </w:rPr>
        <w:t>31</w:t>
      </w:r>
      <w:r>
        <w:rPr>
          <w:lang w:val="fr-CA"/>
        </w:rPr>
        <w:t> mai </w:t>
      </w:r>
      <w:r w:rsidRPr="0065176D">
        <w:rPr>
          <w:lang w:val="fr-CA"/>
        </w:rPr>
        <w:t>2024</w:t>
      </w:r>
    </w:p>
    <w:p w14:paraId="61F2E7CE" w14:textId="77777777" w:rsidR="00367B20" w:rsidRPr="0065176D" w:rsidRDefault="00367B20" w:rsidP="00367B20">
      <w:pPr>
        <w:jc w:val="left"/>
        <w:rPr>
          <w:lang w:val="fr-CA"/>
        </w:rPr>
      </w:pPr>
      <w:r>
        <w:rPr>
          <w:lang w:val="fr-CA"/>
        </w:rPr>
        <w:t>Point 9 </w:t>
      </w:r>
      <w:r w:rsidRPr="0065176D">
        <w:rPr>
          <w:lang w:val="fr-CA"/>
        </w:rPr>
        <w:t xml:space="preserve">c) </w:t>
      </w:r>
      <w:r>
        <w:rPr>
          <w:lang w:val="fr-CA"/>
        </w:rPr>
        <w:t>et </w:t>
      </w:r>
      <w:r w:rsidRPr="0065176D">
        <w:rPr>
          <w:lang w:val="fr-CA"/>
        </w:rPr>
        <w:t xml:space="preserve">d) </w:t>
      </w:r>
      <w:r>
        <w:rPr>
          <w:lang w:val="fr-CA"/>
        </w:rPr>
        <w:t>de l’ordre du jour provisoire</w:t>
      </w:r>
      <w:r w:rsidRPr="0065176D">
        <w:rPr>
          <w:rStyle w:val="FootnoteReference"/>
          <w:lang w:val="fr-CA"/>
        </w:rPr>
        <w:footnoteReference w:id="1"/>
      </w:r>
    </w:p>
    <w:p w14:paraId="3EB3A673" w14:textId="77777777" w:rsidR="00367B20" w:rsidRPr="0065176D" w:rsidRDefault="00367B20" w:rsidP="00367B20">
      <w:pPr>
        <w:jc w:val="left"/>
        <w:rPr>
          <w:lang w:val="fr-CA"/>
        </w:rPr>
      </w:pPr>
    </w:p>
    <w:p w14:paraId="0D0550BD" w14:textId="77777777" w:rsidR="00367B20" w:rsidRPr="0065176D" w:rsidRDefault="00367B20" w:rsidP="00367B20">
      <w:pPr>
        <w:pStyle w:val="Heading1"/>
        <w:numPr>
          <w:ilvl w:val="0"/>
          <w:numId w:val="0"/>
        </w:numPr>
        <w:rPr>
          <w:lang w:val="fr-CA"/>
        </w:rPr>
      </w:pPr>
    </w:p>
    <w:p w14:paraId="1FF716AA" w14:textId="77777777" w:rsidR="00367B20" w:rsidRPr="0065176D" w:rsidRDefault="00367B20" w:rsidP="00367B20">
      <w:pPr>
        <w:jc w:val="left"/>
        <w:rPr>
          <w:lang w:val="fr-CA"/>
        </w:rPr>
      </w:pPr>
    </w:p>
    <w:p w14:paraId="652D2D7B" w14:textId="77777777" w:rsidR="00367B20" w:rsidRPr="0065176D" w:rsidRDefault="00367B20" w:rsidP="00367B20">
      <w:pPr>
        <w:pStyle w:val="Title1"/>
        <w:jc w:val="right"/>
        <w:rPr>
          <w:b w:val="0"/>
          <w:lang w:val="fr-CA"/>
        </w:rPr>
      </w:pPr>
    </w:p>
    <w:p w14:paraId="1136AA98" w14:textId="569BFD19" w:rsidR="00367B20" w:rsidRPr="0065176D" w:rsidRDefault="00367B20" w:rsidP="00367B20">
      <w:pPr>
        <w:pStyle w:val="StyleHeader4Para4Left0Firstline0"/>
        <w:numPr>
          <w:ilvl w:val="0"/>
          <w:numId w:val="0"/>
        </w:numPr>
        <w:jc w:val="center"/>
        <w:rPr>
          <w:b/>
          <w:sz w:val="22"/>
          <w:lang w:val="fr-CA"/>
        </w:rPr>
      </w:pPr>
      <w:r w:rsidRPr="00112C13">
        <w:rPr>
          <w:b/>
          <w:bCs/>
          <w:sz w:val="22"/>
          <w:lang w:val="fr-CA"/>
        </w:rPr>
        <w:t>PROGRAMME DE TRAVAIL DU PNUE POUR L</w:t>
      </w:r>
      <w:r>
        <w:rPr>
          <w:b/>
          <w:bCs/>
          <w:sz w:val="22"/>
          <w:lang w:val="fr-CA"/>
        </w:rPr>
        <w:t>’</w:t>
      </w:r>
      <w:r w:rsidRPr="00112C13">
        <w:rPr>
          <w:b/>
          <w:bCs/>
          <w:sz w:val="22"/>
          <w:lang w:val="fr-CA"/>
        </w:rPr>
        <w:t>ANNÉE 2024</w:t>
      </w:r>
    </w:p>
    <w:p w14:paraId="793B33B3" w14:textId="77777777" w:rsidR="00367B20" w:rsidRPr="0065176D" w:rsidRDefault="00367B20" w:rsidP="00367B20">
      <w:pPr>
        <w:pStyle w:val="StyleHeader4Para4Left0Firstline0"/>
        <w:numPr>
          <w:ilvl w:val="0"/>
          <w:numId w:val="0"/>
        </w:numPr>
        <w:jc w:val="center"/>
        <w:rPr>
          <w:b/>
          <w:sz w:val="22"/>
          <w:lang w:val="fr-CA"/>
        </w:rPr>
      </w:pPr>
    </w:p>
    <w:p w14:paraId="6F3B59DA" w14:textId="77777777" w:rsidR="00367B20" w:rsidRPr="0065176D" w:rsidRDefault="00367B20" w:rsidP="00367B20">
      <w:pPr>
        <w:pStyle w:val="StyleHeader4Para4Left0Firstline0"/>
        <w:numPr>
          <w:ilvl w:val="0"/>
          <w:numId w:val="0"/>
        </w:numPr>
        <w:rPr>
          <w:lang w:val="fr-CA"/>
        </w:rPr>
      </w:pPr>
    </w:p>
    <w:p w14:paraId="52F2FBE7" w14:textId="77777777" w:rsidR="00367B20" w:rsidRPr="0065176D" w:rsidRDefault="00367B20" w:rsidP="00367B20">
      <w:pPr>
        <w:pStyle w:val="StyleHeader4Para4Left0Firstline0"/>
        <w:numPr>
          <w:ilvl w:val="0"/>
          <w:numId w:val="0"/>
        </w:numPr>
        <w:rPr>
          <w:lang w:val="fr-CA"/>
        </w:rPr>
      </w:pPr>
    </w:p>
    <w:p w14:paraId="4EB6A28F" w14:textId="77777777" w:rsidR="00367B20" w:rsidRPr="0065176D" w:rsidRDefault="00367B20" w:rsidP="00367B20">
      <w:pPr>
        <w:pStyle w:val="StyleHeader4Para4Left0Firstline0"/>
        <w:numPr>
          <w:ilvl w:val="0"/>
          <w:numId w:val="0"/>
        </w:numPr>
        <w:rPr>
          <w:lang w:val="fr-CA"/>
        </w:rPr>
      </w:pPr>
    </w:p>
    <w:p w14:paraId="4F873964" w14:textId="77777777" w:rsidR="00367B20" w:rsidRPr="0065176D" w:rsidRDefault="00367B20" w:rsidP="00367B20">
      <w:pPr>
        <w:pStyle w:val="StyleHeader4Para4Left0Firstline0"/>
        <w:numPr>
          <w:ilvl w:val="0"/>
          <w:numId w:val="0"/>
        </w:numPr>
        <w:jc w:val="left"/>
        <w:rPr>
          <w:sz w:val="22"/>
          <w:lang w:val="fr-CA"/>
        </w:rPr>
      </w:pPr>
    </w:p>
    <w:p w14:paraId="11B18B52" w14:textId="77777777" w:rsidR="00367B20" w:rsidRPr="0065176D" w:rsidRDefault="00367B20" w:rsidP="00367B20">
      <w:pPr>
        <w:rPr>
          <w:lang w:val="fr-CA"/>
        </w:rPr>
      </w:pPr>
    </w:p>
    <w:p w14:paraId="633A8208" w14:textId="77777777" w:rsidR="00367B20" w:rsidRPr="0065176D" w:rsidRDefault="00367B20" w:rsidP="00367B20">
      <w:pPr>
        <w:pStyle w:val="StyleHeader4Para4Left0Firstline0"/>
        <w:numPr>
          <w:ilvl w:val="0"/>
          <w:numId w:val="0"/>
        </w:numPr>
        <w:tabs>
          <w:tab w:val="left" w:pos="720"/>
        </w:tabs>
        <w:jc w:val="center"/>
        <w:rPr>
          <w:b/>
          <w:sz w:val="22"/>
          <w:lang w:val="fr-CA"/>
        </w:rPr>
      </w:pPr>
      <w:r w:rsidRPr="0065176D">
        <w:rPr>
          <w:b/>
          <w:lang w:val="fr-CA"/>
        </w:rPr>
        <w:br w:type="page"/>
      </w:r>
    </w:p>
    <w:p w14:paraId="569B646A" w14:textId="77777777" w:rsidR="00367B20" w:rsidRPr="0065176D" w:rsidRDefault="00367B20" w:rsidP="00367B20">
      <w:pPr>
        <w:spacing w:after="240" w:line="360" w:lineRule="auto"/>
        <w:jc w:val="center"/>
        <w:rPr>
          <w:b/>
          <w:color w:val="000000" w:themeColor="text1"/>
          <w:lang w:val="fr-CA"/>
        </w:rPr>
      </w:pPr>
      <w:r w:rsidRPr="00287990">
        <w:rPr>
          <w:b/>
          <w:bCs/>
          <w:lang w:val="fr-CA"/>
        </w:rPr>
        <w:lastRenderedPageBreak/>
        <w:t>OBSERVATIONS ET RECOMMANDATION DU SECRÉTARIAT DU FONDS</w:t>
      </w:r>
    </w:p>
    <w:p w14:paraId="22682BD9" w14:textId="77777777" w:rsidR="00367B20" w:rsidRPr="0065176D" w:rsidRDefault="00367B20" w:rsidP="00367B20">
      <w:pPr>
        <w:pStyle w:val="Heading1"/>
        <w:rPr>
          <w:lang w:val="fr-CA"/>
        </w:rPr>
      </w:pPr>
      <w:r w:rsidRPr="00287990">
        <w:rPr>
          <w:lang w:val="fr-CA"/>
        </w:rPr>
        <w:t>Le PNUE demande au Comité exécutif d</w:t>
      </w:r>
      <w:r>
        <w:rPr>
          <w:lang w:val="fr-CA"/>
        </w:rPr>
        <w:t>’</w:t>
      </w:r>
      <w:r w:rsidRPr="00287990">
        <w:rPr>
          <w:lang w:val="fr-CA"/>
        </w:rPr>
        <w:t xml:space="preserve">approuver un montant de </w:t>
      </w:r>
      <w:r>
        <w:rPr>
          <w:lang w:val="fr-CA"/>
        </w:rPr>
        <w:t>7 024 </w:t>
      </w:r>
      <w:r w:rsidRPr="0065176D">
        <w:rPr>
          <w:lang w:val="fr-CA"/>
        </w:rPr>
        <w:t>453</w:t>
      </w:r>
      <w:r>
        <w:rPr>
          <w:lang w:val="fr-CA"/>
        </w:rPr>
        <w:t> $US</w:t>
      </w:r>
      <w:r w:rsidRPr="00287990">
        <w:rPr>
          <w:lang w:val="fr-CA"/>
        </w:rPr>
        <w:t>, plus des coûts d</w:t>
      </w:r>
      <w:r>
        <w:rPr>
          <w:lang w:val="fr-CA"/>
        </w:rPr>
        <w:t>’</w:t>
      </w:r>
      <w:r w:rsidRPr="00287990">
        <w:rPr>
          <w:lang w:val="fr-CA"/>
        </w:rPr>
        <w:t>appui d</w:t>
      </w:r>
      <w:r>
        <w:rPr>
          <w:lang w:val="fr-CA"/>
        </w:rPr>
        <w:t>’</w:t>
      </w:r>
      <w:r w:rsidRPr="00287990">
        <w:rPr>
          <w:lang w:val="fr-CA"/>
        </w:rPr>
        <w:t xml:space="preserve">agence de </w:t>
      </w:r>
      <w:r>
        <w:rPr>
          <w:lang w:val="fr-CA"/>
        </w:rPr>
        <w:t>247 </w:t>
      </w:r>
      <w:r w:rsidRPr="0065176D">
        <w:rPr>
          <w:lang w:val="fr-CA"/>
        </w:rPr>
        <w:t>260</w:t>
      </w:r>
      <w:r w:rsidRPr="00287990">
        <w:rPr>
          <w:lang w:val="fr-CA"/>
        </w:rPr>
        <w:t> </w:t>
      </w:r>
      <w:r>
        <w:rPr>
          <w:lang w:val="fr-CA"/>
        </w:rPr>
        <w:t>$US</w:t>
      </w:r>
      <w:r w:rsidRPr="00287990">
        <w:rPr>
          <w:lang w:val="fr-CA"/>
        </w:rPr>
        <w:t>, pour son programme de travail pour l</w:t>
      </w:r>
      <w:r>
        <w:rPr>
          <w:lang w:val="fr-CA"/>
        </w:rPr>
        <w:t>’</w:t>
      </w:r>
      <w:r w:rsidRPr="00287990">
        <w:rPr>
          <w:lang w:val="fr-CA"/>
        </w:rPr>
        <w:t>année</w:t>
      </w:r>
      <w:r>
        <w:rPr>
          <w:lang w:val="fr-CA"/>
        </w:rPr>
        <w:t> </w:t>
      </w:r>
      <w:r w:rsidRPr="00287990">
        <w:rPr>
          <w:lang w:val="fr-CA"/>
        </w:rPr>
        <w:t>202</w:t>
      </w:r>
      <w:r>
        <w:rPr>
          <w:lang w:val="fr-CA"/>
        </w:rPr>
        <w:t>4, indiqué</w:t>
      </w:r>
      <w:r w:rsidRPr="00287990">
        <w:rPr>
          <w:lang w:val="fr-CA"/>
        </w:rPr>
        <w:t xml:space="preserve"> dans le tableau</w:t>
      </w:r>
      <w:r>
        <w:rPr>
          <w:lang w:val="fr-CA"/>
        </w:rPr>
        <w:t> </w:t>
      </w:r>
      <w:r w:rsidRPr="00287990">
        <w:rPr>
          <w:lang w:val="fr-CA"/>
        </w:rPr>
        <w:t>1. La soumission est jointe au présent document</w:t>
      </w:r>
      <w:r>
        <w:rPr>
          <w:lang w:val="fr-CA"/>
        </w:rPr>
        <w:t>.</w:t>
      </w:r>
    </w:p>
    <w:p w14:paraId="1166E88B" w14:textId="77777777" w:rsidR="00367B20" w:rsidRPr="0065176D" w:rsidRDefault="00367B20" w:rsidP="00367B20">
      <w:pPr>
        <w:pStyle w:val="Heading1"/>
        <w:numPr>
          <w:ilvl w:val="0"/>
          <w:numId w:val="0"/>
        </w:numPr>
        <w:tabs>
          <w:tab w:val="left" w:pos="720"/>
        </w:tabs>
        <w:spacing w:after="0"/>
        <w:rPr>
          <w:lang w:val="fr-CA"/>
        </w:rPr>
      </w:pPr>
      <w:r w:rsidRPr="0065176D">
        <w:rPr>
          <w:b/>
          <w:lang w:val="fr-CA"/>
        </w:rPr>
        <w:t>Table</w:t>
      </w:r>
      <w:r>
        <w:rPr>
          <w:b/>
          <w:lang w:val="fr-CA"/>
        </w:rPr>
        <w:t>au </w:t>
      </w:r>
      <w:r w:rsidRPr="0065176D">
        <w:rPr>
          <w:b/>
          <w:lang w:val="fr-CA"/>
        </w:rPr>
        <w:t xml:space="preserve">1: </w:t>
      </w:r>
      <w:r>
        <w:rPr>
          <w:b/>
          <w:lang w:val="fr-CA"/>
        </w:rPr>
        <w:t>P</w:t>
      </w:r>
      <w:r w:rsidRPr="00287990">
        <w:rPr>
          <w:b/>
          <w:lang w:val="fr-CA"/>
        </w:rPr>
        <w:t xml:space="preserve">rogramme de travail du PNUE pour </w:t>
      </w:r>
      <w:r>
        <w:rPr>
          <w:b/>
          <w:lang w:val="fr-CA"/>
        </w:rPr>
        <w:t>l’année </w:t>
      </w:r>
      <w:r w:rsidRPr="0065176D">
        <w:rPr>
          <w:b/>
          <w:lang w:val="fr-CA"/>
        </w:rPr>
        <w:t>2024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808"/>
        <w:gridCol w:w="5315"/>
        <w:gridCol w:w="1030"/>
        <w:gridCol w:w="1197"/>
      </w:tblGrid>
      <w:tr w:rsidR="00367B20" w:rsidRPr="0065176D" w14:paraId="42669446" w14:textId="77777777" w:rsidTr="00147853">
        <w:trPr>
          <w:trHeight w:val="512"/>
          <w:tblHeader/>
        </w:trPr>
        <w:tc>
          <w:tcPr>
            <w:tcW w:w="70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3F3E5A1" w14:textId="77777777" w:rsidR="00367B20" w:rsidRPr="0065176D" w:rsidRDefault="00367B20" w:rsidP="00147853">
            <w:pPr>
              <w:ind w:left="142"/>
              <w:jc w:val="center"/>
              <w:rPr>
                <w:b/>
                <w:color w:val="000000" w:themeColor="text1"/>
                <w:sz w:val="20"/>
                <w:szCs w:val="20"/>
                <w:lang w:val="fr-CA"/>
              </w:rPr>
            </w:pPr>
            <w:r>
              <w:rPr>
                <w:b/>
                <w:color w:val="000000" w:themeColor="text1"/>
                <w:sz w:val="20"/>
                <w:szCs w:val="20"/>
                <w:lang w:val="fr-CA"/>
              </w:rPr>
              <w:t>Pays</w:t>
            </w:r>
          </w:p>
        </w:tc>
        <w:tc>
          <w:tcPr>
            <w:tcW w:w="293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EBD0FC1" w14:textId="77777777" w:rsidR="00367B20" w:rsidRPr="0065176D" w:rsidRDefault="00367B20" w:rsidP="00147853">
            <w:pPr>
              <w:jc w:val="center"/>
              <w:rPr>
                <w:b/>
                <w:color w:val="000000" w:themeColor="text1"/>
                <w:sz w:val="20"/>
                <w:szCs w:val="20"/>
                <w:lang w:val="fr-CA"/>
              </w:rPr>
            </w:pPr>
            <w:r w:rsidRPr="00043500">
              <w:rPr>
                <w:b/>
                <w:color w:val="000000" w:themeColor="text1"/>
                <w:sz w:val="20"/>
                <w:szCs w:val="20"/>
                <w:lang w:val="fr-CA"/>
              </w:rPr>
              <w:t>Activité/Projet</w:t>
            </w:r>
          </w:p>
        </w:tc>
        <w:tc>
          <w:tcPr>
            <w:tcW w:w="58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61236C8" w14:textId="77777777" w:rsidR="00367B20" w:rsidRPr="00043500" w:rsidRDefault="00367B20" w:rsidP="00147853">
            <w:pPr>
              <w:jc w:val="center"/>
              <w:rPr>
                <w:b/>
                <w:color w:val="000000" w:themeColor="text1"/>
                <w:sz w:val="20"/>
                <w:szCs w:val="20"/>
                <w:lang w:val="fr-CA"/>
              </w:rPr>
            </w:pPr>
            <w:r w:rsidRPr="00043500">
              <w:rPr>
                <w:b/>
                <w:color w:val="000000" w:themeColor="text1"/>
                <w:sz w:val="20"/>
                <w:szCs w:val="20"/>
                <w:lang w:val="fr-CA"/>
              </w:rPr>
              <w:t xml:space="preserve">Montant demandé </w:t>
            </w:r>
          </w:p>
          <w:p w14:paraId="23CC5E11" w14:textId="77777777" w:rsidR="00367B20" w:rsidRPr="0065176D" w:rsidRDefault="00367B20" w:rsidP="00147853">
            <w:pPr>
              <w:jc w:val="center"/>
              <w:rPr>
                <w:b/>
                <w:color w:val="000000" w:themeColor="text1"/>
                <w:sz w:val="20"/>
                <w:szCs w:val="20"/>
                <w:lang w:val="fr-CA"/>
              </w:rPr>
            </w:pPr>
            <w:r w:rsidRPr="00043500">
              <w:rPr>
                <w:b/>
                <w:color w:val="000000" w:themeColor="text1"/>
                <w:sz w:val="20"/>
                <w:szCs w:val="20"/>
                <w:lang w:val="fr-CA"/>
              </w:rPr>
              <w:t>($US)</w:t>
            </w:r>
          </w:p>
        </w:tc>
        <w:tc>
          <w:tcPr>
            <w:tcW w:w="78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241699F" w14:textId="77777777" w:rsidR="00367B20" w:rsidRPr="00043500" w:rsidRDefault="00367B20" w:rsidP="00147853">
            <w:pPr>
              <w:jc w:val="center"/>
              <w:rPr>
                <w:b/>
                <w:color w:val="000000" w:themeColor="text1"/>
                <w:sz w:val="20"/>
                <w:szCs w:val="20"/>
                <w:lang w:val="fr-CA"/>
              </w:rPr>
            </w:pPr>
            <w:r w:rsidRPr="00043500">
              <w:rPr>
                <w:b/>
                <w:color w:val="000000" w:themeColor="text1"/>
                <w:sz w:val="20"/>
                <w:szCs w:val="20"/>
                <w:lang w:val="fr-CA"/>
              </w:rPr>
              <w:t xml:space="preserve">Montant recommandé </w:t>
            </w:r>
          </w:p>
          <w:p w14:paraId="527DE27C" w14:textId="77777777" w:rsidR="00367B20" w:rsidRPr="0065176D" w:rsidRDefault="00367B20" w:rsidP="00147853">
            <w:pPr>
              <w:ind w:left="85" w:right="132"/>
              <w:jc w:val="center"/>
              <w:rPr>
                <w:b/>
                <w:color w:val="000000" w:themeColor="text1"/>
                <w:sz w:val="20"/>
                <w:szCs w:val="20"/>
                <w:lang w:val="fr-CA"/>
              </w:rPr>
            </w:pPr>
            <w:r w:rsidRPr="00043500">
              <w:rPr>
                <w:b/>
                <w:color w:val="000000" w:themeColor="text1"/>
                <w:sz w:val="20"/>
                <w:szCs w:val="20"/>
                <w:lang w:val="fr-CA"/>
              </w:rPr>
              <w:t>($US)</w:t>
            </w:r>
          </w:p>
        </w:tc>
      </w:tr>
      <w:tr w:rsidR="00367B20" w:rsidRPr="00075A7F" w14:paraId="35917D7C" w14:textId="77777777" w:rsidTr="00147853">
        <w:trPr>
          <w:trHeight w:val="213"/>
        </w:trPr>
        <w:tc>
          <w:tcPr>
            <w:tcW w:w="5000" w:type="pct"/>
            <w:gridSpan w:val="4"/>
            <w:tcBorders>
              <w:top w:val="single" w:sz="4" w:space="0" w:color="auto"/>
              <w:left w:val="single" w:sz="4" w:space="0" w:color="auto"/>
              <w:bottom w:val="single" w:sz="4" w:space="0" w:color="auto"/>
              <w:right w:val="single" w:sz="4" w:space="0" w:color="auto"/>
            </w:tcBorders>
            <w:hideMark/>
          </w:tcPr>
          <w:p w14:paraId="74532A7A" w14:textId="77777777" w:rsidR="00367B20" w:rsidRPr="0065176D" w:rsidRDefault="00367B20" w:rsidP="00147853">
            <w:pPr>
              <w:widowControl w:val="0"/>
              <w:rPr>
                <w:color w:val="000000" w:themeColor="text1"/>
                <w:sz w:val="20"/>
                <w:szCs w:val="20"/>
                <w:lang w:val="fr-CA"/>
              </w:rPr>
            </w:pPr>
            <w:r>
              <w:rPr>
                <w:b/>
                <w:color w:val="000000" w:themeColor="text1"/>
                <w:sz w:val="18"/>
                <w:szCs w:val="18"/>
                <w:lang w:val="fr-CA"/>
              </w:rPr>
              <w:t>SECTION A :</w:t>
            </w:r>
            <w:r w:rsidRPr="00287990">
              <w:rPr>
                <w:b/>
                <w:color w:val="000000" w:themeColor="text1"/>
                <w:sz w:val="18"/>
                <w:szCs w:val="18"/>
                <w:lang w:val="fr-CA"/>
              </w:rPr>
              <w:t xml:space="preserve"> ACTIVITÉS RECOMMANDÉES POUR APPROBATION GLOBALE</w:t>
            </w:r>
          </w:p>
        </w:tc>
      </w:tr>
      <w:tr w:rsidR="00367B20" w:rsidRPr="00075A7F" w14:paraId="5C8024FB" w14:textId="77777777" w:rsidTr="00147853">
        <w:trPr>
          <w:trHeight w:val="229"/>
        </w:trPr>
        <w:tc>
          <w:tcPr>
            <w:tcW w:w="5000" w:type="pct"/>
            <w:gridSpan w:val="4"/>
            <w:tcBorders>
              <w:top w:val="single" w:sz="4" w:space="0" w:color="auto"/>
              <w:left w:val="single" w:sz="4" w:space="0" w:color="auto"/>
              <w:bottom w:val="single" w:sz="4" w:space="0" w:color="auto"/>
              <w:right w:val="single" w:sz="4" w:space="0" w:color="auto"/>
            </w:tcBorders>
            <w:hideMark/>
          </w:tcPr>
          <w:p w14:paraId="2987DEEE" w14:textId="77777777" w:rsidR="00367B20" w:rsidRPr="0065176D" w:rsidRDefault="00367B20" w:rsidP="00147853">
            <w:pPr>
              <w:rPr>
                <w:b/>
                <w:bCs/>
                <w:color w:val="000000" w:themeColor="text1"/>
                <w:sz w:val="20"/>
                <w:szCs w:val="20"/>
                <w:lang w:val="fr-CA"/>
              </w:rPr>
            </w:pPr>
            <w:bookmarkStart w:id="0" w:name="_Hlk117865714"/>
            <w:r>
              <w:rPr>
                <w:b/>
                <w:bCs/>
                <w:color w:val="000000" w:themeColor="text1"/>
                <w:sz w:val="18"/>
                <w:szCs w:val="18"/>
                <w:lang w:val="fr-CA"/>
              </w:rPr>
              <w:t>A1 :</w:t>
            </w:r>
            <w:r w:rsidRPr="00287990">
              <w:rPr>
                <w:b/>
                <w:bCs/>
                <w:color w:val="000000" w:themeColor="text1"/>
                <w:sz w:val="18"/>
                <w:szCs w:val="18"/>
                <w:lang w:val="fr-CA"/>
              </w:rPr>
              <w:t xml:space="preserve"> Renouvellement des projets de renforcement des institutions</w:t>
            </w:r>
          </w:p>
        </w:tc>
      </w:tr>
      <w:bookmarkEnd w:id="0"/>
      <w:tr w:rsidR="00367B20" w:rsidRPr="0065176D" w14:paraId="580D1BEE" w14:textId="77777777" w:rsidTr="00147853">
        <w:trPr>
          <w:trHeight w:val="213"/>
        </w:trPr>
        <w:tc>
          <w:tcPr>
            <w:tcW w:w="704" w:type="pct"/>
            <w:tcBorders>
              <w:top w:val="single" w:sz="4" w:space="0" w:color="auto"/>
              <w:left w:val="single" w:sz="4" w:space="0" w:color="auto"/>
              <w:bottom w:val="single" w:sz="4" w:space="0" w:color="auto"/>
              <w:right w:val="single" w:sz="4" w:space="0" w:color="auto"/>
            </w:tcBorders>
          </w:tcPr>
          <w:p w14:paraId="3B1786D4" w14:textId="77777777" w:rsidR="00367B20" w:rsidRPr="00611562" w:rsidRDefault="00367B20" w:rsidP="00147853">
            <w:pPr>
              <w:jc w:val="left"/>
              <w:rPr>
                <w:sz w:val="20"/>
                <w:szCs w:val="20"/>
                <w:lang w:val="fr-CA"/>
              </w:rPr>
            </w:pPr>
            <w:r w:rsidRPr="00611562">
              <w:rPr>
                <w:color w:val="000000"/>
                <w:sz w:val="20"/>
                <w:szCs w:val="20"/>
                <w:lang w:val="fr-CA"/>
              </w:rPr>
              <w:t>Arabie saoudite</w:t>
            </w:r>
          </w:p>
        </w:tc>
        <w:tc>
          <w:tcPr>
            <w:tcW w:w="2930" w:type="pct"/>
            <w:tcBorders>
              <w:top w:val="single" w:sz="4" w:space="0" w:color="auto"/>
              <w:left w:val="single" w:sz="4" w:space="0" w:color="auto"/>
              <w:bottom w:val="single" w:sz="4" w:space="0" w:color="auto"/>
              <w:right w:val="single" w:sz="4" w:space="0" w:color="auto"/>
            </w:tcBorders>
          </w:tcPr>
          <w:p w14:paraId="109C3E19" w14:textId="77777777" w:rsidR="00367B20" w:rsidRPr="00611562" w:rsidRDefault="00367B20" w:rsidP="00147853">
            <w:pPr>
              <w:jc w:val="left"/>
              <w:rPr>
                <w:sz w:val="20"/>
                <w:szCs w:val="20"/>
                <w:lang w:val="fr-CA"/>
              </w:rPr>
            </w:pPr>
            <w:r w:rsidRPr="00611562">
              <w:rPr>
                <w:color w:val="000000"/>
                <w:sz w:val="20"/>
                <w:szCs w:val="20"/>
                <w:lang w:val="fr-CA"/>
              </w:rPr>
              <w:t>Renouvellement du projet de renforcement des institutions (phase IV)</w:t>
            </w:r>
          </w:p>
        </w:tc>
        <w:tc>
          <w:tcPr>
            <w:tcW w:w="586" w:type="pct"/>
            <w:tcBorders>
              <w:top w:val="single" w:sz="4" w:space="0" w:color="auto"/>
              <w:left w:val="single" w:sz="4" w:space="0" w:color="auto"/>
              <w:bottom w:val="single" w:sz="4" w:space="0" w:color="auto"/>
              <w:right w:val="single" w:sz="4" w:space="0" w:color="auto"/>
            </w:tcBorders>
          </w:tcPr>
          <w:p w14:paraId="5506F8B5" w14:textId="77777777" w:rsidR="00367B20" w:rsidRPr="00611562" w:rsidRDefault="00367B20" w:rsidP="00147853">
            <w:pPr>
              <w:jc w:val="right"/>
              <w:rPr>
                <w:sz w:val="20"/>
                <w:szCs w:val="20"/>
                <w:lang w:val="fr-CA"/>
              </w:rPr>
            </w:pPr>
            <w:r w:rsidRPr="00611562">
              <w:rPr>
                <w:color w:val="000000"/>
                <w:sz w:val="20"/>
                <w:szCs w:val="20"/>
                <w:lang w:val="fr-CA"/>
              </w:rPr>
              <w:t>529 920</w:t>
            </w:r>
          </w:p>
        </w:tc>
        <w:tc>
          <w:tcPr>
            <w:tcW w:w="780" w:type="pct"/>
            <w:tcBorders>
              <w:top w:val="single" w:sz="4" w:space="0" w:color="auto"/>
              <w:left w:val="single" w:sz="4" w:space="0" w:color="auto"/>
              <w:bottom w:val="single" w:sz="4" w:space="0" w:color="auto"/>
              <w:right w:val="single" w:sz="4" w:space="0" w:color="auto"/>
            </w:tcBorders>
          </w:tcPr>
          <w:p w14:paraId="0780175E" w14:textId="77777777" w:rsidR="00367B20" w:rsidRPr="00611562" w:rsidRDefault="00367B20" w:rsidP="00147853">
            <w:pPr>
              <w:jc w:val="right"/>
              <w:rPr>
                <w:sz w:val="20"/>
                <w:szCs w:val="20"/>
                <w:lang w:val="fr-CA"/>
              </w:rPr>
            </w:pPr>
            <w:r w:rsidRPr="00611562">
              <w:rPr>
                <w:color w:val="000000"/>
                <w:sz w:val="20"/>
                <w:szCs w:val="20"/>
                <w:lang w:val="fr-CA"/>
              </w:rPr>
              <w:t>529 920</w:t>
            </w:r>
          </w:p>
        </w:tc>
      </w:tr>
      <w:tr w:rsidR="00367B20" w:rsidRPr="0065176D" w14:paraId="3ED60BFC" w14:textId="77777777" w:rsidTr="00147853">
        <w:trPr>
          <w:trHeight w:val="213"/>
        </w:trPr>
        <w:tc>
          <w:tcPr>
            <w:tcW w:w="704" w:type="pct"/>
            <w:tcBorders>
              <w:top w:val="single" w:sz="4" w:space="0" w:color="auto"/>
              <w:left w:val="single" w:sz="4" w:space="0" w:color="auto"/>
              <w:bottom w:val="single" w:sz="4" w:space="0" w:color="auto"/>
              <w:right w:val="single" w:sz="4" w:space="0" w:color="auto"/>
            </w:tcBorders>
          </w:tcPr>
          <w:p w14:paraId="09F56ECD" w14:textId="77777777" w:rsidR="00367B20" w:rsidRPr="00611562" w:rsidRDefault="00367B20" w:rsidP="00147853">
            <w:pPr>
              <w:jc w:val="left"/>
              <w:rPr>
                <w:sz w:val="20"/>
                <w:szCs w:val="20"/>
                <w:lang w:val="fr-CA"/>
              </w:rPr>
            </w:pPr>
            <w:r w:rsidRPr="00611562">
              <w:rPr>
                <w:color w:val="000000"/>
                <w:sz w:val="20"/>
                <w:szCs w:val="20"/>
                <w:lang w:val="fr-CA"/>
              </w:rPr>
              <w:t>Bahreïn</w:t>
            </w:r>
          </w:p>
        </w:tc>
        <w:tc>
          <w:tcPr>
            <w:tcW w:w="2930" w:type="pct"/>
            <w:tcBorders>
              <w:top w:val="single" w:sz="4" w:space="0" w:color="auto"/>
              <w:left w:val="single" w:sz="4" w:space="0" w:color="auto"/>
              <w:bottom w:val="single" w:sz="4" w:space="0" w:color="auto"/>
              <w:right w:val="single" w:sz="4" w:space="0" w:color="auto"/>
            </w:tcBorders>
            <w:hideMark/>
          </w:tcPr>
          <w:p w14:paraId="27A8732F" w14:textId="77777777" w:rsidR="00367B20" w:rsidRPr="00611562" w:rsidRDefault="00367B20" w:rsidP="00147853">
            <w:pPr>
              <w:jc w:val="left"/>
              <w:rPr>
                <w:sz w:val="20"/>
                <w:szCs w:val="20"/>
                <w:lang w:val="fr-CA"/>
              </w:rPr>
            </w:pPr>
            <w:r w:rsidRPr="00611562">
              <w:rPr>
                <w:color w:val="000000"/>
                <w:sz w:val="20"/>
                <w:szCs w:val="20"/>
                <w:lang w:val="fr-CA"/>
              </w:rPr>
              <w:t>Renouvellement du projet de renforcement des institutions (phase XII)</w:t>
            </w:r>
          </w:p>
        </w:tc>
        <w:tc>
          <w:tcPr>
            <w:tcW w:w="586" w:type="pct"/>
            <w:tcBorders>
              <w:top w:val="single" w:sz="4" w:space="0" w:color="auto"/>
              <w:left w:val="single" w:sz="4" w:space="0" w:color="auto"/>
              <w:bottom w:val="single" w:sz="4" w:space="0" w:color="auto"/>
              <w:right w:val="single" w:sz="4" w:space="0" w:color="auto"/>
            </w:tcBorders>
          </w:tcPr>
          <w:p w14:paraId="04579B35" w14:textId="77777777" w:rsidR="00367B20" w:rsidRPr="00611562" w:rsidRDefault="00367B20" w:rsidP="00147853">
            <w:pPr>
              <w:jc w:val="right"/>
              <w:rPr>
                <w:sz w:val="20"/>
                <w:szCs w:val="20"/>
                <w:lang w:val="fr-CA"/>
              </w:rPr>
            </w:pPr>
            <w:r w:rsidRPr="00611562">
              <w:rPr>
                <w:color w:val="000000"/>
                <w:sz w:val="20"/>
                <w:szCs w:val="20"/>
                <w:lang w:val="fr-CA"/>
              </w:rPr>
              <w:t>180 000</w:t>
            </w:r>
          </w:p>
        </w:tc>
        <w:tc>
          <w:tcPr>
            <w:tcW w:w="780" w:type="pct"/>
            <w:tcBorders>
              <w:top w:val="single" w:sz="4" w:space="0" w:color="auto"/>
              <w:left w:val="single" w:sz="4" w:space="0" w:color="auto"/>
              <w:bottom w:val="single" w:sz="4" w:space="0" w:color="auto"/>
              <w:right w:val="single" w:sz="4" w:space="0" w:color="auto"/>
            </w:tcBorders>
          </w:tcPr>
          <w:p w14:paraId="2FE9FE85" w14:textId="77777777" w:rsidR="00367B20" w:rsidRPr="00611562" w:rsidRDefault="00367B20" w:rsidP="00147853">
            <w:pPr>
              <w:jc w:val="right"/>
              <w:rPr>
                <w:sz w:val="20"/>
                <w:szCs w:val="20"/>
                <w:lang w:val="fr-CA"/>
              </w:rPr>
            </w:pPr>
            <w:r w:rsidRPr="00611562">
              <w:rPr>
                <w:color w:val="000000"/>
                <w:sz w:val="20"/>
                <w:szCs w:val="20"/>
                <w:lang w:val="fr-CA"/>
              </w:rPr>
              <w:t>180 000</w:t>
            </w:r>
          </w:p>
        </w:tc>
      </w:tr>
      <w:tr w:rsidR="00367B20" w:rsidRPr="0065176D" w14:paraId="4F86DBE6" w14:textId="77777777" w:rsidTr="00147853">
        <w:trPr>
          <w:trHeight w:val="213"/>
        </w:trPr>
        <w:tc>
          <w:tcPr>
            <w:tcW w:w="704" w:type="pct"/>
            <w:tcBorders>
              <w:top w:val="single" w:sz="4" w:space="0" w:color="auto"/>
              <w:left w:val="single" w:sz="4" w:space="0" w:color="auto"/>
              <w:bottom w:val="single" w:sz="4" w:space="0" w:color="auto"/>
              <w:right w:val="single" w:sz="4" w:space="0" w:color="auto"/>
            </w:tcBorders>
          </w:tcPr>
          <w:p w14:paraId="349689F4" w14:textId="77777777" w:rsidR="00367B20" w:rsidRPr="00611562" w:rsidRDefault="00367B20" w:rsidP="00147853">
            <w:pPr>
              <w:jc w:val="left"/>
              <w:rPr>
                <w:sz w:val="20"/>
                <w:szCs w:val="20"/>
                <w:lang w:val="fr-CA"/>
              </w:rPr>
            </w:pPr>
            <w:r w:rsidRPr="00611562">
              <w:rPr>
                <w:color w:val="000000"/>
                <w:sz w:val="20"/>
                <w:szCs w:val="20"/>
                <w:lang w:val="fr-CA"/>
              </w:rPr>
              <w:t>Burundi</w:t>
            </w:r>
          </w:p>
        </w:tc>
        <w:tc>
          <w:tcPr>
            <w:tcW w:w="2930" w:type="pct"/>
            <w:tcBorders>
              <w:top w:val="single" w:sz="4" w:space="0" w:color="auto"/>
              <w:left w:val="single" w:sz="4" w:space="0" w:color="auto"/>
              <w:bottom w:val="single" w:sz="4" w:space="0" w:color="auto"/>
              <w:right w:val="single" w:sz="4" w:space="0" w:color="auto"/>
            </w:tcBorders>
          </w:tcPr>
          <w:p w14:paraId="0E373374" w14:textId="77777777" w:rsidR="00367B20" w:rsidRPr="00611562" w:rsidRDefault="00367B20" w:rsidP="00147853">
            <w:pPr>
              <w:jc w:val="left"/>
              <w:rPr>
                <w:sz w:val="20"/>
                <w:szCs w:val="20"/>
                <w:lang w:val="fr-CA"/>
              </w:rPr>
            </w:pPr>
            <w:r w:rsidRPr="00611562">
              <w:rPr>
                <w:color w:val="000000"/>
                <w:sz w:val="20"/>
                <w:szCs w:val="20"/>
                <w:lang w:val="fr-CA"/>
              </w:rPr>
              <w:t>Renouvellement du projet de renforcement des institutions (phase X)</w:t>
            </w:r>
          </w:p>
        </w:tc>
        <w:tc>
          <w:tcPr>
            <w:tcW w:w="586" w:type="pct"/>
            <w:tcBorders>
              <w:top w:val="single" w:sz="4" w:space="0" w:color="auto"/>
              <w:left w:val="single" w:sz="4" w:space="0" w:color="auto"/>
              <w:bottom w:val="single" w:sz="4" w:space="0" w:color="auto"/>
              <w:right w:val="single" w:sz="4" w:space="0" w:color="auto"/>
            </w:tcBorders>
          </w:tcPr>
          <w:p w14:paraId="76BDAC80" w14:textId="77777777" w:rsidR="00367B20" w:rsidRPr="00611562" w:rsidRDefault="00367B20" w:rsidP="00147853">
            <w:pPr>
              <w:jc w:val="right"/>
              <w:rPr>
                <w:sz w:val="20"/>
                <w:szCs w:val="20"/>
                <w:lang w:val="fr-CA"/>
              </w:rPr>
            </w:pPr>
            <w:r w:rsidRPr="00611562">
              <w:rPr>
                <w:color w:val="000000"/>
                <w:sz w:val="20"/>
                <w:szCs w:val="20"/>
                <w:lang w:val="fr-CA"/>
              </w:rPr>
              <w:t>180 000</w:t>
            </w:r>
          </w:p>
        </w:tc>
        <w:tc>
          <w:tcPr>
            <w:tcW w:w="780" w:type="pct"/>
            <w:tcBorders>
              <w:top w:val="single" w:sz="4" w:space="0" w:color="auto"/>
              <w:left w:val="single" w:sz="4" w:space="0" w:color="auto"/>
              <w:bottom w:val="single" w:sz="4" w:space="0" w:color="auto"/>
              <w:right w:val="single" w:sz="4" w:space="0" w:color="auto"/>
            </w:tcBorders>
          </w:tcPr>
          <w:p w14:paraId="658F8FA7" w14:textId="77777777" w:rsidR="00367B20" w:rsidRPr="00611562" w:rsidRDefault="00367B20" w:rsidP="00147853">
            <w:pPr>
              <w:jc w:val="right"/>
              <w:rPr>
                <w:sz w:val="20"/>
                <w:szCs w:val="20"/>
                <w:lang w:val="fr-CA"/>
              </w:rPr>
            </w:pPr>
            <w:r w:rsidRPr="00611562">
              <w:rPr>
                <w:color w:val="000000"/>
                <w:sz w:val="20"/>
                <w:szCs w:val="20"/>
                <w:lang w:val="fr-CA"/>
              </w:rPr>
              <w:t>180 000</w:t>
            </w:r>
          </w:p>
        </w:tc>
      </w:tr>
      <w:tr w:rsidR="00367B20" w:rsidRPr="0065176D" w14:paraId="719A81E0" w14:textId="77777777" w:rsidTr="00147853">
        <w:trPr>
          <w:trHeight w:val="384"/>
        </w:trPr>
        <w:tc>
          <w:tcPr>
            <w:tcW w:w="704" w:type="pct"/>
            <w:tcBorders>
              <w:top w:val="single" w:sz="4" w:space="0" w:color="auto"/>
              <w:left w:val="single" w:sz="4" w:space="0" w:color="auto"/>
              <w:bottom w:val="single" w:sz="4" w:space="0" w:color="auto"/>
              <w:right w:val="single" w:sz="4" w:space="0" w:color="auto"/>
            </w:tcBorders>
          </w:tcPr>
          <w:p w14:paraId="03AEE56B" w14:textId="77777777" w:rsidR="00367B20" w:rsidRPr="00611562" w:rsidRDefault="00367B20" w:rsidP="00147853">
            <w:pPr>
              <w:jc w:val="left"/>
              <w:rPr>
                <w:sz w:val="20"/>
                <w:szCs w:val="20"/>
                <w:lang w:val="fr-CA"/>
              </w:rPr>
            </w:pPr>
            <w:r w:rsidRPr="00611562">
              <w:rPr>
                <w:color w:val="000000"/>
                <w:sz w:val="20"/>
                <w:szCs w:val="20"/>
                <w:lang w:val="fr-CA"/>
              </w:rPr>
              <w:t>Cameroun</w:t>
            </w:r>
          </w:p>
        </w:tc>
        <w:tc>
          <w:tcPr>
            <w:tcW w:w="2930" w:type="pct"/>
            <w:tcBorders>
              <w:top w:val="single" w:sz="4" w:space="0" w:color="auto"/>
              <w:left w:val="single" w:sz="4" w:space="0" w:color="auto"/>
              <w:bottom w:val="single" w:sz="4" w:space="0" w:color="auto"/>
              <w:right w:val="single" w:sz="4" w:space="0" w:color="auto"/>
            </w:tcBorders>
          </w:tcPr>
          <w:p w14:paraId="67A3EBB2" w14:textId="77777777" w:rsidR="00367B20" w:rsidRPr="00611562" w:rsidRDefault="00367B20" w:rsidP="00147853">
            <w:pPr>
              <w:jc w:val="left"/>
              <w:rPr>
                <w:sz w:val="20"/>
                <w:szCs w:val="20"/>
                <w:lang w:val="fr-CA"/>
              </w:rPr>
            </w:pPr>
            <w:r w:rsidRPr="00611562">
              <w:rPr>
                <w:color w:val="000000"/>
                <w:sz w:val="20"/>
                <w:szCs w:val="20"/>
                <w:lang w:val="fr-CA"/>
              </w:rPr>
              <w:t>Renouvellement du projet de renforcement des institutions (phase XIV)</w:t>
            </w:r>
          </w:p>
        </w:tc>
        <w:tc>
          <w:tcPr>
            <w:tcW w:w="586" w:type="pct"/>
            <w:tcBorders>
              <w:top w:val="single" w:sz="4" w:space="0" w:color="auto"/>
              <w:left w:val="single" w:sz="4" w:space="0" w:color="auto"/>
              <w:bottom w:val="single" w:sz="4" w:space="0" w:color="auto"/>
              <w:right w:val="single" w:sz="4" w:space="0" w:color="auto"/>
            </w:tcBorders>
          </w:tcPr>
          <w:p w14:paraId="169603DA" w14:textId="77777777" w:rsidR="00367B20" w:rsidRPr="00611562" w:rsidRDefault="00367B20" w:rsidP="00147853">
            <w:pPr>
              <w:jc w:val="right"/>
              <w:rPr>
                <w:sz w:val="20"/>
                <w:szCs w:val="20"/>
                <w:lang w:val="fr-CA"/>
              </w:rPr>
            </w:pPr>
            <w:r w:rsidRPr="00611562">
              <w:rPr>
                <w:color w:val="000000"/>
                <w:sz w:val="20"/>
                <w:szCs w:val="20"/>
                <w:lang w:val="fr-CA"/>
              </w:rPr>
              <w:t>369 704</w:t>
            </w:r>
          </w:p>
        </w:tc>
        <w:tc>
          <w:tcPr>
            <w:tcW w:w="780" w:type="pct"/>
            <w:tcBorders>
              <w:top w:val="single" w:sz="4" w:space="0" w:color="auto"/>
              <w:left w:val="single" w:sz="4" w:space="0" w:color="auto"/>
              <w:bottom w:val="single" w:sz="4" w:space="0" w:color="auto"/>
              <w:right w:val="single" w:sz="4" w:space="0" w:color="auto"/>
            </w:tcBorders>
          </w:tcPr>
          <w:p w14:paraId="141E8329" w14:textId="77777777" w:rsidR="00367B20" w:rsidRPr="00611562" w:rsidRDefault="00367B20" w:rsidP="00147853">
            <w:pPr>
              <w:jc w:val="right"/>
              <w:rPr>
                <w:sz w:val="20"/>
                <w:szCs w:val="20"/>
                <w:lang w:val="fr-CA"/>
              </w:rPr>
            </w:pPr>
            <w:r w:rsidRPr="00611562">
              <w:rPr>
                <w:color w:val="000000"/>
                <w:sz w:val="20"/>
                <w:szCs w:val="20"/>
                <w:lang w:val="fr-CA"/>
              </w:rPr>
              <w:t>369 704</w:t>
            </w:r>
          </w:p>
        </w:tc>
      </w:tr>
      <w:tr w:rsidR="00367B20" w:rsidRPr="0065176D" w14:paraId="22A7B20D" w14:textId="77777777" w:rsidTr="00147853">
        <w:trPr>
          <w:trHeight w:val="213"/>
        </w:trPr>
        <w:tc>
          <w:tcPr>
            <w:tcW w:w="704" w:type="pct"/>
            <w:tcBorders>
              <w:top w:val="single" w:sz="4" w:space="0" w:color="auto"/>
              <w:left w:val="single" w:sz="4" w:space="0" w:color="auto"/>
              <w:bottom w:val="single" w:sz="4" w:space="0" w:color="auto"/>
              <w:right w:val="single" w:sz="4" w:space="0" w:color="auto"/>
            </w:tcBorders>
          </w:tcPr>
          <w:p w14:paraId="4F75613D" w14:textId="77777777" w:rsidR="00367B20" w:rsidRPr="00611562" w:rsidRDefault="00367B20" w:rsidP="00147853">
            <w:pPr>
              <w:jc w:val="left"/>
              <w:rPr>
                <w:sz w:val="20"/>
                <w:szCs w:val="20"/>
                <w:lang w:val="fr-CA"/>
              </w:rPr>
            </w:pPr>
            <w:r w:rsidRPr="00611562">
              <w:rPr>
                <w:color w:val="000000"/>
                <w:sz w:val="20"/>
                <w:szCs w:val="20"/>
                <w:lang w:val="fr-CA"/>
              </w:rPr>
              <w:t>Comores (les)</w:t>
            </w:r>
          </w:p>
        </w:tc>
        <w:tc>
          <w:tcPr>
            <w:tcW w:w="2930" w:type="pct"/>
            <w:tcBorders>
              <w:top w:val="single" w:sz="4" w:space="0" w:color="auto"/>
              <w:left w:val="single" w:sz="4" w:space="0" w:color="auto"/>
              <w:bottom w:val="single" w:sz="4" w:space="0" w:color="auto"/>
              <w:right w:val="single" w:sz="4" w:space="0" w:color="auto"/>
            </w:tcBorders>
          </w:tcPr>
          <w:p w14:paraId="65204C88" w14:textId="77777777" w:rsidR="00367B20" w:rsidRPr="00611562" w:rsidRDefault="00367B20" w:rsidP="00147853">
            <w:pPr>
              <w:jc w:val="left"/>
              <w:rPr>
                <w:sz w:val="20"/>
                <w:szCs w:val="20"/>
                <w:lang w:val="fr-CA"/>
              </w:rPr>
            </w:pPr>
            <w:r w:rsidRPr="00611562">
              <w:rPr>
                <w:color w:val="000000"/>
                <w:sz w:val="20"/>
                <w:szCs w:val="20"/>
                <w:lang w:val="fr-CA"/>
              </w:rPr>
              <w:t>Renouvellement du projet de renforcement des institutions (phase XIII)</w:t>
            </w:r>
          </w:p>
        </w:tc>
        <w:tc>
          <w:tcPr>
            <w:tcW w:w="586" w:type="pct"/>
            <w:tcBorders>
              <w:top w:val="single" w:sz="4" w:space="0" w:color="auto"/>
              <w:left w:val="single" w:sz="4" w:space="0" w:color="auto"/>
              <w:bottom w:val="single" w:sz="4" w:space="0" w:color="auto"/>
              <w:right w:val="single" w:sz="4" w:space="0" w:color="auto"/>
            </w:tcBorders>
          </w:tcPr>
          <w:p w14:paraId="2324E269" w14:textId="77777777" w:rsidR="00367B20" w:rsidRPr="00611562" w:rsidRDefault="00367B20" w:rsidP="00147853">
            <w:pPr>
              <w:jc w:val="right"/>
              <w:rPr>
                <w:sz w:val="20"/>
                <w:szCs w:val="20"/>
                <w:lang w:val="fr-CA"/>
              </w:rPr>
            </w:pPr>
            <w:r w:rsidRPr="00611562">
              <w:rPr>
                <w:color w:val="000000"/>
                <w:sz w:val="20"/>
                <w:szCs w:val="20"/>
                <w:lang w:val="fr-CA"/>
              </w:rPr>
              <w:t>180 000</w:t>
            </w:r>
          </w:p>
        </w:tc>
        <w:tc>
          <w:tcPr>
            <w:tcW w:w="780" w:type="pct"/>
            <w:tcBorders>
              <w:top w:val="single" w:sz="4" w:space="0" w:color="auto"/>
              <w:left w:val="single" w:sz="4" w:space="0" w:color="auto"/>
              <w:bottom w:val="single" w:sz="4" w:space="0" w:color="auto"/>
              <w:right w:val="single" w:sz="4" w:space="0" w:color="auto"/>
            </w:tcBorders>
          </w:tcPr>
          <w:p w14:paraId="590EAA4A" w14:textId="77777777" w:rsidR="00367B20" w:rsidRPr="00611562" w:rsidRDefault="00367B20" w:rsidP="00147853">
            <w:pPr>
              <w:jc w:val="right"/>
              <w:rPr>
                <w:sz w:val="20"/>
                <w:szCs w:val="20"/>
                <w:lang w:val="fr-CA"/>
              </w:rPr>
            </w:pPr>
            <w:r w:rsidRPr="00611562">
              <w:rPr>
                <w:color w:val="000000"/>
                <w:sz w:val="20"/>
                <w:szCs w:val="20"/>
                <w:lang w:val="fr-CA"/>
              </w:rPr>
              <w:t>180 000</w:t>
            </w:r>
          </w:p>
        </w:tc>
      </w:tr>
      <w:tr w:rsidR="00367B20" w:rsidRPr="0065176D" w14:paraId="0104CBFE" w14:textId="77777777" w:rsidTr="00147853">
        <w:trPr>
          <w:trHeight w:val="213"/>
        </w:trPr>
        <w:tc>
          <w:tcPr>
            <w:tcW w:w="704" w:type="pct"/>
            <w:tcBorders>
              <w:top w:val="single" w:sz="4" w:space="0" w:color="auto"/>
              <w:left w:val="single" w:sz="4" w:space="0" w:color="auto"/>
              <w:bottom w:val="single" w:sz="4" w:space="0" w:color="auto"/>
              <w:right w:val="single" w:sz="4" w:space="0" w:color="auto"/>
            </w:tcBorders>
          </w:tcPr>
          <w:p w14:paraId="1666560C" w14:textId="77777777" w:rsidR="00367B20" w:rsidRPr="00611562" w:rsidRDefault="00367B20" w:rsidP="00147853">
            <w:pPr>
              <w:jc w:val="left"/>
              <w:rPr>
                <w:sz w:val="20"/>
                <w:szCs w:val="20"/>
                <w:lang w:val="fr-CA"/>
              </w:rPr>
            </w:pPr>
            <w:r w:rsidRPr="00611562">
              <w:rPr>
                <w:color w:val="000000"/>
                <w:sz w:val="20"/>
                <w:szCs w:val="20"/>
                <w:lang w:val="fr-CA"/>
              </w:rPr>
              <w:t>Congo (le)</w:t>
            </w:r>
          </w:p>
        </w:tc>
        <w:tc>
          <w:tcPr>
            <w:tcW w:w="2930" w:type="pct"/>
            <w:tcBorders>
              <w:top w:val="single" w:sz="4" w:space="0" w:color="auto"/>
              <w:left w:val="single" w:sz="4" w:space="0" w:color="auto"/>
              <w:bottom w:val="single" w:sz="4" w:space="0" w:color="auto"/>
              <w:right w:val="single" w:sz="4" w:space="0" w:color="auto"/>
            </w:tcBorders>
          </w:tcPr>
          <w:p w14:paraId="6EFFBC1C" w14:textId="77777777" w:rsidR="00367B20" w:rsidRPr="00611562" w:rsidRDefault="00367B20" w:rsidP="00147853">
            <w:pPr>
              <w:jc w:val="left"/>
              <w:rPr>
                <w:sz w:val="20"/>
                <w:szCs w:val="20"/>
                <w:lang w:val="fr-CA"/>
              </w:rPr>
            </w:pPr>
            <w:r w:rsidRPr="00611562">
              <w:rPr>
                <w:color w:val="000000"/>
                <w:sz w:val="20"/>
                <w:szCs w:val="20"/>
                <w:lang w:val="fr-CA"/>
              </w:rPr>
              <w:t>Renouvellement du projet de renforcement des institutions (phase XII)</w:t>
            </w:r>
          </w:p>
        </w:tc>
        <w:tc>
          <w:tcPr>
            <w:tcW w:w="586" w:type="pct"/>
            <w:tcBorders>
              <w:top w:val="single" w:sz="4" w:space="0" w:color="auto"/>
              <w:left w:val="single" w:sz="4" w:space="0" w:color="auto"/>
              <w:bottom w:val="single" w:sz="4" w:space="0" w:color="auto"/>
              <w:right w:val="single" w:sz="4" w:space="0" w:color="auto"/>
            </w:tcBorders>
          </w:tcPr>
          <w:p w14:paraId="63E06F63" w14:textId="77777777" w:rsidR="00367B20" w:rsidRPr="00611562" w:rsidRDefault="00367B20" w:rsidP="00147853">
            <w:pPr>
              <w:jc w:val="right"/>
              <w:rPr>
                <w:sz w:val="20"/>
                <w:szCs w:val="20"/>
                <w:lang w:val="fr-CA"/>
              </w:rPr>
            </w:pPr>
            <w:r w:rsidRPr="00611562">
              <w:rPr>
                <w:color w:val="000000"/>
                <w:sz w:val="20"/>
                <w:szCs w:val="20"/>
                <w:lang w:val="fr-CA"/>
              </w:rPr>
              <w:t>180 000</w:t>
            </w:r>
          </w:p>
        </w:tc>
        <w:tc>
          <w:tcPr>
            <w:tcW w:w="780" w:type="pct"/>
            <w:tcBorders>
              <w:top w:val="single" w:sz="4" w:space="0" w:color="auto"/>
              <w:left w:val="single" w:sz="4" w:space="0" w:color="auto"/>
              <w:bottom w:val="single" w:sz="4" w:space="0" w:color="auto"/>
              <w:right w:val="single" w:sz="4" w:space="0" w:color="auto"/>
            </w:tcBorders>
          </w:tcPr>
          <w:p w14:paraId="341E147D" w14:textId="77777777" w:rsidR="00367B20" w:rsidRPr="00611562" w:rsidRDefault="00367B20" w:rsidP="00147853">
            <w:pPr>
              <w:jc w:val="right"/>
              <w:rPr>
                <w:sz w:val="20"/>
                <w:szCs w:val="20"/>
                <w:lang w:val="fr-CA"/>
              </w:rPr>
            </w:pPr>
            <w:r w:rsidRPr="00611562">
              <w:rPr>
                <w:color w:val="000000"/>
                <w:sz w:val="20"/>
                <w:szCs w:val="20"/>
                <w:lang w:val="fr-CA"/>
              </w:rPr>
              <w:t>180 000</w:t>
            </w:r>
          </w:p>
        </w:tc>
      </w:tr>
      <w:tr w:rsidR="00367B20" w:rsidRPr="0065176D" w14:paraId="5869C11E" w14:textId="77777777" w:rsidTr="00147853">
        <w:trPr>
          <w:trHeight w:val="213"/>
        </w:trPr>
        <w:tc>
          <w:tcPr>
            <w:tcW w:w="704" w:type="pct"/>
            <w:tcBorders>
              <w:top w:val="single" w:sz="4" w:space="0" w:color="auto"/>
              <w:left w:val="single" w:sz="4" w:space="0" w:color="auto"/>
              <w:bottom w:val="single" w:sz="4" w:space="0" w:color="auto"/>
              <w:right w:val="single" w:sz="4" w:space="0" w:color="auto"/>
            </w:tcBorders>
          </w:tcPr>
          <w:p w14:paraId="301274D0" w14:textId="77777777" w:rsidR="00367B20" w:rsidRPr="00611562" w:rsidRDefault="00367B20" w:rsidP="00147853">
            <w:pPr>
              <w:jc w:val="left"/>
              <w:rPr>
                <w:sz w:val="20"/>
                <w:szCs w:val="20"/>
                <w:lang w:val="fr-CA"/>
              </w:rPr>
            </w:pPr>
            <w:r w:rsidRPr="00611562">
              <w:rPr>
                <w:color w:val="000000"/>
                <w:sz w:val="20"/>
                <w:szCs w:val="20"/>
                <w:lang w:val="fr-CA"/>
              </w:rPr>
              <w:t>Guatemala</w:t>
            </w:r>
          </w:p>
        </w:tc>
        <w:tc>
          <w:tcPr>
            <w:tcW w:w="2930" w:type="pct"/>
            <w:tcBorders>
              <w:top w:val="single" w:sz="4" w:space="0" w:color="auto"/>
              <w:left w:val="single" w:sz="4" w:space="0" w:color="auto"/>
              <w:bottom w:val="single" w:sz="4" w:space="0" w:color="auto"/>
              <w:right w:val="single" w:sz="4" w:space="0" w:color="auto"/>
            </w:tcBorders>
          </w:tcPr>
          <w:p w14:paraId="4F18297A" w14:textId="77777777" w:rsidR="00367B20" w:rsidRPr="00611562" w:rsidRDefault="00367B20" w:rsidP="00147853">
            <w:pPr>
              <w:jc w:val="left"/>
              <w:rPr>
                <w:sz w:val="20"/>
                <w:szCs w:val="20"/>
                <w:lang w:val="fr-CA"/>
              </w:rPr>
            </w:pPr>
            <w:r w:rsidRPr="00611562">
              <w:rPr>
                <w:color w:val="000000"/>
                <w:sz w:val="20"/>
                <w:szCs w:val="20"/>
                <w:lang w:val="fr-CA"/>
              </w:rPr>
              <w:t>Renouvellement du projet de renforcement des institutions (phase X)</w:t>
            </w:r>
          </w:p>
        </w:tc>
        <w:tc>
          <w:tcPr>
            <w:tcW w:w="586" w:type="pct"/>
            <w:tcBorders>
              <w:top w:val="single" w:sz="4" w:space="0" w:color="auto"/>
              <w:left w:val="single" w:sz="4" w:space="0" w:color="auto"/>
              <w:bottom w:val="single" w:sz="4" w:space="0" w:color="auto"/>
              <w:right w:val="single" w:sz="4" w:space="0" w:color="auto"/>
            </w:tcBorders>
          </w:tcPr>
          <w:p w14:paraId="6CFC1176" w14:textId="77777777" w:rsidR="00367B20" w:rsidRPr="00611562" w:rsidRDefault="00367B20" w:rsidP="00147853">
            <w:pPr>
              <w:jc w:val="right"/>
              <w:rPr>
                <w:sz w:val="20"/>
                <w:szCs w:val="20"/>
                <w:lang w:val="fr-CA"/>
              </w:rPr>
            </w:pPr>
            <w:r w:rsidRPr="00611562">
              <w:rPr>
                <w:color w:val="000000"/>
                <w:sz w:val="20"/>
                <w:szCs w:val="20"/>
                <w:lang w:val="fr-CA"/>
              </w:rPr>
              <w:t>330 670</w:t>
            </w:r>
          </w:p>
        </w:tc>
        <w:tc>
          <w:tcPr>
            <w:tcW w:w="780" w:type="pct"/>
            <w:tcBorders>
              <w:top w:val="single" w:sz="4" w:space="0" w:color="auto"/>
              <w:left w:val="single" w:sz="4" w:space="0" w:color="auto"/>
              <w:bottom w:val="single" w:sz="4" w:space="0" w:color="auto"/>
              <w:right w:val="single" w:sz="4" w:space="0" w:color="auto"/>
            </w:tcBorders>
          </w:tcPr>
          <w:p w14:paraId="1D36BFD3" w14:textId="77777777" w:rsidR="00367B20" w:rsidRPr="00611562" w:rsidRDefault="00367B20" w:rsidP="00147853">
            <w:pPr>
              <w:jc w:val="right"/>
              <w:rPr>
                <w:sz w:val="20"/>
                <w:szCs w:val="20"/>
                <w:lang w:val="fr-CA"/>
              </w:rPr>
            </w:pPr>
            <w:r w:rsidRPr="00611562">
              <w:rPr>
                <w:color w:val="000000"/>
                <w:sz w:val="20"/>
                <w:szCs w:val="20"/>
                <w:lang w:val="fr-CA"/>
              </w:rPr>
              <w:t>330 670</w:t>
            </w:r>
          </w:p>
        </w:tc>
      </w:tr>
      <w:tr w:rsidR="00367B20" w:rsidRPr="0065176D" w14:paraId="03DB29DC" w14:textId="77777777" w:rsidTr="00147853">
        <w:trPr>
          <w:trHeight w:val="213"/>
        </w:trPr>
        <w:tc>
          <w:tcPr>
            <w:tcW w:w="704" w:type="pct"/>
            <w:tcBorders>
              <w:top w:val="single" w:sz="4" w:space="0" w:color="auto"/>
              <w:left w:val="single" w:sz="4" w:space="0" w:color="auto"/>
              <w:bottom w:val="single" w:sz="4" w:space="0" w:color="auto"/>
              <w:right w:val="single" w:sz="4" w:space="0" w:color="auto"/>
            </w:tcBorders>
          </w:tcPr>
          <w:p w14:paraId="6C226FF7" w14:textId="77777777" w:rsidR="00367B20" w:rsidRPr="00611562" w:rsidRDefault="00367B20" w:rsidP="00147853">
            <w:pPr>
              <w:jc w:val="left"/>
              <w:rPr>
                <w:sz w:val="20"/>
                <w:szCs w:val="20"/>
                <w:lang w:val="fr-CA"/>
              </w:rPr>
            </w:pPr>
            <w:r w:rsidRPr="00611562">
              <w:rPr>
                <w:color w:val="000000"/>
                <w:sz w:val="20"/>
                <w:szCs w:val="20"/>
                <w:lang w:val="fr-CA"/>
              </w:rPr>
              <w:t>Guinée</w:t>
            </w:r>
            <w:r>
              <w:rPr>
                <w:color w:val="000000"/>
                <w:sz w:val="20"/>
                <w:szCs w:val="20"/>
                <w:lang w:val="fr-CA"/>
              </w:rPr>
              <w:noBreakHyphen/>
            </w:r>
            <w:r w:rsidRPr="00611562">
              <w:rPr>
                <w:color w:val="000000"/>
                <w:sz w:val="20"/>
                <w:szCs w:val="20"/>
                <w:lang w:val="fr-CA"/>
              </w:rPr>
              <w:t>Bissau</w:t>
            </w:r>
          </w:p>
        </w:tc>
        <w:tc>
          <w:tcPr>
            <w:tcW w:w="2930" w:type="pct"/>
            <w:tcBorders>
              <w:top w:val="single" w:sz="4" w:space="0" w:color="auto"/>
              <w:left w:val="single" w:sz="4" w:space="0" w:color="auto"/>
              <w:bottom w:val="single" w:sz="4" w:space="0" w:color="auto"/>
              <w:right w:val="single" w:sz="4" w:space="0" w:color="auto"/>
            </w:tcBorders>
          </w:tcPr>
          <w:p w14:paraId="002E4F4B" w14:textId="77777777" w:rsidR="00367B20" w:rsidRPr="00611562" w:rsidRDefault="00367B20" w:rsidP="00147853">
            <w:pPr>
              <w:jc w:val="left"/>
              <w:rPr>
                <w:sz w:val="20"/>
                <w:szCs w:val="20"/>
                <w:lang w:val="fr-CA"/>
              </w:rPr>
            </w:pPr>
            <w:r w:rsidRPr="00611562">
              <w:rPr>
                <w:color w:val="000000"/>
                <w:sz w:val="20"/>
                <w:szCs w:val="20"/>
                <w:lang w:val="fr-CA"/>
              </w:rPr>
              <w:t>Renouvellement du projet de renforcement des institutions (phase VIII)</w:t>
            </w:r>
          </w:p>
        </w:tc>
        <w:tc>
          <w:tcPr>
            <w:tcW w:w="586" w:type="pct"/>
            <w:tcBorders>
              <w:top w:val="single" w:sz="4" w:space="0" w:color="auto"/>
              <w:left w:val="single" w:sz="4" w:space="0" w:color="auto"/>
              <w:bottom w:val="single" w:sz="4" w:space="0" w:color="auto"/>
              <w:right w:val="single" w:sz="4" w:space="0" w:color="auto"/>
            </w:tcBorders>
          </w:tcPr>
          <w:p w14:paraId="0BA4ADC4" w14:textId="77777777" w:rsidR="00367B20" w:rsidRPr="00611562" w:rsidRDefault="00367B20" w:rsidP="00147853">
            <w:pPr>
              <w:jc w:val="right"/>
              <w:rPr>
                <w:sz w:val="20"/>
                <w:szCs w:val="20"/>
                <w:lang w:val="fr-CA"/>
              </w:rPr>
            </w:pPr>
            <w:r w:rsidRPr="00611562">
              <w:rPr>
                <w:color w:val="000000"/>
                <w:sz w:val="20"/>
                <w:szCs w:val="20"/>
                <w:lang w:val="fr-CA"/>
              </w:rPr>
              <w:t>180 000</w:t>
            </w:r>
          </w:p>
        </w:tc>
        <w:tc>
          <w:tcPr>
            <w:tcW w:w="780" w:type="pct"/>
            <w:tcBorders>
              <w:top w:val="single" w:sz="4" w:space="0" w:color="auto"/>
              <w:left w:val="single" w:sz="4" w:space="0" w:color="auto"/>
              <w:bottom w:val="single" w:sz="4" w:space="0" w:color="auto"/>
              <w:right w:val="single" w:sz="4" w:space="0" w:color="auto"/>
            </w:tcBorders>
          </w:tcPr>
          <w:p w14:paraId="47AAF08D" w14:textId="77777777" w:rsidR="00367B20" w:rsidRPr="00611562" w:rsidRDefault="00367B20" w:rsidP="00147853">
            <w:pPr>
              <w:jc w:val="right"/>
              <w:rPr>
                <w:sz w:val="20"/>
                <w:szCs w:val="20"/>
                <w:lang w:val="fr-CA"/>
              </w:rPr>
            </w:pPr>
            <w:r w:rsidRPr="00611562">
              <w:rPr>
                <w:color w:val="000000"/>
                <w:sz w:val="20"/>
                <w:szCs w:val="20"/>
                <w:lang w:val="fr-CA"/>
              </w:rPr>
              <w:t>180 000</w:t>
            </w:r>
          </w:p>
        </w:tc>
      </w:tr>
      <w:tr w:rsidR="00367B20" w:rsidRPr="0065176D" w14:paraId="65D54B2F" w14:textId="77777777" w:rsidTr="00147853">
        <w:trPr>
          <w:trHeight w:val="213"/>
        </w:trPr>
        <w:tc>
          <w:tcPr>
            <w:tcW w:w="704" w:type="pct"/>
            <w:tcBorders>
              <w:top w:val="single" w:sz="4" w:space="0" w:color="auto"/>
              <w:left w:val="single" w:sz="4" w:space="0" w:color="auto"/>
              <w:bottom w:val="single" w:sz="4" w:space="0" w:color="auto"/>
              <w:right w:val="single" w:sz="4" w:space="0" w:color="auto"/>
            </w:tcBorders>
          </w:tcPr>
          <w:p w14:paraId="09E17C8C" w14:textId="77777777" w:rsidR="00367B20" w:rsidRPr="00611562" w:rsidRDefault="00367B20" w:rsidP="00147853">
            <w:pPr>
              <w:jc w:val="left"/>
              <w:rPr>
                <w:color w:val="000000"/>
                <w:sz w:val="20"/>
                <w:szCs w:val="20"/>
                <w:lang w:val="fr-CA"/>
              </w:rPr>
            </w:pPr>
            <w:r w:rsidRPr="00611562">
              <w:rPr>
                <w:color w:val="000000"/>
                <w:sz w:val="20"/>
                <w:szCs w:val="20"/>
                <w:lang w:val="fr-CA"/>
              </w:rPr>
              <w:t>Maldives</w:t>
            </w:r>
          </w:p>
        </w:tc>
        <w:tc>
          <w:tcPr>
            <w:tcW w:w="2930" w:type="pct"/>
            <w:tcBorders>
              <w:top w:val="single" w:sz="4" w:space="0" w:color="auto"/>
              <w:left w:val="single" w:sz="4" w:space="0" w:color="auto"/>
              <w:bottom w:val="single" w:sz="4" w:space="0" w:color="auto"/>
              <w:right w:val="single" w:sz="4" w:space="0" w:color="auto"/>
            </w:tcBorders>
          </w:tcPr>
          <w:p w14:paraId="2A73AD00" w14:textId="77777777" w:rsidR="00367B20" w:rsidRPr="00611562" w:rsidRDefault="00367B20" w:rsidP="00147853">
            <w:pPr>
              <w:jc w:val="left"/>
              <w:rPr>
                <w:color w:val="000000"/>
                <w:sz w:val="20"/>
                <w:szCs w:val="20"/>
                <w:lang w:val="fr-CA"/>
              </w:rPr>
            </w:pPr>
            <w:r w:rsidRPr="00611562">
              <w:rPr>
                <w:color w:val="000000"/>
                <w:sz w:val="20"/>
                <w:szCs w:val="20"/>
                <w:lang w:val="fr-CA"/>
              </w:rPr>
              <w:t>Renouvellement du projet de renforcement des institutions (phase XIII)</w:t>
            </w:r>
          </w:p>
        </w:tc>
        <w:tc>
          <w:tcPr>
            <w:tcW w:w="586" w:type="pct"/>
            <w:tcBorders>
              <w:top w:val="single" w:sz="4" w:space="0" w:color="auto"/>
              <w:left w:val="single" w:sz="4" w:space="0" w:color="auto"/>
              <w:bottom w:val="single" w:sz="4" w:space="0" w:color="auto"/>
              <w:right w:val="single" w:sz="4" w:space="0" w:color="auto"/>
            </w:tcBorders>
          </w:tcPr>
          <w:p w14:paraId="32C09DEF" w14:textId="77777777" w:rsidR="00367B20" w:rsidRPr="00611562" w:rsidRDefault="00367B20" w:rsidP="00147853">
            <w:pPr>
              <w:jc w:val="right"/>
              <w:rPr>
                <w:color w:val="000000"/>
                <w:sz w:val="20"/>
                <w:szCs w:val="20"/>
                <w:lang w:val="fr-CA"/>
              </w:rPr>
            </w:pPr>
            <w:r w:rsidRPr="00611562">
              <w:rPr>
                <w:color w:val="000000"/>
                <w:sz w:val="20"/>
                <w:szCs w:val="20"/>
                <w:lang w:val="fr-CA"/>
              </w:rPr>
              <w:t>180 000</w:t>
            </w:r>
          </w:p>
        </w:tc>
        <w:tc>
          <w:tcPr>
            <w:tcW w:w="780" w:type="pct"/>
            <w:tcBorders>
              <w:top w:val="single" w:sz="4" w:space="0" w:color="auto"/>
              <w:left w:val="single" w:sz="4" w:space="0" w:color="auto"/>
              <w:bottom w:val="single" w:sz="4" w:space="0" w:color="auto"/>
              <w:right w:val="single" w:sz="4" w:space="0" w:color="auto"/>
            </w:tcBorders>
          </w:tcPr>
          <w:p w14:paraId="2277B7DD" w14:textId="77777777" w:rsidR="00367B20" w:rsidRPr="00611562" w:rsidRDefault="00367B20" w:rsidP="00147853">
            <w:pPr>
              <w:jc w:val="right"/>
              <w:rPr>
                <w:color w:val="000000"/>
                <w:sz w:val="20"/>
                <w:szCs w:val="20"/>
                <w:lang w:val="fr-CA"/>
              </w:rPr>
            </w:pPr>
            <w:r w:rsidRPr="00611562">
              <w:rPr>
                <w:color w:val="000000"/>
                <w:sz w:val="20"/>
                <w:szCs w:val="20"/>
                <w:lang w:val="fr-CA"/>
              </w:rPr>
              <w:t>180 000</w:t>
            </w:r>
          </w:p>
        </w:tc>
      </w:tr>
      <w:tr w:rsidR="00367B20" w:rsidRPr="0065176D" w14:paraId="0759BC80" w14:textId="77777777" w:rsidTr="00147853">
        <w:trPr>
          <w:trHeight w:val="213"/>
        </w:trPr>
        <w:tc>
          <w:tcPr>
            <w:tcW w:w="704" w:type="pct"/>
            <w:tcBorders>
              <w:top w:val="single" w:sz="4" w:space="0" w:color="auto"/>
              <w:left w:val="single" w:sz="4" w:space="0" w:color="auto"/>
              <w:bottom w:val="single" w:sz="4" w:space="0" w:color="auto"/>
              <w:right w:val="single" w:sz="4" w:space="0" w:color="auto"/>
            </w:tcBorders>
          </w:tcPr>
          <w:p w14:paraId="42B2493A" w14:textId="77777777" w:rsidR="00367B20" w:rsidRPr="00611562" w:rsidRDefault="00367B20" w:rsidP="00147853">
            <w:pPr>
              <w:jc w:val="left"/>
              <w:rPr>
                <w:sz w:val="20"/>
                <w:szCs w:val="20"/>
                <w:lang w:val="fr-CA"/>
              </w:rPr>
            </w:pPr>
            <w:r w:rsidRPr="00611562">
              <w:rPr>
                <w:color w:val="000000"/>
                <w:sz w:val="20"/>
                <w:szCs w:val="20"/>
                <w:lang w:val="fr-CA"/>
              </w:rPr>
              <w:t>Maroc</w:t>
            </w:r>
          </w:p>
        </w:tc>
        <w:tc>
          <w:tcPr>
            <w:tcW w:w="2930" w:type="pct"/>
            <w:tcBorders>
              <w:top w:val="single" w:sz="4" w:space="0" w:color="auto"/>
              <w:left w:val="single" w:sz="4" w:space="0" w:color="auto"/>
              <w:bottom w:val="single" w:sz="4" w:space="0" w:color="auto"/>
              <w:right w:val="single" w:sz="4" w:space="0" w:color="auto"/>
            </w:tcBorders>
          </w:tcPr>
          <w:p w14:paraId="4CB01946" w14:textId="77777777" w:rsidR="00367B20" w:rsidRPr="00611562" w:rsidRDefault="00367B20" w:rsidP="00147853">
            <w:pPr>
              <w:jc w:val="left"/>
              <w:rPr>
                <w:color w:val="000000"/>
                <w:sz w:val="20"/>
                <w:szCs w:val="20"/>
                <w:lang w:val="fr-CA"/>
              </w:rPr>
            </w:pPr>
            <w:r w:rsidRPr="00611562">
              <w:rPr>
                <w:color w:val="000000"/>
                <w:sz w:val="20"/>
                <w:szCs w:val="20"/>
                <w:lang w:val="fr-CA"/>
              </w:rPr>
              <w:t>Renouvellement du projet de renforcement des institutions (phase V)</w:t>
            </w:r>
          </w:p>
        </w:tc>
        <w:tc>
          <w:tcPr>
            <w:tcW w:w="586" w:type="pct"/>
            <w:tcBorders>
              <w:top w:val="single" w:sz="4" w:space="0" w:color="auto"/>
              <w:left w:val="single" w:sz="4" w:space="0" w:color="auto"/>
              <w:bottom w:val="single" w:sz="4" w:space="0" w:color="auto"/>
              <w:right w:val="single" w:sz="4" w:space="0" w:color="auto"/>
            </w:tcBorders>
          </w:tcPr>
          <w:p w14:paraId="1AC67F27" w14:textId="77777777" w:rsidR="00367B20" w:rsidRPr="00611562" w:rsidRDefault="00367B20" w:rsidP="00147853">
            <w:pPr>
              <w:jc w:val="right"/>
              <w:rPr>
                <w:sz w:val="20"/>
                <w:szCs w:val="20"/>
                <w:lang w:val="fr-CA"/>
              </w:rPr>
            </w:pPr>
            <w:r w:rsidRPr="00611562">
              <w:rPr>
                <w:color w:val="000000"/>
                <w:sz w:val="20"/>
                <w:szCs w:val="20"/>
                <w:lang w:val="fr-CA"/>
              </w:rPr>
              <w:t>413 338</w:t>
            </w:r>
          </w:p>
        </w:tc>
        <w:tc>
          <w:tcPr>
            <w:tcW w:w="780" w:type="pct"/>
            <w:tcBorders>
              <w:top w:val="single" w:sz="4" w:space="0" w:color="auto"/>
              <w:left w:val="single" w:sz="4" w:space="0" w:color="auto"/>
              <w:bottom w:val="single" w:sz="4" w:space="0" w:color="auto"/>
              <w:right w:val="single" w:sz="4" w:space="0" w:color="auto"/>
            </w:tcBorders>
          </w:tcPr>
          <w:p w14:paraId="4C08C426" w14:textId="77777777" w:rsidR="00367B20" w:rsidRPr="00611562" w:rsidRDefault="00367B20" w:rsidP="00147853">
            <w:pPr>
              <w:jc w:val="right"/>
              <w:rPr>
                <w:sz w:val="20"/>
                <w:szCs w:val="20"/>
                <w:lang w:val="fr-CA"/>
              </w:rPr>
            </w:pPr>
            <w:r w:rsidRPr="00611562">
              <w:rPr>
                <w:color w:val="000000"/>
                <w:sz w:val="20"/>
                <w:szCs w:val="20"/>
                <w:lang w:val="fr-CA"/>
              </w:rPr>
              <w:t>413 338</w:t>
            </w:r>
          </w:p>
        </w:tc>
      </w:tr>
      <w:tr w:rsidR="00367B20" w:rsidRPr="0065176D" w14:paraId="5A94526E" w14:textId="77777777" w:rsidTr="00147853">
        <w:trPr>
          <w:trHeight w:val="48"/>
        </w:trPr>
        <w:tc>
          <w:tcPr>
            <w:tcW w:w="704" w:type="pct"/>
            <w:tcBorders>
              <w:top w:val="single" w:sz="4" w:space="0" w:color="auto"/>
              <w:left w:val="single" w:sz="4" w:space="0" w:color="auto"/>
              <w:bottom w:val="single" w:sz="4" w:space="0" w:color="auto"/>
              <w:right w:val="single" w:sz="4" w:space="0" w:color="auto"/>
            </w:tcBorders>
          </w:tcPr>
          <w:p w14:paraId="18A1340C" w14:textId="77777777" w:rsidR="00367B20" w:rsidRPr="00611562" w:rsidRDefault="00367B20" w:rsidP="00147853">
            <w:pPr>
              <w:jc w:val="left"/>
              <w:rPr>
                <w:sz w:val="20"/>
                <w:szCs w:val="20"/>
                <w:lang w:val="fr-CA"/>
              </w:rPr>
            </w:pPr>
            <w:r w:rsidRPr="00611562">
              <w:rPr>
                <w:color w:val="000000"/>
                <w:sz w:val="20"/>
                <w:szCs w:val="20"/>
                <w:lang w:val="fr-CA"/>
              </w:rPr>
              <w:t>Niger (le)</w:t>
            </w:r>
          </w:p>
        </w:tc>
        <w:tc>
          <w:tcPr>
            <w:tcW w:w="2930" w:type="pct"/>
            <w:tcBorders>
              <w:top w:val="single" w:sz="4" w:space="0" w:color="auto"/>
              <w:left w:val="single" w:sz="4" w:space="0" w:color="auto"/>
              <w:bottom w:val="single" w:sz="4" w:space="0" w:color="auto"/>
              <w:right w:val="single" w:sz="4" w:space="0" w:color="auto"/>
            </w:tcBorders>
          </w:tcPr>
          <w:p w14:paraId="7B567703" w14:textId="77777777" w:rsidR="00367B20" w:rsidRPr="00611562" w:rsidRDefault="00367B20" w:rsidP="00147853">
            <w:pPr>
              <w:jc w:val="left"/>
              <w:rPr>
                <w:sz w:val="20"/>
                <w:szCs w:val="20"/>
                <w:lang w:val="fr-CA"/>
              </w:rPr>
            </w:pPr>
            <w:r w:rsidRPr="00611562">
              <w:rPr>
                <w:color w:val="000000"/>
                <w:sz w:val="20"/>
                <w:szCs w:val="20"/>
                <w:lang w:val="fr-CA"/>
              </w:rPr>
              <w:t>Renouvellement du projet de renforcement des institutions (phase XIV)</w:t>
            </w:r>
          </w:p>
        </w:tc>
        <w:tc>
          <w:tcPr>
            <w:tcW w:w="586" w:type="pct"/>
            <w:tcBorders>
              <w:top w:val="single" w:sz="4" w:space="0" w:color="auto"/>
              <w:left w:val="single" w:sz="4" w:space="0" w:color="auto"/>
              <w:bottom w:val="single" w:sz="4" w:space="0" w:color="auto"/>
              <w:right w:val="single" w:sz="4" w:space="0" w:color="auto"/>
            </w:tcBorders>
          </w:tcPr>
          <w:p w14:paraId="3F20B94F" w14:textId="77777777" w:rsidR="00367B20" w:rsidRPr="00611562" w:rsidRDefault="00367B20" w:rsidP="00147853">
            <w:pPr>
              <w:jc w:val="right"/>
              <w:rPr>
                <w:sz w:val="20"/>
                <w:szCs w:val="20"/>
                <w:lang w:val="fr-CA"/>
              </w:rPr>
            </w:pPr>
            <w:r w:rsidRPr="00611562">
              <w:rPr>
                <w:color w:val="000000"/>
                <w:sz w:val="20"/>
                <w:szCs w:val="20"/>
                <w:lang w:val="fr-CA"/>
              </w:rPr>
              <w:t>180 000</w:t>
            </w:r>
          </w:p>
        </w:tc>
        <w:tc>
          <w:tcPr>
            <w:tcW w:w="780" w:type="pct"/>
            <w:tcBorders>
              <w:top w:val="single" w:sz="4" w:space="0" w:color="auto"/>
              <w:left w:val="single" w:sz="4" w:space="0" w:color="auto"/>
              <w:bottom w:val="single" w:sz="4" w:space="0" w:color="auto"/>
              <w:right w:val="single" w:sz="4" w:space="0" w:color="auto"/>
            </w:tcBorders>
          </w:tcPr>
          <w:p w14:paraId="6571D20E" w14:textId="77777777" w:rsidR="00367B20" w:rsidRPr="00611562" w:rsidRDefault="00367B20" w:rsidP="00147853">
            <w:pPr>
              <w:jc w:val="right"/>
              <w:rPr>
                <w:sz w:val="20"/>
                <w:szCs w:val="20"/>
                <w:lang w:val="fr-CA"/>
              </w:rPr>
            </w:pPr>
            <w:r w:rsidRPr="00611562">
              <w:rPr>
                <w:color w:val="000000"/>
                <w:sz w:val="20"/>
                <w:szCs w:val="20"/>
                <w:lang w:val="fr-CA"/>
              </w:rPr>
              <w:t>180 000</w:t>
            </w:r>
          </w:p>
        </w:tc>
      </w:tr>
      <w:tr w:rsidR="00367B20" w:rsidRPr="0065176D" w14:paraId="56116AB6" w14:textId="77777777" w:rsidTr="00147853">
        <w:trPr>
          <w:trHeight w:val="213"/>
        </w:trPr>
        <w:tc>
          <w:tcPr>
            <w:tcW w:w="704" w:type="pct"/>
            <w:tcBorders>
              <w:top w:val="single" w:sz="4" w:space="0" w:color="auto"/>
              <w:left w:val="single" w:sz="4" w:space="0" w:color="auto"/>
              <w:bottom w:val="single" w:sz="4" w:space="0" w:color="auto"/>
              <w:right w:val="single" w:sz="4" w:space="0" w:color="auto"/>
            </w:tcBorders>
          </w:tcPr>
          <w:p w14:paraId="072B1CA8" w14:textId="77777777" w:rsidR="00367B20" w:rsidRPr="00611562" w:rsidRDefault="00367B20" w:rsidP="00147853">
            <w:pPr>
              <w:jc w:val="left"/>
              <w:rPr>
                <w:sz w:val="20"/>
                <w:szCs w:val="20"/>
                <w:lang w:val="fr-CA"/>
              </w:rPr>
            </w:pPr>
            <w:r w:rsidRPr="00611562">
              <w:rPr>
                <w:color w:val="000000"/>
                <w:sz w:val="20"/>
                <w:szCs w:val="20"/>
                <w:lang w:val="fr-CA"/>
              </w:rPr>
              <w:t>Qatar</w:t>
            </w:r>
          </w:p>
        </w:tc>
        <w:tc>
          <w:tcPr>
            <w:tcW w:w="2930" w:type="pct"/>
            <w:tcBorders>
              <w:top w:val="single" w:sz="4" w:space="0" w:color="auto"/>
              <w:left w:val="single" w:sz="4" w:space="0" w:color="auto"/>
              <w:bottom w:val="single" w:sz="4" w:space="0" w:color="auto"/>
              <w:right w:val="single" w:sz="4" w:space="0" w:color="auto"/>
            </w:tcBorders>
          </w:tcPr>
          <w:p w14:paraId="1BF71294" w14:textId="77777777" w:rsidR="00367B20" w:rsidRPr="00611562" w:rsidRDefault="00367B20" w:rsidP="00147853">
            <w:pPr>
              <w:jc w:val="left"/>
              <w:rPr>
                <w:sz w:val="20"/>
                <w:szCs w:val="20"/>
                <w:lang w:val="fr-CA"/>
              </w:rPr>
            </w:pPr>
            <w:r w:rsidRPr="00611562">
              <w:rPr>
                <w:color w:val="000000"/>
                <w:sz w:val="20"/>
                <w:szCs w:val="20"/>
                <w:lang w:val="fr-CA"/>
              </w:rPr>
              <w:t>Renouvellement du projet de renforcement des institutions (phase VII)</w:t>
            </w:r>
          </w:p>
        </w:tc>
        <w:tc>
          <w:tcPr>
            <w:tcW w:w="586" w:type="pct"/>
            <w:tcBorders>
              <w:top w:val="single" w:sz="4" w:space="0" w:color="auto"/>
              <w:left w:val="single" w:sz="4" w:space="0" w:color="auto"/>
              <w:bottom w:val="single" w:sz="4" w:space="0" w:color="auto"/>
              <w:right w:val="single" w:sz="4" w:space="0" w:color="auto"/>
            </w:tcBorders>
          </w:tcPr>
          <w:p w14:paraId="70907E6C" w14:textId="77777777" w:rsidR="00367B20" w:rsidRPr="00611562" w:rsidRDefault="00367B20" w:rsidP="00147853">
            <w:pPr>
              <w:jc w:val="right"/>
              <w:rPr>
                <w:sz w:val="20"/>
                <w:szCs w:val="20"/>
                <w:lang w:val="fr-CA"/>
              </w:rPr>
            </w:pPr>
            <w:r w:rsidRPr="00611562">
              <w:rPr>
                <w:color w:val="000000"/>
                <w:sz w:val="20"/>
                <w:szCs w:val="20"/>
                <w:lang w:val="fr-CA"/>
              </w:rPr>
              <w:t>235 814</w:t>
            </w:r>
          </w:p>
        </w:tc>
        <w:tc>
          <w:tcPr>
            <w:tcW w:w="780" w:type="pct"/>
            <w:tcBorders>
              <w:top w:val="single" w:sz="4" w:space="0" w:color="auto"/>
              <w:left w:val="single" w:sz="4" w:space="0" w:color="auto"/>
              <w:bottom w:val="single" w:sz="4" w:space="0" w:color="auto"/>
              <w:right w:val="single" w:sz="4" w:space="0" w:color="auto"/>
            </w:tcBorders>
          </w:tcPr>
          <w:p w14:paraId="724EDA16" w14:textId="77777777" w:rsidR="00367B20" w:rsidRPr="00611562" w:rsidRDefault="00367B20" w:rsidP="00147853">
            <w:pPr>
              <w:jc w:val="right"/>
              <w:rPr>
                <w:sz w:val="20"/>
                <w:szCs w:val="20"/>
                <w:lang w:val="fr-CA"/>
              </w:rPr>
            </w:pPr>
            <w:r w:rsidRPr="00611562">
              <w:rPr>
                <w:color w:val="000000"/>
                <w:sz w:val="20"/>
                <w:szCs w:val="20"/>
                <w:lang w:val="fr-CA"/>
              </w:rPr>
              <w:t>235 814</w:t>
            </w:r>
          </w:p>
        </w:tc>
      </w:tr>
      <w:tr w:rsidR="00367B20" w:rsidRPr="0065176D" w14:paraId="378B18A4" w14:textId="77777777" w:rsidTr="00147853">
        <w:trPr>
          <w:trHeight w:val="213"/>
        </w:trPr>
        <w:tc>
          <w:tcPr>
            <w:tcW w:w="704" w:type="pct"/>
            <w:tcBorders>
              <w:top w:val="single" w:sz="4" w:space="0" w:color="auto"/>
              <w:left w:val="single" w:sz="4" w:space="0" w:color="auto"/>
              <w:bottom w:val="single" w:sz="4" w:space="0" w:color="auto"/>
              <w:right w:val="single" w:sz="4" w:space="0" w:color="auto"/>
            </w:tcBorders>
          </w:tcPr>
          <w:p w14:paraId="7537B788" w14:textId="77777777" w:rsidR="00367B20" w:rsidRPr="00611562" w:rsidRDefault="00367B20" w:rsidP="00147853">
            <w:pPr>
              <w:jc w:val="left"/>
              <w:rPr>
                <w:sz w:val="20"/>
                <w:szCs w:val="20"/>
                <w:lang w:val="fr-CA"/>
              </w:rPr>
            </w:pPr>
            <w:r w:rsidRPr="00611562">
              <w:rPr>
                <w:rStyle w:val="preferred"/>
                <w:sz w:val="20"/>
                <w:szCs w:val="20"/>
                <w:lang w:val="fr-FR"/>
              </w:rPr>
              <w:t xml:space="preserve">République démocratique du </w:t>
            </w:r>
            <w:r w:rsidRPr="00611562">
              <w:rPr>
                <w:rStyle w:val="Emphasis"/>
                <w:sz w:val="20"/>
                <w:szCs w:val="20"/>
                <w:lang w:val="fr-FR"/>
              </w:rPr>
              <w:t>Congo</w:t>
            </w:r>
            <w:r w:rsidRPr="00611562">
              <w:rPr>
                <w:color w:val="000000"/>
                <w:sz w:val="20"/>
                <w:szCs w:val="20"/>
                <w:lang w:val="fr-CA"/>
              </w:rPr>
              <w:t xml:space="preserve"> (la)</w:t>
            </w:r>
          </w:p>
        </w:tc>
        <w:tc>
          <w:tcPr>
            <w:tcW w:w="2930" w:type="pct"/>
            <w:tcBorders>
              <w:top w:val="single" w:sz="4" w:space="0" w:color="auto"/>
              <w:left w:val="single" w:sz="4" w:space="0" w:color="auto"/>
              <w:bottom w:val="single" w:sz="4" w:space="0" w:color="auto"/>
              <w:right w:val="single" w:sz="4" w:space="0" w:color="auto"/>
            </w:tcBorders>
          </w:tcPr>
          <w:p w14:paraId="7588E06D" w14:textId="77777777" w:rsidR="00367B20" w:rsidRPr="00611562" w:rsidRDefault="00367B20" w:rsidP="00147853">
            <w:pPr>
              <w:jc w:val="left"/>
              <w:rPr>
                <w:sz w:val="20"/>
                <w:szCs w:val="20"/>
                <w:lang w:val="fr-CA"/>
              </w:rPr>
            </w:pPr>
            <w:r w:rsidRPr="00611562">
              <w:rPr>
                <w:color w:val="000000"/>
                <w:sz w:val="20"/>
                <w:szCs w:val="20"/>
                <w:lang w:val="fr-CA"/>
              </w:rPr>
              <w:t>Renouvellement du projet de renforcement des institutions (phase XI)</w:t>
            </w:r>
          </w:p>
        </w:tc>
        <w:tc>
          <w:tcPr>
            <w:tcW w:w="586" w:type="pct"/>
            <w:tcBorders>
              <w:top w:val="single" w:sz="4" w:space="0" w:color="auto"/>
              <w:left w:val="single" w:sz="4" w:space="0" w:color="auto"/>
              <w:bottom w:val="single" w:sz="4" w:space="0" w:color="auto"/>
              <w:right w:val="single" w:sz="4" w:space="0" w:color="auto"/>
            </w:tcBorders>
          </w:tcPr>
          <w:p w14:paraId="1F16B7E6" w14:textId="77777777" w:rsidR="00367B20" w:rsidRPr="00611562" w:rsidRDefault="00367B20" w:rsidP="00147853">
            <w:pPr>
              <w:jc w:val="right"/>
              <w:rPr>
                <w:sz w:val="20"/>
                <w:szCs w:val="20"/>
                <w:lang w:val="fr-CA"/>
              </w:rPr>
            </w:pPr>
            <w:r w:rsidRPr="00611562">
              <w:rPr>
                <w:color w:val="000000"/>
                <w:sz w:val="20"/>
                <w:szCs w:val="20"/>
                <w:lang w:val="fr-CA"/>
              </w:rPr>
              <w:t>180 000</w:t>
            </w:r>
          </w:p>
        </w:tc>
        <w:tc>
          <w:tcPr>
            <w:tcW w:w="780" w:type="pct"/>
            <w:tcBorders>
              <w:top w:val="single" w:sz="4" w:space="0" w:color="auto"/>
              <w:left w:val="single" w:sz="4" w:space="0" w:color="auto"/>
              <w:bottom w:val="single" w:sz="4" w:space="0" w:color="auto"/>
              <w:right w:val="single" w:sz="4" w:space="0" w:color="auto"/>
            </w:tcBorders>
          </w:tcPr>
          <w:p w14:paraId="4599C799" w14:textId="77777777" w:rsidR="00367B20" w:rsidRPr="00611562" w:rsidRDefault="00367B20" w:rsidP="00147853">
            <w:pPr>
              <w:jc w:val="right"/>
              <w:rPr>
                <w:sz w:val="20"/>
                <w:szCs w:val="20"/>
                <w:lang w:val="fr-CA"/>
              </w:rPr>
            </w:pPr>
            <w:r w:rsidRPr="00611562">
              <w:rPr>
                <w:color w:val="000000"/>
                <w:sz w:val="20"/>
                <w:szCs w:val="20"/>
                <w:lang w:val="fr-CA"/>
              </w:rPr>
              <w:t>180 000</w:t>
            </w:r>
          </w:p>
        </w:tc>
      </w:tr>
      <w:tr w:rsidR="00367B20" w:rsidRPr="0065176D" w14:paraId="55330439" w14:textId="77777777" w:rsidTr="00147853">
        <w:trPr>
          <w:trHeight w:val="213"/>
        </w:trPr>
        <w:tc>
          <w:tcPr>
            <w:tcW w:w="704" w:type="pct"/>
            <w:tcBorders>
              <w:top w:val="single" w:sz="4" w:space="0" w:color="auto"/>
              <w:left w:val="single" w:sz="4" w:space="0" w:color="auto"/>
              <w:bottom w:val="single" w:sz="4" w:space="0" w:color="auto"/>
              <w:right w:val="single" w:sz="4" w:space="0" w:color="auto"/>
            </w:tcBorders>
          </w:tcPr>
          <w:p w14:paraId="6E3D202B" w14:textId="77777777" w:rsidR="00367B20" w:rsidRPr="00611562" w:rsidRDefault="00367B20" w:rsidP="00147853">
            <w:pPr>
              <w:jc w:val="left"/>
              <w:rPr>
                <w:sz w:val="20"/>
                <w:szCs w:val="20"/>
                <w:lang w:val="fr-CA"/>
              </w:rPr>
            </w:pPr>
            <w:r w:rsidRPr="00611562">
              <w:rPr>
                <w:rStyle w:val="preferred"/>
                <w:sz w:val="20"/>
                <w:szCs w:val="20"/>
                <w:lang w:val="fr-FR"/>
              </w:rPr>
              <w:t xml:space="preserve">République démocratique populaire </w:t>
            </w:r>
            <w:r w:rsidRPr="00611562">
              <w:rPr>
                <w:rStyle w:val="Emphasis"/>
                <w:sz w:val="20"/>
                <w:szCs w:val="20"/>
                <w:lang w:val="fr-FR"/>
              </w:rPr>
              <w:t>lao</w:t>
            </w:r>
            <w:r w:rsidRPr="00611562">
              <w:rPr>
                <w:color w:val="000000"/>
                <w:sz w:val="20"/>
                <w:szCs w:val="20"/>
                <w:lang w:val="fr-CA"/>
              </w:rPr>
              <w:t xml:space="preserve"> (la)</w:t>
            </w:r>
          </w:p>
        </w:tc>
        <w:tc>
          <w:tcPr>
            <w:tcW w:w="2930" w:type="pct"/>
            <w:tcBorders>
              <w:top w:val="single" w:sz="4" w:space="0" w:color="auto"/>
              <w:left w:val="single" w:sz="4" w:space="0" w:color="auto"/>
              <w:bottom w:val="single" w:sz="4" w:space="0" w:color="auto"/>
              <w:right w:val="single" w:sz="4" w:space="0" w:color="auto"/>
            </w:tcBorders>
          </w:tcPr>
          <w:p w14:paraId="3A081499" w14:textId="77777777" w:rsidR="00367B20" w:rsidRPr="00611562" w:rsidRDefault="00367B20" w:rsidP="00147853">
            <w:pPr>
              <w:jc w:val="left"/>
              <w:rPr>
                <w:color w:val="000000"/>
                <w:sz w:val="20"/>
                <w:szCs w:val="20"/>
                <w:lang w:val="fr-CA"/>
              </w:rPr>
            </w:pPr>
            <w:r w:rsidRPr="00611562">
              <w:rPr>
                <w:color w:val="000000"/>
                <w:sz w:val="20"/>
                <w:szCs w:val="20"/>
                <w:lang w:val="fr-CA"/>
              </w:rPr>
              <w:t>Renouvellement du projet de renforcement des institutions (phase XII)</w:t>
            </w:r>
          </w:p>
        </w:tc>
        <w:tc>
          <w:tcPr>
            <w:tcW w:w="586" w:type="pct"/>
            <w:tcBorders>
              <w:top w:val="single" w:sz="4" w:space="0" w:color="auto"/>
              <w:left w:val="single" w:sz="4" w:space="0" w:color="auto"/>
              <w:bottom w:val="single" w:sz="4" w:space="0" w:color="auto"/>
              <w:right w:val="single" w:sz="4" w:space="0" w:color="auto"/>
            </w:tcBorders>
          </w:tcPr>
          <w:p w14:paraId="630AF88A" w14:textId="77777777" w:rsidR="00367B20" w:rsidRPr="00611562" w:rsidRDefault="00367B20" w:rsidP="00147853">
            <w:pPr>
              <w:jc w:val="right"/>
              <w:rPr>
                <w:sz w:val="20"/>
                <w:szCs w:val="20"/>
                <w:lang w:val="fr-CA"/>
              </w:rPr>
            </w:pPr>
            <w:r w:rsidRPr="00611562">
              <w:rPr>
                <w:color w:val="000000"/>
                <w:sz w:val="20"/>
                <w:szCs w:val="20"/>
                <w:lang w:val="fr-CA"/>
              </w:rPr>
              <w:t>180 000</w:t>
            </w:r>
          </w:p>
        </w:tc>
        <w:tc>
          <w:tcPr>
            <w:tcW w:w="780" w:type="pct"/>
            <w:tcBorders>
              <w:top w:val="single" w:sz="4" w:space="0" w:color="auto"/>
              <w:left w:val="single" w:sz="4" w:space="0" w:color="auto"/>
              <w:bottom w:val="single" w:sz="4" w:space="0" w:color="auto"/>
              <w:right w:val="single" w:sz="4" w:space="0" w:color="auto"/>
            </w:tcBorders>
          </w:tcPr>
          <w:p w14:paraId="36EDA07F" w14:textId="77777777" w:rsidR="00367B20" w:rsidRPr="00611562" w:rsidRDefault="00367B20" w:rsidP="00147853">
            <w:pPr>
              <w:jc w:val="right"/>
              <w:rPr>
                <w:sz w:val="20"/>
                <w:szCs w:val="20"/>
                <w:lang w:val="fr-CA"/>
              </w:rPr>
            </w:pPr>
            <w:r w:rsidRPr="00611562">
              <w:rPr>
                <w:color w:val="000000"/>
                <w:sz w:val="20"/>
                <w:szCs w:val="20"/>
                <w:lang w:val="fr-CA"/>
              </w:rPr>
              <w:t>180 000</w:t>
            </w:r>
          </w:p>
        </w:tc>
      </w:tr>
      <w:tr w:rsidR="00367B20" w:rsidRPr="0065176D" w14:paraId="00F038A6" w14:textId="77777777" w:rsidTr="00147853">
        <w:trPr>
          <w:trHeight w:val="166"/>
        </w:trPr>
        <w:tc>
          <w:tcPr>
            <w:tcW w:w="704" w:type="pct"/>
            <w:tcBorders>
              <w:top w:val="single" w:sz="4" w:space="0" w:color="auto"/>
              <w:left w:val="single" w:sz="4" w:space="0" w:color="auto"/>
              <w:bottom w:val="single" w:sz="4" w:space="0" w:color="auto"/>
              <w:right w:val="single" w:sz="4" w:space="0" w:color="auto"/>
            </w:tcBorders>
          </w:tcPr>
          <w:p w14:paraId="2135E19D" w14:textId="77777777" w:rsidR="00367B20" w:rsidRPr="00611562" w:rsidRDefault="00367B20" w:rsidP="00147853">
            <w:pPr>
              <w:jc w:val="left"/>
              <w:rPr>
                <w:sz w:val="20"/>
                <w:szCs w:val="20"/>
                <w:lang w:val="fr-CA"/>
              </w:rPr>
            </w:pPr>
            <w:r w:rsidRPr="00611562">
              <w:rPr>
                <w:rStyle w:val="Emphasis"/>
                <w:sz w:val="20"/>
                <w:szCs w:val="20"/>
                <w:lang w:val="fr-FR"/>
              </w:rPr>
              <w:t>Sao</w:t>
            </w:r>
            <w:r w:rsidRPr="00611562">
              <w:rPr>
                <w:rStyle w:val="preferred"/>
                <w:sz w:val="20"/>
                <w:szCs w:val="20"/>
                <w:lang w:val="fr-FR"/>
              </w:rPr>
              <w:t xml:space="preserve"> Tomé</w:t>
            </w:r>
            <w:r>
              <w:rPr>
                <w:rStyle w:val="preferred"/>
                <w:sz w:val="20"/>
                <w:szCs w:val="20"/>
                <w:lang w:val="fr-FR"/>
              </w:rPr>
              <w:noBreakHyphen/>
            </w:r>
            <w:r w:rsidRPr="00611562">
              <w:rPr>
                <w:rStyle w:val="preferred"/>
                <w:sz w:val="20"/>
                <w:szCs w:val="20"/>
                <w:lang w:val="fr-FR"/>
              </w:rPr>
              <w:t>et</w:t>
            </w:r>
            <w:r>
              <w:rPr>
                <w:rStyle w:val="preferred"/>
                <w:sz w:val="20"/>
                <w:szCs w:val="20"/>
                <w:lang w:val="fr-FR"/>
              </w:rPr>
              <w:noBreakHyphen/>
            </w:r>
            <w:r w:rsidRPr="00611562">
              <w:rPr>
                <w:rStyle w:val="Emphasis"/>
                <w:sz w:val="20"/>
                <w:szCs w:val="20"/>
                <w:lang w:val="fr-FR"/>
              </w:rPr>
              <w:t>Principe</w:t>
            </w:r>
          </w:p>
        </w:tc>
        <w:tc>
          <w:tcPr>
            <w:tcW w:w="2930" w:type="pct"/>
            <w:tcBorders>
              <w:top w:val="single" w:sz="4" w:space="0" w:color="auto"/>
              <w:left w:val="single" w:sz="4" w:space="0" w:color="auto"/>
              <w:bottom w:val="single" w:sz="4" w:space="0" w:color="auto"/>
              <w:right w:val="single" w:sz="4" w:space="0" w:color="auto"/>
            </w:tcBorders>
          </w:tcPr>
          <w:p w14:paraId="2B1D14E2" w14:textId="77777777" w:rsidR="00367B20" w:rsidRPr="00611562" w:rsidRDefault="00367B20" w:rsidP="00147853">
            <w:pPr>
              <w:jc w:val="left"/>
              <w:rPr>
                <w:sz w:val="20"/>
                <w:szCs w:val="20"/>
                <w:lang w:val="fr-CA"/>
              </w:rPr>
            </w:pPr>
            <w:r w:rsidRPr="00611562">
              <w:rPr>
                <w:color w:val="000000"/>
                <w:sz w:val="20"/>
                <w:szCs w:val="20"/>
                <w:lang w:val="fr-CA"/>
              </w:rPr>
              <w:t>Renouvellement du projet de renforcement des institutions (phase VIII)</w:t>
            </w:r>
          </w:p>
        </w:tc>
        <w:tc>
          <w:tcPr>
            <w:tcW w:w="586" w:type="pct"/>
            <w:tcBorders>
              <w:top w:val="single" w:sz="4" w:space="0" w:color="auto"/>
              <w:left w:val="single" w:sz="4" w:space="0" w:color="auto"/>
              <w:bottom w:val="single" w:sz="4" w:space="0" w:color="auto"/>
              <w:right w:val="single" w:sz="4" w:space="0" w:color="auto"/>
            </w:tcBorders>
          </w:tcPr>
          <w:p w14:paraId="15B6FB92" w14:textId="77777777" w:rsidR="00367B20" w:rsidRPr="00611562" w:rsidRDefault="00367B20" w:rsidP="00147853">
            <w:pPr>
              <w:jc w:val="right"/>
              <w:rPr>
                <w:sz w:val="20"/>
                <w:szCs w:val="20"/>
                <w:lang w:val="fr-CA"/>
              </w:rPr>
            </w:pPr>
            <w:r w:rsidRPr="00611562">
              <w:rPr>
                <w:color w:val="000000"/>
                <w:sz w:val="20"/>
                <w:szCs w:val="20"/>
                <w:lang w:val="fr-CA"/>
              </w:rPr>
              <w:t>180 000</w:t>
            </w:r>
          </w:p>
        </w:tc>
        <w:tc>
          <w:tcPr>
            <w:tcW w:w="780" w:type="pct"/>
            <w:tcBorders>
              <w:top w:val="single" w:sz="4" w:space="0" w:color="auto"/>
              <w:left w:val="single" w:sz="4" w:space="0" w:color="auto"/>
              <w:bottom w:val="single" w:sz="4" w:space="0" w:color="auto"/>
              <w:right w:val="single" w:sz="4" w:space="0" w:color="auto"/>
            </w:tcBorders>
          </w:tcPr>
          <w:p w14:paraId="27DDBEDF" w14:textId="77777777" w:rsidR="00367B20" w:rsidRPr="00611562" w:rsidRDefault="00367B20" w:rsidP="00147853">
            <w:pPr>
              <w:jc w:val="right"/>
              <w:rPr>
                <w:sz w:val="20"/>
                <w:szCs w:val="20"/>
                <w:lang w:val="fr-CA"/>
              </w:rPr>
            </w:pPr>
            <w:r w:rsidRPr="00611562">
              <w:rPr>
                <w:color w:val="000000"/>
                <w:sz w:val="20"/>
                <w:szCs w:val="20"/>
                <w:lang w:val="fr-CA"/>
              </w:rPr>
              <w:t>180 000</w:t>
            </w:r>
          </w:p>
        </w:tc>
      </w:tr>
      <w:tr w:rsidR="00367B20" w:rsidRPr="0065176D" w14:paraId="531DC4B6" w14:textId="77777777" w:rsidTr="00147853">
        <w:trPr>
          <w:trHeight w:val="213"/>
        </w:trPr>
        <w:tc>
          <w:tcPr>
            <w:tcW w:w="704" w:type="pct"/>
            <w:tcBorders>
              <w:top w:val="single" w:sz="4" w:space="0" w:color="auto"/>
              <w:left w:val="single" w:sz="4" w:space="0" w:color="auto"/>
              <w:bottom w:val="single" w:sz="4" w:space="0" w:color="auto"/>
              <w:right w:val="single" w:sz="4" w:space="0" w:color="auto"/>
            </w:tcBorders>
          </w:tcPr>
          <w:p w14:paraId="1AB9DE4C" w14:textId="77777777" w:rsidR="00367B20" w:rsidRPr="00611562" w:rsidRDefault="00367B20" w:rsidP="00147853">
            <w:pPr>
              <w:jc w:val="left"/>
              <w:rPr>
                <w:sz w:val="20"/>
                <w:szCs w:val="20"/>
                <w:lang w:val="fr-CA"/>
              </w:rPr>
            </w:pPr>
            <w:r w:rsidRPr="00611562">
              <w:rPr>
                <w:color w:val="000000"/>
                <w:sz w:val="20"/>
                <w:szCs w:val="20"/>
                <w:lang w:val="fr-CA"/>
              </w:rPr>
              <w:t>Sénégal</w:t>
            </w:r>
          </w:p>
        </w:tc>
        <w:tc>
          <w:tcPr>
            <w:tcW w:w="2930" w:type="pct"/>
            <w:tcBorders>
              <w:top w:val="single" w:sz="4" w:space="0" w:color="auto"/>
              <w:left w:val="single" w:sz="4" w:space="0" w:color="auto"/>
              <w:bottom w:val="single" w:sz="4" w:space="0" w:color="auto"/>
              <w:right w:val="single" w:sz="4" w:space="0" w:color="auto"/>
            </w:tcBorders>
          </w:tcPr>
          <w:p w14:paraId="6791C09B" w14:textId="77777777" w:rsidR="00367B20" w:rsidRPr="00611562" w:rsidRDefault="00367B20" w:rsidP="00147853">
            <w:pPr>
              <w:jc w:val="left"/>
              <w:rPr>
                <w:sz w:val="20"/>
                <w:szCs w:val="20"/>
                <w:lang w:val="fr-CA"/>
              </w:rPr>
            </w:pPr>
            <w:r w:rsidRPr="00611562">
              <w:rPr>
                <w:color w:val="000000"/>
                <w:sz w:val="20"/>
                <w:szCs w:val="20"/>
                <w:lang w:val="fr-CA"/>
              </w:rPr>
              <w:t>Renouvellement du projet de renforcement des institutions (phase XV)</w:t>
            </w:r>
          </w:p>
        </w:tc>
        <w:tc>
          <w:tcPr>
            <w:tcW w:w="586" w:type="pct"/>
            <w:tcBorders>
              <w:top w:val="single" w:sz="4" w:space="0" w:color="auto"/>
              <w:left w:val="single" w:sz="4" w:space="0" w:color="auto"/>
              <w:bottom w:val="single" w:sz="4" w:space="0" w:color="auto"/>
              <w:right w:val="single" w:sz="4" w:space="0" w:color="auto"/>
            </w:tcBorders>
          </w:tcPr>
          <w:p w14:paraId="5D96EC16" w14:textId="77777777" w:rsidR="00367B20" w:rsidRPr="00611562" w:rsidRDefault="00367B20" w:rsidP="00147853">
            <w:pPr>
              <w:jc w:val="right"/>
              <w:rPr>
                <w:sz w:val="20"/>
                <w:szCs w:val="20"/>
                <w:lang w:val="fr-CA"/>
              </w:rPr>
            </w:pPr>
            <w:r w:rsidRPr="00611562">
              <w:rPr>
                <w:color w:val="000000"/>
                <w:sz w:val="20"/>
                <w:szCs w:val="20"/>
                <w:lang w:val="fr-CA"/>
              </w:rPr>
              <w:t>403 007</w:t>
            </w:r>
          </w:p>
        </w:tc>
        <w:tc>
          <w:tcPr>
            <w:tcW w:w="780" w:type="pct"/>
            <w:tcBorders>
              <w:top w:val="single" w:sz="4" w:space="0" w:color="auto"/>
              <w:left w:val="single" w:sz="4" w:space="0" w:color="auto"/>
              <w:bottom w:val="single" w:sz="4" w:space="0" w:color="auto"/>
              <w:right w:val="single" w:sz="4" w:space="0" w:color="auto"/>
            </w:tcBorders>
          </w:tcPr>
          <w:p w14:paraId="01EBEE33" w14:textId="77777777" w:rsidR="00367B20" w:rsidRPr="00611562" w:rsidRDefault="00367B20" w:rsidP="00147853">
            <w:pPr>
              <w:jc w:val="right"/>
              <w:rPr>
                <w:sz w:val="20"/>
                <w:szCs w:val="20"/>
                <w:lang w:val="fr-CA"/>
              </w:rPr>
            </w:pPr>
            <w:r w:rsidRPr="00611562">
              <w:rPr>
                <w:color w:val="000000"/>
                <w:sz w:val="20"/>
                <w:szCs w:val="20"/>
                <w:lang w:val="fr-CA"/>
              </w:rPr>
              <w:t>403 007</w:t>
            </w:r>
          </w:p>
        </w:tc>
      </w:tr>
      <w:tr w:rsidR="00367B20" w:rsidRPr="0065176D" w14:paraId="5BE62DC8" w14:textId="77777777" w:rsidTr="00147853">
        <w:trPr>
          <w:trHeight w:val="213"/>
        </w:trPr>
        <w:tc>
          <w:tcPr>
            <w:tcW w:w="704" w:type="pct"/>
            <w:tcBorders>
              <w:top w:val="single" w:sz="4" w:space="0" w:color="auto"/>
              <w:left w:val="single" w:sz="4" w:space="0" w:color="auto"/>
              <w:bottom w:val="single" w:sz="4" w:space="0" w:color="auto"/>
              <w:right w:val="single" w:sz="4" w:space="0" w:color="auto"/>
            </w:tcBorders>
          </w:tcPr>
          <w:p w14:paraId="38105E13" w14:textId="77777777" w:rsidR="00367B20" w:rsidRPr="00611562" w:rsidRDefault="00367B20" w:rsidP="00147853">
            <w:pPr>
              <w:jc w:val="left"/>
              <w:rPr>
                <w:sz w:val="20"/>
                <w:szCs w:val="20"/>
                <w:lang w:val="fr-CA"/>
              </w:rPr>
            </w:pPr>
            <w:r w:rsidRPr="00611562">
              <w:rPr>
                <w:color w:val="000000"/>
                <w:sz w:val="20"/>
                <w:szCs w:val="20"/>
                <w:lang w:val="fr-CA"/>
              </w:rPr>
              <w:t>Soudan du Sud</w:t>
            </w:r>
          </w:p>
        </w:tc>
        <w:tc>
          <w:tcPr>
            <w:tcW w:w="2930" w:type="pct"/>
            <w:tcBorders>
              <w:top w:val="single" w:sz="4" w:space="0" w:color="auto"/>
              <w:left w:val="single" w:sz="4" w:space="0" w:color="auto"/>
              <w:bottom w:val="single" w:sz="4" w:space="0" w:color="auto"/>
              <w:right w:val="single" w:sz="4" w:space="0" w:color="auto"/>
            </w:tcBorders>
          </w:tcPr>
          <w:p w14:paraId="66F5D538" w14:textId="77777777" w:rsidR="00367B20" w:rsidRPr="00611562" w:rsidRDefault="00367B20" w:rsidP="00147853">
            <w:pPr>
              <w:jc w:val="left"/>
              <w:rPr>
                <w:sz w:val="20"/>
                <w:szCs w:val="20"/>
                <w:lang w:val="fr-CA"/>
              </w:rPr>
            </w:pPr>
            <w:r w:rsidRPr="00611562">
              <w:rPr>
                <w:color w:val="000000"/>
                <w:sz w:val="20"/>
                <w:szCs w:val="20"/>
                <w:lang w:val="fr-CA"/>
              </w:rPr>
              <w:t>Renouvellement du projet de renforcement des institutions (phase II)</w:t>
            </w:r>
          </w:p>
        </w:tc>
        <w:tc>
          <w:tcPr>
            <w:tcW w:w="586" w:type="pct"/>
            <w:tcBorders>
              <w:top w:val="single" w:sz="4" w:space="0" w:color="auto"/>
              <w:left w:val="single" w:sz="4" w:space="0" w:color="auto"/>
              <w:bottom w:val="single" w:sz="4" w:space="0" w:color="auto"/>
              <w:right w:val="single" w:sz="4" w:space="0" w:color="auto"/>
            </w:tcBorders>
          </w:tcPr>
          <w:p w14:paraId="0001A8C7" w14:textId="77777777" w:rsidR="00367B20" w:rsidRPr="00611562" w:rsidRDefault="00367B20" w:rsidP="00147853">
            <w:pPr>
              <w:jc w:val="right"/>
              <w:rPr>
                <w:sz w:val="20"/>
                <w:szCs w:val="20"/>
                <w:lang w:val="fr-CA"/>
              </w:rPr>
            </w:pPr>
            <w:r w:rsidRPr="00611562">
              <w:rPr>
                <w:color w:val="000000"/>
                <w:sz w:val="20"/>
                <w:szCs w:val="20"/>
                <w:lang w:val="fr-CA"/>
              </w:rPr>
              <w:t>180 000</w:t>
            </w:r>
          </w:p>
        </w:tc>
        <w:tc>
          <w:tcPr>
            <w:tcW w:w="780" w:type="pct"/>
            <w:tcBorders>
              <w:top w:val="single" w:sz="4" w:space="0" w:color="auto"/>
              <w:left w:val="single" w:sz="4" w:space="0" w:color="auto"/>
              <w:bottom w:val="single" w:sz="4" w:space="0" w:color="auto"/>
              <w:right w:val="single" w:sz="4" w:space="0" w:color="auto"/>
            </w:tcBorders>
          </w:tcPr>
          <w:p w14:paraId="5AB48F31" w14:textId="77777777" w:rsidR="00367B20" w:rsidRPr="00611562" w:rsidRDefault="00367B20" w:rsidP="00147853">
            <w:pPr>
              <w:jc w:val="right"/>
              <w:rPr>
                <w:sz w:val="20"/>
                <w:szCs w:val="20"/>
                <w:lang w:val="fr-CA"/>
              </w:rPr>
            </w:pPr>
            <w:r w:rsidRPr="00611562">
              <w:rPr>
                <w:color w:val="000000"/>
                <w:sz w:val="20"/>
                <w:szCs w:val="20"/>
                <w:lang w:val="fr-CA"/>
              </w:rPr>
              <w:t>180 000</w:t>
            </w:r>
          </w:p>
        </w:tc>
      </w:tr>
      <w:tr w:rsidR="00367B20" w:rsidRPr="0065176D" w14:paraId="4AC3E22F" w14:textId="77777777" w:rsidTr="00147853">
        <w:trPr>
          <w:trHeight w:val="213"/>
        </w:trPr>
        <w:tc>
          <w:tcPr>
            <w:tcW w:w="704" w:type="pct"/>
            <w:tcBorders>
              <w:top w:val="single" w:sz="4" w:space="0" w:color="auto"/>
              <w:left w:val="single" w:sz="4" w:space="0" w:color="auto"/>
              <w:bottom w:val="single" w:sz="4" w:space="0" w:color="auto"/>
              <w:right w:val="single" w:sz="4" w:space="0" w:color="auto"/>
            </w:tcBorders>
          </w:tcPr>
          <w:p w14:paraId="28773756" w14:textId="77777777" w:rsidR="00367B20" w:rsidRPr="00611562" w:rsidRDefault="00367B20" w:rsidP="00147853">
            <w:pPr>
              <w:jc w:val="left"/>
              <w:rPr>
                <w:sz w:val="20"/>
                <w:szCs w:val="20"/>
                <w:lang w:val="fr-CA"/>
              </w:rPr>
            </w:pPr>
            <w:r w:rsidRPr="00611562">
              <w:rPr>
                <w:color w:val="000000"/>
                <w:sz w:val="20"/>
                <w:szCs w:val="20"/>
                <w:lang w:val="fr-CA"/>
              </w:rPr>
              <w:t>Tchad</w:t>
            </w:r>
          </w:p>
        </w:tc>
        <w:tc>
          <w:tcPr>
            <w:tcW w:w="2930" w:type="pct"/>
            <w:tcBorders>
              <w:top w:val="single" w:sz="4" w:space="0" w:color="auto"/>
              <w:left w:val="single" w:sz="4" w:space="0" w:color="auto"/>
              <w:bottom w:val="single" w:sz="4" w:space="0" w:color="auto"/>
              <w:right w:val="single" w:sz="4" w:space="0" w:color="auto"/>
            </w:tcBorders>
          </w:tcPr>
          <w:p w14:paraId="0092A461" w14:textId="77777777" w:rsidR="00367B20" w:rsidRPr="00611562" w:rsidRDefault="00367B20" w:rsidP="00147853">
            <w:pPr>
              <w:jc w:val="left"/>
              <w:rPr>
                <w:sz w:val="20"/>
                <w:szCs w:val="20"/>
                <w:lang w:val="fr-CA"/>
              </w:rPr>
            </w:pPr>
            <w:r w:rsidRPr="00611562">
              <w:rPr>
                <w:color w:val="000000"/>
                <w:sz w:val="20"/>
                <w:szCs w:val="20"/>
                <w:lang w:val="fr-CA"/>
              </w:rPr>
              <w:t>Renouvellement du projet de renforcement des institutions (phase XI)</w:t>
            </w:r>
          </w:p>
        </w:tc>
        <w:tc>
          <w:tcPr>
            <w:tcW w:w="586" w:type="pct"/>
            <w:tcBorders>
              <w:top w:val="single" w:sz="4" w:space="0" w:color="auto"/>
              <w:left w:val="single" w:sz="4" w:space="0" w:color="auto"/>
              <w:bottom w:val="single" w:sz="4" w:space="0" w:color="auto"/>
              <w:right w:val="single" w:sz="4" w:space="0" w:color="auto"/>
            </w:tcBorders>
          </w:tcPr>
          <w:p w14:paraId="14B8D151" w14:textId="77777777" w:rsidR="00367B20" w:rsidRPr="00611562" w:rsidRDefault="00367B20" w:rsidP="00147853">
            <w:pPr>
              <w:jc w:val="right"/>
              <w:rPr>
                <w:sz w:val="20"/>
                <w:szCs w:val="20"/>
                <w:lang w:val="fr-CA"/>
              </w:rPr>
            </w:pPr>
            <w:r w:rsidRPr="00611562">
              <w:rPr>
                <w:color w:val="000000"/>
                <w:sz w:val="20"/>
                <w:szCs w:val="20"/>
                <w:lang w:val="fr-CA"/>
              </w:rPr>
              <w:t>180 000</w:t>
            </w:r>
          </w:p>
        </w:tc>
        <w:tc>
          <w:tcPr>
            <w:tcW w:w="780" w:type="pct"/>
            <w:tcBorders>
              <w:top w:val="single" w:sz="4" w:space="0" w:color="auto"/>
              <w:left w:val="single" w:sz="4" w:space="0" w:color="auto"/>
              <w:bottom w:val="single" w:sz="4" w:space="0" w:color="auto"/>
              <w:right w:val="single" w:sz="4" w:space="0" w:color="auto"/>
            </w:tcBorders>
          </w:tcPr>
          <w:p w14:paraId="1142CD1F" w14:textId="77777777" w:rsidR="00367B20" w:rsidRPr="00611562" w:rsidRDefault="00367B20" w:rsidP="00147853">
            <w:pPr>
              <w:jc w:val="right"/>
              <w:rPr>
                <w:sz w:val="20"/>
                <w:szCs w:val="20"/>
                <w:lang w:val="fr-CA"/>
              </w:rPr>
            </w:pPr>
            <w:r w:rsidRPr="00611562">
              <w:rPr>
                <w:color w:val="000000"/>
                <w:sz w:val="20"/>
                <w:szCs w:val="20"/>
                <w:lang w:val="fr-CA"/>
              </w:rPr>
              <w:t>180 000</w:t>
            </w:r>
          </w:p>
        </w:tc>
      </w:tr>
      <w:tr w:rsidR="00367B20" w:rsidRPr="0065176D" w14:paraId="402A22D7" w14:textId="77777777" w:rsidTr="00147853">
        <w:trPr>
          <w:trHeight w:val="213"/>
        </w:trPr>
        <w:tc>
          <w:tcPr>
            <w:tcW w:w="704" w:type="pct"/>
            <w:tcBorders>
              <w:top w:val="single" w:sz="4" w:space="0" w:color="auto"/>
              <w:left w:val="single" w:sz="4" w:space="0" w:color="auto"/>
              <w:bottom w:val="single" w:sz="4" w:space="0" w:color="auto"/>
              <w:right w:val="single" w:sz="4" w:space="0" w:color="auto"/>
            </w:tcBorders>
          </w:tcPr>
          <w:p w14:paraId="57C904F2" w14:textId="77777777" w:rsidR="00367B20" w:rsidRPr="00611562" w:rsidRDefault="00367B20" w:rsidP="00147853">
            <w:pPr>
              <w:jc w:val="left"/>
              <w:rPr>
                <w:color w:val="000000"/>
                <w:sz w:val="20"/>
                <w:szCs w:val="20"/>
                <w:lang w:val="fr-CA"/>
              </w:rPr>
            </w:pPr>
            <w:r w:rsidRPr="00611562">
              <w:rPr>
                <w:color w:val="000000"/>
                <w:sz w:val="20"/>
                <w:szCs w:val="20"/>
                <w:lang w:val="fr-CA"/>
              </w:rPr>
              <w:t>Vanuatu</w:t>
            </w:r>
          </w:p>
        </w:tc>
        <w:tc>
          <w:tcPr>
            <w:tcW w:w="2930" w:type="pct"/>
            <w:tcBorders>
              <w:top w:val="single" w:sz="4" w:space="0" w:color="auto"/>
              <w:left w:val="single" w:sz="4" w:space="0" w:color="auto"/>
              <w:bottom w:val="single" w:sz="4" w:space="0" w:color="auto"/>
              <w:right w:val="single" w:sz="4" w:space="0" w:color="auto"/>
            </w:tcBorders>
          </w:tcPr>
          <w:p w14:paraId="55CF8E3B" w14:textId="77777777" w:rsidR="00367B20" w:rsidRPr="00611562" w:rsidRDefault="00367B20" w:rsidP="00147853">
            <w:pPr>
              <w:jc w:val="left"/>
              <w:rPr>
                <w:color w:val="000000"/>
                <w:sz w:val="20"/>
                <w:szCs w:val="20"/>
                <w:lang w:val="fr-CA"/>
              </w:rPr>
            </w:pPr>
            <w:r w:rsidRPr="00611562">
              <w:rPr>
                <w:color w:val="000000"/>
                <w:sz w:val="20"/>
                <w:szCs w:val="20"/>
                <w:lang w:val="fr-CA"/>
              </w:rPr>
              <w:t>Renouvellement du projet de renforcement des institutions (phase IX)</w:t>
            </w:r>
          </w:p>
        </w:tc>
        <w:tc>
          <w:tcPr>
            <w:tcW w:w="586" w:type="pct"/>
            <w:tcBorders>
              <w:top w:val="single" w:sz="4" w:space="0" w:color="auto"/>
              <w:left w:val="single" w:sz="4" w:space="0" w:color="auto"/>
              <w:bottom w:val="single" w:sz="4" w:space="0" w:color="auto"/>
              <w:right w:val="single" w:sz="4" w:space="0" w:color="auto"/>
            </w:tcBorders>
          </w:tcPr>
          <w:p w14:paraId="169050DE" w14:textId="77777777" w:rsidR="00367B20" w:rsidRPr="00611562" w:rsidRDefault="00367B20" w:rsidP="00147853">
            <w:pPr>
              <w:jc w:val="right"/>
              <w:rPr>
                <w:sz w:val="20"/>
                <w:szCs w:val="20"/>
                <w:lang w:val="fr-CA"/>
              </w:rPr>
            </w:pPr>
            <w:r w:rsidRPr="00611562">
              <w:rPr>
                <w:color w:val="000000"/>
                <w:sz w:val="20"/>
                <w:szCs w:val="20"/>
                <w:lang w:val="fr-CA"/>
              </w:rPr>
              <w:t>180 000</w:t>
            </w:r>
          </w:p>
        </w:tc>
        <w:tc>
          <w:tcPr>
            <w:tcW w:w="780" w:type="pct"/>
            <w:tcBorders>
              <w:top w:val="single" w:sz="4" w:space="0" w:color="auto"/>
              <w:left w:val="single" w:sz="4" w:space="0" w:color="auto"/>
              <w:bottom w:val="single" w:sz="4" w:space="0" w:color="auto"/>
              <w:right w:val="single" w:sz="4" w:space="0" w:color="auto"/>
            </w:tcBorders>
          </w:tcPr>
          <w:p w14:paraId="397B098C" w14:textId="77777777" w:rsidR="00367B20" w:rsidRPr="00611562" w:rsidRDefault="00367B20" w:rsidP="00147853">
            <w:pPr>
              <w:jc w:val="right"/>
              <w:rPr>
                <w:sz w:val="20"/>
                <w:szCs w:val="20"/>
                <w:lang w:val="fr-CA"/>
              </w:rPr>
            </w:pPr>
            <w:r w:rsidRPr="00611562">
              <w:rPr>
                <w:color w:val="000000"/>
                <w:sz w:val="20"/>
                <w:szCs w:val="20"/>
                <w:lang w:val="fr-CA"/>
              </w:rPr>
              <w:t>180 000</w:t>
            </w:r>
          </w:p>
        </w:tc>
      </w:tr>
      <w:tr w:rsidR="00367B20" w:rsidRPr="0065176D" w14:paraId="7390F1D9" w14:textId="77777777" w:rsidTr="00147853">
        <w:trPr>
          <w:trHeight w:val="229"/>
        </w:trPr>
        <w:tc>
          <w:tcPr>
            <w:tcW w:w="3634" w:type="pct"/>
            <w:gridSpan w:val="2"/>
            <w:tcBorders>
              <w:top w:val="single" w:sz="4" w:space="0" w:color="auto"/>
              <w:left w:val="single" w:sz="4" w:space="0" w:color="auto"/>
              <w:bottom w:val="single" w:sz="4" w:space="0" w:color="auto"/>
              <w:right w:val="single" w:sz="4" w:space="0" w:color="auto"/>
            </w:tcBorders>
            <w:hideMark/>
          </w:tcPr>
          <w:p w14:paraId="2B8769EC" w14:textId="77777777" w:rsidR="00367B20" w:rsidRPr="00611562" w:rsidRDefault="00367B20" w:rsidP="00147853">
            <w:pPr>
              <w:jc w:val="right"/>
              <w:rPr>
                <w:color w:val="000000" w:themeColor="text1"/>
                <w:sz w:val="20"/>
                <w:szCs w:val="20"/>
                <w:lang w:val="fr-CA"/>
              </w:rPr>
            </w:pPr>
            <w:r w:rsidRPr="00611562">
              <w:rPr>
                <w:color w:val="000000" w:themeColor="text1"/>
                <w:sz w:val="20"/>
                <w:szCs w:val="20"/>
                <w:lang w:val="fr-CA"/>
              </w:rPr>
              <w:t>Total pour A1</w:t>
            </w:r>
          </w:p>
        </w:tc>
        <w:tc>
          <w:tcPr>
            <w:tcW w:w="586" w:type="pct"/>
            <w:tcBorders>
              <w:top w:val="single" w:sz="4" w:space="0" w:color="auto"/>
              <w:left w:val="single" w:sz="4" w:space="0" w:color="auto"/>
              <w:bottom w:val="single" w:sz="4" w:space="0" w:color="auto"/>
              <w:right w:val="single" w:sz="4" w:space="0" w:color="auto"/>
            </w:tcBorders>
          </w:tcPr>
          <w:p w14:paraId="04F75815" w14:textId="77777777" w:rsidR="00367B20" w:rsidRPr="00611562" w:rsidRDefault="00367B20" w:rsidP="00147853">
            <w:pPr>
              <w:jc w:val="right"/>
              <w:rPr>
                <w:color w:val="000000" w:themeColor="text1"/>
                <w:sz w:val="20"/>
                <w:szCs w:val="20"/>
                <w:lang w:val="fr-CA"/>
              </w:rPr>
            </w:pPr>
            <w:r w:rsidRPr="00611562">
              <w:rPr>
                <w:color w:val="000000" w:themeColor="text1"/>
                <w:sz w:val="20"/>
                <w:szCs w:val="20"/>
                <w:lang w:val="fr-CA"/>
              </w:rPr>
              <w:t>4 622 453</w:t>
            </w:r>
          </w:p>
        </w:tc>
        <w:tc>
          <w:tcPr>
            <w:tcW w:w="780" w:type="pct"/>
            <w:tcBorders>
              <w:top w:val="single" w:sz="4" w:space="0" w:color="auto"/>
              <w:left w:val="single" w:sz="4" w:space="0" w:color="auto"/>
              <w:bottom w:val="single" w:sz="4" w:space="0" w:color="auto"/>
              <w:right w:val="single" w:sz="4" w:space="0" w:color="auto"/>
            </w:tcBorders>
          </w:tcPr>
          <w:p w14:paraId="1FFACCD6" w14:textId="77777777" w:rsidR="00367B20" w:rsidRPr="00611562" w:rsidRDefault="00367B20" w:rsidP="00147853">
            <w:pPr>
              <w:jc w:val="right"/>
              <w:rPr>
                <w:color w:val="000000" w:themeColor="text1"/>
                <w:sz w:val="20"/>
                <w:szCs w:val="20"/>
                <w:lang w:val="fr-CA"/>
              </w:rPr>
            </w:pPr>
            <w:r w:rsidRPr="00611562">
              <w:rPr>
                <w:color w:val="000000" w:themeColor="text1"/>
                <w:sz w:val="20"/>
                <w:szCs w:val="20"/>
                <w:lang w:val="fr-CA"/>
              </w:rPr>
              <w:t>4 622 453</w:t>
            </w:r>
          </w:p>
        </w:tc>
      </w:tr>
      <w:tr w:rsidR="00367B20" w:rsidRPr="00075A7F" w14:paraId="4AB38D92" w14:textId="77777777" w:rsidTr="00147853">
        <w:trPr>
          <w:trHeight w:val="229"/>
        </w:trPr>
        <w:tc>
          <w:tcPr>
            <w:tcW w:w="5000" w:type="pct"/>
            <w:gridSpan w:val="4"/>
            <w:tcBorders>
              <w:top w:val="single" w:sz="4" w:space="0" w:color="auto"/>
              <w:left w:val="single" w:sz="4" w:space="0" w:color="auto"/>
              <w:bottom w:val="single" w:sz="4" w:space="0" w:color="auto"/>
              <w:right w:val="single" w:sz="4" w:space="0" w:color="auto"/>
            </w:tcBorders>
          </w:tcPr>
          <w:p w14:paraId="1A9B164F" w14:textId="77777777" w:rsidR="00367B20" w:rsidRPr="00611562" w:rsidRDefault="00367B20" w:rsidP="00147853">
            <w:pPr>
              <w:jc w:val="left"/>
              <w:rPr>
                <w:b/>
                <w:bCs/>
                <w:color w:val="000000" w:themeColor="text1"/>
                <w:sz w:val="20"/>
                <w:szCs w:val="20"/>
                <w:lang w:val="fr-CA"/>
              </w:rPr>
            </w:pPr>
            <w:r w:rsidRPr="00611562">
              <w:rPr>
                <w:b/>
                <w:bCs/>
                <w:sz w:val="20"/>
                <w:szCs w:val="20"/>
                <w:lang w:val="fr-CA"/>
              </w:rPr>
              <w:t>A2 : Préparation de projet pour des plans de gestion de l</w:t>
            </w:r>
            <w:r>
              <w:rPr>
                <w:b/>
                <w:bCs/>
                <w:sz w:val="20"/>
                <w:szCs w:val="20"/>
                <w:lang w:val="fr-CA"/>
              </w:rPr>
              <w:t>’</w:t>
            </w:r>
            <w:r w:rsidRPr="00611562">
              <w:rPr>
                <w:b/>
                <w:bCs/>
                <w:sz w:val="20"/>
                <w:szCs w:val="20"/>
                <w:lang w:val="fr-CA"/>
              </w:rPr>
              <w:t>élimination des HCFC (PGEH)</w:t>
            </w:r>
          </w:p>
        </w:tc>
      </w:tr>
      <w:tr w:rsidR="00367B20" w:rsidRPr="0065176D" w14:paraId="35EAE3EE" w14:textId="77777777" w:rsidTr="00147853">
        <w:trPr>
          <w:trHeight w:val="215"/>
        </w:trPr>
        <w:tc>
          <w:tcPr>
            <w:tcW w:w="704" w:type="pct"/>
            <w:tcBorders>
              <w:top w:val="single" w:sz="4" w:space="0" w:color="auto"/>
              <w:left w:val="single" w:sz="4" w:space="0" w:color="auto"/>
              <w:bottom w:val="single" w:sz="4" w:space="0" w:color="auto"/>
              <w:right w:val="single" w:sz="4" w:space="0" w:color="auto"/>
            </w:tcBorders>
            <w:vAlign w:val="center"/>
          </w:tcPr>
          <w:p w14:paraId="654AEEB5" w14:textId="77777777" w:rsidR="00367B20" w:rsidRPr="00611562" w:rsidRDefault="00367B20" w:rsidP="00147853">
            <w:pPr>
              <w:jc w:val="left"/>
              <w:rPr>
                <w:noProof/>
                <w:color w:val="000000" w:themeColor="text1"/>
                <w:sz w:val="20"/>
                <w:szCs w:val="20"/>
                <w:lang w:val="fr-CA"/>
              </w:rPr>
            </w:pPr>
            <w:r w:rsidRPr="00611562">
              <w:rPr>
                <w:rStyle w:val="Emphasis"/>
                <w:noProof/>
                <w:sz w:val="20"/>
                <w:szCs w:val="20"/>
                <w:lang w:val="fr-CA"/>
              </w:rPr>
              <w:t>Saint</w:t>
            </w:r>
            <w:r>
              <w:rPr>
                <w:rStyle w:val="preferred"/>
                <w:i/>
                <w:noProof/>
                <w:sz w:val="20"/>
                <w:szCs w:val="20"/>
                <w:lang w:val="fr-CA"/>
              </w:rPr>
              <w:noBreakHyphen/>
            </w:r>
            <w:r w:rsidRPr="00611562">
              <w:rPr>
                <w:rStyle w:val="Emphasis"/>
                <w:noProof/>
                <w:sz w:val="20"/>
                <w:szCs w:val="20"/>
                <w:lang w:val="fr-CA"/>
              </w:rPr>
              <w:t>Kitts</w:t>
            </w:r>
            <w:r>
              <w:rPr>
                <w:rStyle w:val="preferred"/>
                <w:noProof/>
                <w:sz w:val="20"/>
                <w:szCs w:val="20"/>
                <w:lang w:val="fr-CA"/>
              </w:rPr>
              <w:noBreakHyphen/>
            </w:r>
            <w:r w:rsidRPr="00611562">
              <w:rPr>
                <w:rStyle w:val="preferred"/>
                <w:noProof/>
                <w:sz w:val="20"/>
                <w:szCs w:val="20"/>
                <w:lang w:val="fr-CA"/>
              </w:rPr>
              <w:t>et</w:t>
            </w:r>
            <w:r>
              <w:rPr>
                <w:rStyle w:val="preferred"/>
                <w:noProof/>
                <w:sz w:val="20"/>
                <w:szCs w:val="20"/>
                <w:lang w:val="fr-CA"/>
              </w:rPr>
              <w:noBreakHyphen/>
            </w:r>
            <w:r w:rsidRPr="00611562">
              <w:rPr>
                <w:rStyle w:val="Emphasis"/>
                <w:noProof/>
                <w:sz w:val="20"/>
                <w:szCs w:val="20"/>
                <w:lang w:val="fr-CA"/>
              </w:rPr>
              <w:t>Nevis</w:t>
            </w:r>
          </w:p>
        </w:tc>
        <w:tc>
          <w:tcPr>
            <w:tcW w:w="2930" w:type="pct"/>
            <w:tcBorders>
              <w:top w:val="single" w:sz="4" w:space="0" w:color="auto"/>
              <w:left w:val="single" w:sz="4" w:space="0" w:color="auto"/>
              <w:bottom w:val="single" w:sz="4" w:space="0" w:color="auto"/>
              <w:right w:val="single" w:sz="4" w:space="0" w:color="auto"/>
            </w:tcBorders>
          </w:tcPr>
          <w:p w14:paraId="06B47956" w14:textId="77777777" w:rsidR="00367B20" w:rsidRPr="00611562" w:rsidRDefault="00367B20" w:rsidP="00147853">
            <w:pPr>
              <w:jc w:val="left"/>
              <w:rPr>
                <w:color w:val="000000" w:themeColor="text1"/>
                <w:sz w:val="20"/>
                <w:szCs w:val="20"/>
                <w:lang w:val="fr-CA"/>
              </w:rPr>
            </w:pPr>
            <w:r w:rsidRPr="00611562">
              <w:rPr>
                <w:color w:val="000000" w:themeColor="text1"/>
                <w:sz w:val="20"/>
                <w:szCs w:val="20"/>
                <w:lang w:val="fr-CA"/>
              </w:rPr>
              <w:t>Préparation d</w:t>
            </w:r>
            <w:r>
              <w:rPr>
                <w:color w:val="000000" w:themeColor="text1"/>
                <w:sz w:val="20"/>
                <w:szCs w:val="20"/>
                <w:lang w:val="fr-CA"/>
              </w:rPr>
              <w:t>’</w:t>
            </w:r>
            <w:r w:rsidRPr="00611562">
              <w:rPr>
                <w:color w:val="000000" w:themeColor="text1"/>
                <w:sz w:val="20"/>
                <w:szCs w:val="20"/>
                <w:lang w:val="fr-CA"/>
              </w:rPr>
              <w:t>un PGEH (stade II)</w:t>
            </w:r>
          </w:p>
        </w:tc>
        <w:tc>
          <w:tcPr>
            <w:tcW w:w="586" w:type="pct"/>
            <w:tcBorders>
              <w:top w:val="single" w:sz="4" w:space="0" w:color="auto"/>
              <w:left w:val="single" w:sz="4" w:space="0" w:color="auto"/>
              <w:bottom w:val="single" w:sz="4" w:space="0" w:color="auto"/>
              <w:right w:val="single" w:sz="4" w:space="0" w:color="auto"/>
            </w:tcBorders>
          </w:tcPr>
          <w:p w14:paraId="549F9B14" w14:textId="77777777" w:rsidR="00367B20" w:rsidRPr="00611562" w:rsidRDefault="00367B20" w:rsidP="00147853">
            <w:pPr>
              <w:jc w:val="right"/>
              <w:rPr>
                <w:color w:val="000000" w:themeColor="text1"/>
                <w:sz w:val="20"/>
                <w:szCs w:val="20"/>
                <w:lang w:val="fr-CA"/>
              </w:rPr>
            </w:pPr>
            <w:r w:rsidRPr="00611562">
              <w:rPr>
                <w:color w:val="000000" w:themeColor="text1"/>
                <w:sz w:val="20"/>
                <w:szCs w:val="20"/>
                <w:lang w:val="fr-CA"/>
              </w:rPr>
              <w:t>30 000</w:t>
            </w:r>
          </w:p>
        </w:tc>
        <w:tc>
          <w:tcPr>
            <w:tcW w:w="780" w:type="pct"/>
            <w:tcBorders>
              <w:top w:val="single" w:sz="4" w:space="0" w:color="auto"/>
              <w:left w:val="single" w:sz="4" w:space="0" w:color="auto"/>
              <w:bottom w:val="single" w:sz="4" w:space="0" w:color="auto"/>
              <w:right w:val="single" w:sz="4" w:space="0" w:color="auto"/>
            </w:tcBorders>
          </w:tcPr>
          <w:p w14:paraId="0A0D2902" w14:textId="77777777" w:rsidR="00367B20" w:rsidRPr="00611562" w:rsidRDefault="00367B20" w:rsidP="00147853">
            <w:pPr>
              <w:jc w:val="right"/>
              <w:rPr>
                <w:color w:val="000000" w:themeColor="text1"/>
                <w:sz w:val="20"/>
                <w:szCs w:val="20"/>
                <w:lang w:val="fr-CA"/>
              </w:rPr>
            </w:pPr>
            <w:r w:rsidRPr="00611562">
              <w:rPr>
                <w:color w:val="000000" w:themeColor="text1"/>
                <w:sz w:val="20"/>
                <w:szCs w:val="20"/>
                <w:lang w:val="fr-CA"/>
              </w:rPr>
              <w:t>30 000</w:t>
            </w:r>
          </w:p>
        </w:tc>
      </w:tr>
      <w:tr w:rsidR="00367B20" w:rsidRPr="0065176D" w14:paraId="57230CE0" w14:textId="77777777" w:rsidTr="00147853">
        <w:trPr>
          <w:trHeight w:val="229"/>
        </w:trPr>
        <w:tc>
          <w:tcPr>
            <w:tcW w:w="3634" w:type="pct"/>
            <w:gridSpan w:val="2"/>
            <w:tcBorders>
              <w:top w:val="single" w:sz="4" w:space="0" w:color="auto"/>
              <w:left w:val="single" w:sz="4" w:space="0" w:color="auto"/>
              <w:bottom w:val="single" w:sz="4" w:space="0" w:color="auto"/>
              <w:right w:val="single" w:sz="4" w:space="0" w:color="auto"/>
            </w:tcBorders>
          </w:tcPr>
          <w:p w14:paraId="0F36EFC4" w14:textId="77777777" w:rsidR="00367B20" w:rsidRPr="00611562" w:rsidRDefault="00367B20" w:rsidP="00147853">
            <w:pPr>
              <w:jc w:val="right"/>
              <w:rPr>
                <w:color w:val="000000" w:themeColor="text1"/>
                <w:sz w:val="20"/>
                <w:szCs w:val="20"/>
                <w:lang w:val="fr-CA"/>
              </w:rPr>
            </w:pPr>
            <w:r w:rsidRPr="00611562">
              <w:rPr>
                <w:color w:val="000000" w:themeColor="text1"/>
                <w:sz w:val="20"/>
                <w:szCs w:val="20"/>
                <w:lang w:val="fr-CA"/>
              </w:rPr>
              <w:t>Sous</w:t>
            </w:r>
            <w:r>
              <w:rPr>
                <w:color w:val="000000" w:themeColor="text1"/>
                <w:sz w:val="20"/>
                <w:szCs w:val="20"/>
                <w:lang w:val="fr-CA"/>
              </w:rPr>
              <w:noBreakHyphen/>
            </w:r>
            <w:r w:rsidRPr="00611562">
              <w:rPr>
                <w:color w:val="000000" w:themeColor="text1"/>
                <w:sz w:val="20"/>
                <w:szCs w:val="20"/>
                <w:lang w:val="fr-CA"/>
              </w:rPr>
              <w:t>total pour A2</w:t>
            </w:r>
          </w:p>
        </w:tc>
        <w:tc>
          <w:tcPr>
            <w:tcW w:w="586" w:type="pct"/>
            <w:tcBorders>
              <w:top w:val="single" w:sz="4" w:space="0" w:color="auto"/>
              <w:left w:val="single" w:sz="4" w:space="0" w:color="auto"/>
              <w:bottom w:val="single" w:sz="4" w:space="0" w:color="auto"/>
              <w:right w:val="single" w:sz="4" w:space="0" w:color="auto"/>
            </w:tcBorders>
          </w:tcPr>
          <w:p w14:paraId="4998DE8F" w14:textId="77777777" w:rsidR="00367B20" w:rsidRPr="00611562" w:rsidRDefault="00367B20" w:rsidP="00147853">
            <w:pPr>
              <w:jc w:val="right"/>
              <w:rPr>
                <w:color w:val="000000" w:themeColor="text1"/>
                <w:sz w:val="20"/>
                <w:szCs w:val="20"/>
                <w:lang w:val="fr-CA"/>
              </w:rPr>
            </w:pPr>
            <w:r w:rsidRPr="00611562">
              <w:rPr>
                <w:color w:val="000000" w:themeColor="text1"/>
                <w:sz w:val="20"/>
                <w:szCs w:val="20"/>
                <w:lang w:val="fr-CA"/>
              </w:rPr>
              <w:t>30 000</w:t>
            </w:r>
          </w:p>
        </w:tc>
        <w:tc>
          <w:tcPr>
            <w:tcW w:w="780" w:type="pct"/>
            <w:tcBorders>
              <w:top w:val="single" w:sz="4" w:space="0" w:color="auto"/>
              <w:left w:val="single" w:sz="4" w:space="0" w:color="auto"/>
              <w:bottom w:val="single" w:sz="4" w:space="0" w:color="auto"/>
              <w:right w:val="single" w:sz="4" w:space="0" w:color="auto"/>
            </w:tcBorders>
          </w:tcPr>
          <w:p w14:paraId="089F022C" w14:textId="77777777" w:rsidR="00367B20" w:rsidRPr="00611562" w:rsidRDefault="00367B20" w:rsidP="00147853">
            <w:pPr>
              <w:jc w:val="right"/>
              <w:rPr>
                <w:color w:val="000000" w:themeColor="text1"/>
                <w:sz w:val="20"/>
                <w:szCs w:val="20"/>
                <w:lang w:val="fr-CA"/>
              </w:rPr>
            </w:pPr>
            <w:r w:rsidRPr="00611562">
              <w:rPr>
                <w:color w:val="000000" w:themeColor="text1"/>
                <w:sz w:val="20"/>
                <w:szCs w:val="20"/>
                <w:lang w:val="fr-CA"/>
              </w:rPr>
              <w:t>30 000</w:t>
            </w:r>
          </w:p>
        </w:tc>
      </w:tr>
      <w:tr w:rsidR="00367B20" w:rsidRPr="0065176D" w14:paraId="65118790" w14:textId="77777777" w:rsidTr="00147853">
        <w:trPr>
          <w:trHeight w:val="229"/>
        </w:trPr>
        <w:tc>
          <w:tcPr>
            <w:tcW w:w="3634" w:type="pct"/>
            <w:gridSpan w:val="2"/>
            <w:tcBorders>
              <w:top w:val="single" w:sz="4" w:space="0" w:color="auto"/>
              <w:left w:val="single" w:sz="4" w:space="0" w:color="auto"/>
              <w:bottom w:val="single" w:sz="4" w:space="0" w:color="auto"/>
              <w:right w:val="single" w:sz="4" w:space="0" w:color="auto"/>
            </w:tcBorders>
          </w:tcPr>
          <w:p w14:paraId="76B1E4BC" w14:textId="77777777" w:rsidR="00367B20" w:rsidRPr="00611562" w:rsidRDefault="00367B20" w:rsidP="00147853">
            <w:pPr>
              <w:jc w:val="right"/>
              <w:rPr>
                <w:color w:val="000000" w:themeColor="text1"/>
                <w:sz w:val="20"/>
                <w:szCs w:val="20"/>
                <w:lang w:val="fr-CA"/>
              </w:rPr>
            </w:pPr>
            <w:r w:rsidRPr="00611562">
              <w:rPr>
                <w:color w:val="000000" w:themeColor="text1"/>
                <w:sz w:val="20"/>
                <w:szCs w:val="20"/>
                <w:lang w:val="fr-CA"/>
              </w:rPr>
              <w:lastRenderedPageBreak/>
              <w:t>Coûts d</w:t>
            </w:r>
            <w:r>
              <w:rPr>
                <w:color w:val="000000" w:themeColor="text1"/>
                <w:sz w:val="20"/>
                <w:szCs w:val="20"/>
                <w:lang w:val="fr-CA"/>
              </w:rPr>
              <w:t>’</w:t>
            </w:r>
            <w:r w:rsidRPr="00611562">
              <w:rPr>
                <w:color w:val="000000" w:themeColor="text1"/>
                <w:sz w:val="20"/>
                <w:szCs w:val="20"/>
                <w:lang w:val="fr-CA"/>
              </w:rPr>
              <w:t>appui d</w:t>
            </w:r>
            <w:r>
              <w:rPr>
                <w:color w:val="000000" w:themeColor="text1"/>
                <w:sz w:val="20"/>
                <w:szCs w:val="20"/>
                <w:lang w:val="fr-CA"/>
              </w:rPr>
              <w:t>’</w:t>
            </w:r>
            <w:r w:rsidRPr="00611562">
              <w:rPr>
                <w:color w:val="000000" w:themeColor="text1"/>
                <w:sz w:val="20"/>
                <w:szCs w:val="20"/>
                <w:lang w:val="fr-CA"/>
              </w:rPr>
              <w:t>agence</w:t>
            </w:r>
          </w:p>
        </w:tc>
        <w:tc>
          <w:tcPr>
            <w:tcW w:w="586" w:type="pct"/>
            <w:tcBorders>
              <w:top w:val="single" w:sz="4" w:space="0" w:color="auto"/>
              <w:left w:val="single" w:sz="4" w:space="0" w:color="auto"/>
              <w:bottom w:val="single" w:sz="4" w:space="0" w:color="auto"/>
              <w:right w:val="single" w:sz="4" w:space="0" w:color="auto"/>
            </w:tcBorders>
          </w:tcPr>
          <w:p w14:paraId="21A0E7B3" w14:textId="77777777" w:rsidR="00367B20" w:rsidRPr="00611562" w:rsidRDefault="00367B20" w:rsidP="00147853">
            <w:pPr>
              <w:jc w:val="right"/>
              <w:rPr>
                <w:color w:val="000000" w:themeColor="text1"/>
                <w:sz w:val="20"/>
                <w:szCs w:val="20"/>
                <w:lang w:val="fr-CA"/>
              </w:rPr>
            </w:pPr>
            <w:r w:rsidRPr="00611562">
              <w:rPr>
                <w:color w:val="000000" w:themeColor="text1"/>
                <w:sz w:val="20"/>
                <w:szCs w:val="20"/>
                <w:lang w:val="fr-CA"/>
              </w:rPr>
              <w:t>3 900</w:t>
            </w:r>
          </w:p>
        </w:tc>
        <w:tc>
          <w:tcPr>
            <w:tcW w:w="780" w:type="pct"/>
            <w:tcBorders>
              <w:top w:val="single" w:sz="4" w:space="0" w:color="auto"/>
              <w:left w:val="single" w:sz="4" w:space="0" w:color="auto"/>
              <w:bottom w:val="single" w:sz="4" w:space="0" w:color="auto"/>
              <w:right w:val="single" w:sz="4" w:space="0" w:color="auto"/>
            </w:tcBorders>
          </w:tcPr>
          <w:p w14:paraId="34E58AFB" w14:textId="77777777" w:rsidR="00367B20" w:rsidRPr="00611562" w:rsidRDefault="00367B20" w:rsidP="00147853">
            <w:pPr>
              <w:jc w:val="right"/>
              <w:rPr>
                <w:color w:val="000000" w:themeColor="text1"/>
                <w:sz w:val="20"/>
                <w:szCs w:val="20"/>
                <w:lang w:val="fr-CA"/>
              </w:rPr>
            </w:pPr>
            <w:r w:rsidRPr="00611562">
              <w:rPr>
                <w:color w:val="000000" w:themeColor="text1"/>
                <w:sz w:val="20"/>
                <w:szCs w:val="20"/>
                <w:lang w:val="fr-CA"/>
              </w:rPr>
              <w:t>3 900</w:t>
            </w:r>
          </w:p>
        </w:tc>
      </w:tr>
      <w:tr w:rsidR="00367B20" w:rsidRPr="0065176D" w14:paraId="639FA19E" w14:textId="77777777" w:rsidTr="00147853">
        <w:trPr>
          <w:trHeight w:val="229"/>
        </w:trPr>
        <w:tc>
          <w:tcPr>
            <w:tcW w:w="3634" w:type="pct"/>
            <w:gridSpan w:val="2"/>
            <w:tcBorders>
              <w:top w:val="single" w:sz="4" w:space="0" w:color="auto"/>
              <w:left w:val="single" w:sz="4" w:space="0" w:color="auto"/>
              <w:bottom w:val="single" w:sz="4" w:space="0" w:color="auto"/>
              <w:right w:val="single" w:sz="4" w:space="0" w:color="auto"/>
            </w:tcBorders>
          </w:tcPr>
          <w:p w14:paraId="6C8A8AFB" w14:textId="77777777" w:rsidR="00367B20" w:rsidRPr="00611562" w:rsidRDefault="00367B20" w:rsidP="00147853">
            <w:pPr>
              <w:jc w:val="right"/>
              <w:rPr>
                <w:color w:val="000000" w:themeColor="text1"/>
                <w:sz w:val="20"/>
                <w:szCs w:val="20"/>
                <w:lang w:val="fr-CA"/>
              </w:rPr>
            </w:pPr>
            <w:r w:rsidRPr="00611562">
              <w:rPr>
                <w:color w:val="000000" w:themeColor="text1"/>
                <w:sz w:val="20"/>
                <w:szCs w:val="20"/>
                <w:lang w:val="fr-CA"/>
              </w:rPr>
              <w:t>Total pour A2</w:t>
            </w:r>
          </w:p>
        </w:tc>
        <w:tc>
          <w:tcPr>
            <w:tcW w:w="586" w:type="pct"/>
            <w:tcBorders>
              <w:top w:val="single" w:sz="4" w:space="0" w:color="auto"/>
              <w:left w:val="single" w:sz="4" w:space="0" w:color="auto"/>
              <w:bottom w:val="single" w:sz="4" w:space="0" w:color="auto"/>
              <w:right w:val="single" w:sz="4" w:space="0" w:color="auto"/>
            </w:tcBorders>
          </w:tcPr>
          <w:p w14:paraId="1A02C010" w14:textId="77777777" w:rsidR="00367B20" w:rsidRPr="00611562" w:rsidRDefault="00367B20" w:rsidP="00147853">
            <w:pPr>
              <w:jc w:val="right"/>
              <w:rPr>
                <w:color w:val="000000" w:themeColor="text1"/>
                <w:sz w:val="20"/>
                <w:szCs w:val="20"/>
                <w:lang w:val="fr-CA"/>
              </w:rPr>
            </w:pPr>
            <w:r w:rsidRPr="00611562">
              <w:rPr>
                <w:color w:val="000000" w:themeColor="text1"/>
                <w:sz w:val="20"/>
                <w:szCs w:val="20"/>
                <w:lang w:val="fr-CA"/>
              </w:rPr>
              <w:t>33 900</w:t>
            </w:r>
          </w:p>
        </w:tc>
        <w:tc>
          <w:tcPr>
            <w:tcW w:w="780" w:type="pct"/>
            <w:tcBorders>
              <w:top w:val="single" w:sz="4" w:space="0" w:color="auto"/>
              <w:left w:val="single" w:sz="4" w:space="0" w:color="auto"/>
              <w:bottom w:val="single" w:sz="4" w:space="0" w:color="auto"/>
              <w:right w:val="single" w:sz="4" w:space="0" w:color="auto"/>
            </w:tcBorders>
          </w:tcPr>
          <w:p w14:paraId="768EE978" w14:textId="77777777" w:rsidR="00367B20" w:rsidRPr="00611562" w:rsidRDefault="00367B20" w:rsidP="00147853">
            <w:pPr>
              <w:jc w:val="right"/>
              <w:rPr>
                <w:color w:val="000000" w:themeColor="text1"/>
                <w:sz w:val="20"/>
                <w:szCs w:val="20"/>
                <w:lang w:val="fr-CA"/>
              </w:rPr>
            </w:pPr>
            <w:r w:rsidRPr="00611562">
              <w:rPr>
                <w:color w:val="000000" w:themeColor="text1"/>
                <w:sz w:val="20"/>
                <w:szCs w:val="20"/>
                <w:lang w:val="fr-CA"/>
              </w:rPr>
              <w:t>33 900</w:t>
            </w:r>
          </w:p>
        </w:tc>
      </w:tr>
      <w:tr w:rsidR="00367B20" w:rsidRPr="00075A7F" w14:paraId="1920B596" w14:textId="77777777" w:rsidTr="00147853">
        <w:trPr>
          <w:trHeight w:val="229"/>
        </w:trPr>
        <w:tc>
          <w:tcPr>
            <w:tcW w:w="5000" w:type="pct"/>
            <w:gridSpan w:val="4"/>
            <w:tcBorders>
              <w:top w:val="single" w:sz="4" w:space="0" w:color="auto"/>
              <w:left w:val="single" w:sz="4" w:space="0" w:color="auto"/>
              <w:bottom w:val="single" w:sz="4" w:space="0" w:color="auto"/>
              <w:right w:val="single" w:sz="4" w:space="0" w:color="auto"/>
            </w:tcBorders>
            <w:hideMark/>
          </w:tcPr>
          <w:p w14:paraId="7E082281" w14:textId="77777777" w:rsidR="00367B20" w:rsidRPr="00611562" w:rsidRDefault="00367B20" w:rsidP="00147853">
            <w:pPr>
              <w:jc w:val="left"/>
              <w:rPr>
                <w:b/>
                <w:color w:val="000000" w:themeColor="text1"/>
                <w:sz w:val="20"/>
                <w:szCs w:val="20"/>
                <w:lang w:val="fr-CA"/>
              </w:rPr>
            </w:pPr>
            <w:r w:rsidRPr="00611562">
              <w:rPr>
                <w:b/>
                <w:color w:val="000000" w:themeColor="text1"/>
                <w:sz w:val="20"/>
                <w:szCs w:val="20"/>
                <w:lang w:val="fr-CA"/>
              </w:rPr>
              <w:t xml:space="preserve">A3 : </w:t>
            </w:r>
            <w:r w:rsidRPr="00611562">
              <w:rPr>
                <w:b/>
                <w:sz w:val="20"/>
                <w:szCs w:val="20"/>
                <w:lang w:val="fr-CA"/>
              </w:rPr>
              <w:t>Préparation de projet pour des plans de mise en œuvre de l</w:t>
            </w:r>
            <w:r>
              <w:rPr>
                <w:b/>
                <w:sz w:val="20"/>
                <w:szCs w:val="20"/>
                <w:lang w:val="fr-CA"/>
              </w:rPr>
              <w:t>’</w:t>
            </w:r>
            <w:r w:rsidRPr="00611562">
              <w:rPr>
                <w:b/>
                <w:sz w:val="20"/>
                <w:szCs w:val="20"/>
                <w:lang w:val="fr-CA"/>
              </w:rPr>
              <w:t>Amendement de Kigali pour les HFC (KIP)</w:t>
            </w:r>
          </w:p>
        </w:tc>
      </w:tr>
      <w:tr w:rsidR="00367B20" w:rsidRPr="0065176D" w14:paraId="17BEEF58" w14:textId="77777777" w:rsidTr="00147853">
        <w:trPr>
          <w:trHeight w:val="229"/>
        </w:trPr>
        <w:tc>
          <w:tcPr>
            <w:tcW w:w="704" w:type="pct"/>
            <w:tcBorders>
              <w:top w:val="single" w:sz="4" w:space="0" w:color="auto"/>
              <w:left w:val="single" w:sz="4" w:space="0" w:color="auto"/>
              <w:bottom w:val="single" w:sz="4" w:space="0" w:color="auto"/>
              <w:right w:val="single" w:sz="4" w:space="0" w:color="auto"/>
            </w:tcBorders>
          </w:tcPr>
          <w:p w14:paraId="16E305C0" w14:textId="77777777" w:rsidR="00367B20" w:rsidRPr="00611562" w:rsidRDefault="00367B20" w:rsidP="00147853">
            <w:pPr>
              <w:jc w:val="left"/>
              <w:rPr>
                <w:color w:val="000000"/>
                <w:sz w:val="20"/>
                <w:szCs w:val="20"/>
                <w:lang w:val="fr-CA"/>
              </w:rPr>
            </w:pPr>
            <w:r w:rsidRPr="00611562">
              <w:rPr>
                <w:color w:val="000000"/>
                <w:sz w:val="20"/>
                <w:szCs w:val="20"/>
                <w:lang w:val="fr-CA"/>
              </w:rPr>
              <w:t xml:space="preserve">Belize </w:t>
            </w:r>
            <w:r w:rsidRPr="00611562">
              <w:rPr>
                <w:sz w:val="20"/>
                <w:szCs w:val="20"/>
                <w:vertAlign w:val="superscript"/>
                <w:lang w:val="fr-CA"/>
              </w:rPr>
              <w:t>a</w:t>
            </w:r>
          </w:p>
        </w:tc>
        <w:tc>
          <w:tcPr>
            <w:tcW w:w="2930" w:type="pct"/>
            <w:tcBorders>
              <w:top w:val="single" w:sz="4" w:space="0" w:color="auto"/>
              <w:left w:val="single" w:sz="4" w:space="0" w:color="auto"/>
              <w:bottom w:val="single" w:sz="4" w:space="0" w:color="auto"/>
              <w:right w:val="single" w:sz="4" w:space="0" w:color="auto"/>
            </w:tcBorders>
            <w:vAlign w:val="center"/>
          </w:tcPr>
          <w:p w14:paraId="1E604A74" w14:textId="77777777" w:rsidR="00367B20" w:rsidRPr="00611562" w:rsidRDefault="00367B20" w:rsidP="00147853">
            <w:pPr>
              <w:snapToGrid w:val="0"/>
              <w:rPr>
                <w:sz w:val="20"/>
                <w:szCs w:val="20"/>
                <w:lang w:val="fr-CA"/>
              </w:rPr>
            </w:pPr>
            <w:r w:rsidRPr="00611562">
              <w:rPr>
                <w:sz w:val="20"/>
                <w:szCs w:val="20"/>
                <w:lang w:val="fr-CA"/>
              </w:rPr>
              <w:t>Préparation d</w:t>
            </w:r>
            <w:r>
              <w:rPr>
                <w:sz w:val="20"/>
                <w:szCs w:val="20"/>
                <w:lang w:val="fr-CA"/>
              </w:rPr>
              <w:t>’</w:t>
            </w:r>
            <w:r w:rsidRPr="00611562">
              <w:rPr>
                <w:sz w:val="20"/>
                <w:szCs w:val="20"/>
                <w:lang w:val="fr-CA"/>
              </w:rPr>
              <w:t>un KIP (</w:t>
            </w:r>
            <w:r>
              <w:rPr>
                <w:sz w:val="20"/>
                <w:szCs w:val="20"/>
                <w:lang w:val="fr-CA"/>
              </w:rPr>
              <w:t>stade </w:t>
            </w:r>
            <w:r w:rsidRPr="00611562">
              <w:rPr>
                <w:sz w:val="20"/>
                <w:szCs w:val="20"/>
                <w:lang w:val="fr-CA"/>
              </w:rPr>
              <w:t>I)</w:t>
            </w:r>
          </w:p>
        </w:tc>
        <w:tc>
          <w:tcPr>
            <w:tcW w:w="586" w:type="pct"/>
            <w:tcBorders>
              <w:top w:val="single" w:sz="4" w:space="0" w:color="auto"/>
              <w:left w:val="single" w:sz="4" w:space="0" w:color="auto"/>
              <w:bottom w:val="single" w:sz="4" w:space="0" w:color="auto"/>
              <w:right w:val="single" w:sz="4" w:space="0" w:color="auto"/>
            </w:tcBorders>
          </w:tcPr>
          <w:p w14:paraId="6F15045A" w14:textId="77777777" w:rsidR="00367B20" w:rsidRPr="00611562" w:rsidRDefault="00367B20" w:rsidP="00147853">
            <w:pPr>
              <w:jc w:val="right"/>
              <w:rPr>
                <w:sz w:val="20"/>
                <w:szCs w:val="20"/>
                <w:lang w:val="fr-CA"/>
              </w:rPr>
            </w:pPr>
            <w:r w:rsidRPr="00611562">
              <w:rPr>
                <w:sz w:val="20"/>
                <w:szCs w:val="20"/>
                <w:lang w:val="fr-CA"/>
              </w:rPr>
              <w:t>91 000</w:t>
            </w:r>
          </w:p>
        </w:tc>
        <w:tc>
          <w:tcPr>
            <w:tcW w:w="780" w:type="pct"/>
            <w:tcBorders>
              <w:top w:val="single" w:sz="4" w:space="0" w:color="auto"/>
              <w:left w:val="single" w:sz="4" w:space="0" w:color="auto"/>
              <w:bottom w:val="single" w:sz="4" w:space="0" w:color="auto"/>
              <w:right w:val="single" w:sz="4" w:space="0" w:color="auto"/>
            </w:tcBorders>
          </w:tcPr>
          <w:p w14:paraId="1454E416" w14:textId="77777777" w:rsidR="00367B20" w:rsidRPr="00611562" w:rsidRDefault="00367B20" w:rsidP="00147853">
            <w:pPr>
              <w:jc w:val="right"/>
              <w:rPr>
                <w:sz w:val="20"/>
                <w:szCs w:val="20"/>
                <w:lang w:val="fr-CA"/>
              </w:rPr>
            </w:pPr>
            <w:r w:rsidRPr="00611562">
              <w:rPr>
                <w:sz w:val="20"/>
                <w:szCs w:val="20"/>
                <w:lang w:val="fr-CA"/>
              </w:rPr>
              <w:t>91 000</w:t>
            </w:r>
          </w:p>
        </w:tc>
      </w:tr>
      <w:tr w:rsidR="00367B20" w:rsidRPr="0065176D" w14:paraId="647B144B" w14:textId="77777777" w:rsidTr="00147853">
        <w:trPr>
          <w:trHeight w:val="229"/>
        </w:trPr>
        <w:tc>
          <w:tcPr>
            <w:tcW w:w="704" w:type="pct"/>
            <w:tcBorders>
              <w:top w:val="single" w:sz="4" w:space="0" w:color="auto"/>
              <w:left w:val="single" w:sz="4" w:space="0" w:color="auto"/>
              <w:bottom w:val="single" w:sz="4" w:space="0" w:color="auto"/>
              <w:right w:val="single" w:sz="4" w:space="0" w:color="auto"/>
            </w:tcBorders>
          </w:tcPr>
          <w:p w14:paraId="12F0C429" w14:textId="77777777" w:rsidR="00367B20" w:rsidRPr="00611562" w:rsidRDefault="00367B20" w:rsidP="00147853">
            <w:pPr>
              <w:jc w:val="left"/>
              <w:rPr>
                <w:color w:val="000000"/>
                <w:sz w:val="20"/>
                <w:szCs w:val="20"/>
                <w:lang w:val="fr-CA"/>
              </w:rPr>
            </w:pPr>
            <w:r w:rsidRPr="00611562">
              <w:rPr>
                <w:color w:val="000000"/>
                <w:sz w:val="20"/>
                <w:szCs w:val="20"/>
                <w:lang w:val="fr-CA"/>
              </w:rPr>
              <w:t xml:space="preserve">Guatemala </w:t>
            </w:r>
            <w:r w:rsidRPr="00611562">
              <w:rPr>
                <w:sz w:val="20"/>
                <w:szCs w:val="20"/>
                <w:vertAlign w:val="superscript"/>
                <w:lang w:val="fr-CA"/>
              </w:rPr>
              <w:t>b</w:t>
            </w:r>
          </w:p>
        </w:tc>
        <w:tc>
          <w:tcPr>
            <w:tcW w:w="2930" w:type="pct"/>
            <w:tcBorders>
              <w:top w:val="single" w:sz="4" w:space="0" w:color="auto"/>
              <w:left w:val="single" w:sz="4" w:space="0" w:color="auto"/>
              <w:bottom w:val="single" w:sz="4" w:space="0" w:color="auto"/>
              <w:right w:val="single" w:sz="4" w:space="0" w:color="auto"/>
            </w:tcBorders>
            <w:vAlign w:val="center"/>
          </w:tcPr>
          <w:p w14:paraId="39A20D6C" w14:textId="77777777" w:rsidR="00367B20" w:rsidRPr="00611562" w:rsidRDefault="00367B20" w:rsidP="00147853">
            <w:pPr>
              <w:snapToGrid w:val="0"/>
              <w:rPr>
                <w:sz w:val="20"/>
                <w:szCs w:val="20"/>
                <w:lang w:val="fr-CA"/>
              </w:rPr>
            </w:pPr>
            <w:r>
              <w:rPr>
                <w:sz w:val="20"/>
                <w:szCs w:val="20"/>
                <w:lang w:val="fr-CA"/>
              </w:rPr>
              <w:t>Préparation d’un KIP (stade </w:t>
            </w:r>
            <w:r w:rsidRPr="00611562">
              <w:rPr>
                <w:sz w:val="20"/>
                <w:szCs w:val="20"/>
                <w:lang w:val="fr-CA"/>
              </w:rPr>
              <w:t>I)</w:t>
            </w:r>
          </w:p>
        </w:tc>
        <w:tc>
          <w:tcPr>
            <w:tcW w:w="586" w:type="pct"/>
            <w:tcBorders>
              <w:top w:val="single" w:sz="4" w:space="0" w:color="auto"/>
              <w:left w:val="single" w:sz="4" w:space="0" w:color="auto"/>
              <w:bottom w:val="single" w:sz="4" w:space="0" w:color="auto"/>
              <w:right w:val="single" w:sz="4" w:space="0" w:color="auto"/>
            </w:tcBorders>
          </w:tcPr>
          <w:p w14:paraId="18E9A860" w14:textId="77777777" w:rsidR="00367B20" w:rsidRPr="00611562" w:rsidRDefault="00367B20" w:rsidP="00147853">
            <w:pPr>
              <w:jc w:val="right"/>
              <w:rPr>
                <w:sz w:val="20"/>
                <w:szCs w:val="20"/>
                <w:lang w:val="fr-CA"/>
              </w:rPr>
            </w:pPr>
            <w:r w:rsidRPr="00611562">
              <w:rPr>
                <w:sz w:val="20"/>
                <w:szCs w:val="20"/>
                <w:lang w:val="fr-CA"/>
              </w:rPr>
              <w:t>51 000</w:t>
            </w:r>
          </w:p>
        </w:tc>
        <w:tc>
          <w:tcPr>
            <w:tcW w:w="780" w:type="pct"/>
            <w:tcBorders>
              <w:top w:val="single" w:sz="4" w:space="0" w:color="auto"/>
              <w:left w:val="single" w:sz="4" w:space="0" w:color="auto"/>
              <w:bottom w:val="single" w:sz="4" w:space="0" w:color="auto"/>
              <w:right w:val="single" w:sz="4" w:space="0" w:color="auto"/>
            </w:tcBorders>
          </w:tcPr>
          <w:p w14:paraId="56ED30EF" w14:textId="77777777" w:rsidR="00367B20" w:rsidRPr="00611562" w:rsidRDefault="00367B20" w:rsidP="00147853">
            <w:pPr>
              <w:jc w:val="right"/>
              <w:rPr>
                <w:sz w:val="20"/>
                <w:szCs w:val="20"/>
                <w:lang w:val="fr-CA"/>
              </w:rPr>
            </w:pPr>
            <w:r w:rsidRPr="00611562">
              <w:rPr>
                <w:sz w:val="20"/>
                <w:szCs w:val="20"/>
                <w:lang w:val="fr-CA"/>
              </w:rPr>
              <w:t>51 000</w:t>
            </w:r>
          </w:p>
        </w:tc>
      </w:tr>
      <w:tr w:rsidR="00367B20" w:rsidRPr="0065176D" w14:paraId="1767F720" w14:textId="77777777" w:rsidTr="00147853">
        <w:trPr>
          <w:trHeight w:val="229"/>
        </w:trPr>
        <w:tc>
          <w:tcPr>
            <w:tcW w:w="3634" w:type="pct"/>
            <w:gridSpan w:val="2"/>
            <w:tcBorders>
              <w:top w:val="single" w:sz="4" w:space="0" w:color="auto"/>
              <w:left w:val="single" w:sz="4" w:space="0" w:color="auto"/>
              <w:bottom w:val="single" w:sz="4" w:space="0" w:color="auto"/>
              <w:right w:val="single" w:sz="4" w:space="0" w:color="auto"/>
            </w:tcBorders>
            <w:hideMark/>
          </w:tcPr>
          <w:p w14:paraId="60C6686C" w14:textId="77777777" w:rsidR="00367B20" w:rsidRPr="00611562" w:rsidRDefault="00367B20" w:rsidP="00147853">
            <w:pPr>
              <w:jc w:val="right"/>
              <w:rPr>
                <w:color w:val="000000" w:themeColor="text1"/>
                <w:sz w:val="20"/>
                <w:szCs w:val="20"/>
                <w:lang w:val="fr-CA"/>
              </w:rPr>
            </w:pPr>
            <w:r w:rsidRPr="00611562">
              <w:rPr>
                <w:color w:val="000000" w:themeColor="text1"/>
                <w:sz w:val="20"/>
                <w:szCs w:val="20"/>
                <w:lang w:val="fr-CA"/>
              </w:rPr>
              <w:t>Sous</w:t>
            </w:r>
            <w:r>
              <w:rPr>
                <w:color w:val="000000" w:themeColor="text1"/>
                <w:sz w:val="20"/>
                <w:szCs w:val="20"/>
                <w:lang w:val="fr-CA"/>
              </w:rPr>
              <w:noBreakHyphen/>
            </w:r>
            <w:r w:rsidRPr="00611562">
              <w:rPr>
                <w:color w:val="000000" w:themeColor="text1"/>
                <w:sz w:val="20"/>
                <w:szCs w:val="20"/>
                <w:lang w:val="fr-CA"/>
              </w:rPr>
              <w:t>total for A3</w:t>
            </w:r>
          </w:p>
        </w:tc>
        <w:tc>
          <w:tcPr>
            <w:tcW w:w="586" w:type="pct"/>
            <w:tcBorders>
              <w:top w:val="single" w:sz="4" w:space="0" w:color="auto"/>
              <w:left w:val="single" w:sz="4" w:space="0" w:color="auto"/>
              <w:bottom w:val="single" w:sz="4" w:space="0" w:color="auto"/>
              <w:right w:val="single" w:sz="4" w:space="0" w:color="auto"/>
            </w:tcBorders>
          </w:tcPr>
          <w:p w14:paraId="36A0D5A5" w14:textId="77777777" w:rsidR="00367B20" w:rsidRPr="00611562" w:rsidRDefault="00367B20" w:rsidP="00147853">
            <w:pPr>
              <w:jc w:val="right"/>
              <w:rPr>
                <w:sz w:val="20"/>
                <w:szCs w:val="20"/>
                <w:lang w:val="fr-CA"/>
              </w:rPr>
            </w:pPr>
            <w:r w:rsidRPr="00611562">
              <w:rPr>
                <w:sz w:val="20"/>
                <w:szCs w:val="20"/>
                <w:lang w:val="fr-CA"/>
              </w:rPr>
              <w:t>142 000</w:t>
            </w:r>
          </w:p>
        </w:tc>
        <w:tc>
          <w:tcPr>
            <w:tcW w:w="780" w:type="pct"/>
            <w:tcBorders>
              <w:top w:val="single" w:sz="4" w:space="0" w:color="auto"/>
              <w:left w:val="single" w:sz="4" w:space="0" w:color="auto"/>
              <w:bottom w:val="single" w:sz="4" w:space="0" w:color="auto"/>
              <w:right w:val="single" w:sz="4" w:space="0" w:color="auto"/>
            </w:tcBorders>
          </w:tcPr>
          <w:p w14:paraId="5330EFAF" w14:textId="77777777" w:rsidR="00367B20" w:rsidRPr="00611562" w:rsidRDefault="00367B20" w:rsidP="00147853">
            <w:pPr>
              <w:jc w:val="right"/>
              <w:rPr>
                <w:sz w:val="20"/>
                <w:szCs w:val="20"/>
                <w:lang w:val="fr-CA"/>
              </w:rPr>
            </w:pPr>
            <w:r w:rsidRPr="00611562">
              <w:rPr>
                <w:sz w:val="20"/>
                <w:szCs w:val="20"/>
                <w:lang w:val="fr-CA"/>
              </w:rPr>
              <w:t>142 000</w:t>
            </w:r>
          </w:p>
        </w:tc>
      </w:tr>
      <w:tr w:rsidR="00367B20" w:rsidRPr="0065176D" w14:paraId="4237AC99" w14:textId="77777777" w:rsidTr="00147853">
        <w:trPr>
          <w:trHeight w:val="229"/>
        </w:trPr>
        <w:tc>
          <w:tcPr>
            <w:tcW w:w="3634" w:type="pct"/>
            <w:gridSpan w:val="2"/>
            <w:tcBorders>
              <w:top w:val="single" w:sz="4" w:space="0" w:color="auto"/>
              <w:left w:val="single" w:sz="4" w:space="0" w:color="auto"/>
              <w:bottom w:val="single" w:sz="4" w:space="0" w:color="auto"/>
              <w:right w:val="single" w:sz="4" w:space="0" w:color="auto"/>
            </w:tcBorders>
            <w:hideMark/>
          </w:tcPr>
          <w:p w14:paraId="0A804558" w14:textId="77777777" w:rsidR="00367B20" w:rsidRPr="00611562" w:rsidRDefault="00367B20" w:rsidP="00147853">
            <w:pPr>
              <w:jc w:val="right"/>
              <w:rPr>
                <w:color w:val="000000" w:themeColor="text1"/>
                <w:sz w:val="20"/>
                <w:szCs w:val="20"/>
                <w:lang w:val="fr-CA"/>
              </w:rPr>
            </w:pPr>
            <w:r w:rsidRPr="00611562">
              <w:rPr>
                <w:color w:val="000000" w:themeColor="text1"/>
                <w:sz w:val="20"/>
                <w:szCs w:val="20"/>
                <w:lang w:val="fr-CA"/>
              </w:rPr>
              <w:t>Coûts d</w:t>
            </w:r>
            <w:r>
              <w:rPr>
                <w:color w:val="000000" w:themeColor="text1"/>
                <w:sz w:val="20"/>
                <w:szCs w:val="20"/>
                <w:lang w:val="fr-CA"/>
              </w:rPr>
              <w:t>’</w:t>
            </w:r>
            <w:r w:rsidRPr="00611562">
              <w:rPr>
                <w:color w:val="000000" w:themeColor="text1"/>
                <w:sz w:val="20"/>
                <w:szCs w:val="20"/>
                <w:lang w:val="fr-CA"/>
              </w:rPr>
              <w:t>appui d</w:t>
            </w:r>
            <w:r>
              <w:rPr>
                <w:color w:val="000000" w:themeColor="text1"/>
                <w:sz w:val="20"/>
                <w:szCs w:val="20"/>
                <w:lang w:val="fr-CA"/>
              </w:rPr>
              <w:t>’</w:t>
            </w:r>
            <w:r w:rsidRPr="00611562">
              <w:rPr>
                <w:color w:val="000000" w:themeColor="text1"/>
                <w:sz w:val="20"/>
                <w:szCs w:val="20"/>
                <w:lang w:val="fr-CA"/>
              </w:rPr>
              <w:t>agence</w:t>
            </w:r>
          </w:p>
        </w:tc>
        <w:tc>
          <w:tcPr>
            <w:tcW w:w="586" w:type="pct"/>
            <w:tcBorders>
              <w:top w:val="single" w:sz="4" w:space="0" w:color="auto"/>
              <w:left w:val="single" w:sz="4" w:space="0" w:color="auto"/>
              <w:bottom w:val="single" w:sz="4" w:space="0" w:color="auto"/>
              <w:right w:val="single" w:sz="4" w:space="0" w:color="auto"/>
            </w:tcBorders>
          </w:tcPr>
          <w:p w14:paraId="75F0F5B7" w14:textId="77777777" w:rsidR="00367B20" w:rsidRPr="00611562" w:rsidRDefault="00367B20" w:rsidP="00147853">
            <w:pPr>
              <w:jc w:val="right"/>
              <w:rPr>
                <w:color w:val="000000" w:themeColor="text1"/>
                <w:sz w:val="20"/>
                <w:szCs w:val="20"/>
                <w:lang w:val="fr-CA"/>
              </w:rPr>
            </w:pPr>
            <w:r w:rsidRPr="00611562">
              <w:rPr>
                <w:color w:val="000000" w:themeColor="text1"/>
                <w:sz w:val="20"/>
                <w:szCs w:val="20"/>
                <w:lang w:val="fr-CA"/>
              </w:rPr>
              <w:t>18 460</w:t>
            </w:r>
          </w:p>
        </w:tc>
        <w:tc>
          <w:tcPr>
            <w:tcW w:w="780" w:type="pct"/>
            <w:tcBorders>
              <w:top w:val="single" w:sz="4" w:space="0" w:color="auto"/>
              <w:left w:val="single" w:sz="4" w:space="0" w:color="auto"/>
              <w:bottom w:val="single" w:sz="4" w:space="0" w:color="auto"/>
              <w:right w:val="single" w:sz="4" w:space="0" w:color="auto"/>
            </w:tcBorders>
          </w:tcPr>
          <w:p w14:paraId="380F68E3" w14:textId="77777777" w:rsidR="00367B20" w:rsidRPr="00611562" w:rsidRDefault="00367B20" w:rsidP="00147853">
            <w:pPr>
              <w:jc w:val="right"/>
              <w:rPr>
                <w:color w:val="000000" w:themeColor="text1"/>
                <w:sz w:val="20"/>
                <w:szCs w:val="20"/>
                <w:lang w:val="fr-CA"/>
              </w:rPr>
            </w:pPr>
            <w:r w:rsidRPr="00611562">
              <w:rPr>
                <w:color w:val="000000" w:themeColor="text1"/>
                <w:sz w:val="20"/>
                <w:szCs w:val="20"/>
                <w:lang w:val="fr-CA"/>
              </w:rPr>
              <w:t>18 460</w:t>
            </w:r>
          </w:p>
        </w:tc>
      </w:tr>
      <w:tr w:rsidR="00367B20" w:rsidRPr="0065176D" w14:paraId="0136013F" w14:textId="77777777" w:rsidTr="00147853">
        <w:trPr>
          <w:trHeight w:val="229"/>
        </w:trPr>
        <w:tc>
          <w:tcPr>
            <w:tcW w:w="3634" w:type="pct"/>
            <w:gridSpan w:val="2"/>
            <w:tcBorders>
              <w:top w:val="single" w:sz="4" w:space="0" w:color="auto"/>
              <w:left w:val="single" w:sz="4" w:space="0" w:color="auto"/>
              <w:bottom w:val="single" w:sz="4" w:space="0" w:color="auto"/>
              <w:right w:val="single" w:sz="4" w:space="0" w:color="auto"/>
            </w:tcBorders>
            <w:hideMark/>
          </w:tcPr>
          <w:p w14:paraId="6CE54524" w14:textId="77777777" w:rsidR="00367B20" w:rsidRPr="00611562" w:rsidRDefault="00367B20" w:rsidP="00147853">
            <w:pPr>
              <w:jc w:val="right"/>
              <w:rPr>
                <w:color w:val="000000" w:themeColor="text1"/>
                <w:sz w:val="20"/>
                <w:szCs w:val="20"/>
                <w:lang w:val="fr-CA"/>
              </w:rPr>
            </w:pPr>
            <w:r w:rsidRPr="00611562">
              <w:rPr>
                <w:color w:val="000000" w:themeColor="text1"/>
                <w:sz w:val="20"/>
                <w:szCs w:val="20"/>
                <w:lang w:val="fr-CA"/>
              </w:rPr>
              <w:t>Total pour A3</w:t>
            </w:r>
          </w:p>
        </w:tc>
        <w:tc>
          <w:tcPr>
            <w:tcW w:w="586" w:type="pct"/>
            <w:tcBorders>
              <w:top w:val="single" w:sz="4" w:space="0" w:color="auto"/>
              <w:left w:val="single" w:sz="4" w:space="0" w:color="auto"/>
              <w:bottom w:val="single" w:sz="4" w:space="0" w:color="auto"/>
              <w:right w:val="single" w:sz="4" w:space="0" w:color="auto"/>
            </w:tcBorders>
          </w:tcPr>
          <w:p w14:paraId="329A74EF" w14:textId="77777777" w:rsidR="00367B20" w:rsidRPr="00611562" w:rsidRDefault="00367B20" w:rsidP="00147853">
            <w:pPr>
              <w:jc w:val="right"/>
              <w:rPr>
                <w:color w:val="000000" w:themeColor="text1"/>
                <w:sz w:val="20"/>
                <w:szCs w:val="20"/>
                <w:lang w:val="fr-CA"/>
              </w:rPr>
            </w:pPr>
            <w:r w:rsidRPr="00611562">
              <w:rPr>
                <w:color w:val="000000" w:themeColor="text1"/>
                <w:sz w:val="20"/>
                <w:szCs w:val="20"/>
                <w:lang w:val="fr-CA"/>
              </w:rPr>
              <w:t>160 460</w:t>
            </w:r>
          </w:p>
        </w:tc>
        <w:tc>
          <w:tcPr>
            <w:tcW w:w="780" w:type="pct"/>
            <w:tcBorders>
              <w:top w:val="single" w:sz="4" w:space="0" w:color="auto"/>
              <w:left w:val="single" w:sz="4" w:space="0" w:color="auto"/>
              <w:bottom w:val="single" w:sz="4" w:space="0" w:color="auto"/>
              <w:right w:val="single" w:sz="4" w:space="0" w:color="auto"/>
            </w:tcBorders>
          </w:tcPr>
          <w:p w14:paraId="6A84BC3B" w14:textId="77777777" w:rsidR="00367B20" w:rsidRPr="00611562" w:rsidRDefault="00367B20" w:rsidP="00147853">
            <w:pPr>
              <w:jc w:val="right"/>
              <w:rPr>
                <w:color w:val="000000" w:themeColor="text1"/>
                <w:sz w:val="20"/>
                <w:szCs w:val="20"/>
                <w:lang w:val="fr-CA"/>
              </w:rPr>
            </w:pPr>
            <w:r w:rsidRPr="00611562">
              <w:rPr>
                <w:color w:val="000000" w:themeColor="text1"/>
                <w:sz w:val="20"/>
                <w:szCs w:val="20"/>
                <w:lang w:val="fr-CA"/>
              </w:rPr>
              <w:t>160 460</w:t>
            </w:r>
          </w:p>
        </w:tc>
      </w:tr>
      <w:tr w:rsidR="00367B20" w:rsidRPr="00075A7F" w14:paraId="4F03030A" w14:textId="77777777" w:rsidTr="00147853">
        <w:trPr>
          <w:trHeight w:val="229"/>
        </w:trPr>
        <w:tc>
          <w:tcPr>
            <w:tcW w:w="5000" w:type="pct"/>
            <w:gridSpan w:val="4"/>
            <w:tcBorders>
              <w:top w:val="single" w:sz="4" w:space="0" w:color="auto"/>
              <w:left w:val="single" w:sz="4" w:space="0" w:color="auto"/>
              <w:bottom w:val="single" w:sz="4" w:space="0" w:color="auto"/>
              <w:right w:val="single" w:sz="4" w:space="0" w:color="auto"/>
            </w:tcBorders>
          </w:tcPr>
          <w:p w14:paraId="0FDA9140" w14:textId="77777777" w:rsidR="00367B20" w:rsidRPr="00611562" w:rsidRDefault="00367B20" w:rsidP="00147853">
            <w:pPr>
              <w:jc w:val="left"/>
              <w:rPr>
                <w:sz w:val="20"/>
                <w:szCs w:val="20"/>
                <w:lang w:val="fr-CA"/>
              </w:rPr>
            </w:pPr>
            <w:r w:rsidRPr="00611562">
              <w:rPr>
                <w:b/>
                <w:bCs/>
                <w:color w:val="000000" w:themeColor="text1"/>
                <w:sz w:val="20"/>
                <w:szCs w:val="20"/>
                <w:lang w:val="fr-CA"/>
              </w:rPr>
              <w:t>A4: Préparation d</w:t>
            </w:r>
            <w:r>
              <w:rPr>
                <w:b/>
                <w:bCs/>
                <w:color w:val="000000" w:themeColor="text1"/>
                <w:sz w:val="20"/>
                <w:szCs w:val="20"/>
                <w:lang w:val="fr-CA"/>
              </w:rPr>
              <w:t>’</w:t>
            </w:r>
            <w:r w:rsidRPr="00611562">
              <w:rPr>
                <w:b/>
                <w:bCs/>
                <w:color w:val="000000" w:themeColor="text1"/>
                <w:sz w:val="20"/>
                <w:szCs w:val="20"/>
                <w:lang w:val="fr-CA"/>
              </w:rPr>
              <w:t>un inventaire national des banques de substances réglementées utilisées ou indésirables et d</w:t>
            </w:r>
            <w:r>
              <w:rPr>
                <w:b/>
                <w:bCs/>
                <w:color w:val="000000" w:themeColor="text1"/>
                <w:sz w:val="20"/>
                <w:szCs w:val="20"/>
                <w:lang w:val="fr-CA"/>
              </w:rPr>
              <w:t>’</w:t>
            </w:r>
            <w:r w:rsidRPr="00611562">
              <w:rPr>
                <w:b/>
                <w:bCs/>
                <w:color w:val="000000" w:themeColor="text1"/>
                <w:sz w:val="20"/>
                <w:szCs w:val="20"/>
                <w:lang w:val="fr-CA"/>
              </w:rPr>
              <w:t>un plan pour la collecte, le transport et l</w:t>
            </w:r>
            <w:r>
              <w:rPr>
                <w:b/>
                <w:bCs/>
                <w:color w:val="000000" w:themeColor="text1"/>
                <w:sz w:val="20"/>
                <w:szCs w:val="20"/>
                <w:lang w:val="fr-CA"/>
              </w:rPr>
              <w:t>’</w:t>
            </w:r>
            <w:r w:rsidRPr="00611562">
              <w:rPr>
                <w:b/>
                <w:bCs/>
                <w:color w:val="000000" w:themeColor="text1"/>
                <w:sz w:val="20"/>
                <w:szCs w:val="20"/>
                <w:lang w:val="fr-CA"/>
              </w:rPr>
              <w:t>élimination de telles substances</w:t>
            </w:r>
            <w:r w:rsidRPr="00611562">
              <w:rPr>
                <w:rStyle w:val="FootnoteReference"/>
                <w:b/>
                <w:bCs/>
                <w:color w:val="000000" w:themeColor="text1"/>
                <w:sz w:val="20"/>
                <w:szCs w:val="20"/>
                <w:lang w:val="fr-CA"/>
              </w:rPr>
              <w:footnoteReference w:id="2"/>
            </w:r>
          </w:p>
        </w:tc>
      </w:tr>
      <w:tr w:rsidR="00367B20" w:rsidRPr="00E17D2B" w14:paraId="3ADCA651" w14:textId="77777777" w:rsidTr="00147853">
        <w:trPr>
          <w:trHeight w:val="229"/>
        </w:trPr>
        <w:tc>
          <w:tcPr>
            <w:tcW w:w="704" w:type="pct"/>
            <w:tcBorders>
              <w:top w:val="single" w:sz="4" w:space="0" w:color="auto"/>
              <w:left w:val="single" w:sz="4" w:space="0" w:color="auto"/>
              <w:bottom w:val="single" w:sz="4" w:space="0" w:color="auto"/>
              <w:right w:val="single" w:sz="4" w:space="0" w:color="auto"/>
            </w:tcBorders>
          </w:tcPr>
          <w:p w14:paraId="41988437" w14:textId="77777777" w:rsidR="00367B20" w:rsidRPr="00611562" w:rsidRDefault="00367B20" w:rsidP="00147853">
            <w:pPr>
              <w:jc w:val="left"/>
              <w:rPr>
                <w:color w:val="000000"/>
                <w:sz w:val="20"/>
                <w:szCs w:val="20"/>
                <w:lang w:val="fr-CA"/>
              </w:rPr>
            </w:pPr>
            <w:r w:rsidRPr="00611562">
              <w:rPr>
                <w:color w:val="000000"/>
                <w:sz w:val="20"/>
                <w:szCs w:val="20"/>
                <w:lang w:val="fr-CA"/>
              </w:rPr>
              <w:t>Belize</w:t>
            </w:r>
          </w:p>
        </w:tc>
        <w:tc>
          <w:tcPr>
            <w:tcW w:w="2930" w:type="pct"/>
            <w:tcBorders>
              <w:top w:val="single" w:sz="4" w:space="0" w:color="auto"/>
              <w:left w:val="single" w:sz="4" w:space="0" w:color="auto"/>
              <w:bottom w:val="single" w:sz="4" w:space="0" w:color="auto"/>
              <w:right w:val="single" w:sz="4" w:space="0" w:color="auto"/>
            </w:tcBorders>
          </w:tcPr>
          <w:p w14:paraId="13151198" w14:textId="77777777" w:rsidR="00367B20" w:rsidRPr="00611562" w:rsidRDefault="00367B20" w:rsidP="00147853">
            <w:pPr>
              <w:jc w:val="left"/>
              <w:rPr>
                <w:color w:val="000000" w:themeColor="text1"/>
                <w:sz w:val="20"/>
                <w:szCs w:val="20"/>
                <w:lang w:val="fr-CA"/>
              </w:rPr>
            </w:pPr>
            <w:r w:rsidRPr="00611562">
              <w:rPr>
                <w:color w:val="000000" w:themeColor="text1"/>
                <w:sz w:val="20"/>
                <w:szCs w:val="20"/>
                <w:lang w:val="fr-CA"/>
              </w:rPr>
              <w:t>Préparation d</w:t>
            </w:r>
            <w:r>
              <w:rPr>
                <w:color w:val="000000" w:themeColor="text1"/>
                <w:sz w:val="20"/>
                <w:szCs w:val="20"/>
                <w:lang w:val="fr-CA"/>
              </w:rPr>
              <w:t>’</w:t>
            </w:r>
            <w:r w:rsidRPr="00611562">
              <w:rPr>
                <w:color w:val="000000" w:themeColor="text1"/>
                <w:sz w:val="20"/>
                <w:szCs w:val="20"/>
                <w:lang w:val="fr-CA"/>
              </w:rPr>
              <w:t>un plan national et d</w:t>
            </w:r>
            <w:r>
              <w:rPr>
                <w:color w:val="000000" w:themeColor="text1"/>
                <w:sz w:val="20"/>
                <w:szCs w:val="20"/>
                <w:lang w:val="fr-CA"/>
              </w:rPr>
              <w:t>’</w:t>
            </w:r>
            <w:r w:rsidRPr="00611562">
              <w:rPr>
                <w:color w:val="000000" w:themeColor="text1"/>
                <w:sz w:val="20"/>
                <w:szCs w:val="20"/>
                <w:lang w:val="fr-CA"/>
              </w:rPr>
              <w:t>un inventaire des banques de substances réglementées utilisées ou indésirables</w:t>
            </w:r>
          </w:p>
        </w:tc>
        <w:tc>
          <w:tcPr>
            <w:tcW w:w="586" w:type="pct"/>
            <w:tcBorders>
              <w:top w:val="single" w:sz="4" w:space="0" w:color="auto"/>
              <w:left w:val="single" w:sz="4" w:space="0" w:color="auto"/>
              <w:bottom w:val="single" w:sz="4" w:space="0" w:color="auto"/>
              <w:right w:val="single" w:sz="4" w:space="0" w:color="auto"/>
            </w:tcBorders>
          </w:tcPr>
          <w:p w14:paraId="2A509F01" w14:textId="77777777" w:rsidR="00367B20" w:rsidRPr="00611562" w:rsidRDefault="00367B20" w:rsidP="00147853">
            <w:pPr>
              <w:jc w:val="right"/>
              <w:rPr>
                <w:color w:val="000000"/>
                <w:sz w:val="20"/>
                <w:szCs w:val="20"/>
              </w:rPr>
            </w:pPr>
            <w:r w:rsidRPr="00611562">
              <w:rPr>
                <w:color w:val="000000"/>
                <w:sz w:val="20"/>
                <w:szCs w:val="20"/>
              </w:rPr>
              <w:t>80 000</w:t>
            </w:r>
          </w:p>
        </w:tc>
        <w:tc>
          <w:tcPr>
            <w:tcW w:w="780" w:type="pct"/>
            <w:tcBorders>
              <w:top w:val="single" w:sz="4" w:space="0" w:color="auto"/>
              <w:left w:val="single" w:sz="4" w:space="0" w:color="auto"/>
              <w:bottom w:val="single" w:sz="4" w:space="0" w:color="auto"/>
              <w:right w:val="single" w:sz="4" w:space="0" w:color="auto"/>
            </w:tcBorders>
          </w:tcPr>
          <w:p w14:paraId="71F0B856" w14:textId="77777777" w:rsidR="00367B20" w:rsidRPr="00611562" w:rsidRDefault="00367B20" w:rsidP="00147853">
            <w:pPr>
              <w:jc w:val="right"/>
              <w:rPr>
                <w:sz w:val="20"/>
                <w:szCs w:val="20"/>
              </w:rPr>
            </w:pPr>
            <w:r w:rsidRPr="00611562">
              <w:rPr>
                <w:color w:val="000000"/>
                <w:sz w:val="20"/>
                <w:szCs w:val="20"/>
              </w:rPr>
              <w:t>80 000</w:t>
            </w:r>
          </w:p>
        </w:tc>
      </w:tr>
      <w:tr w:rsidR="00367B20" w:rsidRPr="00E17D2B" w14:paraId="14D4594D" w14:textId="77777777" w:rsidTr="00147853">
        <w:trPr>
          <w:trHeight w:val="229"/>
        </w:trPr>
        <w:tc>
          <w:tcPr>
            <w:tcW w:w="704" w:type="pct"/>
            <w:tcBorders>
              <w:top w:val="single" w:sz="4" w:space="0" w:color="auto"/>
              <w:left w:val="single" w:sz="4" w:space="0" w:color="auto"/>
              <w:bottom w:val="single" w:sz="4" w:space="0" w:color="auto"/>
              <w:right w:val="single" w:sz="4" w:space="0" w:color="auto"/>
            </w:tcBorders>
          </w:tcPr>
          <w:p w14:paraId="3DE53AA2" w14:textId="77777777" w:rsidR="00367B20" w:rsidRPr="00611562" w:rsidRDefault="00367B20" w:rsidP="00147853">
            <w:pPr>
              <w:jc w:val="left"/>
              <w:rPr>
                <w:color w:val="000000"/>
                <w:sz w:val="20"/>
                <w:szCs w:val="20"/>
                <w:lang w:val="fr-CA"/>
              </w:rPr>
            </w:pPr>
            <w:r w:rsidRPr="00611562">
              <w:rPr>
                <w:color w:val="000000"/>
                <w:sz w:val="20"/>
                <w:szCs w:val="20"/>
                <w:lang w:val="fr-CA"/>
              </w:rPr>
              <w:t>Cambodge</w:t>
            </w:r>
          </w:p>
        </w:tc>
        <w:tc>
          <w:tcPr>
            <w:tcW w:w="2930" w:type="pct"/>
            <w:tcBorders>
              <w:top w:val="single" w:sz="4" w:space="0" w:color="auto"/>
              <w:left w:val="single" w:sz="4" w:space="0" w:color="auto"/>
              <w:bottom w:val="single" w:sz="4" w:space="0" w:color="auto"/>
              <w:right w:val="single" w:sz="4" w:space="0" w:color="auto"/>
            </w:tcBorders>
          </w:tcPr>
          <w:p w14:paraId="1E071E16" w14:textId="77777777" w:rsidR="00367B20" w:rsidRPr="00611562" w:rsidRDefault="00367B20" w:rsidP="00147853">
            <w:pPr>
              <w:jc w:val="left"/>
              <w:rPr>
                <w:color w:val="000000" w:themeColor="text1"/>
                <w:sz w:val="20"/>
                <w:szCs w:val="20"/>
                <w:lang w:val="fr-CA"/>
              </w:rPr>
            </w:pPr>
            <w:r w:rsidRPr="00611562">
              <w:rPr>
                <w:color w:val="000000" w:themeColor="text1"/>
                <w:sz w:val="20"/>
                <w:szCs w:val="20"/>
                <w:lang w:val="fr-CA"/>
              </w:rPr>
              <w:t>Préparation d</w:t>
            </w:r>
            <w:r>
              <w:rPr>
                <w:color w:val="000000" w:themeColor="text1"/>
                <w:sz w:val="20"/>
                <w:szCs w:val="20"/>
                <w:lang w:val="fr-CA"/>
              </w:rPr>
              <w:t>’</w:t>
            </w:r>
            <w:r w:rsidRPr="00611562">
              <w:rPr>
                <w:color w:val="000000" w:themeColor="text1"/>
                <w:sz w:val="20"/>
                <w:szCs w:val="20"/>
                <w:lang w:val="fr-CA"/>
              </w:rPr>
              <w:t>un plan national et d</w:t>
            </w:r>
            <w:r>
              <w:rPr>
                <w:color w:val="000000" w:themeColor="text1"/>
                <w:sz w:val="20"/>
                <w:szCs w:val="20"/>
                <w:lang w:val="fr-CA"/>
              </w:rPr>
              <w:t>’</w:t>
            </w:r>
            <w:r w:rsidRPr="00611562">
              <w:rPr>
                <w:color w:val="000000" w:themeColor="text1"/>
                <w:sz w:val="20"/>
                <w:szCs w:val="20"/>
                <w:lang w:val="fr-CA"/>
              </w:rPr>
              <w:t>un inventaire des banques de substances réglementées utilisées ou indésirables</w:t>
            </w:r>
          </w:p>
        </w:tc>
        <w:tc>
          <w:tcPr>
            <w:tcW w:w="586" w:type="pct"/>
            <w:tcBorders>
              <w:top w:val="single" w:sz="4" w:space="0" w:color="auto"/>
              <w:left w:val="single" w:sz="4" w:space="0" w:color="auto"/>
              <w:bottom w:val="single" w:sz="4" w:space="0" w:color="auto"/>
              <w:right w:val="single" w:sz="4" w:space="0" w:color="auto"/>
            </w:tcBorders>
          </w:tcPr>
          <w:p w14:paraId="121A058A" w14:textId="77777777" w:rsidR="00367B20" w:rsidRPr="00611562" w:rsidRDefault="00367B20" w:rsidP="00147853">
            <w:pPr>
              <w:jc w:val="right"/>
              <w:rPr>
                <w:color w:val="000000"/>
                <w:sz w:val="20"/>
                <w:szCs w:val="20"/>
              </w:rPr>
            </w:pPr>
            <w:r w:rsidRPr="00611562">
              <w:rPr>
                <w:color w:val="000000"/>
                <w:sz w:val="20"/>
                <w:szCs w:val="20"/>
              </w:rPr>
              <w:t>90 000</w:t>
            </w:r>
          </w:p>
        </w:tc>
        <w:tc>
          <w:tcPr>
            <w:tcW w:w="780" w:type="pct"/>
            <w:tcBorders>
              <w:top w:val="single" w:sz="4" w:space="0" w:color="auto"/>
              <w:left w:val="single" w:sz="4" w:space="0" w:color="auto"/>
              <w:bottom w:val="single" w:sz="4" w:space="0" w:color="auto"/>
              <w:right w:val="single" w:sz="4" w:space="0" w:color="auto"/>
            </w:tcBorders>
          </w:tcPr>
          <w:p w14:paraId="0B5346EB" w14:textId="77777777" w:rsidR="00367B20" w:rsidRPr="00611562" w:rsidRDefault="00367B20" w:rsidP="00147853">
            <w:pPr>
              <w:jc w:val="right"/>
              <w:rPr>
                <w:sz w:val="20"/>
                <w:szCs w:val="20"/>
              </w:rPr>
            </w:pPr>
            <w:r w:rsidRPr="00611562">
              <w:rPr>
                <w:color w:val="000000"/>
                <w:sz w:val="20"/>
                <w:szCs w:val="20"/>
              </w:rPr>
              <w:t>90 000</w:t>
            </w:r>
          </w:p>
        </w:tc>
      </w:tr>
      <w:tr w:rsidR="00367B20" w:rsidRPr="00E17D2B" w14:paraId="46152356" w14:textId="77777777" w:rsidTr="00147853">
        <w:trPr>
          <w:trHeight w:val="229"/>
        </w:trPr>
        <w:tc>
          <w:tcPr>
            <w:tcW w:w="704" w:type="pct"/>
            <w:tcBorders>
              <w:top w:val="single" w:sz="4" w:space="0" w:color="auto"/>
              <w:left w:val="single" w:sz="4" w:space="0" w:color="auto"/>
              <w:bottom w:val="single" w:sz="4" w:space="0" w:color="auto"/>
              <w:right w:val="single" w:sz="4" w:space="0" w:color="auto"/>
            </w:tcBorders>
          </w:tcPr>
          <w:p w14:paraId="31728DBB" w14:textId="77777777" w:rsidR="00367B20" w:rsidRPr="00611562" w:rsidRDefault="00367B20" w:rsidP="00147853">
            <w:pPr>
              <w:jc w:val="left"/>
              <w:rPr>
                <w:color w:val="000000"/>
                <w:sz w:val="20"/>
                <w:szCs w:val="20"/>
                <w:lang w:val="fr-CA"/>
              </w:rPr>
            </w:pPr>
            <w:r w:rsidRPr="00611562">
              <w:rPr>
                <w:rStyle w:val="preferred"/>
                <w:sz w:val="20"/>
                <w:szCs w:val="20"/>
                <w:lang w:val="fr-FR"/>
              </w:rPr>
              <w:t>Érythrée</w:t>
            </w:r>
          </w:p>
        </w:tc>
        <w:tc>
          <w:tcPr>
            <w:tcW w:w="2930" w:type="pct"/>
            <w:tcBorders>
              <w:top w:val="single" w:sz="4" w:space="0" w:color="auto"/>
              <w:left w:val="single" w:sz="4" w:space="0" w:color="auto"/>
              <w:bottom w:val="single" w:sz="4" w:space="0" w:color="auto"/>
              <w:right w:val="single" w:sz="4" w:space="0" w:color="auto"/>
            </w:tcBorders>
          </w:tcPr>
          <w:p w14:paraId="12B3FF9A" w14:textId="77777777" w:rsidR="00367B20" w:rsidRPr="00611562" w:rsidRDefault="00367B20" w:rsidP="00147853">
            <w:pPr>
              <w:jc w:val="left"/>
              <w:rPr>
                <w:color w:val="000000" w:themeColor="text1"/>
                <w:sz w:val="20"/>
                <w:szCs w:val="20"/>
                <w:lang w:val="fr-CA"/>
              </w:rPr>
            </w:pPr>
            <w:r w:rsidRPr="00611562">
              <w:rPr>
                <w:color w:val="000000" w:themeColor="text1"/>
                <w:sz w:val="20"/>
                <w:szCs w:val="20"/>
                <w:lang w:val="fr-CA"/>
              </w:rPr>
              <w:t>Préparation d</w:t>
            </w:r>
            <w:r>
              <w:rPr>
                <w:color w:val="000000" w:themeColor="text1"/>
                <w:sz w:val="20"/>
                <w:szCs w:val="20"/>
                <w:lang w:val="fr-CA"/>
              </w:rPr>
              <w:t>’</w:t>
            </w:r>
            <w:r w:rsidRPr="00611562">
              <w:rPr>
                <w:color w:val="000000" w:themeColor="text1"/>
                <w:sz w:val="20"/>
                <w:szCs w:val="20"/>
                <w:lang w:val="fr-CA"/>
              </w:rPr>
              <w:t>un plan national et d</w:t>
            </w:r>
            <w:r>
              <w:rPr>
                <w:color w:val="000000" w:themeColor="text1"/>
                <w:sz w:val="20"/>
                <w:szCs w:val="20"/>
                <w:lang w:val="fr-CA"/>
              </w:rPr>
              <w:t>’</w:t>
            </w:r>
            <w:r w:rsidRPr="00611562">
              <w:rPr>
                <w:color w:val="000000" w:themeColor="text1"/>
                <w:sz w:val="20"/>
                <w:szCs w:val="20"/>
                <w:lang w:val="fr-CA"/>
              </w:rPr>
              <w:t>un inventaire des banques de substances réglementées utilisées ou indésirables</w:t>
            </w:r>
          </w:p>
        </w:tc>
        <w:tc>
          <w:tcPr>
            <w:tcW w:w="586" w:type="pct"/>
            <w:tcBorders>
              <w:top w:val="single" w:sz="4" w:space="0" w:color="auto"/>
              <w:left w:val="single" w:sz="4" w:space="0" w:color="auto"/>
              <w:bottom w:val="single" w:sz="4" w:space="0" w:color="auto"/>
              <w:right w:val="single" w:sz="4" w:space="0" w:color="auto"/>
            </w:tcBorders>
          </w:tcPr>
          <w:p w14:paraId="1E61610F" w14:textId="77777777" w:rsidR="00367B20" w:rsidRPr="00611562" w:rsidRDefault="00367B20" w:rsidP="00147853">
            <w:pPr>
              <w:jc w:val="right"/>
              <w:rPr>
                <w:color w:val="000000"/>
                <w:sz w:val="20"/>
                <w:szCs w:val="20"/>
              </w:rPr>
            </w:pPr>
            <w:r w:rsidRPr="00611562">
              <w:rPr>
                <w:color w:val="000000"/>
                <w:sz w:val="20"/>
                <w:szCs w:val="20"/>
              </w:rPr>
              <w:t>80 000</w:t>
            </w:r>
          </w:p>
        </w:tc>
        <w:tc>
          <w:tcPr>
            <w:tcW w:w="780" w:type="pct"/>
            <w:tcBorders>
              <w:top w:val="single" w:sz="4" w:space="0" w:color="auto"/>
              <w:left w:val="single" w:sz="4" w:space="0" w:color="auto"/>
              <w:bottom w:val="single" w:sz="4" w:space="0" w:color="auto"/>
              <w:right w:val="single" w:sz="4" w:space="0" w:color="auto"/>
            </w:tcBorders>
          </w:tcPr>
          <w:p w14:paraId="18D53313" w14:textId="77777777" w:rsidR="00367B20" w:rsidRPr="00611562" w:rsidRDefault="00367B20" w:rsidP="00147853">
            <w:pPr>
              <w:jc w:val="right"/>
              <w:rPr>
                <w:sz w:val="20"/>
                <w:szCs w:val="20"/>
              </w:rPr>
            </w:pPr>
            <w:r w:rsidRPr="00611562">
              <w:rPr>
                <w:color w:val="000000"/>
                <w:sz w:val="20"/>
                <w:szCs w:val="20"/>
              </w:rPr>
              <w:t>80 000</w:t>
            </w:r>
          </w:p>
        </w:tc>
      </w:tr>
      <w:tr w:rsidR="00367B20" w:rsidRPr="00E17D2B" w14:paraId="431DCCE1" w14:textId="77777777" w:rsidTr="00147853">
        <w:trPr>
          <w:trHeight w:val="229"/>
        </w:trPr>
        <w:tc>
          <w:tcPr>
            <w:tcW w:w="704" w:type="pct"/>
            <w:tcBorders>
              <w:top w:val="single" w:sz="4" w:space="0" w:color="auto"/>
              <w:left w:val="single" w:sz="4" w:space="0" w:color="auto"/>
              <w:bottom w:val="single" w:sz="4" w:space="0" w:color="auto"/>
              <w:right w:val="single" w:sz="4" w:space="0" w:color="auto"/>
            </w:tcBorders>
          </w:tcPr>
          <w:p w14:paraId="33F9865D" w14:textId="77777777" w:rsidR="00367B20" w:rsidRPr="00611562" w:rsidRDefault="00367B20" w:rsidP="00147853">
            <w:pPr>
              <w:jc w:val="left"/>
              <w:rPr>
                <w:color w:val="000000"/>
                <w:sz w:val="20"/>
                <w:szCs w:val="20"/>
                <w:lang w:val="fr-CA"/>
              </w:rPr>
            </w:pPr>
            <w:r w:rsidRPr="00611562">
              <w:rPr>
                <w:rStyle w:val="preferred"/>
                <w:sz w:val="20"/>
                <w:szCs w:val="20"/>
                <w:lang w:val="fr-FR"/>
              </w:rPr>
              <w:t>Grenade</w:t>
            </w:r>
          </w:p>
        </w:tc>
        <w:tc>
          <w:tcPr>
            <w:tcW w:w="2930" w:type="pct"/>
            <w:tcBorders>
              <w:top w:val="single" w:sz="4" w:space="0" w:color="auto"/>
              <w:left w:val="single" w:sz="4" w:space="0" w:color="auto"/>
              <w:bottom w:val="single" w:sz="4" w:space="0" w:color="auto"/>
              <w:right w:val="single" w:sz="4" w:space="0" w:color="auto"/>
            </w:tcBorders>
          </w:tcPr>
          <w:p w14:paraId="06A47BC0" w14:textId="77777777" w:rsidR="00367B20" w:rsidRPr="00611562" w:rsidRDefault="00367B20" w:rsidP="00147853">
            <w:pPr>
              <w:jc w:val="left"/>
              <w:rPr>
                <w:color w:val="000000" w:themeColor="text1"/>
                <w:sz w:val="20"/>
                <w:szCs w:val="20"/>
                <w:lang w:val="fr-CA"/>
              </w:rPr>
            </w:pPr>
            <w:r w:rsidRPr="00611562">
              <w:rPr>
                <w:color w:val="000000" w:themeColor="text1"/>
                <w:sz w:val="20"/>
                <w:szCs w:val="20"/>
                <w:lang w:val="fr-CA"/>
              </w:rPr>
              <w:t>Préparation d</w:t>
            </w:r>
            <w:r>
              <w:rPr>
                <w:color w:val="000000" w:themeColor="text1"/>
                <w:sz w:val="20"/>
                <w:szCs w:val="20"/>
                <w:lang w:val="fr-CA"/>
              </w:rPr>
              <w:t>’</w:t>
            </w:r>
            <w:r w:rsidRPr="00611562">
              <w:rPr>
                <w:color w:val="000000" w:themeColor="text1"/>
                <w:sz w:val="20"/>
                <w:szCs w:val="20"/>
                <w:lang w:val="fr-CA"/>
              </w:rPr>
              <w:t>un plan national et d</w:t>
            </w:r>
            <w:r>
              <w:rPr>
                <w:color w:val="000000" w:themeColor="text1"/>
                <w:sz w:val="20"/>
                <w:szCs w:val="20"/>
                <w:lang w:val="fr-CA"/>
              </w:rPr>
              <w:t>’</w:t>
            </w:r>
            <w:r w:rsidRPr="00611562">
              <w:rPr>
                <w:color w:val="000000" w:themeColor="text1"/>
                <w:sz w:val="20"/>
                <w:szCs w:val="20"/>
                <w:lang w:val="fr-CA"/>
              </w:rPr>
              <w:t>un inventaire des banques de substances réglementées utilisées ou indésirables</w:t>
            </w:r>
          </w:p>
        </w:tc>
        <w:tc>
          <w:tcPr>
            <w:tcW w:w="586" w:type="pct"/>
            <w:tcBorders>
              <w:top w:val="single" w:sz="4" w:space="0" w:color="auto"/>
              <w:left w:val="single" w:sz="4" w:space="0" w:color="auto"/>
              <w:bottom w:val="single" w:sz="4" w:space="0" w:color="auto"/>
              <w:right w:val="single" w:sz="4" w:space="0" w:color="auto"/>
            </w:tcBorders>
          </w:tcPr>
          <w:p w14:paraId="6F2C1FAE" w14:textId="77777777" w:rsidR="00367B20" w:rsidRPr="00611562" w:rsidRDefault="00367B20" w:rsidP="00147853">
            <w:pPr>
              <w:jc w:val="right"/>
              <w:rPr>
                <w:color w:val="000000"/>
                <w:sz w:val="20"/>
                <w:szCs w:val="20"/>
              </w:rPr>
            </w:pPr>
            <w:r w:rsidRPr="00611562">
              <w:rPr>
                <w:color w:val="000000"/>
                <w:sz w:val="20"/>
                <w:szCs w:val="20"/>
              </w:rPr>
              <w:t>70 000</w:t>
            </w:r>
          </w:p>
        </w:tc>
        <w:tc>
          <w:tcPr>
            <w:tcW w:w="780" w:type="pct"/>
            <w:tcBorders>
              <w:top w:val="single" w:sz="4" w:space="0" w:color="auto"/>
              <w:left w:val="single" w:sz="4" w:space="0" w:color="auto"/>
              <w:bottom w:val="single" w:sz="4" w:space="0" w:color="auto"/>
              <w:right w:val="single" w:sz="4" w:space="0" w:color="auto"/>
            </w:tcBorders>
          </w:tcPr>
          <w:p w14:paraId="0AC8597D" w14:textId="77777777" w:rsidR="00367B20" w:rsidRPr="00611562" w:rsidRDefault="00367B20" w:rsidP="00147853">
            <w:pPr>
              <w:jc w:val="right"/>
              <w:rPr>
                <w:sz w:val="20"/>
                <w:szCs w:val="20"/>
              </w:rPr>
            </w:pPr>
            <w:r w:rsidRPr="00611562">
              <w:rPr>
                <w:color w:val="000000"/>
                <w:sz w:val="20"/>
                <w:szCs w:val="20"/>
              </w:rPr>
              <w:t>70 000</w:t>
            </w:r>
          </w:p>
        </w:tc>
      </w:tr>
      <w:tr w:rsidR="00367B20" w:rsidRPr="00E17D2B" w14:paraId="12FE5EEF" w14:textId="77777777" w:rsidTr="00147853">
        <w:trPr>
          <w:trHeight w:val="229"/>
        </w:trPr>
        <w:tc>
          <w:tcPr>
            <w:tcW w:w="704" w:type="pct"/>
            <w:tcBorders>
              <w:top w:val="single" w:sz="4" w:space="0" w:color="auto"/>
              <w:left w:val="single" w:sz="4" w:space="0" w:color="auto"/>
              <w:bottom w:val="single" w:sz="4" w:space="0" w:color="auto"/>
              <w:right w:val="single" w:sz="4" w:space="0" w:color="auto"/>
            </w:tcBorders>
          </w:tcPr>
          <w:p w14:paraId="69499D9E" w14:textId="77777777" w:rsidR="00367B20" w:rsidRPr="00611562" w:rsidRDefault="00367B20" w:rsidP="00147853">
            <w:pPr>
              <w:jc w:val="left"/>
              <w:rPr>
                <w:color w:val="000000"/>
                <w:sz w:val="20"/>
                <w:szCs w:val="20"/>
                <w:lang w:val="fr-CA"/>
              </w:rPr>
            </w:pPr>
            <w:r w:rsidRPr="00611562">
              <w:rPr>
                <w:color w:val="000000"/>
                <w:sz w:val="20"/>
                <w:szCs w:val="20"/>
                <w:lang w:val="fr-CA"/>
              </w:rPr>
              <w:t>Guyana</w:t>
            </w:r>
          </w:p>
        </w:tc>
        <w:tc>
          <w:tcPr>
            <w:tcW w:w="2930" w:type="pct"/>
            <w:tcBorders>
              <w:top w:val="single" w:sz="4" w:space="0" w:color="auto"/>
              <w:left w:val="single" w:sz="4" w:space="0" w:color="auto"/>
              <w:bottom w:val="single" w:sz="4" w:space="0" w:color="auto"/>
              <w:right w:val="single" w:sz="4" w:space="0" w:color="auto"/>
            </w:tcBorders>
          </w:tcPr>
          <w:p w14:paraId="483093FC" w14:textId="77777777" w:rsidR="00367B20" w:rsidRPr="00611562" w:rsidRDefault="00367B20" w:rsidP="00147853">
            <w:pPr>
              <w:jc w:val="left"/>
              <w:rPr>
                <w:color w:val="000000" w:themeColor="text1"/>
                <w:sz w:val="20"/>
                <w:szCs w:val="20"/>
                <w:lang w:val="fr-CA"/>
              </w:rPr>
            </w:pPr>
            <w:r w:rsidRPr="00611562">
              <w:rPr>
                <w:color w:val="000000" w:themeColor="text1"/>
                <w:sz w:val="20"/>
                <w:szCs w:val="20"/>
                <w:lang w:val="fr-CA"/>
              </w:rPr>
              <w:t>Préparation d</w:t>
            </w:r>
            <w:r>
              <w:rPr>
                <w:color w:val="000000" w:themeColor="text1"/>
                <w:sz w:val="20"/>
                <w:szCs w:val="20"/>
                <w:lang w:val="fr-CA"/>
              </w:rPr>
              <w:t>’</w:t>
            </w:r>
            <w:r w:rsidRPr="00611562">
              <w:rPr>
                <w:color w:val="000000" w:themeColor="text1"/>
                <w:sz w:val="20"/>
                <w:szCs w:val="20"/>
                <w:lang w:val="fr-CA"/>
              </w:rPr>
              <w:t>un plan national et d</w:t>
            </w:r>
            <w:r>
              <w:rPr>
                <w:color w:val="000000" w:themeColor="text1"/>
                <w:sz w:val="20"/>
                <w:szCs w:val="20"/>
                <w:lang w:val="fr-CA"/>
              </w:rPr>
              <w:t>’</w:t>
            </w:r>
            <w:r w:rsidRPr="00611562">
              <w:rPr>
                <w:color w:val="000000" w:themeColor="text1"/>
                <w:sz w:val="20"/>
                <w:szCs w:val="20"/>
                <w:lang w:val="fr-CA"/>
              </w:rPr>
              <w:t>un inventaire des banques de substances réglementées utilisées ou indésirables</w:t>
            </w:r>
          </w:p>
        </w:tc>
        <w:tc>
          <w:tcPr>
            <w:tcW w:w="586" w:type="pct"/>
            <w:tcBorders>
              <w:top w:val="single" w:sz="4" w:space="0" w:color="auto"/>
              <w:left w:val="single" w:sz="4" w:space="0" w:color="auto"/>
              <w:bottom w:val="single" w:sz="4" w:space="0" w:color="auto"/>
              <w:right w:val="single" w:sz="4" w:space="0" w:color="auto"/>
            </w:tcBorders>
          </w:tcPr>
          <w:p w14:paraId="0AA9FF5F" w14:textId="77777777" w:rsidR="00367B20" w:rsidRPr="00611562" w:rsidRDefault="00367B20" w:rsidP="00147853">
            <w:pPr>
              <w:jc w:val="right"/>
              <w:rPr>
                <w:color w:val="000000"/>
                <w:sz w:val="20"/>
                <w:szCs w:val="20"/>
              </w:rPr>
            </w:pPr>
            <w:r w:rsidRPr="00611562">
              <w:rPr>
                <w:color w:val="000000"/>
                <w:sz w:val="20"/>
                <w:szCs w:val="20"/>
              </w:rPr>
              <w:t>80 000</w:t>
            </w:r>
          </w:p>
        </w:tc>
        <w:tc>
          <w:tcPr>
            <w:tcW w:w="780" w:type="pct"/>
            <w:tcBorders>
              <w:top w:val="single" w:sz="4" w:space="0" w:color="auto"/>
              <w:left w:val="single" w:sz="4" w:space="0" w:color="auto"/>
              <w:bottom w:val="single" w:sz="4" w:space="0" w:color="auto"/>
              <w:right w:val="single" w:sz="4" w:space="0" w:color="auto"/>
            </w:tcBorders>
          </w:tcPr>
          <w:p w14:paraId="36B6844D" w14:textId="77777777" w:rsidR="00367B20" w:rsidRPr="00611562" w:rsidRDefault="00367B20" w:rsidP="00147853">
            <w:pPr>
              <w:jc w:val="right"/>
              <w:rPr>
                <w:sz w:val="20"/>
                <w:szCs w:val="20"/>
              </w:rPr>
            </w:pPr>
            <w:r w:rsidRPr="00611562">
              <w:rPr>
                <w:color w:val="000000"/>
                <w:sz w:val="20"/>
                <w:szCs w:val="20"/>
              </w:rPr>
              <w:t>80 000</w:t>
            </w:r>
          </w:p>
        </w:tc>
      </w:tr>
      <w:tr w:rsidR="00367B20" w:rsidRPr="00E17D2B" w14:paraId="18A2D4AF" w14:textId="77777777" w:rsidTr="00147853">
        <w:trPr>
          <w:trHeight w:val="229"/>
        </w:trPr>
        <w:tc>
          <w:tcPr>
            <w:tcW w:w="704" w:type="pct"/>
            <w:tcBorders>
              <w:top w:val="single" w:sz="4" w:space="0" w:color="auto"/>
              <w:left w:val="single" w:sz="4" w:space="0" w:color="auto"/>
              <w:bottom w:val="single" w:sz="4" w:space="0" w:color="auto"/>
              <w:right w:val="single" w:sz="4" w:space="0" w:color="auto"/>
            </w:tcBorders>
          </w:tcPr>
          <w:p w14:paraId="438CABF3" w14:textId="77777777" w:rsidR="00367B20" w:rsidRPr="00611562" w:rsidRDefault="00367B20" w:rsidP="00147853">
            <w:pPr>
              <w:jc w:val="left"/>
              <w:rPr>
                <w:color w:val="000000"/>
                <w:sz w:val="20"/>
                <w:szCs w:val="20"/>
                <w:lang w:val="fr-CA"/>
              </w:rPr>
            </w:pPr>
            <w:r w:rsidRPr="00611562">
              <w:rPr>
                <w:rStyle w:val="preferred"/>
                <w:sz w:val="20"/>
                <w:szCs w:val="20"/>
                <w:lang w:val="fr-FR"/>
              </w:rPr>
              <w:t>Kirghizistan</w:t>
            </w:r>
          </w:p>
        </w:tc>
        <w:tc>
          <w:tcPr>
            <w:tcW w:w="2930" w:type="pct"/>
            <w:tcBorders>
              <w:top w:val="single" w:sz="4" w:space="0" w:color="auto"/>
              <w:left w:val="single" w:sz="4" w:space="0" w:color="auto"/>
              <w:bottom w:val="single" w:sz="4" w:space="0" w:color="auto"/>
              <w:right w:val="single" w:sz="4" w:space="0" w:color="auto"/>
            </w:tcBorders>
          </w:tcPr>
          <w:p w14:paraId="06AD5ACE" w14:textId="77777777" w:rsidR="00367B20" w:rsidRPr="00611562" w:rsidRDefault="00367B20" w:rsidP="00147853">
            <w:pPr>
              <w:jc w:val="left"/>
              <w:rPr>
                <w:color w:val="000000" w:themeColor="text1"/>
                <w:sz w:val="20"/>
                <w:szCs w:val="20"/>
                <w:lang w:val="fr-CA"/>
              </w:rPr>
            </w:pPr>
            <w:r w:rsidRPr="00611562">
              <w:rPr>
                <w:color w:val="000000" w:themeColor="text1"/>
                <w:sz w:val="20"/>
                <w:szCs w:val="20"/>
                <w:lang w:val="fr-CA"/>
              </w:rPr>
              <w:t>Préparation d</w:t>
            </w:r>
            <w:r>
              <w:rPr>
                <w:color w:val="000000" w:themeColor="text1"/>
                <w:sz w:val="20"/>
                <w:szCs w:val="20"/>
                <w:lang w:val="fr-CA"/>
              </w:rPr>
              <w:t>’</w:t>
            </w:r>
            <w:r w:rsidRPr="00611562">
              <w:rPr>
                <w:color w:val="000000" w:themeColor="text1"/>
                <w:sz w:val="20"/>
                <w:szCs w:val="20"/>
                <w:lang w:val="fr-CA"/>
              </w:rPr>
              <w:t>un plan national et d</w:t>
            </w:r>
            <w:r>
              <w:rPr>
                <w:color w:val="000000" w:themeColor="text1"/>
                <w:sz w:val="20"/>
                <w:szCs w:val="20"/>
                <w:lang w:val="fr-CA"/>
              </w:rPr>
              <w:t>’</w:t>
            </w:r>
            <w:r w:rsidRPr="00611562">
              <w:rPr>
                <w:color w:val="000000" w:themeColor="text1"/>
                <w:sz w:val="20"/>
                <w:szCs w:val="20"/>
                <w:lang w:val="fr-CA"/>
              </w:rPr>
              <w:t>un inventaire des banques de substances réglementées utilisées ou indésirables</w:t>
            </w:r>
          </w:p>
        </w:tc>
        <w:tc>
          <w:tcPr>
            <w:tcW w:w="586" w:type="pct"/>
            <w:tcBorders>
              <w:top w:val="single" w:sz="4" w:space="0" w:color="auto"/>
              <w:left w:val="single" w:sz="4" w:space="0" w:color="auto"/>
              <w:bottom w:val="single" w:sz="4" w:space="0" w:color="auto"/>
              <w:right w:val="single" w:sz="4" w:space="0" w:color="auto"/>
            </w:tcBorders>
          </w:tcPr>
          <w:p w14:paraId="438135ED" w14:textId="77777777" w:rsidR="00367B20" w:rsidRPr="00611562" w:rsidRDefault="00367B20" w:rsidP="00147853">
            <w:pPr>
              <w:jc w:val="right"/>
              <w:rPr>
                <w:color w:val="000000"/>
                <w:sz w:val="20"/>
                <w:szCs w:val="20"/>
              </w:rPr>
            </w:pPr>
            <w:r w:rsidRPr="00611562">
              <w:rPr>
                <w:color w:val="000000"/>
                <w:sz w:val="20"/>
                <w:szCs w:val="20"/>
              </w:rPr>
              <w:t>80 000</w:t>
            </w:r>
          </w:p>
        </w:tc>
        <w:tc>
          <w:tcPr>
            <w:tcW w:w="780" w:type="pct"/>
            <w:tcBorders>
              <w:top w:val="single" w:sz="4" w:space="0" w:color="auto"/>
              <w:left w:val="single" w:sz="4" w:space="0" w:color="auto"/>
              <w:bottom w:val="single" w:sz="4" w:space="0" w:color="auto"/>
              <w:right w:val="single" w:sz="4" w:space="0" w:color="auto"/>
            </w:tcBorders>
          </w:tcPr>
          <w:p w14:paraId="4EFE9B90" w14:textId="77777777" w:rsidR="00367B20" w:rsidRPr="00611562" w:rsidRDefault="00367B20" w:rsidP="00147853">
            <w:pPr>
              <w:jc w:val="right"/>
              <w:rPr>
                <w:sz w:val="20"/>
                <w:szCs w:val="20"/>
              </w:rPr>
            </w:pPr>
            <w:r w:rsidRPr="00611562">
              <w:rPr>
                <w:color w:val="000000"/>
                <w:sz w:val="20"/>
                <w:szCs w:val="20"/>
              </w:rPr>
              <w:t>80 000</w:t>
            </w:r>
          </w:p>
        </w:tc>
      </w:tr>
      <w:tr w:rsidR="00367B20" w:rsidRPr="00E17D2B" w14:paraId="73E38679" w14:textId="77777777" w:rsidTr="00147853">
        <w:trPr>
          <w:trHeight w:val="229"/>
        </w:trPr>
        <w:tc>
          <w:tcPr>
            <w:tcW w:w="704" w:type="pct"/>
            <w:tcBorders>
              <w:top w:val="single" w:sz="4" w:space="0" w:color="auto"/>
              <w:left w:val="single" w:sz="4" w:space="0" w:color="auto"/>
              <w:bottom w:val="single" w:sz="4" w:space="0" w:color="auto"/>
              <w:right w:val="single" w:sz="4" w:space="0" w:color="auto"/>
            </w:tcBorders>
          </w:tcPr>
          <w:p w14:paraId="39C5EA3B" w14:textId="77777777" w:rsidR="00367B20" w:rsidRPr="00611562" w:rsidRDefault="00367B20" w:rsidP="00147853">
            <w:pPr>
              <w:jc w:val="left"/>
              <w:rPr>
                <w:color w:val="000000"/>
                <w:sz w:val="20"/>
                <w:szCs w:val="20"/>
                <w:lang w:val="fr-CA"/>
              </w:rPr>
            </w:pPr>
            <w:r w:rsidRPr="00611562">
              <w:rPr>
                <w:color w:val="000000"/>
                <w:sz w:val="20"/>
                <w:szCs w:val="20"/>
                <w:lang w:val="fr-CA"/>
              </w:rPr>
              <w:t>Lesotho</w:t>
            </w:r>
          </w:p>
        </w:tc>
        <w:tc>
          <w:tcPr>
            <w:tcW w:w="2930" w:type="pct"/>
            <w:tcBorders>
              <w:top w:val="single" w:sz="4" w:space="0" w:color="auto"/>
              <w:left w:val="single" w:sz="4" w:space="0" w:color="auto"/>
              <w:bottom w:val="single" w:sz="4" w:space="0" w:color="auto"/>
              <w:right w:val="single" w:sz="4" w:space="0" w:color="auto"/>
            </w:tcBorders>
          </w:tcPr>
          <w:p w14:paraId="78B7BD29" w14:textId="77777777" w:rsidR="00367B20" w:rsidRPr="00611562" w:rsidRDefault="00367B20" w:rsidP="00147853">
            <w:pPr>
              <w:jc w:val="left"/>
              <w:rPr>
                <w:color w:val="000000" w:themeColor="text1"/>
                <w:sz w:val="20"/>
                <w:szCs w:val="20"/>
                <w:lang w:val="fr-CA"/>
              </w:rPr>
            </w:pPr>
            <w:r w:rsidRPr="00611562">
              <w:rPr>
                <w:color w:val="000000" w:themeColor="text1"/>
                <w:sz w:val="20"/>
                <w:szCs w:val="20"/>
                <w:lang w:val="fr-CA"/>
              </w:rPr>
              <w:t>Préparation d</w:t>
            </w:r>
            <w:r>
              <w:rPr>
                <w:color w:val="000000" w:themeColor="text1"/>
                <w:sz w:val="20"/>
                <w:szCs w:val="20"/>
                <w:lang w:val="fr-CA"/>
              </w:rPr>
              <w:t>’</w:t>
            </w:r>
            <w:r w:rsidRPr="00611562">
              <w:rPr>
                <w:color w:val="000000" w:themeColor="text1"/>
                <w:sz w:val="20"/>
                <w:szCs w:val="20"/>
                <w:lang w:val="fr-CA"/>
              </w:rPr>
              <w:t>un plan national et d</w:t>
            </w:r>
            <w:r>
              <w:rPr>
                <w:color w:val="000000" w:themeColor="text1"/>
                <w:sz w:val="20"/>
                <w:szCs w:val="20"/>
                <w:lang w:val="fr-CA"/>
              </w:rPr>
              <w:t>’</w:t>
            </w:r>
            <w:r w:rsidRPr="00611562">
              <w:rPr>
                <w:color w:val="000000" w:themeColor="text1"/>
                <w:sz w:val="20"/>
                <w:szCs w:val="20"/>
                <w:lang w:val="fr-CA"/>
              </w:rPr>
              <w:t>un inventaire des banques de substances réglementées utilisées ou indésirables</w:t>
            </w:r>
          </w:p>
        </w:tc>
        <w:tc>
          <w:tcPr>
            <w:tcW w:w="586" w:type="pct"/>
            <w:tcBorders>
              <w:top w:val="single" w:sz="4" w:space="0" w:color="auto"/>
              <w:left w:val="single" w:sz="4" w:space="0" w:color="auto"/>
              <w:bottom w:val="single" w:sz="4" w:space="0" w:color="auto"/>
              <w:right w:val="single" w:sz="4" w:space="0" w:color="auto"/>
            </w:tcBorders>
          </w:tcPr>
          <w:p w14:paraId="3BE0C508" w14:textId="77777777" w:rsidR="00367B20" w:rsidRPr="00611562" w:rsidRDefault="00367B20" w:rsidP="00147853">
            <w:pPr>
              <w:jc w:val="right"/>
              <w:rPr>
                <w:color w:val="000000"/>
                <w:sz w:val="20"/>
                <w:szCs w:val="20"/>
              </w:rPr>
            </w:pPr>
            <w:r w:rsidRPr="00611562">
              <w:rPr>
                <w:color w:val="000000"/>
                <w:sz w:val="20"/>
                <w:szCs w:val="20"/>
              </w:rPr>
              <w:t>80 000</w:t>
            </w:r>
          </w:p>
        </w:tc>
        <w:tc>
          <w:tcPr>
            <w:tcW w:w="780" w:type="pct"/>
            <w:tcBorders>
              <w:top w:val="single" w:sz="4" w:space="0" w:color="auto"/>
              <w:left w:val="single" w:sz="4" w:space="0" w:color="auto"/>
              <w:bottom w:val="single" w:sz="4" w:space="0" w:color="auto"/>
              <w:right w:val="single" w:sz="4" w:space="0" w:color="auto"/>
            </w:tcBorders>
          </w:tcPr>
          <w:p w14:paraId="38F3968E" w14:textId="77777777" w:rsidR="00367B20" w:rsidRPr="00611562" w:rsidRDefault="00367B20" w:rsidP="00147853">
            <w:pPr>
              <w:jc w:val="right"/>
              <w:rPr>
                <w:sz w:val="20"/>
                <w:szCs w:val="20"/>
              </w:rPr>
            </w:pPr>
            <w:r w:rsidRPr="00611562">
              <w:rPr>
                <w:color w:val="000000"/>
                <w:sz w:val="20"/>
                <w:szCs w:val="20"/>
              </w:rPr>
              <w:t>80 000</w:t>
            </w:r>
          </w:p>
        </w:tc>
      </w:tr>
      <w:tr w:rsidR="00367B20" w:rsidRPr="00E17D2B" w14:paraId="1DCE622B" w14:textId="77777777" w:rsidTr="00147853">
        <w:trPr>
          <w:trHeight w:val="229"/>
        </w:trPr>
        <w:tc>
          <w:tcPr>
            <w:tcW w:w="704" w:type="pct"/>
            <w:tcBorders>
              <w:top w:val="single" w:sz="4" w:space="0" w:color="auto"/>
              <w:left w:val="single" w:sz="4" w:space="0" w:color="auto"/>
              <w:bottom w:val="single" w:sz="4" w:space="0" w:color="auto"/>
              <w:right w:val="single" w:sz="4" w:space="0" w:color="auto"/>
            </w:tcBorders>
          </w:tcPr>
          <w:p w14:paraId="7AAAB555" w14:textId="77777777" w:rsidR="00367B20" w:rsidRPr="00611562" w:rsidRDefault="00367B20" w:rsidP="00147853">
            <w:pPr>
              <w:jc w:val="left"/>
              <w:rPr>
                <w:color w:val="000000"/>
                <w:sz w:val="20"/>
                <w:szCs w:val="20"/>
                <w:lang w:val="fr-CA"/>
              </w:rPr>
            </w:pPr>
            <w:r w:rsidRPr="00611562">
              <w:rPr>
                <w:color w:val="000000"/>
                <w:sz w:val="20"/>
                <w:szCs w:val="20"/>
                <w:lang w:val="fr-CA"/>
              </w:rPr>
              <w:t>Malawi</w:t>
            </w:r>
          </w:p>
        </w:tc>
        <w:tc>
          <w:tcPr>
            <w:tcW w:w="2930" w:type="pct"/>
            <w:tcBorders>
              <w:top w:val="single" w:sz="4" w:space="0" w:color="auto"/>
              <w:left w:val="single" w:sz="4" w:space="0" w:color="auto"/>
              <w:bottom w:val="single" w:sz="4" w:space="0" w:color="auto"/>
              <w:right w:val="single" w:sz="4" w:space="0" w:color="auto"/>
            </w:tcBorders>
          </w:tcPr>
          <w:p w14:paraId="01FB74F2" w14:textId="77777777" w:rsidR="00367B20" w:rsidRPr="00611562" w:rsidRDefault="00367B20" w:rsidP="00147853">
            <w:pPr>
              <w:jc w:val="left"/>
              <w:rPr>
                <w:color w:val="000000" w:themeColor="text1"/>
                <w:sz w:val="20"/>
                <w:szCs w:val="20"/>
                <w:lang w:val="fr-CA"/>
              </w:rPr>
            </w:pPr>
            <w:r w:rsidRPr="00611562">
              <w:rPr>
                <w:color w:val="000000" w:themeColor="text1"/>
                <w:sz w:val="20"/>
                <w:szCs w:val="20"/>
                <w:lang w:val="fr-CA"/>
              </w:rPr>
              <w:t>Préparation d</w:t>
            </w:r>
            <w:r>
              <w:rPr>
                <w:color w:val="000000" w:themeColor="text1"/>
                <w:sz w:val="20"/>
                <w:szCs w:val="20"/>
                <w:lang w:val="fr-CA"/>
              </w:rPr>
              <w:t>’</w:t>
            </w:r>
            <w:r w:rsidRPr="00611562">
              <w:rPr>
                <w:color w:val="000000" w:themeColor="text1"/>
                <w:sz w:val="20"/>
                <w:szCs w:val="20"/>
                <w:lang w:val="fr-CA"/>
              </w:rPr>
              <w:t>un plan national et d</w:t>
            </w:r>
            <w:r>
              <w:rPr>
                <w:color w:val="000000" w:themeColor="text1"/>
                <w:sz w:val="20"/>
                <w:szCs w:val="20"/>
                <w:lang w:val="fr-CA"/>
              </w:rPr>
              <w:t>’</w:t>
            </w:r>
            <w:r w:rsidRPr="00611562">
              <w:rPr>
                <w:color w:val="000000" w:themeColor="text1"/>
                <w:sz w:val="20"/>
                <w:szCs w:val="20"/>
                <w:lang w:val="fr-CA"/>
              </w:rPr>
              <w:t>un inventaire des banques de substances réglementées utilisées ou indésirables</w:t>
            </w:r>
          </w:p>
        </w:tc>
        <w:tc>
          <w:tcPr>
            <w:tcW w:w="586" w:type="pct"/>
            <w:tcBorders>
              <w:top w:val="single" w:sz="4" w:space="0" w:color="auto"/>
              <w:left w:val="single" w:sz="4" w:space="0" w:color="auto"/>
              <w:bottom w:val="single" w:sz="4" w:space="0" w:color="auto"/>
              <w:right w:val="single" w:sz="4" w:space="0" w:color="auto"/>
            </w:tcBorders>
          </w:tcPr>
          <w:p w14:paraId="26C20D28" w14:textId="77777777" w:rsidR="00367B20" w:rsidRPr="00611562" w:rsidRDefault="00367B20" w:rsidP="00147853">
            <w:pPr>
              <w:jc w:val="right"/>
              <w:rPr>
                <w:color w:val="000000"/>
                <w:sz w:val="20"/>
                <w:szCs w:val="20"/>
              </w:rPr>
            </w:pPr>
            <w:r w:rsidRPr="00611562">
              <w:rPr>
                <w:color w:val="000000"/>
                <w:sz w:val="20"/>
                <w:szCs w:val="20"/>
              </w:rPr>
              <w:t>90 000</w:t>
            </w:r>
          </w:p>
        </w:tc>
        <w:tc>
          <w:tcPr>
            <w:tcW w:w="780" w:type="pct"/>
            <w:tcBorders>
              <w:top w:val="single" w:sz="4" w:space="0" w:color="auto"/>
              <w:left w:val="single" w:sz="4" w:space="0" w:color="auto"/>
              <w:bottom w:val="single" w:sz="4" w:space="0" w:color="auto"/>
              <w:right w:val="single" w:sz="4" w:space="0" w:color="auto"/>
            </w:tcBorders>
          </w:tcPr>
          <w:p w14:paraId="7D7F7592" w14:textId="77777777" w:rsidR="00367B20" w:rsidRPr="00611562" w:rsidRDefault="00367B20" w:rsidP="00147853">
            <w:pPr>
              <w:jc w:val="right"/>
              <w:rPr>
                <w:sz w:val="20"/>
                <w:szCs w:val="20"/>
              </w:rPr>
            </w:pPr>
            <w:r w:rsidRPr="00611562">
              <w:rPr>
                <w:color w:val="000000"/>
                <w:sz w:val="20"/>
                <w:szCs w:val="20"/>
              </w:rPr>
              <w:t>90 000</w:t>
            </w:r>
          </w:p>
        </w:tc>
      </w:tr>
      <w:tr w:rsidR="00367B20" w:rsidRPr="00E17D2B" w14:paraId="4E91DC3C" w14:textId="77777777" w:rsidTr="00147853">
        <w:trPr>
          <w:trHeight w:val="229"/>
        </w:trPr>
        <w:tc>
          <w:tcPr>
            <w:tcW w:w="704" w:type="pct"/>
            <w:tcBorders>
              <w:top w:val="single" w:sz="4" w:space="0" w:color="auto"/>
              <w:left w:val="single" w:sz="4" w:space="0" w:color="auto"/>
              <w:bottom w:val="single" w:sz="4" w:space="0" w:color="auto"/>
              <w:right w:val="single" w:sz="4" w:space="0" w:color="auto"/>
            </w:tcBorders>
          </w:tcPr>
          <w:p w14:paraId="1198D67A" w14:textId="77777777" w:rsidR="00367B20" w:rsidRPr="00611562" w:rsidRDefault="00367B20" w:rsidP="00147853">
            <w:pPr>
              <w:jc w:val="left"/>
              <w:rPr>
                <w:color w:val="000000"/>
                <w:sz w:val="20"/>
                <w:szCs w:val="20"/>
                <w:lang w:val="fr-CA"/>
              </w:rPr>
            </w:pPr>
            <w:r w:rsidRPr="00611562">
              <w:rPr>
                <w:color w:val="000000"/>
                <w:sz w:val="20"/>
                <w:szCs w:val="20"/>
                <w:lang w:val="fr-CA"/>
              </w:rPr>
              <w:t>Nigéria</w:t>
            </w:r>
          </w:p>
        </w:tc>
        <w:tc>
          <w:tcPr>
            <w:tcW w:w="2930" w:type="pct"/>
            <w:tcBorders>
              <w:top w:val="single" w:sz="4" w:space="0" w:color="auto"/>
              <w:left w:val="single" w:sz="4" w:space="0" w:color="auto"/>
              <w:bottom w:val="single" w:sz="4" w:space="0" w:color="auto"/>
              <w:right w:val="single" w:sz="4" w:space="0" w:color="auto"/>
            </w:tcBorders>
          </w:tcPr>
          <w:p w14:paraId="2F68CB68" w14:textId="77777777" w:rsidR="00367B20" w:rsidRPr="00611562" w:rsidRDefault="00367B20" w:rsidP="00147853">
            <w:pPr>
              <w:jc w:val="left"/>
              <w:rPr>
                <w:color w:val="000000" w:themeColor="text1"/>
                <w:sz w:val="20"/>
                <w:szCs w:val="20"/>
                <w:lang w:val="fr-CA"/>
              </w:rPr>
            </w:pPr>
            <w:r w:rsidRPr="00611562">
              <w:rPr>
                <w:color w:val="000000" w:themeColor="text1"/>
                <w:sz w:val="20"/>
                <w:szCs w:val="20"/>
                <w:lang w:val="fr-CA"/>
              </w:rPr>
              <w:t>Préparation d</w:t>
            </w:r>
            <w:r>
              <w:rPr>
                <w:color w:val="000000" w:themeColor="text1"/>
                <w:sz w:val="20"/>
                <w:szCs w:val="20"/>
                <w:lang w:val="fr-CA"/>
              </w:rPr>
              <w:t>’</w:t>
            </w:r>
            <w:r w:rsidRPr="00611562">
              <w:rPr>
                <w:color w:val="000000" w:themeColor="text1"/>
                <w:sz w:val="20"/>
                <w:szCs w:val="20"/>
                <w:lang w:val="fr-CA"/>
              </w:rPr>
              <w:t>un plan national et d</w:t>
            </w:r>
            <w:r>
              <w:rPr>
                <w:color w:val="000000" w:themeColor="text1"/>
                <w:sz w:val="20"/>
                <w:szCs w:val="20"/>
                <w:lang w:val="fr-CA"/>
              </w:rPr>
              <w:t>’</w:t>
            </w:r>
            <w:r w:rsidRPr="00611562">
              <w:rPr>
                <w:color w:val="000000" w:themeColor="text1"/>
                <w:sz w:val="20"/>
                <w:szCs w:val="20"/>
                <w:lang w:val="fr-CA"/>
              </w:rPr>
              <w:t>un inventaire des banques de substances réglementées utilisées ou indésirables</w:t>
            </w:r>
          </w:p>
        </w:tc>
        <w:tc>
          <w:tcPr>
            <w:tcW w:w="586" w:type="pct"/>
            <w:tcBorders>
              <w:top w:val="single" w:sz="4" w:space="0" w:color="auto"/>
              <w:left w:val="single" w:sz="4" w:space="0" w:color="auto"/>
              <w:bottom w:val="single" w:sz="4" w:space="0" w:color="auto"/>
              <w:right w:val="single" w:sz="4" w:space="0" w:color="auto"/>
            </w:tcBorders>
          </w:tcPr>
          <w:p w14:paraId="62501A63" w14:textId="77777777" w:rsidR="00367B20" w:rsidRPr="00611562" w:rsidRDefault="00367B20" w:rsidP="00147853">
            <w:pPr>
              <w:jc w:val="right"/>
              <w:rPr>
                <w:color w:val="000000"/>
                <w:sz w:val="20"/>
                <w:szCs w:val="20"/>
              </w:rPr>
            </w:pPr>
            <w:r w:rsidRPr="00611562">
              <w:rPr>
                <w:color w:val="000000"/>
                <w:sz w:val="20"/>
                <w:szCs w:val="20"/>
              </w:rPr>
              <w:t>100 000</w:t>
            </w:r>
          </w:p>
        </w:tc>
        <w:tc>
          <w:tcPr>
            <w:tcW w:w="780" w:type="pct"/>
            <w:tcBorders>
              <w:top w:val="single" w:sz="4" w:space="0" w:color="auto"/>
              <w:left w:val="single" w:sz="4" w:space="0" w:color="auto"/>
              <w:bottom w:val="single" w:sz="4" w:space="0" w:color="auto"/>
              <w:right w:val="single" w:sz="4" w:space="0" w:color="auto"/>
            </w:tcBorders>
          </w:tcPr>
          <w:p w14:paraId="36113E5A" w14:textId="77777777" w:rsidR="00367B20" w:rsidRPr="00611562" w:rsidRDefault="00367B20" w:rsidP="00147853">
            <w:pPr>
              <w:jc w:val="right"/>
              <w:rPr>
                <w:sz w:val="20"/>
                <w:szCs w:val="20"/>
              </w:rPr>
            </w:pPr>
            <w:r w:rsidRPr="00611562">
              <w:rPr>
                <w:color w:val="000000"/>
                <w:sz w:val="20"/>
                <w:szCs w:val="20"/>
              </w:rPr>
              <w:t>100 000</w:t>
            </w:r>
          </w:p>
        </w:tc>
      </w:tr>
      <w:tr w:rsidR="00367B20" w:rsidRPr="00E17D2B" w14:paraId="44DEB049" w14:textId="77777777" w:rsidTr="00147853">
        <w:trPr>
          <w:trHeight w:val="229"/>
        </w:trPr>
        <w:tc>
          <w:tcPr>
            <w:tcW w:w="704" w:type="pct"/>
            <w:tcBorders>
              <w:top w:val="single" w:sz="4" w:space="0" w:color="auto"/>
              <w:left w:val="single" w:sz="4" w:space="0" w:color="auto"/>
              <w:bottom w:val="single" w:sz="4" w:space="0" w:color="auto"/>
              <w:right w:val="single" w:sz="4" w:space="0" w:color="auto"/>
            </w:tcBorders>
          </w:tcPr>
          <w:p w14:paraId="4CBAC5F5" w14:textId="77777777" w:rsidR="00367B20" w:rsidRPr="00611562" w:rsidRDefault="00367B20" w:rsidP="00147853">
            <w:pPr>
              <w:jc w:val="left"/>
              <w:rPr>
                <w:color w:val="000000"/>
                <w:sz w:val="20"/>
                <w:szCs w:val="20"/>
                <w:lang w:val="fr-CA"/>
              </w:rPr>
            </w:pPr>
            <w:r w:rsidRPr="00611562">
              <w:rPr>
                <w:color w:val="000000"/>
                <w:sz w:val="20"/>
                <w:szCs w:val="20"/>
                <w:lang w:val="fr-CA"/>
              </w:rPr>
              <w:t>Paraguay</w:t>
            </w:r>
          </w:p>
        </w:tc>
        <w:tc>
          <w:tcPr>
            <w:tcW w:w="2930" w:type="pct"/>
            <w:tcBorders>
              <w:top w:val="single" w:sz="4" w:space="0" w:color="auto"/>
              <w:left w:val="single" w:sz="4" w:space="0" w:color="auto"/>
              <w:bottom w:val="single" w:sz="4" w:space="0" w:color="auto"/>
              <w:right w:val="single" w:sz="4" w:space="0" w:color="auto"/>
            </w:tcBorders>
          </w:tcPr>
          <w:p w14:paraId="344931E1" w14:textId="77777777" w:rsidR="00367B20" w:rsidRPr="00611562" w:rsidRDefault="00367B20" w:rsidP="00147853">
            <w:pPr>
              <w:jc w:val="left"/>
              <w:rPr>
                <w:color w:val="000000" w:themeColor="text1"/>
                <w:sz w:val="20"/>
                <w:szCs w:val="20"/>
                <w:lang w:val="fr-CA"/>
              </w:rPr>
            </w:pPr>
            <w:r w:rsidRPr="00611562">
              <w:rPr>
                <w:color w:val="000000" w:themeColor="text1"/>
                <w:sz w:val="20"/>
                <w:szCs w:val="20"/>
                <w:lang w:val="fr-CA"/>
              </w:rPr>
              <w:t>Préparation d</w:t>
            </w:r>
            <w:r>
              <w:rPr>
                <w:color w:val="000000" w:themeColor="text1"/>
                <w:sz w:val="20"/>
                <w:szCs w:val="20"/>
                <w:lang w:val="fr-CA"/>
              </w:rPr>
              <w:t>’</w:t>
            </w:r>
            <w:r w:rsidRPr="00611562">
              <w:rPr>
                <w:color w:val="000000" w:themeColor="text1"/>
                <w:sz w:val="20"/>
                <w:szCs w:val="20"/>
                <w:lang w:val="fr-CA"/>
              </w:rPr>
              <w:t>un plan national et d</w:t>
            </w:r>
            <w:r>
              <w:rPr>
                <w:color w:val="000000" w:themeColor="text1"/>
                <w:sz w:val="20"/>
                <w:szCs w:val="20"/>
                <w:lang w:val="fr-CA"/>
              </w:rPr>
              <w:t>’</w:t>
            </w:r>
            <w:r w:rsidRPr="00611562">
              <w:rPr>
                <w:color w:val="000000" w:themeColor="text1"/>
                <w:sz w:val="20"/>
                <w:szCs w:val="20"/>
                <w:lang w:val="fr-CA"/>
              </w:rPr>
              <w:t>un inventaire des banques de substances réglementées utilisées ou indésirables</w:t>
            </w:r>
          </w:p>
        </w:tc>
        <w:tc>
          <w:tcPr>
            <w:tcW w:w="586" w:type="pct"/>
            <w:tcBorders>
              <w:top w:val="single" w:sz="4" w:space="0" w:color="auto"/>
              <w:left w:val="single" w:sz="4" w:space="0" w:color="auto"/>
              <w:bottom w:val="single" w:sz="4" w:space="0" w:color="auto"/>
              <w:right w:val="single" w:sz="4" w:space="0" w:color="auto"/>
            </w:tcBorders>
          </w:tcPr>
          <w:p w14:paraId="770B5176" w14:textId="77777777" w:rsidR="00367B20" w:rsidRPr="00611562" w:rsidRDefault="00367B20" w:rsidP="00147853">
            <w:pPr>
              <w:jc w:val="right"/>
              <w:rPr>
                <w:color w:val="000000"/>
                <w:sz w:val="20"/>
                <w:szCs w:val="20"/>
              </w:rPr>
            </w:pPr>
            <w:r w:rsidRPr="00611562">
              <w:rPr>
                <w:color w:val="000000"/>
                <w:sz w:val="20"/>
                <w:szCs w:val="20"/>
              </w:rPr>
              <w:t>90 000</w:t>
            </w:r>
          </w:p>
        </w:tc>
        <w:tc>
          <w:tcPr>
            <w:tcW w:w="780" w:type="pct"/>
            <w:tcBorders>
              <w:top w:val="single" w:sz="4" w:space="0" w:color="auto"/>
              <w:left w:val="single" w:sz="4" w:space="0" w:color="auto"/>
              <w:bottom w:val="single" w:sz="4" w:space="0" w:color="auto"/>
              <w:right w:val="single" w:sz="4" w:space="0" w:color="auto"/>
            </w:tcBorders>
          </w:tcPr>
          <w:p w14:paraId="08411C13" w14:textId="77777777" w:rsidR="00367B20" w:rsidRPr="00611562" w:rsidRDefault="00367B20" w:rsidP="00147853">
            <w:pPr>
              <w:jc w:val="right"/>
              <w:rPr>
                <w:sz w:val="20"/>
                <w:szCs w:val="20"/>
              </w:rPr>
            </w:pPr>
            <w:r w:rsidRPr="00611562">
              <w:rPr>
                <w:color w:val="000000"/>
                <w:sz w:val="20"/>
                <w:szCs w:val="20"/>
              </w:rPr>
              <w:t>90 000</w:t>
            </w:r>
          </w:p>
        </w:tc>
      </w:tr>
      <w:tr w:rsidR="00367B20" w:rsidRPr="00E17D2B" w14:paraId="16BDA8EA" w14:textId="77777777" w:rsidTr="00147853">
        <w:trPr>
          <w:trHeight w:val="229"/>
        </w:trPr>
        <w:tc>
          <w:tcPr>
            <w:tcW w:w="704" w:type="pct"/>
            <w:tcBorders>
              <w:top w:val="single" w:sz="4" w:space="0" w:color="auto"/>
              <w:left w:val="single" w:sz="4" w:space="0" w:color="auto"/>
              <w:bottom w:val="single" w:sz="4" w:space="0" w:color="auto"/>
              <w:right w:val="single" w:sz="4" w:space="0" w:color="auto"/>
            </w:tcBorders>
          </w:tcPr>
          <w:p w14:paraId="2E1DC0E1" w14:textId="77777777" w:rsidR="00367B20" w:rsidRPr="00611562" w:rsidRDefault="00367B20" w:rsidP="00147853">
            <w:pPr>
              <w:jc w:val="left"/>
              <w:rPr>
                <w:color w:val="000000"/>
                <w:sz w:val="20"/>
                <w:szCs w:val="20"/>
                <w:lang w:val="fr-CA"/>
              </w:rPr>
            </w:pPr>
            <w:r w:rsidRPr="00611562">
              <w:rPr>
                <w:rStyle w:val="preferred"/>
                <w:sz w:val="20"/>
                <w:szCs w:val="20"/>
                <w:lang w:val="fr-FR"/>
              </w:rPr>
              <w:t xml:space="preserve">République démocratique populaire </w:t>
            </w:r>
            <w:r w:rsidRPr="00611562">
              <w:rPr>
                <w:rStyle w:val="Emphasis"/>
                <w:sz w:val="20"/>
                <w:szCs w:val="20"/>
                <w:lang w:val="fr-FR"/>
              </w:rPr>
              <w:t>lao</w:t>
            </w:r>
            <w:r>
              <w:rPr>
                <w:rStyle w:val="Emphasis"/>
                <w:sz w:val="20"/>
                <w:szCs w:val="20"/>
                <w:lang w:val="fr-FR"/>
              </w:rPr>
              <w:t xml:space="preserve"> (la)</w:t>
            </w:r>
          </w:p>
        </w:tc>
        <w:tc>
          <w:tcPr>
            <w:tcW w:w="2930" w:type="pct"/>
            <w:tcBorders>
              <w:top w:val="single" w:sz="4" w:space="0" w:color="auto"/>
              <w:left w:val="single" w:sz="4" w:space="0" w:color="auto"/>
              <w:bottom w:val="single" w:sz="4" w:space="0" w:color="auto"/>
              <w:right w:val="single" w:sz="4" w:space="0" w:color="auto"/>
            </w:tcBorders>
          </w:tcPr>
          <w:p w14:paraId="467D41D8" w14:textId="77777777" w:rsidR="00367B20" w:rsidRPr="00611562" w:rsidRDefault="00367B20" w:rsidP="00147853">
            <w:pPr>
              <w:jc w:val="left"/>
              <w:rPr>
                <w:color w:val="000000" w:themeColor="text1"/>
                <w:sz w:val="20"/>
                <w:szCs w:val="20"/>
                <w:lang w:val="fr-CA"/>
              </w:rPr>
            </w:pPr>
            <w:r w:rsidRPr="00611562">
              <w:rPr>
                <w:color w:val="000000" w:themeColor="text1"/>
                <w:sz w:val="20"/>
                <w:szCs w:val="20"/>
                <w:lang w:val="fr-CA"/>
              </w:rPr>
              <w:t>Préparation d</w:t>
            </w:r>
            <w:r>
              <w:rPr>
                <w:color w:val="000000" w:themeColor="text1"/>
                <w:sz w:val="20"/>
                <w:szCs w:val="20"/>
                <w:lang w:val="fr-CA"/>
              </w:rPr>
              <w:t>’</w:t>
            </w:r>
            <w:r w:rsidRPr="00611562">
              <w:rPr>
                <w:color w:val="000000" w:themeColor="text1"/>
                <w:sz w:val="20"/>
                <w:szCs w:val="20"/>
                <w:lang w:val="fr-CA"/>
              </w:rPr>
              <w:t>un plan national et d</w:t>
            </w:r>
            <w:r>
              <w:rPr>
                <w:color w:val="000000" w:themeColor="text1"/>
                <w:sz w:val="20"/>
                <w:szCs w:val="20"/>
                <w:lang w:val="fr-CA"/>
              </w:rPr>
              <w:t>’</w:t>
            </w:r>
            <w:r w:rsidRPr="00611562">
              <w:rPr>
                <w:color w:val="000000" w:themeColor="text1"/>
                <w:sz w:val="20"/>
                <w:szCs w:val="20"/>
                <w:lang w:val="fr-CA"/>
              </w:rPr>
              <w:t>un inventaire des banques de substances réglementées utilisées ou indésirables</w:t>
            </w:r>
          </w:p>
        </w:tc>
        <w:tc>
          <w:tcPr>
            <w:tcW w:w="586" w:type="pct"/>
            <w:tcBorders>
              <w:top w:val="single" w:sz="4" w:space="0" w:color="auto"/>
              <w:left w:val="single" w:sz="4" w:space="0" w:color="auto"/>
              <w:bottom w:val="single" w:sz="4" w:space="0" w:color="auto"/>
              <w:right w:val="single" w:sz="4" w:space="0" w:color="auto"/>
            </w:tcBorders>
          </w:tcPr>
          <w:p w14:paraId="4E53C798" w14:textId="77777777" w:rsidR="00367B20" w:rsidRPr="00611562" w:rsidRDefault="00367B20" w:rsidP="00147853">
            <w:pPr>
              <w:jc w:val="right"/>
              <w:rPr>
                <w:color w:val="000000"/>
                <w:sz w:val="20"/>
                <w:szCs w:val="20"/>
              </w:rPr>
            </w:pPr>
            <w:r w:rsidRPr="00611562">
              <w:rPr>
                <w:color w:val="000000"/>
                <w:sz w:val="20"/>
                <w:szCs w:val="20"/>
              </w:rPr>
              <w:t>80 000</w:t>
            </w:r>
          </w:p>
        </w:tc>
        <w:tc>
          <w:tcPr>
            <w:tcW w:w="780" w:type="pct"/>
            <w:tcBorders>
              <w:top w:val="single" w:sz="4" w:space="0" w:color="auto"/>
              <w:left w:val="single" w:sz="4" w:space="0" w:color="auto"/>
              <w:bottom w:val="single" w:sz="4" w:space="0" w:color="auto"/>
              <w:right w:val="single" w:sz="4" w:space="0" w:color="auto"/>
            </w:tcBorders>
          </w:tcPr>
          <w:p w14:paraId="7F1D0109" w14:textId="77777777" w:rsidR="00367B20" w:rsidRPr="00611562" w:rsidRDefault="00367B20" w:rsidP="00147853">
            <w:pPr>
              <w:jc w:val="right"/>
              <w:rPr>
                <w:sz w:val="20"/>
                <w:szCs w:val="20"/>
              </w:rPr>
            </w:pPr>
            <w:r w:rsidRPr="00611562">
              <w:rPr>
                <w:color w:val="000000"/>
                <w:sz w:val="20"/>
                <w:szCs w:val="20"/>
              </w:rPr>
              <w:t>80 000</w:t>
            </w:r>
          </w:p>
        </w:tc>
      </w:tr>
      <w:tr w:rsidR="00367B20" w:rsidRPr="00E17D2B" w14:paraId="59311FB2" w14:textId="77777777" w:rsidTr="00147853">
        <w:trPr>
          <w:trHeight w:val="229"/>
        </w:trPr>
        <w:tc>
          <w:tcPr>
            <w:tcW w:w="704" w:type="pct"/>
            <w:tcBorders>
              <w:top w:val="single" w:sz="4" w:space="0" w:color="auto"/>
              <w:left w:val="single" w:sz="4" w:space="0" w:color="auto"/>
              <w:bottom w:val="single" w:sz="4" w:space="0" w:color="auto"/>
              <w:right w:val="single" w:sz="4" w:space="0" w:color="auto"/>
            </w:tcBorders>
          </w:tcPr>
          <w:p w14:paraId="0505C931" w14:textId="77777777" w:rsidR="00367B20" w:rsidRPr="00611562" w:rsidRDefault="00367B20" w:rsidP="00147853">
            <w:pPr>
              <w:jc w:val="left"/>
              <w:rPr>
                <w:color w:val="000000"/>
                <w:sz w:val="20"/>
                <w:szCs w:val="20"/>
                <w:lang w:val="fr-CA"/>
              </w:rPr>
            </w:pPr>
            <w:r w:rsidRPr="00611562">
              <w:rPr>
                <w:rStyle w:val="preferred"/>
                <w:sz w:val="20"/>
                <w:szCs w:val="20"/>
                <w:lang w:val="fr-FR"/>
              </w:rPr>
              <w:t>Sainte</w:t>
            </w:r>
            <w:r>
              <w:rPr>
                <w:rStyle w:val="preferred"/>
                <w:sz w:val="20"/>
                <w:szCs w:val="20"/>
                <w:lang w:val="fr-FR"/>
              </w:rPr>
              <w:noBreakHyphen/>
            </w:r>
            <w:r w:rsidRPr="00611562">
              <w:rPr>
                <w:rStyle w:val="preferred"/>
                <w:sz w:val="20"/>
                <w:szCs w:val="20"/>
                <w:lang w:val="fr-FR"/>
              </w:rPr>
              <w:t>Lucie</w:t>
            </w:r>
          </w:p>
        </w:tc>
        <w:tc>
          <w:tcPr>
            <w:tcW w:w="2930" w:type="pct"/>
            <w:tcBorders>
              <w:top w:val="single" w:sz="4" w:space="0" w:color="auto"/>
              <w:left w:val="single" w:sz="4" w:space="0" w:color="auto"/>
              <w:bottom w:val="single" w:sz="4" w:space="0" w:color="auto"/>
              <w:right w:val="single" w:sz="4" w:space="0" w:color="auto"/>
            </w:tcBorders>
          </w:tcPr>
          <w:p w14:paraId="4A040869" w14:textId="77777777" w:rsidR="00367B20" w:rsidRPr="00611562" w:rsidRDefault="00367B20" w:rsidP="00147853">
            <w:pPr>
              <w:jc w:val="left"/>
              <w:rPr>
                <w:color w:val="000000" w:themeColor="text1"/>
                <w:sz w:val="20"/>
                <w:szCs w:val="20"/>
                <w:lang w:val="fr-CA"/>
              </w:rPr>
            </w:pPr>
            <w:r w:rsidRPr="00611562">
              <w:rPr>
                <w:color w:val="000000" w:themeColor="text1"/>
                <w:sz w:val="20"/>
                <w:szCs w:val="20"/>
                <w:lang w:val="fr-CA"/>
              </w:rPr>
              <w:t>Préparation d</w:t>
            </w:r>
            <w:r>
              <w:rPr>
                <w:color w:val="000000" w:themeColor="text1"/>
                <w:sz w:val="20"/>
                <w:szCs w:val="20"/>
                <w:lang w:val="fr-CA"/>
              </w:rPr>
              <w:t>’</w:t>
            </w:r>
            <w:r w:rsidRPr="00611562">
              <w:rPr>
                <w:color w:val="000000" w:themeColor="text1"/>
                <w:sz w:val="20"/>
                <w:szCs w:val="20"/>
                <w:lang w:val="fr-CA"/>
              </w:rPr>
              <w:t>un plan national et d</w:t>
            </w:r>
            <w:r>
              <w:rPr>
                <w:color w:val="000000" w:themeColor="text1"/>
                <w:sz w:val="20"/>
                <w:szCs w:val="20"/>
                <w:lang w:val="fr-CA"/>
              </w:rPr>
              <w:t>’</w:t>
            </w:r>
            <w:r w:rsidRPr="00611562">
              <w:rPr>
                <w:color w:val="000000" w:themeColor="text1"/>
                <w:sz w:val="20"/>
                <w:szCs w:val="20"/>
                <w:lang w:val="fr-CA"/>
              </w:rPr>
              <w:t>un inventaire des banques de substances réglementées utilisées ou indésirables</w:t>
            </w:r>
          </w:p>
        </w:tc>
        <w:tc>
          <w:tcPr>
            <w:tcW w:w="586" w:type="pct"/>
            <w:tcBorders>
              <w:top w:val="single" w:sz="4" w:space="0" w:color="auto"/>
              <w:left w:val="single" w:sz="4" w:space="0" w:color="auto"/>
              <w:bottom w:val="single" w:sz="4" w:space="0" w:color="auto"/>
              <w:right w:val="single" w:sz="4" w:space="0" w:color="auto"/>
            </w:tcBorders>
          </w:tcPr>
          <w:p w14:paraId="17C3730C" w14:textId="77777777" w:rsidR="00367B20" w:rsidRPr="00611562" w:rsidRDefault="00367B20" w:rsidP="00147853">
            <w:pPr>
              <w:jc w:val="right"/>
              <w:rPr>
                <w:color w:val="000000"/>
                <w:sz w:val="20"/>
                <w:szCs w:val="20"/>
              </w:rPr>
            </w:pPr>
            <w:r w:rsidRPr="00611562">
              <w:rPr>
                <w:color w:val="000000"/>
                <w:sz w:val="20"/>
                <w:szCs w:val="20"/>
              </w:rPr>
              <w:t>80 000</w:t>
            </w:r>
          </w:p>
        </w:tc>
        <w:tc>
          <w:tcPr>
            <w:tcW w:w="780" w:type="pct"/>
            <w:tcBorders>
              <w:top w:val="single" w:sz="4" w:space="0" w:color="auto"/>
              <w:left w:val="single" w:sz="4" w:space="0" w:color="auto"/>
              <w:bottom w:val="single" w:sz="4" w:space="0" w:color="auto"/>
              <w:right w:val="single" w:sz="4" w:space="0" w:color="auto"/>
            </w:tcBorders>
          </w:tcPr>
          <w:p w14:paraId="4021511A" w14:textId="77777777" w:rsidR="00367B20" w:rsidRPr="00611562" w:rsidRDefault="00367B20" w:rsidP="00147853">
            <w:pPr>
              <w:jc w:val="right"/>
              <w:rPr>
                <w:sz w:val="20"/>
                <w:szCs w:val="20"/>
              </w:rPr>
            </w:pPr>
            <w:r w:rsidRPr="00611562">
              <w:rPr>
                <w:color w:val="000000"/>
                <w:sz w:val="20"/>
                <w:szCs w:val="20"/>
              </w:rPr>
              <w:t>80 000</w:t>
            </w:r>
          </w:p>
        </w:tc>
      </w:tr>
      <w:tr w:rsidR="00367B20" w:rsidRPr="00E17D2B" w14:paraId="2BE9A84E" w14:textId="77777777" w:rsidTr="00147853">
        <w:trPr>
          <w:trHeight w:val="229"/>
        </w:trPr>
        <w:tc>
          <w:tcPr>
            <w:tcW w:w="704" w:type="pct"/>
            <w:tcBorders>
              <w:top w:val="single" w:sz="4" w:space="0" w:color="auto"/>
              <w:left w:val="single" w:sz="4" w:space="0" w:color="auto"/>
              <w:bottom w:val="single" w:sz="4" w:space="0" w:color="auto"/>
              <w:right w:val="single" w:sz="4" w:space="0" w:color="auto"/>
            </w:tcBorders>
          </w:tcPr>
          <w:p w14:paraId="4C99D3EB" w14:textId="77777777" w:rsidR="00367B20" w:rsidRPr="00611562" w:rsidRDefault="00367B20" w:rsidP="00147853">
            <w:pPr>
              <w:jc w:val="left"/>
              <w:rPr>
                <w:color w:val="000000"/>
                <w:sz w:val="20"/>
                <w:szCs w:val="20"/>
                <w:lang w:val="fr-CA"/>
              </w:rPr>
            </w:pPr>
            <w:r w:rsidRPr="00611562">
              <w:rPr>
                <w:color w:val="000000"/>
                <w:sz w:val="20"/>
                <w:szCs w:val="20"/>
                <w:lang w:val="fr-CA"/>
              </w:rPr>
              <w:t>Sierra Leone</w:t>
            </w:r>
          </w:p>
        </w:tc>
        <w:tc>
          <w:tcPr>
            <w:tcW w:w="2930" w:type="pct"/>
            <w:tcBorders>
              <w:top w:val="single" w:sz="4" w:space="0" w:color="auto"/>
              <w:left w:val="single" w:sz="4" w:space="0" w:color="auto"/>
              <w:bottom w:val="single" w:sz="4" w:space="0" w:color="auto"/>
              <w:right w:val="single" w:sz="4" w:space="0" w:color="auto"/>
            </w:tcBorders>
          </w:tcPr>
          <w:p w14:paraId="4463B98F" w14:textId="77777777" w:rsidR="00367B20" w:rsidRPr="00611562" w:rsidRDefault="00367B20" w:rsidP="00147853">
            <w:pPr>
              <w:jc w:val="left"/>
              <w:rPr>
                <w:color w:val="000000" w:themeColor="text1"/>
                <w:sz w:val="20"/>
                <w:szCs w:val="20"/>
                <w:lang w:val="fr-CA"/>
              </w:rPr>
            </w:pPr>
            <w:r w:rsidRPr="00611562">
              <w:rPr>
                <w:color w:val="000000" w:themeColor="text1"/>
                <w:sz w:val="20"/>
                <w:szCs w:val="20"/>
                <w:lang w:val="fr-CA"/>
              </w:rPr>
              <w:t>Préparation d</w:t>
            </w:r>
            <w:r>
              <w:rPr>
                <w:color w:val="000000" w:themeColor="text1"/>
                <w:sz w:val="20"/>
                <w:szCs w:val="20"/>
                <w:lang w:val="fr-CA"/>
              </w:rPr>
              <w:t>’</w:t>
            </w:r>
            <w:r w:rsidRPr="00611562">
              <w:rPr>
                <w:color w:val="000000" w:themeColor="text1"/>
                <w:sz w:val="20"/>
                <w:szCs w:val="20"/>
                <w:lang w:val="fr-CA"/>
              </w:rPr>
              <w:t>un plan national et d</w:t>
            </w:r>
            <w:r>
              <w:rPr>
                <w:color w:val="000000" w:themeColor="text1"/>
                <w:sz w:val="20"/>
                <w:szCs w:val="20"/>
                <w:lang w:val="fr-CA"/>
              </w:rPr>
              <w:t>’</w:t>
            </w:r>
            <w:r w:rsidRPr="00611562">
              <w:rPr>
                <w:color w:val="000000" w:themeColor="text1"/>
                <w:sz w:val="20"/>
                <w:szCs w:val="20"/>
                <w:lang w:val="fr-CA"/>
              </w:rPr>
              <w:t>un inventaire des banques de substances réglementées utilisées ou indésirables</w:t>
            </w:r>
          </w:p>
        </w:tc>
        <w:tc>
          <w:tcPr>
            <w:tcW w:w="586" w:type="pct"/>
            <w:tcBorders>
              <w:top w:val="single" w:sz="4" w:space="0" w:color="auto"/>
              <w:left w:val="single" w:sz="4" w:space="0" w:color="auto"/>
              <w:bottom w:val="single" w:sz="4" w:space="0" w:color="auto"/>
              <w:right w:val="single" w:sz="4" w:space="0" w:color="auto"/>
            </w:tcBorders>
          </w:tcPr>
          <w:p w14:paraId="40D27EF6" w14:textId="77777777" w:rsidR="00367B20" w:rsidRPr="00611562" w:rsidRDefault="00367B20" w:rsidP="00147853">
            <w:pPr>
              <w:jc w:val="right"/>
              <w:rPr>
                <w:color w:val="000000"/>
                <w:sz w:val="20"/>
                <w:szCs w:val="20"/>
              </w:rPr>
            </w:pPr>
            <w:r w:rsidRPr="00611562">
              <w:rPr>
                <w:color w:val="000000"/>
                <w:sz w:val="20"/>
                <w:szCs w:val="20"/>
              </w:rPr>
              <w:t>80 000</w:t>
            </w:r>
          </w:p>
        </w:tc>
        <w:tc>
          <w:tcPr>
            <w:tcW w:w="780" w:type="pct"/>
            <w:tcBorders>
              <w:top w:val="single" w:sz="4" w:space="0" w:color="auto"/>
              <w:left w:val="single" w:sz="4" w:space="0" w:color="auto"/>
              <w:bottom w:val="single" w:sz="4" w:space="0" w:color="auto"/>
              <w:right w:val="single" w:sz="4" w:space="0" w:color="auto"/>
            </w:tcBorders>
          </w:tcPr>
          <w:p w14:paraId="665D7F4D" w14:textId="77777777" w:rsidR="00367B20" w:rsidRPr="00611562" w:rsidRDefault="00367B20" w:rsidP="00147853">
            <w:pPr>
              <w:jc w:val="right"/>
              <w:rPr>
                <w:sz w:val="20"/>
                <w:szCs w:val="20"/>
              </w:rPr>
            </w:pPr>
            <w:r w:rsidRPr="00611562">
              <w:rPr>
                <w:color w:val="000000"/>
                <w:sz w:val="20"/>
                <w:szCs w:val="20"/>
              </w:rPr>
              <w:t>80 000</w:t>
            </w:r>
          </w:p>
        </w:tc>
      </w:tr>
      <w:tr w:rsidR="00367B20" w:rsidRPr="00E17D2B" w14:paraId="5F80369D" w14:textId="77777777" w:rsidTr="00147853">
        <w:trPr>
          <w:trHeight w:val="229"/>
        </w:trPr>
        <w:tc>
          <w:tcPr>
            <w:tcW w:w="704" w:type="pct"/>
            <w:tcBorders>
              <w:top w:val="single" w:sz="4" w:space="0" w:color="auto"/>
              <w:left w:val="single" w:sz="4" w:space="0" w:color="auto"/>
              <w:bottom w:val="single" w:sz="4" w:space="0" w:color="auto"/>
              <w:right w:val="single" w:sz="4" w:space="0" w:color="auto"/>
            </w:tcBorders>
          </w:tcPr>
          <w:p w14:paraId="3DEA916D" w14:textId="77777777" w:rsidR="00367B20" w:rsidRPr="00611562" w:rsidRDefault="00367B20" w:rsidP="00147853">
            <w:pPr>
              <w:jc w:val="left"/>
              <w:rPr>
                <w:color w:val="000000"/>
                <w:sz w:val="20"/>
                <w:szCs w:val="20"/>
                <w:lang w:val="fr-CA"/>
              </w:rPr>
            </w:pPr>
            <w:r w:rsidRPr="00611562">
              <w:rPr>
                <w:color w:val="000000"/>
                <w:sz w:val="20"/>
                <w:szCs w:val="20"/>
                <w:lang w:val="fr-CA"/>
              </w:rPr>
              <w:t>Somalie</w:t>
            </w:r>
          </w:p>
        </w:tc>
        <w:tc>
          <w:tcPr>
            <w:tcW w:w="2930" w:type="pct"/>
            <w:tcBorders>
              <w:top w:val="single" w:sz="4" w:space="0" w:color="auto"/>
              <w:left w:val="single" w:sz="4" w:space="0" w:color="auto"/>
              <w:bottom w:val="single" w:sz="4" w:space="0" w:color="auto"/>
              <w:right w:val="single" w:sz="4" w:space="0" w:color="auto"/>
            </w:tcBorders>
          </w:tcPr>
          <w:p w14:paraId="6AD9DB4F" w14:textId="77777777" w:rsidR="00367B20" w:rsidRPr="00611562" w:rsidRDefault="00367B20" w:rsidP="00147853">
            <w:pPr>
              <w:jc w:val="left"/>
              <w:rPr>
                <w:color w:val="000000" w:themeColor="text1"/>
                <w:sz w:val="20"/>
                <w:szCs w:val="20"/>
                <w:lang w:val="fr-CA"/>
              </w:rPr>
            </w:pPr>
            <w:r w:rsidRPr="00611562">
              <w:rPr>
                <w:color w:val="000000" w:themeColor="text1"/>
                <w:sz w:val="20"/>
                <w:szCs w:val="20"/>
                <w:lang w:val="fr-CA"/>
              </w:rPr>
              <w:t>Préparation d</w:t>
            </w:r>
            <w:r>
              <w:rPr>
                <w:color w:val="000000" w:themeColor="text1"/>
                <w:sz w:val="20"/>
                <w:szCs w:val="20"/>
                <w:lang w:val="fr-CA"/>
              </w:rPr>
              <w:t>’</w:t>
            </w:r>
            <w:r w:rsidRPr="00611562">
              <w:rPr>
                <w:color w:val="000000" w:themeColor="text1"/>
                <w:sz w:val="20"/>
                <w:szCs w:val="20"/>
                <w:lang w:val="fr-CA"/>
              </w:rPr>
              <w:t>un plan national et d</w:t>
            </w:r>
            <w:r>
              <w:rPr>
                <w:color w:val="000000" w:themeColor="text1"/>
                <w:sz w:val="20"/>
                <w:szCs w:val="20"/>
                <w:lang w:val="fr-CA"/>
              </w:rPr>
              <w:t>’</w:t>
            </w:r>
            <w:r w:rsidRPr="00611562">
              <w:rPr>
                <w:color w:val="000000" w:themeColor="text1"/>
                <w:sz w:val="20"/>
                <w:szCs w:val="20"/>
                <w:lang w:val="fr-CA"/>
              </w:rPr>
              <w:t>un inventaire des banques de substances réglementées utilisées ou indésirables</w:t>
            </w:r>
          </w:p>
        </w:tc>
        <w:tc>
          <w:tcPr>
            <w:tcW w:w="586" w:type="pct"/>
            <w:tcBorders>
              <w:top w:val="single" w:sz="4" w:space="0" w:color="auto"/>
              <w:left w:val="single" w:sz="4" w:space="0" w:color="auto"/>
              <w:bottom w:val="single" w:sz="4" w:space="0" w:color="auto"/>
              <w:right w:val="single" w:sz="4" w:space="0" w:color="auto"/>
            </w:tcBorders>
          </w:tcPr>
          <w:p w14:paraId="42BF684D" w14:textId="77777777" w:rsidR="00367B20" w:rsidRPr="00611562" w:rsidRDefault="00367B20" w:rsidP="00147853">
            <w:pPr>
              <w:jc w:val="right"/>
              <w:rPr>
                <w:color w:val="000000"/>
                <w:sz w:val="20"/>
                <w:szCs w:val="20"/>
              </w:rPr>
            </w:pPr>
            <w:r w:rsidRPr="00611562">
              <w:rPr>
                <w:color w:val="000000"/>
                <w:sz w:val="20"/>
                <w:szCs w:val="20"/>
              </w:rPr>
              <w:t>90 000</w:t>
            </w:r>
          </w:p>
        </w:tc>
        <w:tc>
          <w:tcPr>
            <w:tcW w:w="780" w:type="pct"/>
            <w:tcBorders>
              <w:top w:val="single" w:sz="4" w:space="0" w:color="auto"/>
              <w:left w:val="single" w:sz="4" w:space="0" w:color="auto"/>
              <w:bottom w:val="single" w:sz="4" w:space="0" w:color="auto"/>
              <w:right w:val="single" w:sz="4" w:space="0" w:color="auto"/>
            </w:tcBorders>
          </w:tcPr>
          <w:p w14:paraId="44111C87" w14:textId="77777777" w:rsidR="00367B20" w:rsidRPr="00611562" w:rsidRDefault="00367B20" w:rsidP="00147853">
            <w:pPr>
              <w:jc w:val="right"/>
              <w:rPr>
                <w:sz w:val="20"/>
                <w:szCs w:val="20"/>
              </w:rPr>
            </w:pPr>
            <w:r w:rsidRPr="00611562">
              <w:rPr>
                <w:color w:val="000000"/>
                <w:sz w:val="20"/>
                <w:szCs w:val="20"/>
              </w:rPr>
              <w:t>90 000</w:t>
            </w:r>
          </w:p>
        </w:tc>
      </w:tr>
      <w:tr w:rsidR="00367B20" w:rsidRPr="00E17D2B" w14:paraId="33A0300D" w14:textId="77777777" w:rsidTr="00147853">
        <w:trPr>
          <w:trHeight w:val="229"/>
        </w:trPr>
        <w:tc>
          <w:tcPr>
            <w:tcW w:w="704" w:type="pct"/>
            <w:tcBorders>
              <w:top w:val="single" w:sz="4" w:space="0" w:color="auto"/>
              <w:left w:val="single" w:sz="4" w:space="0" w:color="auto"/>
              <w:bottom w:val="single" w:sz="4" w:space="0" w:color="auto"/>
              <w:right w:val="single" w:sz="4" w:space="0" w:color="auto"/>
            </w:tcBorders>
          </w:tcPr>
          <w:p w14:paraId="54BC217D" w14:textId="77777777" w:rsidR="00367B20" w:rsidRPr="00611562" w:rsidRDefault="00367B20" w:rsidP="00147853">
            <w:pPr>
              <w:jc w:val="left"/>
              <w:rPr>
                <w:color w:val="000000"/>
                <w:sz w:val="20"/>
                <w:szCs w:val="20"/>
                <w:lang w:val="fr-CA"/>
              </w:rPr>
            </w:pPr>
            <w:r w:rsidRPr="00611562">
              <w:rPr>
                <w:color w:val="000000"/>
                <w:sz w:val="20"/>
                <w:szCs w:val="20"/>
                <w:lang w:val="fr-CA"/>
              </w:rPr>
              <w:t>Zambie</w:t>
            </w:r>
          </w:p>
        </w:tc>
        <w:tc>
          <w:tcPr>
            <w:tcW w:w="2930" w:type="pct"/>
            <w:tcBorders>
              <w:top w:val="single" w:sz="4" w:space="0" w:color="auto"/>
              <w:left w:val="single" w:sz="4" w:space="0" w:color="auto"/>
              <w:bottom w:val="single" w:sz="4" w:space="0" w:color="auto"/>
              <w:right w:val="single" w:sz="4" w:space="0" w:color="auto"/>
            </w:tcBorders>
          </w:tcPr>
          <w:p w14:paraId="505DAD4C" w14:textId="77777777" w:rsidR="00367B20" w:rsidRPr="00611562" w:rsidRDefault="00367B20" w:rsidP="00147853">
            <w:pPr>
              <w:jc w:val="left"/>
              <w:rPr>
                <w:color w:val="000000" w:themeColor="text1"/>
                <w:sz w:val="20"/>
                <w:szCs w:val="20"/>
                <w:lang w:val="fr-CA"/>
              </w:rPr>
            </w:pPr>
            <w:r w:rsidRPr="00611562">
              <w:rPr>
                <w:color w:val="000000" w:themeColor="text1"/>
                <w:sz w:val="20"/>
                <w:szCs w:val="20"/>
                <w:lang w:val="fr-CA"/>
              </w:rPr>
              <w:t>Préparation d</w:t>
            </w:r>
            <w:r>
              <w:rPr>
                <w:color w:val="000000" w:themeColor="text1"/>
                <w:sz w:val="20"/>
                <w:szCs w:val="20"/>
                <w:lang w:val="fr-CA"/>
              </w:rPr>
              <w:t>’</w:t>
            </w:r>
            <w:r w:rsidRPr="00611562">
              <w:rPr>
                <w:color w:val="000000" w:themeColor="text1"/>
                <w:sz w:val="20"/>
                <w:szCs w:val="20"/>
                <w:lang w:val="fr-CA"/>
              </w:rPr>
              <w:t>un plan national et d</w:t>
            </w:r>
            <w:r>
              <w:rPr>
                <w:color w:val="000000" w:themeColor="text1"/>
                <w:sz w:val="20"/>
                <w:szCs w:val="20"/>
                <w:lang w:val="fr-CA"/>
              </w:rPr>
              <w:t>’</w:t>
            </w:r>
            <w:r w:rsidRPr="00611562">
              <w:rPr>
                <w:color w:val="000000" w:themeColor="text1"/>
                <w:sz w:val="20"/>
                <w:szCs w:val="20"/>
                <w:lang w:val="fr-CA"/>
              </w:rPr>
              <w:t>un inventaire des banques de substances réglementées utilisées ou indésirables</w:t>
            </w:r>
          </w:p>
        </w:tc>
        <w:tc>
          <w:tcPr>
            <w:tcW w:w="586" w:type="pct"/>
            <w:tcBorders>
              <w:top w:val="single" w:sz="4" w:space="0" w:color="auto"/>
              <w:left w:val="single" w:sz="4" w:space="0" w:color="auto"/>
              <w:bottom w:val="single" w:sz="4" w:space="0" w:color="auto"/>
              <w:right w:val="single" w:sz="4" w:space="0" w:color="auto"/>
            </w:tcBorders>
          </w:tcPr>
          <w:p w14:paraId="34CE243C" w14:textId="77777777" w:rsidR="00367B20" w:rsidRPr="00611562" w:rsidRDefault="00367B20" w:rsidP="00147853">
            <w:pPr>
              <w:jc w:val="right"/>
              <w:rPr>
                <w:color w:val="000000"/>
                <w:sz w:val="20"/>
                <w:szCs w:val="20"/>
              </w:rPr>
            </w:pPr>
            <w:r w:rsidRPr="00611562">
              <w:rPr>
                <w:color w:val="000000"/>
                <w:sz w:val="20"/>
                <w:szCs w:val="20"/>
              </w:rPr>
              <w:t>80 000</w:t>
            </w:r>
          </w:p>
        </w:tc>
        <w:tc>
          <w:tcPr>
            <w:tcW w:w="780" w:type="pct"/>
            <w:tcBorders>
              <w:top w:val="single" w:sz="4" w:space="0" w:color="auto"/>
              <w:left w:val="single" w:sz="4" w:space="0" w:color="auto"/>
              <w:bottom w:val="single" w:sz="4" w:space="0" w:color="auto"/>
              <w:right w:val="single" w:sz="4" w:space="0" w:color="auto"/>
            </w:tcBorders>
          </w:tcPr>
          <w:p w14:paraId="6350F3A7" w14:textId="77777777" w:rsidR="00367B20" w:rsidRPr="00611562" w:rsidRDefault="00367B20" w:rsidP="00147853">
            <w:pPr>
              <w:jc w:val="right"/>
              <w:rPr>
                <w:sz w:val="20"/>
                <w:szCs w:val="20"/>
              </w:rPr>
            </w:pPr>
            <w:r w:rsidRPr="00611562">
              <w:rPr>
                <w:color w:val="000000"/>
                <w:sz w:val="20"/>
                <w:szCs w:val="20"/>
              </w:rPr>
              <w:t>80 000</w:t>
            </w:r>
          </w:p>
        </w:tc>
      </w:tr>
      <w:tr w:rsidR="00367B20" w:rsidRPr="00E17D2B" w14:paraId="5F89CBB0" w14:textId="77777777" w:rsidTr="00147853">
        <w:trPr>
          <w:trHeight w:val="229"/>
        </w:trPr>
        <w:tc>
          <w:tcPr>
            <w:tcW w:w="704" w:type="pct"/>
            <w:tcBorders>
              <w:top w:val="single" w:sz="4" w:space="0" w:color="auto"/>
              <w:left w:val="single" w:sz="4" w:space="0" w:color="auto"/>
              <w:bottom w:val="single" w:sz="4" w:space="0" w:color="auto"/>
              <w:right w:val="single" w:sz="4" w:space="0" w:color="auto"/>
            </w:tcBorders>
          </w:tcPr>
          <w:p w14:paraId="23602928" w14:textId="77777777" w:rsidR="00367B20" w:rsidRPr="00611562" w:rsidRDefault="00367B20" w:rsidP="00147853">
            <w:pPr>
              <w:jc w:val="left"/>
              <w:rPr>
                <w:color w:val="000000"/>
                <w:sz w:val="20"/>
                <w:szCs w:val="20"/>
                <w:lang w:val="fr-CA"/>
              </w:rPr>
            </w:pPr>
            <w:r w:rsidRPr="00611562">
              <w:rPr>
                <w:color w:val="000000"/>
                <w:sz w:val="20"/>
                <w:szCs w:val="20"/>
                <w:lang w:val="fr-CA"/>
              </w:rPr>
              <w:t>Zimbabwe</w:t>
            </w:r>
          </w:p>
        </w:tc>
        <w:tc>
          <w:tcPr>
            <w:tcW w:w="2930" w:type="pct"/>
            <w:tcBorders>
              <w:top w:val="single" w:sz="4" w:space="0" w:color="auto"/>
              <w:left w:val="single" w:sz="4" w:space="0" w:color="auto"/>
              <w:bottom w:val="single" w:sz="4" w:space="0" w:color="auto"/>
              <w:right w:val="single" w:sz="4" w:space="0" w:color="auto"/>
            </w:tcBorders>
          </w:tcPr>
          <w:p w14:paraId="3B17B37B" w14:textId="77777777" w:rsidR="00367B20" w:rsidRPr="00611562" w:rsidRDefault="00367B20" w:rsidP="00147853">
            <w:pPr>
              <w:jc w:val="left"/>
              <w:rPr>
                <w:color w:val="000000" w:themeColor="text1"/>
                <w:sz w:val="20"/>
                <w:szCs w:val="20"/>
                <w:lang w:val="fr-CA"/>
              </w:rPr>
            </w:pPr>
            <w:r w:rsidRPr="00611562">
              <w:rPr>
                <w:color w:val="000000" w:themeColor="text1"/>
                <w:sz w:val="20"/>
                <w:szCs w:val="20"/>
                <w:lang w:val="fr-CA"/>
              </w:rPr>
              <w:t>Préparation d</w:t>
            </w:r>
            <w:r>
              <w:rPr>
                <w:color w:val="000000" w:themeColor="text1"/>
                <w:sz w:val="20"/>
                <w:szCs w:val="20"/>
                <w:lang w:val="fr-CA"/>
              </w:rPr>
              <w:t>’</w:t>
            </w:r>
            <w:r w:rsidRPr="00611562">
              <w:rPr>
                <w:color w:val="000000" w:themeColor="text1"/>
                <w:sz w:val="20"/>
                <w:szCs w:val="20"/>
                <w:lang w:val="fr-CA"/>
              </w:rPr>
              <w:t>un plan national et d</w:t>
            </w:r>
            <w:r>
              <w:rPr>
                <w:color w:val="000000" w:themeColor="text1"/>
                <w:sz w:val="20"/>
                <w:szCs w:val="20"/>
                <w:lang w:val="fr-CA"/>
              </w:rPr>
              <w:t>’</w:t>
            </w:r>
            <w:r w:rsidRPr="00611562">
              <w:rPr>
                <w:color w:val="000000" w:themeColor="text1"/>
                <w:sz w:val="20"/>
                <w:szCs w:val="20"/>
                <w:lang w:val="fr-CA"/>
              </w:rPr>
              <w:t>un inventaire des banques de substances réglementées utilisées ou indésirables</w:t>
            </w:r>
          </w:p>
        </w:tc>
        <w:tc>
          <w:tcPr>
            <w:tcW w:w="586" w:type="pct"/>
            <w:tcBorders>
              <w:top w:val="single" w:sz="4" w:space="0" w:color="auto"/>
              <w:left w:val="single" w:sz="4" w:space="0" w:color="auto"/>
              <w:bottom w:val="single" w:sz="4" w:space="0" w:color="auto"/>
              <w:right w:val="single" w:sz="4" w:space="0" w:color="auto"/>
            </w:tcBorders>
          </w:tcPr>
          <w:p w14:paraId="174D4842" w14:textId="77777777" w:rsidR="00367B20" w:rsidRPr="00611562" w:rsidRDefault="00367B20" w:rsidP="00147853">
            <w:pPr>
              <w:jc w:val="right"/>
              <w:rPr>
                <w:color w:val="000000"/>
                <w:sz w:val="20"/>
                <w:szCs w:val="20"/>
              </w:rPr>
            </w:pPr>
            <w:r w:rsidRPr="00611562">
              <w:rPr>
                <w:color w:val="000000"/>
                <w:sz w:val="20"/>
                <w:szCs w:val="20"/>
              </w:rPr>
              <w:t>90 000</w:t>
            </w:r>
          </w:p>
        </w:tc>
        <w:tc>
          <w:tcPr>
            <w:tcW w:w="780" w:type="pct"/>
            <w:tcBorders>
              <w:top w:val="single" w:sz="4" w:space="0" w:color="auto"/>
              <w:left w:val="single" w:sz="4" w:space="0" w:color="auto"/>
              <w:bottom w:val="single" w:sz="4" w:space="0" w:color="auto"/>
              <w:right w:val="single" w:sz="4" w:space="0" w:color="auto"/>
            </w:tcBorders>
          </w:tcPr>
          <w:p w14:paraId="0AD9C5E6" w14:textId="77777777" w:rsidR="00367B20" w:rsidRPr="00611562" w:rsidRDefault="00367B20" w:rsidP="00147853">
            <w:pPr>
              <w:jc w:val="right"/>
              <w:rPr>
                <w:sz w:val="20"/>
                <w:szCs w:val="20"/>
              </w:rPr>
            </w:pPr>
            <w:r w:rsidRPr="00611562">
              <w:rPr>
                <w:color w:val="000000"/>
                <w:sz w:val="20"/>
                <w:szCs w:val="20"/>
              </w:rPr>
              <w:t>90 000</w:t>
            </w:r>
          </w:p>
        </w:tc>
      </w:tr>
      <w:tr w:rsidR="00367B20" w:rsidRPr="00E17D2B" w14:paraId="38BDDD5A" w14:textId="77777777" w:rsidTr="00147853">
        <w:trPr>
          <w:trHeight w:val="229"/>
        </w:trPr>
        <w:tc>
          <w:tcPr>
            <w:tcW w:w="3634" w:type="pct"/>
            <w:gridSpan w:val="2"/>
            <w:tcBorders>
              <w:top w:val="single" w:sz="4" w:space="0" w:color="auto"/>
              <w:left w:val="single" w:sz="4" w:space="0" w:color="auto"/>
              <w:bottom w:val="single" w:sz="4" w:space="0" w:color="auto"/>
              <w:right w:val="single" w:sz="4" w:space="0" w:color="auto"/>
            </w:tcBorders>
          </w:tcPr>
          <w:p w14:paraId="4458158D" w14:textId="77777777" w:rsidR="00367B20" w:rsidRPr="00611562" w:rsidRDefault="00367B20" w:rsidP="00147853">
            <w:pPr>
              <w:jc w:val="right"/>
              <w:rPr>
                <w:color w:val="000000" w:themeColor="text1"/>
                <w:sz w:val="20"/>
                <w:szCs w:val="20"/>
                <w:lang w:val="fr-CA"/>
              </w:rPr>
            </w:pPr>
            <w:r w:rsidRPr="00611562">
              <w:rPr>
                <w:color w:val="000000" w:themeColor="text1"/>
                <w:sz w:val="20"/>
                <w:szCs w:val="20"/>
                <w:lang w:val="fr-CA"/>
              </w:rPr>
              <w:t>Sous</w:t>
            </w:r>
            <w:r>
              <w:rPr>
                <w:color w:val="000000" w:themeColor="text1"/>
                <w:sz w:val="20"/>
                <w:szCs w:val="20"/>
                <w:lang w:val="fr-CA"/>
              </w:rPr>
              <w:noBreakHyphen/>
            </w:r>
            <w:r w:rsidRPr="00611562">
              <w:rPr>
                <w:color w:val="000000" w:themeColor="text1"/>
                <w:sz w:val="20"/>
                <w:szCs w:val="20"/>
                <w:lang w:val="fr-CA"/>
              </w:rPr>
              <w:t>total for A4</w:t>
            </w:r>
          </w:p>
        </w:tc>
        <w:tc>
          <w:tcPr>
            <w:tcW w:w="586" w:type="pct"/>
            <w:tcBorders>
              <w:top w:val="single" w:sz="4" w:space="0" w:color="auto"/>
              <w:left w:val="single" w:sz="4" w:space="0" w:color="auto"/>
              <w:bottom w:val="single" w:sz="4" w:space="0" w:color="auto"/>
              <w:right w:val="single" w:sz="4" w:space="0" w:color="auto"/>
            </w:tcBorders>
          </w:tcPr>
          <w:p w14:paraId="023F8A4F" w14:textId="77777777" w:rsidR="00367B20" w:rsidRPr="00611562" w:rsidRDefault="00367B20" w:rsidP="00147853">
            <w:pPr>
              <w:jc w:val="right"/>
              <w:rPr>
                <w:color w:val="000000"/>
                <w:sz w:val="20"/>
                <w:szCs w:val="20"/>
              </w:rPr>
            </w:pPr>
            <w:r w:rsidRPr="00611562">
              <w:rPr>
                <w:sz w:val="20"/>
                <w:szCs w:val="20"/>
              </w:rPr>
              <w:t>1 340 000</w:t>
            </w:r>
          </w:p>
        </w:tc>
        <w:tc>
          <w:tcPr>
            <w:tcW w:w="780" w:type="pct"/>
            <w:tcBorders>
              <w:top w:val="single" w:sz="4" w:space="0" w:color="auto"/>
              <w:left w:val="single" w:sz="4" w:space="0" w:color="auto"/>
              <w:bottom w:val="single" w:sz="4" w:space="0" w:color="auto"/>
              <w:right w:val="single" w:sz="4" w:space="0" w:color="auto"/>
            </w:tcBorders>
          </w:tcPr>
          <w:p w14:paraId="5AA9A222" w14:textId="77777777" w:rsidR="00367B20" w:rsidRPr="00611562" w:rsidRDefault="00367B20" w:rsidP="00147853">
            <w:pPr>
              <w:jc w:val="right"/>
              <w:rPr>
                <w:color w:val="000000"/>
                <w:sz w:val="20"/>
                <w:szCs w:val="20"/>
              </w:rPr>
            </w:pPr>
            <w:r w:rsidRPr="00611562">
              <w:rPr>
                <w:sz w:val="20"/>
                <w:szCs w:val="20"/>
              </w:rPr>
              <w:t>1 340 000</w:t>
            </w:r>
          </w:p>
        </w:tc>
      </w:tr>
      <w:tr w:rsidR="00367B20" w:rsidRPr="00E17D2B" w14:paraId="69748F73" w14:textId="77777777" w:rsidTr="00147853">
        <w:trPr>
          <w:trHeight w:val="229"/>
        </w:trPr>
        <w:tc>
          <w:tcPr>
            <w:tcW w:w="3634" w:type="pct"/>
            <w:gridSpan w:val="2"/>
            <w:tcBorders>
              <w:top w:val="single" w:sz="4" w:space="0" w:color="auto"/>
              <w:left w:val="single" w:sz="4" w:space="0" w:color="auto"/>
              <w:bottom w:val="single" w:sz="4" w:space="0" w:color="auto"/>
              <w:right w:val="single" w:sz="4" w:space="0" w:color="auto"/>
            </w:tcBorders>
          </w:tcPr>
          <w:p w14:paraId="66E19EDC" w14:textId="77777777" w:rsidR="00367B20" w:rsidRPr="00611562" w:rsidRDefault="00367B20" w:rsidP="00147853">
            <w:pPr>
              <w:jc w:val="right"/>
              <w:rPr>
                <w:color w:val="000000" w:themeColor="text1"/>
                <w:sz w:val="20"/>
                <w:szCs w:val="20"/>
                <w:lang w:val="fr-CA"/>
              </w:rPr>
            </w:pPr>
            <w:r w:rsidRPr="00611562">
              <w:rPr>
                <w:color w:val="000000" w:themeColor="text1"/>
                <w:sz w:val="20"/>
                <w:szCs w:val="20"/>
                <w:lang w:val="fr-CA"/>
              </w:rPr>
              <w:t xml:space="preserve"> Coûts d</w:t>
            </w:r>
            <w:r>
              <w:rPr>
                <w:color w:val="000000" w:themeColor="text1"/>
                <w:sz w:val="20"/>
                <w:szCs w:val="20"/>
                <w:lang w:val="fr-CA"/>
              </w:rPr>
              <w:t>’</w:t>
            </w:r>
            <w:r w:rsidRPr="00611562">
              <w:rPr>
                <w:color w:val="000000" w:themeColor="text1"/>
                <w:sz w:val="20"/>
                <w:szCs w:val="20"/>
                <w:lang w:val="fr-CA"/>
              </w:rPr>
              <w:t>appui d</w:t>
            </w:r>
            <w:r>
              <w:rPr>
                <w:color w:val="000000" w:themeColor="text1"/>
                <w:sz w:val="20"/>
                <w:szCs w:val="20"/>
                <w:lang w:val="fr-CA"/>
              </w:rPr>
              <w:t>’</w:t>
            </w:r>
            <w:r w:rsidRPr="00611562">
              <w:rPr>
                <w:color w:val="000000" w:themeColor="text1"/>
                <w:sz w:val="20"/>
                <w:szCs w:val="20"/>
                <w:lang w:val="fr-CA"/>
              </w:rPr>
              <w:t>agence</w:t>
            </w:r>
          </w:p>
        </w:tc>
        <w:tc>
          <w:tcPr>
            <w:tcW w:w="586" w:type="pct"/>
            <w:tcBorders>
              <w:top w:val="single" w:sz="4" w:space="0" w:color="auto"/>
              <w:left w:val="single" w:sz="4" w:space="0" w:color="auto"/>
              <w:bottom w:val="single" w:sz="4" w:space="0" w:color="auto"/>
              <w:right w:val="single" w:sz="4" w:space="0" w:color="auto"/>
            </w:tcBorders>
          </w:tcPr>
          <w:p w14:paraId="78983D9A" w14:textId="77777777" w:rsidR="00367B20" w:rsidRPr="00611562" w:rsidRDefault="00367B20" w:rsidP="00147853">
            <w:pPr>
              <w:jc w:val="right"/>
              <w:rPr>
                <w:color w:val="000000"/>
                <w:sz w:val="20"/>
                <w:szCs w:val="20"/>
              </w:rPr>
            </w:pPr>
            <w:r w:rsidRPr="00611562">
              <w:rPr>
                <w:sz w:val="20"/>
                <w:szCs w:val="20"/>
              </w:rPr>
              <w:t>174 200</w:t>
            </w:r>
          </w:p>
        </w:tc>
        <w:tc>
          <w:tcPr>
            <w:tcW w:w="780" w:type="pct"/>
            <w:tcBorders>
              <w:top w:val="single" w:sz="4" w:space="0" w:color="auto"/>
              <w:left w:val="single" w:sz="4" w:space="0" w:color="auto"/>
              <w:bottom w:val="single" w:sz="4" w:space="0" w:color="auto"/>
              <w:right w:val="single" w:sz="4" w:space="0" w:color="auto"/>
            </w:tcBorders>
          </w:tcPr>
          <w:p w14:paraId="03803B6E" w14:textId="77777777" w:rsidR="00367B20" w:rsidRPr="00611562" w:rsidRDefault="00367B20" w:rsidP="00147853">
            <w:pPr>
              <w:jc w:val="right"/>
              <w:rPr>
                <w:color w:val="000000"/>
                <w:sz w:val="20"/>
                <w:szCs w:val="20"/>
              </w:rPr>
            </w:pPr>
            <w:r w:rsidRPr="00611562">
              <w:rPr>
                <w:sz w:val="20"/>
                <w:szCs w:val="20"/>
              </w:rPr>
              <w:t>174 200</w:t>
            </w:r>
          </w:p>
        </w:tc>
      </w:tr>
      <w:tr w:rsidR="00367B20" w:rsidRPr="00E17D2B" w14:paraId="7CA07655" w14:textId="77777777" w:rsidTr="00147853">
        <w:trPr>
          <w:trHeight w:val="229"/>
        </w:trPr>
        <w:tc>
          <w:tcPr>
            <w:tcW w:w="3634" w:type="pct"/>
            <w:gridSpan w:val="2"/>
            <w:tcBorders>
              <w:top w:val="single" w:sz="4" w:space="0" w:color="auto"/>
              <w:left w:val="single" w:sz="4" w:space="0" w:color="auto"/>
              <w:bottom w:val="single" w:sz="4" w:space="0" w:color="auto"/>
              <w:right w:val="single" w:sz="4" w:space="0" w:color="auto"/>
            </w:tcBorders>
          </w:tcPr>
          <w:p w14:paraId="37B01A3A" w14:textId="77777777" w:rsidR="00367B20" w:rsidRPr="00611562" w:rsidRDefault="00367B20" w:rsidP="00147853">
            <w:pPr>
              <w:jc w:val="right"/>
              <w:rPr>
                <w:color w:val="000000" w:themeColor="text1"/>
                <w:sz w:val="20"/>
                <w:szCs w:val="20"/>
                <w:lang w:val="fr-CA"/>
              </w:rPr>
            </w:pPr>
            <w:r w:rsidRPr="00611562">
              <w:rPr>
                <w:color w:val="000000" w:themeColor="text1"/>
                <w:sz w:val="20"/>
                <w:szCs w:val="20"/>
                <w:lang w:val="fr-CA"/>
              </w:rPr>
              <w:t xml:space="preserve"> Total pour A4</w:t>
            </w:r>
          </w:p>
        </w:tc>
        <w:tc>
          <w:tcPr>
            <w:tcW w:w="586" w:type="pct"/>
            <w:tcBorders>
              <w:top w:val="single" w:sz="4" w:space="0" w:color="auto"/>
              <w:left w:val="single" w:sz="4" w:space="0" w:color="auto"/>
              <w:bottom w:val="single" w:sz="4" w:space="0" w:color="auto"/>
              <w:right w:val="single" w:sz="4" w:space="0" w:color="auto"/>
            </w:tcBorders>
          </w:tcPr>
          <w:p w14:paraId="79EAE8AD" w14:textId="77777777" w:rsidR="00367B20" w:rsidRPr="00611562" w:rsidRDefault="00367B20" w:rsidP="00147853">
            <w:pPr>
              <w:jc w:val="right"/>
              <w:rPr>
                <w:color w:val="000000"/>
                <w:sz w:val="20"/>
                <w:szCs w:val="20"/>
              </w:rPr>
            </w:pPr>
            <w:r w:rsidRPr="00611562">
              <w:rPr>
                <w:sz w:val="20"/>
                <w:szCs w:val="20"/>
              </w:rPr>
              <w:t>1 514 200</w:t>
            </w:r>
          </w:p>
        </w:tc>
        <w:tc>
          <w:tcPr>
            <w:tcW w:w="780" w:type="pct"/>
            <w:tcBorders>
              <w:top w:val="single" w:sz="4" w:space="0" w:color="auto"/>
              <w:left w:val="single" w:sz="4" w:space="0" w:color="auto"/>
              <w:bottom w:val="single" w:sz="4" w:space="0" w:color="auto"/>
              <w:right w:val="single" w:sz="4" w:space="0" w:color="auto"/>
            </w:tcBorders>
          </w:tcPr>
          <w:p w14:paraId="43ED2B3C" w14:textId="77777777" w:rsidR="00367B20" w:rsidRPr="00611562" w:rsidRDefault="00367B20" w:rsidP="00147853">
            <w:pPr>
              <w:jc w:val="right"/>
              <w:rPr>
                <w:color w:val="000000"/>
                <w:sz w:val="20"/>
                <w:szCs w:val="20"/>
              </w:rPr>
            </w:pPr>
            <w:r w:rsidRPr="00611562">
              <w:rPr>
                <w:sz w:val="20"/>
                <w:szCs w:val="20"/>
              </w:rPr>
              <w:t>1 514 200</w:t>
            </w:r>
          </w:p>
        </w:tc>
      </w:tr>
      <w:tr w:rsidR="00367B20" w:rsidRPr="00075A7F" w14:paraId="20EB6272" w14:textId="77777777" w:rsidTr="00147853">
        <w:trPr>
          <w:trHeight w:val="229"/>
        </w:trPr>
        <w:tc>
          <w:tcPr>
            <w:tcW w:w="5000" w:type="pct"/>
            <w:gridSpan w:val="4"/>
            <w:tcBorders>
              <w:top w:val="single" w:sz="4" w:space="0" w:color="auto"/>
              <w:left w:val="single" w:sz="4" w:space="0" w:color="auto"/>
              <w:bottom w:val="single" w:sz="4" w:space="0" w:color="auto"/>
              <w:right w:val="single" w:sz="4" w:space="0" w:color="auto"/>
            </w:tcBorders>
          </w:tcPr>
          <w:p w14:paraId="32E89D68" w14:textId="77777777" w:rsidR="00367B20" w:rsidRPr="00527E3E" w:rsidRDefault="00367B20" w:rsidP="00147853">
            <w:pPr>
              <w:jc w:val="left"/>
              <w:rPr>
                <w:color w:val="000000"/>
                <w:sz w:val="20"/>
                <w:szCs w:val="20"/>
                <w:lang w:val="fr-CA"/>
              </w:rPr>
            </w:pPr>
            <w:r>
              <w:rPr>
                <w:b/>
                <w:color w:val="000000" w:themeColor="text1"/>
                <w:sz w:val="20"/>
                <w:szCs w:val="20"/>
                <w:lang w:val="fr-CA"/>
              </w:rPr>
              <w:t>SECTION B :</w:t>
            </w:r>
            <w:r w:rsidRPr="00527E3E">
              <w:rPr>
                <w:b/>
                <w:color w:val="000000" w:themeColor="text1"/>
                <w:sz w:val="20"/>
                <w:szCs w:val="20"/>
                <w:lang w:val="fr-CA"/>
              </w:rPr>
              <w:t xml:space="preserve"> </w:t>
            </w:r>
            <w:r w:rsidRPr="00CB22C7">
              <w:rPr>
                <w:b/>
                <w:color w:val="000000" w:themeColor="text1"/>
                <w:sz w:val="20"/>
                <w:szCs w:val="20"/>
                <w:lang w:val="fr-CA"/>
              </w:rPr>
              <w:t>ACTIVITÉS RECOMMANDÉES POUR EXAMEN INDIVIDUEL</w:t>
            </w:r>
          </w:p>
        </w:tc>
      </w:tr>
      <w:tr w:rsidR="00367B20" w:rsidRPr="00075A7F" w14:paraId="1EFA3514" w14:textId="77777777" w:rsidTr="00147853">
        <w:trPr>
          <w:trHeight w:val="229"/>
        </w:trPr>
        <w:tc>
          <w:tcPr>
            <w:tcW w:w="5000" w:type="pct"/>
            <w:gridSpan w:val="4"/>
            <w:tcBorders>
              <w:top w:val="single" w:sz="4" w:space="0" w:color="auto"/>
              <w:left w:val="single" w:sz="4" w:space="0" w:color="auto"/>
              <w:bottom w:val="single" w:sz="4" w:space="0" w:color="auto"/>
              <w:right w:val="single" w:sz="4" w:space="0" w:color="auto"/>
            </w:tcBorders>
          </w:tcPr>
          <w:p w14:paraId="012C63B8" w14:textId="77777777" w:rsidR="00367B20" w:rsidRPr="00527E3E" w:rsidRDefault="00367B20" w:rsidP="00147853">
            <w:pPr>
              <w:jc w:val="left"/>
              <w:rPr>
                <w:b/>
                <w:bCs/>
                <w:color w:val="000000" w:themeColor="text1"/>
                <w:sz w:val="20"/>
                <w:szCs w:val="20"/>
                <w:lang w:val="fr-CA"/>
              </w:rPr>
            </w:pPr>
            <w:r>
              <w:rPr>
                <w:b/>
                <w:bCs/>
                <w:color w:val="000000" w:themeColor="text1"/>
                <w:sz w:val="20"/>
                <w:szCs w:val="20"/>
                <w:lang w:val="fr-CA"/>
              </w:rPr>
              <w:t>B1 :</w:t>
            </w:r>
            <w:r w:rsidRPr="00527E3E">
              <w:rPr>
                <w:b/>
                <w:bCs/>
                <w:color w:val="000000" w:themeColor="text1"/>
                <w:sz w:val="20"/>
                <w:szCs w:val="20"/>
                <w:lang w:val="fr-CA"/>
              </w:rPr>
              <w:t xml:space="preserve"> </w:t>
            </w:r>
            <w:r>
              <w:rPr>
                <w:b/>
                <w:bCs/>
                <w:color w:val="000000" w:themeColor="text1"/>
                <w:sz w:val="20"/>
                <w:szCs w:val="20"/>
                <w:lang w:val="fr-CA"/>
              </w:rPr>
              <w:t>Renouvellement des projets de renforcement des institutions</w:t>
            </w:r>
          </w:p>
        </w:tc>
      </w:tr>
      <w:tr w:rsidR="00367B20" w:rsidRPr="00E17D2B" w14:paraId="1385E82D" w14:textId="77777777" w:rsidTr="00147853">
        <w:trPr>
          <w:trHeight w:val="229"/>
        </w:trPr>
        <w:tc>
          <w:tcPr>
            <w:tcW w:w="704" w:type="pct"/>
            <w:tcBorders>
              <w:top w:val="single" w:sz="4" w:space="0" w:color="auto"/>
              <w:left w:val="single" w:sz="4" w:space="0" w:color="auto"/>
              <w:bottom w:val="single" w:sz="4" w:space="0" w:color="auto"/>
              <w:right w:val="single" w:sz="4" w:space="0" w:color="auto"/>
            </w:tcBorders>
          </w:tcPr>
          <w:p w14:paraId="7FD312AF" w14:textId="77777777" w:rsidR="00367B20" w:rsidRPr="00527E3E" w:rsidRDefault="00367B20" w:rsidP="00147853">
            <w:pPr>
              <w:jc w:val="left"/>
              <w:rPr>
                <w:b/>
                <w:bCs/>
                <w:color w:val="000000" w:themeColor="text1"/>
                <w:sz w:val="20"/>
                <w:szCs w:val="20"/>
                <w:lang w:val="fr-CA"/>
              </w:rPr>
            </w:pPr>
            <w:r>
              <w:rPr>
                <w:color w:val="000000"/>
                <w:sz w:val="20"/>
                <w:szCs w:val="20"/>
                <w:lang w:val="fr-CA"/>
              </w:rPr>
              <w:t xml:space="preserve">Afrique du Sud </w:t>
            </w:r>
          </w:p>
        </w:tc>
        <w:tc>
          <w:tcPr>
            <w:tcW w:w="2930" w:type="pct"/>
            <w:tcBorders>
              <w:top w:val="single" w:sz="4" w:space="0" w:color="auto"/>
              <w:left w:val="single" w:sz="4" w:space="0" w:color="auto"/>
              <w:bottom w:val="single" w:sz="4" w:space="0" w:color="auto"/>
              <w:right w:val="single" w:sz="4" w:space="0" w:color="auto"/>
            </w:tcBorders>
          </w:tcPr>
          <w:p w14:paraId="5F80C7C9" w14:textId="77777777" w:rsidR="00367B20" w:rsidRPr="00527E3E" w:rsidRDefault="00367B20" w:rsidP="00147853">
            <w:pPr>
              <w:jc w:val="left"/>
              <w:rPr>
                <w:b/>
                <w:bCs/>
                <w:color w:val="000000" w:themeColor="text1"/>
                <w:sz w:val="20"/>
                <w:szCs w:val="20"/>
                <w:lang w:val="fr-CA"/>
              </w:rPr>
            </w:pPr>
            <w:r>
              <w:rPr>
                <w:color w:val="000000"/>
                <w:sz w:val="20"/>
                <w:szCs w:val="20"/>
                <w:lang w:val="fr-CA"/>
              </w:rPr>
              <w:t>Demande de projet de renforcement des institutions (phase I)</w:t>
            </w:r>
          </w:p>
        </w:tc>
        <w:tc>
          <w:tcPr>
            <w:tcW w:w="586" w:type="pct"/>
            <w:tcBorders>
              <w:top w:val="single" w:sz="4" w:space="0" w:color="auto"/>
              <w:left w:val="single" w:sz="4" w:space="0" w:color="auto"/>
              <w:bottom w:val="single" w:sz="4" w:space="0" w:color="auto"/>
              <w:right w:val="single" w:sz="4" w:space="0" w:color="auto"/>
            </w:tcBorders>
          </w:tcPr>
          <w:p w14:paraId="6A7D4428" w14:textId="77777777" w:rsidR="00367B20" w:rsidRPr="002F3BFC" w:rsidRDefault="00367B20" w:rsidP="00147853">
            <w:pPr>
              <w:jc w:val="right"/>
              <w:rPr>
                <w:b/>
                <w:bCs/>
                <w:color w:val="000000" w:themeColor="text1"/>
                <w:sz w:val="20"/>
                <w:szCs w:val="20"/>
              </w:rPr>
            </w:pPr>
            <w:r>
              <w:rPr>
                <w:color w:val="000000"/>
                <w:sz w:val="20"/>
                <w:szCs w:val="20"/>
              </w:rPr>
              <w:t>500 000</w:t>
            </w:r>
          </w:p>
        </w:tc>
        <w:tc>
          <w:tcPr>
            <w:tcW w:w="780" w:type="pct"/>
            <w:tcBorders>
              <w:top w:val="single" w:sz="4" w:space="0" w:color="auto"/>
              <w:left w:val="single" w:sz="4" w:space="0" w:color="auto"/>
              <w:bottom w:val="single" w:sz="4" w:space="0" w:color="auto"/>
              <w:right w:val="single" w:sz="4" w:space="0" w:color="auto"/>
            </w:tcBorders>
          </w:tcPr>
          <w:p w14:paraId="62ACA013" w14:textId="77777777" w:rsidR="00367B20" w:rsidRPr="002F3BFC" w:rsidRDefault="00367B20" w:rsidP="00147853">
            <w:pPr>
              <w:jc w:val="right"/>
              <w:rPr>
                <w:b/>
                <w:bCs/>
                <w:color w:val="000000" w:themeColor="text1"/>
                <w:sz w:val="20"/>
                <w:szCs w:val="20"/>
              </w:rPr>
            </w:pPr>
            <w:r>
              <w:rPr>
                <w:b/>
                <w:bCs/>
                <w:color w:val="000000" w:themeColor="text1"/>
                <w:sz w:val="20"/>
                <w:szCs w:val="20"/>
              </w:rPr>
              <w:t>*</w:t>
            </w:r>
          </w:p>
        </w:tc>
      </w:tr>
      <w:tr w:rsidR="00367B20" w:rsidRPr="00E17D2B" w14:paraId="56D06959" w14:textId="77777777" w:rsidTr="00147853">
        <w:trPr>
          <w:trHeight w:val="229"/>
        </w:trPr>
        <w:tc>
          <w:tcPr>
            <w:tcW w:w="3634" w:type="pct"/>
            <w:gridSpan w:val="2"/>
            <w:tcBorders>
              <w:top w:val="single" w:sz="4" w:space="0" w:color="auto"/>
              <w:left w:val="single" w:sz="4" w:space="0" w:color="auto"/>
              <w:bottom w:val="single" w:sz="4" w:space="0" w:color="auto"/>
              <w:right w:val="single" w:sz="4" w:space="0" w:color="auto"/>
            </w:tcBorders>
          </w:tcPr>
          <w:p w14:paraId="1328AFB6" w14:textId="77777777" w:rsidR="00367B20" w:rsidRPr="00527E3E" w:rsidRDefault="00367B20" w:rsidP="00147853">
            <w:pPr>
              <w:jc w:val="right"/>
              <w:rPr>
                <w:b/>
                <w:bCs/>
                <w:color w:val="000000" w:themeColor="text1"/>
                <w:sz w:val="20"/>
                <w:szCs w:val="20"/>
                <w:lang w:val="fr-CA"/>
              </w:rPr>
            </w:pPr>
            <w:r>
              <w:rPr>
                <w:color w:val="000000" w:themeColor="text1"/>
                <w:sz w:val="20"/>
                <w:szCs w:val="20"/>
                <w:lang w:val="fr-CA"/>
              </w:rPr>
              <w:t>Sous</w:t>
            </w:r>
            <w:r>
              <w:rPr>
                <w:color w:val="000000" w:themeColor="text1"/>
                <w:sz w:val="20"/>
                <w:szCs w:val="20"/>
                <w:lang w:val="fr-CA"/>
              </w:rPr>
              <w:noBreakHyphen/>
            </w:r>
            <w:r w:rsidRPr="00527E3E">
              <w:rPr>
                <w:color w:val="000000" w:themeColor="text1"/>
                <w:sz w:val="20"/>
                <w:szCs w:val="20"/>
                <w:lang w:val="fr-CA"/>
              </w:rPr>
              <w:t xml:space="preserve">total </w:t>
            </w:r>
            <w:r>
              <w:rPr>
                <w:color w:val="000000" w:themeColor="text1"/>
                <w:sz w:val="20"/>
                <w:szCs w:val="20"/>
                <w:lang w:val="fr-CA"/>
              </w:rPr>
              <w:t>pour</w:t>
            </w:r>
            <w:r w:rsidRPr="00527E3E">
              <w:rPr>
                <w:color w:val="000000" w:themeColor="text1"/>
                <w:sz w:val="20"/>
                <w:szCs w:val="20"/>
                <w:lang w:val="fr-CA"/>
              </w:rPr>
              <w:t xml:space="preserve"> B1</w:t>
            </w:r>
          </w:p>
        </w:tc>
        <w:tc>
          <w:tcPr>
            <w:tcW w:w="586" w:type="pct"/>
            <w:tcBorders>
              <w:top w:val="single" w:sz="4" w:space="0" w:color="auto"/>
              <w:left w:val="single" w:sz="4" w:space="0" w:color="auto"/>
              <w:bottom w:val="single" w:sz="4" w:space="0" w:color="auto"/>
              <w:right w:val="single" w:sz="4" w:space="0" w:color="auto"/>
            </w:tcBorders>
          </w:tcPr>
          <w:p w14:paraId="1AE996C9" w14:textId="77777777" w:rsidR="00367B20" w:rsidRPr="000B3DD4" w:rsidRDefault="00367B20" w:rsidP="00147853">
            <w:pPr>
              <w:jc w:val="right"/>
              <w:rPr>
                <w:color w:val="000000" w:themeColor="text1"/>
                <w:sz w:val="20"/>
                <w:szCs w:val="20"/>
                <w:lang w:val="en-US"/>
              </w:rPr>
            </w:pPr>
            <w:r w:rsidRPr="000B3DD4">
              <w:rPr>
                <w:color w:val="000000" w:themeColor="text1"/>
                <w:sz w:val="20"/>
                <w:szCs w:val="20"/>
                <w:lang w:val="en-US"/>
              </w:rPr>
              <w:t>500</w:t>
            </w:r>
            <w:r>
              <w:rPr>
                <w:color w:val="000000" w:themeColor="text1"/>
                <w:sz w:val="20"/>
                <w:szCs w:val="20"/>
                <w:lang w:val="en-US"/>
              </w:rPr>
              <w:t> </w:t>
            </w:r>
            <w:r w:rsidRPr="000B3DD4">
              <w:rPr>
                <w:color w:val="000000" w:themeColor="text1"/>
                <w:sz w:val="20"/>
                <w:szCs w:val="20"/>
                <w:lang w:val="en-US"/>
              </w:rPr>
              <w:t>000</w:t>
            </w:r>
          </w:p>
        </w:tc>
        <w:tc>
          <w:tcPr>
            <w:tcW w:w="780" w:type="pct"/>
            <w:tcBorders>
              <w:top w:val="single" w:sz="4" w:space="0" w:color="auto"/>
              <w:left w:val="single" w:sz="4" w:space="0" w:color="auto"/>
              <w:bottom w:val="single" w:sz="4" w:space="0" w:color="auto"/>
              <w:right w:val="single" w:sz="4" w:space="0" w:color="auto"/>
            </w:tcBorders>
          </w:tcPr>
          <w:p w14:paraId="0E4A634E" w14:textId="77777777" w:rsidR="00367B20" w:rsidRDefault="00367B20" w:rsidP="00147853">
            <w:pPr>
              <w:jc w:val="right"/>
              <w:rPr>
                <w:b/>
                <w:bCs/>
                <w:color w:val="000000" w:themeColor="text1"/>
                <w:sz w:val="20"/>
                <w:szCs w:val="20"/>
                <w:lang w:val="en-US"/>
              </w:rPr>
            </w:pPr>
            <w:r>
              <w:rPr>
                <w:b/>
                <w:bCs/>
                <w:color w:val="000000" w:themeColor="text1"/>
                <w:sz w:val="20"/>
                <w:szCs w:val="20"/>
                <w:lang w:val="en-US"/>
              </w:rPr>
              <w:t>*</w:t>
            </w:r>
          </w:p>
        </w:tc>
      </w:tr>
      <w:tr w:rsidR="00367B20" w:rsidRPr="00075A7F" w14:paraId="3503A8FA" w14:textId="77777777" w:rsidTr="00147853">
        <w:trPr>
          <w:trHeight w:val="229"/>
        </w:trPr>
        <w:tc>
          <w:tcPr>
            <w:tcW w:w="5000" w:type="pct"/>
            <w:gridSpan w:val="4"/>
            <w:tcBorders>
              <w:top w:val="single" w:sz="4" w:space="0" w:color="auto"/>
              <w:left w:val="single" w:sz="4" w:space="0" w:color="auto"/>
              <w:bottom w:val="single" w:sz="4" w:space="0" w:color="auto"/>
              <w:right w:val="single" w:sz="4" w:space="0" w:color="auto"/>
            </w:tcBorders>
          </w:tcPr>
          <w:p w14:paraId="14665626" w14:textId="77777777" w:rsidR="00367B20" w:rsidRPr="00527E3E" w:rsidRDefault="00367B20" w:rsidP="00147853">
            <w:pPr>
              <w:jc w:val="left"/>
              <w:rPr>
                <w:color w:val="000000"/>
                <w:sz w:val="20"/>
                <w:szCs w:val="20"/>
                <w:lang w:val="fr-CA"/>
              </w:rPr>
            </w:pPr>
            <w:r>
              <w:rPr>
                <w:b/>
                <w:bCs/>
                <w:color w:val="000000" w:themeColor="text1"/>
                <w:sz w:val="20"/>
                <w:szCs w:val="20"/>
                <w:lang w:val="fr-CA"/>
              </w:rPr>
              <w:lastRenderedPageBreak/>
              <w:t>B2 :</w:t>
            </w:r>
            <w:r w:rsidRPr="00527E3E">
              <w:rPr>
                <w:b/>
                <w:bCs/>
                <w:color w:val="000000" w:themeColor="text1"/>
                <w:sz w:val="20"/>
                <w:szCs w:val="20"/>
                <w:lang w:val="fr-CA"/>
              </w:rPr>
              <w:t xml:space="preserve"> </w:t>
            </w:r>
            <w:r>
              <w:rPr>
                <w:b/>
                <w:bCs/>
                <w:color w:val="000000" w:themeColor="text1"/>
                <w:sz w:val="20"/>
                <w:szCs w:val="20"/>
                <w:lang w:val="fr-CA"/>
              </w:rPr>
              <w:t xml:space="preserve">Assistance technique pour la préparation d’un rapport de vérification sur la consommation de HCFC            </w:t>
            </w:r>
          </w:p>
        </w:tc>
      </w:tr>
      <w:tr w:rsidR="00367B20" w:rsidRPr="00E17D2B" w14:paraId="5EEEDB8C" w14:textId="77777777" w:rsidTr="00147853">
        <w:trPr>
          <w:trHeight w:val="229"/>
        </w:trPr>
        <w:tc>
          <w:tcPr>
            <w:tcW w:w="704" w:type="pct"/>
            <w:tcBorders>
              <w:top w:val="single" w:sz="4" w:space="0" w:color="auto"/>
              <w:left w:val="single" w:sz="4" w:space="0" w:color="auto"/>
              <w:bottom w:val="single" w:sz="4" w:space="0" w:color="auto"/>
              <w:right w:val="single" w:sz="4" w:space="0" w:color="auto"/>
            </w:tcBorders>
          </w:tcPr>
          <w:p w14:paraId="687648FF" w14:textId="77777777" w:rsidR="00367B20" w:rsidRPr="00805FC6" w:rsidRDefault="00367B20" w:rsidP="00147853">
            <w:pPr>
              <w:jc w:val="left"/>
              <w:rPr>
                <w:color w:val="000000"/>
                <w:sz w:val="20"/>
                <w:szCs w:val="20"/>
                <w:lang w:val="fr-CA"/>
              </w:rPr>
            </w:pPr>
            <w:r w:rsidRPr="00805FC6">
              <w:rPr>
                <w:color w:val="000000"/>
                <w:sz w:val="20"/>
                <w:szCs w:val="20"/>
                <w:lang w:val="fr-CA"/>
              </w:rPr>
              <w:t>Bahamas</w:t>
            </w:r>
          </w:p>
        </w:tc>
        <w:tc>
          <w:tcPr>
            <w:tcW w:w="2930" w:type="pct"/>
            <w:tcBorders>
              <w:top w:val="single" w:sz="4" w:space="0" w:color="auto"/>
              <w:left w:val="single" w:sz="4" w:space="0" w:color="auto"/>
              <w:bottom w:val="single" w:sz="4" w:space="0" w:color="auto"/>
              <w:right w:val="single" w:sz="4" w:space="0" w:color="auto"/>
            </w:tcBorders>
          </w:tcPr>
          <w:p w14:paraId="1CDB5819" w14:textId="77777777" w:rsidR="00367B20" w:rsidRPr="00527E3E" w:rsidRDefault="00367B20" w:rsidP="00147853">
            <w:pPr>
              <w:jc w:val="left"/>
              <w:rPr>
                <w:color w:val="000000" w:themeColor="text1"/>
                <w:sz w:val="20"/>
                <w:szCs w:val="20"/>
                <w:lang w:val="fr-CA"/>
              </w:rPr>
            </w:pPr>
            <w:r w:rsidRPr="00CB22C7">
              <w:rPr>
                <w:sz w:val="20"/>
                <w:szCs w:val="20"/>
                <w:lang w:val="fr-CA"/>
              </w:rPr>
              <w:t xml:space="preserve">Rapport de vérification pour </w:t>
            </w:r>
            <w:r>
              <w:rPr>
                <w:sz w:val="20"/>
                <w:szCs w:val="20"/>
                <w:lang w:val="fr-CA"/>
              </w:rPr>
              <w:t>le</w:t>
            </w:r>
            <w:r w:rsidRPr="00CB22C7">
              <w:rPr>
                <w:sz w:val="20"/>
                <w:szCs w:val="20"/>
                <w:lang w:val="fr-CA"/>
              </w:rPr>
              <w:t xml:space="preserve"> </w:t>
            </w:r>
            <w:r>
              <w:rPr>
                <w:sz w:val="20"/>
                <w:szCs w:val="20"/>
                <w:lang w:val="fr-CA"/>
              </w:rPr>
              <w:t>stade</w:t>
            </w:r>
            <w:r w:rsidRPr="00CB22C7">
              <w:rPr>
                <w:sz w:val="20"/>
                <w:szCs w:val="20"/>
                <w:lang w:val="fr-CA"/>
              </w:rPr>
              <w:t xml:space="preserve"> II du PGEH</w:t>
            </w:r>
          </w:p>
        </w:tc>
        <w:tc>
          <w:tcPr>
            <w:tcW w:w="586" w:type="pct"/>
            <w:tcBorders>
              <w:top w:val="single" w:sz="4" w:space="0" w:color="auto"/>
              <w:left w:val="single" w:sz="4" w:space="0" w:color="auto"/>
              <w:bottom w:val="single" w:sz="4" w:space="0" w:color="auto"/>
              <w:right w:val="single" w:sz="4" w:space="0" w:color="auto"/>
            </w:tcBorders>
          </w:tcPr>
          <w:p w14:paraId="25CF7B6B" w14:textId="77777777" w:rsidR="00367B20" w:rsidRPr="00B72554" w:rsidRDefault="00367B20" w:rsidP="00147853">
            <w:pPr>
              <w:jc w:val="right"/>
              <w:rPr>
                <w:color w:val="000000"/>
                <w:sz w:val="20"/>
                <w:szCs w:val="20"/>
              </w:rPr>
            </w:pPr>
            <w:r>
              <w:rPr>
                <w:color w:val="000000"/>
                <w:sz w:val="20"/>
                <w:szCs w:val="20"/>
              </w:rPr>
              <w:t>30 000</w:t>
            </w:r>
          </w:p>
        </w:tc>
        <w:tc>
          <w:tcPr>
            <w:tcW w:w="780" w:type="pct"/>
            <w:tcBorders>
              <w:top w:val="single" w:sz="4" w:space="0" w:color="auto"/>
              <w:left w:val="single" w:sz="4" w:space="0" w:color="auto"/>
              <w:bottom w:val="single" w:sz="4" w:space="0" w:color="auto"/>
              <w:right w:val="single" w:sz="4" w:space="0" w:color="auto"/>
            </w:tcBorders>
          </w:tcPr>
          <w:p w14:paraId="23BE8486" w14:textId="77777777" w:rsidR="00367B20" w:rsidRPr="00B72554" w:rsidRDefault="00367B20" w:rsidP="00147853">
            <w:pPr>
              <w:jc w:val="right"/>
              <w:rPr>
                <w:color w:val="000000"/>
                <w:sz w:val="20"/>
                <w:szCs w:val="20"/>
              </w:rPr>
            </w:pPr>
            <w:r>
              <w:rPr>
                <w:color w:val="000000"/>
                <w:sz w:val="20"/>
                <w:szCs w:val="20"/>
              </w:rPr>
              <w:t>*</w:t>
            </w:r>
          </w:p>
        </w:tc>
      </w:tr>
      <w:tr w:rsidR="00367B20" w:rsidRPr="00E17D2B" w14:paraId="1D1D07D6" w14:textId="77777777" w:rsidTr="00147853">
        <w:trPr>
          <w:trHeight w:val="229"/>
        </w:trPr>
        <w:tc>
          <w:tcPr>
            <w:tcW w:w="704" w:type="pct"/>
            <w:tcBorders>
              <w:top w:val="single" w:sz="4" w:space="0" w:color="auto"/>
              <w:left w:val="single" w:sz="4" w:space="0" w:color="auto"/>
              <w:bottom w:val="single" w:sz="4" w:space="0" w:color="auto"/>
              <w:right w:val="single" w:sz="4" w:space="0" w:color="auto"/>
            </w:tcBorders>
          </w:tcPr>
          <w:p w14:paraId="0C698605" w14:textId="77777777" w:rsidR="00367B20" w:rsidRPr="00805FC6" w:rsidRDefault="00367B20" w:rsidP="00147853">
            <w:pPr>
              <w:jc w:val="left"/>
              <w:rPr>
                <w:color w:val="000000"/>
                <w:sz w:val="20"/>
                <w:szCs w:val="20"/>
                <w:lang w:val="fr-CA"/>
              </w:rPr>
            </w:pPr>
            <w:r w:rsidRPr="00805FC6">
              <w:rPr>
                <w:rStyle w:val="preferred"/>
                <w:sz w:val="20"/>
                <w:szCs w:val="20"/>
                <w:lang w:val="fr-FR"/>
              </w:rPr>
              <w:t>Barbade</w:t>
            </w:r>
          </w:p>
        </w:tc>
        <w:tc>
          <w:tcPr>
            <w:tcW w:w="2930" w:type="pct"/>
            <w:tcBorders>
              <w:top w:val="single" w:sz="4" w:space="0" w:color="auto"/>
              <w:left w:val="single" w:sz="4" w:space="0" w:color="auto"/>
              <w:bottom w:val="single" w:sz="4" w:space="0" w:color="auto"/>
              <w:right w:val="single" w:sz="4" w:space="0" w:color="auto"/>
            </w:tcBorders>
          </w:tcPr>
          <w:p w14:paraId="47472078" w14:textId="77777777" w:rsidR="00367B20" w:rsidRPr="00527E3E" w:rsidRDefault="00367B20" w:rsidP="00147853">
            <w:pPr>
              <w:jc w:val="left"/>
              <w:rPr>
                <w:color w:val="000000" w:themeColor="text1"/>
                <w:sz w:val="20"/>
                <w:szCs w:val="20"/>
                <w:lang w:val="fr-CA"/>
              </w:rPr>
            </w:pPr>
            <w:r w:rsidRPr="00CB22C7">
              <w:rPr>
                <w:sz w:val="20"/>
                <w:szCs w:val="20"/>
                <w:lang w:val="fr-CA"/>
              </w:rPr>
              <w:t xml:space="preserve">Rapport de vérification pour </w:t>
            </w:r>
            <w:r>
              <w:rPr>
                <w:sz w:val="20"/>
                <w:szCs w:val="20"/>
                <w:lang w:val="fr-CA"/>
              </w:rPr>
              <w:t>le</w:t>
            </w:r>
            <w:r w:rsidRPr="00CB22C7">
              <w:rPr>
                <w:sz w:val="20"/>
                <w:szCs w:val="20"/>
                <w:lang w:val="fr-CA"/>
              </w:rPr>
              <w:t xml:space="preserve"> </w:t>
            </w:r>
            <w:r>
              <w:rPr>
                <w:sz w:val="20"/>
                <w:szCs w:val="20"/>
                <w:lang w:val="fr-CA"/>
              </w:rPr>
              <w:t>stade</w:t>
            </w:r>
            <w:r w:rsidRPr="00CB22C7">
              <w:rPr>
                <w:sz w:val="20"/>
                <w:szCs w:val="20"/>
                <w:lang w:val="fr-CA"/>
              </w:rPr>
              <w:t xml:space="preserve"> II du PGEH</w:t>
            </w:r>
          </w:p>
        </w:tc>
        <w:tc>
          <w:tcPr>
            <w:tcW w:w="586" w:type="pct"/>
            <w:tcBorders>
              <w:top w:val="single" w:sz="4" w:space="0" w:color="auto"/>
              <w:left w:val="single" w:sz="4" w:space="0" w:color="auto"/>
              <w:bottom w:val="single" w:sz="4" w:space="0" w:color="auto"/>
              <w:right w:val="single" w:sz="4" w:space="0" w:color="auto"/>
            </w:tcBorders>
          </w:tcPr>
          <w:p w14:paraId="0EB56D58" w14:textId="77777777" w:rsidR="00367B20" w:rsidRPr="00B72554" w:rsidRDefault="00367B20" w:rsidP="00147853">
            <w:pPr>
              <w:jc w:val="right"/>
              <w:rPr>
                <w:color w:val="000000"/>
                <w:sz w:val="20"/>
                <w:szCs w:val="20"/>
              </w:rPr>
            </w:pPr>
            <w:r>
              <w:rPr>
                <w:color w:val="000000"/>
                <w:sz w:val="20"/>
                <w:szCs w:val="20"/>
              </w:rPr>
              <w:t>30 000</w:t>
            </w:r>
          </w:p>
        </w:tc>
        <w:tc>
          <w:tcPr>
            <w:tcW w:w="780" w:type="pct"/>
            <w:tcBorders>
              <w:top w:val="single" w:sz="4" w:space="0" w:color="auto"/>
              <w:left w:val="single" w:sz="4" w:space="0" w:color="auto"/>
              <w:bottom w:val="single" w:sz="4" w:space="0" w:color="auto"/>
              <w:right w:val="single" w:sz="4" w:space="0" w:color="auto"/>
            </w:tcBorders>
          </w:tcPr>
          <w:p w14:paraId="613082F6" w14:textId="77777777" w:rsidR="00367B20" w:rsidRPr="00B72554" w:rsidRDefault="00367B20" w:rsidP="00147853">
            <w:pPr>
              <w:jc w:val="right"/>
              <w:rPr>
                <w:color w:val="000000"/>
                <w:sz w:val="20"/>
                <w:szCs w:val="20"/>
              </w:rPr>
            </w:pPr>
            <w:r>
              <w:rPr>
                <w:color w:val="000000"/>
                <w:sz w:val="20"/>
                <w:szCs w:val="20"/>
              </w:rPr>
              <w:t>*</w:t>
            </w:r>
          </w:p>
        </w:tc>
      </w:tr>
      <w:tr w:rsidR="00367B20" w:rsidRPr="00E17D2B" w14:paraId="503986B5" w14:textId="77777777" w:rsidTr="00147853">
        <w:trPr>
          <w:trHeight w:val="229"/>
        </w:trPr>
        <w:tc>
          <w:tcPr>
            <w:tcW w:w="704" w:type="pct"/>
            <w:tcBorders>
              <w:top w:val="single" w:sz="4" w:space="0" w:color="auto"/>
              <w:left w:val="single" w:sz="4" w:space="0" w:color="auto"/>
              <w:bottom w:val="single" w:sz="4" w:space="0" w:color="auto"/>
              <w:right w:val="single" w:sz="4" w:space="0" w:color="auto"/>
            </w:tcBorders>
          </w:tcPr>
          <w:p w14:paraId="7DC268DE" w14:textId="77777777" w:rsidR="00367B20" w:rsidRPr="00805FC6" w:rsidRDefault="00367B20" w:rsidP="00147853">
            <w:pPr>
              <w:jc w:val="left"/>
              <w:rPr>
                <w:color w:val="000000"/>
                <w:sz w:val="20"/>
                <w:szCs w:val="20"/>
                <w:lang w:val="fr-CA"/>
              </w:rPr>
            </w:pPr>
            <w:r w:rsidRPr="00805FC6">
              <w:rPr>
                <w:color w:val="000000"/>
                <w:sz w:val="20"/>
                <w:szCs w:val="20"/>
                <w:lang w:val="fr-CA"/>
              </w:rPr>
              <w:t>Burkina Faso</w:t>
            </w:r>
          </w:p>
        </w:tc>
        <w:tc>
          <w:tcPr>
            <w:tcW w:w="2930" w:type="pct"/>
            <w:tcBorders>
              <w:top w:val="single" w:sz="4" w:space="0" w:color="auto"/>
              <w:left w:val="single" w:sz="4" w:space="0" w:color="auto"/>
              <w:bottom w:val="single" w:sz="4" w:space="0" w:color="auto"/>
              <w:right w:val="single" w:sz="4" w:space="0" w:color="auto"/>
            </w:tcBorders>
          </w:tcPr>
          <w:p w14:paraId="263DFB78" w14:textId="77777777" w:rsidR="00367B20" w:rsidRPr="00075A7F" w:rsidRDefault="00367B20" w:rsidP="00147853">
            <w:pPr>
              <w:rPr>
                <w:lang w:val="fr-FR"/>
              </w:rPr>
            </w:pPr>
            <w:r w:rsidRPr="00F454AD">
              <w:rPr>
                <w:sz w:val="20"/>
                <w:szCs w:val="20"/>
                <w:lang w:val="fr-CA"/>
              </w:rPr>
              <w:t xml:space="preserve">Rapport de vérification pour </w:t>
            </w:r>
            <w:r>
              <w:rPr>
                <w:sz w:val="20"/>
                <w:szCs w:val="20"/>
                <w:lang w:val="fr-CA"/>
              </w:rPr>
              <w:t>le</w:t>
            </w:r>
            <w:r w:rsidRPr="00F454AD">
              <w:rPr>
                <w:sz w:val="20"/>
                <w:szCs w:val="20"/>
                <w:lang w:val="fr-CA"/>
              </w:rPr>
              <w:t xml:space="preserve"> </w:t>
            </w:r>
            <w:r>
              <w:rPr>
                <w:sz w:val="20"/>
                <w:szCs w:val="20"/>
                <w:lang w:val="fr-CA"/>
              </w:rPr>
              <w:t>stade</w:t>
            </w:r>
            <w:r w:rsidRPr="00F454AD">
              <w:rPr>
                <w:sz w:val="20"/>
                <w:szCs w:val="20"/>
                <w:lang w:val="fr-CA"/>
              </w:rPr>
              <w:t xml:space="preserve"> II du PGEH</w:t>
            </w:r>
          </w:p>
        </w:tc>
        <w:tc>
          <w:tcPr>
            <w:tcW w:w="586" w:type="pct"/>
            <w:tcBorders>
              <w:top w:val="single" w:sz="4" w:space="0" w:color="auto"/>
              <w:left w:val="single" w:sz="4" w:space="0" w:color="auto"/>
              <w:bottom w:val="single" w:sz="4" w:space="0" w:color="auto"/>
              <w:right w:val="single" w:sz="4" w:space="0" w:color="auto"/>
            </w:tcBorders>
          </w:tcPr>
          <w:p w14:paraId="32E4F6F2" w14:textId="77777777" w:rsidR="00367B20" w:rsidRPr="00B72554" w:rsidRDefault="00367B20" w:rsidP="00147853">
            <w:pPr>
              <w:jc w:val="right"/>
              <w:rPr>
                <w:color w:val="000000"/>
                <w:sz w:val="20"/>
                <w:szCs w:val="20"/>
              </w:rPr>
            </w:pPr>
            <w:r>
              <w:rPr>
                <w:color w:val="000000"/>
                <w:sz w:val="20"/>
                <w:szCs w:val="20"/>
              </w:rPr>
              <w:t>30 000</w:t>
            </w:r>
          </w:p>
        </w:tc>
        <w:tc>
          <w:tcPr>
            <w:tcW w:w="780" w:type="pct"/>
            <w:tcBorders>
              <w:top w:val="single" w:sz="4" w:space="0" w:color="auto"/>
              <w:left w:val="single" w:sz="4" w:space="0" w:color="auto"/>
              <w:bottom w:val="single" w:sz="4" w:space="0" w:color="auto"/>
              <w:right w:val="single" w:sz="4" w:space="0" w:color="auto"/>
            </w:tcBorders>
          </w:tcPr>
          <w:p w14:paraId="14E27F47" w14:textId="77777777" w:rsidR="00367B20" w:rsidRPr="00B72554" w:rsidRDefault="00367B20" w:rsidP="00147853">
            <w:pPr>
              <w:jc w:val="right"/>
              <w:rPr>
                <w:color w:val="000000"/>
                <w:sz w:val="20"/>
                <w:szCs w:val="20"/>
              </w:rPr>
            </w:pPr>
            <w:r>
              <w:rPr>
                <w:color w:val="000000"/>
                <w:sz w:val="20"/>
                <w:szCs w:val="20"/>
              </w:rPr>
              <w:t>*</w:t>
            </w:r>
          </w:p>
        </w:tc>
      </w:tr>
      <w:tr w:rsidR="00367B20" w:rsidRPr="00E17D2B" w14:paraId="6A92356D" w14:textId="77777777" w:rsidTr="00147853">
        <w:trPr>
          <w:trHeight w:val="229"/>
        </w:trPr>
        <w:tc>
          <w:tcPr>
            <w:tcW w:w="704" w:type="pct"/>
            <w:tcBorders>
              <w:top w:val="single" w:sz="4" w:space="0" w:color="auto"/>
              <w:left w:val="single" w:sz="4" w:space="0" w:color="auto"/>
              <w:bottom w:val="single" w:sz="4" w:space="0" w:color="auto"/>
              <w:right w:val="single" w:sz="4" w:space="0" w:color="auto"/>
            </w:tcBorders>
          </w:tcPr>
          <w:p w14:paraId="49F1A545" w14:textId="77777777" w:rsidR="00367B20" w:rsidRPr="00805FC6" w:rsidRDefault="00367B20" w:rsidP="00147853">
            <w:pPr>
              <w:jc w:val="left"/>
              <w:rPr>
                <w:color w:val="000000"/>
                <w:sz w:val="20"/>
                <w:szCs w:val="20"/>
                <w:lang w:val="fr-CA"/>
              </w:rPr>
            </w:pPr>
            <w:r w:rsidRPr="00805FC6">
              <w:rPr>
                <w:rStyle w:val="preferred"/>
                <w:sz w:val="20"/>
                <w:szCs w:val="20"/>
                <w:lang w:val="fr-FR"/>
              </w:rPr>
              <w:t>Cambodge</w:t>
            </w:r>
          </w:p>
        </w:tc>
        <w:tc>
          <w:tcPr>
            <w:tcW w:w="2930" w:type="pct"/>
            <w:tcBorders>
              <w:top w:val="single" w:sz="4" w:space="0" w:color="auto"/>
              <w:left w:val="single" w:sz="4" w:space="0" w:color="auto"/>
              <w:bottom w:val="single" w:sz="4" w:space="0" w:color="auto"/>
              <w:right w:val="single" w:sz="4" w:space="0" w:color="auto"/>
            </w:tcBorders>
          </w:tcPr>
          <w:p w14:paraId="565E27E6" w14:textId="77777777" w:rsidR="00367B20" w:rsidRPr="00075A7F" w:rsidRDefault="00367B20" w:rsidP="00147853">
            <w:pPr>
              <w:rPr>
                <w:lang w:val="fr-FR"/>
              </w:rPr>
            </w:pPr>
            <w:r w:rsidRPr="00F454AD">
              <w:rPr>
                <w:sz w:val="20"/>
                <w:szCs w:val="20"/>
                <w:lang w:val="fr-CA"/>
              </w:rPr>
              <w:t xml:space="preserve">Rapport de vérification pour </w:t>
            </w:r>
            <w:r>
              <w:rPr>
                <w:sz w:val="20"/>
                <w:szCs w:val="20"/>
                <w:lang w:val="fr-CA"/>
              </w:rPr>
              <w:t>le</w:t>
            </w:r>
            <w:r w:rsidRPr="00F454AD">
              <w:rPr>
                <w:sz w:val="20"/>
                <w:szCs w:val="20"/>
                <w:lang w:val="fr-CA"/>
              </w:rPr>
              <w:t xml:space="preserve"> </w:t>
            </w:r>
            <w:r>
              <w:rPr>
                <w:sz w:val="20"/>
                <w:szCs w:val="20"/>
                <w:lang w:val="fr-CA"/>
              </w:rPr>
              <w:t>stade</w:t>
            </w:r>
            <w:r w:rsidRPr="00F454AD">
              <w:rPr>
                <w:sz w:val="20"/>
                <w:szCs w:val="20"/>
                <w:lang w:val="fr-CA"/>
              </w:rPr>
              <w:t xml:space="preserve"> II du PGEH</w:t>
            </w:r>
          </w:p>
        </w:tc>
        <w:tc>
          <w:tcPr>
            <w:tcW w:w="586" w:type="pct"/>
            <w:tcBorders>
              <w:top w:val="single" w:sz="4" w:space="0" w:color="auto"/>
              <w:left w:val="single" w:sz="4" w:space="0" w:color="auto"/>
              <w:bottom w:val="single" w:sz="4" w:space="0" w:color="auto"/>
              <w:right w:val="single" w:sz="4" w:space="0" w:color="auto"/>
            </w:tcBorders>
          </w:tcPr>
          <w:p w14:paraId="752D889B" w14:textId="77777777" w:rsidR="00367B20" w:rsidRPr="00B72554" w:rsidRDefault="00367B20" w:rsidP="00147853">
            <w:pPr>
              <w:jc w:val="right"/>
              <w:rPr>
                <w:color w:val="000000"/>
                <w:sz w:val="20"/>
                <w:szCs w:val="20"/>
              </w:rPr>
            </w:pPr>
            <w:r>
              <w:rPr>
                <w:color w:val="000000"/>
                <w:sz w:val="20"/>
                <w:szCs w:val="20"/>
              </w:rPr>
              <w:t>30 000</w:t>
            </w:r>
          </w:p>
        </w:tc>
        <w:tc>
          <w:tcPr>
            <w:tcW w:w="780" w:type="pct"/>
            <w:tcBorders>
              <w:top w:val="single" w:sz="4" w:space="0" w:color="auto"/>
              <w:left w:val="single" w:sz="4" w:space="0" w:color="auto"/>
              <w:bottom w:val="single" w:sz="4" w:space="0" w:color="auto"/>
              <w:right w:val="single" w:sz="4" w:space="0" w:color="auto"/>
            </w:tcBorders>
          </w:tcPr>
          <w:p w14:paraId="6EDE8B48" w14:textId="77777777" w:rsidR="00367B20" w:rsidRPr="00B72554" w:rsidRDefault="00367B20" w:rsidP="00147853">
            <w:pPr>
              <w:jc w:val="right"/>
              <w:rPr>
                <w:color w:val="000000"/>
                <w:sz w:val="20"/>
                <w:szCs w:val="20"/>
              </w:rPr>
            </w:pPr>
            <w:r>
              <w:rPr>
                <w:color w:val="000000"/>
                <w:sz w:val="20"/>
                <w:szCs w:val="20"/>
              </w:rPr>
              <w:t>*</w:t>
            </w:r>
          </w:p>
        </w:tc>
      </w:tr>
      <w:tr w:rsidR="00367B20" w:rsidRPr="00E17D2B" w14:paraId="7993A160" w14:textId="77777777" w:rsidTr="00147853">
        <w:trPr>
          <w:trHeight w:val="229"/>
        </w:trPr>
        <w:tc>
          <w:tcPr>
            <w:tcW w:w="704" w:type="pct"/>
            <w:tcBorders>
              <w:top w:val="single" w:sz="4" w:space="0" w:color="auto"/>
              <w:left w:val="single" w:sz="4" w:space="0" w:color="auto"/>
              <w:bottom w:val="single" w:sz="4" w:space="0" w:color="auto"/>
              <w:right w:val="single" w:sz="4" w:space="0" w:color="auto"/>
            </w:tcBorders>
          </w:tcPr>
          <w:p w14:paraId="06188293" w14:textId="77777777" w:rsidR="00367B20" w:rsidRPr="00805FC6" w:rsidRDefault="00367B20" w:rsidP="00147853">
            <w:pPr>
              <w:jc w:val="left"/>
              <w:rPr>
                <w:color w:val="000000"/>
                <w:sz w:val="20"/>
                <w:szCs w:val="20"/>
                <w:lang w:val="fr-CA"/>
              </w:rPr>
            </w:pPr>
            <w:r w:rsidRPr="00805FC6">
              <w:rPr>
                <w:color w:val="000000"/>
                <w:sz w:val="20"/>
                <w:szCs w:val="20"/>
                <w:lang w:val="fr-CA"/>
              </w:rPr>
              <w:t>Gabon**</w:t>
            </w:r>
          </w:p>
        </w:tc>
        <w:tc>
          <w:tcPr>
            <w:tcW w:w="2930" w:type="pct"/>
            <w:tcBorders>
              <w:top w:val="single" w:sz="4" w:space="0" w:color="auto"/>
              <w:left w:val="single" w:sz="4" w:space="0" w:color="auto"/>
              <w:bottom w:val="single" w:sz="4" w:space="0" w:color="auto"/>
              <w:right w:val="single" w:sz="4" w:space="0" w:color="auto"/>
            </w:tcBorders>
          </w:tcPr>
          <w:p w14:paraId="7555EB0F" w14:textId="77777777" w:rsidR="00367B20" w:rsidRPr="00075A7F" w:rsidRDefault="00367B20" w:rsidP="00147853">
            <w:pPr>
              <w:rPr>
                <w:lang w:val="fr-FR"/>
              </w:rPr>
            </w:pPr>
            <w:r w:rsidRPr="00EA1DE6">
              <w:rPr>
                <w:sz w:val="20"/>
                <w:szCs w:val="20"/>
                <w:lang w:val="fr-CA"/>
              </w:rPr>
              <w:t xml:space="preserve">Rapport de vérification pour </w:t>
            </w:r>
            <w:r>
              <w:rPr>
                <w:sz w:val="20"/>
                <w:szCs w:val="20"/>
                <w:lang w:val="fr-CA"/>
              </w:rPr>
              <w:t>le</w:t>
            </w:r>
            <w:r w:rsidRPr="00EA1DE6">
              <w:rPr>
                <w:sz w:val="20"/>
                <w:szCs w:val="20"/>
                <w:lang w:val="fr-CA"/>
              </w:rPr>
              <w:t xml:space="preserve"> </w:t>
            </w:r>
            <w:r>
              <w:rPr>
                <w:sz w:val="20"/>
                <w:szCs w:val="20"/>
                <w:lang w:val="fr-CA"/>
              </w:rPr>
              <w:t>stade</w:t>
            </w:r>
            <w:r w:rsidRPr="00EA1DE6">
              <w:rPr>
                <w:sz w:val="20"/>
                <w:szCs w:val="20"/>
                <w:lang w:val="fr-CA"/>
              </w:rPr>
              <w:t xml:space="preserve"> II du PGEH</w:t>
            </w:r>
          </w:p>
        </w:tc>
        <w:tc>
          <w:tcPr>
            <w:tcW w:w="586" w:type="pct"/>
            <w:tcBorders>
              <w:top w:val="single" w:sz="4" w:space="0" w:color="auto"/>
              <w:left w:val="single" w:sz="4" w:space="0" w:color="auto"/>
              <w:bottom w:val="single" w:sz="4" w:space="0" w:color="auto"/>
              <w:right w:val="single" w:sz="4" w:space="0" w:color="auto"/>
            </w:tcBorders>
          </w:tcPr>
          <w:p w14:paraId="7C279E59" w14:textId="77777777" w:rsidR="00367B20" w:rsidRPr="00B72554" w:rsidRDefault="00367B20" w:rsidP="00147853">
            <w:pPr>
              <w:jc w:val="right"/>
              <w:rPr>
                <w:color w:val="000000"/>
                <w:sz w:val="20"/>
                <w:szCs w:val="20"/>
              </w:rPr>
            </w:pPr>
            <w:r>
              <w:rPr>
                <w:color w:val="000000"/>
                <w:sz w:val="20"/>
                <w:szCs w:val="20"/>
              </w:rPr>
              <w:t>30 000</w:t>
            </w:r>
          </w:p>
        </w:tc>
        <w:tc>
          <w:tcPr>
            <w:tcW w:w="780" w:type="pct"/>
            <w:tcBorders>
              <w:top w:val="single" w:sz="4" w:space="0" w:color="auto"/>
              <w:left w:val="single" w:sz="4" w:space="0" w:color="auto"/>
              <w:bottom w:val="single" w:sz="4" w:space="0" w:color="auto"/>
              <w:right w:val="single" w:sz="4" w:space="0" w:color="auto"/>
            </w:tcBorders>
          </w:tcPr>
          <w:p w14:paraId="16F2BEEF" w14:textId="77777777" w:rsidR="00367B20" w:rsidRPr="00B72554" w:rsidRDefault="00367B20" w:rsidP="00147853">
            <w:pPr>
              <w:jc w:val="right"/>
              <w:rPr>
                <w:color w:val="000000"/>
                <w:sz w:val="20"/>
                <w:szCs w:val="20"/>
              </w:rPr>
            </w:pPr>
            <w:r>
              <w:rPr>
                <w:color w:val="000000"/>
                <w:sz w:val="20"/>
                <w:szCs w:val="20"/>
              </w:rPr>
              <w:t>*</w:t>
            </w:r>
          </w:p>
        </w:tc>
      </w:tr>
      <w:tr w:rsidR="00367B20" w:rsidRPr="00E17D2B" w14:paraId="737AA9E0" w14:textId="77777777" w:rsidTr="00147853">
        <w:trPr>
          <w:trHeight w:val="229"/>
        </w:trPr>
        <w:tc>
          <w:tcPr>
            <w:tcW w:w="704" w:type="pct"/>
            <w:tcBorders>
              <w:top w:val="single" w:sz="4" w:space="0" w:color="auto"/>
              <w:left w:val="single" w:sz="4" w:space="0" w:color="auto"/>
              <w:bottom w:val="single" w:sz="4" w:space="0" w:color="auto"/>
              <w:right w:val="single" w:sz="4" w:space="0" w:color="auto"/>
            </w:tcBorders>
          </w:tcPr>
          <w:p w14:paraId="2FA2D5D0" w14:textId="77777777" w:rsidR="00367B20" w:rsidRPr="00805FC6" w:rsidRDefault="00367B20" w:rsidP="00147853">
            <w:pPr>
              <w:jc w:val="left"/>
              <w:rPr>
                <w:color w:val="000000"/>
                <w:sz w:val="20"/>
                <w:szCs w:val="20"/>
                <w:lang w:val="fr-CA"/>
              </w:rPr>
            </w:pPr>
            <w:r w:rsidRPr="00805FC6">
              <w:rPr>
                <w:color w:val="000000"/>
                <w:sz w:val="20"/>
                <w:szCs w:val="20"/>
                <w:lang w:val="fr-CA"/>
              </w:rPr>
              <w:t>Grenade</w:t>
            </w:r>
          </w:p>
        </w:tc>
        <w:tc>
          <w:tcPr>
            <w:tcW w:w="2930" w:type="pct"/>
            <w:tcBorders>
              <w:top w:val="single" w:sz="4" w:space="0" w:color="auto"/>
              <w:left w:val="single" w:sz="4" w:space="0" w:color="auto"/>
              <w:bottom w:val="single" w:sz="4" w:space="0" w:color="auto"/>
              <w:right w:val="single" w:sz="4" w:space="0" w:color="auto"/>
            </w:tcBorders>
          </w:tcPr>
          <w:p w14:paraId="14F162CF" w14:textId="77777777" w:rsidR="00367B20" w:rsidRPr="00075A7F" w:rsidRDefault="00367B20" w:rsidP="00147853">
            <w:pPr>
              <w:rPr>
                <w:lang w:val="fr-FR"/>
              </w:rPr>
            </w:pPr>
            <w:r w:rsidRPr="00EA1DE6">
              <w:rPr>
                <w:sz w:val="20"/>
                <w:szCs w:val="20"/>
                <w:lang w:val="fr-CA"/>
              </w:rPr>
              <w:t xml:space="preserve">Rapport de vérification pour </w:t>
            </w:r>
            <w:r>
              <w:rPr>
                <w:sz w:val="20"/>
                <w:szCs w:val="20"/>
                <w:lang w:val="fr-CA"/>
              </w:rPr>
              <w:t>le</w:t>
            </w:r>
            <w:r w:rsidRPr="00EA1DE6">
              <w:rPr>
                <w:sz w:val="20"/>
                <w:szCs w:val="20"/>
                <w:lang w:val="fr-CA"/>
              </w:rPr>
              <w:t xml:space="preserve"> </w:t>
            </w:r>
            <w:r>
              <w:rPr>
                <w:sz w:val="20"/>
                <w:szCs w:val="20"/>
                <w:lang w:val="fr-CA"/>
              </w:rPr>
              <w:t>stade</w:t>
            </w:r>
            <w:r w:rsidRPr="00EA1DE6">
              <w:rPr>
                <w:sz w:val="20"/>
                <w:szCs w:val="20"/>
                <w:lang w:val="fr-CA"/>
              </w:rPr>
              <w:t xml:space="preserve"> II du PGEH</w:t>
            </w:r>
          </w:p>
        </w:tc>
        <w:tc>
          <w:tcPr>
            <w:tcW w:w="586" w:type="pct"/>
            <w:tcBorders>
              <w:top w:val="single" w:sz="4" w:space="0" w:color="auto"/>
              <w:left w:val="single" w:sz="4" w:space="0" w:color="auto"/>
              <w:bottom w:val="single" w:sz="4" w:space="0" w:color="auto"/>
              <w:right w:val="single" w:sz="4" w:space="0" w:color="auto"/>
            </w:tcBorders>
          </w:tcPr>
          <w:p w14:paraId="0B68554D" w14:textId="77777777" w:rsidR="00367B20" w:rsidRPr="00B72554" w:rsidRDefault="00367B20" w:rsidP="00147853">
            <w:pPr>
              <w:jc w:val="right"/>
              <w:rPr>
                <w:color w:val="000000"/>
                <w:sz w:val="20"/>
                <w:szCs w:val="20"/>
              </w:rPr>
            </w:pPr>
            <w:r>
              <w:rPr>
                <w:color w:val="000000"/>
                <w:sz w:val="20"/>
                <w:szCs w:val="20"/>
              </w:rPr>
              <w:t>30 000</w:t>
            </w:r>
          </w:p>
        </w:tc>
        <w:tc>
          <w:tcPr>
            <w:tcW w:w="780" w:type="pct"/>
            <w:tcBorders>
              <w:top w:val="single" w:sz="4" w:space="0" w:color="auto"/>
              <w:left w:val="single" w:sz="4" w:space="0" w:color="auto"/>
              <w:bottom w:val="single" w:sz="4" w:space="0" w:color="auto"/>
              <w:right w:val="single" w:sz="4" w:space="0" w:color="auto"/>
            </w:tcBorders>
          </w:tcPr>
          <w:p w14:paraId="3C9D23FE" w14:textId="77777777" w:rsidR="00367B20" w:rsidRPr="00B72554" w:rsidRDefault="00367B20" w:rsidP="00147853">
            <w:pPr>
              <w:jc w:val="right"/>
              <w:rPr>
                <w:color w:val="000000"/>
                <w:sz w:val="20"/>
                <w:szCs w:val="20"/>
              </w:rPr>
            </w:pPr>
            <w:r>
              <w:rPr>
                <w:color w:val="000000"/>
                <w:sz w:val="20"/>
                <w:szCs w:val="20"/>
              </w:rPr>
              <w:t>*</w:t>
            </w:r>
          </w:p>
        </w:tc>
      </w:tr>
      <w:tr w:rsidR="00367B20" w:rsidRPr="00E17D2B" w14:paraId="4CF34D1C" w14:textId="77777777" w:rsidTr="00147853">
        <w:trPr>
          <w:trHeight w:val="229"/>
        </w:trPr>
        <w:tc>
          <w:tcPr>
            <w:tcW w:w="704" w:type="pct"/>
            <w:tcBorders>
              <w:top w:val="single" w:sz="4" w:space="0" w:color="auto"/>
              <w:left w:val="single" w:sz="4" w:space="0" w:color="auto"/>
              <w:bottom w:val="single" w:sz="4" w:space="0" w:color="auto"/>
              <w:right w:val="single" w:sz="4" w:space="0" w:color="auto"/>
            </w:tcBorders>
          </w:tcPr>
          <w:p w14:paraId="43D3F813" w14:textId="77777777" w:rsidR="00367B20" w:rsidRPr="00805FC6" w:rsidRDefault="00367B20" w:rsidP="00147853">
            <w:pPr>
              <w:jc w:val="left"/>
              <w:rPr>
                <w:color w:val="000000"/>
                <w:sz w:val="20"/>
                <w:szCs w:val="20"/>
                <w:lang w:val="fr-CA"/>
              </w:rPr>
            </w:pPr>
            <w:r w:rsidRPr="00805FC6">
              <w:rPr>
                <w:color w:val="000000"/>
                <w:sz w:val="20"/>
                <w:szCs w:val="20"/>
                <w:lang w:val="fr-CA"/>
              </w:rPr>
              <w:t>Guyana</w:t>
            </w:r>
          </w:p>
        </w:tc>
        <w:tc>
          <w:tcPr>
            <w:tcW w:w="2930" w:type="pct"/>
            <w:tcBorders>
              <w:top w:val="single" w:sz="4" w:space="0" w:color="auto"/>
              <w:left w:val="single" w:sz="4" w:space="0" w:color="auto"/>
              <w:bottom w:val="single" w:sz="4" w:space="0" w:color="auto"/>
              <w:right w:val="single" w:sz="4" w:space="0" w:color="auto"/>
            </w:tcBorders>
          </w:tcPr>
          <w:p w14:paraId="35E0DAED" w14:textId="77777777" w:rsidR="00367B20" w:rsidRPr="00075A7F" w:rsidRDefault="00367B20" w:rsidP="00147853">
            <w:pPr>
              <w:rPr>
                <w:lang w:val="fr-FR"/>
              </w:rPr>
            </w:pPr>
            <w:r w:rsidRPr="00005D17">
              <w:rPr>
                <w:sz w:val="20"/>
                <w:szCs w:val="20"/>
                <w:lang w:val="fr-CA"/>
              </w:rPr>
              <w:t xml:space="preserve">Rapport de vérification pour </w:t>
            </w:r>
            <w:r>
              <w:rPr>
                <w:sz w:val="20"/>
                <w:szCs w:val="20"/>
                <w:lang w:val="fr-CA"/>
              </w:rPr>
              <w:t>le</w:t>
            </w:r>
            <w:r w:rsidRPr="00005D17">
              <w:rPr>
                <w:sz w:val="20"/>
                <w:szCs w:val="20"/>
                <w:lang w:val="fr-CA"/>
              </w:rPr>
              <w:t xml:space="preserve"> </w:t>
            </w:r>
            <w:r>
              <w:rPr>
                <w:sz w:val="20"/>
                <w:szCs w:val="20"/>
                <w:lang w:val="fr-CA"/>
              </w:rPr>
              <w:t>stade</w:t>
            </w:r>
            <w:r w:rsidRPr="00005D17">
              <w:rPr>
                <w:sz w:val="20"/>
                <w:szCs w:val="20"/>
                <w:lang w:val="fr-CA"/>
              </w:rPr>
              <w:t xml:space="preserve"> II du PGEH</w:t>
            </w:r>
          </w:p>
        </w:tc>
        <w:tc>
          <w:tcPr>
            <w:tcW w:w="586" w:type="pct"/>
            <w:tcBorders>
              <w:top w:val="single" w:sz="4" w:space="0" w:color="auto"/>
              <w:left w:val="single" w:sz="4" w:space="0" w:color="auto"/>
              <w:bottom w:val="single" w:sz="4" w:space="0" w:color="auto"/>
              <w:right w:val="single" w:sz="4" w:space="0" w:color="auto"/>
            </w:tcBorders>
          </w:tcPr>
          <w:p w14:paraId="0E3B90C4" w14:textId="77777777" w:rsidR="00367B20" w:rsidRPr="00B72554" w:rsidRDefault="00367B20" w:rsidP="00147853">
            <w:pPr>
              <w:jc w:val="right"/>
              <w:rPr>
                <w:color w:val="000000"/>
                <w:sz w:val="20"/>
                <w:szCs w:val="20"/>
              </w:rPr>
            </w:pPr>
            <w:r>
              <w:rPr>
                <w:color w:val="000000"/>
                <w:sz w:val="20"/>
                <w:szCs w:val="20"/>
              </w:rPr>
              <w:t>30 000</w:t>
            </w:r>
          </w:p>
        </w:tc>
        <w:tc>
          <w:tcPr>
            <w:tcW w:w="780" w:type="pct"/>
            <w:tcBorders>
              <w:top w:val="single" w:sz="4" w:space="0" w:color="auto"/>
              <w:left w:val="single" w:sz="4" w:space="0" w:color="auto"/>
              <w:bottom w:val="single" w:sz="4" w:space="0" w:color="auto"/>
              <w:right w:val="single" w:sz="4" w:space="0" w:color="auto"/>
            </w:tcBorders>
          </w:tcPr>
          <w:p w14:paraId="1E2D5A70" w14:textId="77777777" w:rsidR="00367B20" w:rsidRPr="00B72554" w:rsidRDefault="00367B20" w:rsidP="00147853">
            <w:pPr>
              <w:jc w:val="right"/>
              <w:rPr>
                <w:color w:val="000000"/>
                <w:sz w:val="20"/>
                <w:szCs w:val="20"/>
              </w:rPr>
            </w:pPr>
            <w:r>
              <w:rPr>
                <w:color w:val="000000"/>
                <w:sz w:val="20"/>
                <w:szCs w:val="20"/>
              </w:rPr>
              <w:t>*</w:t>
            </w:r>
          </w:p>
        </w:tc>
      </w:tr>
      <w:tr w:rsidR="00367B20" w:rsidRPr="00E17D2B" w14:paraId="07ED5A1F" w14:textId="77777777" w:rsidTr="00147853">
        <w:trPr>
          <w:trHeight w:val="229"/>
        </w:trPr>
        <w:tc>
          <w:tcPr>
            <w:tcW w:w="704" w:type="pct"/>
            <w:tcBorders>
              <w:top w:val="single" w:sz="4" w:space="0" w:color="auto"/>
              <w:left w:val="single" w:sz="4" w:space="0" w:color="auto"/>
              <w:bottom w:val="single" w:sz="4" w:space="0" w:color="auto"/>
              <w:right w:val="single" w:sz="4" w:space="0" w:color="auto"/>
            </w:tcBorders>
          </w:tcPr>
          <w:p w14:paraId="2CE1FD85" w14:textId="77777777" w:rsidR="00367B20" w:rsidRPr="00805FC6" w:rsidRDefault="00367B20" w:rsidP="00147853">
            <w:pPr>
              <w:jc w:val="left"/>
              <w:rPr>
                <w:color w:val="000000"/>
                <w:sz w:val="20"/>
                <w:szCs w:val="20"/>
                <w:lang w:val="fr-CA"/>
              </w:rPr>
            </w:pPr>
            <w:r w:rsidRPr="00805FC6">
              <w:rPr>
                <w:color w:val="000000"/>
                <w:sz w:val="20"/>
                <w:szCs w:val="20"/>
                <w:lang w:val="fr-CA"/>
              </w:rPr>
              <w:t>Madagascar</w:t>
            </w:r>
          </w:p>
        </w:tc>
        <w:tc>
          <w:tcPr>
            <w:tcW w:w="2930" w:type="pct"/>
            <w:tcBorders>
              <w:top w:val="single" w:sz="4" w:space="0" w:color="auto"/>
              <w:left w:val="single" w:sz="4" w:space="0" w:color="auto"/>
              <w:bottom w:val="single" w:sz="4" w:space="0" w:color="auto"/>
              <w:right w:val="single" w:sz="4" w:space="0" w:color="auto"/>
            </w:tcBorders>
          </w:tcPr>
          <w:p w14:paraId="74C7A2B1" w14:textId="77777777" w:rsidR="00367B20" w:rsidRPr="00075A7F" w:rsidRDefault="00367B20" w:rsidP="00147853">
            <w:pPr>
              <w:rPr>
                <w:lang w:val="fr-FR"/>
              </w:rPr>
            </w:pPr>
            <w:r w:rsidRPr="00005D17">
              <w:rPr>
                <w:sz w:val="20"/>
                <w:szCs w:val="20"/>
                <w:lang w:val="fr-CA"/>
              </w:rPr>
              <w:t xml:space="preserve">Rapport de vérification pour </w:t>
            </w:r>
            <w:r>
              <w:rPr>
                <w:sz w:val="20"/>
                <w:szCs w:val="20"/>
                <w:lang w:val="fr-CA"/>
              </w:rPr>
              <w:t>le</w:t>
            </w:r>
            <w:r w:rsidRPr="00005D17">
              <w:rPr>
                <w:sz w:val="20"/>
                <w:szCs w:val="20"/>
                <w:lang w:val="fr-CA"/>
              </w:rPr>
              <w:t xml:space="preserve"> </w:t>
            </w:r>
            <w:r>
              <w:rPr>
                <w:sz w:val="20"/>
                <w:szCs w:val="20"/>
                <w:lang w:val="fr-CA"/>
              </w:rPr>
              <w:t>stade</w:t>
            </w:r>
            <w:r w:rsidRPr="00005D17">
              <w:rPr>
                <w:sz w:val="20"/>
                <w:szCs w:val="20"/>
                <w:lang w:val="fr-CA"/>
              </w:rPr>
              <w:t xml:space="preserve"> II du PGEH</w:t>
            </w:r>
          </w:p>
        </w:tc>
        <w:tc>
          <w:tcPr>
            <w:tcW w:w="586" w:type="pct"/>
            <w:tcBorders>
              <w:top w:val="single" w:sz="4" w:space="0" w:color="auto"/>
              <w:left w:val="single" w:sz="4" w:space="0" w:color="auto"/>
              <w:bottom w:val="single" w:sz="4" w:space="0" w:color="auto"/>
              <w:right w:val="single" w:sz="4" w:space="0" w:color="auto"/>
            </w:tcBorders>
          </w:tcPr>
          <w:p w14:paraId="29B9562A" w14:textId="77777777" w:rsidR="00367B20" w:rsidRPr="00B72554" w:rsidRDefault="00367B20" w:rsidP="00147853">
            <w:pPr>
              <w:jc w:val="right"/>
              <w:rPr>
                <w:color w:val="000000"/>
                <w:sz w:val="20"/>
                <w:szCs w:val="20"/>
              </w:rPr>
            </w:pPr>
            <w:r>
              <w:rPr>
                <w:color w:val="000000"/>
                <w:sz w:val="20"/>
                <w:szCs w:val="20"/>
              </w:rPr>
              <w:t>30 000</w:t>
            </w:r>
          </w:p>
        </w:tc>
        <w:tc>
          <w:tcPr>
            <w:tcW w:w="780" w:type="pct"/>
            <w:tcBorders>
              <w:top w:val="single" w:sz="4" w:space="0" w:color="auto"/>
              <w:left w:val="single" w:sz="4" w:space="0" w:color="auto"/>
              <w:bottom w:val="single" w:sz="4" w:space="0" w:color="auto"/>
              <w:right w:val="single" w:sz="4" w:space="0" w:color="auto"/>
            </w:tcBorders>
          </w:tcPr>
          <w:p w14:paraId="462B5875" w14:textId="77777777" w:rsidR="00367B20" w:rsidRPr="00B72554" w:rsidRDefault="00367B20" w:rsidP="00147853">
            <w:pPr>
              <w:jc w:val="right"/>
              <w:rPr>
                <w:color w:val="000000"/>
                <w:sz w:val="20"/>
                <w:szCs w:val="20"/>
              </w:rPr>
            </w:pPr>
            <w:r>
              <w:rPr>
                <w:color w:val="000000"/>
                <w:sz w:val="20"/>
                <w:szCs w:val="20"/>
              </w:rPr>
              <w:t>*</w:t>
            </w:r>
          </w:p>
        </w:tc>
      </w:tr>
      <w:tr w:rsidR="00367B20" w:rsidRPr="00E17D2B" w14:paraId="690E6FC0" w14:textId="77777777" w:rsidTr="00147853">
        <w:trPr>
          <w:trHeight w:val="229"/>
        </w:trPr>
        <w:tc>
          <w:tcPr>
            <w:tcW w:w="704" w:type="pct"/>
            <w:tcBorders>
              <w:top w:val="single" w:sz="4" w:space="0" w:color="auto"/>
              <w:left w:val="single" w:sz="4" w:space="0" w:color="auto"/>
              <w:bottom w:val="single" w:sz="4" w:space="0" w:color="auto"/>
              <w:right w:val="single" w:sz="4" w:space="0" w:color="auto"/>
            </w:tcBorders>
          </w:tcPr>
          <w:p w14:paraId="37A71408" w14:textId="77777777" w:rsidR="00367B20" w:rsidRPr="00805FC6" w:rsidRDefault="00367B20" w:rsidP="00147853">
            <w:pPr>
              <w:jc w:val="left"/>
              <w:rPr>
                <w:color w:val="000000"/>
                <w:sz w:val="20"/>
                <w:szCs w:val="20"/>
                <w:lang w:val="fr-CA"/>
              </w:rPr>
            </w:pPr>
            <w:r w:rsidRPr="00805FC6">
              <w:rPr>
                <w:color w:val="000000"/>
                <w:sz w:val="20"/>
                <w:szCs w:val="20"/>
                <w:lang w:val="fr-CA"/>
              </w:rPr>
              <w:t>Mozambique</w:t>
            </w:r>
          </w:p>
        </w:tc>
        <w:tc>
          <w:tcPr>
            <w:tcW w:w="2930" w:type="pct"/>
            <w:tcBorders>
              <w:top w:val="single" w:sz="4" w:space="0" w:color="auto"/>
              <w:left w:val="single" w:sz="4" w:space="0" w:color="auto"/>
              <w:bottom w:val="single" w:sz="4" w:space="0" w:color="auto"/>
              <w:right w:val="single" w:sz="4" w:space="0" w:color="auto"/>
            </w:tcBorders>
          </w:tcPr>
          <w:p w14:paraId="1FB8364C" w14:textId="77777777" w:rsidR="00367B20" w:rsidRPr="00075A7F" w:rsidRDefault="00367B20" w:rsidP="00147853">
            <w:pPr>
              <w:rPr>
                <w:lang w:val="fr-FR"/>
              </w:rPr>
            </w:pPr>
            <w:r w:rsidRPr="00005D17">
              <w:rPr>
                <w:sz w:val="20"/>
                <w:szCs w:val="20"/>
                <w:lang w:val="fr-CA"/>
              </w:rPr>
              <w:t xml:space="preserve">Rapport de vérification pour </w:t>
            </w:r>
            <w:r>
              <w:rPr>
                <w:sz w:val="20"/>
                <w:szCs w:val="20"/>
                <w:lang w:val="fr-CA"/>
              </w:rPr>
              <w:t>le</w:t>
            </w:r>
            <w:r w:rsidRPr="00005D17">
              <w:rPr>
                <w:sz w:val="20"/>
                <w:szCs w:val="20"/>
                <w:lang w:val="fr-CA"/>
              </w:rPr>
              <w:t xml:space="preserve"> </w:t>
            </w:r>
            <w:r>
              <w:rPr>
                <w:sz w:val="20"/>
                <w:szCs w:val="20"/>
                <w:lang w:val="fr-CA"/>
              </w:rPr>
              <w:t>stade</w:t>
            </w:r>
            <w:r w:rsidRPr="00005D17">
              <w:rPr>
                <w:sz w:val="20"/>
                <w:szCs w:val="20"/>
                <w:lang w:val="fr-CA"/>
              </w:rPr>
              <w:t xml:space="preserve"> II du PGEH</w:t>
            </w:r>
          </w:p>
        </w:tc>
        <w:tc>
          <w:tcPr>
            <w:tcW w:w="586" w:type="pct"/>
            <w:tcBorders>
              <w:top w:val="single" w:sz="4" w:space="0" w:color="auto"/>
              <w:left w:val="single" w:sz="4" w:space="0" w:color="auto"/>
              <w:bottom w:val="single" w:sz="4" w:space="0" w:color="auto"/>
              <w:right w:val="single" w:sz="4" w:space="0" w:color="auto"/>
            </w:tcBorders>
          </w:tcPr>
          <w:p w14:paraId="7907CEB5" w14:textId="77777777" w:rsidR="00367B20" w:rsidRPr="00B72554" w:rsidRDefault="00367B20" w:rsidP="00147853">
            <w:pPr>
              <w:jc w:val="right"/>
              <w:rPr>
                <w:color w:val="000000"/>
                <w:sz w:val="20"/>
                <w:szCs w:val="20"/>
              </w:rPr>
            </w:pPr>
            <w:r>
              <w:rPr>
                <w:color w:val="000000"/>
                <w:sz w:val="20"/>
                <w:szCs w:val="20"/>
              </w:rPr>
              <w:t>30 000</w:t>
            </w:r>
          </w:p>
        </w:tc>
        <w:tc>
          <w:tcPr>
            <w:tcW w:w="780" w:type="pct"/>
            <w:tcBorders>
              <w:top w:val="single" w:sz="4" w:space="0" w:color="auto"/>
              <w:left w:val="single" w:sz="4" w:space="0" w:color="auto"/>
              <w:bottom w:val="single" w:sz="4" w:space="0" w:color="auto"/>
              <w:right w:val="single" w:sz="4" w:space="0" w:color="auto"/>
            </w:tcBorders>
          </w:tcPr>
          <w:p w14:paraId="3B91F26F" w14:textId="77777777" w:rsidR="00367B20" w:rsidRPr="00B72554" w:rsidRDefault="00367B20" w:rsidP="00147853">
            <w:pPr>
              <w:jc w:val="right"/>
              <w:rPr>
                <w:color w:val="000000"/>
                <w:sz w:val="20"/>
                <w:szCs w:val="20"/>
              </w:rPr>
            </w:pPr>
            <w:r>
              <w:rPr>
                <w:color w:val="000000"/>
                <w:sz w:val="20"/>
                <w:szCs w:val="20"/>
              </w:rPr>
              <w:t>*</w:t>
            </w:r>
          </w:p>
        </w:tc>
      </w:tr>
      <w:tr w:rsidR="00367B20" w:rsidRPr="00E17D2B" w14:paraId="0064D5FE" w14:textId="77777777" w:rsidTr="00147853">
        <w:trPr>
          <w:trHeight w:val="229"/>
        </w:trPr>
        <w:tc>
          <w:tcPr>
            <w:tcW w:w="704" w:type="pct"/>
            <w:tcBorders>
              <w:top w:val="single" w:sz="4" w:space="0" w:color="auto"/>
              <w:left w:val="single" w:sz="4" w:space="0" w:color="auto"/>
              <w:bottom w:val="single" w:sz="4" w:space="0" w:color="auto"/>
              <w:right w:val="single" w:sz="4" w:space="0" w:color="auto"/>
            </w:tcBorders>
          </w:tcPr>
          <w:p w14:paraId="69E21A60" w14:textId="77777777" w:rsidR="00367B20" w:rsidRPr="00805FC6" w:rsidRDefault="00367B20" w:rsidP="00147853">
            <w:pPr>
              <w:jc w:val="left"/>
              <w:rPr>
                <w:color w:val="000000"/>
                <w:sz w:val="20"/>
                <w:szCs w:val="20"/>
                <w:lang w:val="fr-CA"/>
              </w:rPr>
            </w:pPr>
            <w:r w:rsidRPr="00805FC6">
              <w:rPr>
                <w:color w:val="000000"/>
                <w:sz w:val="20"/>
                <w:szCs w:val="20"/>
                <w:lang w:val="fr-CA"/>
              </w:rPr>
              <w:t>Nicaragua</w:t>
            </w:r>
          </w:p>
        </w:tc>
        <w:tc>
          <w:tcPr>
            <w:tcW w:w="2930" w:type="pct"/>
            <w:tcBorders>
              <w:top w:val="single" w:sz="4" w:space="0" w:color="auto"/>
              <w:left w:val="single" w:sz="4" w:space="0" w:color="auto"/>
              <w:bottom w:val="single" w:sz="4" w:space="0" w:color="auto"/>
              <w:right w:val="single" w:sz="4" w:space="0" w:color="auto"/>
            </w:tcBorders>
          </w:tcPr>
          <w:p w14:paraId="221AB7DC" w14:textId="77777777" w:rsidR="00367B20" w:rsidRPr="00075A7F" w:rsidRDefault="00367B20" w:rsidP="00147853">
            <w:pPr>
              <w:rPr>
                <w:lang w:val="fr-FR"/>
              </w:rPr>
            </w:pPr>
            <w:r w:rsidRPr="00936B24">
              <w:rPr>
                <w:sz w:val="20"/>
                <w:szCs w:val="20"/>
                <w:lang w:val="fr-CA"/>
              </w:rPr>
              <w:t xml:space="preserve">Rapport de vérification pour </w:t>
            </w:r>
            <w:r>
              <w:rPr>
                <w:sz w:val="20"/>
                <w:szCs w:val="20"/>
                <w:lang w:val="fr-CA"/>
              </w:rPr>
              <w:t>le</w:t>
            </w:r>
            <w:r w:rsidRPr="00936B24">
              <w:rPr>
                <w:sz w:val="20"/>
                <w:szCs w:val="20"/>
                <w:lang w:val="fr-CA"/>
              </w:rPr>
              <w:t xml:space="preserve"> </w:t>
            </w:r>
            <w:r>
              <w:rPr>
                <w:sz w:val="20"/>
                <w:szCs w:val="20"/>
                <w:lang w:val="fr-CA"/>
              </w:rPr>
              <w:t>stade</w:t>
            </w:r>
            <w:r w:rsidRPr="00936B24">
              <w:rPr>
                <w:sz w:val="20"/>
                <w:szCs w:val="20"/>
                <w:lang w:val="fr-CA"/>
              </w:rPr>
              <w:t xml:space="preserve"> II du PGEH</w:t>
            </w:r>
          </w:p>
        </w:tc>
        <w:tc>
          <w:tcPr>
            <w:tcW w:w="586" w:type="pct"/>
            <w:tcBorders>
              <w:top w:val="single" w:sz="4" w:space="0" w:color="auto"/>
              <w:left w:val="single" w:sz="4" w:space="0" w:color="auto"/>
              <w:bottom w:val="single" w:sz="4" w:space="0" w:color="auto"/>
              <w:right w:val="single" w:sz="4" w:space="0" w:color="auto"/>
            </w:tcBorders>
          </w:tcPr>
          <w:p w14:paraId="760C245F" w14:textId="77777777" w:rsidR="00367B20" w:rsidRPr="00B72554" w:rsidRDefault="00367B20" w:rsidP="00147853">
            <w:pPr>
              <w:jc w:val="right"/>
              <w:rPr>
                <w:color w:val="000000"/>
                <w:sz w:val="20"/>
                <w:szCs w:val="20"/>
              </w:rPr>
            </w:pPr>
            <w:r>
              <w:rPr>
                <w:color w:val="000000"/>
                <w:sz w:val="20"/>
                <w:szCs w:val="20"/>
              </w:rPr>
              <w:t>30 000</w:t>
            </w:r>
          </w:p>
        </w:tc>
        <w:tc>
          <w:tcPr>
            <w:tcW w:w="780" w:type="pct"/>
            <w:tcBorders>
              <w:top w:val="single" w:sz="4" w:space="0" w:color="auto"/>
              <w:left w:val="single" w:sz="4" w:space="0" w:color="auto"/>
              <w:bottom w:val="single" w:sz="4" w:space="0" w:color="auto"/>
              <w:right w:val="single" w:sz="4" w:space="0" w:color="auto"/>
            </w:tcBorders>
          </w:tcPr>
          <w:p w14:paraId="4ADC4C38" w14:textId="77777777" w:rsidR="00367B20" w:rsidRPr="00B72554" w:rsidRDefault="00367B20" w:rsidP="00147853">
            <w:pPr>
              <w:jc w:val="right"/>
              <w:rPr>
                <w:color w:val="000000"/>
                <w:sz w:val="20"/>
                <w:szCs w:val="20"/>
              </w:rPr>
            </w:pPr>
            <w:r>
              <w:rPr>
                <w:color w:val="000000"/>
                <w:sz w:val="20"/>
                <w:szCs w:val="20"/>
              </w:rPr>
              <w:t>*</w:t>
            </w:r>
          </w:p>
        </w:tc>
      </w:tr>
      <w:tr w:rsidR="00367B20" w:rsidRPr="00E17D2B" w14:paraId="64573ED6" w14:textId="77777777" w:rsidTr="00147853">
        <w:trPr>
          <w:trHeight w:val="229"/>
        </w:trPr>
        <w:tc>
          <w:tcPr>
            <w:tcW w:w="704" w:type="pct"/>
            <w:tcBorders>
              <w:top w:val="single" w:sz="4" w:space="0" w:color="auto"/>
              <w:left w:val="single" w:sz="4" w:space="0" w:color="auto"/>
              <w:bottom w:val="single" w:sz="4" w:space="0" w:color="auto"/>
              <w:right w:val="single" w:sz="4" w:space="0" w:color="auto"/>
            </w:tcBorders>
          </w:tcPr>
          <w:p w14:paraId="377215FD" w14:textId="77777777" w:rsidR="00367B20" w:rsidRPr="00805FC6" w:rsidRDefault="00367B20" w:rsidP="00147853">
            <w:pPr>
              <w:jc w:val="left"/>
              <w:rPr>
                <w:color w:val="000000"/>
                <w:sz w:val="20"/>
                <w:szCs w:val="20"/>
                <w:lang w:val="fr-CA"/>
              </w:rPr>
            </w:pPr>
            <w:r w:rsidRPr="00805FC6">
              <w:rPr>
                <w:color w:val="000000"/>
                <w:sz w:val="20"/>
                <w:szCs w:val="20"/>
                <w:lang w:val="fr-CA"/>
              </w:rPr>
              <w:t>Sierra Leone</w:t>
            </w:r>
          </w:p>
        </w:tc>
        <w:tc>
          <w:tcPr>
            <w:tcW w:w="2930" w:type="pct"/>
            <w:tcBorders>
              <w:top w:val="single" w:sz="4" w:space="0" w:color="auto"/>
              <w:left w:val="single" w:sz="4" w:space="0" w:color="auto"/>
              <w:bottom w:val="single" w:sz="4" w:space="0" w:color="auto"/>
              <w:right w:val="single" w:sz="4" w:space="0" w:color="auto"/>
            </w:tcBorders>
          </w:tcPr>
          <w:p w14:paraId="2EC264E7" w14:textId="77777777" w:rsidR="00367B20" w:rsidRPr="00075A7F" w:rsidRDefault="00367B20" w:rsidP="00147853">
            <w:pPr>
              <w:rPr>
                <w:lang w:val="fr-FR"/>
              </w:rPr>
            </w:pPr>
            <w:r w:rsidRPr="00936B24">
              <w:rPr>
                <w:sz w:val="20"/>
                <w:szCs w:val="20"/>
                <w:lang w:val="fr-CA"/>
              </w:rPr>
              <w:t xml:space="preserve">Rapport de vérification pour </w:t>
            </w:r>
            <w:r>
              <w:rPr>
                <w:sz w:val="20"/>
                <w:szCs w:val="20"/>
                <w:lang w:val="fr-CA"/>
              </w:rPr>
              <w:t>le</w:t>
            </w:r>
            <w:r w:rsidRPr="00936B24">
              <w:rPr>
                <w:sz w:val="20"/>
                <w:szCs w:val="20"/>
                <w:lang w:val="fr-CA"/>
              </w:rPr>
              <w:t xml:space="preserve"> </w:t>
            </w:r>
            <w:r>
              <w:rPr>
                <w:sz w:val="20"/>
                <w:szCs w:val="20"/>
                <w:lang w:val="fr-CA"/>
              </w:rPr>
              <w:t>stade</w:t>
            </w:r>
            <w:r w:rsidRPr="00936B24">
              <w:rPr>
                <w:sz w:val="20"/>
                <w:szCs w:val="20"/>
                <w:lang w:val="fr-CA"/>
              </w:rPr>
              <w:t xml:space="preserve"> II du PGEH</w:t>
            </w:r>
          </w:p>
        </w:tc>
        <w:tc>
          <w:tcPr>
            <w:tcW w:w="586" w:type="pct"/>
            <w:tcBorders>
              <w:top w:val="single" w:sz="4" w:space="0" w:color="auto"/>
              <w:left w:val="single" w:sz="4" w:space="0" w:color="auto"/>
              <w:bottom w:val="single" w:sz="4" w:space="0" w:color="auto"/>
              <w:right w:val="single" w:sz="4" w:space="0" w:color="auto"/>
            </w:tcBorders>
          </w:tcPr>
          <w:p w14:paraId="72A5B98C" w14:textId="77777777" w:rsidR="00367B20" w:rsidRPr="00B72554" w:rsidRDefault="00367B20" w:rsidP="00147853">
            <w:pPr>
              <w:jc w:val="right"/>
              <w:rPr>
                <w:color w:val="000000"/>
                <w:sz w:val="20"/>
                <w:szCs w:val="20"/>
              </w:rPr>
            </w:pPr>
            <w:r>
              <w:rPr>
                <w:color w:val="000000"/>
                <w:sz w:val="20"/>
                <w:szCs w:val="20"/>
              </w:rPr>
              <w:t>30 000</w:t>
            </w:r>
          </w:p>
        </w:tc>
        <w:tc>
          <w:tcPr>
            <w:tcW w:w="780" w:type="pct"/>
            <w:tcBorders>
              <w:top w:val="single" w:sz="4" w:space="0" w:color="auto"/>
              <w:left w:val="single" w:sz="4" w:space="0" w:color="auto"/>
              <w:bottom w:val="single" w:sz="4" w:space="0" w:color="auto"/>
              <w:right w:val="single" w:sz="4" w:space="0" w:color="auto"/>
            </w:tcBorders>
          </w:tcPr>
          <w:p w14:paraId="5ACC2293" w14:textId="77777777" w:rsidR="00367B20" w:rsidRPr="00B72554" w:rsidRDefault="00367B20" w:rsidP="00147853">
            <w:pPr>
              <w:jc w:val="right"/>
              <w:rPr>
                <w:color w:val="000000"/>
                <w:sz w:val="20"/>
                <w:szCs w:val="20"/>
              </w:rPr>
            </w:pPr>
            <w:r>
              <w:rPr>
                <w:color w:val="000000"/>
                <w:sz w:val="20"/>
                <w:szCs w:val="20"/>
              </w:rPr>
              <w:t>*</w:t>
            </w:r>
          </w:p>
        </w:tc>
      </w:tr>
      <w:tr w:rsidR="00367B20" w:rsidRPr="00E17D2B" w14:paraId="6A625935" w14:textId="77777777" w:rsidTr="00147853">
        <w:trPr>
          <w:trHeight w:val="229"/>
        </w:trPr>
        <w:tc>
          <w:tcPr>
            <w:tcW w:w="704" w:type="pct"/>
            <w:tcBorders>
              <w:top w:val="single" w:sz="4" w:space="0" w:color="auto"/>
              <w:left w:val="single" w:sz="4" w:space="0" w:color="auto"/>
              <w:bottom w:val="single" w:sz="4" w:space="0" w:color="auto"/>
              <w:right w:val="single" w:sz="4" w:space="0" w:color="auto"/>
            </w:tcBorders>
          </w:tcPr>
          <w:p w14:paraId="021284FE" w14:textId="77777777" w:rsidR="00367B20" w:rsidRPr="00805FC6" w:rsidRDefault="00367B20" w:rsidP="00147853">
            <w:pPr>
              <w:jc w:val="left"/>
              <w:rPr>
                <w:color w:val="000000"/>
                <w:sz w:val="20"/>
                <w:szCs w:val="20"/>
                <w:lang w:val="fr-CA"/>
              </w:rPr>
            </w:pPr>
            <w:r w:rsidRPr="00805FC6">
              <w:rPr>
                <w:color w:val="000000"/>
                <w:sz w:val="20"/>
                <w:szCs w:val="20"/>
                <w:lang w:val="fr-CA"/>
              </w:rPr>
              <w:t>Tchad</w:t>
            </w:r>
          </w:p>
        </w:tc>
        <w:tc>
          <w:tcPr>
            <w:tcW w:w="2930" w:type="pct"/>
            <w:tcBorders>
              <w:top w:val="single" w:sz="4" w:space="0" w:color="auto"/>
              <w:left w:val="single" w:sz="4" w:space="0" w:color="auto"/>
              <w:bottom w:val="single" w:sz="4" w:space="0" w:color="auto"/>
              <w:right w:val="single" w:sz="4" w:space="0" w:color="auto"/>
            </w:tcBorders>
          </w:tcPr>
          <w:p w14:paraId="1B84B14F" w14:textId="77777777" w:rsidR="00367B20" w:rsidRPr="00075A7F" w:rsidRDefault="00367B20" w:rsidP="00147853">
            <w:pPr>
              <w:rPr>
                <w:lang w:val="fr-FR"/>
              </w:rPr>
            </w:pPr>
            <w:r w:rsidRPr="00EA1DE6">
              <w:rPr>
                <w:sz w:val="20"/>
                <w:szCs w:val="20"/>
                <w:lang w:val="fr-CA"/>
              </w:rPr>
              <w:t xml:space="preserve">Rapport de vérification pour </w:t>
            </w:r>
            <w:r>
              <w:rPr>
                <w:sz w:val="20"/>
                <w:szCs w:val="20"/>
                <w:lang w:val="fr-CA"/>
              </w:rPr>
              <w:t>le</w:t>
            </w:r>
            <w:r w:rsidRPr="00EA1DE6">
              <w:rPr>
                <w:sz w:val="20"/>
                <w:szCs w:val="20"/>
                <w:lang w:val="fr-CA"/>
              </w:rPr>
              <w:t xml:space="preserve"> </w:t>
            </w:r>
            <w:r>
              <w:rPr>
                <w:sz w:val="20"/>
                <w:szCs w:val="20"/>
                <w:lang w:val="fr-CA"/>
              </w:rPr>
              <w:t>stade</w:t>
            </w:r>
            <w:r w:rsidRPr="00EA1DE6">
              <w:rPr>
                <w:sz w:val="20"/>
                <w:szCs w:val="20"/>
                <w:lang w:val="fr-CA"/>
              </w:rPr>
              <w:t xml:space="preserve"> II du PGEH</w:t>
            </w:r>
          </w:p>
        </w:tc>
        <w:tc>
          <w:tcPr>
            <w:tcW w:w="586" w:type="pct"/>
            <w:tcBorders>
              <w:top w:val="single" w:sz="4" w:space="0" w:color="auto"/>
              <w:left w:val="single" w:sz="4" w:space="0" w:color="auto"/>
              <w:bottom w:val="single" w:sz="4" w:space="0" w:color="auto"/>
              <w:right w:val="single" w:sz="4" w:space="0" w:color="auto"/>
            </w:tcBorders>
          </w:tcPr>
          <w:p w14:paraId="4C92DD8C" w14:textId="77777777" w:rsidR="00367B20" w:rsidRPr="00B72554" w:rsidRDefault="00367B20" w:rsidP="00147853">
            <w:pPr>
              <w:jc w:val="right"/>
              <w:rPr>
                <w:color w:val="000000"/>
                <w:sz w:val="20"/>
                <w:szCs w:val="20"/>
              </w:rPr>
            </w:pPr>
            <w:r>
              <w:rPr>
                <w:color w:val="000000"/>
                <w:sz w:val="20"/>
                <w:szCs w:val="20"/>
              </w:rPr>
              <w:t>30 000</w:t>
            </w:r>
          </w:p>
        </w:tc>
        <w:tc>
          <w:tcPr>
            <w:tcW w:w="780" w:type="pct"/>
            <w:tcBorders>
              <w:top w:val="single" w:sz="4" w:space="0" w:color="auto"/>
              <w:left w:val="single" w:sz="4" w:space="0" w:color="auto"/>
              <w:bottom w:val="single" w:sz="4" w:space="0" w:color="auto"/>
              <w:right w:val="single" w:sz="4" w:space="0" w:color="auto"/>
            </w:tcBorders>
          </w:tcPr>
          <w:p w14:paraId="394A1708" w14:textId="77777777" w:rsidR="00367B20" w:rsidRPr="00B72554" w:rsidRDefault="00367B20" w:rsidP="00147853">
            <w:pPr>
              <w:jc w:val="right"/>
              <w:rPr>
                <w:color w:val="000000"/>
                <w:sz w:val="20"/>
                <w:szCs w:val="20"/>
              </w:rPr>
            </w:pPr>
            <w:r>
              <w:rPr>
                <w:color w:val="000000"/>
                <w:sz w:val="20"/>
                <w:szCs w:val="20"/>
              </w:rPr>
              <w:t>*</w:t>
            </w:r>
          </w:p>
        </w:tc>
      </w:tr>
      <w:tr w:rsidR="00367B20" w:rsidRPr="00E17D2B" w14:paraId="43F990FB" w14:textId="77777777" w:rsidTr="00147853">
        <w:trPr>
          <w:trHeight w:val="229"/>
        </w:trPr>
        <w:tc>
          <w:tcPr>
            <w:tcW w:w="704" w:type="pct"/>
            <w:tcBorders>
              <w:top w:val="single" w:sz="4" w:space="0" w:color="auto"/>
              <w:left w:val="single" w:sz="4" w:space="0" w:color="auto"/>
              <w:bottom w:val="single" w:sz="4" w:space="0" w:color="auto"/>
              <w:right w:val="single" w:sz="4" w:space="0" w:color="auto"/>
            </w:tcBorders>
          </w:tcPr>
          <w:p w14:paraId="5A053526" w14:textId="77777777" w:rsidR="00367B20" w:rsidRPr="00805FC6" w:rsidRDefault="00367B20" w:rsidP="00147853">
            <w:pPr>
              <w:jc w:val="left"/>
              <w:rPr>
                <w:color w:val="000000"/>
                <w:sz w:val="20"/>
                <w:szCs w:val="20"/>
                <w:lang w:val="fr-CA"/>
              </w:rPr>
            </w:pPr>
            <w:r w:rsidRPr="00805FC6">
              <w:rPr>
                <w:color w:val="000000"/>
                <w:sz w:val="20"/>
                <w:szCs w:val="20"/>
                <w:lang w:val="fr-CA"/>
              </w:rPr>
              <w:t>Timor</w:t>
            </w:r>
            <w:r>
              <w:rPr>
                <w:color w:val="000000"/>
                <w:sz w:val="20"/>
                <w:szCs w:val="20"/>
                <w:lang w:val="fr-CA"/>
              </w:rPr>
              <w:noBreakHyphen/>
            </w:r>
            <w:r w:rsidRPr="00805FC6">
              <w:rPr>
                <w:color w:val="000000"/>
                <w:sz w:val="20"/>
                <w:szCs w:val="20"/>
                <w:lang w:val="fr-CA"/>
              </w:rPr>
              <w:t>Leste</w:t>
            </w:r>
          </w:p>
        </w:tc>
        <w:tc>
          <w:tcPr>
            <w:tcW w:w="2930" w:type="pct"/>
            <w:tcBorders>
              <w:top w:val="single" w:sz="4" w:space="0" w:color="auto"/>
              <w:left w:val="single" w:sz="4" w:space="0" w:color="auto"/>
              <w:bottom w:val="single" w:sz="4" w:space="0" w:color="auto"/>
              <w:right w:val="single" w:sz="4" w:space="0" w:color="auto"/>
            </w:tcBorders>
          </w:tcPr>
          <w:p w14:paraId="14D4C60E" w14:textId="77777777" w:rsidR="00367B20" w:rsidRPr="00075A7F" w:rsidRDefault="00367B20" w:rsidP="00147853">
            <w:pPr>
              <w:rPr>
                <w:lang w:val="fr-FR"/>
              </w:rPr>
            </w:pPr>
            <w:r w:rsidRPr="00936B24">
              <w:rPr>
                <w:sz w:val="20"/>
                <w:szCs w:val="20"/>
                <w:lang w:val="fr-CA"/>
              </w:rPr>
              <w:t xml:space="preserve">Rapport de vérification pour </w:t>
            </w:r>
            <w:r>
              <w:rPr>
                <w:sz w:val="20"/>
                <w:szCs w:val="20"/>
                <w:lang w:val="fr-CA"/>
              </w:rPr>
              <w:t>le</w:t>
            </w:r>
            <w:r w:rsidRPr="00936B24">
              <w:rPr>
                <w:sz w:val="20"/>
                <w:szCs w:val="20"/>
                <w:lang w:val="fr-CA"/>
              </w:rPr>
              <w:t xml:space="preserve"> </w:t>
            </w:r>
            <w:r>
              <w:rPr>
                <w:sz w:val="20"/>
                <w:szCs w:val="20"/>
                <w:lang w:val="fr-CA"/>
              </w:rPr>
              <w:t>stade</w:t>
            </w:r>
            <w:r w:rsidRPr="00936B24">
              <w:rPr>
                <w:sz w:val="20"/>
                <w:szCs w:val="20"/>
                <w:lang w:val="fr-CA"/>
              </w:rPr>
              <w:t xml:space="preserve"> II du PGEH</w:t>
            </w:r>
          </w:p>
        </w:tc>
        <w:tc>
          <w:tcPr>
            <w:tcW w:w="586" w:type="pct"/>
            <w:tcBorders>
              <w:top w:val="single" w:sz="4" w:space="0" w:color="auto"/>
              <w:left w:val="single" w:sz="4" w:space="0" w:color="auto"/>
              <w:bottom w:val="single" w:sz="4" w:space="0" w:color="auto"/>
              <w:right w:val="single" w:sz="4" w:space="0" w:color="auto"/>
            </w:tcBorders>
          </w:tcPr>
          <w:p w14:paraId="41BEB2FF" w14:textId="77777777" w:rsidR="00367B20" w:rsidRPr="00B72554" w:rsidRDefault="00367B20" w:rsidP="00147853">
            <w:pPr>
              <w:jc w:val="right"/>
              <w:rPr>
                <w:color w:val="000000"/>
                <w:sz w:val="20"/>
                <w:szCs w:val="20"/>
              </w:rPr>
            </w:pPr>
            <w:r>
              <w:rPr>
                <w:color w:val="000000"/>
                <w:sz w:val="20"/>
                <w:szCs w:val="20"/>
              </w:rPr>
              <w:t>30 000</w:t>
            </w:r>
          </w:p>
        </w:tc>
        <w:tc>
          <w:tcPr>
            <w:tcW w:w="780" w:type="pct"/>
            <w:tcBorders>
              <w:top w:val="single" w:sz="4" w:space="0" w:color="auto"/>
              <w:left w:val="single" w:sz="4" w:space="0" w:color="auto"/>
              <w:bottom w:val="single" w:sz="4" w:space="0" w:color="auto"/>
              <w:right w:val="single" w:sz="4" w:space="0" w:color="auto"/>
            </w:tcBorders>
          </w:tcPr>
          <w:p w14:paraId="4BE5A50C" w14:textId="77777777" w:rsidR="00367B20" w:rsidRPr="00B72554" w:rsidRDefault="00367B20" w:rsidP="00147853">
            <w:pPr>
              <w:jc w:val="right"/>
              <w:rPr>
                <w:color w:val="000000"/>
                <w:sz w:val="20"/>
                <w:szCs w:val="20"/>
              </w:rPr>
            </w:pPr>
            <w:r>
              <w:rPr>
                <w:color w:val="000000"/>
                <w:sz w:val="20"/>
                <w:szCs w:val="20"/>
              </w:rPr>
              <w:t>*</w:t>
            </w:r>
          </w:p>
        </w:tc>
      </w:tr>
      <w:tr w:rsidR="00367B20" w:rsidRPr="00E17D2B" w14:paraId="2CA870B6" w14:textId="77777777" w:rsidTr="00147853">
        <w:trPr>
          <w:trHeight w:val="229"/>
        </w:trPr>
        <w:tc>
          <w:tcPr>
            <w:tcW w:w="3634" w:type="pct"/>
            <w:gridSpan w:val="2"/>
            <w:tcBorders>
              <w:top w:val="single" w:sz="4" w:space="0" w:color="auto"/>
              <w:left w:val="single" w:sz="4" w:space="0" w:color="auto"/>
              <w:bottom w:val="single" w:sz="4" w:space="0" w:color="auto"/>
              <w:right w:val="single" w:sz="4" w:space="0" w:color="auto"/>
            </w:tcBorders>
          </w:tcPr>
          <w:p w14:paraId="583BBBEF" w14:textId="77777777" w:rsidR="00367B20" w:rsidRPr="00527E3E" w:rsidRDefault="00367B20" w:rsidP="00147853">
            <w:pPr>
              <w:jc w:val="right"/>
              <w:rPr>
                <w:color w:val="000000" w:themeColor="text1"/>
                <w:sz w:val="20"/>
                <w:szCs w:val="20"/>
                <w:lang w:val="fr-CA"/>
              </w:rPr>
            </w:pPr>
            <w:r>
              <w:rPr>
                <w:color w:val="000000" w:themeColor="text1"/>
                <w:sz w:val="20"/>
                <w:szCs w:val="20"/>
                <w:lang w:val="fr-CA"/>
              </w:rPr>
              <w:t>Sous</w:t>
            </w:r>
            <w:r>
              <w:rPr>
                <w:color w:val="000000" w:themeColor="text1"/>
                <w:sz w:val="20"/>
                <w:szCs w:val="20"/>
                <w:lang w:val="fr-CA"/>
              </w:rPr>
              <w:noBreakHyphen/>
              <w:t>total pour</w:t>
            </w:r>
            <w:r w:rsidRPr="00527E3E">
              <w:rPr>
                <w:color w:val="000000" w:themeColor="text1"/>
                <w:sz w:val="20"/>
                <w:szCs w:val="20"/>
                <w:lang w:val="fr-CA"/>
              </w:rPr>
              <w:t xml:space="preserve"> B2</w:t>
            </w:r>
          </w:p>
        </w:tc>
        <w:tc>
          <w:tcPr>
            <w:tcW w:w="586" w:type="pct"/>
            <w:tcBorders>
              <w:top w:val="single" w:sz="4" w:space="0" w:color="auto"/>
              <w:left w:val="single" w:sz="4" w:space="0" w:color="auto"/>
              <w:bottom w:val="single" w:sz="4" w:space="0" w:color="auto"/>
              <w:right w:val="single" w:sz="4" w:space="0" w:color="auto"/>
            </w:tcBorders>
          </w:tcPr>
          <w:p w14:paraId="06A595FF" w14:textId="77777777" w:rsidR="00367B20" w:rsidRDefault="00367B20" w:rsidP="00147853">
            <w:pPr>
              <w:jc w:val="right"/>
              <w:rPr>
                <w:sz w:val="20"/>
                <w:szCs w:val="20"/>
              </w:rPr>
            </w:pPr>
            <w:r>
              <w:rPr>
                <w:sz w:val="20"/>
                <w:szCs w:val="20"/>
              </w:rPr>
              <w:t>390 000</w:t>
            </w:r>
          </w:p>
        </w:tc>
        <w:tc>
          <w:tcPr>
            <w:tcW w:w="780" w:type="pct"/>
            <w:tcBorders>
              <w:top w:val="single" w:sz="4" w:space="0" w:color="auto"/>
              <w:left w:val="single" w:sz="4" w:space="0" w:color="auto"/>
              <w:bottom w:val="single" w:sz="4" w:space="0" w:color="auto"/>
              <w:right w:val="single" w:sz="4" w:space="0" w:color="auto"/>
            </w:tcBorders>
          </w:tcPr>
          <w:p w14:paraId="197806C5" w14:textId="77777777" w:rsidR="00367B20" w:rsidRDefault="00367B20" w:rsidP="00147853">
            <w:pPr>
              <w:jc w:val="right"/>
              <w:rPr>
                <w:sz w:val="20"/>
                <w:szCs w:val="20"/>
              </w:rPr>
            </w:pPr>
            <w:r>
              <w:rPr>
                <w:sz w:val="20"/>
                <w:szCs w:val="20"/>
              </w:rPr>
              <w:t>*</w:t>
            </w:r>
          </w:p>
        </w:tc>
      </w:tr>
      <w:tr w:rsidR="00367B20" w:rsidRPr="00E17D2B" w14:paraId="1D326248" w14:textId="77777777" w:rsidTr="00147853">
        <w:trPr>
          <w:trHeight w:val="229"/>
        </w:trPr>
        <w:tc>
          <w:tcPr>
            <w:tcW w:w="3634" w:type="pct"/>
            <w:gridSpan w:val="2"/>
            <w:tcBorders>
              <w:top w:val="single" w:sz="4" w:space="0" w:color="auto"/>
              <w:left w:val="single" w:sz="4" w:space="0" w:color="auto"/>
              <w:bottom w:val="single" w:sz="4" w:space="0" w:color="auto"/>
              <w:right w:val="single" w:sz="4" w:space="0" w:color="auto"/>
            </w:tcBorders>
          </w:tcPr>
          <w:p w14:paraId="54F8B1FC" w14:textId="77777777" w:rsidR="00367B20" w:rsidRPr="00527E3E" w:rsidRDefault="00367B20" w:rsidP="00147853">
            <w:pPr>
              <w:jc w:val="right"/>
              <w:rPr>
                <w:color w:val="000000" w:themeColor="text1"/>
                <w:sz w:val="20"/>
                <w:szCs w:val="20"/>
                <w:lang w:val="fr-CA"/>
              </w:rPr>
            </w:pPr>
            <w:r w:rsidRPr="00611562">
              <w:rPr>
                <w:color w:val="000000" w:themeColor="text1"/>
                <w:sz w:val="20"/>
                <w:szCs w:val="20"/>
                <w:lang w:val="fr-CA"/>
              </w:rPr>
              <w:t>Coûts d</w:t>
            </w:r>
            <w:r>
              <w:rPr>
                <w:color w:val="000000" w:themeColor="text1"/>
                <w:sz w:val="20"/>
                <w:szCs w:val="20"/>
                <w:lang w:val="fr-CA"/>
              </w:rPr>
              <w:t>’</w:t>
            </w:r>
            <w:r w:rsidRPr="00611562">
              <w:rPr>
                <w:color w:val="000000" w:themeColor="text1"/>
                <w:sz w:val="20"/>
                <w:szCs w:val="20"/>
                <w:lang w:val="fr-CA"/>
              </w:rPr>
              <w:t>appui d</w:t>
            </w:r>
            <w:r>
              <w:rPr>
                <w:color w:val="000000" w:themeColor="text1"/>
                <w:sz w:val="20"/>
                <w:szCs w:val="20"/>
                <w:lang w:val="fr-CA"/>
              </w:rPr>
              <w:t>’</w:t>
            </w:r>
            <w:r w:rsidRPr="00611562">
              <w:rPr>
                <w:color w:val="000000" w:themeColor="text1"/>
                <w:sz w:val="20"/>
                <w:szCs w:val="20"/>
                <w:lang w:val="fr-CA"/>
              </w:rPr>
              <w:t>agence</w:t>
            </w:r>
          </w:p>
        </w:tc>
        <w:tc>
          <w:tcPr>
            <w:tcW w:w="586" w:type="pct"/>
            <w:tcBorders>
              <w:top w:val="single" w:sz="4" w:space="0" w:color="auto"/>
              <w:left w:val="single" w:sz="4" w:space="0" w:color="auto"/>
              <w:bottom w:val="single" w:sz="4" w:space="0" w:color="auto"/>
              <w:right w:val="single" w:sz="4" w:space="0" w:color="auto"/>
            </w:tcBorders>
          </w:tcPr>
          <w:p w14:paraId="63D0EF67" w14:textId="77777777" w:rsidR="00367B20" w:rsidRDefault="00367B20" w:rsidP="00147853">
            <w:pPr>
              <w:jc w:val="right"/>
              <w:rPr>
                <w:sz w:val="20"/>
                <w:szCs w:val="20"/>
              </w:rPr>
            </w:pPr>
            <w:r>
              <w:rPr>
                <w:sz w:val="20"/>
                <w:szCs w:val="20"/>
              </w:rPr>
              <w:t>50 700</w:t>
            </w:r>
          </w:p>
        </w:tc>
        <w:tc>
          <w:tcPr>
            <w:tcW w:w="780" w:type="pct"/>
            <w:tcBorders>
              <w:top w:val="single" w:sz="4" w:space="0" w:color="auto"/>
              <w:left w:val="single" w:sz="4" w:space="0" w:color="auto"/>
              <w:bottom w:val="single" w:sz="4" w:space="0" w:color="auto"/>
              <w:right w:val="single" w:sz="4" w:space="0" w:color="auto"/>
            </w:tcBorders>
          </w:tcPr>
          <w:p w14:paraId="617D40F8" w14:textId="77777777" w:rsidR="00367B20" w:rsidRDefault="00367B20" w:rsidP="00147853">
            <w:pPr>
              <w:jc w:val="right"/>
              <w:rPr>
                <w:sz w:val="20"/>
                <w:szCs w:val="20"/>
              </w:rPr>
            </w:pPr>
            <w:r>
              <w:rPr>
                <w:sz w:val="20"/>
                <w:szCs w:val="20"/>
              </w:rPr>
              <w:t>*</w:t>
            </w:r>
          </w:p>
        </w:tc>
      </w:tr>
      <w:tr w:rsidR="00367B20" w:rsidRPr="00E17D2B" w14:paraId="0987A644" w14:textId="77777777" w:rsidTr="00147853">
        <w:trPr>
          <w:trHeight w:val="229"/>
        </w:trPr>
        <w:tc>
          <w:tcPr>
            <w:tcW w:w="3634" w:type="pct"/>
            <w:gridSpan w:val="2"/>
            <w:tcBorders>
              <w:top w:val="single" w:sz="4" w:space="0" w:color="auto"/>
              <w:left w:val="single" w:sz="4" w:space="0" w:color="auto"/>
              <w:bottom w:val="single" w:sz="4" w:space="0" w:color="auto"/>
              <w:right w:val="single" w:sz="4" w:space="0" w:color="auto"/>
            </w:tcBorders>
          </w:tcPr>
          <w:p w14:paraId="30F1251F" w14:textId="77777777" w:rsidR="00367B20" w:rsidRPr="00527E3E" w:rsidRDefault="00367B20" w:rsidP="00147853">
            <w:pPr>
              <w:jc w:val="right"/>
              <w:rPr>
                <w:color w:val="000000" w:themeColor="text1"/>
                <w:sz w:val="20"/>
                <w:szCs w:val="20"/>
                <w:lang w:val="fr-CA"/>
              </w:rPr>
            </w:pPr>
            <w:r w:rsidRPr="00527E3E">
              <w:rPr>
                <w:color w:val="000000" w:themeColor="text1"/>
                <w:sz w:val="20"/>
                <w:szCs w:val="20"/>
                <w:lang w:val="fr-CA"/>
              </w:rPr>
              <w:t xml:space="preserve">Total </w:t>
            </w:r>
            <w:r>
              <w:rPr>
                <w:color w:val="000000" w:themeColor="text1"/>
                <w:sz w:val="20"/>
                <w:szCs w:val="20"/>
                <w:lang w:val="fr-CA"/>
              </w:rPr>
              <w:t>pour</w:t>
            </w:r>
            <w:r w:rsidRPr="00527E3E">
              <w:rPr>
                <w:color w:val="000000" w:themeColor="text1"/>
                <w:sz w:val="20"/>
                <w:szCs w:val="20"/>
                <w:lang w:val="fr-CA"/>
              </w:rPr>
              <w:t xml:space="preserve"> B2</w:t>
            </w:r>
          </w:p>
        </w:tc>
        <w:tc>
          <w:tcPr>
            <w:tcW w:w="586" w:type="pct"/>
            <w:tcBorders>
              <w:top w:val="single" w:sz="4" w:space="0" w:color="auto"/>
              <w:left w:val="single" w:sz="4" w:space="0" w:color="auto"/>
              <w:bottom w:val="single" w:sz="4" w:space="0" w:color="auto"/>
              <w:right w:val="single" w:sz="4" w:space="0" w:color="auto"/>
            </w:tcBorders>
          </w:tcPr>
          <w:p w14:paraId="2E29DC3F" w14:textId="77777777" w:rsidR="00367B20" w:rsidRDefault="00367B20" w:rsidP="00147853">
            <w:pPr>
              <w:jc w:val="right"/>
              <w:rPr>
                <w:sz w:val="20"/>
                <w:szCs w:val="20"/>
              </w:rPr>
            </w:pPr>
            <w:r>
              <w:rPr>
                <w:sz w:val="20"/>
                <w:szCs w:val="20"/>
              </w:rPr>
              <w:t>440 700</w:t>
            </w:r>
          </w:p>
        </w:tc>
        <w:tc>
          <w:tcPr>
            <w:tcW w:w="780" w:type="pct"/>
            <w:tcBorders>
              <w:top w:val="single" w:sz="4" w:space="0" w:color="auto"/>
              <w:left w:val="single" w:sz="4" w:space="0" w:color="auto"/>
              <w:bottom w:val="single" w:sz="4" w:space="0" w:color="auto"/>
              <w:right w:val="single" w:sz="4" w:space="0" w:color="auto"/>
            </w:tcBorders>
          </w:tcPr>
          <w:p w14:paraId="16F32964" w14:textId="77777777" w:rsidR="00367B20" w:rsidRDefault="00367B20" w:rsidP="00147853">
            <w:pPr>
              <w:jc w:val="right"/>
              <w:rPr>
                <w:sz w:val="20"/>
                <w:szCs w:val="20"/>
              </w:rPr>
            </w:pPr>
            <w:r>
              <w:rPr>
                <w:sz w:val="20"/>
                <w:szCs w:val="20"/>
              </w:rPr>
              <w:t>*</w:t>
            </w:r>
          </w:p>
        </w:tc>
      </w:tr>
      <w:tr w:rsidR="00367B20" w:rsidRPr="00E17D2B" w14:paraId="4E07B1DA" w14:textId="77777777" w:rsidTr="00147853">
        <w:trPr>
          <w:trHeight w:val="222"/>
        </w:trPr>
        <w:tc>
          <w:tcPr>
            <w:tcW w:w="3634" w:type="pct"/>
            <w:gridSpan w:val="2"/>
            <w:tcBorders>
              <w:top w:val="single" w:sz="4" w:space="0" w:color="auto"/>
              <w:left w:val="single" w:sz="4" w:space="0" w:color="auto"/>
              <w:bottom w:val="single" w:sz="4" w:space="0" w:color="auto"/>
              <w:right w:val="single" w:sz="4" w:space="0" w:color="auto"/>
            </w:tcBorders>
            <w:hideMark/>
          </w:tcPr>
          <w:p w14:paraId="34023660" w14:textId="77777777" w:rsidR="00367B20" w:rsidRPr="00527E3E" w:rsidRDefault="00367B20" w:rsidP="00147853">
            <w:pPr>
              <w:jc w:val="right"/>
              <w:rPr>
                <w:color w:val="000000" w:themeColor="text1"/>
                <w:sz w:val="20"/>
                <w:szCs w:val="20"/>
                <w:lang w:val="fr-CA"/>
              </w:rPr>
            </w:pPr>
            <w:r w:rsidRPr="00527E3E">
              <w:rPr>
                <w:color w:val="000000" w:themeColor="text1"/>
                <w:sz w:val="20"/>
                <w:szCs w:val="20"/>
                <w:lang w:val="fr-CA"/>
              </w:rPr>
              <w:t xml:space="preserve">Total </w:t>
            </w:r>
            <w:r>
              <w:rPr>
                <w:color w:val="000000" w:themeColor="text1"/>
                <w:sz w:val="20"/>
                <w:szCs w:val="20"/>
                <w:lang w:val="fr-CA"/>
              </w:rPr>
              <w:t>pour</w:t>
            </w:r>
            <w:r w:rsidRPr="00527E3E">
              <w:rPr>
                <w:color w:val="000000" w:themeColor="text1"/>
                <w:sz w:val="20"/>
                <w:szCs w:val="20"/>
                <w:lang w:val="fr-CA"/>
              </w:rPr>
              <w:t xml:space="preserve"> A1, A2, A3, A4, B1, B2</w:t>
            </w:r>
          </w:p>
        </w:tc>
        <w:tc>
          <w:tcPr>
            <w:tcW w:w="586" w:type="pct"/>
            <w:tcBorders>
              <w:top w:val="single" w:sz="4" w:space="0" w:color="auto"/>
              <w:left w:val="single" w:sz="4" w:space="0" w:color="auto"/>
              <w:bottom w:val="single" w:sz="4" w:space="0" w:color="auto"/>
              <w:right w:val="single" w:sz="4" w:space="0" w:color="auto"/>
            </w:tcBorders>
          </w:tcPr>
          <w:p w14:paraId="53ECD924" w14:textId="77777777" w:rsidR="00367B20" w:rsidRPr="00C73A3A" w:rsidRDefault="00367B20" w:rsidP="00147853">
            <w:pPr>
              <w:jc w:val="right"/>
              <w:rPr>
                <w:color w:val="000000"/>
                <w:sz w:val="20"/>
                <w:szCs w:val="20"/>
              </w:rPr>
            </w:pPr>
            <w:r w:rsidRPr="00C73A3A">
              <w:rPr>
                <w:color w:val="000000"/>
                <w:sz w:val="20"/>
                <w:szCs w:val="20"/>
              </w:rPr>
              <w:t>7</w:t>
            </w:r>
            <w:r>
              <w:rPr>
                <w:color w:val="000000"/>
                <w:sz w:val="20"/>
                <w:szCs w:val="20"/>
              </w:rPr>
              <w:t> </w:t>
            </w:r>
            <w:r w:rsidRPr="00C73A3A">
              <w:rPr>
                <w:color w:val="000000"/>
                <w:sz w:val="20"/>
                <w:szCs w:val="20"/>
              </w:rPr>
              <w:t>024</w:t>
            </w:r>
            <w:r>
              <w:rPr>
                <w:color w:val="000000"/>
                <w:sz w:val="20"/>
                <w:szCs w:val="20"/>
              </w:rPr>
              <w:t> </w:t>
            </w:r>
            <w:r w:rsidRPr="00C73A3A">
              <w:rPr>
                <w:color w:val="000000"/>
                <w:sz w:val="20"/>
                <w:szCs w:val="20"/>
              </w:rPr>
              <w:t>453</w:t>
            </w:r>
          </w:p>
        </w:tc>
        <w:tc>
          <w:tcPr>
            <w:tcW w:w="780" w:type="pct"/>
            <w:tcBorders>
              <w:top w:val="single" w:sz="4" w:space="0" w:color="auto"/>
              <w:left w:val="single" w:sz="4" w:space="0" w:color="auto"/>
              <w:bottom w:val="single" w:sz="4" w:space="0" w:color="auto"/>
              <w:right w:val="single" w:sz="4" w:space="0" w:color="auto"/>
            </w:tcBorders>
          </w:tcPr>
          <w:p w14:paraId="405312DE" w14:textId="77777777" w:rsidR="00367B20" w:rsidRPr="00C73A3A" w:rsidRDefault="00367B20" w:rsidP="00147853">
            <w:pPr>
              <w:jc w:val="right"/>
              <w:rPr>
                <w:color w:val="000000"/>
                <w:sz w:val="20"/>
                <w:szCs w:val="20"/>
              </w:rPr>
            </w:pPr>
            <w:r>
              <w:rPr>
                <w:color w:val="000000"/>
                <w:sz w:val="20"/>
                <w:szCs w:val="20"/>
              </w:rPr>
              <w:t>6 134 453</w:t>
            </w:r>
          </w:p>
        </w:tc>
      </w:tr>
      <w:tr w:rsidR="00367B20" w:rsidRPr="00E17D2B" w14:paraId="2C0850E0" w14:textId="77777777" w:rsidTr="00147853">
        <w:trPr>
          <w:trHeight w:val="113"/>
        </w:trPr>
        <w:tc>
          <w:tcPr>
            <w:tcW w:w="3634" w:type="pct"/>
            <w:gridSpan w:val="2"/>
            <w:tcBorders>
              <w:top w:val="single" w:sz="4" w:space="0" w:color="auto"/>
              <w:left w:val="single" w:sz="4" w:space="0" w:color="auto"/>
              <w:bottom w:val="single" w:sz="4" w:space="0" w:color="auto"/>
              <w:right w:val="single" w:sz="4" w:space="0" w:color="auto"/>
            </w:tcBorders>
            <w:hideMark/>
          </w:tcPr>
          <w:p w14:paraId="183EE4EB" w14:textId="77777777" w:rsidR="00367B20" w:rsidRPr="00527E3E" w:rsidRDefault="00367B20" w:rsidP="00147853">
            <w:pPr>
              <w:jc w:val="right"/>
              <w:rPr>
                <w:color w:val="000000" w:themeColor="text1"/>
                <w:sz w:val="20"/>
                <w:szCs w:val="20"/>
                <w:lang w:val="fr-CA"/>
              </w:rPr>
            </w:pPr>
            <w:r w:rsidRPr="00611562">
              <w:rPr>
                <w:color w:val="000000" w:themeColor="text1"/>
                <w:sz w:val="20"/>
                <w:szCs w:val="20"/>
                <w:lang w:val="fr-CA"/>
              </w:rPr>
              <w:t>Coûts d</w:t>
            </w:r>
            <w:r>
              <w:rPr>
                <w:color w:val="000000" w:themeColor="text1"/>
                <w:sz w:val="20"/>
                <w:szCs w:val="20"/>
                <w:lang w:val="fr-CA"/>
              </w:rPr>
              <w:t>’</w:t>
            </w:r>
            <w:r w:rsidRPr="00611562">
              <w:rPr>
                <w:color w:val="000000" w:themeColor="text1"/>
                <w:sz w:val="20"/>
                <w:szCs w:val="20"/>
                <w:lang w:val="fr-CA"/>
              </w:rPr>
              <w:t>appui d</w:t>
            </w:r>
            <w:r>
              <w:rPr>
                <w:color w:val="000000" w:themeColor="text1"/>
                <w:sz w:val="20"/>
                <w:szCs w:val="20"/>
                <w:lang w:val="fr-CA"/>
              </w:rPr>
              <w:t>’</w:t>
            </w:r>
            <w:r w:rsidRPr="00611562">
              <w:rPr>
                <w:color w:val="000000" w:themeColor="text1"/>
                <w:sz w:val="20"/>
                <w:szCs w:val="20"/>
                <w:lang w:val="fr-CA"/>
              </w:rPr>
              <w:t>agence</w:t>
            </w:r>
            <w:r w:rsidRPr="00527E3E">
              <w:rPr>
                <w:color w:val="000000" w:themeColor="text1"/>
                <w:sz w:val="20"/>
                <w:szCs w:val="20"/>
                <w:lang w:val="fr-CA"/>
              </w:rPr>
              <w:t xml:space="preserve"> </w:t>
            </w:r>
            <w:r>
              <w:rPr>
                <w:color w:val="000000" w:themeColor="text1"/>
                <w:sz w:val="20"/>
                <w:szCs w:val="20"/>
                <w:lang w:val="fr-CA"/>
              </w:rPr>
              <w:t>pour</w:t>
            </w:r>
            <w:r w:rsidRPr="00527E3E">
              <w:rPr>
                <w:color w:val="000000" w:themeColor="text1"/>
                <w:sz w:val="20"/>
                <w:szCs w:val="20"/>
                <w:lang w:val="fr-CA"/>
              </w:rPr>
              <w:t xml:space="preserve"> A1, A2, A3, A4, B1, B2</w:t>
            </w:r>
          </w:p>
        </w:tc>
        <w:tc>
          <w:tcPr>
            <w:tcW w:w="586" w:type="pct"/>
            <w:tcBorders>
              <w:top w:val="single" w:sz="4" w:space="0" w:color="auto"/>
              <w:left w:val="single" w:sz="4" w:space="0" w:color="auto"/>
              <w:bottom w:val="single" w:sz="4" w:space="0" w:color="auto"/>
              <w:right w:val="single" w:sz="4" w:space="0" w:color="auto"/>
            </w:tcBorders>
          </w:tcPr>
          <w:p w14:paraId="3FE0D45A" w14:textId="77777777" w:rsidR="00367B20" w:rsidRPr="00C73A3A" w:rsidRDefault="00367B20" w:rsidP="00147853">
            <w:pPr>
              <w:jc w:val="right"/>
              <w:rPr>
                <w:color w:val="000000"/>
                <w:sz w:val="20"/>
                <w:szCs w:val="20"/>
              </w:rPr>
            </w:pPr>
            <w:r w:rsidRPr="00C73A3A">
              <w:rPr>
                <w:color w:val="000000"/>
                <w:sz w:val="20"/>
                <w:szCs w:val="20"/>
              </w:rPr>
              <w:t>247</w:t>
            </w:r>
            <w:r>
              <w:rPr>
                <w:color w:val="000000"/>
                <w:sz w:val="20"/>
                <w:szCs w:val="20"/>
              </w:rPr>
              <w:t> </w:t>
            </w:r>
            <w:r w:rsidRPr="00C73A3A">
              <w:rPr>
                <w:color w:val="000000"/>
                <w:sz w:val="20"/>
                <w:szCs w:val="20"/>
              </w:rPr>
              <w:t>260</w:t>
            </w:r>
          </w:p>
        </w:tc>
        <w:tc>
          <w:tcPr>
            <w:tcW w:w="780" w:type="pct"/>
            <w:tcBorders>
              <w:top w:val="single" w:sz="4" w:space="0" w:color="auto"/>
              <w:left w:val="single" w:sz="4" w:space="0" w:color="auto"/>
              <w:bottom w:val="single" w:sz="4" w:space="0" w:color="auto"/>
              <w:right w:val="single" w:sz="4" w:space="0" w:color="auto"/>
            </w:tcBorders>
          </w:tcPr>
          <w:p w14:paraId="2F3F5764" w14:textId="77777777" w:rsidR="00367B20" w:rsidRPr="00C73A3A" w:rsidRDefault="00367B20" w:rsidP="00147853">
            <w:pPr>
              <w:jc w:val="right"/>
              <w:rPr>
                <w:color w:val="000000"/>
                <w:sz w:val="20"/>
                <w:szCs w:val="20"/>
              </w:rPr>
            </w:pPr>
            <w:r>
              <w:rPr>
                <w:color w:val="000000"/>
                <w:sz w:val="20"/>
                <w:szCs w:val="20"/>
              </w:rPr>
              <w:t>196 560</w:t>
            </w:r>
          </w:p>
        </w:tc>
      </w:tr>
      <w:tr w:rsidR="00367B20" w:rsidRPr="00E17D2B" w14:paraId="12D667C5" w14:textId="77777777" w:rsidTr="00147853">
        <w:trPr>
          <w:trHeight w:val="70"/>
        </w:trPr>
        <w:tc>
          <w:tcPr>
            <w:tcW w:w="3634" w:type="pct"/>
            <w:gridSpan w:val="2"/>
            <w:tcBorders>
              <w:top w:val="single" w:sz="4" w:space="0" w:color="auto"/>
              <w:left w:val="single" w:sz="4" w:space="0" w:color="auto"/>
              <w:bottom w:val="single" w:sz="4" w:space="0" w:color="auto"/>
              <w:right w:val="single" w:sz="4" w:space="0" w:color="auto"/>
            </w:tcBorders>
            <w:hideMark/>
          </w:tcPr>
          <w:p w14:paraId="56136808" w14:textId="77777777" w:rsidR="00367B20" w:rsidRPr="00527E3E" w:rsidRDefault="00367B20" w:rsidP="00147853">
            <w:pPr>
              <w:jc w:val="right"/>
              <w:rPr>
                <w:color w:val="000000" w:themeColor="text1"/>
                <w:sz w:val="20"/>
                <w:szCs w:val="20"/>
                <w:lang w:val="fr-CA"/>
              </w:rPr>
            </w:pPr>
            <w:r w:rsidRPr="00527E3E">
              <w:rPr>
                <w:color w:val="000000" w:themeColor="text1"/>
                <w:sz w:val="20"/>
                <w:szCs w:val="20"/>
                <w:lang w:val="fr-CA"/>
              </w:rPr>
              <w:t>Grand total</w:t>
            </w:r>
          </w:p>
        </w:tc>
        <w:tc>
          <w:tcPr>
            <w:tcW w:w="586" w:type="pct"/>
            <w:tcBorders>
              <w:top w:val="single" w:sz="4" w:space="0" w:color="auto"/>
              <w:left w:val="single" w:sz="4" w:space="0" w:color="auto"/>
              <w:bottom w:val="single" w:sz="4" w:space="0" w:color="auto"/>
              <w:right w:val="single" w:sz="4" w:space="0" w:color="auto"/>
            </w:tcBorders>
          </w:tcPr>
          <w:p w14:paraId="418ADFC3" w14:textId="77777777" w:rsidR="00367B20" w:rsidRPr="00C73A3A" w:rsidRDefault="00367B20" w:rsidP="00147853">
            <w:pPr>
              <w:jc w:val="right"/>
              <w:rPr>
                <w:color w:val="000000"/>
                <w:sz w:val="20"/>
                <w:szCs w:val="20"/>
              </w:rPr>
            </w:pPr>
            <w:r w:rsidRPr="00C73A3A">
              <w:rPr>
                <w:color w:val="000000"/>
                <w:sz w:val="20"/>
                <w:szCs w:val="20"/>
              </w:rPr>
              <w:t>7</w:t>
            </w:r>
            <w:r>
              <w:rPr>
                <w:color w:val="000000"/>
                <w:sz w:val="20"/>
                <w:szCs w:val="20"/>
              </w:rPr>
              <w:t> </w:t>
            </w:r>
            <w:r w:rsidRPr="00C73A3A">
              <w:rPr>
                <w:color w:val="000000"/>
                <w:sz w:val="20"/>
                <w:szCs w:val="20"/>
              </w:rPr>
              <w:t>271</w:t>
            </w:r>
            <w:r>
              <w:rPr>
                <w:color w:val="000000"/>
                <w:sz w:val="20"/>
                <w:szCs w:val="20"/>
              </w:rPr>
              <w:t> </w:t>
            </w:r>
            <w:r w:rsidRPr="00C73A3A">
              <w:rPr>
                <w:color w:val="000000"/>
                <w:sz w:val="20"/>
                <w:szCs w:val="20"/>
              </w:rPr>
              <w:t>713</w:t>
            </w:r>
          </w:p>
        </w:tc>
        <w:tc>
          <w:tcPr>
            <w:tcW w:w="780" w:type="pct"/>
            <w:tcBorders>
              <w:top w:val="single" w:sz="4" w:space="0" w:color="auto"/>
              <w:left w:val="single" w:sz="4" w:space="0" w:color="auto"/>
              <w:bottom w:val="single" w:sz="4" w:space="0" w:color="auto"/>
              <w:right w:val="single" w:sz="4" w:space="0" w:color="auto"/>
            </w:tcBorders>
          </w:tcPr>
          <w:p w14:paraId="07B7020D" w14:textId="77777777" w:rsidR="00367B20" w:rsidRPr="00C73A3A" w:rsidRDefault="00367B20" w:rsidP="00147853">
            <w:pPr>
              <w:jc w:val="right"/>
              <w:rPr>
                <w:color w:val="000000"/>
                <w:sz w:val="20"/>
                <w:szCs w:val="20"/>
              </w:rPr>
            </w:pPr>
            <w:r>
              <w:rPr>
                <w:color w:val="000000"/>
                <w:sz w:val="20"/>
                <w:szCs w:val="20"/>
              </w:rPr>
              <w:t>6 331 013</w:t>
            </w:r>
          </w:p>
        </w:tc>
      </w:tr>
    </w:tbl>
    <w:p w14:paraId="4657A923" w14:textId="77777777" w:rsidR="00367B20" w:rsidRPr="00241EEA" w:rsidRDefault="00367B20" w:rsidP="00367B20">
      <w:pPr>
        <w:tabs>
          <w:tab w:val="left" w:pos="8280"/>
        </w:tabs>
        <w:rPr>
          <w:noProof/>
          <w:sz w:val="19"/>
          <w:szCs w:val="19"/>
          <w:lang w:val="fr-CA"/>
        </w:rPr>
      </w:pPr>
      <w:r w:rsidRPr="00075A7F">
        <w:rPr>
          <w:sz w:val="19"/>
          <w:szCs w:val="19"/>
          <w:vertAlign w:val="superscript"/>
          <w:lang w:val="fr-FR"/>
        </w:rPr>
        <w:t>a</w:t>
      </w:r>
      <w:r w:rsidRPr="00075A7F">
        <w:rPr>
          <w:sz w:val="19"/>
          <w:szCs w:val="19"/>
          <w:lang w:val="fr-FR"/>
        </w:rPr>
        <w:t xml:space="preserve"> </w:t>
      </w:r>
      <w:r w:rsidRPr="00241EEA">
        <w:rPr>
          <w:sz w:val="19"/>
          <w:szCs w:val="19"/>
          <w:lang w:val="fr-CA"/>
        </w:rPr>
        <w:t>PNUD comme agence d</w:t>
      </w:r>
      <w:r>
        <w:rPr>
          <w:sz w:val="19"/>
          <w:szCs w:val="19"/>
          <w:lang w:val="fr-CA"/>
        </w:rPr>
        <w:t>’</w:t>
      </w:r>
      <w:r w:rsidRPr="00241EEA">
        <w:rPr>
          <w:sz w:val="19"/>
          <w:szCs w:val="19"/>
          <w:lang w:val="fr-CA"/>
        </w:rPr>
        <w:t xml:space="preserve">exécution </w:t>
      </w:r>
      <w:r w:rsidRPr="00241EEA">
        <w:rPr>
          <w:noProof/>
          <w:sz w:val="19"/>
          <w:szCs w:val="19"/>
          <w:lang w:val="fr-CA"/>
        </w:rPr>
        <w:t>coopérante</w:t>
      </w:r>
    </w:p>
    <w:p w14:paraId="2C0082E0" w14:textId="77777777" w:rsidR="00367B20" w:rsidRPr="00241EEA" w:rsidRDefault="00367B20" w:rsidP="00367B20">
      <w:pPr>
        <w:tabs>
          <w:tab w:val="left" w:pos="8280"/>
        </w:tabs>
        <w:rPr>
          <w:sz w:val="19"/>
          <w:szCs w:val="19"/>
          <w:lang w:val="fr-CA"/>
        </w:rPr>
      </w:pPr>
      <w:r w:rsidRPr="00241EEA">
        <w:rPr>
          <w:sz w:val="19"/>
          <w:szCs w:val="19"/>
          <w:vertAlign w:val="superscript"/>
          <w:lang w:val="fr-CA"/>
        </w:rPr>
        <w:t xml:space="preserve">b </w:t>
      </w:r>
      <w:r w:rsidRPr="00241EEA">
        <w:rPr>
          <w:sz w:val="19"/>
          <w:szCs w:val="19"/>
          <w:lang w:val="fr-CA"/>
        </w:rPr>
        <w:t>ONUDI comme agence d</w:t>
      </w:r>
      <w:r>
        <w:rPr>
          <w:sz w:val="19"/>
          <w:szCs w:val="19"/>
          <w:lang w:val="fr-CA"/>
        </w:rPr>
        <w:t>’</w:t>
      </w:r>
      <w:r w:rsidRPr="00241EEA">
        <w:rPr>
          <w:sz w:val="19"/>
          <w:szCs w:val="19"/>
          <w:lang w:val="fr-CA"/>
        </w:rPr>
        <w:t>exécution principale</w:t>
      </w:r>
    </w:p>
    <w:p w14:paraId="2AA99914" w14:textId="77777777" w:rsidR="00367B20" w:rsidRPr="00241EEA" w:rsidRDefault="00367B20" w:rsidP="00367B20">
      <w:pPr>
        <w:rPr>
          <w:sz w:val="19"/>
          <w:szCs w:val="19"/>
          <w:lang w:val="fr-CA"/>
        </w:rPr>
      </w:pPr>
      <w:r w:rsidRPr="00241EEA">
        <w:rPr>
          <w:sz w:val="19"/>
          <w:szCs w:val="19"/>
          <w:lang w:val="fr-CA"/>
        </w:rPr>
        <w:t>* Recommandé</w:t>
      </w:r>
      <w:r>
        <w:rPr>
          <w:sz w:val="19"/>
          <w:szCs w:val="19"/>
          <w:lang w:val="fr-CA"/>
        </w:rPr>
        <w:t xml:space="preserve"> pour examen individuel</w:t>
      </w:r>
    </w:p>
    <w:p w14:paraId="4762559A" w14:textId="77777777" w:rsidR="00367B20" w:rsidRPr="00241EEA" w:rsidRDefault="00367B20" w:rsidP="00367B20">
      <w:pPr>
        <w:spacing w:after="240"/>
        <w:rPr>
          <w:sz w:val="19"/>
          <w:szCs w:val="19"/>
          <w:lang w:val="fr-CA"/>
        </w:rPr>
      </w:pPr>
      <w:r w:rsidRPr="00241EEA">
        <w:rPr>
          <w:sz w:val="19"/>
          <w:szCs w:val="19"/>
          <w:lang w:val="fr-CA"/>
        </w:rPr>
        <w:t xml:space="preserve">** </w:t>
      </w:r>
      <w:r>
        <w:rPr>
          <w:sz w:val="19"/>
          <w:szCs w:val="19"/>
          <w:lang w:val="fr-CA"/>
        </w:rPr>
        <w:t>Sous réserve que l’approbation du stade II soit présentée à la présente réunion.</w:t>
      </w:r>
    </w:p>
    <w:p w14:paraId="227ADDC6" w14:textId="77777777" w:rsidR="00367B20" w:rsidRPr="00C524AF" w:rsidRDefault="00367B20" w:rsidP="00367B20">
      <w:pPr>
        <w:keepNext/>
        <w:keepLines/>
        <w:spacing w:after="240"/>
        <w:rPr>
          <w:b/>
          <w:color w:val="000000" w:themeColor="text1"/>
          <w:lang w:val="fr-CA"/>
        </w:rPr>
      </w:pPr>
      <w:r w:rsidRPr="00C524AF">
        <w:rPr>
          <w:b/>
          <w:bCs/>
          <w:lang w:val="fr-CA"/>
        </w:rPr>
        <w:t>ACTIVITÉS RECOMMANDÉES POUR APPROBATION GLOBALE</w:t>
      </w:r>
    </w:p>
    <w:p w14:paraId="5E9AACD3" w14:textId="77777777" w:rsidR="00367B20" w:rsidRPr="00C524AF" w:rsidRDefault="00367B20" w:rsidP="00367B20">
      <w:pPr>
        <w:keepNext/>
        <w:keepLines/>
        <w:spacing w:after="240"/>
        <w:rPr>
          <w:b/>
          <w:bCs/>
          <w:color w:val="000000" w:themeColor="text1"/>
          <w:lang w:val="fr-CA"/>
        </w:rPr>
      </w:pPr>
      <w:bookmarkStart w:id="1" w:name="_Hlk117865673"/>
      <w:r>
        <w:rPr>
          <w:b/>
          <w:color w:val="000000" w:themeColor="text1"/>
          <w:lang w:val="fr-CA"/>
        </w:rPr>
        <w:t>A1 :</w:t>
      </w:r>
      <w:r w:rsidRPr="00C524AF">
        <w:rPr>
          <w:b/>
          <w:color w:val="000000" w:themeColor="text1"/>
          <w:lang w:val="fr-CA"/>
        </w:rPr>
        <w:t xml:space="preserve"> </w:t>
      </w:r>
      <w:r w:rsidRPr="00C524AF">
        <w:rPr>
          <w:b/>
          <w:bCs/>
          <w:lang w:val="fr-CA"/>
        </w:rPr>
        <w:t>Renouvellement des projets de renforcement des institutions</w:t>
      </w:r>
    </w:p>
    <w:p w14:paraId="6EE507D2" w14:textId="77777777" w:rsidR="00367B20" w:rsidRPr="00C524AF" w:rsidRDefault="00367B20" w:rsidP="00367B20">
      <w:pPr>
        <w:spacing w:after="240"/>
        <w:rPr>
          <w:b/>
          <w:color w:val="000000" w:themeColor="text1"/>
          <w:lang w:val="fr-CA"/>
        </w:rPr>
      </w:pPr>
      <w:r w:rsidRPr="00287990">
        <w:rPr>
          <w:b/>
          <w:bCs/>
          <w:lang w:val="fr-CA"/>
        </w:rPr>
        <w:t>Description des projets</w:t>
      </w:r>
    </w:p>
    <w:p w14:paraId="6369F614" w14:textId="77777777" w:rsidR="00367B20" w:rsidRPr="00C524AF" w:rsidRDefault="00367B20" w:rsidP="00367B20">
      <w:pPr>
        <w:pStyle w:val="Heading1"/>
        <w:rPr>
          <w:lang w:val="fr-CA"/>
        </w:rPr>
      </w:pPr>
      <w:r w:rsidRPr="00287990">
        <w:rPr>
          <w:lang w:val="fr-CA"/>
        </w:rPr>
        <w:t>Le PNUE a soumis des demandes pour le renouvellement des projets de renforcement des institutions pour les pays mentionnés da</w:t>
      </w:r>
      <w:r>
        <w:rPr>
          <w:lang w:val="fr-CA"/>
        </w:rPr>
        <w:t xml:space="preserve">ns la section A1 du tableau 1. </w:t>
      </w:r>
      <w:r w:rsidRPr="00287990">
        <w:rPr>
          <w:lang w:val="fr-CA"/>
        </w:rPr>
        <w:t>La descrip</w:t>
      </w:r>
      <w:r>
        <w:rPr>
          <w:lang w:val="fr-CA"/>
        </w:rPr>
        <w:t>tion de ces projets figure à l’annexe I d</w:t>
      </w:r>
      <w:r w:rsidRPr="00287990">
        <w:rPr>
          <w:lang w:val="fr-CA"/>
        </w:rPr>
        <w:t>u présent document</w:t>
      </w:r>
      <w:r>
        <w:rPr>
          <w:lang w:val="fr-CA"/>
        </w:rPr>
        <w:t>.</w:t>
      </w:r>
    </w:p>
    <w:p w14:paraId="73124198" w14:textId="77777777" w:rsidR="00367B20" w:rsidRPr="00C524AF" w:rsidRDefault="00367B20" w:rsidP="00367B20">
      <w:pPr>
        <w:keepNext/>
        <w:autoSpaceDE w:val="0"/>
        <w:autoSpaceDN w:val="0"/>
        <w:adjustRightInd w:val="0"/>
        <w:spacing w:after="240"/>
        <w:rPr>
          <w:b/>
          <w:bCs/>
          <w:color w:val="000000" w:themeColor="text1"/>
          <w:lang w:val="fr-CA" w:eastAsia="en-CA"/>
        </w:rPr>
      </w:pPr>
      <w:r w:rsidRPr="00287990">
        <w:rPr>
          <w:b/>
          <w:bCs/>
          <w:lang w:val="fr-CA"/>
        </w:rPr>
        <w:t>Observations du Secrétariat</w:t>
      </w:r>
    </w:p>
    <w:p w14:paraId="1E6B4661" w14:textId="77777777" w:rsidR="00367B20" w:rsidRPr="00C524AF" w:rsidRDefault="00367B20" w:rsidP="00367B20">
      <w:pPr>
        <w:pStyle w:val="Heading1"/>
        <w:rPr>
          <w:lang w:val="fr-CA"/>
        </w:rPr>
      </w:pPr>
      <w:r w:rsidRPr="00EC63D8">
        <w:rPr>
          <w:lang w:val="fr-CA"/>
        </w:rPr>
        <w:t>Le Secrétariat a examiné les demand</w:t>
      </w:r>
      <w:r>
        <w:rPr>
          <w:lang w:val="fr-CA"/>
        </w:rPr>
        <w:t>es pour le renouvellement de 19 </w:t>
      </w:r>
      <w:r w:rsidRPr="00EC63D8">
        <w:rPr>
          <w:lang w:val="fr-CA"/>
        </w:rPr>
        <w:t>projets de renforcement des institutions, présentés par le PNUE au nom des gouvernements concernés, par rapport aux lignes directrices</w:t>
      </w:r>
      <w:r w:rsidRPr="00287990">
        <w:rPr>
          <w:rStyle w:val="FootnoteReference"/>
          <w:lang w:val="fr-CA"/>
        </w:rPr>
        <w:footnoteReference w:id="3"/>
      </w:r>
      <w:r w:rsidRPr="00EC63D8">
        <w:rPr>
          <w:lang w:val="fr-CA"/>
        </w:rPr>
        <w:t xml:space="preserve"> et aux décisions pertinentes concernant l</w:t>
      </w:r>
      <w:r>
        <w:rPr>
          <w:lang w:val="fr-CA"/>
        </w:rPr>
        <w:t>’</w:t>
      </w:r>
      <w:r w:rsidRPr="00EC63D8">
        <w:rPr>
          <w:lang w:val="fr-CA"/>
        </w:rPr>
        <w:t>admissibilité et les niveaux de financement. Les demandes ont été recoupées avec les plans de travail initiaux pour la phase précédente, les données du programme de pays et les donnée</w:t>
      </w:r>
      <w:r>
        <w:rPr>
          <w:lang w:val="fr-CA"/>
        </w:rPr>
        <w:t>s exigées en vertu de l’article </w:t>
      </w:r>
      <w:r w:rsidRPr="00EC63D8">
        <w:rPr>
          <w:lang w:val="fr-CA"/>
        </w:rPr>
        <w:t>7, le dernier rapport sur la mise en œuvre de leurs plans de gestion de l</w:t>
      </w:r>
      <w:r>
        <w:rPr>
          <w:lang w:val="fr-CA"/>
        </w:rPr>
        <w:t>’</w:t>
      </w:r>
      <w:r w:rsidRPr="00EC63D8">
        <w:rPr>
          <w:lang w:val="fr-CA"/>
        </w:rPr>
        <w:t>élimination des HCFC (PGEH), le rapport périodique de l</w:t>
      </w:r>
      <w:r>
        <w:rPr>
          <w:lang w:val="fr-CA"/>
        </w:rPr>
        <w:t>’</w:t>
      </w:r>
      <w:r w:rsidRPr="00EC63D8">
        <w:rPr>
          <w:lang w:val="fr-CA"/>
        </w:rPr>
        <w:t xml:space="preserve">agence, et toute décision pertinente </w:t>
      </w:r>
      <w:r>
        <w:rPr>
          <w:lang w:val="fr-CA"/>
        </w:rPr>
        <w:t>des</w:t>
      </w:r>
      <w:r w:rsidRPr="00EC63D8">
        <w:rPr>
          <w:lang w:val="fr-CA"/>
        </w:rPr>
        <w:t xml:space="preserve"> Réunion</w:t>
      </w:r>
      <w:r>
        <w:rPr>
          <w:lang w:val="fr-CA"/>
        </w:rPr>
        <w:t>s</w:t>
      </w:r>
      <w:r w:rsidRPr="00EC63D8">
        <w:rPr>
          <w:lang w:val="fr-CA"/>
        </w:rPr>
        <w:t xml:space="preserve"> des Parties. </w:t>
      </w:r>
      <w:r>
        <w:rPr>
          <w:lang w:val="fr-CA"/>
        </w:rPr>
        <w:t>Il a été noté que les 19 </w:t>
      </w:r>
      <w:r w:rsidRPr="00EC63D8">
        <w:rPr>
          <w:lang w:val="fr-CA"/>
        </w:rPr>
        <w:t>pays ont transmis les données d</w:t>
      </w:r>
      <w:r>
        <w:rPr>
          <w:lang w:val="fr-CA"/>
        </w:rPr>
        <w:t>e leurs programmes de pays pour </w:t>
      </w:r>
      <w:r w:rsidRPr="00EC63D8">
        <w:rPr>
          <w:lang w:val="fr-CA"/>
        </w:rPr>
        <w:t>2022</w:t>
      </w:r>
      <w:r>
        <w:rPr>
          <w:lang w:val="fr-CA"/>
        </w:rPr>
        <w:t xml:space="preserve"> ou 2023</w:t>
      </w:r>
      <w:r w:rsidRPr="00EC63D8">
        <w:rPr>
          <w:lang w:val="fr-CA"/>
        </w:rPr>
        <w:t xml:space="preserve"> et respectent les cibles de la réglementation dans le cadre du Protocole de Montréal et que leurs consommations annuelles de HCFC déclarées ne dépassent pas la consommation annuelle </w:t>
      </w:r>
      <w:r w:rsidRPr="00EC63D8">
        <w:rPr>
          <w:lang w:val="fr-CA"/>
        </w:rPr>
        <w:lastRenderedPageBreak/>
        <w:t>maximale autorisée, inscrite dans leurs Accords de PGEH avec le Comité exécutif. En outre, toutes les demandes soumises incluaient une évaluation des indicateurs de performance, des risques du projet et de sa pérennité, et de l</w:t>
      </w:r>
      <w:r>
        <w:rPr>
          <w:lang w:val="fr-CA"/>
        </w:rPr>
        <w:t>’</w:t>
      </w:r>
      <w:r w:rsidRPr="00EC63D8">
        <w:rPr>
          <w:lang w:val="fr-CA"/>
        </w:rPr>
        <w:t>atteinte des objectifs de renforcement des institutions, c</w:t>
      </w:r>
      <w:r>
        <w:rPr>
          <w:lang w:val="fr-CA"/>
        </w:rPr>
        <w:t>onformément à la décision 91/63 </w:t>
      </w:r>
      <w:r w:rsidRPr="00EC63D8">
        <w:rPr>
          <w:lang w:val="fr-CA"/>
        </w:rPr>
        <w:t>b)</w:t>
      </w:r>
      <w:r>
        <w:rPr>
          <w:lang w:val="fr-CA"/>
        </w:rPr>
        <w:t>.</w:t>
      </w:r>
      <w:r w:rsidRPr="00C524AF">
        <w:rPr>
          <w:lang w:val="fr-CA"/>
        </w:rPr>
        <w:t xml:space="preserve"> </w:t>
      </w:r>
    </w:p>
    <w:p w14:paraId="1477A8EB" w14:textId="77777777" w:rsidR="00367B20" w:rsidRPr="00C524AF" w:rsidRDefault="00367B20" w:rsidP="00367B20">
      <w:pPr>
        <w:keepNext/>
        <w:autoSpaceDE w:val="0"/>
        <w:autoSpaceDN w:val="0"/>
        <w:adjustRightInd w:val="0"/>
        <w:spacing w:after="240"/>
        <w:rPr>
          <w:b/>
          <w:bCs/>
          <w:color w:val="000000" w:themeColor="text1"/>
          <w:lang w:val="fr-CA" w:eastAsia="en-CA"/>
        </w:rPr>
      </w:pPr>
      <w:r>
        <w:rPr>
          <w:b/>
          <w:bCs/>
          <w:color w:val="000000" w:themeColor="text1"/>
          <w:lang w:val="fr-CA" w:eastAsia="en-CA"/>
        </w:rPr>
        <w:t>Recomma</w:t>
      </w:r>
      <w:r w:rsidRPr="00C524AF">
        <w:rPr>
          <w:b/>
          <w:bCs/>
          <w:color w:val="000000" w:themeColor="text1"/>
          <w:lang w:val="fr-CA" w:eastAsia="en-CA"/>
        </w:rPr>
        <w:t>ndation</w:t>
      </w:r>
      <w:r>
        <w:rPr>
          <w:b/>
          <w:bCs/>
          <w:color w:val="000000" w:themeColor="text1"/>
          <w:lang w:val="fr-CA" w:eastAsia="en-CA"/>
        </w:rPr>
        <w:t xml:space="preserve"> du Secrétariat </w:t>
      </w:r>
    </w:p>
    <w:p w14:paraId="4D980341" w14:textId="77777777" w:rsidR="00367B20" w:rsidRPr="009F736A" w:rsidRDefault="00367B20" w:rsidP="00367B20">
      <w:pPr>
        <w:pStyle w:val="Heading1"/>
        <w:rPr>
          <w:lang w:val="fr-CA"/>
        </w:rPr>
      </w:pPr>
      <w:r w:rsidRPr="00287990">
        <w:rPr>
          <w:lang w:val="fr-CA"/>
        </w:rPr>
        <w:t>Le Secrétariat recommande l</w:t>
      </w:r>
      <w:r>
        <w:rPr>
          <w:lang w:val="fr-CA"/>
        </w:rPr>
        <w:t>’</w:t>
      </w:r>
      <w:r w:rsidRPr="00287990">
        <w:rPr>
          <w:lang w:val="fr-CA"/>
        </w:rPr>
        <w:t xml:space="preserve">approbation </w:t>
      </w:r>
      <w:r w:rsidRPr="009F736A">
        <w:rPr>
          <w:lang w:val="fr-CA"/>
        </w:rPr>
        <w:t>globale des demandes de renouvellement des projets de renforcement des institutions pour les pays suivants : Arabie saoudite, Bahreïn, Burundi, Cameroun, Comores, Congo, Guatemala, Guinée</w:t>
      </w:r>
      <w:r>
        <w:rPr>
          <w:lang w:val="fr-CA"/>
        </w:rPr>
        <w:noBreakHyphen/>
      </w:r>
      <w:r w:rsidRPr="009F736A">
        <w:rPr>
          <w:lang w:val="fr-CA"/>
        </w:rPr>
        <w:t>Bissau, Maldives, Maroc, Niger, Qatar, République démocratique du Congo, République démocratique populaire lao, Sao Tomé et Principe, Sénégal, Soudan du Sud, Tchad</w:t>
      </w:r>
      <w:r>
        <w:rPr>
          <w:lang w:val="fr-CA"/>
        </w:rPr>
        <w:t xml:space="preserve"> et</w:t>
      </w:r>
      <w:r w:rsidRPr="009F736A">
        <w:rPr>
          <w:lang w:val="fr-CA"/>
        </w:rPr>
        <w:t xml:space="preserve"> Vanuatu, </w:t>
      </w:r>
      <w:r w:rsidRPr="00287990">
        <w:rPr>
          <w:lang w:val="fr-CA"/>
        </w:rPr>
        <w:t>aux niveaux de finan</w:t>
      </w:r>
      <w:r>
        <w:rPr>
          <w:lang w:val="fr-CA"/>
        </w:rPr>
        <w:t>cement indiqués dans la section A1 du tableau </w:t>
      </w:r>
      <w:r w:rsidRPr="00287990">
        <w:rPr>
          <w:lang w:val="fr-CA"/>
        </w:rPr>
        <w:t>1 d</w:t>
      </w:r>
      <w:r>
        <w:rPr>
          <w:lang w:val="fr-CA"/>
        </w:rPr>
        <w:t>u présent</w:t>
      </w:r>
      <w:r w:rsidRPr="00287990">
        <w:rPr>
          <w:lang w:val="fr-CA"/>
        </w:rPr>
        <w:t xml:space="preserve"> document</w:t>
      </w:r>
      <w:r>
        <w:rPr>
          <w:lang w:val="fr-CA"/>
        </w:rPr>
        <w:t>.</w:t>
      </w:r>
      <w:r w:rsidRPr="00287990">
        <w:rPr>
          <w:lang w:val="fr-CA"/>
        </w:rPr>
        <w:t xml:space="preserve"> Le Comité exécutif pourrait souhaiter transmettre les observations figurant</w:t>
      </w:r>
      <w:r>
        <w:rPr>
          <w:lang w:val="fr-CA"/>
        </w:rPr>
        <w:t xml:space="preserve"> à l’annexe </w:t>
      </w:r>
      <w:r w:rsidRPr="00287990">
        <w:rPr>
          <w:lang w:val="fr-CA"/>
        </w:rPr>
        <w:t>II du présent document, aux gouvernements des pays mentionnés ci</w:t>
      </w:r>
      <w:r>
        <w:rPr>
          <w:lang w:val="fr-CA"/>
        </w:rPr>
        <w:noBreakHyphen/>
      </w:r>
      <w:r w:rsidRPr="00287990">
        <w:rPr>
          <w:lang w:val="fr-CA"/>
        </w:rPr>
        <w:t>dessus</w:t>
      </w:r>
      <w:r>
        <w:rPr>
          <w:lang w:val="fr-CA"/>
        </w:rPr>
        <w:t>.</w:t>
      </w:r>
    </w:p>
    <w:bookmarkEnd w:id="1"/>
    <w:p w14:paraId="5BC1C42E" w14:textId="77777777" w:rsidR="00367B20" w:rsidRPr="00C524AF" w:rsidRDefault="00367B20" w:rsidP="00367B20">
      <w:pPr>
        <w:keepNext/>
        <w:keepLines/>
        <w:spacing w:before="240" w:after="240"/>
        <w:rPr>
          <w:b/>
          <w:lang w:val="fr-CA"/>
        </w:rPr>
      </w:pPr>
      <w:r w:rsidRPr="00C524AF">
        <w:rPr>
          <w:b/>
          <w:color w:val="000000" w:themeColor="text1"/>
          <w:lang w:val="fr-CA"/>
        </w:rPr>
        <w:t>A2</w:t>
      </w:r>
      <w:r>
        <w:rPr>
          <w:b/>
          <w:color w:val="000000" w:themeColor="text1"/>
          <w:lang w:val="fr-CA"/>
        </w:rPr>
        <w:t> :</w:t>
      </w:r>
      <w:r w:rsidRPr="00C524AF">
        <w:rPr>
          <w:b/>
          <w:lang w:val="fr-CA"/>
        </w:rPr>
        <w:t xml:space="preserve"> </w:t>
      </w:r>
      <w:r w:rsidRPr="00287990">
        <w:rPr>
          <w:b/>
          <w:bCs/>
          <w:lang w:val="fr-CA"/>
        </w:rPr>
        <w:t>Préparation de projet pour des plans de gestion de l</w:t>
      </w:r>
      <w:r>
        <w:rPr>
          <w:b/>
          <w:bCs/>
          <w:lang w:val="fr-CA"/>
        </w:rPr>
        <w:t>’</w:t>
      </w:r>
      <w:r w:rsidRPr="00287990">
        <w:rPr>
          <w:b/>
          <w:bCs/>
          <w:lang w:val="fr-CA"/>
        </w:rPr>
        <w:t>élimination des HCFC</w:t>
      </w:r>
    </w:p>
    <w:p w14:paraId="3390044F" w14:textId="77777777" w:rsidR="00367B20" w:rsidRPr="00C524AF" w:rsidRDefault="00367B20" w:rsidP="00367B20">
      <w:pPr>
        <w:keepNext/>
        <w:keepLines/>
        <w:spacing w:after="240"/>
        <w:rPr>
          <w:b/>
          <w:lang w:val="fr-CA"/>
        </w:rPr>
      </w:pPr>
      <w:r w:rsidRPr="00287990">
        <w:rPr>
          <w:b/>
          <w:bCs/>
          <w:lang w:val="fr-CA"/>
        </w:rPr>
        <w:t>Description des projets</w:t>
      </w:r>
    </w:p>
    <w:p w14:paraId="37021E3F" w14:textId="77777777" w:rsidR="00367B20" w:rsidRPr="00C524AF" w:rsidRDefault="00367B20" w:rsidP="00367B20">
      <w:pPr>
        <w:pStyle w:val="Heading1"/>
        <w:rPr>
          <w:lang w:val="fr-CA"/>
        </w:rPr>
      </w:pPr>
      <w:r w:rsidRPr="00287990">
        <w:rPr>
          <w:lang w:val="fr-CA"/>
        </w:rPr>
        <w:t xml:space="preserve">Le PNUE a soumis une demande pour la </w:t>
      </w:r>
      <w:r w:rsidRPr="00287990">
        <w:rPr>
          <w:noProof/>
          <w:lang w:val="fr-CA"/>
        </w:rPr>
        <w:t>préparatio</w:t>
      </w:r>
      <w:r>
        <w:rPr>
          <w:noProof/>
          <w:lang w:val="fr-CA"/>
        </w:rPr>
        <w:t>n du stade II du PGEH pour Saint</w:t>
      </w:r>
      <w:r>
        <w:rPr>
          <w:noProof/>
          <w:lang w:val="fr-CA"/>
        </w:rPr>
        <w:noBreakHyphen/>
        <w:t>Kitts</w:t>
      </w:r>
      <w:r>
        <w:rPr>
          <w:noProof/>
          <w:lang w:val="fr-CA"/>
        </w:rPr>
        <w:noBreakHyphen/>
        <w:t>et</w:t>
      </w:r>
      <w:r>
        <w:rPr>
          <w:noProof/>
          <w:lang w:val="fr-CA"/>
        </w:rPr>
        <w:noBreakHyphen/>
        <w:t>Nevis</w:t>
      </w:r>
      <w:r w:rsidRPr="00287990">
        <w:rPr>
          <w:noProof/>
          <w:lang w:val="fr-CA"/>
        </w:rPr>
        <w:t>, à titre d</w:t>
      </w:r>
      <w:r>
        <w:rPr>
          <w:noProof/>
          <w:lang w:val="fr-CA"/>
        </w:rPr>
        <w:t>’</w:t>
      </w:r>
      <w:r w:rsidRPr="00287990">
        <w:rPr>
          <w:noProof/>
          <w:lang w:val="fr-CA"/>
        </w:rPr>
        <w:t>agence d</w:t>
      </w:r>
      <w:r>
        <w:rPr>
          <w:noProof/>
          <w:lang w:val="fr-CA"/>
        </w:rPr>
        <w:t>’</w:t>
      </w:r>
      <w:r w:rsidRPr="00287990">
        <w:rPr>
          <w:noProof/>
          <w:lang w:val="fr-CA"/>
        </w:rPr>
        <w:t>exécution principale,</w:t>
      </w:r>
      <w:r>
        <w:rPr>
          <w:noProof/>
          <w:lang w:val="fr-CA"/>
        </w:rPr>
        <w:t xml:space="preserve"> tel qu’indiqué dans la section A2 du tableau 1.</w:t>
      </w:r>
    </w:p>
    <w:p w14:paraId="674F1EAA" w14:textId="77777777" w:rsidR="00367B20" w:rsidRPr="00C524AF" w:rsidRDefault="00367B20" w:rsidP="00367B20">
      <w:pPr>
        <w:pStyle w:val="Heading1"/>
        <w:rPr>
          <w:lang w:val="fr-CA"/>
        </w:rPr>
      </w:pPr>
      <w:r w:rsidRPr="00287990">
        <w:rPr>
          <w:lang w:val="fr-CA"/>
        </w:rPr>
        <w:t>Le PNUE a fourni, en appui à la demande de pré</w:t>
      </w:r>
      <w:r>
        <w:rPr>
          <w:lang w:val="fr-CA"/>
        </w:rPr>
        <w:t>paration de projet pour le stade </w:t>
      </w:r>
      <w:r w:rsidRPr="00287990">
        <w:rPr>
          <w:lang w:val="fr-CA"/>
        </w:rPr>
        <w:t xml:space="preserve">II du PGEH pour </w:t>
      </w:r>
      <w:r>
        <w:rPr>
          <w:noProof/>
          <w:lang w:val="fr-CA"/>
        </w:rPr>
        <w:t>Saint</w:t>
      </w:r>
      <w:r>
        <w:rPr>
          <w:noProof/>
          <w:lang w:val="fr-CA"/>
        </w:rPr>
        <w:noBreakHyphen/>
        <w:t>Kitts</w:t>
      </w:r>
      <w:r>
        <w:rPr>
          <w:noProof/>
          <w:lang w:val="fr-CA"/>
        </w:rPr>
        <w:noBreakHyphen/>
        <w:t>et</w:t>
      </w:r>
      <w:r>
        <w:rPr>
          <w:noProof/>
          <w:lang w:val="fr-CA"/>
        </w:rPr>
        <w:noBreakHyphen/>
        <w:t>Nevis</w:t>
      </w:r>
      <w:r w:rsidRPr="00287990">
        <w:rPr>
          <w:noProof/>
          <w:lang w:val="fr-CA"/>
        </w:rPr>
        <w:t>, une</w:t>
      </w:r>
      <w:r w:rsidRPr="00287990">
        <w:rPr>
          <w:lang w:val="fr-CA"/>
        </w:rPr>
        <w:t xml:space="preserve"> description des activités qui incluaient : la justification du financement demandé pour la préparation de projet</w:t>
      </w:r>
      <w:r>
        <w:rPr>
          <w:lang w:val="fr-CA"/>
        </w:rPr>
        <w:t>;</w:t>
      </w:r>
      <w:r w:rsidRPr="00287990">
        <w:rPr>
          <w:lang w:val="fr-CA"/>
        </w:rPr>
        <w:t xml:space="preserve"> un rapport périodique s</w:t>
      </w:r>
      <w:r>
        <w:rPr>
          <w:lang w:val="fr-CA"/>
        </w:rPr>
        <w:t xml:space="preserve">ur la mise en œuvre du stade I </w:t>
      </w:r>
      <w:r w:rsidRPr="00287990">
        <w:rPr>
          <w:lang w:val="fr-CA"/>
        </w:rPr>
        <w:t>du PGEH, et la liste des activités qui seront entr</w:t>
      </w:r>
      <w:r>
        <w:rPr>
          <w:lang w:val="fr-CA"/>
        </w:rPr>
        <w:t>eprises durant la préparation du</w:t>
      </w:r>
      <w:r w:rsidRPr="00287990">
        <w:rPr>
          <w:lang w:val="fr-CA"/>
        </w:rPr>
        <w:t xml:space="preserve"> projet, avec les budgets correspondants, en utilisant le format prescrit pour les demandes de préparation de projet pour les PGEH</w:t>
      </w:r>
      <w:r>
        <w:rPr>
          <w:lang w:val="fr-CA"/>
        </w:rPr>
        <w:t>.</w:t>
      </w:r>
    </w:p>
    <w:p w14:paraId="61586068" w14:textId="77777777" w:rsidR="00367B20" w:rsidRPr="00C524AF" w:rsidRDefault="00367B20" w:rsidP="00367B20">
      <w:pPr>
        <w:pStyle w:val="Heading1"/>
        <w:keepNext/>
        <w:widowControl w:val="0"/>
        <w:numPr>
          <w:ilvl w:val="0"/>
          <w:numId w:val="0"/>
        </w:numPr>
        <w:tabs>
          <w:tab w:val="left" w:pos="720"/>
        </w:tabs>
        <w:rPr>
          <w:lang w:val="fr-CA"/>
        </w:rPr>
      </w:pPr>
      <w:r w:rsidRPr="00287990">
        <w:rPr>
          <w:b/>
          <w:bCs/>
          <w:lang w:val="fr-CA"/>
        </w:rPr>
        <w:t>Observations du Secrétariat</w:t>
      </w:r>
    </w:p>
    <w:p w14:paraId="16777144" w14:textId="77777777" w:rsidR="00367B20" w:rsidRPr="00C524AF" w:rsidRDefault="00367B20" w:rsidP="00367B20">
      <w:pPr>
        <w:pStyle w:val="Heading1"/>
        <w:rPr>
          <w:lang w:val="fr-CA"/>
        </w:rPr>
      </w:pPr>
      <w:bookmarkStart w:id="2" w:name="_Hlk117154602"/>
      <w:r w:rsidRPr="00287990">
        <w:rPr>
          <w:lang w:val="fr-CA"/>
        </w:rPr>
        <w:t>Lors de l</w:t>
      </w:r>
      <w:r>
        <w:rPr>
          <w:lang w:val="fr-CA"/>
        </w:rPr>
        <w:t>’</w:t>
      </w:r>
      <w:r w:rsidRPr="00287990">
        <w:rPr>
          <w:lang w:val="fr-CA"/>
        </w:rPr>
        <w:t>examen des demandes, le Secrétariat a tenu compte des lignes directrices sur le financement,</w:t>
      </w:r>
      <w:r>
        <w:rPr>
          <w:lang w:val="fr-CA"/>
        </w:rPr>
        <w:t xml:space="preserve"> contenues dans la décision </w:t>
      </w:r>
      <w:r w:rsidRPr="00287990">
        <w:rPr>
          <w:lang w:val="fr-CA"/>
        </w:rPr>
        <w:t xml:space="preserve">71/42, du </w:t>
      </w:r>
      <w:r>
        <w:rPr>
          <w:lang w:val="fr-CA"/>
        </w:rPr>
        <w:t>rapport périodique sur le stade </w:t>
      </w:r>
      <w:r w:rsidRPr="00287990">
        <w:rPr>
          <w:lang w:val="fr-CA"/>
        </w:rPr>
        <w:t>I du PGEH, incluant l</w:t>
      </w:r>
      <w:r>
        <w:rPr>
          <w:lang w:val="fr-CA"/>
        </w:rPr>
        <w:t>’</w:t>
      </w:r>
      <w:r w:rsidRPr="00287990">
        <w:rPr>
          <w:lang w:val="fr-CA"/>
        </w:rPr>
        <w:t>état de la mise en œuvre des tranches au moment de la préparation du présent document;</w:t>
      </w:r>
      <w:r>
        <w:rPr>
          <w:lang w:val="fr-CA"/>
        </w:rPr>
        <w:t xml:space="preserve"> et de la décision 84/46 </w:t>
      </w:r>
      <w:r w:rsidRPr="00287990">
        <w:rPr>
          <w:lang w:val="fr-CA"/>
        </w:rPr>
        <w:t>e)</w:t>
      </w:r>
      <w:r w:rsidRPr="00287990">
        <w:rPr>
          <w:rStyle w:val="FootnoteReference"/>
          <w:lang w:val="fr-CA"/>
        </w:rPr>
        <w:footnoteReference w:id="4"/>
      </w:r>
      <w:r w:rsidRPr="00287990">
        <w:rPr>
          <w:lang w:val="fr-CA"/>
        </w:rPr>
        <w:t xml:space="preserve">. Le Secrétariat a pris note </w:t>
      </w:r>
      <w:r>
        <w:rPr>
          <w:lang w:val="fr-CA"/>
        </w:rPr>
        <w:t xml:space="preserve">du fait </w:t>
      </w:r>
      <w:r w:rsidRPr="00287990">
        <w:rPr>
          <w:lang w:val="fr-CA"/>
        </w:rPr>
        <w:t>que le financement dem</w:t>
      </w:r>
      <w:r>
        <w:rPr>
          <w:lang w:val="fr-CA"/>
        </w:rPr>
        <w:t>andé est conforme à la décision </w:t>
      </w:r>
      <w:r w:rsidRPr="00287990">
        <w:rPr>
          <w:lang w:val="fr-CA"/>
        </w:rPr>
        <w:t>71/42. L</w:t>
      </w:r>
      <w:r>
        <w:rPr>
          <w:lang w:val="fr-CA"/>
        </w:rPr>
        <w:t>a date d’achèvement du stade </w:t>
      </w:r>
      <w:r w:rsidRPr="00287990">
        <w:rPr>
          <w:lang w:val="fr-CA"/>
        </w:rPr>
        <w:t xml:space="preserve">I du PGEH </w:t>
      </w:r>
      <w:r w:rsidRPr="00287990">
        <w:rPr>
          <w:noProof/>
          <w:lang w:val="fr-CA"/>
        </w:rPr>
        <w:t xml:space="preserve">pour </w:t>
      </w:r>
      <w:r>
        <w:rPr>
          <w:noProof/>
          <w:lang w:val="fr-CA"/>
        </w:rPr>
        <w:t>Saint</w:t>
      </w:r>
      <w:r>
        <w:rPr>
          <w:noProof/>
          <w:lang w:val="fr-CA"/>
        </w:rPr>
        <w:noBreakHyphen/>
        <w:t>Kitts</w:t>
      </w:r>
      <w:r>
        <w:rPr>
          <w:noProof/>
          <w:lang w:val="fr-CA"/>
        </w:rPr>
        <w:noBreakHyphen/>
        <w:t>et</w:t>
      </w:r>
      <w:r>
        <w:rPr>
          <w:noProof/>
          <w:lang w:val="fr-CA"/>
        </w:rPr>
        <w:noBreakHyphen/>
        <w:t>Nevis</w:t>
      </w:r>
      <w:r w:rsidRPr="00287990">
        <w:rPr>
          <w:lang w:val="fr-CA"/>
        </w:rPr>
        <w:t xml:space="preserve"> a été prorogée jusqu</w:t>
      </w:r>
      <w:r>
        <w:rPr>
          <w:lang w:val="fr-CA"/>
        </w:rPr>
        <w:t>’</w:t>
      </w:r>
      <w:r w:rsidRPr="00287990">
        <w:rPr>
          <w:lang w:val="fr-CA"/>
        </w:rPr>
        <w:t xml:space="preserve">au </w:t>
      </w:r>
      <w:r>
        <w:rPr>
          <w:lang w:val="fr-CA"/>
        </w:rPr>
        <w:t>30 juin 2024, à la 93</w:t>
      </w:r>
      <w:r w:rsidRPr="00287990">
        <w:rPr>
          <w:vertAlign w:val="superscript"/>
          <w:lang w:val="fr-CA"/>
        </w:rPr>
        <w:t>e</w:t>
      </w:r>
      <w:r w:rsidRPr="00287990">
        <w:rPr>
          <w:lang w:val="fr-CA"/>
        </w:rPr>
        <w:t xml:space="preserve"> réunion</w:t>
      </w:r>
      <w:r>
        <w:rPr>
          <w:lang w:val="fr-CA"/>
        </w:rPr>
        <w:t>,</w:t>
      </w:r>
      <w:r w:rsidRPr="00287990">
        <w:rPr>
          <w:rStyle w:val="FootnoteReference"/>
          <w:lang w:val="fr-CA"/>
        </w:rPr>
        <w:footnoteReference w:id="5"/>
      </w:r>
      <w:r w:rsidRPr="00287990">
        <w:rPr>
          <w:lang w:val="fr-CA"/>
        </w:rPr>
        <w:t xml:space="preserve"> et le Secrétariat a pris note que la dem</w:t>
      </w:r>
      <w:r>
        <w:rPr>
          <w:lang w:val="fr-CA"/>
        </w:rPr>
        <w:t>ande est conforme à la décision </w:t>
      </w:r>
      <w:r w:rsidRPr="00287990">
        <w:rPr>
          <w:lang w:val="fr-CA"/>
        </w:rPr>
        <w:t>82/45 qui permet de présenter des demandes de préparation de</w:t>
      </w:r>
      <w:r>
        <w:rPr>
          <w:lang w:val="fr-CA"/>
        </w:rPr>
        <w:t xml:space="preserve"> projet pour le stade </w:t>
      </w:r>
      <w:r w:rsidRPr="00287990">
        <w:rPr>
          <w:lang w:val="fr-CA"/>
        </w:rPr>
        <w:t>II du PGEH deux ans avant l</w:t>
      </w:r>
      <w:r>
        <w:rPr>
          <w:lang w:val="fr-CA"/>
        </w:rPr>
        <w:t>a date d’achèvement du stade </w:t>
      </w:r>
      <w:r w:rsidRPr="00287990">
        <w:rPr>
          <w:lang w:val="fr-CA"/>
        </w:rPr>
        <w:t>I du PGEH.</w:t>
      </w:r>
    </w:p>
    <w:bookmarkEnd w:id="2"/>
    <w:p w14:paraId="7F40FE5D" w14:textId="77777777" w:rsidR="00367B20" w:rsidRPr="00C524AF" w:rsidRDefault="00367B20" w:rsidP="00367B20">
      <w:pPr>
        <w:pStyle w:val="Heading1"/>
        <w:rPr>
          <w:lang w:val="fr-CA"/>
        </w:rPr>
      </w:pPr>
      <w:r w:rsidRPr="00287990">
        <w:rPr>
          <w:lang w:val="fr-CA"/>
        </w:rPr>
        <w:t>Le Secrétariat a pris note également</w:t>
      </w:r>
      <w:r>
        <w:rPr>
          <w:lang w:val="fr-CA"/>
        </w:rPr>
        <w:t xml:space="preserve"> du fait</w:t>
      </w:r>
      <w:r w:rsidRPr="00287990">
        <w:rPr>
          <w:lang w:val="fr-CA"/>
        </w:rPr>
        <w:t xml:space="preserve"> que la consommation annuelle de HCFC du pays</w:t>
      </w:r>
      <w:r>
        <w:rPr>
          <w:lang w:val="fr-CA"/>
        </w:rPr>
        <w:t xml:space="preserve"> respecte</w:t>
      </w:r>
      <w:r w:rsidRPr="00EC63D8">
        <w:rPr>
          <w:lang w:val="fr-CA"/>
        </w:rPr>
        <w:t xml:space="preserve"> les cibles de la réglementation</w:t>
      </w:r>
      <w:r>
        <w:rPr>
          <w:lang w:val="fr-CA"/>
        </w:rPr>
        <w:t xml:space="preserve"> au titre du Protocole de Montréal et les cibles fixées</w:t>
      </w:r>
      <w:r w:rsidRPr="00EC63D8">
        <w:rPr>
          <w:lang w:val="fr-CA"/>
        </w:rPr>
        <w:t xml:space="preserve"> dans </w:t>
      </w:r>
      <w:r>
        <w:rPr>
          <w:lang w:val="fr-CA"/>
        </w:rPr>
        <w:t>son Accord</w:t>
      </w:r>
      <w:r w:rsidRPr="00EC63D8">
        <w:rPr>
          <w:lang w:val="fr-CA"/>
        </w:rPr>
        <w:t xml:space="preserve"> de PGEH avec le Comité exécutif</w:t>
      </w:r>
      <w:r>
        <w:rPr>
          <w:lang w:val="fr-CA"/>
        </w:rPr>
        <w:t>. Le PNUE a confirmé que le stade </w:t>
      </w:r>
      <w:r w:rsidRPr="00287990">
        <w:rPr>
          <w:lang w:val="fr-CA"/>
        </w:rPr>
        <w:t xml:space="preserve">II du </w:t>
      </w:r>
      <w:r w:rsidRPr="00287990">
        <w:rPr>
          <w:noProof/>
          <w:lang w:val="fr-CA"/>
        </w:rPr>
        <w:t xml:space="preserve">PGEH pour </w:t>
      </w:r>
      <w:r>
        <w:rPr>
          <w:noProof/>
          <w:lang w:val="fr-CA"/>
        </w:rPr>
        <w:t>Saint</w:t>
      </w:r>
      <w:r>
        <w:rPr>
          <w:noProof/>
          <w:lang w:val="fr-CA"/>
        </w:rPr>
        <w:noBreakHyphen/>
        <w:t>Kitts</w:t>
      </w:r>
      <w:r>
        <w:rPr>
          <w:noProof/>
          <w:lang w:val="fr-CA"/>
        </w:rPr>
        <w:noBreakHyphen/>
        <w:t>et</w:t>
      </w:r>
      <w:r>
        <w:rPr>
          <w:noProof/>
          <w:lang w:val="fr-CA"/>
        </w:rPr>
        <w:noBreakHyphen/>
        <w:t>Nevis</w:t>
      </w:r>
      <w:r>
        <w:rPr>
          <w:lang w:val="fr-CA"/>
        </w:rPr>
        <w:t xml:space="preserve"> éliminera 100 pour </w:t>
      </w:r>
      <w:r w:rsidRPr="00287990">
        <w:rPr>
          <w:lang w:val="fr-CA"/>
        </w:rPr>
        <w:t xml:space="preserve">cent </w:t>
      </w:r>
      <w:r>
        <w:rPr>
          <w:lang w:val="fr-CA"/>
        </w:rPr>
        <w:t>du niveau de consommation de</w:t>
      </w:r>
      <w:r w:rsidRPr="00287990">
        <w:rPr>
          <w:lang w:val="fr-CA"/>
        </w:rPr>
        <w:t xml:space="preserve"> HCFC</w:t>
      </w:r>
      <w:r w:rsidRPr="005471D0">
        <w:rPr>
          <w:lang w:val="fr-CA"/>
        </w:rPr>
        <w:t xml:space="preserve"> </w:t>
      </w:r>
      <w:r>
        <w:rPr>
          <w:lang w:val="fr-CA"/>
        </w:rPr>
        <w:t>de référence,</w:t>
      </w:r>
      <w:r w:rsidRPr="00287990">
        <w:rPr>
          <w:lang w:val="fr-CA"/>
        </w:rPr>
        <w:t xml:space="preserve"> d</w:t>
      </w:r>
      <w:r>
        <w:rPr>
          <w:lang w:val="fr-CA"/>
        </w:rPr>
        <w:t>’</w:t>
      </w:r>
      <w:r w:rsidRPr="00287990">
        <w:rPr>
          <w:lang w:val="fr-CA"/>
        </w:rPr>
        <w:t xml:space="preserve">ici </w:t>
      </w:r>
      <w:r>
        <w:rPr>
          <w:lang w:val="fr-CA"/>
        </w:rPr>
        <w:t>au</w:t>
      </w:r>
      <w:r w:rsidRPr="00287990">
        <w:rPr>
          <w:lang w:val="fr-CA"/>
        </w:rPr>
        <w:t xml:space="preserve"> 1</w:t>
      </w:r>
      <w:r w:rsidRPr="00287990">
        <w:rPr>
          <w:vertAlign w:val="superscript"/>
          <w:lang w:val="fr-CA"/>
        </w:rPr>
        <w:t>er</w:t>
      </w:r>
      <w:r>
        <w:rPr>
          <w:lang w:val="fr-CA"/>
        </w:rPr>
        <w:t> janvier </w:t>
      </w:r>
      <w:r w:rsidRPr="00287990">
        <w:rPr>
          <w:lang w:val="fr-CA"/>
        </w:rPr>
        <w:t>2030</w:t>
      </w:r>
      <w:r>
        <w:rPr>
          <w:lang w:val="fr-CA"/>
        </w:rPr>
        <w:t>.</w:t>
      </w:r>
    </w:p>
    <w:p w14:paraId="7B6B2C9E" w14:textId="77777777" w:rsidR="00367B20" w:rsidRPr="00C524AF" w:rsidRDefault="00367B20" w:rsidP="00367B20">
      <w:pPr>
        <w:pStyle w:val="Heading1"/>
        <w:numPr>
          <w:ilvl w:val="0"/>
          <w:numId w:val="0"/>
        </w:numPr>
        <w:tabs>
          <w:tab w:val="left" w:pos="720"/>
        </w:tabs>
        <w:rPr>
          <w:b/>
          <w:lang w:val="fr-CA"/>
        </w:rPr>
      </w:pPr>
      <w:r w:rsidRPr="00287990">
        <w:rPr>
          <w:b/>
          <w:bCs/>
          <w:lang w:val="fr-CA"/>
        </w:rPr>
        <w:t>Recommandations du Secrétariat</w:t>
      </w:r>
    </w:p>
    <w:p w14:paraId="599BACE5" w14:textId="77777777" w:rsidR="00367B20" w:rsidRPr="00C524AF" w:rsidRDefault="00367B20" w:rsidP="00367B20">
      <w:pPr>
        <w:pStyle w:val="Heading1"/>
        <w:rPr>
          <w:lang w:val="fr-CA"/>
        </w:rPr>
      </w:pPr>
      <w:r w:rsidRPr="00287990">
        <w:rPr>
          <w:lang w:val="fr-CA"/>
        </w:rPr>
        <w:t>Le Secrétariat recommande l</w:t>
      </w:r>
      <w:r>
        <w:rPr>
          <w:lang w:val="fr-CA"/>
        </w:rPr>
        <w:t>’</w:t>
      </w:r>
      <w:r w:rsidRPr="00287990">
        <w:rPr>
          <w:lang w:val="fr-CA"/>
        </w:rPr>
        <w:t>approbation globale de la prép</w:t>
      </w:r>
      <w:r>
        <w:rPr>
          <w:lang w:val="fr-CA"/>
        </w:rPr>
        <w:t>aration de projet pour le stade </w:t>
      </w:r>
      <w:r w:rsidRPr="00287990">
        <w:rPr>
          <w:lang w:val="fr-CA"/>
        </w:rPr>
        <w:t>II du plan de gestion de l</w:t>
      </w:r>
      <w:r>
        <w:rPr>
          <w:lang w:val="fr-CA"/>
        </w:rPr>
        <w:t>’</w:t>
      </w:r>
      <w:r w:rsidRPr="00287990">
        <w:rPr>
          <w:lang w:val="fr-CA"/>
        </w:rPr>
        <w:t xml:space="preserve">élimination des HCFC pour </w:t>
      </w:r>
      <w:r>
        <w:rPr>
          <w:noProof/>
          <w:lang w:val="fr-CA"/>
        </w:rPr>
        <w:t>Saint</w:t>
      </w:r>
      <w:r>
        <w:rPr>
          <w:noProof/>
          <w:lang w:val="fr-CA"/>
        </w:rPr>
        <w:noBreakHyphen/>
        <w:t>Kitts</w:t>
      </w:r>
      <w:r>
        <w:rPr>
          <w:noProof/>
          <w:lang w:val="fr-CA"/>
        </w:rPr>
        <w:noBreakHyphen/>
        <w:t>et</w:t>
      </w:r>
      <w:r>
        <w:rPr>
          <w:noProof/>
          <w:lang w:val="fr-CA"/>
        </w:rPr>
        <w:noBreakHyphen/>
        <w:t>Nevis</w:t>
      </w:r>
      <w:r w:rsidRPr="00287990">
        <w:rPr>
          <w:lang w:val="fr-CA"/>
        </w:rPr>
        <w:t>, avec le niveau de financement indiqu</w:t>
      </w:r>
      <w:r>
        <w:rPr>
          <w:lang w:val="fr-CA"/>
        </w:rPr>
        <w:t>é dans la section A2 du tableau </w:t>
      </w:r>
      <w:r w:rsidRPr="00287990">
        <w:rPr>
          <w:lang w:val="fr-CA"/>
        </w:rPr>
        <w:t>1</w:t>
      </w:r>
      <w:r>
        <w:rPr>
          <w:lang w:val="fr-CA"/>
        </w:rPr>
        <w:t>.</w:t>
      </w:r>
    </w:p>
    <w:p w14:paraId="4444C500" w14:textId="77777777" w:rsidR="00367B20" w:rsidRPr="00C524AF" w:rsidRDefault="00367B20" w:rsidP="00367B20">
      <w:pPr>
        <w:pStyle w:val="Heading1"/>
        <w:keepNext/>
        <w:widowControl w:val="0"/>
        <w:numPr>
          <w:ilvl w:val="0"/>
          <w:numId w:val="0"/>
        </w:numPr>
        <w:tabs>
          <w:tab w:val="left" w:pos="720"/>
        </w:tabs>
        <w:rPr>
          <w:b/>
          <w:color w:val="000000" w:themeColor="text1"/>
          <w:lang w:val="fr-CA"/>
        </w:rPr>
      </w:pPr>
      <w:r w:rsidRPr="00C524AF">
        <w:rPr>
          <w:b/>
          <w:color w:val="000000" w:themeColor="text1"/>
          <w:lang w:val="fr-CA"/>
        </w:rPr>
        <w:lastRenderedPageBreak/>
        <w:t>A3</w:t>
      </w:r>
      <w:r>
        <w:rPr>
          <w:b/>
          <w:color w:val="000000" w:themeColor="text1"/>
          <w:lang w:val="fr-CA"/>
        </w:rPr>
        <w:t> :</w:t>
      </w:r>
      <w:r w:rsidRPr="00C524AF">
        <w:rPr>
          <w:b/>
          <w:color w:val="000000" w:themeColor="text1"/>
          <w:lang w:val="fr-CA"/>
        </w:rPr>
        <w:t xml:space="preserve"> </w:t>
      </w:r>
      <w:r w:rsidRPr="00875E1D">
        <w:rPr>
          <w:b/>
          <w:lang w:val="fr-CA"/>
        </w:rPr>
        <w:t>Préparation de projet pour des plans de mise en œuvre de l</w:t>
      </w:r>
      <w:r>
        <w:rPr>
          <w:b/>
          <w:lang w:val="fr-CA"/>
        </w:rPr>
        <w:t>’</w:t>
      </w:r>
      <w:r w:rsidRPr="00875E1D">
        <w:rPr>
          <w:b/>
          <w:lang w:val="fr-CA"/>
        </w:rPr>
        <w:t>Amendement de Kigali pour les HFC (KIP)</w:t>
      </w:r>
    </w:p>
    <w:p w14:paraId="1D467BDA" w14:textId="77777777" w:rsidR="00367B20" w:rsidRPr="00C524AF" w:rsidRDefault="00367B20" w:rsidP="00367B20">
      <w:pPr>
        <w:keepNext/>
        <w:spacing w:after="240"/>
        <w:rPr>
          <w:b/>
          <w:color w:val="000000" w:themeColor="text1"/>
          <w:lang w:val="fr-CA"/>
        </w:rPr>
      </w:pPr>
      <w:r>
        <w:rPr>
          <w:b/>
          <w:color w:val="000000" w:themeColor="text1"/>
          <w:lang w:val="fr-CA"/>
        </w:rPr>
        <w:t>D</w:t>
      </w:r>
      <w:r w:rsidRPr="00C524AF">
        <w:rPr>
          <w:b/>
          <w:color w:val="000000" w:themeColor="text1"/>
          <w:lang w:val="fr-CA"/>
        </w:rPr>
        <w:t>escription</w:t>
      </w:r>
      <w:r>
        <w:rPr>
          <w:b/>
          <w:color w:val="000000" w:themeColor="text1"/>
          <w:lang w:val="fr-CA"/>
        </w:rPr>
        <w:t xml:space="preserve"> de projet</w:t>
      </w:r>
    </w:p>
    <w:p w14:paraId="340A0E6C" w14:textId="77777777" w:rsidR="00367B20" w:rsidRPr="00C524AF" w:rsidRDefault="00367B20" w:rsidP="00367B20">
      <w:pPr>
        <w:pStyle w:val="Heading1"/>
        <w:rPr>
          <w:lang w:val="fr-CA"/>
        </w:rPr>
      </w:pPr>
      <w:r w:rsidRPr="00287990">
        <w:rPr>
          <w:lang w:val="fr-CA"/>
        </w:rPr>
        <w:t xml:space="preserve">Le PNUE a soumis des demandes pour la préparation </w:t>
      </w:r>
      <w:r>
        <w:rPr>
          <w:lang w:val="fr-CA"/>
        </w:rPr>
        <w:t>du stade I du</w:t>
      </w:r>
      <w:r w:rsidRPr="00287990">
        <w:rPr>
          <w:lang w:val="fr-CA"/>
        </w:rPr>
        <w:t xml:space="preserve"> KIP pour </w:t>
      </w:r>
      <w:r>
        <w:rPr>
          <w:lang w:val="fr-CA"/>
        </w:rPr>
        <w:t>deux pays visés à l’article </w:t>
      </w:r>
      <w:r w:rsidRPr="00287990">
        <w:rPr>
          <w:lang w:val="fr-CA"/>
        </w:rPr>
        <w:t xml:space="preserve">5, pour </w:t>
      </w:r>
      <w:r>
        <w:rPr>
          <w:lang w:val="fr-CA"/>
        </w:rPr>
        <w:t>un</w:t>
      </w:r>
      <w:r w:rsidRPr="00287990">
        <w:rPr>
          <w:lang w:val="fr-CA"/>
        </w:rPr>
        <w:t xml:space="preserve"> pays</w:t>
      </w:r>
      <w:r>
        <w:rPr>
          <w:lang w:val="fr-CA"/>
        </w:rPr>
        <w:t>,</w:t>
      </w:r>
      <w:r w:rsidRPr="00287990">
        <w:rPr>
          <w:lang w:val="fr-CA"/>
        </w:rPr>
        <w:t xml:space="preserve"> à titre d</w:t>
      </w:r>
      <w:r>
        <w:rPr>
          <w:lang w:val="fr-CA"/>
        </w:rPr>
        <w:t>’</w:t>
      </w:r>
      <w:r w:rsidRPr="00287990">
        <w:rPr>
          <w:lang w:val="fr-CA"/>
        </w:rPr>
        <w:t>agence d</w:t>
      </w:r>
      <w:r>
        <w:rPr>
          <w:lang w:val="fr-CA"/>
        </w:rPr>
        <w:t>’</w:t>
      </w:r>
      <w:r w:rsidRPr="00287990">
        <w:rPr>
          <w:lang w:val="fr-CA"/>
        </w:rPr>
        <w:t>exécution désignée</w:t>
      </w:r>
      <w:r>
        <w:rPr>
          <w:lang w:val="fr-CA"/>
        </w:rPr>
        <w:t>,</w:t>
      </w:r>
      <w:r w:rsidRPr="00D30CEE">
        <w:rPr>
          <w:lang w:val="fr-CA"/>
        </w:rPr>
        <w:t xml:space="preserve"> </w:t>
      </w:r>
      <w:r w:rsidRPr="00287990">
        <w:rPr>
          <w:lang w:val="fr-CA"/>
        </w:rPr>
        <w:t xml:space="preserve">avec le PNUD comme </w:t>
      </w:r>
      <w:r w:rsidRPr="00287990">
        <w:rPr>
          <w:noProof/>
          <w:lang w:val="fr-CA"/>
        </w:rPr>
        <w:t xml:space="preserve">agence coopérante; </w:t>
      </w:r>
      <w:r>
        <w:rPr>
          <w:noProof/>
          <w:lang w:val="fr-CA"/>
        </w:rPr>
        <w:t xml:space="preserve">et </w:t>
      </w:r>
      <w:r w:rsidRPr="00287990">
        <w:rPr>
          <w:noProof/>
          <w:lang w:val="fr-CA"/>
        </w:rPr>
        <w:t>pour</w:t>
      </w:r>
      <w:r>
        <w:rPr>
          <w:noProof/>
          <w:lang w:val="fr-CA"/>
        </w:rPr>
        <w:t xml:space="preserve"> l’autre pays, </w:t>
      </w:r>
      <w:r w:rsidRPr="00287990">
        <w:rPr>
          <w:noProof/>
          <w:lang w:val="fr-CA"/>
        </w:rPr>
        <w:t xml:space="preserve">à titre </w:t>
      </w:r>
      <w:r>
        <w:rPr>
          <w:noProof/>
          <w:lang w:val="fr-CA"/>
        </w:rPr>
        <w:t>d’</w:t>
      </w:r>
      <w:r w:rsidRPr="00287990">
        <w:rPr>
          <w:noProof/>
          <w:lang w:val="fr-CA"/>
        </w:rPr>
        <w:t>agence coopérante</w:t>
      </w:r>
      <w:r>
        <w:rPr>
          <w:noProof/>
          <w:lang w:val="fr-CA"/>
        </w:rPr>
        <w:t>,</w:t>
      </w:r>
      <w:r w:rsidRPr="00287990">
        <w:rPr>
          <w:noProof/>
          <w:lang w:val="fr-CA"/>
        </w:rPr>
        <w:t xml:space="preserve"> </w:t>
      </w:r>
      <w:r w:rsidRPr="00287990">
        <w:rPr>
          <w:lang w:val="fr-CA"/>
        </w:rPr>
        <w:t xml:space="preserve">avec le </w:t>
      </w:r>
      <w:r>
        <w:rPr>
          <w:lang w:val="fr-CA"/>
        </w:rPr>
        <w:t>l’ONUDI</w:t>
      </w:r>
      <w:r w:rsidRPr="00287990">
        <w:rPr>
          <w:lang w:val="fr-CA"/>
        </w:rPr>
        <w:t xml:space="preserve"> comme agence d</w:t>
      </w:r>
      <w:r>
        <w:rPr>
          <w:lang w:val="fr-CA"/>
        </w:rPr>
        <w:t>’</w:t>
      </w:r>
      <w:r w:rsidRPr="00287990">
        <w:rPr>
          <w:lang w:val="fr-CA"/>
        </w:rPr>
        <w:t>exécution désignée</w:t>
      </w:r>
      <w:r>
        <w:rPr>
          <w:lang w:val="fr-CA"/>
        </w:rPr>
        <w:t>.</w:t>
      </w:r>
      <w:r w:rsidRPr="00287990">
        <w:rPr>
          <w:lang w:val="fr-CA"/>
        </w:rPr>
        <w:t xml:space="preserve"> Ces demandes </w:t>
      </w:r>
      <w:r>
        <w:rPr>
          <w:lang w:val="fr-CA"/>
        </w:rPr>
        <w:t>sont présentées dans la section A3 du tableau 1.</w:t>
      </w:r>
    </w:p>
    <w:p w14:paraId="00D80FDE" w14:textId="77777777" w:rsidR="00367B20" w:rsidRPr="00C524AF" w:rsidRDefault="00367B20" w:rsidP="00367B20">
      <w:pPr>
        <w:pStyle w:val="Heading1"/>
        <w:rPr>
          <w:lang w:val="fr-CA"/>
        </w:rPr>
      </w:pPr>
      <w:r w:rsidRPr="00287990">
        <w:rPr>
          <w:lang w:val="fr-CA"/>
        </w:rPr>
        <w:t>L</w:t>
      </w:r>
      <w:r>
        <w:rPr>
          <w:lang w:val="fr-CA"/>
        </w:rPr>
        <w:t>e PNUD,</w:t>
      </w:r>
      <w:r w:rsidRPr="00287990">
        <w:rPr>
          <w:lang w:val="fr-CA"/>
        </w:rPr>
        <w:t xml:space="preserve"> à titre d</w:t>
      </w:r>
      <w:r>
        <w:rPr>
          <w:lang w:val="fr-CA"/>
        </w:rPr>
        <w:t>’</w:t>
      </w:r>
      <w:r w:rsidRPr="00287990">
        <w:rPr>
          <w:lang w:val="fr-CA"/>
        </w:rPr>
        <w:t>agence d</w:t>
      </w:r>
      <w:r>
        <w:rPr>
          <w:lang w:val="fr-CA"/>
        </w:rPr>
        <w:t>’</w:t>
      </w:r>
      <w:r w:rsidRPr="00287990">
        <w:rPr>
          <w:lang w:val="fr-CA"/>
        </w:rPr>
        <w:t xml:space="preserve">exécution </w:t>
      </w:r>
      <w:r w:rsidRPr="00287990">
        <w:rPr>
          <w:noProof/>
          <w:lang w:val="fr-CA"/>
        </w:rPr>
        <w:t xml:space="preserve">coopérante </w:t>
      </w:r>
      <w:r w:rsidRPr="00287990">
        <w:rPr>
          <w:lang w:val="fr-CA"/>
        </w:rPr>
        <w:t xml:space="preserve">pour </w:t>
      </w:r>
      <w:r>
        <w:rPr>
          <w:lang w:val="fr-CA"/>
        </w:rPr>
        <w:t>le Belize, a demandé 39 000 </w:t>
      </w:r>
      <w:r w:rsidRPr="00287990">
        <w:rPr>
          <w:lang w:val="fr-CA"/>
        </w:rPr>
        <w:t>$US, plus des coûts d</w:t>
      </w:r>
      <w:r>
        <w:rPr>
          <w:lang w:val="fr-CA"/>
        </w:rPr>
        <w:t>’</w:t>
      </w:r>
      <w:r w:rsidRPr="00287990">
        <w:rPr>
          <w:lang w:val="fr-CA"/>
        </w:rPr>
        <w:t>appui d</w:t>
      </w:r>
      <w:r>
        <w:rPr>
          <w:lang w:val="fr-CA"/>
        </w:rPr>
        <w:t>’</w:t>
      </w:r>
      <w:r w:rsidRPr="00287990">
        <w:rPr>
          <w:lang w:val="fr-CA"/>
        </w:rPr>
        <w:t xml:space="preserve">agence de </w:t>
      </w:r>
      <w:r>
        <w:rPr>
          <w:lang w:val="fr-CA"/>
        </w:rPr>
        <w:t>2 </w:t>
      </w:r>
      <w:r w:rsidRPr="00667B26">
        <w:rPr>
          <w:lang w:val="fr-CA"/>
        </w:rPr>
        <w:t>730</w:t>
      </w:r>
      <w:r>
        <w:rPr>
          <w:lang w:val="fr-CA"/>
        </w:rPr>
        <w:t> </w:t>
      </w:r>
      <w:r w:rsidRPr="00287990">
        <w:rPr>
          <w:lang w:val="fr-CA"/>
        </w:rPr>
        <w:t>$US</w:t>
      </w:r>
      <w:r>
        <w:rPr>
          <w:lang w:val="fr-CA"/>
        </w:rPr>
        <w:t>.</w:t>
      </w:r>
      <w:r w:rsidRPr="00667B26">
        <w:rPr>
          <w:vertAlign w:val="superscript"/>
          <w:lang w:val="fr-CA"/>
        </w:rPr>
        <w:footnoteReference w:id="6"/>
      </w:r>
      <w:r w:rsidRPr="00667B26">
        <w:rPr>
          <w:lang w:val="fr-CA"/>
        </w:rPr>
        <w:t xml:space="preserve"> </w:t>
      </w:r>
      <w:r>
        <w:rPr>
          <w:lang w:val="fr-CA"/>
        </w:rPr>
        <w:t>L’ONUDI</w:t>
      </w:r>
      <w:r w:rsidRPr="00287990">
        <w:rPr>
          <w:lang w:val="fr-CA"/>
        </w:rPr>
        <w:t>, à titre d</w:t>
      </w:r>
      <w:r>
        <w:rPr>
          <w:lang w:val="fr-CA"/>
        </w:rPr>
        <w:t>’</w:t>
      </w:r>
      <w:r w:rsidRPr="00287990">
        <w:rPr>
          <w:lang w:val="fr-CA"/>
        </w:rPr>
        <w:t>agence d</w:t>
      </w:r>
      <w:r>
        <w:rPr>
          <w:lang w:val="fr-CA"/>
        </w:rPr>
        <w:t>’</w:t>
      </w:r>
      <w:r w:rsidRPr="00287990">
        <w:rPr>
          <w:lang w:val="fr-CA"/>
        </w:rPr>
        <w:t xml:space="preserve">exécution </w:t>
      </w:r>
      <w:r>
        <w:rPr>
          <w:lang w:val="fr-CA"/>
        </w:rPr>
        <w:t>principale</w:t>
      </w:r>
      <w:r w:rsidRPr="00287990">
        <w:rPr>
          <w:lang w:val="fr-CA"/>
        </w:rPr>
        <w:t xml:space="preserve"> pour le </w:t>
      </w:r>
      <w:r>
        <w:rPr>
          <w:lang w:val="fr-CA"/>
        </w:rPr>
        <w:t>Guatemala</w:t>
      </w:r>
      <w:r w:rsidRPr="00287990">
        <w:rPr>
          <w:lang w:val="fr-CA"/>
        </w:rPr>
        <w:t xml:space="preserve">, a demandé </w:t>
      </w:r>
      <w:r w:rsidRPr="00667B26">
        <w:rPr>
          <w:lang w:val="fr-CA"/>
        </w:rPr>
        <w:t>119</w:t>
      </w:r>
      <w:r>
        <w:rPr>
          <w:lang w:val="fr-CA"/>
        </w:rPr>
        <w:t> </w:t>
      </w:r>
      <w:r w:rsidRPr="00667B26">
        <w:rPr>
          <w:lang w:val="fr-CA"/>
        </w:rPr>
        <w:t>000</w:t>
      </w:r>
      <w:r>
        <w:rPr>
          <w:lang w:val="fr-CA"/>
        </w:rPr>
        <w:t> </w:t>
      </w:r>
      <w:r w:rsidRPr="00287990">
        <w:rPr>
          <w:lang w:val="fr-CA"/>
        </w:rPr>
        <w:t>$US, plus des coûts d</w:t>
      </w:r>
      <w:r>
        <w:rPr>
          <w:lang w:val="fr-CA"/>
        </w:rPr>
        <w:t>’</w:t>
      </w:r>
      <w:r w:rsidRPr="00287990">
        <w:rPr>
          <w:lang w:val="fr-CA"/>
        </w:rPr>
        <w:t>appui d</w:t>
      </w:r>
      <w:r>
        <w:rPr>
          <w:lang w:val="fr-CA"/>
        </w:rPr>
        <w:t>’</w:t>
      </w:r>
      <w:r w:rsidRPr="00287990">
        <w:rPr>
          <w:lang w:val="fr-CA"/>
        </w:rPr>
        <w:t xml:space="preserve">agence de </w:t>
      </w:r>
      <w:r>
        <w:rPr>
          <w:lang w:val="fr-CA"/>
        </w:rPr>
        <w:t>8 </w:t>
      </w:r>
      <w:r w:rsidRPr="00667B26">
        <w:rPr>
          <w:lang w:val="fr-CA"/>
        </w:rPr>
        <w:t>330</w:t>
      </w:r>
      <w:r>
        <w:rPr>
          <w:lang w:val="fr-CA"/>
        </w:rPr>
        <w:t> </w:t>
      </w:r>
      <w:r w:rsidRPr="00287990">
        <w:rPr>
          <w:lang w:val="fr-CA"/>
        </w:rPr>
        <w:t>$US</w:t>
      </w:r>
      <w:r>
        <w:rPr>
          <w:lang w:val="fr-CA"/>
        </w:rPr>
        <w:t xml:space="preserve"> dans son programme de travail pour 2024</w:t>
      </w:r>
      <w:r w:rsidRPr="00287990">
        <w:rPr>
          <w:lang w:val="fr-CA"/>
        </w:rPr>
        <w:t>,</w:t>
      </w:r>
      <w:r w:rsidRPr="00667B26">
        <w:rPr>
          <w:rStyle w:val="FootnoteReference"/>
          <w:lang w:val="fr-CA"/>
        </w:rPr>
        <w:footnoteReference w:id="7"/>
      </w:r>
      <w:r w:rsidRPr="00287990">
        <w:rPr>
          <w:lang w:val="fr-CA"/>
        </w:rPr>
        <w:t xml:space="preserve"> </w:t>
      </w:r>
      <w:r>
        <w:rPr>
          <w:lang w:val="fr-CA"/>
        </w:rPr>
        <w:t>et a présenté une description des activités nécessaires à la préparation du KIP pour le Guatemala et les coûts correspondants pour chaque activité; les observations du Secrétariat y sont également incluses.</w:t>
      </w:r>
    </w:p>
    <w:p w14:paraId="7BE567D3" w14:textId="77777777" w:rsidR="00367B20" w:rsidRPr="00C524AF" w:rsidRDefault="00367B20" w:rsidP="00367B20">
      <w:pPr>
        <w:pStyle w:val="Heading1"/>
        <w:numPr>
          <w:ilvl w:val="0"/>
          <w:numId w:val="0"/>
        </w:numPr>
        <w:tabs>
          <w:tab w:val="left" w:pos="720"/>
        </w:tabs>
        <w:rPr>
          <w:b/>
          <w:color w:val="000000" w:themeColor="text1"/>
          <w:lang w:val="fr-CA"/>
        </w:rPr>
      </w:pPr>
      <w:r w:rsidRPr="00287990">
        <w:rPr>
          <w:b/>
          <w:bCs/>
          <w:lang w:val="fr-CA"/>
        </w:rPr>
        <w:t>Observations du Secrétariat</w:t>
      </w:r>
    </w:p>
    <w:p w14:paraId="2ACD01FD" w14:textId="77777777" w:rsidR="00367B20" w:rsidRPr="00C524AF" w:rsidRDefault="00367B20" w:rsidP="00367B20">
      <w:pPr>
        <w:pStyle w:val="Heading1"/>
        <w:rPr>
          <w:lang w:val="fr-CA"/>
        </w:rPr>
      </w:pPr>
      <w:r w:rsidRPr="00287990">
        <w:rPr>
          <w:lang w:val="fr-CA"/>
        </w:rPr>
        <w:t>Lors de l</w:t>
      </w:r>
      <w:r>
        <w:rPr>
          <w:lang w:val="fr-CA"/>
        </w:rPr>
        <w:t>’</w:t>
      </w:r>
      <w:r w:rsidRPr="00287990">
        <w:rPr>
          <w:lang w:val="fr-CA"/>
        </w:rPr>
        <w:t xml:space="preserve">examen de ces demandes, le Secrétariat a tenu compte des lignes directrices pour la préparation des </w:t>
      </w:r>
      <w:r>
        <w:rPr>
          <w:lang w:val="fr-CA"/>
        </w:rPr>
        <w:t>KIP, contenues dans la décision </w:t>
      </w:r>
      <w:r w:rsidRPr="00287990">
        <w:rPr>
          <w:lang w:val="fr-CA"/>
        </w:rPr>
        <w:t>87/50, des activités proposées pour la préparation de projet et leurs liens avec les activités de facilitation et autres projets reliés aux HFC dans les pays concernés</w:t>
      </w:r>
      <w:r>
        <w:rPr>
          <w:lang w:val="fr-CA"/>
        </w:rPr>
        <w:t>.</w:t>
      </w:r>
    </w:p>
    <w:p w14:paraId="15D2215A" w14:textId="77777777" w:rsidR="00367B20" w:rsidRPr="00C524AF" w:rsidRDefault="00367B20" w:rsidP="00367B20">
      <w:pPr>
        <w:pStyle w:val="Heading1"/>
        <w:rPr>
          <w:lang w:val="fr-CA"/>
        </w:rPr>
      </w:pPr>
      <w:r w:rsidRPr="00287990">
        <w:rPr>
          <w:lang w:val="fr-CA"/>
        </w:rPr>
        <w:t>Le PNUE, à titre d</w:t>
      </w:r>
      <w:r>
        <w:rPr>
          <w:lang w:val="fr-CA"/>
        </w:rPr>
        <w:t>’</w:t>
      </w:r>
      <w:r w:rsidRPr="00287990">
        <w:rPr>
          <w:lang w:val="fr-CA"/>
        </w:rPr>
        <w:t>agence d</w:t>
      </w:r>
      <w:r>
        <w:rPr>
          <w:lang w:val="fr-CA"/>
        </w:rPr>
        <w:t>’</w:t>
      </w:r>
      <w:r w:rsidRPr="00287990">
        <w:rPr>
          <w:lang w:val="fr-CA"/>
        </w:rPr>
        <w:t>exécution principale, a décrit les activités requises p</w:t>
      </w:r>
      <w:r>
        <w:rPr>
          <w:lang w:val="fr-CA"/>
        </w:rPr>
        <w:t>our la préparation de la stratégie générale pour le</w:t>
      </w:r>
      <w:r w:rsidRPr="00287990">
        <w:rPr>
          <w:lang w:val="fr-CA"/>
        </w:rPr>
        <w:t xml:space="preserve"> KIP pour </w:t>
      </w:r>
      <w:r>
        <w:rPr>
          <w:lang w:val="fr-CA"/>
        </w:rPr>
        <w:t>le Belize</w:t>
      </w:r>
      <w:r w:rsidRPr="00287990">
        <w:rPr>
          <w:lang w:val="fr-CA"/>
        </w:rPr>
        <w:t>, en utilisant le format prescrit pour les demandes de pré</w:t>
      </w:r>
      <w:r>
        <w:rPr>
          <w:lang w:val="fr-CA"/>
        </w:rPr>
        <w:t>paration de projet pour un KIP.</w:t>
      </w:r>
      <w:r w:rsidRPr="00287990">
        <w:rPr>
          <w:lang w:val="fr-CA"/>
        </w:rPr>
        <w:t xml:space="preserve"> Les demandes incluaient des données sur la consommation de HFC et de mélanges à base de HFC</w:t>
      </w:r>
      <w:r>
        <w:rPr>
          <w:lang w:val="fr-CA"/>
        </w:rPr>
        <w:t>,</w:t>
      </w:r>
      <w:r w:rsidRPr="00287990">
        <w:rPr>
          <w:lang w:val="fr-CA"/>
        </w:rPr>
        <w:t xml:space="preserve"> </w:t>
      </w:r>
      <w:r>
        <w:rPr>
          <w:lang w:val="fr-CA"/>
        </w:rPr>
        <w:t>de </w:t>
      </w:r>
      <w:r w:rsidRPr="00C524AF">
        <w:rPr>
          <w:lang w:val="fr-CA"/>
        </w:rPr>
        <w:t xml:space="preserve">2021 </w:t>
      </w:r>
      <w:r>
        <w:rPr>
          <w:lang w:val="fr-CA"/>
        </w:rPr>
        <w:t>à </w:t>
      </w:r>
      <w:r w:rsidRPr="00C524AF">
        <w:rPr>
          <w:lang w:val="fr-CA"/>
        </w:rPr>
        <w:t>2023</w:t>
      </w:r>
      <w:r w:rsidRPr="00287990">
        <w:rPr>
          <w:lang w:val="fr-CA"/>
        </w:rPr>
        <w:t>. Les activités de préparation de projet incluaient un sondage national et la collecte de données sur la consommation de HFC, une analyse de l</w:t>
      </w:r>
      <w:r>
        <w:rPr>
          <w:lang w:val="fr-CA"/>
        </w:rPr>
        <w:t>’</w:t>
      </w:r>
      <w:r w:rsidRPr="00287990">
        <w:rPr>
          <w:lang w:val="fr-CA"/>
        </w:rPr>
        <w:t xml:space="preserve">utilisation des HFC et des produits de remplacement; </w:t>
      </w:r>
      <w:r>
        <w:rPr>
          <w:lang w:val="fr-CA"/>
        </w:rPr>
        <w:t xml:space="preserve">un examen des initiatives, politiques et réglementations nationales relatives à l’élimination progressive des HFC; une évaluation des besoins en matière de formation et de certification dans le secteur de l’entretien des équipements de réfrigération et de climatisation; l’élaboration d’une stratégie globale d’élimination progressive des HFC; </w:t>
      </w:r>
      <w:r w:rsidRPr="00287990">
        <w:rPr>
          <w:lang w:val="fr-CA"/>
        </w:rPr>
        <w:t xml:space="preserve">des réunions de validation des </w:t>
      </w:r>
      <w:r>
        <w:rPr>
          <w:lang w:val="fr-CA"/>
        </w:rPr>
        <w:t>parties prenantes</w:t>
      </w:r>
      <w:r w:rsidRPr="00287990">
        <w:rPr>
          <w:lang w:val="fr-CA"/>
        </w:rPr>
        <w:t xml:space="preserve">; </w:t>
      </w:r>
      <w:r>
        <w:rPr>
          <w:lang w:val="fr-CA"/>
        </w:rPr>
        <w:t>et l’élaboration d’un plan et d’activités de communication et de diffusion, afin d’encourager la participation des femmes.</w:t>
      </w:r>
    </w:p>
    <w:p w14:paraId="39563663" w14:textId="77777777" w:rsidR="00367B20" w:rsidRPr="00C524AF" w:rsidRDefault="00367B20" w:rsidP="00367B20">
      <w:pPr>
        <w:pStyle w:val="Heading1"/>
        <w:rPr>
          <w:lang w:val="fr-CA"/>
        </w:rPr>
      </w:pPr>
      <w:r w:rsidRPr="00287990">
        <w:rPr>
          <w:lang w:val="fr-CA"/>
        </w:rPr>
        <w:t xml:space="preserve">Le Secrétariat a pris note </w:t>
      </w:r>
      <w:r>
        <w:rPr>
          <w:lang w:val="fr-CA"/>
        </w:rPr>
        <w:t xml:space="preserve">du fait </w:t>
      </w:r>
      <w:r w:rsidRPr="00287990">
        <w:rPr>
          <w:lang w:val="fr-CA"/>
        </w:rPr>
        <w:t xml:space="preserve">que </w:t>
      </w:r>
      <w:r>
        <w:rPr>
          <w:lang w:val="fr-CA"/>
        </w:rPr>
        <w:t>le Belize a</w:t>
      </w:r>
      <w:r w:rsidRPr="00287990">
        <w:rPr>
          <w:lang w:val="fr-CA"/>
        </w:rPr>
        <w:t xml:space="preserve"> ratifié l</w:t>
      </w:r>
      <w:r>
        <w:rPr>
          <w:lang w:val="fr-CA"/>
        </w:rPr>
        <w:t>’</w:t>
      </w:r>
      <w:r w:rsidRPr="00287990">
        <w:rPr>
          <w:lang w:val="fr-CA"/>
        </w:rPr>
        <w:t>Amendement de Kigali</w:t>
      </w:r>
      <w:r>
        <w:rPr>
          <w:lang w:val="fr-CA"/>
        </w:rPr>
        <w:t>,</w:t>
      </w:r>
      <w:r w:rsidRPr="00C524AF">
        <w:rPr>
          <w:vertAlign w:val="superscript"/>
          <w:lang w:val="fr-CA"/>
        </w:rPr>
        <w:footnoteReference w:id="8"/>
      </w:r>
      <w:r w:rsidRPr="00C524AF">
        <w:rPr>
          <w:lang w:val="fr-CA"/>
        </w:rPr>
        <w:t xml:space="preserve"> </w:t>
      </w:r>
      <w:r>
        <w:rPr>
          <w:lang w:val="fr-CA"/>
        </w:rPr>
        <w:t>que le pays</w:t>
      </w:r>
      <w:r w:rsidRPr="00287990">
        <w:rPr>
          <w:lang w:val="fr-CA"/>
        </w:rPr>
        <w:t xml:space="preserve"> </w:t>
      </w:r>
      <w:r>
        <w:rPr>
          <w:lang w:val="fr-CA"/>
        </w:rPr>
        <w:t>a</w:t>
      </w:r>
      <w:r w:rsidRPr="00287990">
        <w:rPr>
          <w:lang w:val="fr-CA"/>
        </w:rPr>
        <w:t xml:space="preserve"> fourni </w:t>
      </w:r>
      <w:r>
        <w:rPr>
          <w:lang w:val="fr-CA"/>
        </w:rPr>
        <w:t>une lettre</w:t>
      </w:r>
      <w:r w:rsidRPr="00287990">
        <w:rPr>
          <w:lang w:val="fr-CA"/>
        </w:rPr>
        <w:t xml:space="preserve"> d</w:t>
      </w:r>
      <w:r>
        <w:rPr>
          <w:lang w:val="fr-CA"/>
        </w:rPr>
        <w:t>’</w:t>
      </w:r>
      <w:r w:rsidRPr="00287990">
        <w:rPr>
          <w:lang w:val="fr-CA"/>
        </w:rPr>
        <w:t xml:space="preserve">appui, indiquant </w:t>
      </w:r>
      <w:r>
        <w:rPr>
          <w:lang w:val="fr-CA"/>
        </w:rPr>
        <w:t>son</w:t>
      </w:r>
      <w:r w:rsidRPr="00287990">
        <w:rPr>
          <w:lang w:val="fr-CA"/>
        </w:rPr>
        <w:t xml:space="preserve"> intention de prendre des mesures pour l</w:t>
      </w:r>
      <w:r>
        <w:rPr>
          <w:lang w:val="fr-CA"/>
        </w:rPr>
        <w:t>a réduction progressive des HFC,</w:t>
      </w:r>
      <w:r w:rsidRPr="00287990">
        <w:rPr>
          <w:lang w:val="fr-CA"/>
        </w:rPr>
        <w:t xml:space="preserve"> et que le financement demandé est co</w:t>
      </w:r>
      <w:r>
        <w:rPr>
          <w:lang w:val="fr-CA"/>
        </w:rPr>
        <w:t xml:space="preserve">nforme à la décision 87/50(c). </w:t>
      </w:r>
      <w:r w:rsidRPr="00287990">
        <w:rPr>
          <w:lang w:val="fr-CA"/>
        </w:rPr>
        <w:t xml:space="preserve">Le PNUE a précisé que la préparation de projet pour </w:t>
      </w:r>
      <w:r>
        <w:rPr>
          <w:lang w:val="fr-CA"/>
        </w:rPr>
        <w:t>la stratégie globale</w:t>
      </w:r>
      <w:r w:rsidRPr="00287990">
        <w:rPr>
          <w:lang w:val="fr-CA"/>
        </w:rPr>
        <w:t xml:space="preserve"> pour les KIP puiserait dans les activités mises en œuvre dans le cadre des activités de facilitation, puisqu</w:t>
      </w:r>
      <w:r>
        <w:rPr>
          <w:lang w:val="fr-CA"/>
        </w:rPr>
        <w:t>’</w:t>
      </w:r>
      <w:r w:rsidRPr="00287990">
        <w:rPr>
          <w:lang w:val="fr-CA"/>
        </w:rPr>
        <w:t>elles furent les premières actions associées à la réduction progressive des HFC et qu</w:t>
      </w:r>
      <w:r>
        <w:rPr>
          <w:lang w:val="fr-CA"/>
        </w:rPr>
        <w:t>’</w:t>
      </w:r>
      <w:r w:rsidRPr="00287990">
        <w:rPr>
          <w:lang w:val="fr-CA"/>
        </w:rPr>
        <w:t>elles ont contribué à la ratification de l</w:t>
      </w:r>
      <w:r>
        <w:rPr>
          <w:lang w:val="fr-CA"/>
        </w:rPr>
        <w:t>’</w:t>
      </w:r>
      <w:r w:rsidRPr="00287990">
        <w:rPr>
          <w:lang w:val="fr-CA"/>
        </w:rPr>
        <w:t>Amendement de Kigali</w:t>
      </w:r>
      <w:r>
        <w:rPr>
          <w:lang w:val="fr-CA"/>
        </w:rPr>
        <w:t>.</w:t>
      </w:r>
    </w:p>
    <w:p w14:paraId="3B7152C0" w14:textId="77777777" w:rsidR="00367B20" w:rsidRPr="00C524AF" w:rsidRDefault="00367B20" w:rsidP="00367B20">
      <w:pPr>
        <w:pStyle w:val="Heading1"/>
        <w:keepNext/>
        <w:keepLines/>
        <w:widowControl w:val="0"/>
        <w:numPr>
          <w:ilvl w:val="0"/>
          <w:numId w:val="0"/>
        </w:numPr>
        <w:tabs>
          <w:tab w:val="left" w:pos="720"/>
        </w:tabs>
        <w:rPr>
          <w:lang w:val="fr-CA"/>
        </w:rPr>
      </w:pPr>
      <w:r w:rsidRPr="00287990">
        <w:rPr>
          <w:b/>
          <w:bCs/>
          <w:lang w:val="fr-CA"/>
        </w:rPr>
        <w:t>Recommandation du Secrétariat</w:t>
      </w:r>
    </w:p>
    <w:p w14:paraId="058060FA" w14:textId="77777777" w:rsidR="00367B20" w:rsidRPr="00C524AF" w:rsidRDefault="00367B20" w:rsidP="00367B20">
      <w:pPr>
        <w:pStyle w:val="Heading1"/>
        <w:rPr>
          <w:lang w:val="fr-CA"/>
        </w:rPr>
      </w:pPr>
      <w:r w:rsidRPr="00287990">
        <w:rPr>
          <w:lang w:val="fr-CA"/>
        </w:rPr>
        <w:t>Le Secrétariat recommande l</w:t>
      </w:r>
      <w:r>
        <w:rPr>
          <w:lang w:val="fr-CA"/>
        </w:rPr>
        <w:t>’</w:t>
      </w:r>
      <w:r w:rsidRPr="00287990">
        <w:rPr>
          <w:lang w:val="fr-CA"/>
        </w:rPr>
        <w:t xml:space="preserve">approbation globale de la préparation de projet pour </w:t>
      </w:r>
      <w:r>
        <w:rPr>
          <w:lang w:val="fr-CA"/>
        </w:rPr>
        <w:t>le stade </w:t>
      </w:r>
      <w:r w:rsidRPr="00287990">
        <w:rPr>
          <w:lang w:val="fr-CA"/>
        </w:rPr>
        <w:t>I des plans de mise en œuvre de l</w:t>
      </w:r>
      <w:r>
        <w:rPr>
          <w:lang w:val="fr-CA"/>
        </w:rPr>
        <w:t>’</w:t>
      </w:r>
      <w:r w:rsidRPr="00287990">
        <w:rPr>
          <w:lang w:val="fr-CA"/>
        </w:rPr>
        <w:t>Amendement de Kigali pour les HFC pour</w:t>
      </w:r>
      <w:r>
        <w:rPr>
          <w:lang w:val="fr-CA"/>
        </w:rPr>
        <w:t xml:space="preserve"> le Belize et le Guatemala, </w:t>
      </w:r>
      <w:r w:rsidRPr="00287990">
        <w:rPr>
          <w:lang w:val="fr-CA"/>
        </w:rPr>
        <w:t>avec les niveaux de finan</w:t>
      </w:r>
      <w:r>
        <w:rPr>
          <w:lang w:val="fr-CA"/>
        </w:rPr>
        <w:t>cement indiqués dans la section </w:t>
      </w:r>
      <w:r w:rsidRPr="00287990">
        <w:rPr>
          <w:lang w:val="fr-CA"/>
        </w:rPr>
        <w:t>A3 du tableau 1</w:t>
      </w:r>
      <w:r>
        <w:rPr>
          <w:lang w:val="fr-CA"/>
        </w:rPr>
        <w:t>.</w:t>
      </w:r>
    </w:p>
    <w:p w14:paraId="29150667" w14:textId="77777777" w:rsidR="00367B20" w:rsidRPr="00C524AF" w:rsidRDefault="00367B20" w:rsidP="00367B20">
      <w:pPr>
        <w:keepNext/>
        <w:spacing w:before="240" w:after="240"/>
        <w:rPr>
          <w:b/>
          <w:lang w:val="fr-CA"/>
        </w:rPr>
      </w:pPr>
      <w:r w:rsidRPr="00C524AF">
        <w:rPr>
          <w:b/>
          <w:lang w:val="fr-CA"/>
        </w:rPr>
        <w:lastRenderedPageBreak/>
        <w:t xml:space="preserve">A4: </w:t>
      </w:r>
      <w:r w:rsidRPr="00287990">
        <w:rPr>
          <w:b/>
          <w:bCs/>
          <w:color w:val="000000" w:themeColor="text1"/>
          <w:lang w:val="fr-CA"/>
        </w:rPr>
        <w:t>Préparation d</w:t>
      </w:r>
      <w:r>
        <w:rPr>
          <w:b/>
          <w:bCs/>
          <w:color w:val="000000" w:themeColor="text1"/>
          <w:lang w:val="fr-CA"/>
        </w:rPr>
        <w:t>’</w:t>
      </w:r>
      <w:r w:rsidRPr="00287990">
        <w:rPr>
          <w:b/>
          <w:bCs/>
          <w:color w:val="000000" w:themeColor="text1"/>
          <w:lang w:val="fr-CA"/>
        </w:rPr>
        <w:t>un inventaire national des banques de substances réglementées utilisées ou indésirables et d</w:t>
      </w:r>
      <w:r>
        <w:rPr>
          <w:b/>
          <w:bCs/>
          <w:color w:val="000000" w:themeColor="text1"/>
          <w:lang w:val="fr-CA"/>
        </w:rPr>
        <w:t>’</w:t>
      </w:r>
      <w:r w:rsidRPr="00287990">
        <w:rPr>
          <w:b/>
          <w:bCs/>
          <w:color w:val="000000" w:themeColor="text1"/>
          <w:lang w:val="fr-CA"/>
        </w:rPr>
        <w:t>un plan pour la collecte, le transport et l</w:t>
      </w:r>
      <w:r>
        <w:rPr>
          <w:b/>
          <w:bCs/>
          <w:color w:val="000000" w:themeColor="text1"/>
          <w:lang w:val="fr-CA"/>
        </w:rPr>
        <w:t>’</w:t>
      </w:r>
      <w:r w:rsidRPr="00287990">
        <w:rPr>
          <w:b/>
          <w:bCs/>
          <w:color w:val="000000" w:themeColor="text1"/>
          <w:lang w:val="fr-CA"/>
        </w:rPr>
        <w:t>élimination de telles substances</w:t>
      </w:r>
    </w:p>
    <w:p w14:paraId="26A35E02" w14:textId="77777777" w:rsidR="00367B20" w:rsidRPr="00C524AF" w:rsidRDefault="00367B20" w:rsidP="00367B20">
      <w:pPr>
        <w:keepNext/>
        <w:spacing w:after="240"/>
        <w:rPr>
          <w:b/>
          <w:lang w:val="fr-CA"/>
        </w:rPr>
      </w:pPr>
      <w:r w:rsidRPr="00287990">
        <w:rPr>
          <w:b/>
          <w:bCs/>
          <w:lang w:val="fr-CA"/>
        </w:rPr>
        <w:t>Description des projets</w:t>
      </w:r>
    </w:p>
    <w:p w14:paraId="645A3C3B" w14:textId="77777777" w:rsidR="00367B20" w:rsidRPr="00C524AF" w:rsidRDefault="00367B20" w:rsidP="00367B20">
      <w:pPr>
        <w:pStyle w:val="Heading1"/>
        <w:rPr>
          <w:lang w:val="fr-CA"/>
        </w:rPr>
      </w:pPr>
      <w:r w:rsidRPr="00287990">
        <w:rPr>
          <w:lang w:val="fr-CA"/>
        </w:rPr>
        <w:t>Le PNUE a soumis des demandes pour la préparation d</w:t>
      </w:r>
      <w:r>
        <w:rPr>
          <w:lang w:val="fr-CA"/>
        </w:rPr>
        <w:t>’</w:t>
      </w:r>
      <w:r w:rsidRPr="00287990">
        <w:rPr>
          <w:lang w:val="fr-CA"/>
        </w:rPr>
        <w:t>un inventaire national des banques de substances réglementées utilisées ou indésirables et d</w:t>
      </w:r>
      <w:r>
        <w:rPr>
          <w:lang w:val="fr-CA"/>
        </w:rPr>
        <w:t>’</w:t>
      </w:r>
      <w:r w:rsidRPr="00287990">
        <w:rPr>
          <w:lang w:val="fr-CA"/>
        </w:rPr>
        <w:t xml:space="preserve">un plan pour </w:t>
      </w:r>
      <w:r>
        <w:rPr>
          <w:lang w:val="fr-CA"/>
        </w:rPr>
        <w:t>16 </w:t>
      </w:r>
      <w:r w:rsidRPr="00287990">
        <w:rPr>
          <w:lang w:val="fr-CA"/>
        </w:rPr>
        <w:t>pays, à titre</w:t>
      </w:r>
      <w:r>
        <w:rPr>
          <w:lang w:val="fr-CA"/>
        </w:rPr>
        <w:t xml:space="preserve"> d’agence d’exécution désignée, </w:t>
      </w:r>
      <w:r w:rsidRPr="00287990">
        <w:rPr>
          <w:lang w:val="fr-CA"/>
        </w:rPr>
        <w:t>tel qu</w:t>
      </w:r>
      <w:r>
        <w:rPr>
          <w:lang w:val="fr-CA"/>
        </w:rPr>
        <w:t>’</w:t>
      </w:r>
      <w:r w:rsidRPr="00287990">
        <w:rPr>
          <w:lang w:val="fr-CA"/>
        </w:rPr>
        <w:t>indiqu</w:t>
      </w:r>
      <w:r>
        <w:rPr>
          <w:lang w:val="fr-CA"/>
        </w:rPr>
        <w:t>é dans la section A4 du tableau </w:t>
      </w:r>
      <w:r w:rsidRPr="00287990">
        <w:rPr>
          <w:lang w:val="fr-CA"/>
        </w:rPr>
        <w:t>1</w:t>
      </w:r>
      <w:r>
        <w:rPr>
          <w:lang w:val="fr-CA"/>
        </w:rPr>
        <w:t>.</w:t>
      </w:r>
    </w:p>
    <w:p w14:paraId="74C5848A" w14:textId="77777777" w:rsidR="00367B20" w:rsidRPr="00C03762" w:rsidRDefault="00367B20" w:rsidP="00367B20">
      <w:pPr>
        <w:pStyle w:val="Heading1"/>
        <w:widowControl w:val="0"/>
        <w:numPr>
          <w:ilvl w:val="0"/>
          <w:numId w:val="0"/>
        </w:numPr>
        <w:tabs>
          <w:tab w:val="left" w:pos="720"/>
        </w:tabs>
        <w:rPr>
          <w:b/>
          <w:lang w:val="fr-CA"/>
        </w:rPr>
      </w:pPr>
      <w:r w:rsidRPr="001F10EF">
        <w:rPr>
          <w:b/>
          <w:lang w:val="fr-CA"/>
        </w:rPr>
        <w:t>Observations</w:t>
      </w:r>
      <w:r w:rsidRPr="00C03762">
        <w:rPr>
          <w:b/>
          <w:lang w:val="fr-CA"/>
        </w:rPr>
        <w:t xml:space="preserve"> </w:t>
      </w:r>
      <w:r>
        <w:rPr>
          <w:b/>
          <w:lang w:val="fr-CA"/>
        </w:rPr>
        <w:t>du Secrétariat</w:t>
      </w:r>
    </w:p>
    <w:p w14:paraId="587A8B8E" w14:textId="77777777" w:rsidR="00367B20" w:rsidRPr="007C5F05" w:rsidRDefault="00367B20" w:rsidP="00367B20">
      <w:pPr>
        <w:pStyle w:val="Heading1"/>
        <w:widowControl w:val="0"/>
        <w:rPr>
          <w:lang w:val="fr-CA"/>
        </w:rPr>
      </w:pPr>
      <w:r>
        <w:rPr>
          <w:lang w:val="fr-CA"/>
        </w:rPr>
        <w:t xml:space="preserve">Lors de l’examen de ces demandes, le Secrétariat a tenu compte des critères pour la préparation d’un </w:t>
      </w:r>
      <w:r w:rsidRPr="003E3B1A">
        <w:rPr>
          <w:lang w:val="fr-CA"/>
        </w:rPr>
        <w:t>inventaire national des banques de substances réglementées utilisées ou indésirables et d</w:t>
      </w:r>
      <w:r>
        <w:rPr>
          <w:lang w:val="fr-CA"/>
        </w:rPr>
        <w:t>’</w:t>
      </w:r>
      <w:r w:rsidRPr="003E3B1A">
        <w:rPr>
          <w:lang w:val="fr-CA"/>
        </w:rPr>
        <w:t>un plan</w:t>
      </w:r>
      <w:r>
        <w:rPr>
          <w:lang w:val="fr-CA"/>
        </w:rPr>
        <w:t xml:space="preserve"> figurant dans la décision </w:t>
      </w:r>
      <w:r w:rsidRPr="007C5F05">
        <w:rPr>
          <w:lang w:val="fr-CA"/>
        </w:rPr>
        <w:t>91/66</w:t>
      </w:r>
      <w:r>
        <w:rPr>
          <w:lang w:val="fr-CA"/>
        </w:rPr>
        <w:t>, et des activités proposées pour la préparation de projet et de leurs liens avec les plans nationaux de gestion de l’élimination des HCFC et les plans de gestion de la réduction progressive des HFC (à savoir, les PGEH ou les KIP) dans les pays concernés. Le Secrétariat a pris note du fait que chaque demande de financement est conforme à la décision </w:t>
      </w:r>
      <w:r w:rsidRPr="007C5F05">
        <w:rPr>
          <w:lang w:val="fr-CA"/>
        </w:rPr>
        <w:t>91/66</w:t>
      </w:r>
      <w:r>
        <w:rPr>
          <w:lang w:val="fr-CA"/>
        </w:rPr>
        <w:t>.</w:t>
      </w:r>
    </w:p>
    <w:p w14:paraId="7048B64D" w14:textId="77777777" w:rsidR="00367B20" w:rsidRPr="007C5F05" w:rsidRDefault="00367B20" w:rsidP="00367B20">
      <w:pPr>
        <w:pStyle w:val="Heading1"/>
        <w:widowControl w:val="0"/>
        <w:rPr>
          <w:lang w:val="fr-CA"/>
        </w:rPr>
      </w:pPr>
      <w:r>
        <w:rPr>
          <w:lang w:val="fr-CA"/>
        </w:rPr>
        <w:t xml:space="preserve">Le PNUE, à titre d’agence d’exécution désignée, a décrit les activités </w:t>
      </w:r>
      <w:r w:rsidRPr="00416CF9">
        <w:rPr>
          <w:lang w:val="fr-CA"/>
        </w:rPr>
        <w:t>requises pour la préparation d</w:t>
      </w:r>
      <w:r>
        <w:rPr>
          <w:lang w:val="fr-CA"/>
        </w:rPr>
        <w:t>’</w:t>
      </w:r>
      <w:r w:rsidRPr="00416CF9">
        <w:rPr>
          <w:lang w:val="fr-CA"/>
        </w:rPr>
        <w:t>un inventaire national des banques de substances réglementées utilisées ou indésirables et d</w:t>
      </w:r>
      <w:r>
        <w:rPr>
          <w:lang w:val="fr-CA"/>
        </w:rPr>
        <w:t>’</w:t>
      </w:r>
      <w:r w:rsidRPr="00416CF9">
        <w:rPr>
          <w:lang w:val="fr-CA"/>
        </w:rPr>
        <w:t xml:space="preserve">un plan pour les pays suivants : Belize, Cambodge, Érythrée, Grenade, Guyana, </w:t>
      </w:r>
      <w:r>
        <w:rPr>
          <w:rStyle w:val="preferred"/>
          <w:lang w:val="fr-CA"/>
        </w:rPr>
        <w:t>Kirghizistan, Lesotho, Malawi, Nigéria,</w:t>
      </w:r>
      <w:r w:rsidRPr="00416CF9">
        <w:rPr>
          <w:rStyle w:val="FootnoteReference"/>
          <w:lang w:val="fr-CA"/>
        </w:rPr>
        <w:footnoteReference w:id="9"/>
      </w:r>
      <w:r>
        <w:rPr>
          <w:rStyle w:val="preferred"/>
          <w:lang w:val="fr-CA"/>
        </w:rPr>
        <w:t xml:space="preserve"> Paraguay, République démocratique populaire lao, Sainte</w:t>
      </w:r>
      <w:r>
        <w:rPr>
          <w:rStyle w:val="preferred"/>
          <w:lang w:val="fr-CA"/>
        </w:rPr>
        <w:noBreakHyphen/>
        <w:t>Lucie, Sierra Leone, Somalie, Zambie et Zimbabwe, et les coûts correspondants pour chaque activité, en utilisant les formulaires de soumission prescrits pour les propositions de projet.</w:t>
      </w:r>
    </w:p>
    <w:p w14:paraId="3086A182" w14:textId="77777777" w:rsidR="00367B20" w:rsidRPr="007C5F05" w:rsidRDefault="00367B20" w:rsidP="00367B20">
      <w:pPr>
        <w:pStyle w:val="Heading1"/>
        <w:rPr>
          <w:snapToGrid w:val="0"/>
          <w:color w:val="000000" w:themeColor="text1"/>
          <w:lang w:val="fr-CA"/>
        </w:rPr>
      </w:pPr>
      <w:r>
        <w:rPr>
          <w:lang w:val="fr-CA"/>
        </w:rPr>
        <w:t>Les activités figurant dans les demandes de financement pour les 16 pays en question comprenaient la préparation de l’inventaire national, la vérification des parties prenantes, un plan d’action et un rapport final; une évaluation des parties prenantes, des institutions, des politiques et des réglementations pertinentes; la prévision des quantités de SAO et de HFC utilisés ou indésirables qui pourraient devoir un jour être récupérés, réclamés, recyclés, revalorisés ou éliminés; une évaluation de la faisabilité et des coûts des options existantes d’élimination (recyclage, revalorisation, destruction); une évaluation de la viabilité économique d’une usine de destruction; et des considérations relatives à l’intégration des femmes. Outre les activités susmentionnées, les activités de préparation pour 14 pays comprenaient également l’identification de laboratoires et des capacités nationales d’analyse de la composition des SAO et des HFC utilisés ou indésirables, et l’élaboration d’un modèle économique ou de financement, afin d’assurer la viabilité à long terme des opérations de collecte ou d’élimination. Les activités de préparation pour le Paraguay comprenaient également un atelier régional visant l’échange d’expériences et l’élaboration de stratégies régionales pour la gestion écologiquement rationnelle de substances contrôlées indésirables.</w:t>
      </w:r>
    </w:p>
    <w:p w14:paraId="37EEC3AE" w14:textId="77777777" w:rsidR="00367B20" w:rsidRPr="007C5F05" w:rsidRDefault="00367B20" w:rsidP="00367B20">
      <w:pPr>
        <w:pStyle w:val="Heading1"/>
        <w:keepNext/>
        <w:numPr>
          <w:ilvl w:val="0"/>
          <w:numId w:val="0"/>
        </w:numPr>
        <w:spacing w:after="120"/>
        <w:rPr>
          <w:b/>
          <w:lang w:val="fr-CA"/>
        </w:rPr>
      </w:pPr>
      <w:r>
        <w:rPr>
          <w:b/>
          <w:lang w:val="fr-CA"/>
        </w:rPr>
        <w:t>Recomma</w:t>
      </w:r>
      <w:r w:rsidRPr="007C5F05">
        <w:rPr>
          <w:b/>
          <w:lang w:val="fr-CA"/>
        </w:rPr>
        <w:t>ndation</w:t>
      </w:r>
      <w:r>
        <w:rPr>
          <w:b/>
          <w:lang w:val="fr-CA"/>
        </w:rPr>
        <w:t xml:space="preserve"> du Secrétariat</w:t>
      </w:r>
    </w:p>
    <w:p w14:paraId="5DD5C0AD" w14:textId="77777777" w:rsidR="00367B20" w:rsidRPr="007C5F05" w:rsidRDefault="00367B20" w:rsidP="00367B20">
      <w:pPr>
        <w:pStyle w:val="Heading1"/>
        <w:spacing w:before="240"/>
        <w:rPr>
          <w:lang w:val="fr-CA"/>
        </w:rPr>
      </w:pPr>
      <w:r w:rsidRPr="00720157">
        <w:rPr>
          <w:lang w:val="fr-CA"/>
        </w:rPr>
        <w:t>Le Secrétariat recommande l</w:t>
      </w:r>
      <w:r>
        <w:rPr>
          <w:lang w:val="fr-CA"/>
        </w:rPr>
        <w:t>’</w:t>
      </w:r>
      <w:r w:rsidRPr="00720157">
        <w:rPr>
          <w:lang w:val="fr-CA"/>
        </w:rPr>
        <w:t>approbation globale de</w:t>
      </w:r>
      <w:r>
        <w:rPr>
          <w:lang w:val="fr-CA"/>
        </w:rPr>
        <w:t xml:space="preserve"> la préparation d’un </w:t>
      </w:r>
      <w:r w:rsidRPr="005662E4">
        <w:rPr>
          <w:lang w:val="fr-CA"/>
        </w:rPr>
        <w:t>inventaire national des banques de substances réglementées utilisées ou indésirables et d</w:t>
      </w:r>
      <w:r>
        <w:rPr>
          <w:lang w:val="fr-CA"/>
        </w:rPr>
        <w:t>’</w:t>
      </w:r>
      <w:r w:rsidRPr="005662E4">
        <w:rPr>
          <w:lang w:val="fr-CA"/>
        </w:rPr>
        <w:t>un plan pour la collecte, le transport et l</w:t>
      </w:r>
      <w:r>
        <w:rPr>
          <w:lang w:val="fr-CA"/>
        </w:rPr>
        <w:t>’</w:t>
      </w:r>
      <w:r w:rsidRPr="005662E4">
        <w:rPr>
          <w:lang w:val="fr-CA"/>
        </w:rPr>
        <w:t>élimination de telles substances</w:t>
      </w:r>
      <w:r>
        <w:rPr>
          <w:lang w:val="fr-CA"/>
        </w:rPr>
        <w:t xml:space="preserve"> pour les pays suivants : </w:t>
      </w:r>
      <w:r w:rsidRPr="00416CF9">
        <w:rPr>
          <w:lang w:val="fr-CA"/>
        </w:rPr>
        <w:t xml:space="preserve">Belize, Cambodge, Érythrée, Grenade, Guyana, </w:t>
      </w:r>
      <w:r>
        <w:rPr>
          <w:rStyle w:val="preferred"/>
          <w:lang w:val="fr-CA"/>
        </w:rPr>
        <w:t>Kirghizistan, Lesotho, Malawi, Nigéria, Paraguay, République démocratique populaire lao, Sainte</w:t>
      </w:r>
      <w:r>
        <w:rPr>
          <w:rStyle w:val="preferred"/>
          <w:lang w:val="fr-CA"/>
        </w:rPr>
        <w:noBreakHyphen/>
        <w:t xml:space="preserve">Lucie, Sierra Leone, Somalie, Zambie et Zimbabwe, au niveau de financement indiqué dans la </w:t>
      </w:r>
      <w:r w:rsidRPr="007C5F05">
        <w:rPr>
          <w:lang w:val="fr-CA"/>
        </w:rPr>
        <w:t>section A4</w:t>
      </w:r>
      <w:r>
        <w:rPr>
          <w:lang w:val="fr-CA"/>
        </w:rPr>
        <w:t xml:space="preserve"> du</w:t>
      </w:r>
      <w:r w:rsidRPr="007C5F05">
        <w:rPr>
          <w:lang w:val="fr-CA"/>
        </w:rPr>
        <w:t xml:space="preserve"> table</w:t>
      </w:r>
      <w:r>
        <w:rPr>
          <w:lang w:val="fr-CA"/>
        </w:rPr>
        <w:t>au</w:t>
      </w:r>
      <w:r w:rsidRPr="007C5F05">
        <w:rPr>
          <w:lang w:val="fr-CA"/>
        </w:rPr>
        <w:t> 1</w:t>
      </w:r>
      <w:r>
        <w:rPr>
          <w:lang w:val="fr-CA"/>
        </w:rPr>
        <w:t>.</w:t>
      </w:r>
    </w:p>
    <w:p w14:paraId="6C4D9E36" w14:textId="77777777" w:rsidR="00367B20" w:rsidRPr="007C5F05" w:rsidRDefault="00367B20" w:rsidP="00367B20">
      <w:pPr>
        <w:keepNext/>
        <w:keepLines/>
        <w:widowControl w:val="0"/>
        <w:spacing w:after="240"/>
        <w:rPr>
          <w:b/>
          <w:bCs/>
          <w:lang w:val="fr-CA"/>
        </w:rPr>
      </w:pPr>
      <w:r>
        <w:rPr>
          <w:b/>
          <w:bCs/>
          <w:lang w:val="fr-CA"/>
        </w:rPr>
        <w:lastRenderedPageBreak/>
        <w:t>SECTION </w:t>
      </w:r>
      <w:r w:rsidRPr="007C5F05">
        <w:rPr>
          <w:b/>
          <w:bCs/>
          <w:lang w:val="fr-CA"/>
        </w:rPr>
        <w:t>B:</w:t>
      </w:r>
      <w:r>
        <w:rPr>
          <w:b/>
          <w:bCs/>
          <w:lang w:val="fr-CA"/>
        </w:rPr>
        <w:t xml:space="preserve"> ACTIVIÉS RECOMMANDÉES POUR CONSIDÉRATION INDIVIDUELLE</w:t>
      </w:r>
    </w:p>
    <w:p w14:paraId="4AD11EBB" w14:textId="77777777" w:rsidR="00367B20" w:rsidRPr="007C5F05" w:rsidRDefault="00367B20" w:rsidP="00367B20">
      <w:pPr>
        <w:keepNext/>
        <w:keepLines/>
        <w:widowControl w:val="0"/>
        <w:spacing w:after="240"/>
        <w:rPr>
          <w:b/>
          <w:bCs/>
          <w:color w:val="000000" w:themeColor="text1"/>
          <w:lang w:val="fr-CA"/>
        </w:rPr>
      </w:pPr>
      <w:r w:rsidRPr="007C5F05">
        <w:rPr>
          <w:b/>
          <w:bCs/>
          <w:color w:val="000000" w:themeColor="text1"/>
          <w:lang w:val="fr-CA"/>
        </w:rPr>
        <w:t>B1:</w:t>
      </w:r>
      <w:r w:rsidRPr="007C5F05">
        <w:rPr>
          <w:b/>
          <w:color w:val="000000" w:themeColor="text1"/>
          <w:lang w:val="fr-CA"/>
        </w:rPr>
        <w:t xml:space="preserve"> </w:t>
      </w:r>
      <w:r>
        <w:rPr>
          <w:b/>
          <w:color w:val="000000" w:themeColor="text1"/>
          <w:lang w:val="fr-CA"/>
        </w:rPr>
        <w:t>Renouvellement des projets de renforcement des institutions</w:t>
      </w:r>
    </w:p>
    <w:p w14:paraId="5394BCC8" w14:textId="77777777" w:rsidR="00367B20" w:rsidRPr="007C5F05" w:rsidRDefault="00367B20" w:rsidP="00367B20">
      <w:pPr>
        <w:spacing w:after="240"/>
        <w:rPr>
          <w:b/>
          <w:bCs/>
          <w:lang w:val="fr-CA"/>
        </w:rPr>
      </w:pPr>
      <w:r>
        <w:rPr>
          <w:b/>
          <w:bCs/>
          <w:lang w:val="fr-CA"/>
        </w:rPr>
        <w:t>D</w:t>
      </w:r>
      <w:r w:rsidRPr="007C5F05">
        <w:rPr>
          <w:b/>
          <w:bCs/>
          <w:lang w:val="fr-CA"/>
        </w:rPr>
        <w:t>escription</w:t>
      </w:r>
      <w:r>
        <w:rPr>
          <w:b/>
          <w:bCs/>
          <w:lang w:val="fr-CA"/>
        </w:rPr>
        <w:t xml:space="preserve"> de projet</w:t>
      </w:r>
    </w:p>
    <w:p w14:paraId="0C1B1E20" w14:textId="77777777" w:rsidR="00367B20" w:rsidRPr="007C5F05" w:rsidRDefault="00367B20" w:rsidP="00367B20">
      <w:pPr>
        <w:pStyle w:val="Heading1"/>
        <w:rPr>
          <w:lang w:val="fr-CA"/>
        </w:rPr>
      </w:pPr>
      <w:r w:rsidRPr="00720157">
        <w:rPr>
          <w:lang w:val="fr-CA"/>
        </w:rPr>
        <w:t>Le PNUE a soumis des demandes pour le renouvellement des projets de renforcement des institutions pour les pays mentio</w:t>
      </w:r>
      <w:r>
        <w:rPr>
          <w:lang w:val="fr-CA"/>
        </w:rPr>
        <w:t xml:space="preserve">nnés dans la section B1 du tableau 1. </w:t>
      </w:r>
      <w:r w:rsidRPr="00720157">
        <w:rPr>
          <w:lang w:val="fr-CA"/>
        </w:rPr>
        <w:t>La description d</w:t>
      </w:r>
      <w:r>
        <w:rPr>
          <w:lang w:val="fr-CA"/>
        </w:rPr>
        <w:t>e ces projets figure à l’annexe I d</w:t>
      </w:r>
      <w:r w:rsidRPr="00720157">
        <w:rPr>
          <w:lang w:val="fr-CA"/>
        </w:rPr>
        <w:t>u présent document</w:t>
      </w:r>
      <w:r>
        <w:rPr>
          <w:lang w:val="fr-CA"/>
        </w:rPr>
        <w:t>.</w:t>
      </w:r>
    </w:p>
    <w:p w14:paraId="075F6075" w14:textId="77777777" w:rsidR="00367B20" w:rsidRPr="007C5F05" w:rsidRDefault="00367B20" w:rsidP="00367B20">
      <w:pPr>
        <w:pStyle w:val="Heading1"/>
        <w:numPr>
          <w:ilvl w:val="0"/>
          <w:numId w:val="0"/>
        </w:numPr>
        <w:rPr>
          <w:b/>
          <w:bCs/>
          <w:lang w:val="fr-CA"/>
        </w:rPr>
      </w:pPr>
      <w:r>
        <w:rPr>
          <w:b/>
          <w:bCs/>
          <w:lang w:val="fr-CA"/>
        </w:rPr>
        <w:t>Observations du Secrétariat</w:t>
      </w:r>
    </w:p>
    <w:p w14:paraId="71043022" w14:textId="77777777" w:rsidR="00367B20" w:rsidRPr="007C5F05" w:rsidRDefault="00367B20" w:rsidP="00367B20">
      <w:pPr>
        <w:pStyle w:val="Heading1"/>
        <w:rPr>
          <w:lang w:val="fr-CA"/>
        </w:rPr>
      </w:pPr>
      <w:r>
        <w:rPr>
          <w:lang w:val="fr-CA"/>
        </w:rPr>
        <w:t>À leur 19</w:t>
      </w:r>
      <w:r>
        <w:rPr>
          <w:vertAlign w:val="superscript"/>
          <w:lang w:val="fr-CA"/>
        </w:rPr>
        <w:t>e</w:t>
      </w:r>
      <w:r>
        <w:rPr>
          <w:lang w:val="fr-CA"/>
        </w:rPr>
        <w:t> réunion, les Parties ont décidé que l’Afrique du Sud, en sa qualité de pays en développement visé au paragraphe 1 de l’article 5 du Protocole de Montréal, est éligible à une assistance technique et financière du Fonds multilatéral pour remplir ses engagements d’élimination autant de la production que de la consommation de HCFC.</w:t>
      </w:r>
      <w:r w:rsidRPr="007C5F05">
        <w:rPr>
          <w:rStyle w:val="FootnoteReference"/>
          <w:lang w:val="fr-CA"/>
        </w:rPr>
        <w:footnoteReference w:id="10"/>
      </w:r>
      <w:r>
        <w:rPr>
          <w:lang w:val="fr-CA"/>
        </w:rPr>
        <w:t xml:space="preserve"> Depuis la 55</w:t>
      </w:r>
      <w:r>
        <w:rPr>
          <w:vertAlign w:val="superscript"/>
          <w:lang w:val="fr-CA"/>
        </w:rPr>
        <w:t>e</w:t>
      </w:r>
      <w:r>
        <w:rPr>
          <w:lang w:val="fr-CA"/>
        </w:rPr>
        <w:t> réunion du Comité exécutif, l’Afrique du Sud a reçu un appui du Fonds multilatéral pour mettre en œuvre des activités visant à éliminer les HCFC et à réduire progressivement les HFC. L’Afrique du Sud n’a pas, jusqu’à présent, demandé de financement pour le renforcement des institutions.</w:t>
      </w:r>
    </w:p>
    <w:p w14:paraId="48B77B11" w14:textId="77777777" w:rsidR="00367B20" w:rsidRPr="007C5F05" w:rsidRDefault="00367B20" w:rsidP="00367B20">
      <w:pPr>
        <w:pStyle w:val="Heading1"/>
        <w:rPr>
          <w:lang w:val="fr-CA"/>
        </w:rPr>
      </w:pPr>
      <w:r>
        <w:rPr>
          <w:lang w:val="fr-CA"/>
        </w:rPr>
        <w:t>Le Secrétariat reconnaît l’engagement de l’Afrique du Sud à mettre en œuvre le Protocole de Montréal. Le Secrétariat prend note du fait que, bien que l’Afrique du Sud ait initialement été en mesure d’établir et de gérer le service national de l’ozone sans financement additionnel, l’actuelle situation économique du pays ne lui permettra pas de continuer à ce faire, compte tenu également de la demande croissante de travaux relatifs à la réduction progressive des HFC et à de nouveaux domaines, par exemple, l’efficacité énergétique. Le Secrétariat prend note par ailleurs du fait que le financement demandé pour le renforcement des institutions est conforme aux activités proposées et à la consommation du pays. Les fonds additionnels permettraient au pays de mieux planifier et mettre en œuvre les activités relatives au Protocole de Montréal.</w:t>
      </w:r>
    </w:p>
    <w:p w14:paraId="41F9189D" w14:textId="77777777" w:rsidR="00367B20" w:rsidRPr="007C5F05" w:rsidRDefault="00367B20" w:rsidP="00367B20">
      <w:pPr>
        <w:pStyle w:val="Heading1"/>
        <w:numPr>
          <w:ilvl w:val="0"/>
          <w:numId w:val="0"/>
        </w:numPr>
        <w:rPr>
          <w:lang w:val="fr-CA"/>
        </w:rPr>
      </w:pPr>
      <w:r>
        <w:rPr>
          <w:b/>
          <w:bCs/>
          <w:lang w:val="fr-CA"/>
        </w:rPr>
        <w:t>Recomma</w:t>
      </w:r>
      <w:r w:rsidRPr="007C5F05">
        <w:rPr>
          <w:b/>
          <w:bCs/>
          <w:lang w:val="fr-CA"/>
        </w:rPr>
        <w:t>ndation</w:t>
      </w:r>
      <w:r>
        <w:rPr>
          <w:b/>
          <w:bCs/>
          <w:lang w:val="fr-CA"/>
        </w:rPr>
        <w:t xml:space="preserve"> du Secrétariat</w:t>
      </w:r>
    </w:p>
    <w:p w14:paraId="0C3205EC" w14:textId="77777777" w:rsidR="00367B20" w:rsidRPr="007C5F05" w:rsidRDefault="00367B20" w:rsidP="00367B20">
      <w:pPr>
        <w:pStyle w:val="Heading1"/>
        <w:rPr>
          <w:lang w:val="fr-CA"/>
        </w:rPr>
      </w:pPr>
      <w:r>
        <w:rPr>
          <w:lang w:val="fr-CA"/>
        </w:rPr>
        <w:t>Le Comité exécutif pourrait souhaiter envisager l’approbation du projet de renforcement des institutions (phase I) pour l’Afrique du Sud pour un montant de 500 </w:t>
      </w:r>
      <w:r w:rsidRPr="007C5F05">
        <w:rPr>
          <w:lang w:val="fr-CA"/>
        </w:rPr>
        <w:t>000</w:t>
      </w:r>
      <w:r>
        <w:rPr>
          <w:lang w:val="fr-CA"/>
        </w:rPr>
        <w:t> $US.</w:t>
      </w:r>
    </w:p>
    <w:p w14:paraId="7619DBC3" w14:textId="77777777" w:rsidR="00367B20" w:rsidRPr="007C5F05" w:rsidRDefault="00367B20" w:rsidP="00367B20">
      <w:pPr>
        <w:pStyle w:val="Heading1"/>
        <w:keepNext/>
        <w:keepLines/>
        <w:numPr>
          <w:ilvl w:val="0"/>
          <w:numId w:val="0"/>
        </w:numPr>
        <w:tabs>
          <w:tab w:val="left" w:pos="720"/>
        </w:tabs>
        <w:rPr>
          <w:b/>
          <w:lang w:val="fr-CA"/>
        </w:rPr>
      </w:pPr>
      <w:r>
        <w:rPr>
          <w:b/>
          <w:bCs/>
          <w:color w:val="000000" w:themeColor="text1"/>
          <w:lang w:val="fr-CA"/>
        </w:rPr>
        <w:t>B2 :</w:t>
      </w:r>
      <w:r w:rsidRPr="007C5F05">
        <w:rPr>
          <w:b/>
          <w:bCs/>
          <w:color w:val="000000" w:themeColor="text1"/>
          <w:lang w:val="fr-CA"/>
        </w:rPr>
        <w:t xml:space="preserve"> </w:t>
      </w:r>
      <w:r w:rsidRPr="00155BD6">
        <w:rPr>
          <w:b/>
          <w:bCs/>
          <w:color w:val="000000" w:themeColor="text1"/>
          <w:lang w:val="fr-CA"/>
        </w:rPr>
        <w:t>Assistance technique pour la préparation d</w:t>
      </w:r>
      <w:r>
        <w:rPr>
          <w:b/>
          <w:bCs/>
          <w:color w:val="000000" w:themeColor="text1"/>
          <w:lang w:val="fr-CA"/>
        </w:rPr>
        <w:t>’</w:t>
      </w:r>
      <w:r w:rsidRPr="00155BD6">
        <w:rPr>
          <w:b/>
          <w:bCs/>
          <w:color w:val="000000" w:themeColor="text1"/>
          <w:lang w:val="fr-CA"/>
        </w:rPr>
        <w:t>un rapport de vérification sur la consommation de HCFC</w:t>
      </w:r>
    </w:p>
    <w:p w14:paraId="5910CE69" w14:textId="77777777" w:rsidR="00367B20" w:rsidRPr="007C5F05" w:rsidRDefault="00367B20" w:rsidP="00367B20">
      <w:pPr>
        <w:pStyle w:val="Heading1"/>
        <w:rPr>
          <w:lang w:val="fr-CA"/>
        </w:rPr>
      </w:pPr>
      <w:r>
        <w:rPr>
          <w:lang w:val="fr-CA"/>
        </w:rPr>
        <w:t>Conformément à la décision 61/46 </w:t>
      </w:r>
      <w:r w:rsidRPr="007C5F05">
        <w:rPr>
          <w:lang w:val="fr-CA"/>
        </w:rPr>
        <w:t>c),</w:t>
      </w:r>
      <w:r w:rsidRPr="007C5F05">
        <w:rPr>
          <w:vertAlign w:val="superscript"/>
          <w:lang w:val="fr-CA"/>
        </w:rPr>
        <w:footnoteReference w:id="11"/>
      </w:r>
      <w:r w:rsidRPr="007C5F05">
        <w:rPr>
          <w:lang w:val="fr-CA"/>
        </w:rPr>
        <w:t xml:space="preserve"> </w:t>
      </w:r>
      <w:r>
        <w:rPr>
          <w:lang w:val="fr-CA"/>
        </w:rPr>
        <w:t>le Secrétariat a tiré un échantillon de 15 pays à faible volume de consommation (FVC) visés à l’article 5 et de deux pays qui ne sont pas à FVC mais qui sont financés en tant que tels,</w:t>
      </w:r>
      <w:r w:rsidRPr="007C5F05">
        <w:rPr>
          <w:rStyle w:val="FootnoteReference"/>
          <w:lang w:val="fr-CA"/>
        </w:rPr>
        <w:footnoteReference w:id="12"/>
      </w:r>
      <w:r w:rsidRPr="007C5F05">
        <w:rPr>
          <w:lang w:val="fr-CA"/>
        </w:rPr>
        <w:t xml:space="preserve"> </w:t>
      </w:r>
      <w:r>
        <w:rPr>
          <w:lang w:val="fr-CA"/>
        </w:rPr>
        <w:t>afin de vérifier la conformité à leurs accords PGEH. Les pays sélectionnés sont énumérés au tableau 5 du document </w:t>
      </w:r>
      <w:r w:rsidRPr="007C5F05">
        <w:rPr>
          <w:lang w:val="fr-CA"/>
        </w:rPr>
        <w:t>UNEP/OzL.Pro/ExCom/94/14</w:t>
      </w:r>
      <w:r>
        <w:rPr>
          <w:lang w:val="fr-CA"/>
        </w:rPr>
        <w:t xml:space="preserve"> portant sur un aperçu des questions recensées au cours de l’examen des projets. Conformément à la décision 92/21 </w:t>
      </w:r>
      <w:r w:rsidRPr="007C5F05">
        <w:rPr>
          <w:lang w:val="fr-CA"/>
        </w:rPr>
        <w:t>c),</w:t>
      </w:r>
      <w:r>
        <w:rPr>
          <w:lang w:val="fr-CA"/>
        </w:rPr>
        <w:t xml:space="preserve"> le PNUE, à titre d’agence d’exécution principale, demande un financement pour la vérification du plan de gestion de l’élimination des HCFH (PGEH) pour le Cambodge, et du stade II des PGEH pour les Bahamas, la Barbade, le Burkina </w:t>
      </w:r>
      <w:r>
        <w:rPr>
          <w:lang w:val="fr-CA"/>
        </w:rPr>
        <w:lastRenderedPageBreak/>
        <w:t>Faso, le Gabon, la Grenade</w:t>
      </w:r>
      <w:r w:rsidRPr="007C5F05">
        <w:rPr>
          <w:lang w:val="fr-CA"/>
        </w:rPr>
        <w:t xml:space="preserve">, </w:t>
      </w:r>
      <w:r>
        <w:rPr>
          <w:lang w:val="fr-CA"/>
        </w:rPr>
        <w:t xml:space="preserve">le </w:t>
      </w:r>
      <w:r w:rsidRPr="007C5F05">
        <w:rPr>
          <w:lang w:val="fr-CA"/>
        </w:rPr>
        <w:t>Guyana, Madagascar,</w:t>
      </w:r>
      <w:r>
        <w:rPr>
          <w:lang w:val="fr-CA"/>
        </w:rPr>
        <w:t xml:space="preserve"> le</w:t>
      </w:r>
      <w:r w:rsidRPr="007C5F05">
        <w:rPr>
          <w:lang w:val="fr-CA"/>
        </w:rPr>
        <w:t xml:space="preserve"> Mozambique</w:t>
      </w:r>
      <w:r>
        <w:rPr>
          <w:lang w:val="fr-CA"/>
        </w:rPr>
        <w:t>,</w:t>
      </w:r>
      <w:r w:rsidRPr="007C5F05">
        <w:rPr>
          <w:lang w:val="fr-CA"/>
        </w:rPr>
        <w:t xml:space="preserve"> </w:t>
      </w:r>
      <w:r>
        <w:rPr>
          <w:lang w:val="fr-CA"/>
        </w:rPr>
        <w:t>le Nicaragua, Sierra </w:t>
      </w:r>
      <w:r w:rsidRPr="007C5F05">
        <w:rPr>
          <w:lang w:val="fr-CA"/>
        </w:rPr>
        <w:t xml:space="preserve">Leone, </w:t>
      </w:r>
      <w:r>
        <w:rPr>
          <w:lang w:val="fr-CA"/>
        </w:rPr>
        <w:t>le Tc</w:t>
      </w:r>
      <w:r w:rsidRPr="007C5F05">
        <w:rPr>
          <w:lang w:val="fr-CA"/>
        </w:rPr>
        <w:t xml:space="preserve">had, </w:t>
      </w:r>
      <w:r>
        <w:rPr>
          <w:noProof/>
          <w:lang w:val="fr-CA"/>
        </w:rPr>
        <w:t>et</w:t>
      </w:r>
      <w:r w:rsidRPr="007C5F05">
        <w:rPr>
          <w:noProof/>
          <w:lang w:val="fr-CA"/>
        </w:rPr>
        <w:t xml:space="preserve"> Timor</w:t>
      </w:r>
      <w:r>
        <w:rPr>
          <w:noProof/>
          <w:lang w:val="fr-CA"/>
        </w:rPr>
        <w:noBreakHyphen/>
      </w:r>
      <w:r w:rsidRPr="007C5F05">
        <w:rPr>
          <w:noProof/>
          <w:lang w:val="fr-CA"/>
        </w:rPr>
        <w:t>Leste</w:t>
      </w:r>
      <w:r>
        <w:rPr>
          <w:noProof/>
          <w:lang w:val="fr-CA"/>
        </w:rPr>
        <w:t>.</w:t>
      </w:r>
    </w:p>
    <w:p w14:paraId="74CB74AC" w14:textId="77777777" w:rsidR="00367B20" w:rsidRPr="007C5F05" w:rsidRDefault="00367B20" w:rsidP="00367B20">
      <w:pPr>
        <w:pStyle w:val="Heading1"/>
        <w:keepNext/>
        <w:numPr>
          <w:ilvl w:val="0"/>
          <w:numId w:val="0"/>
        </w:numPr>
        <w:tabs>
          <w:tab w:val="left" w:pos="720"/>
        </w:tabs>
        <w:rPr>
          <w:b/>
          <w:lang w:val="fr-CA"/>
        </w:rPr>
      </w:pPr>
      <w:r>
        <w:rPr>
          <w:b/>
          <w:lang w:val="fr-CA"/>
        </w:rPr>
        <w:t>Observations du Secrétariat</w:t>
      </w:r>
    </w:p>
    <w:p w14:paraId="3C47E538" w14:textId="77777777" w:rsidR="00367B20" w:rsidRPr="007C5F05" w:rsidRDefault="00367B20" w:rsidP="00367B20">
      <w:pPr>
        <w:pStyle w:val="Heading1"/>
        <w:rPr>
          <w:lang w:val="fr-CA"/>
        </w:rPr>
      </w:pPr>
      <w:r>
        <w:rPr>
          <w:lang w:val="fr-CA"/>
        </w:rPr>
        <w:t>Le Secrétariat a pris note du fait que les demandes de financement étaient conformes aux fonds approuvés pour des vérifications semblables au cours de réunions antérieures, et il a par ailleurs pris note du fait que le rapport de vérification doit être présenté au moins dix semaines avant les réunions pertinentes du Comité exécutif, au cours desquelles la prochaine tranche de financement pour le PGEH sera sollicitée.</w:t>
      </w:r>
    </w:p>
    <w:p w14:paraId="2D315D34" w14:textId="77777777" w:rsidR="00367B20" w:rsidRPr="007C5F05" w:rsidRDefault="00367B20" w:rsidP="00367B20">
      <w:pPr>
        <w:pStyle w:val="Heading1"/>
        <w:keepNext/>
        <w:numPr>
          <w:ilvl w:val="0"/>
          <w:numId w:val="0"/>
        </w:numPr>
        <w:rPr>
          <w:b/>
          <w:lang w:val="fr-CA"/>
        </w:rPr>
      </w:pPr>
      <w:r>
        <w:rPr>
          <w:b/>
          <w:lang w:val="fr-CA"/>
        </w:rPr>
        <w:t>Recomma</w:t>
      </w:r>
      <w:r w:rsidRPr="007C5F05">
        <w:rPr>
          <w:b/>
          <w:lang w:val="fr-CA"/>
        </w:rPr>
        <w:t>ndation</w:t>
      </w:r>
      <w:r>
        <w:rPr>
          <w:b/>
          <w:lang w:val="fr-CA"/>
        </w:rPr>
        <w:t xml:space="preserve"> du Secrétariat</w:t>
      </w:r>
    </w:p>
    <w:p w14:paraId="59D14EC8" w14:textId="77777777" w:rsidR="00367B20" w:rsidRPr="007C5F05" w:rsidRDefault="00367B20" w:rsidP="00367B20">
      <w:pPr>
        <w:pStyle w:val="Heading1"/>
        <w:rPr>
          <w:lang w:val="fr-CA"/>
        </w:rPr>
      </w:pPr>
      <w:r>
        <w:rPr>
          <w:lang w:val="fr-CA"/>
        </w:rPr>
        <w:t>Le Comité exécutif pourrait souhaiter envisager d’approuver l’assistance technique pour la préparation du rapport de vérification pour le plan de gestion de l’élimination des HCFC (PGEH) pour le Cambodge, et le stade II des PGEH pour les Bahamas, la Barbade, le Burkina Faso, le Gabon, la Grenade</w:t>
      </w:r>
      <w:r w:rsidRPr="007C5F05">
        <w:rPr>
          <w:lang w:val="fr-CA"/>
        </w:rPr>
        <w:t xml:space="preserve">, </w:t>
      </w:r>
      <w:r>
        <w:rPr>
          <w:lang w:val="fr-CA"/>
        </w:rPr>
        <w:t xml:space="preserve">le </w:t>
      </w:r>
      <w:r w:rsidRPr="007C5F05">
        <w:rPr>
          <w:lang w:val="fr-CA"/>
        </w:rPr>
        <w:t>Guyana, Madagascar,</w:t>
      </w:r>
      <w:r>
        <w:rPr>
          <w:lang w:val="fr-CA"/>
        </w:rPr>
        <w:t xml:space="preserve"> le</w:t>
      </w:r>
      <w:r w:rsidRPr="007C5F05">
        <w:rPr>
          <w:lang w:val="fr-CA"/>
        </w:rPr>
        <w:t xml:space="preserve"> Mozambique</w:t>
      </w:r>
      <w:r>
        <w:rPr>
          <w:lang w:val="fr-CA"/>
        </w:rPr>
        <w:t>,</w:t>
      </w:r>
      <w:r w:rsidRPr="007C5F05">
        <w:rPr>
          <w:lang w:val="fr-CA"/>
        </w:rPr>
        <w:t xml:space="preserve"> </w:t>
      </w:r>
      <w:r>
        <w:rPr>
          <w:lang w:val="fr-CA"/>
        </w:rPr>
        <w:t>le Nicaragua, Sierra </w:t>
      </w:r>
      <w:r w:rsidRPr="007C5F05">
        <w:rPr>
          <w:lang w:val="fr-CA"/>
        </w:rPr>
        <w:t xml:space="preserve">Leone, </w:t>
      </w:r>
      <w:r>
        <w:rPr>
          <w:lang w:val="fr-CA"/>
        </w:rPr>
        <w:t>le Tc</w:t>
      </w:r>
      <w:r w:rsidRPr="007C5F05">
        <w:rPr>
          <w:lang w:val="fr-CA"/>
        </w:rPr>
        <w:t xml:space="preserve">had, </w:t>
      </w:r>
      <w:r>
        <w:rPr>
          <w:noProof/>
          <w:lang w:val="fr-CA"/>
        </w:rPr>
        <w:t>et</w:t>
      </w:r>
      <w:r w:rsidRPr="007C5F05">
        <w:rPr>
          <w:noProof/>
          <w:lang w:val="fr-CA"/>
        </w:rPr>
        <w:t xml:space="preserve"> Timor</w:t>
      </w:r>
      <w:r>
        <w:rPr>
          <w:noProof/>
          <w:lang w:val="fr-CA"/>
        </w:rPr>
        <w:noBreakHyphen/>
      </w:r>
      <w:r w:rsidRPr="007C5F05">
        <w:rPr>
          <w:noProof/>
          <w:lang w:val="fr-CA"/>
        </w:rPr>
        <w:t>Leste</w:t>
      </w:r>
      <w:r>
        <w:rPr>
          <w:noProof/>
          <w:lang w:val="fr-CA"/>
        </w:rPr>
        <w:t>, chacun au montant de </w:t>
      </w:r>
      <w:r>
        <w:rPr>
          <w:lang w:val="fr-CA"/>
        </w:rPr>
        <w:t>30 </w:t>
      </w:r>
      <w:r w:rsidRPr="007C5F05">
        <w:rPr>
          <w:lang w:val="fr-CA"/>
        </w:rPr>
        <w:t>000</w:t>
      </w:r>
      <w:r>
        <w:rPr>
          <w:lang w:val="fr-CA"/>
        </w:rPr>
        <w:t> $US, plus des coûts d’appui d’agence de 3 </w:t>
      </w:r>
      <w:r w:rsidRPr="007C5F05">
        <w:rPr>
          <w:lang w:val="fr-CA"/>
        </w:rPr>
        <w:t>900</w:t>
      </w:r>
      <w:r>
        <w:rPr>
          <w:lang w:val="fr-CA"/>
        </w:rPr>
        <w:t> $US pour le PNUE, étant entendu que les rapports de vérification doivent être présentés au moins dix semaines avant les réunions pertinentes du Comité exécutif, au cours desquelles les prochaines tranches de financement pour les PGEH seront sollicitées.</w:t>
      </w:r>
    </w:p>
    <w:p w14:paraId="4DC84604" w14:textId="77777777" w:rsidR="00367B20" w:rsidRDefault="00367B20" w:rsidP="00367B20">
      <w:pPr>
        <w:widowControl w:val="0"/>
        <w:jc w:val="center"/>
        <w:outlineLvl w:val="0"/>
        <w:rPr>
          <w:b/>
          <w:lang w:val="fr-FR"/>
        </w:rPr>
      </w:pPr>
      <w:r>
        <w:rPr>
          <w:b/>
          <w:lang w:val="fr-FR"/>
        </w:rPr>
        <w:br w:type="page"/>
      </w:r>
    </w:p>
    <w:p w14:paraId="5AE4A19C" w14:textId="77777777" w:rsidR="00122DEC" w:rsidRPr="00367B20" w:rsidRDefault="00122DEC" w:rsidP="008A536C">
      <w:pPr>
        <w:pStyle w:val="StyleHeader4Para4Left0Firstline0"/>
        <w:numPr>
          <w:ilvl w:val="0"/>
          <w:numId w:val="0"/>
        </w:numPr>
        <w:jc w:val="left"/>
        <w:rPr>
          <w:b/>
          <w:sz w:val="22"/>
          <w:lang w:val="fr-FR"/>
        </w:rPr>
        <w:sectPr w:rsidR="00122DEC" w:rsidRPr="00367B20" w:rsidSect="00437E30">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1018D290" w14:textId="77777777" w:rsidR="008A536C" w:rsidRPr="0057574E" w:rsidRDefault="008A536C" w:rsidP="008A536C">
      <w:pPr>
        <w:widowControl w:val="0"/>
        <w:jc w:val="center"/>
        <w:outlineLvl w:val="0"/>
        <w:rPr>
          <w:b/>
          <w:caps/>
        </w:rPr>
      </w:pPr>
      <w:r w:rsidRPr="0057574E">
        <w:rPr>
          <w:b/>
          <w:caps/>
        </w:rPr>
        <w:lastRenderedPageBreak/>
        <w:t>Annex I</w:t>
      </w:r>
    </w:p>
    <w:p w14:paraId="23529F94" w14:textId="77777777" w:rsidR="008A536C" w:rsidRPr="0057574E" w:rsidRDefault="008A536C" w:rsidP="008A536C">
      <w:pPr>
        <w:widowControl w:val="0"/>
        <w:spacing w:after="240"/>
        <w:jc w:val="center"/>
        <w:outlineLvl w:val="0"/>
        <w:rPr>
          <w:b/>
          <w:caps/>
        </w:rPr>
      </w:pPr>
      <w:r w:rsidRPr="0057574E">
        <w:rPr>
          <w:b/>
          <w:caps/>
        </w:rPr>
        <w:t>institutional strengthening project proposals</w:t>
      </w:r>
      <w:r w:rsidRPr="0057574E">
        <w:rPr>
          <w:b/>
          <w:caps/>
          <w:vertAlign w:val="superscript"/>
        </w:rPr>
        <w:footnoteReference w:id="13"/>
      </w:r>
    </w:p>
    <w:p w14:paraId="33C0AC42" w14:textId="77777777" w:rsidR="008A536C" w:rsidRPr="0057574E" w:rsidRDefault="008A536C" w:rsidP="008A536C">
      <w:pPr>
        <w:keepNext/>
        <w:spacing w:after="120"/>
        <w:rPr>
          <w:b/>
          <w:bCs/>
          <w:color w:val="000000" w:themeColor="text1"/>
        </w:rPr>
      </w:pPr>
      <w:r w:rsidRPr="0057574E">
        <w:rPr>
          <w:b/>
          <w:color w:val="000000" w:themeColor="text1"/>
        </w:rPr>
        <w:t>Bahrain</w:t>
      </w:r>
      <w:r w:rsidRPr="0057574E">
        <w:rPr>
          <w:b/>
          <w:bCs/>
          <w:color w:val="000000" w:themeColor="text1"/>
        </w:rPr>
        <w:t>: Renewal of institutional strengthening</w:t>
      </w:r>
    </w:p>
    <w:tbl>
      <w:tblPr>
        <w:tblStyle w:val="TableGrid109"/>
        <w:tblW w:w="5000" w:type="pct"/>
        <w:jc w:val="center"/>
        <w:tblLook w:val="01E0" w:firstRow="1" w:lastRow="1" w:firstColumn="1" w:lastColumn="1" w:noHBand="0" w:noVBand="0"/>
      </w:tblPr>
      <w:tblGrid>
        <w:gridCol w:w="6479"/>
        <w:gridCol w:w="1298"/>
        <w:gridCol w:w="1573"/>
      </w:tblGrid>
      <w:tr w:rsidR="008A536C" w:rsidRPr="0057574E" w14:paraId="01406683" w14:textId="77777777" w:rsidTr="00673090">
        <w:trPr>
          <w:tblHeader/>
          <w:jc w:val="center"/>
        </w:trPr>
        <w:tc>
          <w:tcPr>
            <w:tcW w:w="4159" w:type="pct"/>
            <w:gridSpan w:val="2"/>
            <w:tcBorders>
              <w:bottom w:val="single" w:sz="4" w:space="0" w:color="auto"/>
            </w:tcBorders>
          </w:tcPr>
          <w:p w14:paraId="019D425D" w14:textId="77777777" w:rsidR="008A536C" w:rsidRPr="0057574E" w:rsidRDefault="008A536C" w:rsidP="00673090">
            <w:pPr>
              <w:keepNext/>
              <w:rPr>
                <w:b/>
                <w:sz w:val="20"/>
                <w:szCs w:val="20"/>
              </w:rPr>
            </w:pPr>
            <w:r w:rsidRPr="0057574E">
              <w:rPr>
                <w:b/>
                <w:sz w:val="20"/>
                <w:szCs w:val="20"/>
              </w:rPr>
              <w:t>Summary of the project and country profile</w:t>
            </w:r>
          </w:p>
        </w:tc>
        <w:tc>
          <w:tcPr>
            <w:tcW w:w="841" w:type="pct"/>
          </w:tcPr>
          <w:p w14:paraId="090789DC" w14:textId="77777777" w:rsidR="008A536C" w:rsidRPr="0057574E" w:rsidRDefault="008A536C" w:rsidP="00673090">
            <w:pPr>
              <w:keepNext/>
              <w:jc w:val="right"/>
              <w:rPr>
                <w:b/>
                <w:sz w:val="20"/>
                <w:szCs w:val="20"/>
                <w:highlight w:val="yellow"/>
              </w:rPr>
            </w:pPr>
          </w:p>
        </w:tc>
      </w:tr>
      <w:tr w:rsidR="008A536C" w:rsidRPr="0057574E" w14:paraId="0C304C8D" w14:textId="77777777" w:rsidTr="00673090">
        <w:trPr>
          <w:jc w:val="center"/>
        </w:trPr>
        <w:tc>
          <w:tcPr>
            <w:tcW w:w="4159" w:type="pct"/>
            <w:gridSpan w:val="2"/>
            <w:tcBorders>
              <w:bottom w:val="single" w:sz="4" w:space="0" w:color="auto"/>
            </w:tcBorders>
          </w:tcPr>
          <w:p w14:paraId="1EA9674D" w14:textId="77777777" w:rsidR="008A536C" w:rsidRPr="0057574E" w:rsidRDefault="008A536C" w:rsidP="00673090">
            <w:pPr>
              <w:rPr>
                <w:sz w:val="20"/>
                <w:szCs w:val="20"/>
              </w:rPr>
            </w:pPr>
            <w:r w:rsidRPr="0057574E">
              <w:rPr>
                <w:sz w:val="20"/>
                <w:szCs w:val="20"/>
              </w:rPr>
              <w:t>Implementing agency:</w:t>
            </w:r>
          </w:p>
        </w:tc>
        <w:tc>
          <w:tcPr>
            <w:tcW w:w="841" w:type="pct"/>
            <w:tcBorders>
              <w:bottom w:val="single" w:sz="4" w:space="0" w:color="auto"/>
            </w:tcBorders>
          </w:tcPr>
          <w:p w14:paraId="63ECBD8A" w14:textId="77777777" w:rsidR="008A536C" w:rsidRPr="0057574E" w:rsidRDefault="008A536C" w:rsidP="00673090">
            <w:pPr>
              <w:jc w:val="center"/>
              <w:rPr>
                <w:sz w:val="20"/>
                <w:szCs w:val="20"/>
              </w:rPr>
            </w:pPr>
            <w:r w:rsidRPr="0057574E">
              <w:rPr>
                <w:sz w:val="20"/>
                <w:szCs w:val="20"/>
              </w:rPr>
              <w:t>UNEP</w:t>
            </w:r>
          </w:p>
        </w:tc>
      </w:tr>
      <w:tr w:rsidR="008A536C" w:rsidRPr="0057574E" w14:paraId="004F0316" w14:textId="77777777" w:rsidTr="00673090">
        <w:trPr>
          <w:jc w:val="center"/>
        </w:trPr>
        <w:tc>
          <w:tcPr>
            <w:tcW w:w="4159" w:type="pct"/>
            <w:gridSpan w:val="2"/>
            <w:tcBorders>
              <w:top w:val="single" w:sz="4" w:space="0" w:color="auto"/>
              <w:left w:val="single" w:sz="4" w:space="0" w:color="auto"/>
              <w:bottom w:val="nil"/>
              <w:right w:val="single" w:sz="4" w:space="0" w:color="auto"/>
            </w:tcBorders>
          </w:tcPr>
          <w:p w14:paraId="33F5628A" w14:textId="77777777" w:rsidR="008A536C" w:rsidRPr="0057574E" w:rsidRDefault="008A536C" w:rsidP="00673090">
            <w:pPr>
              <w:rPr>
                <w:sz w:val="20"/>
                <w:szCs w:val="20"/>
              </w:rPr>
            </w:pPr>
            <w:r w:rsidRPr="0057574E">
              <w:rPr>
                <w:sz w:val="20"/>
                <w:szCs w:val="20"/>
              </w:rPr>
              <w:t>Amounts previously approved for institutional strengthening (US $):</w:t>
            </w:r>
          </w:p>
        </w:tc>
        <w:tc>
          <w:tcPr>
            <w:tcW w:w="841" w:type="pct"/>
            <w:tcBorders>
              <w:top w:val="single" w:sz="4" w:space="0" w:color="auto"/>
              <w:left w:val="single" w:sz="4" w:space="0" w:color="auto"/>
              <w:bottom w:val="nil"/>
              <w:right w:val="single" w:sz="4" w:space="0" w:color="auto"/>
            </w:tcBorders>
          </w:tcPr>
          <w:p w14:paraId="67D20D24" w14:textId="77777777" w:rsidR="008A536C" w:rsidRPr="0057574E" w:rsidRDefault="008A536C" w:rsidP="00673090">
            <w:pPr>
              <w:jc w:val="right"/>
              <w:rPr>
                <w:sz w:val="20"/>
                <w:szCs w:val="20"/>
              </w:rPr>
            </w:pPr>
          </w:p>
        </w:tc>
      </w:tr>
      <w:tr w:rsidR="008A536C" w:rsidRPr="0057574E" w14:paraId="7F3183B3" w14:textId="77777777" w:rsidTr="00673090">
        <w:trPr>
          <w:jc w:val="center"/>
        </w:trPr>
        <w:tc>
          <w:tcPr>
            <w:tcW w:w="3465" w:type="pct"/>
            <w:tcBorders>
              <w:top w:val="nil"/>
              <w:left w:val="single" w:sz="4" w:space="0" w:color="auto"/>
              <w:bottom w:val="nil"/>
              <w:right w:val="nil"/>
            </w:tcBorders>
            <w:shd w:val="clear" w:color="auto" w:fill="FFFFFF" w:themeFill="background1"/>
            <w:vAlign w:val="bottom"/>
          </w:tcPr>
          <w:p w14:paraId="723610C5" w14:textId="77777777" w:rsidR="008A536C" w:rsidRPr="0057574E" w:rsidRDefault="008A536C" w:rsidP="00673090">
            <w:pPr>
              <w:ind w:left="5249" w:right="-198"/>
              <w:jc w:val="left"/>
              <w:rPr>
                <w:sz w:val="20"/>
                <w:szCs w:val="20"/>
              </w:rPr>
            </w:pPr>
            <w:r w:rsidRPr="0057574E">
              <w:rPr>
                <w:sz w:val="20"/>
                <w:szCs w:val="20"/>
              </w:rPr>
              <w:t>Phase I:</w:t>
            </w:r>
          </w:p>
        </w:tc>
        <w:tc>
          <w:tcPr>
            <w:tcW w:w="694" w:type="pct"/>
            <w:tcBorders>
              <w:top w:val="nil"/>
              <w:left w:val="nil"/>
              <w:bottom w:val="nil"/>
              <w:right w:val="single" w:sz="4" w:space="0" w:color="auto"/>
            </w:tcBorders>
            <w:shd w:val="clear" w:color="auto" w:fill="FFFFFF" w:themeFill="background1"/>
            <w:vAlign w:val="bottom"/>
          </w:tcPr>
          <w:p w14:paraId="1F2E5519" w14:textId="77777777" w:rsidR="008A536C" w:rsidRPr="0057574E" w:rsidRDefault="008A536C" w:rsidP="00673090">
            <w:pPr>
              <w:jc w:val="right"/>
              <w:rPr>
                <w:sz w:val="20"/>
                <w:szCs w:val="20"/>
              </w:rPr>
            </w:pPr>
            <w:r w:rsidRPr="0057574E">
              <w:rPr>
                <w:sz w:val="20"/>
              </w:rPr>
              <w:t>Oct-96</w:t>
            </w:r>
          </w:p>
        </w:tc>
        <w:tc>
          <w:tcPr>
            <w:tcW w:w="841" w:type="pct"/>
            <w:tcBorders>
              <w:top w:val="nil"/>
              <w:left w:val="single" w:sz="4" w:space="0" w:color="auto"/>
              <w:bottom w:val="nil"/>
              <w:right w:val="single" w:sz="4" w:space="0" w:color="auto"/>
            </w:tcBorders>
            <w:shd w:val="clear" w:color="auto" w:fill="FFFFFF" w:themeFill="background1"/>
            <w:vAlign w:val="bottom"/>
          </w:tcPr>
          <w:p w14:paraId="4F8367CA" w14:textId="77777777" w:rsidR="008A536C" w:rsidRPr="0057574E" w:rsidRDefault="008A536C" w:rsidP="00673090">
            <w:pPr>
              <w:jc w:val="right"/>
              <w:rPr>
                <w:sz w:val="20"/>
                <w:szCs w:val="20"/>
              </w:rPr>
            </w:pPr>
            <w:r w:rsidRPr="0057574E">
              <w:rPr>
                <w:sz w:val="20"/>
              </w:rPr>
              <w:t>74,580</w:t>
            </w:r>
          </w:p>
        </w:tc>
      </w:tr>
      <w:tr w:rsidR="008A536C" w:rsidRPr="0057574E" w14:paraId="4FA04F05" w14:textId="77777777" w:rsidTr="00673090">
        <w:trPr>
          <w:jc w:val="center"/>
        </w:trPr>
        <w:tc>
          <w:tcPr>
            <w:tcW w:w="3465" w:type="pct"/>
            <w:tcBorders>
              <w:top w:val="nil"/>
              <w:left w:val="single" w:sz="4" w:space="0" w:color="auto"/>
              <w:bottom w:val="nil"/>
              <w:right w:val="nil"/>
            </w:tcBorders>
            <w:shd w:val="clear" w:color="auto" w:fill="FFFFFF" w:themeFill="background1"/>
            <w:vAlign w:val="bottom"/>
          </w:tcPr>
          <w:p w14:paraId="299669A2" w14:textId="77777777" w:rsidR="008A536C" w:rsidRPr="0057574E" w:rsidRDefault="008A536C" w:rsidP="00673090">
            <w:pPr>
              <w:ind w:left="5249" w:right="-198"/>
              <w:jc w:val="left"/>
              <w:rPr>
                <w:sz w:val="20"/>
                <w:szCs w:val="20"/>
              </w:rPr>
            </w:pPr>
            <w:r w:rsidRPr="0057574E">
              <w:rPr>
                <w:sz w:val="20"/>
                <w:szCs w:val="20"/>
              </w:rPr>
              <w:t>Phase II:</w:t>
            </w:r>
          </w:p>
        </w:tc>
        <w:tc>
          <w:tcPr>
            <w:tcW w:w="694" w:type="pct"/>
            <w:tcBorders>
              <w:top w:val="nil"/>
              <w:left w:val="nil"/>
              <w:bottom w:val="nil"/>
              <w:right w:val="single" w:sz="4" w:space="0" w:color="auto"/>
            </w:tcBorders>
            <w:shd w:val="clear" w:color="auto" w:fill="FFFFFF" w:themeFill="background1"/>
            <w:vAlign w:val="bottom"/>
          </w:tcPr>
          <w:p w14:paraId="0A5F2C38" w14:textId="77777777" w:rsidR="008A536C" w:rsidRPr="0057574E" w:rsidRDefault="008A536C" w:rsidP="00673090">
            <w:pPr>
              <w:jc w:val="right"/>
              <w:rPr>
                <w:sz w:val="20"/>
                <w:szCs w:val="20"/>
              </w:rPr>
            </w:pPr>
            <w:r w:rsidRPr="0057574E">
              <w:rPr>
                <w:sz w:val="20"/>
              </w:rPr>
              <w:t>Jul-00</w:t>
            </w:r>
          </w:p>
        </w:tc>
        <w:tc>
          <w:tcPr>
            <w:tcW w:w="841" w:type="pct"/>
            <w:tcBorders>
              <w:top w:val="nil"/>
              <w:left w:val="single" w:sz="4" w:space="0" w:color="auto"/>
              <w:bottom w:val="nil"/>
              <w:right w:val="single" w:sz="4" w:space="0" w:color="auto"/>
            </w:tcBorders>
            <w:shd w:val="clear" w:color="auto" w:fill="FFFFFF" w:themeFill="background1"/>
            <w:vAlign w:val="bottom"/>
          </w:tcPr>
          <w:p w14:paraId="003014F3" w14:textId="77777777" w:rsidR="008A536C" w:rsidRPr="0057574E" w:rsidRDefault="008A536C" w:rsidP="00673090">
            <w:pPr>
              <w:jc w:val="right"/>
              <w:rPr>
                <w:sz w:val="20"/>
                <w:szCs w:val="20"/>
              </w:rPr>
            </w:pPr>
            <w:r w:rsidRPr="0057574E">
              <w:rPr>
                <w:sz w:val="20"/>
              </w:rPr>
              <w:t>49,720</w:t>
            </w:r>
          </w:p>
        </w:tc>
      </w:tr>
      <w:tr w:rsidR="008A536C" w:rsidRPr="0057574E" w14:paraId="15F5DD07" w14:textId="77777777" w:rsidTr="00673090">
        <w:trPr>
          <w:jc w:val="center"/>
        </w:trPr>
        <w:tc>
          <w:tcPr>
            <w:tcW w:w="3465" w:type="pct"/>
            <w:tcBorders>
              <w:top w:val="nil"/>
              <w:left w:val="single" w:sz="4" w:space="0" w:color="auto"/>
              <w:bottom w:val="nil"/>
              <w:right w:val="nil"/>
            </w:tcBorders>
            <w:shd w:val="clear" w:color="auto" w:fill="FFFFFF" w:themeFill="background1"/>
            <w:vAlign w:val="bottom"/>
          </w:tcPr>
          <w:p w14:paraId="54045B1E" w14:textId="77777777" w:rsidR="008A536C" w:rsidRPr="0057574E" w:rsidRDefault="008A536C" w:rsidP="00673090">
            <w:pPr>
              <w:ind w:left="5249" w:right="-198"/>
              <w:jc w:val="left"/>
              <w:rPr>
                <w:sz w:val="20"/>
                <w:szCs w:val="20"/>
              </w:rPr>
            </w:pPr>
            <w:r w:rsidRPr="0057574E">
              <w:rPr>
                <w:sz w:val="20"/>
                <w:szCs w:val="20"/>
              </w:rPr>
              <w:t>Phase III:</w:t>
            </w:r>
          </w:p>
        </w:tc>
        <w:tc>
          <w:tcPr>
            <w:tcW w:w="694" w:type="pct"/>
            <w:tcBorders>
              <w:top w:val="nil"/>
              <w:left w:val="nil"/>
              <w:bottom w:val="nil"/>
              <w:right w:val="single" w:sz="4" w:space="0" w:color="auto"/>
            </w:tcBorders>
            <w:shd w:val="clear" w:color="auto" w:fill="FFFFFF" w:themeFill="background1"/>
            <w:vAlign w:val="bottom"/>
          </w:tcPr>
          <w:p w14:paraId="46287021" w14:textId="77777777" w:rsidR="008A536C" w:rsidRPr="0057574E" w:rsidRDefault="008A536C" w:rsidP="00673090">
            <w:pPr>
              <w:jc w:val="right"/>
              <w:rPr>
                <w:sz w:val="20"/>
                <w:szCs w:val="20"/>
              </w:rPr>
            </w:pPr>
            <w:r w:rsidRPr="0057574E">
              <w:rPr>
                <w:sz w:val="20"/>
              </w:rPr>
              <w:t>Dec-03</w:t>
            </w:r>
          </w:p>
        </w:tc>
        <w:tc>
          <w:tcPr>
            <w:tcW w:w="841" w:type="pct"/>
            <w:tcBorders>
              <w:top w:val="nil"/>
              <w:left w:val="single" w:sz="4" w:space="0" w:color="auto"/>
              <w:bottom w:val="nil"/>
              <w:right w:val="single" w:sz="4" w:space="0" w:color="auto"/>
            </w:tcBorders>
            <w:shd w:val="clear" w:color="auto" w:fill="FFFFFF" w:themeFill="background1"/>
            <w:vAlign w:val="bottom"/>
          </w:tcPr>
          <w:p w14:paraId="186280DA" w14:textId="77777777" w:rsidR="008A536C" w:rsidRPr="0057574E" w:rsidRDefault="008A536C" w:rsidP="00673090">
            <w:pPr>
              <w:jc w:val="right"/>
              <w:rPr>
                <w:sz w:val="20"/>
                <w:szCs w:val="20"/>
              </w:rPr>
            </w:pPr>
            <w:r w:rsidRPr="0057574E">
              <w:rPr>
                <w:sz w:val="20"/>
              </w:rPr>
              <w:t>57,200</w:t>
            </w:r>
          </w:p>
        </w:tc>
      </w:tr>
      <w:tr w:rsidR="008A536C" w:rsidRPr="0057574E" w14:paraId="3453CB01" w14:textId="77777777" w:rsidTr="00673090">
        <w:trPr>
          <w:jc w:val="center"/>
        </w:trPr>
        <w:tc>
          <w:tcPr>
            <w:tcW w:w="3465" w:type="pct"/>
            <w:tcBorders>
              <w:top w:val="nil"/>
              <w:left w:val="single" w:sz="4" w:space="0" w:color="auto"/>
              <w:bottom w:val="nil"/>
              <w:right w:val="nil"/>
            </w:tcBorders>
            <w:shd w:val="clear" w:color="auto" w:fill="FFFFFF" w:themeFill="background1"/>
            <w:vAlign w:val="bottom"/>
          </w:tcPr>
          <w:p w14:paraId="142D0101" w14:textId="77777777" w:rsidR="008A536C" w:rsidRPr="0057574E" w:rsidRDefault="008A536C" w:rsidP="00673090">
            <w:pPr>
              <w:ind w:left="5249" w:right="-198"/>
              <w:jc w:val="left"/>
              <w:rPr>
                <w:sz w:val="20"/>
                <w:szCs w:val="20"/>
              </w:rPr>
            </w:pPr>
            <w:r w:rsidRPr="0057574E">
              <w:rPr>
                <w:sz w:val="20"/>
                <w:szCs w:val="20"/>
              </w:rPr>
              <w:t>Phase IV:</w:t>
            </w:r>
          </w:p>
        </w:tc>
        <w:tc>
          <w:tcPr>
            <w:tcW w:w="694" w:type="pct"/>
            <w:tcBorders>
              <w:top w:val="nil"/>
              <w:left w:val="nil"/>
              <w:bottom w:val="nil"/>
              <w:right w:val="single" w:sz="4" w:space="0" w:color="auto"/>
            </w:tcBorders>
            <w:shd w:val="clear" w:color="auto" w:fill="FFFFFF" w:themeFill="background1"/>
            <w:vAlign w:val="bottom"/>
          </w:tcPr>
          <w:p w14:paraId="1D8C4454" w14:textId="77777777" w:rsidR="008A536C" w:rsidRPr="0057574E" w:rsidRDefault="008A536C" w:rsidP="00673090">
            <w:pPr>
              <w:tabs>
                <w:tab w:val="left" w:pos="6840"/>
              </w:tabs>
              <w:ind w:left="-108"/>
              <w:jc w:val="right"/>
              <w:rPr>
                <w:sz w:val="20"/>
                <w:szCs w:val="20"/>
              </w:rPr>
            </w:pPr>
            <w:r w:rsidRPr="0057574E">
              <w:rPr>
                <w:sz w:val="20"/>
              </w:rPr>
              <w:t>Nov-05</w:t>
            </w:r>
          </w:p>
        </w:tc>
        <w:tc>
          <w:tcPr>
            <w:tcW w:w="841" w:type="pct"/>
            <w:tcBorders>
              <w:top w:val="nil"/>
              <w:left w:val="single" w:sz="4" w:space="0" w:color="auto"/>
              <w:bottom w:val="nil"/>
              <w:right w:val="single" w:sz="4" w:space="0" w:color="auto"/>
            </w:tcBorders>
            <w:shd w:val="clear" w:color="auto" w:fill="FFFFFF" w:themeFill="background1"/>
            <w:vAlign w:val="bottom"/>
          </w:tcPr>
          <w:p w14:paraId="29261080" w14:textId="77777777" w:rsidR="008A536C" w:rsidRPr="0057574E" w:rsidRDefault="008A536C" w:rsidP="00673090">
            <w:pPr>
              <w:jc w:val="right"/>
              <w:rPr>
                <w:sz w:val="20"/>
                <w:szCs w:val="20"/>
              </w:rPr>
            </w:pPr>
            <w:r w:rsidRPr="0057574E">
              <w:rPr>
                <w:sz w:val="20"/>
              </w:rPr>
              <w:t>60,000</w:t>
            </w:r>
          </w:p>
        </w:tc>
      </w:tr>
      <w:tr w:rsidR="008A536C" w:rsidRPr="0057574E" w14:paraId="575D2F0B" w14:textId="77777777" w:rsidTr="00673090">
        <w:trPr>
          <w:jc w:val="center"/>
        </w:trPr>
        <w:tc>
          <w:tcPr>
            <w:tcW w:w="3465" w:type="pct"/>
            <w:tcBorders>
              <w:top w:val="nil"/>
              <w:left w:val="single" w:sz="4" w:space="0" w:color="auto"/>
              <w:bottom w:val="nil"/>
              <w:right w:val="nil"/>
            </w:tcBorders>
            <w:shd w:val="clear" w:color="auto" w:fill="FFFFFF" w:themeFill="background1"/>
            <w:vAlign w:val="bottom"/>
          </w:tcPr>
          <w:p w14:paraId="0D9FAA4D" w14:textId="77777777" w:rsidR="008A536C" w:rsidRPr="0057574E" w:rsidRDefault="008A536C" w:rsidP="00673090">
            <w:pPr>
              <w:ind w:left="5249" w:right="-198"/>
              <w:jc w:val="left"/>
              <w:rPr>
                <w:sz w:val="20"/>
                <w:szCs w:val="20"/>
              </w:rPr>
            </w:pPr>
            <w:r w:rsidRPr="0057574E">
              <w:rPr>
                <w:sz w:val="20"/>
                <w:szCs w:val="20"/>
              </w:rPr>
              <w:t>Phase V:</w:t>
            </w:r>
          </w:p>
        </w:tc>
        <w:tc>
          <w:tcPr>
            <w:tcW w:w="694" w:type="pct"/>
            <w:tcBorders>
              <w:top w:val="nil"/>
              <w:left w:val="nil"/>
              <w:bottom w:val="nil"/>
              <w:right w:val="single" w:sz="4" w:space="0" w:color="auto"/>
            </w:tcBorders>
            <w:shd w:val="clear" w:color="auto" w:fill="FFFFFF" w:themeFill="background1"/>
            <w:vAlign w:val="bottom"/>
          </w:tcPr>
          <w:p w14:paraId="415503A5" w14:textId="77777777" w:rsidR="008A536C" w:rsidRPr="0057574E" w:rsidRDefault="008A536C" w:rsidP="00673090">
            <w:pPr>
              <w:tabs>
                <w:tab w:val="left" w:pos="6840"/>
              </w:tabs>
              <w:ind w:left="-108"/>
              <w:jc w:val="right"/>
              <w:rPr>
                <w:sz w:val="20"/>
                <w:szCs w:val="20"/>
              </w:rPr>
            </w:pPr>
            <w:r w:rsidRPr="0057574E">
              <w:rPr>
                <w:sz w:val="20"/>
              </w:rPr>
              <w:t>Nov-07</w:t>
            </w:r>
          </w:p>
        </w:tc>
        <w:tc>
          <w:tcPr>
            <w:tcW w:w="841" w:type="pct"/>
            <w:tcBorders>
              <w:top w:val="nil"/>
              <w:left w:val="single" w:sz="4" w:space="0" w:color="auto"/>
              <w:bottom w:val="nil"/>
              <w:right w:val="single" w:sz="4" w:space="0" w:color="auto"/>
            </w:tcBorders>
            <w:shd w:val="clear" w:color="auto" w:fill="FFFFFF" w:themeFill="background1"/>
            <w:vAlign w:val="bottom"/>
          </w:tcPr>
          <w:p w14:paraId="7579A934" w14:textId="77777777" w:rsidR="008A536C" w:rsidRPr="0057574E" w:rsidRDefault="008A536C" w:rsidP="00673090">
            <w:pPr>
              <w:jc w:val="right"/>
              <w:rPr>
                <w:sz w:val="20"/>
                <w:szCs w:val="20"/>
              </w:rPr>
            </w:pPr>
            <w:r w:rsidRPr="0057574E">
              <w:rPr>
                <w:sz w:val="20"/>
              </w:rPr>
              <w:t>60,000</w:t>
            </w:r>
          </w:p>
        </w:tc>
      </w:tr>
      <w:tr w:rsidR="008A536C" w:rsidRPr="0057574E" w14:paraId="6742C354" w14:textId="77777777" w:rsidTr="00673090">
        <w:trPr>
          <w:jc w:val="center"/>
        </w:trPr>
        <w:tc>
          <w:tcPr>
            <w:tcW w:w="3465" w:type="pct"/>
            <w:tcBorders>
              <w:top w:val="nil"/>
              <w:left w:val="single" w:sz="4" w:space="0" w:color="auto"/>
              <w:bottom w:val="nil"/>
              <w:right w:val="nil"/>
            </w:tcBorders>
            <w:shd w:val="clear" w:color="auto" w:fill="FFFFFF" w:themeFill="background1"/>
            <w:vAlign w:val="bottom"/>
          </w:tcPr>
          <w:p w14:paraId="2CE29C47" w14:textId="77777777" w:rsidR="008A536C" w:rsidRPr="0057574E" w:rsidRDefault="008A536C" w:rsidP="00673090">
            <w:pPr>
              <w:ind w:left="5249" w:right="-198"/>
              <w:jc w:val="left"/>
              <w:rPr>
                <w:sz w:val="20"/>
                <w:szCs w:val="20"/>
              </w:rPr>
            </w:pPr>
            <w:r w:rsidRPr="0057574E">
              <w:rPr>
                <w:sz w:val="20"/>
                <w:szCs w:val="20"/>
              </w:rPr>
              <w:t>Phase VI:</w:t>
            </w:r>
          </w:p>
        </w:tc>
        <w:tc>
          <w:tcPr>
            <w:tcW w:w="694" w:type="pct"/>
            <w:tcBorders>
              <w:top w:val="nil"/>
              <w:left w:val="nil"/>
              <w:bottom w:val="nil"/>
              <w:right w:val="single" w:sz="4" w:space="0" w:color="auto"/>
            </w:tcBorders>
            <w:shd w:val="clear" w:color="auto" w:fill="FFFFFF" w:themeFill="background1"/>
          </w:tcPr>
          <w:p w14:paraId="0C921D1F" w14:textId="77777777" w:rsidR="008A536C" w:rsidRPr="0057574E" w:rsidRDefault="008A536C" w:rsidP="00673090">
            <w:pPr>
              <w:tabs>
                <w:tab w:val="left" w:pos="6840"/>
              </w:tabs>
              <w:ind w:left="-108"/>
              <w:jc w:val="right"/>
              <w:rPr>
                <w:sz w:val="20"/>
                <w:szCs w:val="20"/>
              </w:rPr>
            </w:pPr>
            <w:r w:rsidRPr="0057574E">
              <w:rPr>
                <w:sz w:val="20"/>
              </w:rPr>
              <w:t>Apr-10</w:t>
            </w:r>
          </w:p>
        </w:tc>
        <w:tc>
          <w:tcPr>
            <w:tcW w:w="841" w:type="pct"/>
            <w:tcBorders>
              <w:top w:val="nil"/>
              <w:left w:val="single" w:sz="4" w:space="0" w:color="auto"/>
              <w:bottom w:val="nil"/>
              <w:right w:val="single" w:sz="4" w:space="0" w:color="auto"/>
            </w:tcBorders>
            <w:shd w:val="clear" w:color="auto" w:fill="FFFFFF" w:themeFill="background1"/>
          </w:tcPr>
          <w:p w14:paraId="5C73F31F" w14:textId="77777777" w:rsidR="008A536C" w:rsidRPr="0057574E" w:rsidRDefault="008A536C" w:rsidP="00673090">
            <w:pPr>
              <w:jc w:val="right"/>
              <w:rPr>
                <w:sz w:val="20"/>
                <w:szCs w:val="20"/>
              </w:rPr>
            </w:pPr>
            <w:r w:rsidRPr="0057574E">
              <w:rPr>
                <w:sz w:val="20"/>
              </w:rPr>
              <w:t>52,500</w:t>
            </w:r>
          </w:p>
        </w:tc>
      </w:tr>
      <w:tr w:rsidR="008A536C" w:rsidRPr="0057574E" w14:paraId="168D5F46" w14:textId="77777777" w:rsidTr="00673090">
        <w:trPr>
          <w:jc w:val="center"/>
        </w:trPr>
        <w:tc>
          <w:tcPr>
            <w:tcW w:w="3465" w:type="pct"/>
            <w:tcBorders>
              <w:top w:val="nil"/>
              <w:left w:val="single" w:sz="4" w:space="0" w:color="auto"/>
              <w:bottom w:val="nil"/>
              <w:right w:val="nil"/>
            </w:tcBorders>
            <w:shd w:val="clear" w:color="auto" w:fill="FFFFFF" w:themeFill="background1"/>
            <w:vAlign w:val="bottom"/>
          </w:tcPr>
          <w:p w14:paraId="074C49E8" w14:textId="77777777" w:rsidR="008A536C" w:rsidRPr="0057574E" w:rsidRDefault="008A536C" w:rsidP="00673090">
            <w:pPr>
              <w:ind w:left="5249" w:right="-198"/>
              <w:jc w:val="left"/>
              <w:rPr>
                <w:sz w:val="20"/>
                <w:szCs w:val="20"/>
              </w:rPr>
            </w:pPr>
            <w:r w:rsidRPr="0057574E">
              <w:rPr>
                <w:sz w:val="20"/>
                <w:szCs w:val="20"/>
              </w:rPr>
              <w:t>Phase VII:</w:t>
            </w:r>
          </w:p>
        </w:tc>
        <w:tc>
          <w:tcPr>
            <w:tcW w:w="694" w:type="pct"/>
            <w:tcBorders>
              <w:top w:val="nil"/>
              <w:left w:val="nil"/>
              <w:bottom w:val="nil"/>
              <w:right w:val="single" w:sz="4" w:space="0" w:color="auto"/>
            </w:tcBorders>
            <w:shd w:val="clear" w:color="auto" w:fill="FFFFFF" w:themeFill="background1"/>
          </w:tcPr>
          <w:p w14:paraId="14BBFB56" w14:textId="77777777" w:rsidR="008A536C" w:rsidRPr="0057574E" w:rsidRDefault="008A536C" w:rsidP="00673090">
            <w:pPr>
              <w:tabs>
                <w:tab w:val="left" w:pos="6840"/>
              </w:tabs>
              <w:ind w:left="-108"/>
              <w:jc w:val="right"/>
              <w:rPr>
                <w:sz w:val="20"/>
                <w:szCs w:val="20"/>
              </w:rPr>
            </w:pPr>
            <w:r w:rsidRPr="0057574E">
              <w:rPr>
                <w:sz w:val="20"/>
              </w:rPr>
              <w:t>Dec-12</w:t>
            </w:r>
          </w:p>
        </w:tc>
        <w:tc>
          <w:tcPr>
            <w:tcW w:w="841" w:type="pct"/>
            <w:tcBorders>
              <w:top w:val="nil"/>
              <w:left w:val="single" w:sz="4" w:space="0" w:color="auto"/>
              <w:bottom w:val="nil"/>
              <w:right w:val="single" w:sz="4" w:space="0" w:color="auto"/>
            </w:tcBorders>
            <w:shd w:val="clear" w:color="auto" w:fill="FFFFFF" w:themeFill="background1"/>
          </w:tcPr>
          <w:p w14:paraId="0AA5D29C" w14:textId="77777777" w:rsidR="008A536C" w:rsidRPr="0057574E" w:rsidRDefault="008A536C" w:rsidP="00673090">
            <w:pPr>
              <w:jc w:val="right"/>
              <w:rPr>
                <w:sz w:val="20"/>
                <w:szCs w:val="20"/>
              </w:rPr>
            </w:pPr>
            <w:r w:rsidRPr="0057574E">
              <w:rPr>
                <w:sz w:val="20"/>
              </w:rPr>
              <w:t>60,000</w:t>
            </w:r>
          </w:p>
        </w:tc>
      </w:tr>
      <w:tr w:rsidR="008A536C" w:rsidRPr="0057574E" w14:paraId="35CC1442" w14:textId="77777777" w:rsidTr="00673090">
        <w:trPr>
          <w:jc w:val="center"/>
        </w:trPr>
        <w:tc>
          <w:tcPr>
            <w:tcW w:w="3465" w:type="pct"/>
            <w:tcBorders>
              <w:top w:val="nil"/>
              <w:left w:val="single" w:sz="4" w:space="0" w:color="auto"/>
              <w:bottom w:val="nil"/>
              <w:right w:val="nil"/>
            </w:tcBorders>
            <w:shd w:val="clear" w:color="auto" w:fill="FFFFFF" w:themeFill="background1"/>
            <w:vAlign w:val="bottom"/>
          </w:tcPr>
          <w:p w14:paraId="488CC789" w14:textId="77777777" w:rsidR="008A536C" w:rsidRPr="0057574E" w:rsidRDefault="008A536C" w:rsidP="00673090">
            <w:pPr>
              <w:ind w:left="5249" w:right="-198"/>
              <w:jc w:val="left"/>
              <w:rPr>
                <w:sz w:val="20"/>
                <w:szCs w:val="20"/>
              </w:rPr>
            </w:pPr>
            <w:r w:rsidRPr="0057574E">
              <w:rPr>
                <w:sz w:val="20"/>
                <w:szCs w:val="20"/>
              </w:rPr>
              <w:t>Phase VIII:</w:t>
            </w:r>
          </w:p>
        </w:tc>
        <w:tc>
          <w:tcPr>
            <w:tcW w:w="694" w:type="pct"/>
            <w:tcBorders>
              <w:top w:val="nil"/>
              <w:left w:val="nil"/>
              <w:bottom w:val="nil"/>
              <w:right w:val="single" w:sz="4" w:space="0" w:color="auto"/>
            </w:tcBorders>
            <w:shd w:val="clear" w:color="auto" w:fill="FFFFFF" w:themeFill="background1"/>
          </w:tcPr>
          <w:p w14:paraId="5BCFBB11" w14:textId="77777777" w:rsidR="008A536C" w:rsidRPr="0057574E" w:rsidRDefault="008A536C" w:rsidP="00673090">
            <w:pPr>
              <w:tabs>
                <w:tab w:val="left" w:pos="6840"/>
              </w:tabs>
              <w:ind w:left="-108"/>
              <w:jc w:val="right"/>
              <w:rPr>
                <w:sz w:val="20"/>
                <w:szCs w:val="20"/>
              </w:rPr>
            </w:pPr>
            <w:r w:rsidRPr="0057574E">
              <w:rPr>
                <w:sz w:val="20"/>
              </w:rPr>
              <w:t>May-16</w:t>
            </w:r>
          </w:p>
        </w:tc>
        <w:tc>
          <w:tcPr>
            <w:tcW w:w="841" w:type="pct"/>
            <w:tcBorders>
              <w:top w:val="nil"/>
              <w:left w:val="single" w:sz="4" w:space="0" w:color="auto"/>
              <w:bottom w:val="nil"/>
              <w:right w:val="single" w:sz="4" w:space="0" w:color="auto"/>
            </w:tcBorders>
            <w:shd w:val="clear" w:color="auto" w:fill="FFFFFF" w:themeFill="background1"/>
          </w:tcPr>
          <w:p w14:paraId="4B487562" w14:textId="77777777" w:rsidR="008A536C" w:rsidRPr="0057574E" w:rsidRDefault="008A536C" w:rsidP="00673090">
            <w:pPr>
              <w:jc w:val="right"/>
              <w:rPr>
                <w:sz w:val="20"/>
                <w:szCs w:val="20"/>
              </w:rPr>
            </w:pPr>
            <w:r w:rsidRPr="0057574E">
              <w:rPr>
                <w:sz w:val="20"/>
              </w:rPr>
              <w:t>85,000</w:t>
            </w:r>
          </w:p>
        </w:tc>
      </w:tr>
      <w:tr w:rsidR="008A536C" w:rsidRPr="0057574E" w14:paraId="270A814B" w14:textId="77777777" w:rsidTr="00673090">
        <w:trPr>
          <w:jc w:val="center"/>
        </w:trPr>
        <w:tc>
          <w:tcPr>
            <w:tcW w:w="3465" w:type="pct"/>
            <w:tcBorders>
              <w:top w:val="nil"/>
              <w:left w:val="single" w:sz="4" w:space="0" w:color="auto"/>
              <w:bottom w:val="nil"/>
              <w:right w:val="nil"/>
            </w:tcBorders>
            <w:shd w:val="clear" w:color="auto" w:fill="FFFFFF" w:themeFill="background1"/>
            <w:vAlign w:val="bottom"/>
          </w:tcPr>
          <w:p w14:paraId="7131F1C7" w14:textId="77777777" w:rsidR="008A536C" w:rsidRPr="0057574E" w:rsidRDefault="008A536C" w:rsidP="00673090">
            <w:pPr>
              <w:ind w:left="5249" w:right="-198"/>
              <w:jc w:val="left"/>
              <w:rPr>
                <w:sz w:val="20"/>
                <w:szCs w:val="20"/>
              </w:rPr>
            </w:pPr>
            <w:r w:rsidRPr="0057574E">
              <w:rPr>
                <w:sz w:val="20"/>
                <w:szCs w:val="20"/>
              </w:rPr>
              <w:t>Phase IX:</w:t>
            </w:r>
          </w:p>
        </w:tc>
        <w:tc>
          <w:tcPr>
            <w:tcW w:w="694" w:type="pct"/>
            <w:tcBorders>
              <w:top w:val="nil"/>
              <w:left w:val="nil"/>
              <w:bottom w:val="nil"/>
              <w:right w:val="single" w:sz="4" w:space="0" w:color="auto"/>
            </w:tcBorders>
            <w:shd w:val="clear" w:color="auto" w:fill="FFFFFF" w:themeFill="background1"/>
            <w:vAlign w:val="bottom"/>
          </w:tcPr>
          <w:p w14:paraId="24155C46" w14:textId="77777777" w:rsidR="008A536C" w:rsidRPr="0057574E" w:rsidRDefault="008A536C" w:rsidP="00673090">
            <w:pPr>
              <w:tabs>
                <w:tab w:val="left" w:pos="6840"/>
              </w:tabs>
              <w:ind w:left="-108"/>
              <w:jc w:val="right"/>
              <w:rPr>
                <w:sz w:val="20"/>
                <w:szCs w:val="20"/>
              </w:rPr>
            </w:pPr>
            <w:r w:rsidRPr="0057574E">
              <w:rPr>
                <w:sz w:val="20"/>
                <w:szCs w:val="20"/>
              </w:rPr>
              <w:t>Jun-18</w:t>
            </w:r>
          </w:p>
        </w:tc>
        <w:tc>
          <w:tcPr>
            <w:tcW w:w="841" w:type="pct"/>
            <w:tcBorders>
              <w:top w:val="nil"/>
              <w:left w:val="single" w:sz="4" w:space="0" w:color="auto"/>
              <w:bottom w:val="nil"/>
              <w:right w:val="single" w:sz="4" w:space="0" w:color="auto"/>
            </w:tcBorders>
            <w:shd w:val="clear" w:color="auto" w:fill="FFFFFF" w:themeFill="background1"/>
          </w:tcPr>
          <w:p w14:paraId="6281C25E" w14:textId="77777777" w:rsidR="008A536C" w:rsidRPr="0057574E" w:rsidRDefault="008A536C" w:rsidP="00673090">
            <w:pPr>
              <w:jc w:val="right"/>
              <w:rPr>
                <w:sz w:val="20"/>
                <w:szCs w:val="20"/>
              </w:rPr>
            </w:pPr>
            <w:r w:rsidRPr="0057574E">
              <w:rPr>
                <w:sz w:val="20"/>
                <w:szCs w:val="20"/>
              </w:rPr>
              <w:t>85,000</w:t>
            </w:r>
          </w:p>
        </w:tc>
      </w:tr>
      <w:tr w:rsidR="008A536C" w:rsidRPr="0057574E" w14:paraId="33FF4502" w14:textId="77777777" w:rsidTr="00673090">
        <w:trPr>
          <w:jc w:val="center"/>
        </w:trPr>
        <w:tc>
          <w:tcPr>
            <w:tcW w:w="3465" w:type="pct"/>
            <w:tcBorders>
              <w:top w:val="nil"/>
              <w:left w:val="single" w:sz="4" w:space="0" w:color="auto"/>
              <w:bottom w:val="nil"/>
              <w:right w:val="nil"/>
            </w:tcBorders>
            <w:shd w:val="clear" w:color="auto" w:fill="FFFFFF" w:themeFill="background1"/>
            <w:vAlign w:val="bottom"/>
          </w:tcPr>
          <w:p w14:paraId="590ED85C" w14:textId="77777777" w:rsidR="008A536C" w:rsidRPr="0057574E" w:rsidRDefault="008A536C" w:rsidP="00673090">
            <w:pPr>
              <w:ind w:left="5249" w:right="-198"/>
              <w:jc w:val="left"/>
              <w:rPr>
                <w:sz w:val="20"/>
                <w:szCs w:val="20"/>
              </w:rPr>
            </w:pPr>
            <w:r w:rsidRPr="0057574E">
              <w:rPr>
                <w:sz w:val="20"/>
                <w:szCs w:val="20"/>
              </w:rPr>
              <w:t>Phase X:</w:t>
            </w:r>
          </w:p>
        </w:tc>
        <w:tc>
          <w:tcPr>
            <w:tcW w:w="694" w:type="pct"/>
            <w:tcBorders>
              <w:top w:val="nil"/>
              <w:left w:val="nil"/>
              <w:bottom w:val="nil"/>
              <w:right w:val="single" w:sz="4" w:space="0" w:color="auto"/>
            </w:tcBorders>
            <w:shd w:val="clear" w:color="auto" w:fill="FFFFFF" w:themeFill="background1"/>
            <w:vAlign w:val="bottom"/>
          </w:tcPr>
          <w:p w14:paraId="298F3184" w14:textId="77777777" w:rsidR="008A536C" w:rsidRPr="0057574E" w:rsidRDefault="008A536C" w:rsidP="00673090">
            <w:pPr>
              <w:tabs>
                <w:tab w:val="left" w:pos="6840"/>
              </w:tabs>
              <w:ind w:left="-108"/>
              <w:jc w:val="right"/>
              <w:rPr>
                <w:sz w:val="20"/>
                <w:szCs w:val="20"/>
              </w:rPr>
            </w:pPr>
            <w:r w:rsidRPr="0057574E">
              <w:rPr>
                <w:sz w:val="20"/>
                <w:szCs w:val="20"/>
              </w:rPr>
              <w:t>Jun-20</w:t>
            </w:r>
          </w:p>
        </w:tc>
        <w:tc>
          <w:tcPr>
            <w:tcW w:w="841" w:type="pct"/>
            <w:tcBorders>
              <w:top w:val="nil"/>
              <w:left w:val="single" w:sz="4" w:space="0" w:color="auto"/>
              <w:bottom w:val="nil"/>
              <w:right w:val="single" w:sz="4" w:space="0" w:color="auto"/>
            </w:tcBorders>
            <w:shd w:val="clear" w:color="auto" w:fill="FFFFFF" w:themeFill="background1"/>
          </w:tcPr>
          <w:p w14:paraId="756B6499" w14:textId="77777777" w:rsidR="008A536C" w:rsidRPr="0057574E" w:rsidRDefault="008A536C" w:rsidP="00673090">
            <w:pPr>
              <w:jc w:val="right"/>
              <w:rPr>
                <w:sz w:val="20"/>
                <w:szCs w:val="20"/>
              </w:rPr>
            </w:pPr>
            <w:r w:rsidRPr="0057574E">
              <w:rPr>
                <w:sz w:val="20"/>
                <w:szCs w:val="20"/>
              </w:rPr>
              <w:t>85,000</w:t>
            </w:r>
          </w:p>
        </w:tc>
      </w:tr>
      <w:tr w:rsidR="008A536C" w:rsidRPr="0057574E" w14:paraId="606DB011" w14:textId="77777777" w:rsidTr="00673090">
        <w:trPr>
          <w:jc w:val="center"/>
        </w:trPr>
        <w:tc>
          <w:tcPr>
            <w:tcW w:w="3465" w:type="pct"/>
            <w:tcBorders>
              <w:top w:val="nil"/>
              <w:left w:val="single" w:sz="4" w:space="0" w:color="auto"/>
              <w:bottom w:val="nil"/>
              <w:right w:val="nil"/>
            </w:tcBorders>
            <w:shd w:val="clear" w:color="auto" w:fill="FFFFFF" w:themeFill="background1"/>
            <w:vAlign w:val="bottom"/>
          </w:tcPr>
          <w:p w14:paraId="63072847" w14:textId="77777777" w:rsidR="008A536C" w:rsidRPr="0057574E" w:rsidRDefault="008A536C" w:rsidP="00673090">
            <w:pPr>
              <w:ind w:left="5249" w:right="-198"/>
              <w:jc w:val="left"/>
              <w:rPr>
                <w:sz w:val="20"/>
                <w:szCs w:val="20"/>
              </w:rPr>
            </w:pPr>
            <w:r w:rsidRPr="0057574E">
              <w:rPr>
                <w:sz w:val="20"/>
                <w:szCs w:val="20"/>
              </w:rPr>
              <w:t>Phase XI:</w:t>
            </w:r>
          </w:p>
        </w:tc>
        <w:tc>
          <w:tcPr>
            <w:tcW w:w="694" w:type="pct"/>
            <w:tcBorders>
              <w:top w:val="nil"/>
              <w:left w:val="nil"/>
              <w:bottom w:val="nil"/>
              <w:right w:val="single" w:sz="4" w:space="0" w:color="auto"/>
            </w:tcBorders>
            <w:shd w:val="clear" w:color="auto" w:fill="FFFFFF" w:themeFill="background1"/>
            <w:vAlign w:val="bottom"/>
          </w:tcPr>
          <w:p w14:paraId="24A121BB" w14:textId="77777777" w:rsidR="008A536C" w:rsidRPr="0057574E" w:rsidRDefault="008A536C" w:rsidP="00673090">
            <w:pPr>
              <w:tabs>
                <w:tab w:val="left" w:pos="6840"/>
              </w:tabs>
              <w:ind w:left="-108"/>
              <w:jc w:val="right"/>
              <w:rPr>
                <w:sz w:val="20"/>
                <w:szCs w:val="20"/>
              </w:rPr>
            </w:pPr>
            <w:r w:rsidRPr="0057574E">
              <w:rPr>
                <w:sz w:val="20"/>
                <w:szCs w:val="20"/>
              </w:rPr>
              <w:t>Jun-22</w:t>
            </w:r>
          </w:p>
        </w:tc>
        <w:tc>
          <w:tcPr>
            <w:tcW w:w="841" w:type="pct"/>
            <w:tcBorders>
              <w:top w:val="nil"/>
              <w:left w:val="single" w:sz="4" w:space="0" w:color="auto"/>
              <w:bottom w:val="nil"/>
              <w:right w:val="single" w:sz="4" w:space="0" w:color="auto"/>
            </w:tcBorders>
            <w:shd w:val="clear" w:color="auto" w:fill="FFFFFF" w:themeFill="background1"/>
          </w:tcPr>
          <w:p w14:paraId="5497D906" w14:textId="77777777" w:rsidR="008A536C" w:rsidRPr="0057574E" w:rsidRDefault="008A536C" w:rsidP="00673090">
            <w:pPr>
              <w:jc w:val="right"/>
              <w:rPr>
                <w:sz w:val="20"/>
                <w:szCs w:val="20"/>
              </w:rPr>
            </w:pPr>
            <w:r w:rsidRPr="0057574E">
              <w:rPr>
                <w:sz w:val="20"/>
                <w:szCs w:val="20"/>
              </w:rPr>
              <w:t>85,000</w:t>
            </w:r>
          </w:p>
        </w:tc>
      </w:tr>
      <w:tr w:rsidR="008A536C" w:rsidRPr="0057574E" w14:paraId="0A79260D" w14:textId="77777777" w:rsidTr="00673090">
        <w:trPr>
          <w:jc w:val="center"/>
        </w:trPr>
        <w:tc>
          <w:tcPr>
            <w:tcW w:w="4159" w:type="pct"/>
            <w:gridSpan w:val="2"/>
            <w:tcBorders>
              <w:top w:val="nil"/>
              <w:left w:val="single" w:sz="4" w:space="0" w:color="auto"/>
              <w:bottom w:val="nil"/>
              <w:right w:val="single" w:sz="4" w:space="0" w:color="auto"/>
            </w:tcBorders>
            <w:shd w:val="clear" w:color="auto" w:fill="auto"/>
          </w:tcPr>
          <w:p w14:paraId="6B0863CD" w14:textId="77777777" w:rsidR="008A536C" w:rsidRPr="0057574E" w:rsidRDefault="008A536C" w:rsidP="00673090">
            <w:pPr>
              <w:tabs>
                <w:tab w:val="right" w:pos="7560"/>
              </w:tabs>
              <w:ind w:left="6480" w:right="-108"/>
              <w:jc w:val="left"/>
              <w:rPr>
                <w:sz w:val="20"/>
                <w:szCs w:val="20"/>
              </w:rPr>
            </w:pPr>
            <w:r w:rsidRPr="0057574E">
              <w:rPr>
                <w:sz w:val="20"/>
                <w:szCs w:val="20"/>
              </w:rPr>
              <w:tab/>
              <w:t>Total:</w:t>
            </w:r>
          </w:p>
        </w:tc>
        <w:tc>
          <w:tcPr>
            <w:tcW w:w="841" w:type="pct"/>
            <w:tcBorders>
              <w:top w:val="nil"/>
              <w:left w:val="single" w:sz="4" w:space="0" w:color="auto"/>
              <w:bottom w:val="single" w:sz="4" w:space="0" w:color="auto"/>
              <w:right w:val="single" w:sz="4" w:space="0" w:color="auto"/>
            </w:tcBorders>
            <w:shd w:val="clear" w:color="auto" w:fill="auto"/>
          </w:tcPr>
          <w:p w14:paraId="3BE99154" w14:textId="77777777" w:rsidR="008A536C" w:rsidRPr="0057574E" w:rsidRDefault="008A536C" w:rsidP="00673090">
            <w:pPr>
              <w:jc w:val="right"/>
              <w:rPr>
                <w:sz w:val="20"/>
                <w:szCs w:val="20"/>
              </w:rPr>
            </w:pPr>
            <w:r w:rsidRPr="0057574E">
              <w:rPr>
                <w:sz w:val="20"/>
                <w:szCs w:val="20"/>
              </w:rPr>
              <w:t>754,000</w:t>
            </w:r>
          </w:p>
        </w:tc>
      </w:tr>
      <w:tr w:rsidR="008A536C" w:rsidRPr="0057574E" w14:paraId="1E0F3DE7" w14:textId="77777777" w:rsidTr="00673090">
        <w:trPr>
          <w:jc w:val="center"/>
        </w:trPr>
        <w:tc>
          <w:tcPr>
            <w:tcW w:w="4159" w:type="pct"/>
            <w:gridSpan w:val="2"/>
            <w:shd w:val="clear" w:color="auto" w:fill="FFFFFF" w:themeFill="background1"/>
          </w:tcPr>
          <w:p w14:paraId="64B56EBA" w14:textId="77777777" w:rsidR="008A536C" w:rsidRPr="0057574E" w:rsidRDefault="008A536C" w:rsidP="00673090">
            <w:pPr>
              <w:jc w:val="left"/>
              <w:rPr>
                <w:sz w:val="20"/>
                <w:szCs w:val="20"/>
              </w:rPr>
            </w:pPr>
            <w:r w:rsidRPr="0057574E">
              <w:rPr>
                <w:sz w:val="20"/>
                <w:szCs w:val="20"/>
              </w:rPr>
              <w:t>Amount requested for renewal (phase XII) (US $):</w:t>
            </w:r>
          </w:p>
        </w:tc>
        <w:tc>
          <w:tcPr>
            <w:tcW w:w="841" w:type="pct"/>
            <w:shd w:val="clear" w:color="auto" w:fill="auto"/>
          </w:tcPr>
          <w:p w14:paraId="1F65C3A4" w14:textId="77777777" w:rsidR="008A536C" w:rsidRPr="0057574E" w:rsidRDefault="008A536C" w:rsidP="00673090">
            <w:pPr>
              <w:jc w:val="right"/>
              <w:rPr>
                <w:sz w:val="20"/>
                <w:szCs w:val="20"/>
              </w:rPr>
            </w:pPr>
            <w:r w:rsidRPr="0057574E">
              <w:rPr>
                <w:sz w:val="20"/>
                <w:szCs w:val="20"/>
              </w:rPr>
              <w:t>180,000</w:t>
            </w:r>
          </w:p>
        </w:tc>
      </w:tr>
      <w:tr w:rsidR="008A536C" w:rsidRPr="0057574E" w14:paraId="232EE80D" w14:textId="77777777" w:rsidTr="00673090">
        <w:trPr>
          <w:jc w:val="center"/>
        </w:trPr>
        <w:tc>
          <w:tcPr>
            <w:tcW w:w="4159" w:type="pct"/>
            <w:gridSpan w:val="2"/>
          </w:tcPr>
          <w:p w14:paraId="49C679CB" w14:textId="77777777" w:rsidR="008A536C" w:rsidRPr="0057574E" w:rsidRDefault="008A536C" w:rsidP="00673090">
            <w:pPr>
              <w:jc w:val="left"/>
              <w:rPr>
                <w:sz w:val="20"/>
                <w:szCs w:val="20"/>
              </w:rPr>
            </w:pPr>
            <w:r w:rsidRPr="0057574E">
              <w:rPr>
                <w:sz w:val="20"/>
                <w:szCs w:val="20"/>
              </w:rPr>
              <w:t xml:space="preserve">Amount recommended for approval for phase XII (US $): </w:t>
            </w:r>
          </w:p>
        </w:tc>
        <w:tc>
          <w:tcPr>
            <w:tcW w:w="841" w:type="pct"/>
            <w:shd w:val="clear" w:color="auto" w:fill="auto"/>
          </w:tcPr>
          <w:p w14:paraId="5E3B4765" w14:textId="77777777" w:rsidR="008A536C" w:rsidRPr="0057574E" w:rsidRDefault="008A536C" w:rsidP="00673090">
            <w:pPr>
              <w:jc w:val="right"/>
              <w:rPr>
                <w:sz w:val="20"/>
                <w:szCs w:val="20"/>
              </w:rPr>
            </w:pPr>
            <w:r w:rsidRPr="0057574E">
              <w:rPr>
                <w:sz w:val="20"/>
                <w:szCs w:val="20"/>
              </w:rPr>
              <w:t>180,000</w:t>
            </w:r>
          </w:p>
        </w:tc>
      </w:tr>
      <w:tr w:rsidR="008A536C" w:rsidRPr="0057574E" w14:paraId="7E715941" w14:textId="77777777" w:rsidTr="00673090">
        <w:trPr>
          <w:jc w:val="center"/>
        </w:trPr>
        <w:tc>
          <w:tcPr>
            <w:tcW w:w="4159" w:type="pct"/>
            <w:gridSpan w:val="2"/>
          </w:tcPr>
          <w:p w14:paraId="598905F3" w14:textId="77777777" w:rsidR="008A536C" w:rsidRPr="0057574E" w:rsidRDefault="008A536C" w:rsidP="00673090">
            <w:pPr>
              <w:jc w:val="left"/>
              <w:rPr>
                <w:sz w:val="20"/>
                <w:szCs w:val="20"/>
              </w:rPr>
            </w:pPr>
            <w:r w:rsidRPr="0057574E">
              <w:rPr>
                <w:sz w:val="20"/>
                <w:szCs w:val="20"/>
              </w:rPr>
              <w:t>Agency support costs (US $):</w:t>
            </w:r>
          </w:p>
        </w:tc>
        <w:tc>
          <w:tcPr>
            <w:tcW w:w="841" w:type="pct"/>
            <w:shd w:val="clear" w:color="auto" w:fill="auto"/>
          </w:tcPr>
          <w:p w14:paraId="78B62333" w14:textId="77777777" w:rsidR="008A536C" w:rsidRPr="0057574E" w:rsidRDefault="008A536C" w:rsidP="00673090">
            <w:pPr>
              <w:jc w:val="right"/>
              <w:rPr>
                <w:sz w:val="20"/>
                <w:szCs w:val="20"/>
              </w:rPr>
            </w:pPr>
            <w:r w:rsidRPr="0057574E">
              <w:rPr>
                <w:sz w:val="20"/>
                <w:szCs w:val="20"/>
              </w:rPr>
              <w:t>0</w:t>
            </w:r>
          </w:p>
        </w:tc>
      </w:tr>
      <w:tr w:rsidR="008A536C" w:rsidRPr="0057574E" w14:paraId="2CE87B37" w14:textId="77777777" w:rsidTr="00673090">
        <w:trPr>
          <w:jc w:val="center"/>
        </w:trPr>
        <w:tc>
          <w:tcPr>
            <w:tcW w:w="4159" w:type="pct"/>
            <w:gridSpan w:val="2"/>
          </w:tcPr>
          <w:p w14:paraId="5D7A0B06" w14:textId="77777777" w:rsidR="008A536C" w:rsidRPr="0057574E" w:rsidRDefault="008A536C" w:rsidP="00673090">
            <w:pPr>
              <w:jc w:val="left"/>
              <w:rPr>
                <w:sz w:val="20"/>
                <w:szCs w:val="20"/>
              </w:rPr>
            </w:pPr>
            <w:r w:rsidRPr="0057574E">
              <w:rPr>
                <w:sz w:val="20"/>
                <w:szCs w:val="20"/>
              </w:rPr>
              <w:t>Total cost of institutional strengthening phase XII to the Multilateral Fund (US $):</w:t>
            </w:r>
          </w:p>
        </w:tc>
        <w:tc>
          <w:tcPr>
            <w:tcW w:w="841" w:type="pct"/>
            <w:shd w:val="clear" w:color="auto" w:fill="auto"/>
          </w:tcPr>
          <w:p w14:paraId="2E05BB20" w14:textId="77777777" w:rsidR="008A536C" w:rsidRPr="0057574E" w:rsidRDefault="008A536C" w:rsidP="00673090">
            <w:pPr>
              <w:jc w:val="right"/>
              <w:rPr>
                <w:sz w:val="20"/>
                <w:szCs w:val="20"/>
              </w:rPr>
            </w:pPr>
            <w:r w:rsidRPr="0057574E">
              <w:rPr>
                <w:sz w:val="20"/>
                <w:szCs w:val="20"/>
              </w:rPr>
              <w:t>180,000</w:t>
            </w:r>
          </w:p>
        </w:tc>
      </w:tr>
      <w:tr w:rsidR="008A536C" w:rsidRPr="0057574E" w14:paraId="05548599" w14:textId="77777777" w:rsidTr="00673090">
        <w:trPr>
          <w:jc w:val="center"/>
        </w:trPr>
        <w:tc>
          <w:tcPr>
            <w:tcW w:w="4159" w:type="pct"/>
            <w:gridSpan w:val="2"/>
          </w:tcPr>
          <w:p w14:paraId="6DCBB67C" w14:textId="77777777" w:rsidR="008A536C" w:rsidRPr="0057574E" w:rsidRDefault="008A536C" w:rsidP="00673090">
            <w:pPr>
              <w:jc w:val="left"/>
              <w:rPr>
                <w:sz w:val="20"/>
                <w:szCs w:val="20"/>
              </w:rPr>
            </w:pPr>
            <w:r w:rsidRPr="0057574E">
              <w:rPr>
                <w:sz w:val="20"/>
                <w:szCs w:val="20"/>
              </w:rPr>
              <w:t>Date of approval of country programme:</w:t>
            </w:r>
          </w:p>
        </w:tc>
        <w:tc>
          <w:tcPr>
            <w:tcW w:w="841" w:type="pct"/>
            <w:shd w:val="clear" w:color="auto" w:fill="FFFFFF" w:themeFill="background1"/>
          </w:tcPr>
          <w:p w14:paraId="3B249428" w14:textId="77777777" w:rsidR="008A536C" w:rsidRPr="0057574E" w:rsidRDefault="008A536C" w:rsidP="00673090">
            <w:pPr>
              <w:jc w:val="right"/>
              <w:rPr>
                <w:sz w:val="20"/>
                <w:szCs w:val="20"/>
              </w:rPr>
            </w:pPr>
            <w:r w:rsidRPr="0057574E">
              <w:rPr>
                <w:sz w:val="20"/>
                <w:szCs w:val="20"/>
              </w:rPr>
              <w:t>1996</w:t>
            </w:r>
          </w:p>
        </w:tc>
      </w:tr>
      <w:tr w:rsidR="008A536C" w:rsidRPr="0057574E" w14:paraId="76AC43D0" w14:textId="77777777" w:rsidTr="00673090">
        <w:trPr>
          <w:jc w:val="center"/>
        </w:trPr>
        <w:tc>
          <w:tcPr>
            <w:tcW w:w="4159" w:type="pct"/>
            <w:gridSpan w:val="2"/>
            <w:tcBorders>
              <w:bottom w:val="single" w:sz="4" w:space="0" w:color="auto"/>
            </w:tcBorders>
          </w:tcPr>
          <w:p w14:paraId="1695E180" w14:textId="77777777" w:rsidR="008A536C" w:rsidRPr="0057574E" w:rsidRDefault="008A536C" w:rsidP="00673090">
            <w:pPr>
              <w:jc w:val="left"/>
              <w:rPr>
                <w:sz w:val="20"/>
                <w:szCs w:val="20"/>
              </w:rPr>
            </w:pPr>
            <w:r w:rsidRPr="0057574E">
              <w:rPr>
                <w:sz w:val="20"/>
                <w:szCs w:val="20"/>
              </w:rPr>
              <w:t>Date of approval of HCFC phase-out management plan:</w:t>
            </w:r>
          </w:p>
        </w:tc>
        <w:tc>
          <w:tcPr>
            <w:tcW w:w="841" w:type="pct"/>
            <w:tcBorders>
              <w:bottom w:val="single" w:sz="4" w:space="0" w:color="auto"/>
            </w:tcBorders>
            <w:shd w:val="clear" w:color="auto" w:fill="FFFFFF" w:themeFill="background1"/>
          </w:tcPr>
          <w:p w14:paraId="0EF8B7B5" w14:textId="77777777" w:rsidR="008A536C" w:rsidRPr="0057574E" w:rsidRDefault="008A536C" w:rsidP="00673090">
            <w:pPr>
              <w:jc w:val="right"/>
              <w:rPr>
                <w:sz w:val="20"/>
                <w:szCs w:val="20"/>
              </w:rPr>
            </w:pPr>
            <w:r w:rsidRPr="0057574E">
              <w:rPr>
                <w:sz w:val="20"/>
                <w:szCs w:val="20"/>
              </w:rPr>
              <w:t>2012</w:t>
            </w:r>
          </w:p>
        </w:tc>
      </w:tr>
      <w:tr w:rsidR="008A536C" w:rsidRPr="0057574E" w14:paraId="38DD2E70" w14:textId="77777777" w:rsidTr="00673090">
        <w:trPr>
          <w:jc w:val="center"/>
        </w:trPr>
        <w:tc>
          <w:tcPr>
            <w:tcW w:w="4159" w:type="pct"/>
            <w:gridSpan w:val="2"/>
            <w:tcBorders>
              <w:top w:val="single" w:sz="4" w:space="0" w:color="auto"/>
              <w:left w:val="single" w:sz="4" w:space="0" w:color="auto"/>
              <w:bottom w:val="nil"/>
              <w:right w:val="single" w:sz="4" w:space="0" w:color="auto"/>
            </w:tcBorders>
          </w:tcPr>
          <w:p w14:paraId="49B27115" w14:textId="77777777" w:rsidR="008A536C" w:rsidRPr="0057574E" w:rsidRDefault="008A536C" w:rsidP="00673090">
            <w:pPr>
              <w:spacing w:before="20"/>
              <w:jc w:val="left"/>
              <w:rPr>
                <w:sz w:val="20"/>
                <w:szCs w:val="20"/>
              </w:rPr>
            </w:pPr>
            <w:r w:rsidRPr="0057574E">
              <w:rPr>
                <w:color w:val="000000" w:themeColor="text1"/>
                <w:sz w:val="20"/>
                <w:szCs w:val="20"/>
              </w:rPr>
              <w:t>Baseline consumption of controlled substances (ODP tonnes/CO</w:t>
            </w:r>
            <w:r w:rsidRPr="0057574E">
              <w:rPr>
                <w:color w:val="000000" w:themeColor="text1"/>
                <w:sz w:val="20"/>
                <w:szCs w:val="20"/>
                <w:vertAlign w:val="subscript"/>
              </w:rPr>
              <w:t>2</w:t>
            </w:r>
            <w:r w:rsidRPr="0057574E">
              <w:rPr>
                <w:color w:val="000000" w:themeColor="text1"/>
                <w:sz w:val="20"/>
                <w:szCs w:val="20"/>
              </w:rPr>
              <w:t>-eq tonnes):</w:t>
            </w:r>
          </w:p>
        </w:tc>
        <w:tc>
          <w:tcPr>
            <w:tcW w:w="841" w:type="pct"/>
            <w:tcBorders>
              <w:top w:val="single" w:sz="4" w:space="0" w:color="auto"/>
              <w:left w:val="single" w:sz="4" w:space="0" w:color="auto"/>
              <w:bottom w:val="nil"/>
              <w:right w:val="single" w:sz="4" w:space="0" w:color="auto"/>
            </w:tcBorders>
            <w:shd w:val="clear" w:color="auto" w:fill="FFFFFF" w:themeFill="background1"/>
            <w:vAlign w:val="bottom"/>
          </w:tcPr>
          <w:p w14:paraId="5DA90978" w14:textId="77777777" w:rsidR="008A536C" w:rsidRPr="0057574E" w:rsidRDefault="008A536C" w:rsidP="00673090">
            <w:pPr>
              <w:jc w:val="right"/>
              <w:rPr>
                <w:sz w:val="20"/>
                <w:szCs w:val="20"/>
                <w:highlight w:val="yellow"/>
              </w:rPr>
            </w:pPr>
          </w:p>
        </w:tc>
      </w:tr>
      <w:tr w:rsidR="008A536C" w:rsidRPr="0057574E" w14:paraId="1D3A1DE9" w14:textId="77777777" w:rsidTr="00673090">
        <w:trPr>
          <w:jc w:val="center"/>
        </w:trPr>
        <w:tc>
          <w:tcPr>
            <w:tcW w:w="4159" w:type="pct"/>
            <w:gridSpan w:val="2"/>
            <w:tcBorders>
              <w:top w:val="nil"/>
              <w:left w:val="single" w:sz="4" w:space="0" w:color="auto"/>
              <w:bottom w:val="nil"/>
              <w:right w:val="single" w:sz="4" w:space="0" w:color="auto"/>
            </w:tcBorders>
          </w:tcPr>
          <w:p w14:paraId="184B6378" w14:textId="77777777" w:rsidR="008A536C" w:rsidRPr="0057574E" w:rsidRDefault="008A536C" w:rsidP="00673090">
            <w:pPr>
              <w:tabs>
                <w:tab w:val="left" w:pos="350"/>
              </w:tabs>
              <w:jc w:val="left"/>
              <w:rPr>
                <w:sz w:val="20"/>
                <w:szCs w:val="20"/>
              </w:rPr>
            </w:pPr>
            <w:r w:rsidRPr="0057574E">
              <w:rPr>
                <w:sz w:val="20"/>
                <w:szCs w:val="20"/>
              </w:rPr>
              <w:t>(a)</w:t>
            </w:r>
            <w:r w:rsidRPr="0057574E">
              <w:rPr>
                <w:sz w:val="20"/>
                <w:szCs w:val="20"/>
              </w:rPr>
              <w:tab/>
              <w:t>Annex B, Group III (methyl chloroform) (average 1998-2000)</w:t>
            </w:r>
          </w:p>
        </w:tc>
        <w:tc>
          <w:tcPr>
            <w:tcW w:w="841" w:type="pct"/>
            <w:tcBorders>
              <w:top w:val="nil"/>
              <w:left w:val="single" w:sz="4" w:space="0" w:color="auto"/>
              <w:bottom w:val="nil"/>
              <w:right w:val="single" w:sz="4" w:space="0" w:color="auto"/>
            </w:tcBorders>
            <w:shd w:val="clear" w:color="auto" w:fill="FFFFFF" w:themeFill="background1"/>
            <w:vAlign w:val="bottom"/>
          </w:tcPr>
          <w:p w14:paraId="1F33B1D6" w14:textId="77777777" w:rsidR="008A536C" w:rsidRPr="0057574E" w:rsidRDefault="008A536C" w:rsidP="00673090">
            <w:pPr>
              <w:jc w:val="right"/>
              <w:rPr>
                <w:sz w:val="20"/>
                <w:szCs w:val="20"/>
              </w:rPr>
            </w:pPr>
            <w:r w:rsidRPr="0057574E">
              <w:rPr>
                <w:sz w:val="20"/>
                <w:szCs w:val="20"/>
              </w:rPr>
              <w:t>22.7</w:t>
            </w:r>
          </w:p>
        </w:tc>
      </w:tr>
      <w:tr w:rsidR="008A536C" w:rsidRPr="0057574E" w14:paraId="6D343653" w14:textId="77777777" w:rsidTr="00673090">
        <w:trPr>
          <w:jc w:val="center"/>
        </w:trPr>
        <w:tc>
          <w:tcPr>
            <w:tcW w:w="4159" w:type="pct"/>
            <w:gridSpan w:val="2"/>
            <w:tcBorders>
              <w:top w:val="nil"/>
              <w:left w:val="single" w:sz="4" w:space="0" w:color="auto"/>
              <w:bottom w:val="nil"/>
              <w:right w:val="single" w:sz="4" w:space="0" w:color="auto"/>
            </w:tcBorders>
          </w:tcPr>
          <w:p w14:paraId="599A2BD7" w14:textId="77777777" w:rsidR="008A536C" w:rsidRPr="0057574E" w:rsidRDefault="008A536C" w:rsidP="00673090">
            <w:pPr>
              <w:tabs>
                <w:tab w:val="left" w:pos="363"/>
              </w:tabs>
              <w:spacing w:after="20"/>
              <w:jc w:val="left"/>
              <w:rPr>
                <w:sz w:val="20"/>
                <w:szCs w:val="20"/>
              </w:rPr>
            </w:pPr>
            <w:r w:rsidRPr="0057574E">
              <w:rPr>
                <w:sz w:val="20"/>
                <w:szCs w:val="20"/>
              </w:rPr>
              <w:t>(b)</w:t>
            </w:r>
            <w:r w:rsidRPr="0057574E">
              <w:rPr>
                <w:sz w:val="20"/>
                <w:szCs w:val="20"/>
              </w:rPr>
              <w:tab/>
              <w:t>Annex C, Group I (HCFCs) (average 2009-2010)</w:t>
            </w:r>
          </w:p>
        </w:tc>
        <w:tc>
          <w:tcPr>
            <w:tcW w:w="841" w:type="pct"/>
            <w:tcBorders>
              <w:top w:val="nil"/>
              <w:left w:val="single" w:sz="4" w:space="0" w:color="auto"/>
              <w:bottom w:val="nil"/>
              <w:right w:val="single" w:sz="4" w:space="0" w:color="auto"/>
            </w:tcBorders>
            <w:shd w:val="clear" w:color="auto" w:fill="FFFFFF" w:themeFill="background1"/>
            <w:vAlign w:val="bottom"/>
          </w:tcPr>
          <w:p w14:paraId="0A90B9CA" w14:textId="77777777" w:rsidR="008A536C" w:rsidRPr="0057574E" w:rsidRDefault="008A536C" w:rsidP="00673090">
            <w:pPr>
              <w:jc w:val="right"/>
              <w:rPr>
                <w:sz w:val="20"/>
                <w:szCs w:val="20"/>
              </w:rPr>
            </w:pPr>
            <w:r w:rsidRPr="0057574E">
              <w:rPr>
                <w:sz w:val="20"/>
                <w:szCs w:val="20"/>
              </w:rPr>
              <w:t>51.9</w:t>
            </w:r>
          </w:p>
        </w:tc>
      </w:tr>
      <w:tr w:rsidR="008A536C" w:rsidRPr="0057574E" w14:paraId="4D0C47AE" w14:textId="77777777" w:rsidTr="00673090">
        <w:trPr>
          <w:jc w:val="center"/>
        </w:trPr>
        <w:tc>
          <w:tcPr>
            <w:tcW w:w="4159" w:type="pct"/>
            <w:gridSpan w:val="2"/>
            <w:tcBorders>
              <w:top w:val="nil"/>
              <w:left w:val="single" w:sz="4" w:space="0" w:color="auto"/>
              <w:bottom w:val="nil"/>
              <w:right w:val="single" w:sz="4" w:space="0" w:color="auto"/>
            </w:tcBorders>
          </w:tcPr>
          <w:p w14:paraId="0714F3FC" w14:textId="77777777" w:rsidR="008A536C" w:rsidRPr="0057574E" w:rsidRDefault="008A536C" w:rsidP="00673090">
            <w:pPr>
              <w:tabs>
                <w:tab w:val="left" w:pos="350"/>
              </w:tabs>
              <w:spacing w:after="20"/>
              <w:jc w:val="left"/>
              <w:rPr>
                <w:sz w:val="20"/>
                <w:szCs w:val="20"/>
              </w:rPr>
            </w:pPr>
            <w:r w:rsidRPr="0057574E">
              <w:rPr>
                <w:sz w:val="20"/>
                <w:szCs w:val="20"/>
              </w:rPr>
              <w:t>(c)</w:t>
            </w:r>
            <w:r w:rsidRPr="0057574E">
              <w:rPr>
                <w:sz w:val="20"/>
                <w:szCs w:val="20"/>
              </w:rPr>
              <w:tab/>
              <w:t>Annex E (methyl bromide) (average 1995-1998)</w:t>
            </w:r>
          </w:p>
        </w:tc>
        <w:tc>
          <w:tcPr>
            <w:tcW w:w="841" w:type="pct"/>
            <w:tcBorders>
              <w:top w:val="nil"/>
              <w:left w:val="single" w:sz="4" w:space="0" w:color="auto"/>
              <w:bottom w:val="nil"/>
              <w:right w:val="single" w:sz="4" w:space="0" w:color="auto"/>
            </w:tcBorders>
            <w:shd w:val="clear" w:color="auto" w:fill="FFFFFF" w:themeFill="background1"/>
            <w:vAlign w:val="bottom"/>
          </w:tcPr>
          <w:p w14:paraId="49E0B854" w14:textId="77777777" w:rsidR="008A536C" w:rsidRPr="0057574E" w:rsidRDefault="008A536C" w:rsidP="00673090">
            <w:pPr>
              <w:jc w:val="right"/>
              <w:rPr>
                <w:sz w:val="20"/>
                <w:szCs w:val="20"/>
              </w:rPr>
            </w:pPr>
            <w:r w:rsidRPr="0057574E">
              <w:rPr>
                <w:sz w:val="20"/>
                <w:szCs w:val="20"/>
              </w:rPr>
              <w:t>0.0</w:t>
            </w:r>
          </w:p>
        </w:tc>
      </w:tr>
      <w:tr w:rsidR="008A536C" w:rsidRPr="0057574E" w14:paraId="3943EB8E" w14:textId="77777777" w:rsidTr="00673090">
        <w:trPr>
          <w:jc w:val="center"/>
        </w:trPr>
        <w:tc>
          <w:tcPr>
            <w:tcW w:w="4159" w:type="pct"/>
            <w:gridSpan w:val="2"/>
            <w:tcBorders>
              <w:top w:val="nil"/>
              <w:bottom w:val="single" w:sz="4" w:space="0" w:color="auto"/>
            </w:tcBorders>
          </w:tcPr>
          <w:p w14:paraId="6B26BDE4" w14:textId="2BE8F2A1" w:rsidR="008A536C" w:rsidRPr="0057574E" w:rsidRDefault="008A536C" w:rsidP="00673090">
            <w:pPr>
              <w:tabs>
                <w:tab w:val="left" w:pos="350"/>
              </w:tabs>
              <w:spacing w:after="20"/>
              <w:jc w:val="left"/>
              <w:rPr>
                <w:sz w:val="20"/>
                <w:szCs w:val="20"/>
              </w:rPr>
            </w:pPr>
            <w:r w:rsidRPr="0057574E">
              <w:rPr>
                <w:color w:val="000000" w:themeColor="text1"/>
                <w:sz w:val="20"/>
                <w:szCs w:val="20"/>
              </w:rPr>
              <w:t>(d)</w:t>
            </w:r>
            <w:r w:rsidRPr="0057574E">
              <w:rPr>
                <w:color w:val="000000" w:themeColor="text1"/>
                <w:sz w:val="20"/>
                <w:szCs w:val="20"/>
              </w:rPr>
              <w:tab/>
              <w:t>Annex F (HFCs) (average 2020-2022 plus 65</w:t>
            </w:r>
            <w:r w:rsidR="00E25E85">
              <w:rPr>
                <w:color w:val="000000" w:themeColor="text1"/>
                <w:sz w:val="20"/>
                <w:szCs w:val="20"/>
              </w:rPr>
              <w:t> %</w:t>
            </w:r>
            <w:r w:rsidRPr="0057574E">
              <w:rPr>
                <w:color w:val="000000" w:themeColor="text1"/>
                <w:sz w:val="20"/>
                <w:szCs w:val="20"/>
              </w:rPr>
              <w:t xml:space="preserve"> of HCFC baseline)</w:t>
            </w:r>
          </w:p>
        </w:tc>
        <w:tc>
          <w:tcPr>
            <w:tcW w:w="841" w:type="pct"/>
            <w:tcBorders>
              <w:top w:val="nil"/>
              <w:left w:val="single" w:sz="4" w:space="0" w:color="auto"/>
              <w:bottom w:val="single" w:sz="4" w:space="0" w:color="auto"/>
              <w:right w:val="single" w:sz="4" w:space="0" w:color="auto"/>
            </w:tcBorders>
            <w:shd w:val="clear" w:color="auto" w:fill="FFFFFF" w:themeFill="background1"/>
            <w:vAlign w:val="bottom"/>
          </w:tcPr>
          <w:p w14:paraId="484FD24F" w14:textId="77777777" w:rsidR="008A536C" w:rsidRPr="0057574E" w:rsidRDefault="008A536C" w:rsidP="00673090">
            <w:pPr>
              <w:jc w:val="right"/>
              <w:rPr>
                <w:sz w:val="20"/>
                <w:szCs w:val="20"/>
              </w:rPr>
            </w:pPr>
            <w:r w:rsidRPr="0057574E">
              <w:rPr>
                <w:sz w:val="20"/>
                <w:szCs w:val="20"/>
              </w:rPr>
              <w:t>Not available</w:t>
            </w:r>
          </w:p>
        </w:tc>
      </w:tr>
      <w:tr w:rsidR="008A536C" w:rsidRPr="0057574E" w14:paraId="745C47D0" w14:textId="77777777" w:rsidTr="00673090">
        <w:trPr>
          <w:jc w:val="center"/>
        </w:trPr>
        <w:tc>
          <w:tcPr>
            <w:tcW w:w="4159" w:type="pct"/>
            <w:gridSpan w:val="2"/>
            <w:tcBorders>
              <w:top w:val="single" w:sz="4" w:space="0" w:color="auto"/>
              <w:left w:val="single" w:sz="4" w:space="0" w:color="auto"/>
              <w:bottom w:val="nil"/>
              <w:right w:val="single" w:sz="4" w:space="0" w:color="auto"/>
            </w:tcBorders>
          </w:tcPr>
          <w:p w14:paraId="7DB06BAB" w14:textId="77777777" w:rsidR="008A536C" w:rsidRPr="0057574E" w:rsidRDefault="008A536C" w:rsidP="00673090">
            <w:pPr>
              <w:spacing w:before="20"/>
              <w:jc w:val="left"/>
              <w:rPr>
                <w:sz w:val="20"/>
                <w:szCs w:val="20"/>
              </w:rPr>
            </w:pPr>
            <w:r w:rsidRPr="0057574E">
              <w:rPr>
                <w:sz w:val="20"/>
                <w:szCs w:val="20"/>
              </w:rPr>
              <w:t>Latest reported ODS consumption (2022) (ODP tonnes) as per Article 7:</w:t>
            </w:r>
          </w:p>
        </w:tc>
        <w:tc>
          <w:tcPr>
            <w:tcW w:w="841" w:type="pct"/>
            <w:tcBorders>
              <w:top w:val="single" w:sz="4" w:space="0" w:color="auto"/>
              <w:left w:val="single" w:sz="4" w:space="0" w:color="auto"/>
              <w:bottom w:val="nil"/>
              <w:right w:val="single" w:sz="4" w:space="0" w:color="auto"/>
            </w:tcBorders>
            <w:shd w:val="clear" w:color="auto" w:fill="FFFFFF" w:themeFill="background1"/>
          </w:tcPr>
          <w:p w14:paraId="741F6B17" w14:textId="77777777" w:rsidR="008A536C" w:rsidRPr="0057574E" w:rsidRDefault="008A536C" w:rsidP="00673090">
            <w:pPr>
              <w:spacing w:before="20"/>
              <w:jc w:val="right"/>
              <w:rPr>
                <w:sz w:val="20"/>
                <w:szCs w:val="20"/>
                <w:highlight w:val="yellow"/>
              </w:rPr>
            </w:pPr>
          </w:p>
        </w:tc>
      </w:tr>
      <w:tr w:rsidR="008A536C" w:rsidRPr="0057574E" w14:paraId="6A181ACB" w14:textId="77777777" w:rsidTr="00673090">
        <w:trPr>
          <w:jc w:val="center"/>
        </w:trPr>
        <w:tc>
          <w:tcPr>
            <w:tcW w:w="4159" w:type="pct"/>
            <w:gridSpan w:val="2"/>
            <w:tcBorders>
              <w:top w:val="nil"/>
              <w:left w:val="single" w:sz="4" w:space="0" w:color="auto"/>
              <w:bottom w:val="nil"/>
              <w:right w:val="single" w:sz="4" w:space="0" w:color="auto"/>
            </w:tcBorders>
          </w:tcPr>
          <w:p w14:paraId="133BFD83" w14:textId="77777777" w:rsidR="008A536C" w:rsidRPr="0057574E" w:rsidRDefault="008A536C" w:rsidP="00673090">
            <w:pPr>
              <w:tabs>
                <w:tab w:val="left" w:pos="338"/>
              </w:tabs>
              <w:jc w:val="left"/>
              <w:rPr>
                <w:sz w:val="20"/>
                <w:szCs w:val="20"/>
              </w:rPr>
            </w:pPr>
            <w:r w:rsidRPr="0057574E">
              <w:rPr>
                <w:sz w:val="20"/>
                <w:szCs w:val="20"/>
              </w:rPr>
              <w:t>(a)</w:t>
            </w:r>
            <w:r w:rsidRPr="0057574E">
              <w:rPr>
                <w:sz w:val="20"/>
                <w:szCs w:val="20"/>
              </w:rPr>
              <w:tab/>
              <w:t>Annex B, Group III (methyl chloroform)</w:t>
            </w:r>
          </w:p>
        </w:tc>
        <w:tc>
          <w:tcPr>
            <w:tcW w:w="841" w:type="pct"/>
            <w:tcBorders>
              <w:top w:val="nil"/>
              <w:left w:val="single" w:sz="4" w:space="0" w:color="auto"/>
              <w:bottom w:val="nil"/>
              <w:right w:val="single" w:sz="4" w:space="0" w:color="auto"/>
            </w:tcBorders>
            <w:shd w:val="clear" w:color="auto" w:fill="FFFFFF" w:themeFill="background1"/>
            <w:vAlign w:val="bottom"/>
          </w:tcPr>
          <w:p w14:paraId="7F79434F" w14:textId="77777777" w:rsidR="008A536C" w:rsidRPr="0057574E" w:rsidRDefault="008A536C" w:rsidP="00673090">
            <w:pPr>
              <w:jc w:val="right"/>
              <w:rPr>
                <w:sz w:val="20"/>
                <w:szCs w:val="20"/>
              </w:rPr>
            </w:pPr>
            <w:r w:rsidRPr="0057574E">
              <w:rPr>
                <w:sz w:val="20"/>
                <w:szCs w:val="20"/>
              </w:rPr>
              <w:t>0.00</w:t>
            </w:r>
          </w:p>
        </w:tc>
      </w:tr>
      <w:tr w:rsidR="008A536C" w:rsidRPr="0057574E" w14:paraId="2CE3B568" w14:textId="77777777" w:rsidTr="00673090">
        <w:trPr>
          <w:jc w:val="center"/>
        </w:trPr>
        <w:tc>
          <w:tcPr>
            <w:tcW w:w="4159" w:type="pct"/>
            <w:gridSpan w:val="2"/>
            <w:tcBorders>
              <w:top w:val="nil"/>
              <w:left w:val="single" w:sz="4" w:space="0" w:color="auto"/>
              <w:bottom w:val="nil"/>
              <w:right w:val="single" w:sz="4" w:space="0" w:color="auto"/>
            </w:tcBorders>
          </w:tcPr>
          <w:p w14:paraId="39C8C992" w14:textId="77777777" w:rsidR="008A536C" w:rsidRPr="0057574E" w:rsidRDefault="008A536C" w:rsidP="00673090">
            <w:pPr>
              <w:tabs>
                <w:tab w:val="left" w:pos="338"/>
              </w:tabs>
              <w:jc w:val="left"/>
              <w:rPr>
                <w:sz w:val="20"/>
                <w:szCs w:val="20"/>
              </w:rPr>
            </w:pPr>
            <w:r w:rsidRPr="0057574E">
              <w:rPr>
                <w:sz w:val="20"/>
                <w:szCs w:val="20"/>
              </w:rPr>
              <w:t>(b)</w:t>
            </w:r>
            <w:r w:rsidRPr="0057574E">
              <w:rPr>
                <w:sz w:val="20"/>
                <w:szCs w:val="20"/>
              </w:rPr>
              <w:tab/>
              <w:t>Annex C, Group I (HCFCs)</w:t>
            </w:r>
          </w:p>
        </w:tc>
        <w:tc>
          <w:tcPr>
            <w:tcW w:w="841" w:type="pct"/>
            <w:tcBorders>
              <w:top w:val="nil"/>
              <w:left w:val="single" w:sz="4" w:space="0" w:color="auto"/>
              <w:bottom w:val="nil"/>
              <w:right w:val="single" w:sz="4" w:space="0" w:color="auto"/>
            </w:tcBorders>
            <w:shd w:val="clear" w:color="auto" w:fill="FFFFFF" w:themeFill="background1"/>
            <w:vAlign w:val="bottom"/>
          </w:tcPr>
          <w:p w14:paraId="66E9A820" w14:textId="77777777" w:rsidR="008A536C" w:rsidRPr="0057574E" w:rsidRDefault="008A536C" w:rsidP="00673090">
            <w:pPr>
              <w:jc w:val="right"/>
              <w:rPr>
                <w:sz w:val="20"/>
                <w:szCs w:val="20"/>
              </w:rPr>
            </w:pPr>
            <w:r w:rsidRPr="0057574E">
              <w:rPr>
                <w:sz w:val="20"/>
                <w:szCs w:val="20"/>
              </w:rPr>
              <w:t>25.51</w:t>
            </w:r>
          </w:p>
        </w:tc>
      </w:tr>
      <w:tr w:rsidR="008A536C" w:rsidRPr="0057574E" w14:paraId="00D2CC6C" w14:textId="77777777" w:rsidTr="00673090">
        <w:trPr>
          <w:jc w:val="center"/>
        </w:trPr>
        <w:tc>
          <w:tcPr>
            <w:tcW w:w="4159" w:type="pct"/>
            <w:gridSpan w:val="2"/>
            <w:tcBorders>
              <w:top w:val="nil"/>
              <w:left w:val="single" w:sz="4" w:space="0" w:color="auto"/>
              <w:bottom w:val="nil"/>
              <w:right w:val="single" w:sz="4" w:space="0" w:color="auto"/>
            </w:tcBorders>
          </w:tcPr>
          <w:p w14:paraId="36B33232" w14:textId="77777777" w:rsidR="008A536C" w:rsidRPr="0057574E" w:rsidRDefault="008A536C" w:rsidP="00673090">
            <w:pPr>
              <w:tabs>
                <w:tab w:val="left" w:pos="350"/>
              </w:tabs>
              <w:jc w:val="left"/>
              <w:rPr>
                <w:sz w:val="20"/>
                <w:szCs w:val="20"/>
              </w:rPr>
            </w:pPr>
            <w:r w:rsidRPr="0057574E">
              <w:rPr>
                <w:sz w:val="20"/>
                <w:szCs w:val="20"/>
              </w:rPr>
              <w:t>(c)</w:t>
            </w:r>
            <w:r w:rsidRPr="0057574E">
              <w:rPr>
                <w:sz w:val="20"/>
                <w:szCs w:val="20"/>
              </w:rPr>
              <w:tab/>
              <w:t>Annex E (methyl bromide)</w:t>
            </w:r>
          </w:p>
        </w:tc>
        <w:tc>
          <w:tcPr>
            <w:tcW w:w="841" w:type="pct"/>
            <w:tcBorders>
              <w:top w:val="nil"/>
              <w:left w:val="single" w:sz="4" w:space="0" w:color="auto"/>
              <w:bottom w:val="nil"/>
              <w:right w:val="single" w:sz="4" w:space="0" w:color="auto"/>
            </w:tcBorders>
            <w:shd w:val="clear" w:color="auto" w:fill="FFFFFF" w:themeFill="background1"/>
            <w:vAlign w:val="bottom"/>
          </w:tcPr>
          <w:p w14:paraId="139972B9" w14:textId="77777777" w:rsidR="008A536C" w:rsidRPr="0057574E" w:rsidRDefault="008A536C" w:rsidP="00673090">
            <w:pPr>
              <w:jc w:val="right"/>
              <w:rPr>
                <w:sz w:val="20"/>
                <w:szCs w:val="20"/>
              </w:rPr>
            </w:pPr>
            <w:r w:rsidRPr="0057574E">
              <w:rPr>
                <w:sz w:val="20"/>
                <w:szCs w:val="20"/>
              </w:rPr>
              <w:t>0.00</w:t>
            </w:r>
          </w:p>
        </w:tc>
      </w:tr>
      <w:tr w:rsidR="008A536C" w:rsidRPr="0057574E" w14:paraId="746A44BD" w14:textId="77777777" w:rsidTr="00673090">
        <w:trPr>
          <w:jc w:val="center"/>
        </w:trPr>
        <w:tc>
          <w:tcPr>
            <w:tcW w:w="4159" w:type="pct"/>
            <w:gridSpan w:val="2"/>
            <w:tcBorders>
              <w:top w:val="nil"/>
              <w:left w:val="single" w:sz="4" w:space="0" w:color="auto"/>
              <w:bottom w:val="nil"/>
              <w:right w:val="single" w:sz="4" w:space="0" w:color="auto"/>
            </w:tcBorders>
          </w:tcPr>
          <w:p w14:paraId="31F8FAF7" w14:textId="77777777" w:rsidR="008A536C" w:rsidRPr="0057574E" w:rsidRDefault="008A536C" w:rsidP="00673090">
            <w:pPr>
              <w:tabs>
                <w:tab w:val="right" w:pos="7560"/>
              </w:tabs>
              <w:ind w:left="6480" w:right="-108"/>
              <w:jc w:val="left"/>
              <w:rPr>
                <w:sz w:val="20"/>
                <w:szCs w:val="20"/>
              </w:rPr>
            </w:pPr>
            <w:r w:rsidRPr="0057574E">
              <w:rPr>
                <w:sz w:val="20"/>
                <w:szCs w:val="20"/>
              </w:rPr>
              <w:tab/>
              <w:t>Total:</w:t>
            </w:r>
          </w:p>
        </w:tc>
        <w:tc>
          <w:tcPr>
            <w:tcW w:w="841" w:type="pct"/>
            <w:tcBorders>
              <w:top w:val="nil"/>
              <w:left w:val="single" w:sz="4" w:space="0" w:color="auto"/>
              <w:bottom w:val="nil"/>
              <w:right w:val="single" w:sz="4" w:space="0" w:color="auto"/>
            </w:tcBorders>
            <w:shd w:val="clear" w:color="auto" w:fill="FFFFFF" w:themeFill="background1"/>
            <w:vAlign w:val="bottom"/>
          </w:tcPr>
          <w:p w14:paraId="37C0A442" w14:textId="77777777" w:rsidR="008A536C" w:rsidRPr="0057574E" w:rsidRDefault="008A536C" w:rsidP="00673090">
            <w:pPr>
              <w:jc w:val="right"/>
              <w:rPr>
                <w:sz w:val="20"/>
                <w:szCs w:val="20"/>
              </w:rPr>
            </w:pPr>
            <w:r w:rsidRPr="0057574E">
              <w:rPr>
                <w:sz w:val="20"/>
                <w:szCs w:val="20"/>
              </w:rPr>
              <w:t>25.51</w:t>
            </w:r>
          </w:p>
        </w:tc>
      </w:tr>
      <w:tr w:rsidR="008A536C" w:rsidRPr="0057574E" w14:paraId="1F1365FD" w14:textId="77777777" w:rsidTr="00673090">
        <w:trPr>
          <w:jc w:val="center"/>
        </w:trPr>
        <w:tc>
          <w:tcPr>
            <w:tcW w:w="4159" w:type="pct"/>
            <w:gridSpan w:val="2"/>
            <w:tcBorders>
              <w:top w:val="nil"/>
              <w:left w:val="single" w:sz="4" w:space="0" w:color="auto"/>
              <w:bottom w:val="single" w:sz="4" w:space="0" w:color="auto"/>
              <w:right w:val="single" w:sz="4" w:space="0" w:color="auto"/>
            </w:tcBorders>
          </w:tcPr>
          <w:p w14:paraId="2BDBF734" w14:textId="77777777" w:rsidR="008A536C" w:rsidRPr="0057574E" w:rsidRDefault="008A536C" w:rsidP="00673090">
            <w:pPr>
              <w:tabs>
                <w:tab w:val="left" w:pos="338"/>
                <w:tab w:val="right" w:pos="7560"/>
              </w:tabs>
              <w:ind w:right="-108"/>
              <w:jc w:val="left"/>
              <w:rPr>
                <w:sz w:val="20"/>
                <w:szCs w:val="20"/>
              </w:rPr>
            </w:pPr>
            <w:r w:rsidRPr="0057574E">
              <w:rPr>
                <w:sz w:val="20"/>
                <w:szCs w:val="20"/>
              </w:rPr>
              <w:t>(</w:t>
            </w:r>
            <w:r w:rsidRPr="0057574E">
              <w:t>d</w:t>
            </w:r>
            <w:r w:rsidRPr="0057574E">
              <w:rPr>
                <w:sz w:val="20"/>
                <w:szCs w:val="20"/>
              </w:rPr>
              <w:t>)</w:t>
            </w:r>
            <w:r w:rsidRPr="0057574E">
              <w:tab/>
            </w:r>
            <w:r w:rsidRPr="0057574E">
              <w:rPr>
                <w:sz w:val="20"/>
                <w:szCs w:val="20"/>
              </w:rPr>
              <w:t>Annex F (HFCs) (CO</w:t>
            </w:r>
            <w:r w:rsidRPr="0057574E">
              <w:rPr>
                <w:sz w:val="20"/>
                <w:szCs w:val="20"/>
                <w:vertAlign w:val="subscript"/>
              </w:rPr>
              <w:t>2</w:t>
            </w:r>
            <w:r w:rsidRPr="0057574E">
              <w:rPr>
                <w:sz w:val="20"/>
                <w:szCs w:val="20"/>
              </w:rPr>
              <w:t>-eq tonnes) as per Article 7</w:t>
            </w:r>
          </w:p>
        </w:tc>
        <w:tc>
          <w:tcPr>
            <w:tcW w:w="841" w:type="pct"/>
            <w:tcBorders>
              <w:top w:val="nil"/>
              <w:left w:val="single" w:sz="4" w:space="0" w:color="auto"/>
              <w:bottom w:val="single" w:sz="4" w:space="0" w:color="auto"/>
              <w:right w:val="single" w:sz="4" w:space="0" w:color="auto"/>
            </w:tcBorders>
            <w:shd w:val="clear" w:color="auto" w:fill="FFFFFF" w:themeFill="background1"/>
            <w:vAlign w:val="bottom"/>
          </w:tcPr>
          <w:p w14:paraId="30A75923" w14:textId="77777777" w:rsidR="008A536C" w:rsidRPr="0057574E" w:rsidRDefault="008A536C" w:rsidP="00673090">
            <w:pPr>
              <w:jc w:val="right"/>
              <w:rPr>
                <w:sz w:val="20"/>
                <w:szCs w:val="20"/>
              </w:rPr>
            </w:pPr>
            <w:r w:rsidRPr="0057574E">
              <w:rPr>
                <w:sz w:val="20"/>
              </w:rPr>
              <w:t>Not available</w:t>
            </w:r>
          </w:p>
        </w:tc>
      </w:tr>
      <w:tr w:rsidR="008A536C" w:rsidRPr="0057574E" w14:paraId="4613AAE5" w14:textId="77777777" w:rsidTr="00673090">
        <w:trPr>
          <w:jc w:val="center"/>
        </w:trPr>
        <w:tc>
          <w:tcPr>
            <w:tcW w:w="4159" w:type="pct"/>
            <w:gridSpan w:val="2"/>
            <w:tcBorders>
              <w:top w:val="nil"/>
              <w:left w:val="single" w:sz="4" w:space="0" w:color="auto"/>
              <w:bottom w:val="single" w:sz="4" w:space="0" w:color="auto"/>
              <w:right w:val="single" w:sz="4" w:space="0" w:color="auto"/>
            </w:tcBorders>
          </w:tcPr>
          <w:p w14:paraId="463C5F52" w14:textId="77777777" w:rsidR="008A536C" w:rsidRPr="0057574E" w:rsidRDefault="008A536C" w:rsidP="00673090">
            <w:pPr>
              <w:jc w:val="left"/>
              <w:rPr>
                <w:sz w:val="20"/>
                <w:szCs w:val="20"/>
              </w:rPr>
            </w:pPr>
            <w:r w:rsidRPr="0057574E">
              <w:rPr>
                <w:sz w:val="20"/>
                <w:szCs w:val="20"/>
              </w:rPr>
              <w:t>Year of reported country programme implementation data:</w:t>
            </w:r>
          </w:p>
        </w:tc>
        <w:tc>
          <w:tcPr>
            <w:tcW w:w="841" w:type="pct"/>
            <w:tcBorders>
              <w:top w:val="nil"/>
              <w:left w:val="single" w:sz="4" w:space="0" w:color="auto"/>
              <w:bottom w:val="single" w:sz="4" w:space="0" w:color="auto"/>
              <w:right w:val="single" w:sz="4" w:space="0" w:color="auto"/>
            </w:tcBorders>
            <w:shd w:val="clear" w:color="auto" w:fill="FFFFFF" w:themeFill="background1"/>
          </w:tcPr>
          <w:p w14:paraId="1521A069" w14:textId="77777777" w:rsidR="008A536C" w:rsidRPr="0057574E" w:rsidRDefault="008A536C" w:rsidP="00673090">
            <w:pPr>
              <w:jc w:val="right"/>
              <w:rPr>
                <w:sz w:val="20"/>
                <w:szCs w:val="20"/>
                <w:highlight w:val="yellow"/>
              </w:rPr>
            </w:pPr>
            <w:r w:rsidRPr="0057574E">
              <w:rPr>
                <w:sz w:val="20"/>
                <w:szCs w:val="20"/>
              </w:rPr>
              <w:t>2023</w:t>
            </w:r>
          </w:p>
        </w:tc>
      </w:tr>
      <w:tr w:rsidR="008A536C" w:rsidRPr="0057574E" w14:paraId="01524B97" w14:textId="77777777" w:rsidTr="00673090">
        <w:trPr>
          <w:jc w:val="center"/>
        </w:trPr>
        <w:tc>
          <w:tcPr>
            <w:tcW w:w="4159" w:type="pct"/>
            <w:gridSpan w:val="2"/>
            <w:tcBorders>
              <w:top w:val="single" w:sz="4" w:space="0" w:color="auto"/>
            </w:tcBorders>
          </w:tcPr>
          <w:p w14:paraId="7B8FE95B" w14:textId="77777777" w:rsidR="008A536C" w:rsidRPr="0057574E" w:rsidRDefault="008A536C" w:rsidP="00673090">
            <w:pPr>
              <w:jc w:val="left"/>
              <w:rPr>
                <w:color w:val="000000" w:themeColor="text1"/>
                <w:sz w:val="20"/>
                <w:szCs w:val="20"/>
              </w:rPr>
            </w:pPr>
            <w:r w:rsidRPr="0057574E">
              <w:rPr>
                <w:color w:val="000000" w:themeColor="text1"/>
                <w:sz w:val="20"/>
                <w:szCs w:val="20"/>
              </w:rPr>
              <w:t>Amount approved for projects (as at December 2023) (US $):</w:t>
            </w:r>
          </w:p>
        </w:tc>
        <w:tc>
          <w:tcPr>
            <w:tcW w:w="841" w:type="pct"/>
            <w:tcBorders>
              <w:top w:val="single" w:sz="4" w:space="0" w:color="auto"/>
            </w:tcBorders>
            <w:shd w:val="clear" w:color="auto" w:fill="auto"/>
            <w:vAlign w:val="bottom"/>
          </w:tcPr>
          <w:p w14:paraId="5AF843EA" w14:textId="77777777" w:rsidR="008A536C" w:rsidRPr="0057574E" w:rsidRDefault="008A536C" w:rsidP="00673090">
            <w:pPr>
              <w:jc w:val="right"/>
              <w:rPr>
                <w:sz w:val="20"/>
                <w:szCs w:val="20"/>
                <w:highlight w:val="yellow"/>
              </w:rPr>
            </w:pPr>
            <w:r w:rsidRPr="0057574E">
              <w:rPr>
                <w:sz w:val="20"/>
                <w:szCs w:val="20"/>
              </w:rPr>
              <w:t>4,543,642</w:t>
            </w:r>
          </w:p>
        </w:tc>
      </w:tr>
      <w:tr w:rsidR="008A536C" w:rsidRPr="0057574E" w14:paraId="3ED5D2AA" w14:textId="77777777" w:rsidTr="00673090">
        <w:trPr>
          <w:jc w:val="center"/>
        </w:trPr>
        <w:tc>
          <w:tcPr>
            <w:tcW w:w="4159" w:type="pct"/>
            <w:gridSpan w:val="2"/>
          </w:tcPr>
          <w:p w14:paraId="4D2AA2B1" w14:textId="77777777" w:rsidR="008A536C" w:rsidRPr="0057574E" w:rsidRDefault="008A536C" w:rsidP="00673090">
            <w:pPr>
              <w:jc w:val="left"/>
              <w:rPr>
                <w:color w:val="000000" w:themeColor="text1"/>
                <w:sz w:val="20"/>
                <w:szCs w:val="20"/>
              </w:rPr>
            </w:pPr>
            <w:r w:rsidRPr="0057574E">
              <w:rPr>
                <w:color w:val="000000" w:themeColor="text1"/>
                <w:sz w:val="20"/>
                <w:szCs w:val="20"/>
              </w:rPr>
              <w:t>Amount disbursed (as at December 2022) (US $):</w:t>
            </w:r>
          </w:p>
        </w:tc>
        <w:tc>
          <w:tcPr>
            <w:tcW w:w="841" w:type="pct"/>
            <w:shd w:val="clear" w:color="auto" w:fill="auto"/>
          </w:tcPr>
          <w:p w14:paraId="77B03B09" w14:textId="77777777" w:rsidR="008A536C" w:rsidRPr="0057574E" w:rsidRDefault="008A536C" w:rsidP="00673090">
            <w:pPr>
              <w:jc w:val="right"/>
              <w:rPr>
                <w:sz w:val="20"/>
                <w:szCs w:val="20"/>
              </w:rPr>
            </w:pPr>
            <w:r w:rsidRPr="0057574E">
              <w:rPr>
                <w:sz w:val="20"/>
                <w:szCs w:val="20"/>
              </w:rPr>
              <w:t>3,869,310</w:t>
            </w:r>
          </w:p>
        </w:tc>
      </w:tr>
      <w:tr w:rsidR="008A536C" w:rsidRPr="0057574E" w14:paraId="2B84B36F" w14:textId="77777777" w:rsidTr="00673090">
        <w:trPr>
          <w:jc w:val="center"/>
        </w:trPr>
        <w:tc>
          <w:tcPr>
            <w:tcW w:w="4159" w:type="pct"/>
            <w:gridSpan w:val="2"/>
          </w:tcPr>
          <w:p w14:paraId="2BFF8A1E" w14:textId="77777777" w:rsidR="008A536C" w:rsidRPr="0057574E" w:rsidRDefault="008A536C" w:rsidP="00673090">
            <w:pPr>
              <w:jc w:val="left"/>
              <w:rPr>
                <w:color w:val="000000" w:themeColor="text1"/>
                <w:sz w:val="20"/>
                <w:szCs w:val="20"/>
              </w:rPr>
            </w:pPr>
            <w:r w:rsidRPr="0057574E">
              <w:rPr>
                <w:color w:val="000000" w:themeColor="text1"/>
                <w:sz w:val="20"/>
                <w:szCs w:val="20"/>
              </w:rPr>
              <w:t>ODS to be phased out (as at December 2023) (ODP tonnes):</w:t>
            </w:r>
          </w:p>
        </w:tc>
        <w:tc>
          <w:tcPr>
            <w:tcW w:w="841" w:type="pct"/>
            <w:shd w:val="clear" w:color="auto" w:fill="auto"/>
            <w:vAlign w:val="bottom"/>
          </w:tcPr>
          <w:p w14:paraId="056269E2" w14:textId="77777777" w:rsidR="008A536C" w:rsidRPr="0057574E" w:rsidRDefault="008A536C" w:rsidP="00673090">
            <w:pPr>
              <w:jc w:val="right"/>
              <w:rPr>
                <w:sz w:val="20"/>
                <w:szCs w:val="20"/>
              </w:rPr>
            </w:pPr>
            <w:r w:rsidRPr="0057574E">
              <w:rPr>
                <w:sz w:val="20"/>
                <w:szCs w:val="20"/>
              </w:rPr>
              <w:t>136.90</w:t>
            </w:r>
          </w:p>
        </w:tc>
      </w:tr>
      <w:tr w:rsidR="008A536C" w:rsidRPr="0057574E" w14:paraId="3FDF43FA" w14:textId="77777777" w:rsidTr="00673090">
        <w:trPr>
          <w:jc w:val="center"/>
        </w:trPr>
        <w:tc>
          <w:tcPr>
            <w:tcW w:w="4159" w:type="pct"/>
            <w:gridSpan w:val="2"/>
          </w:tcPr>
          <w:p w14:paraId="1CE462DF" w14:textId="77777777" w:rsidR="008A536C" w:rsidRPr="0057574E" w:rsidRDefault="008A536C" w:rsidP="00673090">
            <w:pPr>
              <w:jc w:val="left"/>
              <w:rPr>
                <w:color w:val="000000" w:themeColor="text1"/>
                <w:sz w:val="20"/>
                <w:szCs w:val="20"/>
              </w:rPr>
            </w:pPr>
            <w:r w:rsidRPr="0057574E">
              <w:rPr>
                <w:color w:val="000000" w:themeColor="text1"/>
                <w:sz w:val="20"/>
                <w:szCs w:val="20"/>
              </w:rPr>
              <w:t>ODS phased out (as at December 2022) (ODP tonnes):</w:t>
            </w:r>
          </w:p>
        </w:tc>
        <w:tc>
          <w:tcPr>
            <w:tcW w:w="841" w:type="pct"/>
            <w:shd w:val="clear" w:color="auto" w:fill="auto"/>
          </w:tcPr>
          <w:p w14:paraId="00B1CBAC" w14:textId="77777777" w:rsidR="008A536C" w:rsidRPr="0057574E" w:rsidRDefault="008A536C" w:rsidP="00673090">
            <w:pPr>
              <w:jc w:val="right"/>
              <w:rPr>
                <w:sz w:val="20"/>
                <w:szCs w:val="20"/>
              </w:rPr>
            </w:pPr>
            <w:r w:rsidRPr="0057574E">
              <w:rPr>
                <w:sz w:val="20"/>
                <w:szCs w:val="20"/>
              </w:rPr>
              <w:t>101.60</w:t>
            </w:r>
          </w:p>
        </w:tc>
      </w:tr>
    </w:tbl>
    <w:p w14:paraId="733F9407" w14:textId="77777777" w:rsidR="008A536C" w:rsidRPr="0057574E" w:rsidRDefault="008A536C" w:rsidP="008A536C">
      <w:pPr>
        <w:outlineLvl w:val="0"/>
        <w:rPr>
          <w:highlight w:val="yellow"/>
        </w:rPr>
      </w:pPr>
    </w:p>
    <w:p w14:paraId="691EBD69" w14:textId="77777777" w:rsidR="008A536C" w:rsidRPr="0057574E" w:rsidRDefault="008A536C" w:rsidP="008A536C">
      <w:pPr>
        <w:pStyle w:val="Heading1"/>
        <w:numPr>
          <w:ilvl w:val="0"/>
          <w:numId w:val="25"/>
        </w:numPr>
      </w:pPr>
      <w:r w:rsidRPr="0057574E">
        <w:t>Summary of activities and funds approved by the Executive Committee:</w:t>
      </w:r>
    </w:p>
    <w:tbl>
      <w:tblPr>
        <w:tblStyle w:val="TableGrid109"/>
        <w:tblW w:w="4943" w:type="pct"/>
        <w:tblLayout w:type="fixed"/>
        <w:tblLook w:val="01E0" w:firstRow="1" w:lastRow="1" w:firstColumn="1" w:lastColumn="1" w:noHBand="0" w:noVBand="0"/>
      </w:tblPr>
      <w:tblGrid>
        <w:gridCol w:w="7559"/>
        <w:gridCol w:w="1684"/>
      </w:tblGrid>
      <w:tr w:rsidR="008A536C" w:rsidRPr="0057574E" w14:paraId="0D0CD6B6" w14:textId="77777777" w:rsidTr="00673090">
        <w:tc>
          <w:tcPr>
            <w:tcW w:w="4089" w:type="pct"/>
            <w:tcBorders>
              <w:bottom w:val="single" w:sz="4" w:space="0" w:color="auto"/>
            </w:tcBorders>
            <w:shd w:val="clear" w:color="auto" w:fill="auto"/>
          </w:tcPr>
          <w:p w14:paraId="5B556280" w14:textId="77777777" w:rsidR="008A536C" w:rsidRPr="0057574E" w:rsidRDefault="008A536C" w:rsidP="00673090">
            <w:pPr>
              <w:widowControl w:val="0"/>
              <w:jc w:val="left"/>
              <w:rPr>
                <w:b/>
                <w:sz w:val="20"/>
                <w:szCs w:val="20"/>
              </w:rPr>
            </w:pPr>
            <w:r w:rsidRPr="0057574E">
              <w:rPr>
                <w:b/>
                <w:sz w:val="20"/>
                <w:szCs w:val="20"/>
              </w:rPr>
              <w:t>Summary of activities</w:t>
            </w:r>
          </w:p>
          <w:p w14:paraId="75B09DEA" w14:textId="77777777" w:rsidR="008A536C" w:rsidRPr="0057574E" w:rsidRDefault="008A536C" w:rsidP="00673090">
            <w:pPr>
              <w:widowControl w:val="0"/>
              <w:jc w:val="left"/>
              <w:rPr>
                <w:b/>
                <w:sz w:val="20"/>
                <w:szCs w:val="20"/>
              </w:rPr>
            </w:pPr>
          </w:p>
        </w:tc>
        <w:tc>
          <w:tcPr>
            <w:tcW w:w="911" w:type="pct"/>
            <w:tcBorders>
              <w:bottom w:val="single" w:sz="4" w:space="0" w:color="auto"/>
            </w:tcBorders>
          </w:tcPr>
          <w:p w14:paraId="13A71CE9" w14:textId="77777777" w:rsidR="008A536C" w:rsidRPr="0057574E" w:rsidRDefault="008A536C" w:rsidP="00673090">
            <w:pPr>
              <w:widowControl w:val="0"/>
              <w:jc w:val="center"/>
              <w:rPr>
                <w:b/>
                <w:sz w:val="20"/>
                <w:szCs w:val="20"/>
              </w:rPr>
            </w:pPr>
            <w:r w:rsidRPr="0057574E">
              <w:rPr>
                <w:b/>
                <w:sz w:val="20"/>
                <w:szCs w:val="20"/>
              </w:rPr>
              <w:t>Funds approved (US $)</w:t>
            </w:r>
          </w:p>
        </w:tc>
      </w:tr>
      <w:tr w:rsidR="008A536C" w:rsidRPr="0057574E" w14:paraId="4AF70845" w14:textId="77777777" w:rsidTr="00673090">
        <w:tc>
          <w:tcPr>
            <w:tcW w:w="4089" w:type="pct"/>
            <w:tcBorders>
              <w:top w:val="single" w:sz="4" w:space="0" w:color="auto"/>
              <w:left w:val="single" w:sz="4" w:space="0" w:color="auto"/>
              <w:bottom w:val="single" w:sz="4" w:space="0" w:color="auto"/>
              <w:right w:val="single" w:sz="4" w:space="0" w:color="auto"/>
            </w:tcBorders>
          </w:tcPr>
          <w:p w14:paraId="4095C335" w14:textId="77777777" w:rsidR="008A536C" w:rsidRPr="0057574E" w:rsidRDefault="008A536C" w:rsidP="00673090">
            <w:pPr>
              <w:widowControl w:val="0"/>
              <w:ind w:left="337" w:hanging="337"/>
              <w:jc w:val="left"/>
              <w:rPr>
                <w:sz w:val="20"/>
                <w:szCs w:val="20"/>
              </w:rPr>
            </w:pPr>
            <w:r w:rsidRPr="0057574E">
              <w:rPr>
                <w:sz w:val="20"/>
                <w:szCs w:val="20"/>
              </w:rPr>
              <w:t>(a)</w:t>
            </w:r>
            <w:r w:rsidRPr="0057574E">
              <w:rPr>
                <w:sz w:val="20"/>
                <w:szCs w:val="20"/>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4C6E9FD8" w14:textId="77777777" w:rsidR="008A536C" w:rsidRPr="0057574E" w:rsidRDefault="008A536C" w:rsidP="00673090">
            <w:pPr>
              <w:widowControl w:val="0"/>
              <w:jc w:val="right"/>
              <w:rPr>
                <w:sz w:val="20"/>
                <w:szCs w:val="20"/>
              </w:rPr>
            </w:pPr>
            <w:r w:rsidRPr="0057574E">
              <w:rPr>
                <w:sz w:val="20"/>
              </w:rPr>
              <w:t>1,318,672</w:t>
            </w:r>
          </w:p>
        </w:tc>
      </w:tr>
      <w:tr w:rsidR="008A536C" w:rsidRPr="0057574E" w14:paraId="52050F39" w14:textId="77777777" w:rsidTr="00673090">
        <w:tc>
          <w:tcPr>
            <w:tcW w:w="4089" w:type="pct"/>
            <w:tcBorders>
              <w:top w:val="single" w:sz="4" w:space="0" w:color="auto"/>
              <w:left w:val="single" w:sz="4" w:space="0" w:color="auto"/>
              <w:bottom w:val="single" w:sz="4" w:space="0" w:color="auto"/>
              <w:right w:val="single" w:sz="4" w:space="0" w:color="auto"/>
            </w:tcBorders>
          </w:tcPr>
          <w:p w14:paraId="02052100" w14:textId="77777777" w:rsidR="008A536C" w:rsidRPr="0057574E" w:rsidRDefault="008A536C" w:rsidP="00673090">
            <w:pPr>
              <w:widowControl w:val="0"/>
              <w:ind w:left="337" w:hanging="337"/>
              <w:rPr>
                <w:sz w:val="20"/>
                <w:szCs w:val="20"/>
              </w:rPr>
            </w:pPr>
            <w:r w:rsidRPr="0057574E">
              <w:rPr>
                <w:sz w:val="20"/>
                <w:szCs w:val="20"/>
              </w:rPr>
              <w:t>(b)</w:t>
            </w:r>
            <w:r w:rsidRPr="0057574E">
              <w:rPr>
                <w:sz w:val="20"/>
                <w:szCs w:val="20"/>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19CFBFFD" w14:textId="77777777" w:rsidR="008A536C" w:rsidRPr="0057574E" w:rsidRDefault="008A536C" w:rsidP="00673090">
            <w:pPr>
              <w:widowControl w:val="0"/>
              <w:jc w:val="right"/>
              <w:rPr>
                <w:sz w:val="20"/>
                <w:szCs w:val="20"/>
              </w:rPr>
            </w:pPr>
            <w:r w:rsidRPr="0057574E">
              <w:rPr>
                <w:sz w:val="20"/>
              </w:rPr>
              <w:t>754,000</w:t>
            </w:r>
          </w:p>
        </w:tc>
      </w:tr>
      <w:tr w:rsidR="008A536C" w:rsidRPr="0057574E" w14:paraId="19A39A1E" w14:textId="77777777" w:rsidTr="00673090">
        <w:tc>
          <w:tcPr>
            <w:tcW w:w="4089" w:type="pct"/>
            <w:tcBorders>
              <w:top w:val="single" w:sz="4" w:space="0" w:color="auto"/>
              <w:left w:val="single" w:sz="4" w:space="0" w:color="auto"/>
              <w:bottom w:val="single" w:sz="4" w:space="0" w:color="auto"/>
              <w:right w:val="single" w:sz="4" w:space="0" w:color="auto"/>
            </w:tcBorders>
          </w:tcPr>
          <w:p w14:paraId="2725E509" w14:textId="77777777" w:rsidR="008A536C" w:rsidRPr="0057574E" w:rsidRDefault="008A536C" w:rsidP="00673090">
            <w:pPr>
              <w:widowControl w:val="0"/>
              <w:ind w:left="337" w:hanging="337"/>
              <w:rPr>
                <w:sz w:val="20"/>
                <w:szCs w:val="20"/>
              </w:rPr>
            </w:pPr>
            <w:r w:rsidRPr="0057574E">
              <w:rPr>
                <w:sz w:val="20"/>
                <w:szCs w:val="20"/>
              </w:rPr>
              <w:t>(c)</w:t>
            </w:r>
            <w:r w:rsidRPr="0057574E">
              <w:rPr>
                <w:sz w:val="20"/>
                <w:szCs w:val="20"/>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3D05040" w14:textId="77777777" w:rsidR="008A536C" w:rsidRPr="0057574E" w:rsidRDefault="008A536C" w:rsidP="00673090">
            <w:pPr>
              <w:widowControl w:val="0"/>
              <w:jc w:val="right"/>
              <w:rPr>
                <w:sz w:val="20"/>
                <w:szCs w:val="20"/>
              </w:rPr>
            </w:pPr>
            <w:r w:rsidRPr="0057574E">
              <w:rPr>
                <w:sz w:val="20"/>
                <w:szCs w:val="20"/>
              </w:rPr>
              <w:t>2,470,969</w:t>
            </w:r>
          </w:p>
        </w:tc>
      </w:tr>
      <w:tr w:rsidR="008A536C" w:rsidRPr="0057574E" w14:paraId="4904C6AA" w14:textId="77777777" w:rsidTr="00673090">
        <w:tc>
          <w:tcPr>
            <w:tcW w:w="4089" w:type="pct"/>
            <w:tcBorders>
              <w:top w:val="single" w:sz="4" w:space="0" w:color="auto"/>
              <w:left w:val="single" w:sz="4" w:space="0" w:color="auto"/>
              <w:bottom w:val="single" w:sz="4" w:space="0" w:color="auto"/>
              <w:right w:val="single" w:sz="4" w:space="0" w:color="auto"/>
            </w:tcBorders>
            <w:shd w:val="clear" w:color="auto" w:fill="auto"/>
          </w:tcPr>
          <w:p w14:paraId="345C35E9" w14:textId="77777777" w:rsidR="008A536C" w:rsidRPr="0057574E" w:rsidRDefault="008A536C" w:rsidP="00673090">
            <w:pPr>
              <w:widowControl w:val="0"/>
              <w:ind w:left="-109"/>
              <w:jc w:val="right"/>
              <w:rPr>
                <w:sz w:val="20"/>
                <w:szCs w:val="20"/>
                <w:highlight w:val="yellow"/>
              </w:rPr>
            </w:pPr>
            <w:r w:rsidRPr="0057574E">
              <w:rPr>
                <w:sz w:val="20"/>
                <w:szCs w:val="20"/>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508CEA49" w14:textId="77777777" w:rsidR="008A536C" w:rsidRPr="0057574E" w:rsidRDefault="008A536C" w:rsidP="00673090">
            <w:pPr>
              <w:widowControl w:val="0"/>
              <w:jc w:val="right"/>
              <w:rPr>
                <w:sz w:val="20"/>
                <w:szCs w:val="20"/>
              </w:rPr>
            </w:pPr>
            <w:r w:rsidRPr="0057574E">
              <w:rPr>
                <w:sz w:val="20"/>
              </w:rPr>
              <w:t>4,543,642</w:t>
            </w:r>
          </w:p>
        </w:tc>
      </w:tr>
      <w:tr w:rsidR="008A536C" w:rsidRPr="0057574E" w14:paraId="481949FD" w14:textId="77777777" w:rsidTr="00673090">
        <w:trPr>
          <w:trHeight w:val="143"/>
        </w:trPr>
        <w:tc>
          <w:tcPr>
            <w:tcW w:w="4089" w:type="pct"/>
            <w:tcBorders>
              <w:top w:val="single" w:sz="4" w:space="0" w:color="auto"/>
              <w:left w:val="single" w:sz="4" w:space="0" w:color="auto"/>
              <w:bottom w:val="single" w:sz="4" w:space="0" w:color="auto"/>
              <w:right w:val="single" w:sz="4" w:space="0" w:color="auto"/>
            </w:tcBorders>
          </w:tcPr>
          <w:p w14:paraId="574640EC" w14:textId="77777777" w:rsidR="008A536C" w:rsidRPr="0057574E" w:rsidRDefault="008A536C" w:rsidP="00673090">
            <w:pPr>
              <w:widowControl w:val="0"/>
              <w:ind w:left="337" w:hanging="337"/>
              <w:rPr>
                <w:sz w:val="20"/>
                <w:szCs w:val="20"/>
              </w:rPr>
            </w:pPr>
            <w:r w:rsidRPr="0057574E">
              <w:rPr>
                <w:sz w:val="20"/>
                <w:szCs w:val="20"/>
              </w:rPr>
              <w:t>(d)</w:t>
            </w:r>
            <w:r w:rsidRPr="0057574E">
              <w:rPr>
                <w:sz w:val="20"/>
                <w:szCs w:val="20"/>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3D357D6B" w14:textId="77777777" w:rsidR="008A536C" w:rsidRPr="0057574E" w:rsidRDefault="008A536C" w:rsidP="00673090">
            <w:pPr>
              <w:widowControl w:val="0"/>
              <w:jc w:val="right"/>
              <w:rPr>
                <w:sz w:val="20"/>
                <w:szCs w:val="20"/>
              </w:rPr>
            </w:pPr>
            <w:r w:rsidRPr="0057574E">
              <w:rPr>
                <w:color w:val="000000"/>
                <w:sz w:val="20"/>
                <w:szCs w:val="20"/>
              </w:rPr>
              <w:t>0</w:t>
            </w:r>
          </w:p>
        </w:tc>
      </w:tr>
    </w:tbl>
    <w:p w14:paraId="0D3839C4" w14:textId="77777777" w:rsidR="008A536C" w:rsidRPr="0057574E" w:rsidRDefault="008A536C" w:rsidP="008A536C"/>
    <w:p w14:paraId="410CD94A" w14:textId="77777777" w:rsidR="008A536C" w:rsidRPr="0057574E" w:rsidRDefault="008A536C" w:rsidP="008A536C">
      <w:pPr>
        <w:jc w:val="left"/>
      </w:pPr>
      <w:r w:rsidRPr="0057574E">
        <w:br w:type="page"/>
      </w:r>
    </w:p>
    <w:p w14:paraId="24F8B17E" w14:textId="77777777" w:rsidR="008A536C" w:rsidRPr="0057574E" w:rsidRDefault="008A536C" w:rsidP="008A536C">
      <w:pPr>
        <w:spacing w:after="240"/>
        <w:outlineLvl w:val="0"/>
        <w:rPr>
          <w:u w:val="single"/>
        </w:rPr>
      </w:pPr>
      <w:r w:rsidRPr="0057574E">
        <w:rPr>
          <w:u w:val="single"/>
        </w:rPr>
        <w:lastRenderedPageBreak/>
        <w:t>Progress report</w:t>
      </w:r>
    </w:p>
    <w:p w14:paraId="73BDFECB" w14:textId="77777777" w:rsidR="008A536C" w:rsidRPr="0057574E" w:rsidRDefault="008A536C" w:rsidP="00B55555">
      <w:pPr>
        <w:pStyle w:val="Heading1"/>
      </w:pPr>
      <w:r w:rsidRPr="0057574E">
        <w:t>Bahrain successfully implemented phase XI of its institutional strengthening (IS) project and fully achieved six performance objectives while one performance objective was partially achieved. During this phase: Article 7 and country programme data for 2021 and 2022 were reported on time and the e</w:t>
      </w:r>
      <w:r w:rsidRPr="0057574E">
        <w:noBreakHyphen/>
        <w:t>licensing system was upgraded and is effectively operational for enhanced monitoring and control. Full enforcement of the updated legislation on enhancing the environmental practices in the installation and servicing of refrigeration and air-conditioning (RAC) equipment continued with a massive number of RAC technicians trained and certified. Stage II of the HCFC phase-out management plan (HPMP) implementation was initiated with the successful completion of the first tranche. Regular coordination meetings with the Gulf Cooperation Council (GCC) countries continued to coordinate implementation and enhance cooperation in preventing illegal trade. The national ozone unit (NOU) organized several awareness-raising campaigns, including extensive activities related to the observation of Ozone Day. The National Ozone Officer actively participated in the Executive Committee and Montreal Protocol meetings in 2022 and 2023.</w:t>
      </w:r>
    </w:p>
    <w:p w14:paraId="5AE4B1A6" w14:textId="77777777" w:rsidR="008A536C" w:rsidRPr="0057574E" w:rsidRDefault="008A536C" w:rsidP="008A536C">
      <w:pPr>
        <w:spacing w:after="240"/>
        <w:outlineLvl w:val="0"/>
        <w:rPr>
          <w:u w:val="single"/>
        </w:rPr>
      </w:pPr>
      <w:r w:rsidRPr="0057574E">
        <w:rPr>
          <w:u w:val="single"/>
        </w:rPr>
        <w:t>Plan of action</w:t>
      </w:r>
    </w:p>
    <w:p w14:paraId="1280098B" w14:textId="77777777" w:rsidR="008A536C" w:rsidRPr="0057574E" w:rsidRDefault="008A536C" w:rsidP="00B55555">
      <w:pPr>
        <w:pStyle w:val="Heading1"/>
      </w:pPr>
      <w:r w:rsidRPr="0057574E">
        <w:t>During the next phase of the IS project, the NOU will continue to oversee the coordination and implementation of the activities planned under stage II of the HPMP and IS projects. The ratification process for the Kigali Amendment will continue and the preparation of the Kigali HFC implementation plan will be initiated. Collaboration with the GCC countries will continue, along with active engagement of stakeholders in the NOU’s activities, awareness and outreach meetings, campaigns, and celebrations of Ozone Day. The NOU will continue to actively participate in network meetings, Montreal Protocol and Executive Committee meetings.</w:t>
      </w:r>
    </w:p>
    <w:p w14:paraId="54FAE3F9" w14:textId="77777777" w:rsidR="008A536C" w:rsidRPr="0057574E" w:rsidRDefault="008A536C" w:rsidP="008A536C">
      <w:pPr>
        <w:spacing w:after="240"/>
        <w:outlineLvl w:val="0"/>
        <w:rPr>
          <w:u w:val="single"/>
        </w:rPr>
      </w:pPr>
      <w:r w:rsidRPr="0057574E">
        <w:rPr>
          <w:u w:val="single"/>
        </w:rPr>
        <w:t>Sustainability and risk assessment</w:t>
      </w:r>
    </w:p>
    <w:p w14:paraId="3808B66D" w14:textId="77777777" w:rsidR="008A536C" w:rsidRPr="0057574E" w:rsidRDefault="008A536C" w:rsidP="00B55555">
      <w:pPr>
        <w:pStyle w:val="Heading1"/>
      </w:pPr>
      <w:r w:rsidRPr="0057574E">
        <w:t>The national ozone unit as part of the Supreme Council of Environment, is well integrated into the national policymaking and implementation structure. The main risk would be delayed ratification of the Kigali Amendment and the adoption of feasible alternatives for high ambient temperature conditions. UNEP’s Compliance Assistance Programme will continue to provide all required support to facilitate the process of ratifying the Kigali Amendment and thus support the country in preparing and adopting all required policies, regulations, and standards to facilitate full compliance. Support will also continue to ensure timely implementation of the ongoing HPMP so that the planned phase-out targets can be achieved and the ground for introducing new alternatives laid.</w:t>
      </w:r>
    </w:p>
    <w:p w14:paraId="414B4DD0" w14:textId="77777777" w:rsidR="008A536C" w:rsidRPr="0057574E" w:rsidRDefault="008A536C" w:rsidP="008A536C">
      <w:pPr>
        <w:keepNext/>
        <w:spacing w:after="120"/>
        <w:rPr>
          <w:b/>
          <w:bCs/>
        </w:rPr>
      </w:pPr>
      <w:r w:rsidRPr="0057574E">
        <w:rPr>
          <w:b/>
        </w:rPr>
        <w:t>Burundi</w:t>
      </w:r>
      <w:r w:rsidRPr="0057574E">
        <w:rPr>
          <w:b/>
          <w:bCs/>
        </w:rPr>
        <w:t>: Renewal of institutional strengthening</w:t>
      </w:r>
    </w:p>
    <w:tbl>
      <w:tblPr>
        <w:tblStyle w:val="TableGrid101"/>
        <w:tblW w:w="5076" w:type="pct"/>
        <w:tblLayout w:type="fixed"/>
        <w:tblLook w:val="01E0" w:firstRow="1" w:lastRow="1" w:firstColumn="1" w:lastColumn="1" w:noHBand="0" w:noVBand="0"/>
      </w:tblPr>
      <w:tblGrid>
        <w:gridCol w:w="6544"/>
        <w:gridCol w:w="1276"/>
        <w:gridCol w:w="1672"/>
      </w:tblGrid>
      <w:tr w:rsidR="008A536C" w:rsidRPr="0057574E" w14:paraId="14F2CFCE" w14:textId="77777777" w:rsidTr="00887E0D">
        <w:trPr>
          <w:trHeight w:val="278"/>
          <w:tblHeader/>
        </w:trPr>
        <w:tc>
          <w:tcPr>
            <w:tcW w:w="4119" w:type="pct"/>
            <w:gridSpan w:val="2"/>
            <w:tcBorders>
              <w:bottom w:val="single" w:sz="4" w:space="0" w:color="auto"/>
            </w:tcBorders>
          </w:tcPr>
          <w:p w14:paraId="00F4F2B8" w14:textId="77777777" w:rsidR="008A536C" w:rsidRPr="0057574E" w:rsidRDefault="008A536C" w:rsidP="00673090">
            <w:pPr>
              <w:keepNext/>
              <w:rPr>
                <w:b/>
                <w:sz w:val="20"/>
                <w:szCs w:val="20"/>
              </w:rPr>
            </w:pPr>
            <w:r w:rsidRPr="0057574E">
              <w:rPr>
                <w:b/>
                <w:sz w:val="20"/>
                <w:szCs w:val="20"/>
              </w:rPr>
              <w:t>Summary of the project and country profile</w:t>
            </w:r>
          </w:p>
        </w:tc>
        <w:tc>
          <w:tcPr>
            <w:tcW w:w="881" w:type="pct"/>
          </w:tcPr>
          <w:p w14:paraId="50101B44" w14:textId="77777777" w:rsidR="008A536C" w:rsidRPr="0057574E" w:rsidRDefault="008A536C" w:rsidP="00673090">
            <w:pPr>
              <w:keepNext/>
              <w:jc w:val="right"/>
              <w:rPr>
                <w:b/>
                <w:sz w:val="20"/>
                <w:szCs w:val="20"/>
              </w:rPr>
            </w:pPr>
          </w:p>
        </w:tc>
      </w:tr>
      <w:tr w:rsidR="008A536C" w:rsidRPr="0057574E" w14:paraId="05C5A23B" w14:textId="77777777" w:rsidTr="00887E0D">
        <w:trPr>
          <w:trHeight w:val="233"/>
          <w:tblHeader/>
        </w:trPr>
        <w:tc>
          <w:tcPr>
            <w:tcW w:w="4119" w:type="pct"/>
            <w:gridSpan w:val="2"/>
            <w:tcBorders>
              <w:bottom w:val="single" w:sz="4" w:space="0" w:color="auto"/>
            </w:tcBorders>
          </w:tcPr>
          <w:p w14:paraId="421AD772" w14:textId="77777777" w:rsidR="008A536C" w:rsidRPr="0057574E" w:rsidRDefault="008A536C" w:rsidP="00673090">
            <w:pPr>
              <w:keepNext/>
              <w:rPr>
                <w:sz w:val="20"/>
                <w:szCs w:val="20"/>
              </w:rPr>
            </w:pPr>
            <w:r w:rsidRPr="0057574E">
              <w:rPr>
                <w:sz w:val="20"/>
                <w:szCs w:val="20"/>
              </w:rPr>
              <w:t>Implementing agency:</w:t>
            </w:r>
          </w:p>
        </w:tc>
        <w:tc>
          <w:tcPr>
            <w:tcW w:w="881" w:type="pct"/>
            <w:tcBorders>
              <w:bottom w:val="single" w:sz="4" w:space="0" w:color="auto"/>
            </w:tcBorders>
          </w:tcPr>
          <w:p w14:paraId="1AC80071" w14:textId="77777777" w:rsidR="008A536C" w:rsidRPr="0057574E" w:rsidRDefault="008A536C" w:rsidP="00673090">
            <w:pPr>
              <w:keepNext/>
              <w:jc w:val="center"/>
              <w:rPr>
                <w:sz w:val="20"/>
                <w:szCs w:val="20"/>
              </w:rPr>
            </w:pPr>
            <w:r w:rsidRPr="0057574E">
              <w:rPr>
                <w:sz w:val="20"/>
                <w:szCs w:val="20"/>
              </w:rPr>
              <w:t>UNEP</w:t>
            </w:r>
          </w:p>
        </w:tc>
      </w:tr>
      <w:tr w:rsidR="008A536C" w:rsidRPr="0057574E" w14:paraId="16169F6E" w14:textId="77777777" w:rsidTr="00673090">
        <w:trPr>
          <w:trHeight w:val="233"/>
        </w:trPr>
        <w:tc>
          <w:tcPr>
            <w:tcW w:w="4119" w:type="pct"/>
            <w:gridSpan w:val="2"/>
            <w:tcBorders>
              <w:top w:val="single" w:sz="4" w:space="0" w:color="auto"/>
              <w:left w:val="single" w:sz="4" w:space="0" w:color="auto"/>
              <w:bottom w:val="nil"/>
              <w:right w:val="single" w:sz="4" w:space="0" w:color="auto"/>
            </w:tcBorders>
          </w:tcPr>
          <w:p w14:paraId="09ED673C" w14:textId="77777777" w:rsidR="008A536C" w:rsidRPr="0057574E" w:rsidRDefault="008A536C" w:rsidP="00673090">
            <w:pPr>
              <w:keepNext/>
              <w:rPr>
                <w:sz w:val="20"/>
                <w:szCs w:val="20"/>
              </w:rPr>
            </w:pPr>
            <w:r w:rsidRPr="0057574E">
              <w:rPr>
                <w:sz w:val="20"/>
                <w:szCs w:val="20"/>
              </w:rPr>
              <w:t>Amounts previously approved for institutional strengthening (US $):</w:t>
            </w:r>
          </w:p>
        </w:tc>
        <w:tc>
          <w:tcPr>
            <w:tcW w:w="881" w:type="pct"/>
            <w:tcBorders>
              <w:top w:val="single" w:sz="4" w:space="0" w:color="auto"/>
              <w:left w:val="single" w:sz="4" w:space="0" w:color="auto"/>
              <w:bottom w:val="nil"/>
              <w:right w:val="single" w:sz="4" w:space="0" w:color="auto"/>
            </w:tcBorders>
          </w:tcPr>
          <w:p w14:paraId="739E2C4E" w14:textId="77777777" w:rsidR="008A536C" w:rsidRPr="0057574E" w:rsidRDefault="008A536C" w:rsidP="00673090">
            <w:pPr>
              <w:keepNext/>
              <w:jc w:val="right"/>
              <w:rPr>
                <w:sz w:val="20"/>
                <w:szCs w:val="20"/>
              </w:rPr>
            </w:pPr>
          </w:p>
        </w:tc>
      </w:tr>
      <w:tr w:rsidR="008A536C" w:rsidRPr="0057574E" w14:paraId="0695379C" w14:textId="77777777" w:rsidTr="00673090">
        <w:trPr>
          <w:trHeight w:val="233"/>
        </w:trPr>
        <w:tc>
          <w:tcPr>
            <w:tcW w:w="3447" w:type="pct"/>
            <w:tcBorders>
              <w:top w:val="nil"/>
              <w:left w:val="single" w:sz="4" w:space="0" w:color="auto"/>
              <w:bottom w:val="nil"/>
              <w:right w:val="nil"/>
            </w:tcBorders>
            <w:shd w:val="clear" w:color="auto" w:fill="FFFFFF" w:themeFill="background1"/>
            <w:vAlign w:val="bottom"/>
          </w:tcPr>
          <w:p w14:paraId="7CEEF26F" w14:textId="77777777" w:rsidR="008A536C" w:rsidRPr="0057574E" w:rsidRDefault="008A536C" w:rsidP="00673090">
            <w:pPr>
              <w:keepNext/>
              <w:ind w:left="5364" w:right="-198"/>
              <w:jc w:val="left"/>
              <w:rPr>
                <w:sz w:val="20"/>
                <w:szCs w:val="20"/>
              </w:rPr>
            </w:pPr>
            <w:r w:rsidRPr="0057574E">
              <w:rPr>
                <w:sz w:val="20"/>
                <w:szCs w:val="20"/>
              </w:rPr>
              <w:t>Phase I:</w:t>
            </w:r>
          </w:p>
        </w:tc>
        <w:tc>
          <w:tcPr>
            <w:tcW w:w="672" w:type="pct"/>
            <w:tcBorders>
              <w:top w:val="nil"/>
              <w:left w:val="nil"/>
              <w:bottom w:val="nil"/>
              <w:right w:val="single" w:sz="4" w:space="0" w:color="auto"/>
            </w:tcBorders>
            <w:shd w:val="clear" w:color="auto" w:fill="FFFFFF" w:themeFill="background1"/>
            <w:vAlign w:val="bottom"/>
          </w:tcPr>
          <w:p w14:paraId="75D7845B" w14:textId="77777777" w:rsidR="008A536C" w:rsidRPr="0057574E" w:rsidRDefault="008A536C" w:rsidP="00673090">
            <w:pPr>
              <w:keepNext/>
              <w:jc w:val="right"/>
              <w:rPr>
                <w:sz w:val="20"/>
                <w:szCs w:val="20"/>
              </w:rPr>
            </w:pPr>
            <w:r w:rsidRPr="0057574E">
              <w:rPr>
                <w:sz w:val="20"/>
                <w:szCs w:val="20"/>
              </w:rPr>
              <w:t>Nov-98</w:t>
            </w:r>
          </w:p>
        </w:tc>
        <w:tc>
          <w:tcPr>
            <w:tcW w:w="881" w:type="pct"/>
            <w:tcBorders>
              <w:top w:val="nil"/>
              <w:left w:val="single" w:sz="4" w:space="0" w:color="auto"/>
              <w:bottom w:val="nil"/>
              <w:right w:val="single" w:sz="4" w:space="0" w:color="auto"/>
            </w:tcBorders>
            <w:shd w:val="clear" w:color="auto" w:fill="FFFFFF" w:themeFill="background1"/>
            <w:vAlign w:val="bottom"/>
          </w:tcPr>
          <w:p w14:paraId="67FD96F6" w14:textId="77777777" w:rsidR="008A536C" w:rsidRPr="0057574E" w:rsidRDefault="008A536C" w:rsidP="00673090">
            <w:pPr>
              <w:keepNext/>
              <w:jc w:val="right"/>
              <w:rPr>
                <w:sz w:val="20"/>
                <w:szCs w:val="20"/>
              </w:rPr>
            </w:pPr>
            <w:r w:rsidRPr="0057574E">
              <w:rPr>
                <w:sz w:val="20"/>
                <w:szCs w:val="20"/>
              </w:rPr>
              <w:t>74,580</w:t>
            </w:r>
          </w:p>
        </w:tc>
      </w:tr>
      <w:tr w:rsidR="008A536C" w:rsidRPr="0057574E" w14:paraId="15C7FDC7" w14:textId="77777777" w:rsidTr="00673090">
        <w:trPr>
          <w:trHeight w:val="233"/>
        </w:trPr>
        <w:tc>
          <w:tcPr>
            <w:tcW w:w="3447" w:type="pct"/>
            <w:tcBorders>
              <w:top w:val="nil"/>
              <w:left w:val="single" w:sz="4" w:space="0" w:color="auto"/>
              <w:bottom w:val="nil"/>
              <w:right w:val="nil"/>
            </w:tcBorders>
            <w:shd w:val="clear" w:color="auto" w:fill="FFFFFF" w:themeFill="background1"/>
            <w:vAlign w:val="bottom"/>
          </w:tcPr>
          <w:p w14:paraId="2582FFCA" w14:textId="77777777" w:rsidR="008A536C" w:rsidRPr="0057574E" w:rsidRDefault="008A536C" w:rsidP="00673090">
            <w:pPr>
              <w:keepNext/>
              <w:ind w:left="5364" w:right="-198"/>
              <w:jc w:val="left"/>
              <w:rPr>
                <w:sz w:val="20"/>
                <w:szCs w:val="20"/>
              </w:rPr>
            </w:pPr>
            <w:r w:rsidRPr="0057574E">
              <w:rPr>
                <w:sz w:val="20"/>
                <w:szCs w:val="20"/>
              </w:rPr>
              <w:t>Phase II:</w:t>
            </w:r>
          </w:p>
        </w:tc>
        <w:tc>
          <w:tcPr>
            <w:tcW w:w="672" w:type="pct"/>
            <w:tcBorders>
              <w:top w:val="nil"/>
              <w:left w:val="nil"/>
              <w:bottom w:val="nil"/>
              <w:right w:val="single" w:sz="4" w:space="0" w:color="auto"/>
            </w:tcBorders>
            <w:shd w:val="clear" w:color="auto" w:fill="FFFFFF" w:themeFill="background1"/>
            <w:vAlign w:val="bottom"/>
          </w:tcPr>
          <w:p w14:paraId="2D9BB0FD" w14:textId="77777777" w:rsidR="008A536C" w:rsidRPr="0057574E" w:rsidRDefault="008A536C" w:rsidP="00673090">
            <w:pPr>
              <w:keepNext/>
              <w:jc w:val="right"/>
              <w:rPr>
                <w:sz w:val="20"/>
                <w:szCs w:val="20"/>
              </w:rPr>
            </w:pPr>
            <w:r w:rsidRPr="0057574E">
              <w:rPr>
                <w:sz w:val="20"/>
                <w:szCs w:val="20"/>
              </w:rPr>
              <w:t>Jul-02</w:t>
            </w:r>
          </w:p>
        </w:tc>
        <w:tc>
          <w:tcPr>
            <w:tcW w:w="881" w:type="pct"/>
            <w:tcBorders>
              <w:top w:val="nil"/>
              <w:left w:val="single" w:sz="4" w:space="0" w:color="auto"/>
              <w:bottom w:val="nil"/>
              <w:right w:val="single" w:sz="4" w:space="0" w:color="auto"/>
            </w:tcBorders>
            <w:shd w:val="clear" w:color="auto" w:fill="FFFFFF" w:themeFill="background1"/>
            <w:vAlign w:val="bottom"/>
          </w:tcPr>
          <w:p w14:paraId="48E1B420" w14:textId="77777777" w:rsidR="008A536C" w:rsidRPr="0057574E" w:rsidRDefault="008A536C" w:rsidP="00673090">
            <w:pPr>
              <w:keepNext/>
              <w:jc w:val="right"/>
              <w:rPr>
                <w:sz w:val="20"/>
                <w:szCs w:val="20"/>
              </w:rPr>
            </w:pPr>
            <w:r w:rsidRPr="0057574E">
              <w:rPr>
                <w:sz w:val="20"/>
                <w:szCs w:val="20"/>
              </w:rPr>
              <w:t>57,200</w:t>
            </w:r>
          </w:p>
        </w:tc>
      </w:tr>
      <w:tr w:rsidR="008A536C" w:rsidRPr="0057574E" w14:paraId="6CCFAC49" w14:textId="77777777" w:rsidTr="00673090">
        <w:trPr>
          <w:trHeight w:val="233"/>
        </w:trPr>
        <w:tc>
          <w:tcPr>
            <w:tcW w:w="3447" w:type="pct"/>
            <w:tcBorders>
              <w:top w:val="nil"/>
              <w:left w:val="single" w:sz="4" w:space="0" w:color="auto"/>
              <w:bottom w:val="nil"/>
              <w:right w:val="nil"/>
            </w:tcBorders>
            <w:shd w:val="clear" w:color="auto" w:fill="FFFFFF" w:themeFill="background1"/>
            <w:vAlign w:val="bottom"/>
          </w:tcPr>
          <w:p w14:paraId="345F8014" w14:textId="77777777" w:rsidR="008A536C" w:rsidRPr="0057574E" w:rsidRDefault="008A536C" w:rsidP="00673090">
            <w:pPr>
              <w:keepNext/>
              <w:ind w:left="5364" w:right="-198"/>
              <w:jc w:val="left"/>
              <w:rPr>
                <w:sz w:val="20"/>
                <w:szCs w:val="20"/>
              </w:rPr>
            </w:pPr>
            <w:r w:rsidRPr="0057574E">
              <w:rPr>
                <w:sz w:val="20"/>
                <w:szCs w:val="20"/>
              </w:rPr>
              <w:t>Phase III:</w:t>
            </w:r>
          </w:p>
        </w:tc>
        <w:tc>
          <w:tcPr>
            <w:tcW w:w="672" w:type="pct"/>
            <w:tcBorders>
              <w:top w:val="nil"/>
              <w:left w:val="nil"/>
              <w:bottom w:val="nil"/>
              <w:right w:val="single" w:sz="4" w:space="0" w:color="auto"/>
            </w:tcBorders>
            <w:shd w:val="clear" w:color="auto" w:fill="FFFFFF" w:themeFill="background1"/>
            <w:vAlign w:val="bottom"/>
          </w:tcPr>
          <w:p w14:paraId="4EC14F5D" w14:textId="77777777" w:rsidR="008A536C" w:rsidRPr="0057574E" w:rsidRDefault="008A536C" w:rsidP="00673090">
            <w:pPr>
              <w:keepNext/>
              <w:jc w:val="right"/>
              <w:rPr>
                <w:sz w:val="20"/>
                <w:szCs w:val="20"/>
              </w:rPr>
            </w:pPr>
            <w:r w:rsidRPr="0057574E">
              <w:rPr>
                <w:sz w:val="20"/>
                <w:szCs w:val="20"/>
              </w:rPr>
              <w:t>Dec-04</w:t>
            </w:r>
          </w:p>
        </w:tc>
        <w:tc>
          <w:tcPr>
            <w:tcW w:w="881" w:type="pct"/>
            <w:tcBorders>
              <w:top w:val="nil"/>
              <w:left w:val="single" w:sz="4" w:space="0" w:color="auto"/>
              <w:bottom w:val="nil"/>
              <w:right w:val="single" w:sz="4" w:space="0" w:color="auto"/>
            </w:tcBorders>
            <w:shd w:val="clear" w:color="auto" w:fill="FFFFFF" w:themeFill="background1"/>
            <w:vAlign w:val="bottom"/>
          </w:tcPr>
          <w:p w14:paraId="690E834A" w14:textId="77777777" w:rsidR="008A536C" w:rsidRPr="0057574E" w:rsidRDefault="008A536C" w:rsidP="00673090">
            <w:pPr>
              <w:keepNext/>
              <w:jc w:val="right"/>
              <w:rPr>
                <w:sz w:val="20"/>
                <w:szCs w:val="20"/>
              </w:rPr>
            </w:pPr>
            <w:r w:rsidRPr="0057574E">
              <w:rPr>
                <w:sz w:val="20"/>
                <w:szCs w:val="20"/>
              </w:rPr>
              <w:t>60,000</w:t>
            </w:r>
          </w:p>
        </w:tc>
      </w:tr>
      <w:tr w:rsidR="008A536C" w:rsidRPr="0057574E" w14:paraId="2027CB75" w14:textId="77777777" w:rsidTr="00673090">
        <w:trPr>
          <w:trHeight w:val="233"/>
        </w:trPr>
        <w:tc>
          <w:tcPr>
            <w:tcW w:w="3447" w:type="pct"/>
            <w:tcBorders>
              <w:top w:val="nil"/>
              <w:left w:val="single" w:sz="4" w:space="0" w:color="auto"/>
              <w:bottom w:val="nil"/>
              <w:right w:val="nil"/>
            </w:tcBorders>
            <w:shd w:val="clear" w:color="auto" w:fill="FFFFFF" w:themeFill="background1"/>
            <w:vAlign w:val="bottom"/>
          </w:tcPr>
          <w:p w14:paraId="761156C4" w14:textId="77777777" w:rsidR="008A536C" w:rsidRPr="0057574E" w:rsidRDefault="008A536C" w:rsidP="00673090">
            <w:pPr>
              <w:keepNext/>
              <w:ind w:left="5364" w:right="-198"/>
              <w:jc w:val="left"/>
              <w:rPr>
                <w:sz w:val="20"/>
                <w:szCs w:val="20"/>
              </w:rPr>
            </w:pPr>
            <w:r w:rsidRPr="0057574E">
              <w:rPr>
                <w:sz w:val="20"/>
                <w:szCs w:val="20"/>
              </w:rPr>
              <w:t>Phase IV:</w:t>
            </w:r>
          </w:p>
        </w:tc>
        <w:tc>
          <w:tcPr>
            <w:tcW w:w="672" w:type="pct"/>
            <w:tcBorders>
              <w:top w:val="nil"/>
              <w:left w:val="nil"/>
              <w:bottom w:val="nil"/>
              <w:right w:val="single" w:sz="4" w:space="0" w:color="auto"/>
            </w:tcBorders>
            <w:shd w:val="clear" w:color="auto" w:fill="FFFFFF" w:themeFill="background1"/>
            <w:vAlign w:val="bottom"/>
          </w:tcPr>
          <w:p w14:paraId="123A8CED" w14:textId="77777777" w:rsidR="008A536C" w:rsidRPr="0057574E" w:rsidRDefault="008A536C" w:rsidP="00673090">
            <w:pPr>
              <w:keepNext/>
              <w:tabs>
                <w:tab w:val="left" w:pos="6840"/>
              </w:tabs>
              <w:ind w:left="-108"/>
              <w:jc w:val="right"/>
              <w:rPr>
                <w:sz w:val="20"/>
                <w:szCs w:val="20"/>
              </w:rPr>
            </w:pPr>
            <w:r w:rsidRPr="0057574E">
              <w:rPr>
                <w:sz w:val="20"/>
                <w:szCs w:val="20"/>
              </w:rPr>
              <w:t>Nov-06</w:t>
            </w:r>
          </w:p>
        </w:tc>
        <w:tc>
          <w:tcPr>
            <w:tcW w:w="881" w:type="pct"/>
            <w:tcBorders>
              <w:top w:val="nil"/>
              <w:left w:val="single" w:sz="4" w:space="0" w:color="auto"/>
              <w:bottom w:val="nil"/>
              <w:right w:val="single" w:sz="4" w:space="0" w:color="auto"/>
            </w:tcBorders>
            <w:shd w:val="clear" w:color="auto" w:fill="FFFFFF" w:themeFill="background1"/>
          </w:tcPr>
          <w:p w14:paraId="6B3D0CFA" w14:textId="77777777" w:rsidR="008A536C" w:rsidRPr="0057574E" w:rsidRDefault="008A536C" w:rsidP="00673090">
            <w:pPr>
              <w:keepNext/>
              <w:jc w:val="right"/>
              <w:rPr>
                <w:sz w:val="20"/>
                <w:szCs w:val="20"/>
              </w:rPr>
            </w:pPr>
            <w:r w:rsidRPr="0057574E">
              <w:rPr>
                <w:sz w:val="20"/>
                <w:szCs w:val="20"/>
              </w:rPr>
              <w:t>60,000</w:t>
            </w:r>
          </w:p>
        </w:tc>
      </w:tr>
      <w:tr w:rsidR="008A536C" w:rsidRPr="0057574E" w14:paraId="43A2A8BC" w14:textId="77777777" w:rsidTr="00673090">
        <w:trPr>
          <w:trHeight w:val="233"/>
        </w:trPr>
        <w:tc>
          <w:tcPr>
            <w:tcW w:w="3447" w:type="pct"/>
            <w:tcBorders>
              <w:top w:val="nil"/>
              <w:left w:val="single" w:sz="4" w:space="0" w:color="auto"/>
              <w:bottom w:val="nil"/>
              <w:right w:val="nil"/>
            </w:tcBorders>
            <w:shd w:val="clear" w:color="auto" w:fill="FFFFFF" w:themeFill="background1"/>
            <w:vAlign w:val="bottom"/>
          </w:tcPr>
          <w:p w14:paraId="31B50C11" w14:textId="77777777" w:rsidR="008A536C" w:rsidRPr="0057574E" w:rsidRDefault="008A536C" w:rsidP="00673090">
            <w:pPr>
              <w:ind w:left="5364" w:right="-198"/>
              <w:jc w:val="left"/>
              <w:rPr>
                <w:sz w:val="20"/>
                <w:szCs w:val="20"/>
              </w:rPr>
            </w:pPr>
            <w:r w:rsidRPr="0057574E">
              <w:rPr>
                <w:sz w:val="20"/>
                <w:szCs w:val="20"/>
              </w:rPr>
              <w:t>Phase V:</w:t>
            </w:r>
          </w:p>
        </w:tc>
        <w:tc>
          <w:tcPr>
            <w:tcW w:w="672" w:type="pct"/>
            <w:tcBorders>
              <w:top w:val="nil"/>
              <w:left w:val="nil"/>
              <w:bottom w:val="nil"/>
              <w:right w:val="single" w:sz="4" w:space="0" w:color="auto"/>
            </w:tcBorders>
            <w:shd w:val="clear" w:color="auto" w:fill="FFFFFF" w:themeFill="background1"/>
            <w:vAlign w:val="bottom"/>
          </w:tcPr>
          <w:p w14:paraId="099CA35F" w14:textId="77777777" w:rsidR="008A536C" w:rsidRPr="0057574E" w:rsidRDefault="008A536C" w:rsidP="00673090">
            <w:pPr>
              <w:tabs>
                <w:tab w:val="left" w:pos="6840"/>
              </w:tabs>
              <w:ind w:left="-108"/>
              <w:jc w:val="right"/>
              <w:rPr>
                <w:sz w:val="20"/>
                <w:szCs w:val="20"/>
              </w:rPr>
            </w:pPr>
            <w:r w:rsidRPr="0057574E">
              <w:rPr>
                <w:sz w:val="20"/>
                <w:szCs w:val="20"/>
              </w:rPr>
              <w:t>Apr-09</w:t>
            </w:r>
          </w:p>
        </w:tc>
        <w:tc>
          <w:tcPr>
            <w:tcW w:w="881" w:type="pct"/>
            <w:tcBorders>
              <w:top w:val="nil"/>
              <w:left w:val="single" w:sz="4" w:space="0" w:color="auto"/>
              <w:bottom w:val="nil"/>
              <w:right w:val="single" w:sz="4" w:space="0" w:color="auto"/>
            </w:tcBorders>
            <w:shd w:val="clear" w:color="auto" w:fill="FFFFFF" w:themeFill="background1"/>
          </w:tcPr>
          <w:p w14:paraId="59343A05" w14:textId="77777777" w:rsidR="008A536C" w:rsidRPr="0057574E" w:rsidRDefault="008A536C" w:rsidP="00673090">
            <w:pPr>
              <w:jc w:val="right"/>
              <w:rPr>
                <w:sz w:val="20"/>
                <w:szCs w:val="20"/>
              </w:rPr>
            </w:pPr>
            <w:r w:rsidRPr="0057574E">
              <w:rPr>
                <w:sz w:val="20"/>
                <w:szCs w:val="20"/>
              </w:rPr>
              <w:t>60,000</w:t>
            </w:r>
          </w:p>
        </w:tc>
      </w:tr>
      <w:tr w:rsidR="008A536C" w:rsidRPr="0057574E" w14:paraId="51B23B76" w14:textId="77777777" w:rsidTr="00673090">
        <w:trPr>
          <w:trHeight w:val="233"/>
        </w:trPr>
        <w:tc>
          <w:tcPr>
            <w:tcW w:w="3447" w:type="pct"/>
            <w:tcBorders>
              <w:top w:val="nil"/>
              <w:left w:val="single" w:sz="4" w:space="0" w:color="auto"/>
              <w:bottom w:val="nil"/>
              <w:right w:val="nil"/>
            </w:tcBorders>
            <w:shd w:val="clear" w:color="auto" w:fill="FFFFFF" w:themeFill="background1"/>
            <w:vAlign w:val="bottom"/>
          </w:tcPr>
          <w:p w14:paraId="523002BF" w14:textId="77777777" w:rsidR="008A536C" w:rsidRPr="0057574E" w:rsidRDefault="008A536C" w:rsidP="00673090">
            <w:pPr>
              <w:ind w:left="5364" w:right="-198"/>
              <w:jc w:val="left"/>
              <w:rPr>
                <w:sz w:val="20"/>
                <w:szCs w:val="20"/>
              </w:rPr>
            </w:pPr>
            <w:r w:rsidRPr="0057574E">
              <w:rPr>
                <w:sz w:val="20"/>
                <w:szCs w:val="20"/>
              </w:rPr>
              <w:t>Phase VI:</w:t>
            </w:r>
          </w:p>
        </w:tc>
        <w:tc>
          <w:tcPr>
            <w:tcW w:w="672" w:type="pct"/>
            <w:tcBorders>
              <w:top w:val="nil"/>
              <w:left w:val="nil"/>
              <w:bottom w:val="nil"/>
              <w:right w:val="single" w:sz="4" w:space="0" w:color="auto"/>
            </w:tcBorders>
            <w:shd w:val="clear" w:color="auto" w:fill="FFFFFF" w:themeFill="background1"/>
            <w:vAlign w:val="bottom"/>
          </w:tcPr>
          <w:p w14:paraId="16E63A0C" w14:textId="77777777" w:rsidR="008A536C" w:rsidRPr="0057574E" w:rsidRDefault="008A536C" w:rsidP="00673090">
            <w:pPr>
              <w:tabs>
                <w:tab w:val="left" w:pos="6840"/>
              </w:tabs>
              <w:ind w:left="-108"/>
              <w:jc w:val="right"/>
              <w:rPr>
                <w:sz w:val="20"/>
                <w:szCs w:val="20"/>
              </w:rPr>
            </w:pPr>
            <w:r w:rsidRPr="0057574E">
              <w:rPr>
                <w:sz w:val="20"/>
                <w:szCs w:val="20"/>
              </w:rPr>
              <w:t>Dec-13</w:t>
            </w:r>
          </w:p>
        </w:tc>
        <w:tc>
          <w:tcPr>
            <w:tcW w:w="881" w:type="pct"/>
            <w:tcBorders>
              <w:top w:val="nil"/>
              <w:left w:val="single" w:sz="4" w:space="0" w:color="auto"/>
              <w:bottom w:val="nil"/>
              <w:right w:val="single" w:sz="4" w:space="0" w:color="auto"/>
            </w:tcBorders>
            <w:shd w:val="clear" w:color="auto" w:fill="FFFFFF" w:themeFill="background1"/>
          </w:tcPr>
          <w:p w14:paraId="194D9DFA" w14:textId="77777777" w:rsidR="008A536C" w:rsidRPr="0057574E" w:rsidRDefault="008A536C" w:rsidP="00673090">
            <w:pPr>
              <w:jc w:val="right"/>
              <w:rPr>
                <w:sz w:val="20"/>
                <w:szCs w:val="20"/>
              </w:rPr>
            </w:pPr>
            <w:r w:rsidRPr="0057574E">
              <w:rPr>
                <w:sz w:val="20"/>
                <w:szCs w:val="20"/>
              </w:rPr>
              <w:t>0</w:t>
            </w:r>
          </w:p>
        </w:tc>
      </w:tr>
      <w:tr w:rsidR="008A536C" w:rsidRPr="0057574E" w14:paraId="076F76F8" w14:textId="77777777" w:rsidTr="00673090">
        <w:trPr>
          <w:trHeight w:val="233"/>
        </w:trPr>
        <w:tc>
          <w:tcPr>
            <w:tcW w:w="3447" w:type="pct"/>
            <w:tcBorders>
              <w:top w:val="nil"/>
              <w:left w:val="single" w:sz="4" w:space="0" w:color="auto"/>
              <w:bottom w:val="nil"/>
              <w:right w:val="nil"/>
            </w:tcBorders>
            <w:shd w:val="clear" w:color="auto" w:fill="FFFFFF" w:themeFill="background1"/>
            <w:vAlign w:val="bottom"/>
          </w:tcPr>
          <w:p w14:paraId="3DA00E2F" w14:textId="77777777" w:rsidR="008A536C" w:rsidRPr="0057574E" w:rsidRDefault="008A536C" w:rsidP="00673090">
            <w:pPr>
              <w:ind w:left="5364" w:right="-198"/>
              <w:jc w:val="left"/>
              <w:rPr>
                <w:sz w:val="20"/>
                <w:szCs w:val="20"/>
              </w:rPr>
            </w:pPr>
            <w:r w:rsidRPr="0057574E">
              <w:rPr>
                <w:sz w:val="20"/>
                <w:szCs w:val="20"/>
              </w:rPr>
              <w:t>Phase VII:</w:t>
            </w:r>
          </w:p>
        </w:tc>
        <w:tc>
          <w:tcPr>
            <w:tcW w:w="672" w:type="pct"/>
            <w:tcBorders>
              <w:top w:val="nil"/>
              <w:left w:val="nil"/>
              <w:bottom w:val="nil"/>
              <w:right w:val="single" w:sz="4" w:space="0" w:color="auto"/>
            </w:tcBorders>
            <w:shd w:val="clear" w:color="auto" w:fill="FFFFFF" w:themeFill="background1"/>
            <w:vAlign w:val="bottom"/>
          </w:tcPr>
          <w:p w14:paraId="404D05A1" w14:textId="77777777" w:rsidR="008A536C" w:rsidRPr="0057574E" w:rsidRDefault="008A536C" w:rsidP="00673090">
            <w:pPr>
              <w:tabs>
                <w:tab w:val="left" w:pos="6840"/>
              </w:tabs>
              <w:ind w:left="-108"/>
              <w:jc w:val="right"/>
              <w:rPr>
                <w:sz w:val="20"/>
                <w:szCs w:val="20"/>
              </w:rPr>
            </w:pPr>
            <w:r w:rsidRPr="0057574E">
              <w:rPr>
                <w:sz w:val="20"/>
                <w:szCs w:val="20"/>
              </w:rPr>
              <w:t>Nov-15</w:t>
            </w:r>
          </w:p>
        </w:tc>
        <w:tc>
          <w:tcPr>
            <w:tcW w:w="881" w:type="pct"/>
            <w:tcBorders>
              <w:top w:val="nil"/>
              <w:left w:val="single" w:sz="4" w:space="0" w:color="auto"/>
              <w:bottom w:val="nil"/>
              <w:right w:val="single" w:sz="4" w:space="0" w:color="auto"/>
            </w:tcBorders>
            <w:shd w:val="clear" w:color="auto" w:fill="FFFFFF" w:themeFill="background1"/>
          </w:tcPr>
          <w:p w14:paraId="65DDC22F" w14:textId="77777777" w:rsidR="008A536C" w:rsidRPr="0057574E" w:rsidRDefault="008A536C" w:rsidP="00673090">
            <w:pPr>
              <w:jc w:val="right"/>
              <w:rPr>
                <w:sz w:val="20"/>
                <w:szCs w:val="20"/>
              </w:rPr>
            </w:pPr>
            <w:r w:rsidRPr="0057574E">
              <w:rPr>
                <w:sz w:val="20"/>
                <w:szCs w:val="20"/>
              </w:rPr>
              <w:t>85,000</w:t>
            </w:r>
          </w:p>
        </w:tc>
      </w:tr>
      <w:tr w:rsidR="008A536C" w:rsidRPr="0057574E" w14:paraId="135EFF30" w14:textId="77777777" w:rsidTr="00673090">
        <w:trPr>
          <w:trHeight w:val="233"/>
        </w:trPr>
        <w:tc>
          <w:tcPr>
            <w:tcW w:w="3447" w:type="pct"/>
            <w:tcBorders>
              <w:top w:val="nil"/>
              <w:left w:val="single" w:sz="4" w:space="0" w:color="auto"/>
              <w:bottom w:val="nil"/>
              <w:right w:val="nil"/>
            </w:tcBorders>
            <w:shd w:val="clear" w:color="auto" w:fill="FFFFFF" w:themeFill="background1"/>
            <w:vAlign w:val="bottom"/>
          </w:tcPr>
          <w:p w14:paraId="5A33BF2A" w14:textId="77777777" w:rsidR="008A536C" w:rsidRPr="0057574E" w:rsidRDefault="008A536C" w:rsidP="00673090">
            <w:pPr>
              <w:ind w:left="5364" w:right="-198"/>
              <w:jc w:val="left"/>
              <w:rPr>
                <w:sz w:val="20"/>
                <w:szCs w:val="20"/>
              </w:rPr>
            </w:pPr>
            <w:r w:rsidRPr="0057574E">
              <w:rPr>
                <w:sz w:val="20"/>
                <w:szCs w:val="20"/>
              </w:rPr>
              <w:t>Phase VIII:</w:t>
            </w:r>
          </w:p>
        </w:tc>
        <w:tc>
          <w:tcPr>
            <w:tcW w:w="672" w:type="pct"/>
            <w:tcBorders>
              <w:top w:val="nil"/>
              <w:left w:val="nil"/>
              <w:bottom w:val="nil"/>
              <w:right w:val="single" w:sz="4" w:space="0" w:color="auto"/>
            </w:tcBorders>
            <w:shd w:val="clear" w:color="auto" w:fill="FFFFFF" w:themeFill="background1"/>
            <w:vAlign w:val="bottom"/>
          </w:tcPr>
          <w:p w14:paraId="0E399B82" w14:textId="77777777" w:rsidR="008A536C" w:rsidRPr="0057574E" w:rsidRDefault="008A536C" w:rsidP="00673090">
            <w:pPr>
              <w:tabs>
                <w:tab w:val="left" w:pos="6840"/>
              </w:tabs>
              <w:ind w:left="-108"/>
              <w:jc w:val="right"/>
              <w:rPr>
                <w:sz w:val="20"/>
                <w:szCs w:val="20"/>
              </w:rPr>
            </w:pPr>
            <w:r w:rsidRPr="0057574E">
              <w:rPr>
                <w:sz w:val="20"/>
                <w:szCs w:val="20"/>
              </w:rPr>
              <w:t>Jun-18</w:t>
            </w:r>
          </w:p>
        </w:tc>
        <w:tc>
          <w:tcPr>
            <w:tcW w:w="881" w:type="pct"/>
            <w:tcBorders>
              <w:top w:val="nil"/>
              <w:left w:val="single" w:sz="4" w:space="0" w:color="auto"/>
              <w:bottom w:val="nil"/>
              <w:right w:val="single" w:sz="4" w:space="0" w:color="auto"/>
            </w:tcBorders>
            <w:shd w:val="clear" w:color="auto" w:fill="FFFFFF" w:themeFill="background1"/>
          </w:tcPr>
          <w:p w14:paraId="530F7742" w14:textId="77777777" w:rsidR="008A536C" w:rsidRPr="0057574E" w:rsidRDefault="008A536C" w:rsidP="00673090">
            <w:pPr>
              <w:jc w:val="right"/>
              <w:rPr>
                <w:sz w:val="20"/>
                <w:szCs w:val="20"/>
              </w:rPr>
            </w:pPr>
            <w:r w:rsidRPr="0057574E">
              <w:rPr>
                <w:sz w:val="20"/>
                <w:szCs w:val="20"/>
              </w:rPr>
              <w:t>84,931</w:t>
            </w:r>
          </w:p>
        </w:tc>
      </w:tr>
      <w:tr w:rsidR="008A536C" w:rsidRPr="0057574E" w14:paraId="75010AC3" w14:textId="77777777" w:rsidTr="00673090">
        <w:trPr>
          <w:trHeight w:val="233"/>
        </w:trPr>
        <w:tc>
          <w:tcPr>
            <w:tcW w:w="3447" w:type="pct"/>
            <w:tcBorders>
              <w:top w:val="nil"/>
              <w:left w:val="single" w:sz="4" w:space="0" w:color="auto"/>
              <w:bottom w:val="nil"/>
              <w:right w:val="nil"/>
            </w:tcBorders>
            <w:shd w:val="clear" w:color="auto" w:fill="FFFFFF" w:themeFill="background1"/>
            <w:vAlign w:val="bottom"/>
          </w:tcPr>
          <w:p w14:paraId="3E70909B" w14:textId="77777777" w:rsidR="008A536C" w:rsidRPr="0057574E" w:rsidRDefault="008A536C" w:rsidP="00673090">
            <w:pPr>
              <w:ind w:left="5364" w:right="-198"/>
              <w:jc w:val="left"/>
              <w:rPr>
                <w:sz w:val="20"/>
                <w:szCs w:val="20"/>
              </w:rPr>
            </w:pPr>
            <w:r w:rsidRPr="0057574E">
              <w:rPr>
                <w:sz w:val="20"/>
                <w:szCs w:val="20"/>
              </w:rPr>
              <w:t>Phase IX:</w:t>
            </w:r>
          </w:p>
        </w:tc>
        <w:tc>
          <w:tcPr>
            <w:tcW w:w="672" w:type="pct"/>
            <w:tcBorders>
              <w:top w:val="nil"/>
              <w:left w:val="nil"/>
              <w:bottom w:val="nil"/>
              <w:right w:val="single" w:sz="4" w:space="0" w:color="auto"/>
            </w:tcBorders>
            <w:shd w:val="clear" w:color="auto" w:fill="FFFFFF" w:themeFill="background1"/>
            <w:vAlign w:val="bottom"/>
          </w:tcPr>
          <w:p w14:paraId="7F685EAD" w14:textId="77777777" w:rsidR="008A536C" w:rsidRPr="0057574E" w:rsidRDefault="008A536C" w:rsidP="00673090">
            <w:pPr>
              <w:tabs>
                <w:tab w:val="left" w:pos="6840"/>
              </w:tabs>
              <w:ind w:left="-108"/>
              <w:jc w:val="right"/>
              <w:rPr>
                <w:sz w:val="20"/>
                <w:szCs w:val="20"/>
              </w:rPr>
            </w:pPr>
            <w:r w:rsidRPr="0057574E">
              <w:rPr>
                <w:sz w:val="20"/>
                <w:szCs w:val="20"/>
              </w:rPr>
              <w:t>Jul-21</w:t>
            </w:r>
          </w:p>
        </w:tc>
        <w:tc>
          <w:tcPr>
            <w:tcW w:w="881" w:type="pct"/>
            <w:tcBorders>
              <w:top w:val="nil"/>
              <w:left w:val="single" w:sz="4" w:space="0" w:color="auto"/>
              <w:bottom w:val="nil"/>
              <w:right w:val="single" w:sz="4" w:space="0" w:color="auto"/>
            </w:tcBorders>
            <w:shd w:val="clear" w:color="auto" w:fill="FFFFFF" w:themeFill="background1"/>
          </w:tcPr>
          <w:p w14:paraId="620500EA" w14:textId="77777777" w:rsidR="008A536C" w:rsidRPr="0057574E" w:rsidRDefault="008A536C" w:rsidP="00673090">
            <w:pPr>
              <w:jc w:val="right"/>
              <w:rPr>
                <w:sz w:val="20"/>
                <w:szCs w:val="20"/>
              </w:rPr>
            </w:pPr>
            <w:r w:rsidRPr="0057574E">
              <w:rPr>
                <w:sz w:val="20"/>
                <w:szCs w:val="20"/>
              </w:rPr>
              <w:t>85,000</w:t>
            </w:r>
          </w:p>
        </w:tc>
      </w:tr>
      <w:tr w:rsidR="008A536C" w:rsidRPr="0057574E" w14:paraId="1083D038" w14:textId="77777777" w:rsidTr="00673090">
        <w:trPr>
          <w:trHeight w:val="233"/>
        </w:trPr>
        <w:tc>
          <w:tcPr>
            <w:tcW w:w="4119" w:type="pct"/>
            <w:gridSpan w:val="2"/>
            <w:tcBorders>
              <w:top w:val="nil"/>
              <w:left w:val="single" w:sz="4" w:space="0" w:color="auto"/>
              <w:bottom w:val="nil"/>
              <w:right w:val="single" w:sz="4" w:space="0" w:color="auto"/>
            </w:tcBorders>
            <w:shd w:val="clear" w:color="auto" w:fill="auto"/>
          </w:tcPr>
          <w:p w14:paraId="4406E169" w14:textId="77777777" w:rsidR="008A536C" w:rsidRPr="0057574E" w:rsidRDefault="008A536C" w:rsidP="00673090">
            <w:pPr>
              <w:tabs>
                <w:tab w:val="right" w:pos="7560"/>
              </w:tabs>
              <w:ind w:left="6480" w:right="-108"/>
              <w:jc w:val="left"/>
              <w:rPr>
                <w:sz w:val="20"/>
                <w:szCs w:val="20"/>
              </w:rPr>
            </w:pPr>
            <w:r w:rsidRPr="0057574E">
              <w:rPr>
                <w:sz w:val="20"/>
                <w:szCs w:val="20"/>
              </w:rPr>
              <w:tab/>
              <w:t>Total:</w:t>
            </w:r>
          </w:p>
        </w:tc>
        <w:tc>
          <w:tcPr>
            <w:tcW w:w="881" w:type="pct"/>
            <w:tcBorders>
              <w:top w:val="nil"/>
              <w:left w:val="single" w:sz="4" w:space="0" w:color="auto"/>
              <w:bottom w:val="single" w:sz="4" w:space="0" w:color="auto"/>
              <w:right w:val="single" w:sz="4" w:space="0" w:color="auto"/>
            </w:tcBorders>
            <w:shd w:val="clear" w:color="auto" w:fill="auto"/>
          </w:tcPr>
          <w:p w14:paraId="57025BAD" w14:textId="77777777" w:rsidR="008A536C" w:rsidRPr="0057574E" w:rsidRDefault="008A536C" w:rsidP="00673090">
            <w:pPr>
              <w:jc w:val="right"/>
              <w:rPr>
                <w:sz w:val="20"/>
                <w:szCs w:val="20"/>
              </w:rPr>
            </w:pPr>
            <w:r w:rsidRPr="0057574E">
              <w:rPr>
                <w:sz w:val="20"/>
                <w:szCs w:val="20"/>
              </w:rPr>
              <w:t>566,711</w:t>
            </w:r>
          </w:p>
        </w:tc>
      </w:tr>
      <w:tr w:rsidR="008A536C" w:rsidRPr="0057574E" w14:paraId="16FF093D" w14:textId="77777777" w:rsidTr="00673090">
        <w:trPr>
          <w:trHeight w:val="233"/>
        </w:trPr>
        <w:tc>
          <w:tcPr>
            <w:tcW w:w="4119" w:type="pct"/>
            <w:gridSpan w:val="2"/>
            <w:shd w:val="clear" w:color="auto" w:fill="FFFFFF" w:themeFill="background1"/>
          </w:tcPr>
          <w:p w14:paraId="2BD7BC0D" w14:textId="77777777" w:rsidR="008A536C" w:rsidRPr="0057574E" w:rsidRDefault="008A536C" w:rsidP="00673090">
            <w:pPr>
              <w:jc w:val="left"/>
              <w:rPr>
                <w:sz w:val="20"/>
                <w:szCs w:val="20"/>
              </w:rPr>
            </w:pPr>
            <w:r w:rsidRPr="0057574E">
              <w:rPr>
                <w:sz w:val="20"/>
                <w:szCs w:val="20"/>
              </w:rPr>
              <w:t>Amount requested for renewal (phase X) (US $):</w:t>
            </w:r>
          </w:p>
        </w:tc>
        <w:tc>
          <w:tcPr>
            <w:tcW w:w="881" w:type="pct"/>
            <w:shd w:val="clear" w:color="auto" w:fill="auto"/>
          </w:tcPr>
          <w:p w14:paraId="0E56120C" w14:textId="77777777" w:rsidR="008A536C" w:rsidRPr="0057574E" w:rsidRDefault="008A536C" w:rsidP="00673090">
            <w:pPr>
              <w:jc w:val="right"/>
              <w:rPr>
                <w:sz w:val="20"/>
                <w:szCs w:val="20"/>
              </w:rPr>
            </w:pPr>
            <w:r w:rsidRPr="0057574E">
              <w:rPr>
                <w:sz w:val="20"/>
                <w:szCs w:val="20"/>
              </w:rPr>
              <w:t>180,000</w:t>
            </w:r>
          </w:p>
        </w:tc>
      </w:tr>
      <w:tr w:rsidR="008A536C" w:rsidRPr="0057574E" w14:paraId="11D71B29" w14:textId="77777777" w:rsidTr="00673090">
        <w:trPr>
          <w:trHeight w:val="233"/>
        </w:trPr>
        <w:tc>
          <w:tcPr>
            <w:tcW w:w="4119" w:type="pct"/>
            <w:gridSpan w:val="2"/>
          </w:tcPr>
          <w:p w14:paraId="51122973" w14:textId="77777777" w:rsidR="008A536C" w:rsidRPr="0057574E" w:rsidRDefault="008A536C" w:rsidP="00673090">
            <w:pPr>
              <w:jc w:val="left"/>
              <w:rPr>
                <w:sz w:val="20"/>
                <w:szCs w:val="20"/>
              </w:rPr>
            </w:pPr>
            <w:r w:rsidRPr="0057574E">
              <w:rPr>
                <w:sz w:val="20"/>
                <w:szCs w:val="20"/>
              </w:rPr>
              <w:t xml:space="preserve">Amount recommended for approval for phase X (US $): </w:t>
            </w:r>
          </w:p>
        </w:tc>
        <w:tc>
          <w:tcPr>
            <w:tcW w:w="881" w:type="pct"/>
            <w:shd w:val="clear" w:color="auto" w:fill="auto"/>
          </w:tcPr>
          <w:p w14:paraId="40CCF4C6" w14:textId="77777777" w:rsidR="008A536C" w:rsidRPr="0057574E" w:rsidRDefault="008A536C" w:rsidP="00673090">
            <w:pPr>
              <w:jc w:val="right"/>
              <w:rPr>
                <w:sz w:val="20"/>
                <w:szCs w:val="20"/>
              </w:rPr>
            </w:pPr>
            <w:r w:rsidRPr="0057574E">
              <w:rPr>
                <w:sz w:val="20"/>
                <w:szCs w:val="20"/>
              </w:rPr>
              <w:t>180,000</w:t>
            </w:r>
          </w:p>
        </w:tc>
      </w:tr>
      <w:tr w:rsidR="008A536C" w:rsidRPr="0057574E" w14:paraId="6E40DCE8" w14:textId="77777777" w:rsidTr="00673090">
        <w:trPr>
          <w:trHeight w:val="233"/>
        </w:trPr>
        <w:tc>
          <w:tcPr>
            <w:tcW w:w="4119" w:type="pct"/>
            <w:gridSpan w:val="2"/>
          </w:tcPr>
          <w:p w14:paraId="0439B576" w14:textId="77777777" w:rsidR="008A536C" w:rsidRPr="0057574E" w:rsidRDefault="008A536C" w:rsidP="00673090">
            <w:pPr>
              <w:jc w:val="left"/>
              <w:rPr>
                <w:sz w:val="20"/>
                <w:szCs w:val="20"/>
              </w:rPr>
            </w:pPr>
            <w:r w:rsidRPr="0057574E">
              <w:rPr>
                <w:sz w:val="20"/>
                <w:szCs w:val="20"/>
              </w:rPr>
              <w:t>Agency support costs (US $):</w:t>
            </w:r>
          </w:p>
        </w:tc>
        <w:tc>
          <w:tcPr>
            <w:tcW w:w="881" w:type="pct"/>
            <w:shd w:val="clear" w:color="auto" w:fill="auto"/>
          </w:tcPr>
          <w:p w14:paraId="34F320DF" w14:textId="77777777" w:rsidR="008A536C" w:rsidRPr="0057574E" w:rsidRDefault="008A536C" w:rsidP="00673090">
            <w:pPr>
              <w:jc w:val="right"/>
              <w:rPr>
                <w:sz w:val="20"/>
                <w:szCs w:val="20"/>
              </w:rPr>
            </w:pPr>
            <w:r w:rsidRPr="0057574E">
              <w:rPr>
                <w:sz w:val="20"/>
                <w:szCs w:val="20"/>
              </w:rPr>
              <w:t>0</w:t>
            </w:r>
          </w:p>
        </w:tc>
      </w:tr>
      <w:tr w:rsidR="008A536C" w:rsidRPr="0057574E" w14:paraId="2A50CE5E" w14:textId="77777777" w:rsidTr="00673090">
        <w:trPr>
          <w:trHeight w:val="233"/>
        </w:trPr>
        <w:tc>
          <w:tcPr>
            <w:tcW w:w="4119" w:type="pct"/>
            <w:gridSpan w:val="2"/>
          </w:tcPr>
          <w:p w14:paraId="49679E93" w14:textId="77777777" w:rsidR="008A536C" w:rsidRPr="0057574E" w:rsidRDefault="008A536C" w:rsidP="00673090">
            <w:pPr>
              <w:jc w:val="left"/>
              <w:rPr>
                <w:sz w:val="20"/>
                <w:szCs w:val="20"/>
              </w:rPr>
            </w:pPr>
            <w:r w:rsidRPr="0057574E">
              <w:rPr>
                <w:sz w:val="20"/>
                <w:szCs w:val="20"/>
              </w:rPr>
              <w:t>Total cost of institutional strengthening phase X to the Multilateral Fund (US $):</w:t>
            </w:r>
          </w:p>
        </w:tc>
        <w:tc>
          <w:tcPr>
            <w:tcW w:w="881" w:type="pct"/>
            <w:shd w:val="clear" w:color="auto" w:fill="auto"/>
          </w:tcPr>
          <w:p w14:paraId="273B55A1" w14:textId="77777777" w:rsidR="008A536C" w:rsidRPr="0057574E" w:rsidRDefault="008A536C" w:rsidP="00673090">
            <w:pPr>
              <w:jc w:val="right"/>
              <w:rPr>
                <w:sz w:val="20"/>
                <w:szCs w:val="20"/>
              </w:rPr>
            </w:pPr>
            <w:r w:rsidRPr="0057574E">
              <w:rPr>
                <w:sz w:val="20"/>
                <w:szCs w:val="20"/>
              </w:rPr>
              <w:t>180,000</w:t>
            </w:r>
          </w:p>
        </w:tc>
      </w:tr>
      <w:tr w:rsidR="008A536C" w:rsidRPr="0057574E" w14:paraId="50C4F129" w14:textId="77777777" w:rsidTr="00673090">
        <w:trPr>
          <w:trHeight w:val="233"/>
        </w:trPr>
        <w:tc>
          <w:tcPr>
            <w:tcW w:w="4119" w:type="pct"/>
            <w:gridSpan w:val="2"/>
          </w:tcPr>
          <w:p w14:paraId="7909AD8F" w14:textId="77777777" w:rsidR="008A536C" w:rsidRPr="0057574E" w:rsidRDefault="008A536C" w:rsidP="00673090">
            <w:pPr>
              <w:jc w:val="left"/>
              <w:rPr>
                <w:sz w:val="20"/>
                <w:szCs w:val="20"/>
              </w:rPr>
            </w:pPr>
            <w:r w:rsidRPr="0057574E">
              <w:rPr>
                <w:sz w:val="20"/>
                <w:szCs w:val="20"/>
              </w:rPr>
              <w:lastRenderedPageBreak/>
              <w:t>Date of approval of country programme:</w:t>
            </w:r>
          </w:p>
        </w:tc>
        <w:tc>
          <w:tcPr>
            <w:tcW w:w="881" w:type="pct"/>
            <w:shd w:val="clear" w:color="auto" w:fill="FFFFFF" w:themeFill="background1"/>
          </w:tcPr>
          <w:p w14:paraId="035436BF" w14:textId="77777777" w:rsidR="008A536C" w:rsidRPr="0057574E" w:rsidRDefault="008A536C" w:rsidP="00673090">
            <w:pPr>
              <w:jc w:val="right"/>
              <w:rPr>
                <w:sz w:val="20"/>
                <w:szCs w:val="20"/>
              </w:rPr>
            </w:pPr>
            <w:r w:rsidRPr="0057574E">
              <w:rPr>
                <w:sz w:val="20"/>
                <w:szCs w:val="20"/>
              </w:rPr>
              <w:t>1998</w:t>
            </w:r>
          </w:p>
        </w:tc>
      </w:tr>
      <w:tr w:rsidR="008A536C" w:rsidRPr="0057574E" w14:paraId="38FD5106" w14:textId="77777777" w:rsidTr="00673090">
        <w:trPr>
          <w:trHeight w:val="233"/>
        </w:trPr>
        <w:tc>
          <w:tcPr>
            <w:tcW w:w="4119" w:type="pct"/>
            <w:gridSpan w:val="2"/>
            <w:tcBorders>
              <w:bottom w:val="single" w:sz="4" w:space="0" w:color="auto"/>
            </w:tcBorders>
          </w:tcPr>
          <w:p w14:paraId="2E649F72" w14:textId="77777777" w:rsidR="008A536C" w:rsidRPr="0057574E" w:rsidRDefault="008A536C" w:rsidP="00673090">
            <w:pPr>
              <w:jc w:val="left"/>
              <w:rPr>
                <w:sz w:val="20"/>
                <w:szCs w:val="20"/>
              </w:rPr>
            </w:pPr>
            <w:r w:rsidRPr="0057574E">
              <w:rPr>
                <w:sz w:val="20"/>
                <w:szCs w:val="20"/>
              </w:rPr>
              <w:t>Date of approval of HCFC phase-out management plan:</w:t>
            </w:r>
          </w:p>
        </w:tc>
        <w:tc>
          <w:tcPr>
            <w:tcW w:w="881" w:type="pct"/>
            <w:tcBorders>
              <w:bottom w:val="single" w:sz="4" w:space="0" w:color="auto"/>
            </w:tcBorders>
            <w:shd w:val="clear" w:color="auto" w:fill="FFFFFF" w:themeFill="background1"/>
          </w:tcPr>
          <w:p w14:paraId="654591F5" w14:textId="77777777" w:rsidR="008A536C" w:rsidRPr="0057574E" w:rsidRDefault="008A536C" w:rsidP="00673090">
            <w:pPr>
              <w:jc w:val="right"/>
              <w:rPr>
                <w:sz w:val="20"/>
                <w:szCs w:val="20"/>
              </w:rPr>
            </w:pPr>
            <w:r w:rsidRPr="0057574E">
              <w:rPr>
                <w:sz w:val="20"/>
                <w:szCs w:val="20"/>
              </w:rPr>
              <w:t>2011</w:t>
            </w:r>
          </w:p>
        </w:tc>
      </w:tr>
      <w:tr w:rsidR="008A536C" w:rsidRPr="0057574E" w14:paraId="30C864BA" w14:textId="77777777" w:rsidTr="00673090">
        <w:trPr>
          <w:trHeight w:val="233"/>
        </w:trPr>
        <w:tc>
          <w:tcPr>
            <w:tcW w:w="4119" w:type="pct"/>
            <w:gridSpan w:val="2"/>
            <w:tcBorders>
              <w:top w:val="single" w:sz="4" w:space="0" w:color="auto"/>
              <w:left w:val="single" w:sz="4" w:space="0" w:color="auto"/>
              <w:bottom w:val="nil"/>
              <w:right w:val="single" w:sz="4" w:space="0" w:color="auto"/>
            </w:tcBorders>
          </w:tcPr>
          <w:p w14:paraId="691A3808" w14:textId="77777777" w:rsidR="008A536C" w:rsidRPr="0057574E" w:rsidRDefault="008A536C" w:rsidP="00673090">
            <w:pPr>
              <w:spacing w:before="20"/>
              <w:jc w:val="left"/>
              <w:rPr>
                <w:sz w:val="20"/>
                <w:szCs w:val="20"/>
              </w:rPr>
            </w:pPr>
            <w:r w:rsidRPr="0057574E">
              <w:rPr>
                <w:sz w:val="20"/>
                <w:szCs w:val="20"/>
              </w:rPr>
              <w:t>Baseline consumption of controlled substances (ODP tonnes/CO</w:t>
            </w:r>
            <w:r w:rsidRPr="0057574E">
              <w:rPr>
                <w:sz w:val="20"/>
                <w:szCs w:val="20"/>
                <w:vertAlign w:val="subscript"/>
              </w:rPr>
              <w:t>2</w:t>
            </w:r>
            <w:r w:rsidRPr="0057574E">
              <w:rPr>
                <w:sz w:val="20"/>
                <w:szCs w:val="20"/>
              </w:rPr>
              <w:t>-eq tonnes):</w:t>
            </w:r>
          </w:p>
        </w:tc>
        <w:tc>
          <w:tcPr>
            <w:tcW w:w="881" w:type="pct"/>
            <w:tcBorders>
              <w:top w:val="single" w:sz="4" w:space="0" w:color="auto"/>
              <w:left w:val="single" w:sz="4" w:space="0" w:color="auto"/>
              <w:bottom w:val="nil"/>
              <w:right w:val="single" w:sz="4" w:space="0" w:color="auto"/>
            </w:tcBorders>
            <w:shd w:val="clear" w:color="auto" w:fill="FFFFFF" w:themeFill="background1"/>
            <w:vAlign w:val="bottom"/>
          </w:tcPr>
          <w:p w14:paraId="2DE4777B" w14:textId="77777777" w:rsidR="008A536C" w:rsidRPr="0057574E" w:rsidRDefault="008A536C" w:rsidP="00673090">
            <w:pPr>
              <w:jc w:val="right"/>
              <w:rPr>
                <w:sz w:val="20"/>
                <w:szCs w:val="20"/>
                <w:highlight w:val="yellow"/>
              </w:rPr>
            </w:pPr>
          </w:p>
        </w:tc>
      </w:tr>
      <w:tr w:rsidR="008A536C" w:rsidRPr="0057574E" w14:paraId="54C5B9E1" w14:textId="77777777" w:rsidTr="00673090">
        <w:trPr>
          <w:trHeight w:val="233"/>
        </w:trPr>
        <w:tc>
          <w:tcPr>
            <w:tcW w:w="4119" w:type="pct"/>
            <w:gridSpan w:val="2"/>
            <w:tcBorders>
              <w:top w:val="nil"/>
              <w:left w:val="single" w:sz="4" w:space="0" w:color="auto"/>
              <w:bottom w:val="nil"/>
              <w:right w:val="single" w:sz="4" w:space="0" w:color="auto"/>
            </w:tcBorders>
          </w:tcPr>
          <w:p w14:paraId="12CD1282" w14:textId="77777777" w:rsidR="008A536C" w:rsidRPr="0057574E" w:rsidRDefault="008A536C" w:rsidP="00673090">
            <w:pPr>
              <w:tabs>
                <w:tab w:val="left" w:pos="337"/>
              </w:tabs>
              <w:jc w:val="left"/>
              <w:rPr>
                <w:sz w:val="20"/>
                <w:szCs w:val="20"/>
              </w:rPr>
            </w:pPr>
            <w:r w:rsidRPr="0057574E">
              <w:rPr>
                <w:sz w:val="20"/>
                <w:szCs w:val="20"/>
              </w:rPr>
              <w:t>(a)</w:t>
            </w:r>
            <w:r w:rsidRPr="0057574E">
              <w:rPr>
                <w:sz w:val="20"/>
                <w:szCs w:val="20"/>
              </w:rPr>
              <w:tab/>
              <w:t>Annex B, Group III (methyl chloroform) (average 1998-2000)</w:t>
            </w:r>
          </w:p>
        </w:tc>
        <w:tc>
          <w:tcPr>
            <w:tcW w:w="881" w:type="pct"/>
            <w:tcBorders>
              <w:top w:val="nil"/>
              <w:left w:val="single" w:sz="4" w:space="0" w:color="auto"/>
              <w:bottom w:val="nil"/>
              <w:right w:val="single" w:sz="4" w:space="0" w:color="auto"/>
            </w:tcBorders>
            <w:shd w:val="clear" w:color="auto" w:fill="FFFFFF" w:themeFill="background1"/>
            <w:vAlign w:val="bottom"/>
          </w:tcPr>
          <w:p w14:paraId="604BBE05" w14:textId="77777777" w:rsidR="008A536C" w:rsidRPr="0057574E" w:rsidRDefault="008A536C" w:rsidP="00673090">
            <w:pPr>
              <w:jc w:val="right"/>
              <w:rPr>
                <w:sz w:val="20"/>
                <w:szCs w:val="20"/>
              </w:rPr>
            </w:pPr>
            <w:r w:rsidRPr="0057574E">
              <w:rPr>
                <w:sz w:val="20"/>
                <w:szCs w:val="20"/>
              </w:rPr>
              <w:t>0.1</w:t>
            </w:r>
          </w:p>
        </w:tc>
      </w:tr>
      <w:tr w:rsidR="008A536C" w:rsidRPr="0057574E" w14:paraId="5C9240D9" w14:textId="77777777" w:rsidTr="00673090">
        <w:trPr>
          <w:trHeight w:val="233"/>
        </w:trPr>
        <w:tc>
          <w:tcPr>
            <w:tcW w:w="4119" w:type="pct"/>
            <w:gridSpan w:val="2"/>
            <w:tcBorders>
              <w:top w:val="nil"/>
              <w:left w:val="single" w:sz="4" w:space="0" w:color="auto"/>
              <w:bottom w:val="nil"/>
              <w:right w:val="single" w:sz="4" w:space="0" w:color="auto"/>
            </w:tcBorders>
          </w:tcPr>
          <w:p w14:paraId="4078D470" w14:textId="77777777" w:rsidR="008A536C" w:rsidRPr="0057574E" w:rsidRDefault="008A536C" w:rsidP="00673090">
            <w:pPr>
              <w:tabs>
                <w:tab w:val="left" w:pos="350"/>
              </w:tabs>
              <w:spacing w:after="20"/>
              <w:jc w:val="left"/>
              <w:rPr>
                <w:sz w:val="20"/>
                <w:szCs w:val="20"/>
              </w:rPr>
            </w:pPr>
            <w:r w:rsidRPr="0057574E">
              <w:rPr>
                <w:sz w:val="20"/>
                <w:szCs w:val="20"/>
              </w:rPr>
              <w:t>(b)</w:t>
            </w:r>
            <w:r w:rsidRPr="0057574E">
              <w:rPr>
                <w:sz w:val="20"/>
                <w:szCs w:val="20"/>
              </w:rPr>
              <w:tab/>
              <w:t>Annex C, Group I (HCFCs) (average 2009-2010)</w:t>
            </w:r>
          </w:p>
        </w:tc>
        <w:tc>
          <w:tcPr>
            <w:tcW w:w="881" w:type="pct"/>
            <w:tcBorders>
              <w:top w:val="nil"/>
              <w:left w:val="single" w:sz="4" w:space="0" w:color="auto"/>
              <w:bottom w:val="nil"/>
              <w:right w:val="single" w:sz="4" w:space="0" w:color="auto"/>
            </w:tcBorders>
            <w:shd w:val="clear" w:color="auto" w:fill="FFFFFF" w:themeFill="background1"/>
            <w:vAlign w:val="bottom"/>
          </w:tcPr>
          <w:p w14:paraId="767AB582" w14:textId="77777777" w:rsidR="008A536C" w:rsidRPr="0057574E" w:rsidRDefault="008A536C" w:rsidP="00673090">
            <w:pPr>
              <w:jc w:val="right"/>
              <w:rPr>
                <w:sz w:val="20"/>
                <w:szCs w:val="20"/>
              </w:rPr>
            </w:pPr>
            <w:r w:rsidRPr="0057574E">
              <w:rPr>
                <w:sz w:val="20"/>
                <w:szCs w:val="20"/>
              </w:rPr>
              <w:t>7.2</w:t>
            </w:r>
          </w:p>
        </w:tc>
      </w:tr>
      <w:tr w:rsidR="008A536C" w:rsidRPr="0057574E" w14:paraId="7A0BA9A4" w14:textId="77777777" w:rsidTr="00673090">
        <w:trPr>
          <w:trHeight w:val="233"/>
        </w:trPr>
        <w:tc>
          <w:tcPr>
            <w:tcW w:w="4119" w:type="pct"/>
            <w:gridSpan w:val="2"/>
            <w:tcBorders>
              <w:top w:val="nil"/>
              <w:left w:val="single" w:sz="4" w:space="0" w:color="auto"/>
              <w:bottom w:val="nil"/>
              <w:right w:val="single" w:sz="4" w:space="0" w:color="auto"/>
            </w:tcBorders>
          </w:tcPr>
          <w:p w14:paraId="71CEB226" w14:textId="77777777" w:rsidR="008A536C" w:rsidRPr="0057574E" w:rsidRDefault="008A536C" w:rsidP="00673090">
            <w:pPr>
              <w:tabs>
                <w:tab w:val="left" w:pos="350"/>
              </w:tabs>
              <w:spacing w:after="20"/>
              <w:jc w:val="left"/>
              <w:rPr>
                <w:sz w:val="20"/>
                <w:szCs w:val="20"/>
              </w:rPr>
            </w:pPr>
            <w:r w:rsidRPr="0057574E">
              <w:rPr>
                <w:sz w:val="20"/>
                <w:szCs w:val="20"/>
              </w:rPr>
              <w:t>(c)</w:t>
            </w:r>
            <w:r w:rsidRPr="0057574E">
              <w:rPr>
                <w:sz w:val="20"/>
                <w:szCs w:val="20"/>
              </w:rPr>
              <w:tab/>
              <w:t>Annex E (methyl bromide) (average 1995-1998)</w:t>
            </w:r>
          </w:p>
        </w:tc>
        <w:tc>
          <w:tcPr>
            <w:tcW w:w="881" w:type="pct"/>
            <w:tcBorders>
              <w:top w:val="nil"/>
              <w:left w:val="single" w:sz="4" w:space="0" w:color="auto"/>
              <w:bottom w:val="nil"/>
              <w:right w:val="single" w:sz="4" w:space="0" w:color="auto"/>
            </w:tcBorders>
            <w:shd w:val="clear" w:color="auto" w:fill="FFFFFF" w:themeFill="background1"/>
            <w:vAlign w:val="bottom"/>
          </w:tcPr>
          <w:p w14:paraId="21955C89" w14:textId="77777777" w:rsidR="008A536C" w:rsidRPr="0057574E" w:rsidRDefault="008A536C" w:rsidP="00673090">
            <w:pPr>
              <w:jc w:val="right"/>
              <w:rPr>
                <w:sz w:val="20"/>
                <w:szCs w:val="20"/>
              </w:rPr>
            </w:pPr>
            <w:r w:rsidRPr="0057574E">
              <w:rPr>
                <w:sz w:val="20"/>
                <w:szCs w:val="20"/>
              </w:rPr>
              <w:t>0.0</w:t>
            </w:r>
          </w:p>
        </w:tc>
      </w:tr>
      <w:tr w:rsidR="008A536C" w:rsidRPr="0057574E" w14:paraId="098D7E10" w14:textId="77777777" w:rsidTr="00673090">
        <w:trPr>
          <w:trHeight w:val="233"/>
        </w:trPr>
        <w:tc>
          <w:tcPr>
            <w:tcW w:w="4119" w:type="pct"/>
            <w:gridSpan w:val="2"/>
            <w:tcBorders>
              <w:top w:val="nil"/>
              <w:left w:val="single" w:sz="4" w:space="0" w:color="auto"/>
              <w:bottom w:val="single" w:sz="4" w:space="0" w:color="auto"/>
              <w:right w:val="single" w:sz="4" w:space="0" w:color="auto"/>
            </w:tcBorders>
          </w:tcPr>
          <w:p w14:paraId="2C77E96C" w14:textId="77777777" w:rsidR="008A536C" w:rsidRPr="0057574E" w:rsidRDefault="008A536C" w:rsidP="00673090">
            <w:pPr>
              <w:tabs>
                <w:tab w:val="left" w:pos="350"/>
              </w:tabs>
              <w:spacing w:after="20"/>
              <w:jc w:val="left"/>
              <w:rPr>
                <w:sz w:val="20"/>
                <w:szCs w:val="20"/>
              </w:rPr>
            </w:pPr>
            <w:r w:rsidRPr="0057574E">
              <w:rPr>
                <w:sz w:val="20"/>
                <w:szCs w:val="20"/>
              </w:rPr>
              <w:t>(d)</w:t>
            </w:r>
            <w:r w:rsidRPr="0057574E">
              <w:rPr>
                <w:sz w:val="20"/>
                <w:szCs w:val="20"/>
              </w:rPr>
              <w:tab/>
              <w:t>Annex F (HFCs) (average 2020-2022 plus 65% of HCFC baseline)</w:t>
            </w:r>
          </w:p>
        </w:tc>
        <w:tc>
          <w:tcPr>
            <w:tcW w:w="881" w:type="pct"/>
            <w:tcBorders>
              <w:top w:val="nil"/>
              <w:left w:val="single" w:sz="4" w:space="0" w:color="auto"/>
              <w:bottom w:val="single" w:sz="4" w:space="0" w:color="auto"/>
              <w:right w:val="single" w:sz="4" w:space="0" w:color="auto"/>
            </w:tcBorders>
            <w:shd w:val="clear" w:color="auto" w:fill="FFFFFF" w:themeFill="background1"/>
            <w:vAlign w:val="bottom"/>
          </w:tcPr>
          <w:p w14:paraId="0F429CFE" w14:textId="77777777" w:rsidR="008A536C" w:rsidRPr="0057574E" w:rsidRDefault="008A536C" w:rsidP="00673090">
            <w:pPr>
              <w:jc w:val="right"/>
              <w:rPr>
                <w:sz w:val="20"/>
                <w:szCs w:val="20"/>
              </w:rPr>
            </w:pPr>
            <w:r w:rsidRPr="0057574E">
              <w:rPr>
                <w:sz w:val="20"/>
                <w:szCs w:val="20"/>
              </w:rPr>
              <w:t>207,530</w:t>
            </w:r>
          </w:p>
        </w:tc>
      </w:tr>
      <w:tr w:rsidR="008A536C" w:rsidRPr="0057574E" w14:paraId="166E4115" w14:textId="77777777" w:rsidTr="00673090">
        <w:trPr>
          <w:trHeight w:val="233"/>
        </w:trPr>
        <w:tc>
          <w:tcPr>
            <w:tcW w:w="4119" w:type="pct"/>
            <w:gridSpan w:val="2"/>
            <w:tcBorders>
              <w:top w:val="single" w:sz="4" w:space="0" w:color="auto"/>
              <w:left w:val="single" w:sz="4" w:space="0" w:color="auto"/>
              <w:bottom w:val="nil"/>
              <w:right w:val="single" w:sz="4" w:space="0" w:color="auto"/>
            </w:tcBorders>
          </w:tcPr>
          <w:p w14:paraId="1429F1B9" w14:textId="77777777" w:rsidR="008A536C" w:rsidRPr="0057574E" w:rsidRDefault="008A536C" w:rsidP="00673090">
            <w:pPr>
              <w:tabs>
                <w:tab w:val="left" w:pos="350"/>
              </w:tabs>
              <w:spacing w:before="20"/>
              <w:jc w:val="left"/>
              <w:rPr>
                <w:sz w:val="20"/>
                <w:szCs w:val="20"/>
              </w:rPr>
            </w:pPr>
            <w:r w:rsidRPr="0057574E">
              <w:rPr>
                <w:sz w:val="20"/>
                <w:szCs w:val="20"/>
              </w:rPr>
              <w:t>Latest reported ODS consumption (2022) (ODP tonnes) as per Article 7:</w:t>
            </w:r>
          </w:p>
        </w:tc>
        <w:tc>
          <w:tcPr>
            <w:tcW w:w="881" w:type="pct"/>
            <w:tcBorders>
              <w:top w:val="single" w:sz="4" w:space="0" w:color="auto"/>
              <w:left w:val="single" w:sz="4" w:space="0" w:color="auto"/>
              <w:bottom w:val="nil"/>
              <w:right w:val="single" w:sz="4" w:space="0" w:color="auto"/>
            </w:tcBorders>
            <w:shd w:val="clear" w:color="auto" w:fill="FFFFFF" w:themeFill="background1"/>
          </w:tcPr>
          <w:p w14:paraId="282B0BBE" w14:textId="77777777" w:rsidR="008A536C" w:rsidRPr="0057574E" w:rsidRDefault="008A536C" w:rsidP="00673090">
            <w:pPr>
              <w:spacing w:before="20"/>
              <w:jc w:val="right"/>
              <w:rPr>
                <w:sz w:val="20"/>
                <w:szCs w:val="20"/>
              </w:rPr>
            </w:pPr>
          </w:p>
        </w:tc>
      </w:tr>
      <w:tr w:rsidR="008A536C" w:rsidRPr="0057574E" w14:paraId="68AA4F7F" w14:textId="77777777" w:rsidTr="00673090">
        <w:trPr>
          <w:trHeight w:val="233"/>
        </w:trPr>
        <w:tc>
          <w:tcPr>
            <w:tcW w:w="4119" w:type="pct"/>
            <w:gridSpan w:val="2"/>
            <w:tcBorders>
              <w:top w:val="nil"/>
              <w:left w:val="single" w:sz="4" w:space="0" w:color="auto"/>
              <w:bottom w:val="nil"/>
              <w:right w:val="single" w:sz="4" w:space="0" w:color="auto"/>
            </w:tcBorders>
          </w:tcPr>
          <w:p w14:paraId="1EC379EE" w14:textId="77777777" w:rsidR="008A536C" w:rsidRPr="0057574E" w:rsidRDefault="008A536C" w:rsidP="00673090">
            <w:pPr>
              <w:tabs>
                <w:tab w:val="left" w:pos="338"/>
              </w:tabs>
              <w:jc w:val="left"/>
              <w:rPr>
                <w:sz w:val="20"/>
                <w:szCs w:val="20"/>
              </w:rPr>
            </w:pPr>
            <w:r w:rsidRPr="0057574E">
              <w:rPr>
                <w:sz w:val="20"/>
                <w:szCs w:val="20"/>
              </w:rPr>
              <w:t>(a)</w:t>
            </w:r>
            <w:r w:rsidRPr="0057574E">
              <w:rPr>
                <w:sz w:val="20"/>
                <w:szCs w:val="20"/>
              </w:rPr>
              <w:tab/>
              <w:t>Annex B, Group III (methyl chloroform)</w:t>
            </w:r>
          </w:p>
        </w:tc>
        <w:tc>
          <w:tcPr>
            <w:tcW w:w="881" w:type="pct"/>
            <w:tcBorders>
              <w:top w:val="nil"/>
              <w:left w:val="single" w:sz="4" w:space="0" w:color="auto"/>
              <w:bottom w:val="nil"/>
              <w:right w:val="single" w:sz="4" w:space="0" w:color="auto"/>
            </w:tcBorders>
            <w:shd w:val="clear" w:color="auto" w:fill="FFFFFF" w:themeFill="background1"/>
            <w:vAlign w:val="bottom"/>
          </w:tcPr>
          <w:p w14:paraId="4C2954E2" w14:textId="77777777" w:rsidR="008A536C" w:rsidRPr="0057574E" w:rsidRDefault="008A536C" w:rsidP="00673090">
            <w:pPr>
              <w:jc w:val="right"/>
              <w:rPr>
                <w:sz w:val="20"/>
                <w:szCs w:val="20"/>
              </w:rPr>
            </w:pPr>
            <w:r w:rsidRPr="0057574E">
              <w:rPr>
                <w:sz w:val="20"/>
                <w:szCs w:val="20"/>
              </w:rPr>
              <w:t>0.00</w:t>
            </w:r>
          </w:p>
        </w:tc>
      </w:tr>
      <w:tr w:rsidR="008A536C" w:rsidRPr="0057574E" w14:paraId="70C5743A" w14:textId="77777777" w:rsidTr="00673090">
        <w:trPr>
          <w:trHeight w:val="233"/>
        </w:trPr>
        <w:tc>
          <w:tcPr>
            <w:tcW w:w="4119" w:type="pct"/>
            <w:gridSpan w:val="2"/>
            <w:tcBorders>
              <w:top w:val="nil"/>
              <w:left w:val="single" w:sz="4" w:space="0" w:color="auto"/>
              <w:bottom w:val="nil"/>
              <w:right w:val="single" w:sz="4" w:space="0" w:color="auto"/>
            </w:tcBorders>
          </w:tcPr>
          <w:p w14:paraId="68B89C77" w14:textId="77777777" w:rsidR="008A536C" w:rsidRPr="0057574E" w:rsidRDefault="008A536C" w:rsidP="00673090">
            <w:pPr>
              <w:tabs>
                <w:tab w:val="left" w:pos="350"/>
              </w:tabs>
              <w:jc w:val="left"/>
              <w:rPr>
                <w:sz w:val="20"/>
                <w:szCs w:val="20"/>
              </w:rPr>
            </w:pPr>
            <w:r w:rsidRPr="0057574E">
              <w:rPr>
                <w:sz w:val="20"/>
                <w:szCs w:val="20"/>
              </w:rPr>
              <w:t>(b)</w:t>
            </w:r>
            <w:r w:rsidRPr="0057574E">
              <w:rPr>
                <w:sz w:val="20"/>
                <w:szCs w:val="20"/>
              </w:rPr>
              <w:tab/>
              <w:t>Annex C, Group I (HCFCs)</w:t>
            </w:r>
          </w:p>
        </w:tc>
        <w:tc>
          <w:tcPr>
            <w:tcW w:w="881" w:type="pct"/>
            <w:tcBorders>
              <w:top w:val="nil"/>
              <w:left w:val="single" w:sz="4" w:space="0" w:color="auto"/>
              <w:bottom w:val="nil"/>
              <w:right w:val="single" w:sz="4" w:space="0" w:color="auto"/>
            </w:tcBorders>
            <w:shd w:val="clear" w:color="auto" w:fill="FFFFFF" w:themeFill="background1"/>
            <w:vAlign w:val="bottom"/>
          </w:tcPr>
          <w:p w14:paraId="0D577F90" w14:textId="77777777" w:rsidR="008A536C" w:rsidRPr="0057574E" w:rsidRDefault="008A536C" w:rsidP="00673090">
            <w:pPr>
              <w:jc w:val="right"/>
              <w:rPr>
                <w:sz w:val="20"/>
                <w:szCs w:val="20"/>
              </w:rPr>
            </w:pPr>
            <w:r w:rsidRPr="0057574E">
              <w:rPr>
                <w:sz w:val="20"/>
                <w:szCs w:val="20"/>
              </w:rPr>
              <w:t>0.77</w:t>
            </w:r>
          </w:p>
        </w:tc>
      </w:tr>
      <w:tr w:rsidR="008A536C" w:rsidRPr="0057574E" w14:paraId="61839B18" w14:textId="77777777" w:rsidTr="00673090">
        <w:trPr>
          <w:trHeight w:val="233"/>
        </w:trPr>
        <w:tc>
          <w:tcPr>
            <w:tcW w:w="4119" w:type="pct"/>
            <w:gridSpan w:val="2"/>
            <w:tcBorders>
              <w:top w:val="nil"/>
              <w:left w:val="single" w:sz="4" w:space="0" w:color="auto"/>
              <w:bottom w:val="nil"/>
              <w:right w:val="single" w:sz="4" w:space="0" w:color="auto"/>
            </w:tcBorders>
          </w:tcPr>
          <w:p w14:paraId="6208C8C2" w14:textId="77777777" w:rsidR="008A536C" w:rsidRPr="0057574E" w:rsidRDefault="008A536C" w:rsidP="00673090">
            <w:pPr>
              <w:tabs>
                <w:tab w:val="left" w:pos="350"/>
              </w:tabs>
              <w:jc w:val="left"/>
              <w:rPr>
                <w:sz w:val="20"/>
                <w:szCs w:val="20"/>
              </w:rPr>
            </w:pPr>
            <w:r w:rsidRPr="0057574E">
              <w:rPr>
                <w:sz w:val="20"/>
                <w:szCs w:val="20"/>
              </w:rPr>
              <w:t>(c)</w:t>
            </w:r>
            <w:r w:rsidRPr="0057574E">
              <w:rPr>
                <w:sz w:val="20"/>
                <w:szCs w:val="20"/>
              </w:rPr>
              <w:tab/>
              <w:t>Annex E (methyl bromide)</w:t>
            </w:r>
          </w:p>
        </w:tc>
        <w:tc>
          <w:tcPr>
            <w:tcW w:w="881" w:type="pct"/>
            <w:tcBorders>
              <w:top w:val="nil"/>
              <w:left w:val="single" w:sz="4" w:space="0" w:color="auto"/>
              <w:bottom w:val="nil"/>
              <w:right w:val="single" w:sz="4" w:space="0" w:color="auto"/>
            </w:tcBorders>
            <w:shd w:val="clear" w:color="auto" w:fill="FFFFFF" w:themeFill="background1"/>
            <w:vAlign w:val="bottom"/>
          </w:tcPr>
          <w:p w14:paraId="060AA5B4" w14:textId="77777777" w:rsidR="008A536C" w:rsidRPr="0057574E" w:rsidRDefault="008A536C" w:rsidP="00673090">
            <w:pPr>
              <w:jc w:val="right"/>
              <w:rPr>
                <w:sz w:val="20"/>
                <w:szCs w:val="20"/>
              </w:rPr>
            </w:pPr>
            <w:r w:rsidRPr="0057574E">
              <w:rPr>
                <w:sz w:val="20"/>
                <w:szCs w:val="20"/>
              </w:rPr>
              <w:t>0.00</w:t>
            </w:r>
          </w:p>
        </w:tc>
      </w:tr>
      <w:tr w:rsidR="008A536C" w:rsidRPr="0057574E" w14:paraId="1D072970" w14:textId="77777777" w:rsidTr="00673090">
        <w:trPr>
          <w:trHeight w:val="233"/>
        </w:trPr>
        <w:tc>
          <w:tcPr>
            <w:tcW w:w="4119" w:type="pct"/>
            <w:gridSpan w:val="2"/>
            <w:tcBorders>
              <w:top w:val="nil"/>
              <w:left w:val="single" w:sz="4" w:space="0" w:color="auto"/>
              <w:bottom w:val="nil"/>
              <w:right w:val="single" w:sz="4" w:space="0" w:color="auto"/>
            </w:tcBorders>
          </w:tcPr>
          <w:p w14:paraId="10E1C41C" w14:textId="77777777" w:rsidR="008A536C" w:rsidRPr="0057574E" w:rsidRDefault="008A536C" w:rsidP="00673090">
            <w:pPr>
              <w:tabs>
                <w:tab w:val="right" w:pos="7686"/>
              </w:tabs>
              <w:ind w:left="6835" w:right="-108"/>
              <w:jc w:val="left"/>
              <w:rPr>
                <w:sz w:val="20"/>
                <w:szCs w:val="20"/>
              </w:rPr>
            </w:pPr>
            <w:r w:rsidRPr="0057574E">
              <w:rPr>
                <w:sz w:val="20"/>
                <w:szCs w:val="20"/>
              </w:rPr>
              <w:tab/>
              <w:t>Total:</w:t>
            </w:r>
          </w:p>
        </w:tc>
        <w:tc>
          <w:tcPr>
            <w:tcW w:w="881" w:type="pct"/>
            <w:tcBorders>
              <w:top w:val="nil"/>
              <w:left w:val="single" w:sz="4" w:space="0" w:color="auto"/>
              <w:bottom w:val="nil"/>
              <w:right w:val="single" w:sz="4" w:space="0" w:color="auto"/>
            </w:tcBorders>
            <w:shd w:val="clear" w:color="auto" w:fill="FFFFFF" w:themeFill="background1"/>
            <w:vAlign w:val="bottom"/>
          </w:tcPr>
          <w:p w14:paraId="402D1839" w14:textId="77777777" w:rsidR="008A536C" w:rsidRPr="0057574E" w:rsidRDefault="008A536C" w:rsidP="00673090">
            <w:pPr>
              <w:jc w:val="right"/>
              <w:rPr>
                <w:sz w:val="20"/>
                <w:szCs w:val="20"/>
              </w:rPr>
            </w:pPr>
            <w:r w:rsidRPr="0057574E">
              <w:rPr>
                <w:sz w:val="20"/>
                <w:szCs w:val="20"/>
              </w:rPr>
              <w:t>0.77</w:t>
            </w:r>
          </w:p>
        </w:tc>
      </w:tr>
      <w:tr w:rsidR="008A536C" w:rsidRPr="0057574E" w14:paraId="44480D36" w14:textId="77777777" w:rsidTr="00673090">
        <w:trPr>
          <w:trHeight w:val="233"/>
        </w:trPr>
        <w:tc>
          <w:tcPr>
            <w:tcW w:w="4119" w:type="pct"/>
            <w:gridSpan w:val="2"/>
            <w:tcBorders>
              <w:top w:val="nil"/>
              <w:left w:val="single" w:sz="4" w:space="0" w:color="auto"/>
              <w:bottom w:val="single" w:sz="4" w:space="0" w:color="auto"/>
              <w:right w:val="single" w:sz="4" w:space="0" w:color="auto"/>
            </w:tcBorders>
          </w:tcPr>
          <w:p w14:paraId="36CD624A" w14:textId="77777777" w:rsidR="008A536C" w:rsidRPr="0057574E" w:rsidRDefault="008A536C" w:rsidP="00673090">
            <w:pPr>
              <w:tabs>
                <w:tab w:val="left" w:pos="350"/>
              </w:tabs>
              <w:jc w:val="left"/>
              <w:rPr>
                <w:sz w:val="20"/>
                <w:szCs w:val="20"/>
              </w:rPr>
            </w:pPr>
            <w:r w:rsidRPr="0057574E">
              <w:rPr>
                <w:sz w:val="20"/>
                <w:szCs w:val="20"/>
              </w:rPr>
              <w:t>(d)</w:t>
            </w:r>
            <w:r w:rsidRPr="0057574E">
              <w:rPr>
                <w:sz w:val="20"/>
                <w:szCs w:val="20"/>
              </w:rPr>
              <w:tab/>
              <w:t>Annex F (HFCs) (CO</w:t>
            </w:r>
            <w:r w:rsidRPr="0057574E">
              <w:rPr>
                <w:sz w:val="20"/>
                <w:szCs w:val="20"/>
                <w:vertAlign w:val="subscript"/>
              </w:rPr>
              <w:t>2</w:t>
            </w:r>
            <w:r w:rsidRPr="0057574E">
              <w:rPr>
                <w:sz w:val="20"/>
                <w:szCs w:val="20"/>
              </w:rPr>
              <w:t>-eq tonnes) as per Article 7</w:t>
            </w:r>
          </w:p>
        </w:tc>
        <w:tc>
          <w:tcPr>
            <w:tcW w:w="881" w:type="pct"/>
            <w:tcBorders>
              <w:top w:val="nil"/>
              <w:left w:val="single" w:sz="4" w:space="0" w:color="auto"/>
              <w:bottom w:val="single" w:sz="4" w:space="0" w:color="auto"/>
              <w:right w:val="single" w:sz="4" w:space="0" w:color="auto"/>
            </w:tcBorders>
            <w:shd w:val="clear" w:color="auto" w:fill="FFFFFF" w:themeFill="background1"/>
          </w:tcPr>
          <w:p w14:paraId="004077FE" w14:textId="77777777" w:rsidR="008A536C" w:rsidRPr="0057574E" w:rsidRDefault="008A536C" w:rsidP="00673090">
            <w:pPr>
              <w:jc w:val="right"/>
              <w:rPr>
                <w:sz w:val="20"/>
                <w:szCs w:val="20"/>
              </w:rPr>
            </w:pPr>
            <w:r w:rsidRPr="0057574E">
              <w:rPr>
                <w:sz w:val="20"/>
                <w:szCs w:val="20"/>
              </w:rPr>
              <w:t>57,963</w:t>
            </w:r>
          </w:p>
        </w:tc>
      </w:tr>
      <w:tr w:rsidR="008A536C" w:rsidRPr="0057574E" w14:paraId="618B93A7" w14:textId="77777777" w:rsidTr="00673090">
        <w:trPr>
          <w:trHeight w:val="233"/>
        </w:trPr>
        <w:tc>
          <w:tcPr>
            <w:tcW w:w="4119" w:type="pct"/>
            <w:gridSpan w:val="2"/>
            <w:tcBorders>
              <w:top w:val="nil"/>
              <w:left w:val="single" w:sz="4" w:space="0" w:color="auto"/>
              <w:bottom w:val="single" w:sz="4" w:space="0" w:color="auto"/>
              <w:right w:val="single" w:sz="4" w:space="0" w:color="auto"/>
            </w:tcBorders>
          </w:tcPr>
          <w:p w14:paraId="1B2FA477" w14:textId="77777777" w:rsidR="008A536C" w:rsidRPr="0057574E" w:rsidRDefault="008A536C" w:rsidP="00673090">
            <w:pPr>
              <w:jc w:val="left"/>
              <w:rPr>
                <w:sz w:val="20"/>
                <w:szCs w:val="20"/>
              </w:rPr>
            </w:pPr>
            <w:r w:rsidRPr="0057574E">
              <w:rPr>
                <w:sz w:val="20"/>
                <w:szCs w:val="20"/>
              </w:rPr>
              <w:t>Year of reported country programme implementation data:</w:t>
            </w:r>
          </w:p>
        </w:tc>
        <w:tc>
          <w:tcPr>
            <w:tcW w:w="881" w:type="pct"/>
            <w:tcBorders>
              <w:top w:val="nil"/>
              <w:left w:val="single" w:sz="4" w:space="0" w:color="auto"/>
              <w:bottom w:val="single" w:sz="4" w:space="0" w:color="auto"/>
              <w:right w:val="single" w:sz="4" w:space="0" w:color="auto"/>
            </w:tcBorders>
            <w:shd w:val="clear" w:color="auto" w:fill="FFFFFF" w:themeFill="background1"/>
          </w:tcPr>
          <w:p w14:paraId="0DC534E9" w14:textId="77777777" w:rsidR="008A536C" w:rsidRPr="0057574E" w:rsidRDefault="008A536C" w:rsidP="00673090">
            <w:pPr>
              <w:jc w:val="right"/>
              <w:rPr>
                <w:sz w:val="20"/>
                <w:szCs w:val="20"/>
              </w:rPr>
            </w:pPr>
            <w:r w:rsidRPr="0057574E">
              <w:rPr>
                <w:sz w:val="20"/>
                <w:szCs w:val="20"/>
              </w:rPr>
              <w:t>2022</w:t>
            </w:r>
          </w:p>
        </w:tc>
      </w:tr>
      <w:tr w:rsidR="008A536C" w:rsidRPr="0057574E" w14:paraId="72DD4DA6" w14:textId="77777777" w:rsidTr="00673090">
        <w:trPr>
          <w:trHeight w:val="233"/>
        </w:trPr>
        <w:tc>
          <w:tcPr>
            <w:tcW w:w="4119" w:type="pct"/>
            <w:gridSpan w:val="2"/>
            <w:tcBorders>
              <w:top w:val="single" w:sz="4" w:space="0" w:color="auto"/>
            </w:tcBorders>
          </w:tcPr>
          <w:p w14:paraId="42AC52AC" w14:textId="77777777" w:rsidR="008A536C" w:rsidRPr="0057574E" w:rsidRDefault="008A536C" w:rsidP="00673090">
            <w:pPr>
              <w:jc w:val="left"/>
              <w:rPr>
                <w:sz w:val="20"/>
                <w:szCs w:val="20"/>
              </w:rPr>
            </w:pPr>
            <w:r w:rsidRPr="0057574E">
              <w:rPr>
                <w:sz w:val="20"/>
                <w:szCs w:val="20"/>
              </w:rPr>
              <w:t>Amount approved for projects (as at December 2023) (US $):</w:t>
            </w:r>
          </w:p>
        </w:tc>
        <w:tc>
          <w:tcPr>
            <w:tcW w:w="881" w:type="pct"/>
            <w:tcBorders>
              <w:top w:val="single" w:sz="4" w:space="0" w:color="auto"/>
            </w:tcBorders>
            <w:shd w:val="clear" w:color="auto" w:fill="auto"/>
            <w:vAlign w:val="bottom"/>
          </w:tcPr>
          <w:p w14:paraId="67EC64A0" w14:textId="77777777" w:rsidR="008A536C" w:rsidRPr="0057574E" w:rsidRDefault="008A536C" w:rsidP="00673090">
            <w:pPr>
              <w:jc w:val="right"/>
              <w:rPr>
                <w:sz w:val="20"/>
                <w:szCs w:val="20"/>
              </w:rPr>
            </w:pPr>
            <w:r w:rsidRPr="0057574E">
              <w:rPr>
                <w:sz w:val="20"/>
                <w:szCs w:val="20"/>
              </w:rPr>
              <w:t>2,597,637</w:t>
            </w:r>
          </w:p>
        </w:tc>
      </w:tr>
      <w:tr w:rsidR="008A536C" w:rsidRPr="0057574E" w14:paraId="5B417149" w14:textId="77777777" w:rsidTr="00673090">
        <w:trPr>
          <w:trHeight w:val="233"/>
        </w:trPr>
        <w:tc>
          <w:tcPr>
            <w:tcW w:w="4119" w:type="pct"/>
            <w:gridSpan w:val="2"/>
          </w:tcPr>
          <w:p w14:paraId="2EF8DF5A" w14:textId="77777777" w:rsidR="008A536C" w:rsidRPr="0057574E" w:rsidRDefault="008A536C" w:rsidP="00673090">
            <w:pPr>
              <w:jc w:val="left"/>
              <w:rPr>
                <w:sz w:val="20"/>
                <w:szCs w:val="20"/>
              </w:rPr>
            </w:pPr>
            <w:r w:rsidRPr="0057574E">
              <w:rPr>
                <w:sz w:val="20"/>
                <w:szCs w:val="20"/>
              </w:rPr>
              <w:t>Amount disbursed (as at December 2022) (US $):</w:t>
            </w:r>
          </w:p>
        </w:tc>
        <w:tc>
          <w:tcPr>
            <w:tcW w:w="881" w:type="pct"/>
            <w:shd w:val="clear" w:color="auto" w:fill="auto"/>
          </w:tcPr>
          <w:p w14:paraId="1C9D57E3" w14:textId="77777777" w:rsidR="008A536C" w:rsidRPr="0057574E" w:rsidRDefault="008A536C" w:rsidP="00673090">
            <w:pPr>
              <w:jc w:val="right"/>
              <w:rPr>
                <w:sz w:val="20"/>
                <w:szCs w:val="20"/>
              </w:rPr>
            </w:pPr>
            <w:r w:rsidRPr="0057574E">
              <w:rPr>
                <w:sz w:val="20"/>
                <w:szCs w:val="20"/>
              </w:rPr>
              <w:t>2,183,772</w:t>
            </w:r>
          </w:p>
        </w:tc>
      </w:tr>
      <w:tr w:rsidR="008A536C" w:rsidRPr="0057574E" w14:paraId="079E0495" w14:textId="77777777" w:rsidTr="00673090">
        <w:trPr>
          <w:trHeight w:val="233"/>
        </w:trPr>
        <w:tc>
          <w:tcPr>
            <w:tcW w:w="4119" w:type="pct"/>
            <w:gridSpan w:val="2"/>
          </w:tcPr>
          <w:p w14:paraId="78A3E4D8" w14:textId="77777777" w:rsidR="008A536C" w:rsidRPr="0057574E" w:rsidRDefault="008A536C" w:rsidP="00673090">
            <w:pPr>
              <w:jc w:val="left"/>
              <w:rPr>
                <w:sz w:val="20"/>
                <w:szCs w:val="20"/>
              </w:rPr>
            </w:pPr>
            <w:r w:rsidRPr="0057574E">
              <w:rPr>
                <w:sz w:val="20"/>
                <w:szCs w:val="20"/>
              </w:rPr>
              <w:t>ODS to be phased out (as at December 2023) (ODP tonnes):</w:t>
            </w:r>
          </w:p>
        </w:tc>
        <w:tc>
          <w:tcPr>
            <w:tcW w:w="881" w:type="pct"/>
            <w:shd w:val="clear" w:color="auto" w:fill="auto"/>
            <w:vAlign w:val="bottom"/>
          </w:tcPr>
          <w:p w14:paraId="428F1ED1" w14:textId="77777777" w:rsidR="008A536C" w:rsidRPr="0057574E" w:rsidRDefault="008A536C" w:rsidP="00673090">
            <w:pPr>
              <w:jc w:val="right"/>
              <w:rPr>
                <w:sz w:val="20"/>
                <w:szCs w:val="20"/>
              </w:rPr>
            </w:pPr>
            <w:r w:rsidRPr="0057574E">
              <w:rPr>
                <w:sz w:val="20"/>
                <w:szCs w:val="20"/>
              </w:rPr>
              <w:t>59.8</w:t>
            </w:r>
          </w:p>
        </w:tc>
      </w:tr>
      <w:tr w:rsidR="008A536C" w:rsidRPr="0057574E" w14:paraId="0A3990BF" w14:textId="77777777" w:rsidTr="00673090">
        <w:trPr>
          <w:trHeight w:val="233"/>
        </w:trPr>
        <w:tc>
          <w:tcPr>
            <w:tcW w:w="4119" w:type="pct"/>
            <w:gridSpan w:val="2"/>
          </w:tcPr>
          <w:p w14:paraId="542274A3" w14:textId="77777777" w:rsidR="008A536C" w:rsidRPr="0057574E" w:rsidRDefault="008A536C" w:rsidP="00673090">
            <w:pPr>
              <w:jc w:val="left"/>
              <w:rPr>
                <w:sz w:val="20"/>
                <w:szCs w:val="20"/>
              </w:rPr>
            </w:pPr>
            <w:r w:rsidRPr="0057574E">
              <w:rPr>
                <w:sz w:val="20"/>
                <w:szCs w:val="20"/>
              </w:rPr>
              <w:t>ODS phased out (as at December 2022) (ODP tonnes):</w:t>
            </w:r>
          </w:p>
        </w:tc>
        <w:tc>
          <w:tcPr>
            <w:tcW w:w="881" w:type="pct"/>
            <w:shd w:val="clear" w:color="auto" w:fill="auto"/>
          </w:tcPr>
          <w:p w14:paraId="48E16702" w14:textId="77777777" w:rsidR="008A536C" w:rsidRPr="0057574E" w:rsidRDefault="008A536C" w:rsidP="00673090">
            <w:pPr>
              <w:jc w:val="right"/>
              <w:rPr>
                <w:sz w:val="20"/>
                <w:szCs w:val="20"/>
              </w:rPr>
            </w:pPr>
            <w:r w:rsidRPr="0057574E">
              <w:rPr>
                <w:sz w:val="20"/>
                <w:szCs w:val="20"/>
              </w:rPr>
              <w:t>59.5</w:t>
            </w:r>
          </w:p>
        </w:tc>
      </w:tr>
    </w:tbl>
    <w:p w14:paraId="5D729AC5" w14:textId="77777777" w:rsidR="008A536C" w:rsidRPr="0057574E" w:rsidRDefault="008A536C" w:rsidP="008A536C"/>
    <w:p w14:paraId="10A857ED" w14:textId="77777777" w:rsidR="008A536C" w:rsidRPr="0057574E" w:rsidRDefault="008A536C" w:rsidP="00B55555">
      <w:pPr>
        <w:pStyle w:val="Heading1"/>
      </w:pPr>
      <w:r w:rsidRPr="0057574E">
        <w:t>Summary of activities and funds approved by the Executive Committee:</w:t>
      </w:r>
    </w:p>
    <w:tbl>
      <w:tblPr>
        <w:tblStyle w:val="TableGrid109"/>
        <w:tblW w:w="5000" w:type="pct"/>
        <w:tblLayout w:type="fixed"/>
        <w:tblLook w:val="01E0" w:firstRow="1" w:lastRow="1" w:firstColumn="1" w:lastColumn="1" w:noHBand="0" w:noVBand="0"/>
      </w:tblPr>
      <w:tblGrid>
        <w:gridCol w:w="7646"/>
        <w:gridCol w:w="1704"/>
      </w:tblGrid>
      <w:tr w:rsidR="008A536C" w:rsidRPr="0057574E" w14:paraId="5428CDC8" w14:textId="77777777" w:rsidTr="00673090">
        <w:tc>
          <w:tcPr>
            <w:tcW w:w="4089" w:type="pct"/>
            <w:tcBorders>
              <w:bottom w:val="single" w:sz="4" w:space="0" w:color="auto"/>
            </w:tcBorders>
            <w:shd w:val="clear" w:color="auto" w:fill="auto"/>
          </w:tcPr>
          <w:p w14:paraId="2541E934" w14:textId="77777777" w:rsidR="008A536C" w:rsidRPr="0057574E" w:rsidRDefault="008A536C" w:rsidP="00673090">
            <w:pPr>
              <w:widowControl w:val="0"/>
              <w:jc w:val="left"/>
              <w:rPr>
                <w:b/>
                <w:sz w:val="20"/>
                <w:szCs w:val="20"/>
              </w:rPr>
            </w:pPr>
            <w:bookmarkStart w:id="4" w:name="_Hlk161665697"/>
            <w:r w:rsidRPr="0057574E">
              <w:rPr>
                <w:b/>
                <w:sz w:val="20"/>
                <w:szCs w:val="20"/>
              </w:rPr>
              <w:t>Summary of activities</w:t>
            </w:r>
          </w:p>
          <w:p w14:paraId="6C9C3C04" w14:textId="77777777" w:rsidR="008A536C" w:rsidRPr="0057574E" w:rsidRDefault="008A536C" w:rsidP="00673090">
            <w:pPr>
              <w:widowControl w:val="0"/>
              <w:jc w:val="left"/>
              <w:rPr>
                <w:b/>
                <w:sz w:val="20"/>
                <w:szCs w:val="20"/>
              </w:rPr>
            </w:pPr>
          </w:p>
        </w:tc>
        <w:tc>
          <w:tcPr>
            <w:tcW w:w="911" w:type="pct"/>
            <w:tcBorders>
              <w:bottom w:val="single" w:sz="4" w:space="0" w:color="auto"/>
            </w:tcBorders>
          </w:tcPr>
          <w:p w14:paraId="40B75446" w14:textId="77777777" w:rsidR="008A536C" w:rsidRPr="0057574E" w:rsidRDefault="008A536C" w:rsidP="00673090">
            <w:pPr>
              <w:widowControl w:val="0"/>
              <w:jc w:val="center"/>
              <w:rPr>
                <w:b/>
                <w:sz w:val="20"/>
                <w:szCs w:val="20"/>
              </w:rPr>
            </w:pPr>
            <w:r w:rsidRPr="0057574E">
              <w:rPr>
                <w:b/>
                <w:sz w:val="20"/>
                <w:szCs w:val="20"/>
              </w:rPr>
              <w:t>Funds approved (US $)</w:t>
            </w:r>
          </w:p>
        </w:tc>
      </w:tr>
      <w:tr w:rsidR="008A536C" w:rsidRPr="0057574E" w14:paraId="0A7E0774" w14:textId="77777777" w:rsidTr="00673090">
        <w:tc>
          <w:tcPr>
            <w:tcW w:w="4089" w:type="pct"/>
            <w:tcBorders>
              <w:top w:val="single" w:sz="4" w:space="0" w:color="auto"/>
              <w:left w:val="single" w:sz="4" w:space="0" w:color="auto"/>
              <w:bottom w:val="single" w:sz="4" w:space="0" w:color="auto"/>
              <w:right w:val="single" w:sz="4" w:space="0" w:color="auto"/>
            </w:tcBorders>
          </w:tcPr>
          <w:p w14:paraId="3C6B4F04" w14:textId="77777777" w:rsidR="008A536C" w:rsidRPr="0057574E" w:rsidRDefault="008A536C" w:rsidP="00673090">
            <w:pPr>
              <w:widowControl w:val="0"/>
              <w:ind w:left="337" w:hanging="337"/>
              <w:jc w:val="left"/>
              <w:rPr>
                <w:sz w:val="20"/>
                <w:szCs w:val="20"/>
              </w:rPr>
            </w:pPr>
            <w:r w:rsidRPr="0057574E">
              <w:rPr>
                <w:sz w:val="20"/>
                <w:szCs w:val="20"/>
              </w:rPr>
              <w:t>(a)</w:t>
            </w:r>
            <w:r w:rsidRPr="0057574E">
              <w:rPr>
                <w:sz w:val="20"/>
                <w:szCs w:val="20"/>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7BC332BA" w14:textId="77777777" w:rsidR="008A536C" w:rsidRPr="0057574E" w:rsidRDefault="008A536C" w:rsidP="00673090">
            <w:pPr>
              <w:widowControl w:val="0"/>
              <w:jc w:val="right"/>
              <w:rPr>
                <w:sz w:val="20"/>
                <w:szCs w:val="20"/>
              </w:rPr>
            </w:pPr>
            <w:r w:rsidRPr="0057574E">
              <w:rPr>
                <w:sz w:val="20"/>
                <w:szCs w:val="20"/>
              </w:rPr>
              <w:t>538,755</w:t>
            </w:r>
          </w:p>
        </w:tc>
      </w:tr>
      <w:tr w:rsidR="008A536C" w:rsidRPr="0057574E" w14:paraId="723A662E" w14:textId="77777777" w:rsidTr="00673090">
        <w:tc>
          <w:tcPr>
            <w:tcW w:w="4089" w:type="pct"/>
            <w:tcBorders>
              <w:top w:val="single" w:sz="4" w:space="0" w:color="auto"/>
              <w:left w:val="single" w:sz="4" w:space="0" w:color="auto"/>
              <w:bottom w:val="single" w:sz="4" w:space="0" w:color="auto"/>
              <w:right w:val="single" w:sz="4" w:space="0" w:color="auto"/>
            </w:tcBorders>
          </w:tcPr>
          <w:p w14:paraId="1FF0A69D" w14:textId="77777777" w:rsidR="008A536C" w:rsidRPr="0057574E" w:rsidRDefault="008A536C" w:rsidP="00673090">
            <w:pPr>
              <w:widowControl w:val="0"/>
              <w:ind w:left="337" w:hanging="337"/>
              <w:rPr>
                <w:sz w:val="20"/>
                <w:szCs w:val="20"/>
              </w:rPr>
            </w:pPr>
            <w:r w:rsidRPr="0057574E">
              <w:rPr>
                <w:sz w:val="20"/>
                <w:szCs w:val="20"/>
              </w:rPr>
              <w:t>(b)</w:t>
            </w:r>
            <w:r w:rsidRPr="0057574E">
              <w:rPr>
                <w:sz w:val="20"/>
                <w:szCs w:val="20"/>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6E3494B9" w14:textId="77777777" w:rsidR="008A536C" w:rsidRPr="0057574E" w:rsidRDefault="008A536C" w:rsidP="00673090">
            <w:pPr>
              <w:widowControl w:val="0"/>
              <w:jc w:val="right"/>
              <w:rPr>
                <w:sz w:val="20"/>
                <w:szCs w:val="20"/>
              </w:rPr>
            </w:pPr>
            <w:r w:rsidRPr="0057574E">
              <w:rPr>
                <w:sz w:val="20"/>
                <w:szCs w:val="20"/>
              </w:rPr>
              <w:t>566,711</w:t>
            </w:r>
          </w:p>
        </w:tc>
      </w:tr>
      <w:tr w:rsidR="008A536C" w:rsidRPr="0057574E" w14:paraId="7CB6E18D" w14:textId="77777777" w:rsidTr="00673090">
        <w:tc>
          <w:tcPr>
            <w:tcW w:w="4089" w:type="pct"/>
            <w:tcBorders>
              <w:top w:val="single" w:sz="4" w:space="0" w:color="auto"/>
              <w:left w:val="single" w:sz="4" w:space="0" w:color="auto"/>
              <w:bottom w:val="single" w:sz="4" w:space="0" w:color="auto"/>
              <w:right w:val="single" w:sz="4" w:space="0" w:color="auto"/>
            </w:tcBorders>
          </w:tcPr>
          <w:p w14:paraId="456EDEFB" w14:textId="77777777" w:rsidR="008A536C" w:rsidRPr="0057574E" w:rsidRDefault="008A536C" w:rsidP="00673090">
            <w:pPr>
              <w:widowControl w:val="0"/>
              <w:ind w:left="337" w:hanging="337"/>
              <w:rPr>
                <w:sz w:val="20"/>
                <w:szCs w:val="20"/>
              </w:rPr>
            </w:pPr>
            <w:r w:rsidRPr="0057574E">
              <w:rPr>
                <w:sz w:val="20"/>
                <w:szCs w:val="20"/>
              </w:rPr>
              <w:t>(c)</w:t>
            </w:r>
            <w:r w:rsidRPr="0057574E">
              <w:rPr>
                <w:sz w:val="20"/>
                <w:szCs w:val="20"/>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96D2F28" w14:textId="77777777" w:rsidR="008A536C" w:rsidRPr="0057574E" w:rsidRDefault="008A536C" w:rsidP="00673090">
            <w:pPr>
              <w:widowControl w:val="0"/>
              <w:jc w:val="right"/>
              <w:rPr>
                <w:sz w:val="20"/>
                <w:szCs w:val="20"/>
              </w:rPr>
            </w:pPr>
            <w:r w:rsidRPr="0057574E">
              <w:rPr>
                <w:sz w:val="20"/>
                <w:szCs w:val="20"/>
              </w:rPr>
              <w:t>1,492,171</w:t>
            </w:r>
          </w:p>
        </w:tc>
      </w:tr>
      <w:tr w:rsidR="008A536C" w:rsidRPr="0057574E" w14:paraId="70E4E1C3" w14:textId="77777777" w:rsidTr="00673090">
        <w:tc>
          <w:tcPr>
            <w:tcW w:w="4089" w:type="pct"/>
            <w:tcBorders>
              <w:top w:val="single" w:sz="4" w:space="0" w:color="auto"/>
              <w:left w:val="single" w:sz="4" w:space="0" w:color="auto"/>
              <w:bottom w:val="single" w:sz="4" w:space="0" w:color="auto"/>
              <w:right w:val="single" w:sz="4" w:space="0" w:color="auto"/>
            </w:tcBorders>
            <w:shd w:val="clear" w:color="auto" w:fill="auto"/>
          </w:tcPr>
          <w:p w14:paraId="0EF7DE21" w14:textId="77777777" w:rsidR="008A536C" w:rsidRPr="0057574E" w:rsidRDefault="008A536C" w:rsidP="00673090">
            <w:pPr>
              <w:widowControl w:val="0"/>
              <w:ind w:left="-109"/>
              <w:jc w:val="right"/>
              <w:rPr>
                <w:sz w:val="20"/>
                <w:szCs w:val="20"/>
                <w:highlight w:val="yellow"/>
              </w:rPr>
            </w:pPr>
            <w:r w:rsidRPr="0057574E">
              <w:rPr>
                <w:sz w:val="20"/>
                <w:szCs w:val="20"/>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56114DDC" w14:textId="77777777" w:rsidR="008A536C" w:rsidRPr="0057574E" w:rsidRDefault="008A536C" w:rsidP="00673090">
            <w:pPr>
              <w:widowControl w:val="0"/>
              <w:jc w:val="right"/>
              <w:rPr>
                <w:sz w:val="20"/>
                <w:szCs w:val="20"/>
              </w:rPr>
            </w:pPr>
            <w:r w:rsidRPr="0057574E">
              <w:rPr>
                <w:sz w:val="20"/>
                <w:szCs w:val="20"/>
              </w:rPr>
              <w:t>2,597,637</w:t>
            </w:r>
          </w:p>
        </w:tc>
      </w:tr>
      <w:tr w:rsidR="008A536C" w:rsidRPr="0057574E" w14:paraId="004D9788" w14:textId="77777777" w:rsidTr="00673090">
        <w:trPr>
          <w:trHeight w:val="143"/>
        </w:trPr>
        <w:tc>
          <w:tcPr>
            <w:tcW w:w="4089" w:type="pct"/>
            <w:tcBorders>
              <w:top w:val="single" w:sz="4" w:space="0" w:color="auto"/>
              <w:left w:val="single" w:sz="4" w:space="0" w:color="auto"/>
              <w:bottom w:val="single" w:sz="4" w:space="0" w:color="auto"/>
              <w:right w:val="single" w:sz="4" w:space="0" w:color="auto"/>
            </w:tcBorders>
          </w:tcPr>
          <w:p w14:paraId="17B5E4D0" w14:textId="77777777" w:rsidR="008A536C" w:rsidRPr="0057574E" w:rsidRDefault="008A536C" w:rsidP="00673090">
            <w:pPr>
              <w:widowControl w:val="0"/>
              <w:ind w:left="337" w:hanging="337"/>
              <w:rPr>
                <w:sz w:val="20"/>
                <w:szCs w:val="20"/>
              </w:rPr>
            </w:pPr>
            <w:r w:rsidRPr="0057574E">
              <w:rPr>
                <w:sz w:val="20"/>
                <w:szCs w:val="20"/>
              </w:rPr>
              <w:t>(d)</w:t>
            </w:r>
            <w:r w:rsidRPr="0057574E">
              <w:rPr>
                <w:sz w:val="20"/>
                <w:szCs w:val="20"/>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3817B37D" w14:textId="77777777" w:rsidR="008A536C" w:rsidRPr="0057574E" w:rsidRDefault="008A536C" w:rsidP="00673090">
            <w:pPr>
              <w:widowControl w:val="0"/>
              <w:jc w:val="right"/>
              <w:rPr>
                <w:sz w:val="20"/>
                <w:szCs w:val="20"/>
              </w:rPr>
            </w:pPr>
            <w:r w:rsidRPr="0057574E">
              <w:rPr>
                <w:color w:val="000000"/>
                <w:sz w:val="20"/>
                <w:szCs w:val="20"/>
              </w:rPr>
              <w:t>0</w:t>
            </w:r>
          </w:p>
        </w:tc>
      </w:tr>
      <w:bookmarkEnd w:id="4"/>
    </w:tbl>
    <w:p w14:paraId="3BBAFD12" w14:textId="77777777" w:rsidR="008A536C" w:rsidRPr="0057574E" w:rsidRDefault="008A536C" w:rsidP="008A536C">
      <w:pPr>
        <w:outlineLvl w:val="0"/>
      </w:pPr>
    </w:p>
    <w:p w14:paraId="0F8B6C04" w14:textId="77777777" w:rsidR="008A536C" w:rsidRPr="0057574E" w:rsidRDefault="008A536C" w:rsidP="008A536C">
      <w:pPr>
        <w:spacing w:after="240"/>
        <w:outlineLvl w:val="0"/>
        <w:rPr>
          <w:u w:val="single"/>
        </w:rPr>
      </w:pPr>
      <w:r w:rsidRPr="0057574E">
        <w:rPr>
          <w:u w:val="single"/>
        </w:rPr>
        <w:t>Progress report</w:t>
      </w:r>
    </w:p>
    <w:p w14:paraId="72BB9A76" w14:textId="77777777" w:rsidR="008A536C" w:rsidRPr="0057574E" w:rsidRDefault="008A536C" w:rsidP="00B55555">
      <w:pPr>
        <w:pStyle w:val="Heading1"/>
      </w:pPr>
      <w:r w:rsidRPr="0057574E">
        <w:t>Burundi's national ozone unit (NOU) successfully implemented phase IX of the institutional strengthening (IS) project, fully achieving all seven performance indicators. The NOU gathered import data on ozone-depleting substances (ODS) and hydrofluorocarbons (HFCs) and submitted a comprehensive country program and Article 7 data. Annual meetings with stakeholders, including the National Ozone Committee, were conducted to ensure efficient coordination. Furthermore, Burundi ratified the Kigali Amendment on March 26, 2021. The NOU coordinated training sessions for 320 refrigeration and air</w:t>
      </w:r>
      <w:r w:rsidRPr="0057574E">
        <w:noBreakHyphen/>
        <w:t>conditioning (RAC) technicians, 165 customs officers, and 50 media professionals. Ongoing efforts focused on raising awareness about HCFC alternatives, relevant legislation, and regulatory frameworks. Burundi submitted their Enabling Activities project, which was approved, and necessary steps were taken in preparing stage I of the Kigali HFC implementation plan and working closely with all stakeholders involved to ensure the Kigali Amendment's provisions are respected. Additionally, Burundi actively participated in observing Ozone Day and engaged in Protocol-related meetings. Burundi also continuously worked on improving the integration of the Multilateral Fund gender mainstreaming policy in the country’s project implementation.</w:t>
      </w:r>
    </w:p>
    <w:p w14:paraId="222185DF" w14:textId="77777777" w:rsidR="008A536C" w:rsidRPr="0057574E" w:rsidRDefault="008A536C" w:rsidP="008A536C">
      <w:pPr>
        <w:spacing w:after="240"/>
        <w:outlineLvl w:val="0"/>
        <w:rPr>
          <w:u w:val="single"/>
        </w:rPr>
      </w:pPr>
      <w:r w:rsidRPr="0057574E">
        <w:rPr>
          <w:u w:val="single"/>
        </w:rPr>
        <w:t>Plan of action</w:t>
      </w:r>
    </w:p>
    <w:p w14:paraId="7B199027" w14:textId="77777777" w:rsidR="008A536C" w:rsidRPr="0057574E" w:rsidRDefault="008A536C" w:rsidP="00B55555">
      <w:pPr>
        <w:pStyle w:val="Heading1"/>
      </w:pPr>
      <w:r w:rsidRPr="0057574E">
        <w:t xml:space="preserve">Under phase X of the IS project, the NOU will focus on: continuing information dissemination and awareness activities; coordinating the implementation of stage II of the HPMP and preparation of stage I of the KIP; promoting and enforcing the licensing and quota system, providing importers with annual quota information; establishing the technician certification program; sustaining monitoring and evaluation efforts; </w:t>
      </w:r>
      <w:r w:rsidRPr="0057574E">
        <w:lastRenderedPageBreak/>
        <w:t>conducting annual stakeholder workshops to promote low-GWP HCFC alternatives; timely data collection and reporting to the Ozone and Fund Secretariats; preparation of the KIP strategy; and continuing working on integrating gender mainstreaming into the IS activities and projects implementation.</w:t>
      </w:r>
    </w:p>
    <w:p w14:paraId="1EBC27B3" w14:textId="77777777" w:rsidR="008A536C" w:rsidRPr="0057574E" w:rsidRDefault="008A536C" w:rsidP="008A536C">
      <w:pPr>
        <w:spacing w:after="240"/>
        <w:outlineLvl w:val="0"/>
        <w:rPr>
          <w:u w:val="single"/>
        </w:rPr>
      </w:pPr>
      <w:r w:rsidRPr="0057574E">
        <w:rPr>
          <w:u w:val="single"/>
        </w:rPr>
        <w:t>Sustainability and risk assessment</w:t>
      </w:r>
    </w:p>
    <w:p w14:paraId="334BB780" w14:textId="77777777" w:rsidR="008A536C" w:rsidRPr="0057574E" w:rsidRDefault="008A536C" w:rsidP="00B55555">
      <w:pPr>
        <w:pStyle w:val="Heading1"/>
      </w:pPr>
      <w:r w:rsidRPr="0057574E">
        <w:t>The successful implementation of the IS project in Burundi relies on stable funding from the Multilateral Fund. Active participation from stakeholders, relevant associations, ministries, and agencies is crucial for developing recommendations and amendments to laws and regulations, as well as for conducting public awareness and promotional activities. The NOU is consistently guided by the National Ozone Steering Committee, which includes key line ministries, the RAC sector, and other pertinent agencies.</w:t>
      </w:r>
    </w:p>
    <w:p w14:paraId="7ACB6930" w14:textId="77777777" w:rsidR="008A536C" w:rsidRPr="0057574E" w:rsidRDefault="008A536C" w:rsidP="008A536C">
      <w:pPr>
        <w:keepNext/>
        <w:keepLines/>
        <w:spacing w:after="120"/>
        <w:rPr>
          <w:b/>
          <w:bCs/>
          <w:color w:val="000000" w:themeColor="text1"/>
        </w:rPr>
      </w:pPr>
      <w:r w:rsidRPr="0057574E">
        <w:rPr>
          <w:b/>
          <w:color w:val="000000" w:themeColor="text1"/>
        </w:rPr>
        <w:t>Cameroon</w:t>
      </w:r>
      <w:r w:rsidRPr="0057574E">
        <w:rPr>
          <w:b/>
          <w:bCs/>
          <w:color w:val="000000" w:themeColor="text1"/>
        </w:rPr>
        <w:t>: Renewal of institutional strengthening</w:t>
      </w:r>
    </w:p>
    <w:tbl>
      <w:tblPr>
        <w:tblStyle w:val="TableGrid99"/>
        <w:tblW w:w="5000" w:type="pct"/>
        <w:tblLook w:val="01E0" w:firstRow="1" w:lastRow="1" w:firstColumn="1" w:lastColumn="1" w:noHBand="0" w:noVBand="0"/>
      </w:tblPr>
      <w:tblGrid>
        <w:gridCol w:w="5939"/>
        <w:gridCol w:w="1711"/>
        <w:gridCol w:w="1700"/>
      </w:tblGrid>
      <w:tr w:rsidR="008A536C" w:rsidRPr="0057574E" w14:paraId="10714D68" w14:textId="77777777" w:rsidTr="00673090">
        <w:trPr>
          <w:trHeight w:val="278"/>
          <w:tblHeader/>
        </w:trPr>
        <w:tc>
          <w:tcPr>
            <w:tcW w:w="4091" w:type="pct"/>
            <w:gridSpan w:val="2"/>
          </w:tcPr>
          <w:p w14:paraId="688F3F69" w14:textId="77777777" w:rsidR="008A536C" w:rsidRPr="0057574E" w:rsidRDefault="008A536C" w:rsidP="00673090">
            <w:pPr>
              <w:keepNext/>
              <w:keepLines/>
              <w:rPr>
                <w:b/>
                <w:color w:val="000000" w:themeColor="text1"/>
                <w:sz w:val="20"/>
                <w:szCs w:val="20"/>
              </w:rPr>
            </w:pPr>
            <w:r w:rsidRPr="0057574E">
              <w:rPr>
                <w:b/>
                <w:color w:val="000000" w:themeColor="text1"/>
                <w:sz w:val="20"/>
                <w:szCs w:val="20"/>
              </w:rPr>
              <w:t>Summary of the project and country profile</w:t>
            </w:r>
          </w:p>
        </w:tc>
        <w:tc>
          <w:tcPr>
            <w:tcW w:w="909" w:type="pct"/>
          </w:tcPr>
          <w:p w14:paraId="5A808B6A" w14:textId="77777777" w:rsidR="008A536C" w:rsidRPr="0057574E" w:rsidRDefault="008A536C" w:rsidP="00673090">
            <w:pPr>
              <w:keepNext/>
              <w:keepLines/>
              <w:jc w:val="right"/>
              <w:rPr>
                <w:b/>
                <w:color w:val="000000" w:themeColor="text1"/>
                <w:sz w:val="20"/>
                <w:szCs w:val="20"/>
                <w:highlight w:val="yellow"/>
              </w:rPr>
            </w:pPr>
          </w:p>
        </w:tc>
      </w:tr>
      <w:tr w:rsidR="008A536C" w:rsidRPr="0057574E" w14:paraId="4FF36D34" w14:textId="77777777" w:rsidTr="00673090">
        <w:trPr>
          <w:trHeight w:val="233"/>
        </w:trPr>
        <w:tc>
          <w:tcPr>
            <w:tcW w:w="4091" w:type="pct"/>
            <w:gridSpan w:val="2"/>
            <w:tcBorders>
              <w:bottom w:val="single" w:sz="4" w:space="0" w:color="auto"/>
            </w:tcBorders>
          </w:tcPr>
          <w:p w14:paraId="65B357D6" w14:textId="77777777" w:rsidR="008A536C" w:rsidRPr="0057574E" w:rsidRDefault="008A536C" w:rsidP="00673090">
            <w:pPr>
              <w:keepNext/>
              <w:keepLines/>
              <w:rPr>
                <w:color w:val="000000" w:themeColor="text1"/>
                <w:sz w:val="20"/>
                <w:szCs w:val="20"/>
              </w:rPr>
            </w:pPr>
            <w:r w:rsidRPr="0057574E">
              <w:rPr>
                <w:color w:val="000000" w:themeColor="text1"/>
                <w:sz w:val="20"/>
                <w:szCs w:val="20"/>
              </w:rPr>
              <w:t>Implementing agency:</w:t>
            </w:r>
          </w:p>
        </w:tc>
        <w:tc>
          <w:tcPr>
            <w:tcW w:w="909" w:type="pct"/>
            <w:tcBorders>
              <w:bottom w:val="single" w:sz="4" w:space="0" w:color="auto"/>
            </w:tcBorders>
          </w:tcPr>
          <w:p w14:paraId="2C3D8A67" w14:textId="77777777" w:rsidR="008A536C" w:rsidRPr="0057574E" w:rsidRDefault="008A536C" w:rsidP="00673090">
            <w:pPr>
              <w:keepNext/>
              <w:keepLines/>
              <w:jc w:val="center"/>
              <w:rPr>
                <w:color w:val="000000" w:themeColor="text1"/>
                <w:sz w:val="20"/>
                <w:szCs w:val="20"/>
              </w:rPr>
            </w:pPr>
            <w:r w:rsidRPr="0057574E">
              <w:rPr>
                <w:color w:val="000000" w:themeColor="text1"/>
                <w:sz w:val="20"/>
                <w:szCs w:val="20"/>
              </w:rPr>
              <w:t>UNEP</w:t>
            </w:r>
          </w:p>
        </w:tc>
      </w:tr>
      <w:tr w:rsidR="008A536C" w:rsidRPr="0057574E" w14:paraId="66E00929" w14:textId="77777777" w:rsidTr="00673090">
        <w:trPr>
          <w:trHeight w:val="233"/>
        </w:trPr>
        <w:tc>
          <w:tcPr>
            <w:tcW w:w="4091" w:type="pct"/>
            <w:gridSpan w:val="2"/>
            <w:tcBorders>
              <w:bottom w:val="nil"/>
            </w:tcBorders>
          </w:tcPr>
          <w:p w14:paraId="48B15149" w14:textId="77777777" w:rsidR="008A536C" w:rsidRPr="0057574E" w:rsidRDefault="008A536C" w:rsidP="00673090">
            <w:pPr>
              <w:rPr>
                <w:color w:val="000000" w:themeColor="text1"/>
                <w:sz w:val="20"/>
                <w:szCs w:val="20"/>
              </w:rPr>
            </w:pPr>
            <w:r w:rsidRPr="0057574E">
              <w:rPr>
                <w:color w:val="000000" w:themeColor="text1"/>
                <w:sz w:val="20"/>
                <w:szCs w:val="20"/>
              </w:rPr>
              <w:t>Amounts previously approved for institutional strengthening (US $):</w:t>
            </w:r>
          </w:p>
        </w:tc>
        <w:tc>
          <w:tcPr>
            <w:tcW w:w="909" w:type="pct"/>
            <w:tcBorders>
              <w:bottom w:val="nil"/>
            </w:tcBorders>
          </w:tcPr>
          <w:p w14:paraId="55883EDA" w14:textId="77777777" w:rsidR="008A536C" w:rsidRPr="0057574E" w:rsidRDefault="008A536C" w:rsidP="00673090">
            <w:pPr>
              <w:jc w:val="right"/>
              <w:rPr>
                <w:color w:val="000000" w:themeColor="text1"/>
                <w:sz w:val="20"/>
                <w:szCs w:val="20"/>
              </w:rPr>
            </w:pPr>
          </w:p>
        </w:tc>
      </w:tr>
      <w:tr w:rsidR="008A536C" w:rsidRPr="0057574E" w14:paraId="5998E7D2" w14:textId="77777777" w:rsidTr="00673090">
        <w:trPr>
          <w:trHeight w:val="233"/>
        </w:trPr>
        <w:tc>
          <w:tcPr>
            <w:tcW w:w="3176" w:type="pct"/>
            <w:tcBorders>
              <w:top w:val="nil"/>
              <w:bottom w:val="nil"/>
              <w:right w:val="nil"/>
            </w:tcBorders>
            <w:shd w:val="clear" w:color="auto" w:fill="FFFFFF" w:themeFill="background1"/>
            <w:vAlign w:val="bottom"/>
          </w:tcPr>
          <w:p w14:paraId="3BCC4D2D" w14:textId="77777777" w:rsidR="008A536C" w:rsidRPr="0057574E" w:rsidRDefault="008A536C" w:rsidP="00673090">
            <w:pPr>
              <w:ind w:left="4700" w:right="-198"/>
              <w:jc w:val="left"/>
              <w:rPr>
                <w:color w:val="000000" w:themeColor="text1"/>
                <w:sz w:val="20"/>
                <w:szCs w:val="20"/>
              </w:rPr>
            </w:pPr>
            <w:r w:rsidRPr="0057574E">
              <w:rPr>
                <w:color w:val="000000" w:themeColor="text1"/>
                <w:sz w:val="20"/>
                <w:szCs w:val="20"/>
              </w:rPr>
              <w:t>Phase I:</w:t>
            </w:r>
          </w:p>
        </w:tc>
        <w:tc>
          <w:tcPr>
            <w:tcW w:w="915" w:type="pct"/>
            <w:tcBorders>
              <w:top w:val="nil"/>
              <w:left w:val="nil"/>
              <w:bottom w:val="nil"/>
            </w:tcBorders>
            <w:shd w:val="clear" w:color="auto" w:fill="FFFFFF" w:themeFill="background1"/>
            <w:vAlign w:val="bottom"/>
          </w:tcPr>
          <w:p w14:paraId="27B984AD" w14:textId="77777777" w:rsidR="008A536C" w:rsidRPr="0057574E" w:rsidRDefault="008A536C" w:rsidP="00673090">
            <w:pPr>
              <w:jc w:val="right"/>
              <w:rPr>
                <w:color w:val="000000" w:themeColor="text1"/>
                <w:sz w:val="20"/>
                <w:szCs w:val="20"/>
              </w:rPr>
            </w:pPr>
            <w:r w:rsidRPr="0057574E">
              <w:rPr>
                <w:color w:val="000000" w:themeColor="text1"/>
                <w:sz w:val="20"/>
                <w:szCs w:val="20"/>
              </w:rPr>
              <w:t>Nov-93</w:t>
            </w:r>
          </w:p>
        </w:tc>
        <w:tc>
          <w:tcPr>
            <w:tcW w:w="909" w:type="pct"/>
            <w:tcBorders>
              <w:top w:val="nil"/>
              <w:bottom w:val="nil"/>
            </w:tcBorders>
            <w:shd w:val="clear" w:color="auto" w:fill="FFFFFF" w:themeFill="background1"/>
            <w:vAlign w:val="bottom"/>
          </w:tcPr>
          <w:p w14:paraId="1323A5B6" w14:textId="77777777" w:rsidR="008A536C" w:rsidRPr="0057574E" w:rsidRDefault="008A536C" w:rsidP="00673090">
            <w:pPr>
              <w:jc w:val="right"/>
              <w:rPr>
                <w:color w:val="000000" w:themeColor="text1"/>
                <w:sz w:val="20"/>
                <w:szCs w:val="20"/>
              </w:rPr>
            </w:pPr>
            <w:r w:rsidRPr="0057574E">
              <w:rPr>
                <w:color w:val="000000" w:themeColor="text1"/>
                <w:sz w:val="20"/>
                <w:szCs w:val="20"/>
              </w:rPr>
              <w:t>181,930</w:t>
            </w:r>
          </w:p>
        </w:tc>
      </w:tr>
      <w:tr w:rsidR="008A536C" w:rsidRPr="0057574E" w14:paraId="364FDC24" w14:textId="77777777" w:rsidTr="00673090">
        <w:trPr>
          <w:trHeight w:val="233"/>
        </w:trPr>
        <w:tc>
          <w:tcPr>
            <w:tcW w:w="3176" w:type="pct"/>
            <w:tcBorders>
              <w:top w:val="nil"/>
              <w:bottom w:val="nil"/>
              <w:right w:val="nil"/>
            </w:tcBorders>
            <w:shd w:val="clear" w:color="auto" w:fill="FFFFFF" w:themeFill="background1"/>
            <w:vAlign w:val="bottom"/>
          </w:tcPr>
          <w:p w14:paraId="5A023FAD" w14:textId="77777777" w:rsidR="008A536C" w:rsidRPr="0057574E" w:rsidRDefault="008A536C" w:rsidP="00673090">
            <w:pPr>
              <w:ind w:left="4700" w:right="-198"/>
              <w:jc w:val="left"/>
              <w:rPr>
                <w:color w:val="000000" w:themeColor="text1"/>
                <w:sz w:val="20"/>
                <w:szCs w:val="20"/>
              </w:rPr>
            </w:pPr>
            <w:r w:rsidRPr="0057574E">
              <w:rPr>
                <w:color w:val="000000" w:themeColor="text1"/>
                <w:sz w:val="20"/>
                <w:szCs w:val="20"/>
              </w:rPr>
              <w:t>Phase II:</w:t>
            </w:r>
          </w:p>
        </w:tc>
        <w:tc>
          <w:tcPr>
            <w:tcW w:w="915" w:type="pct"/>
            <w:tcBorders>
              <w:top w:val="nil"/>
              <w:left w:val="nil"/>
              <w:bottom w:val="nil"/>
            </w:tcBorders>
            <w:shd w:val="clear" w:color="auto" w:fill="FFFFFF" w:themeFill="background1"/>
            <w:vAlign w:val="bottom"/>
          </w:tcPr>
          <w:p w14:paraId="2351A844" w14:textId="77777777" w:rsidR="008A536C" w:rsidRPr="0057574E" w:rsidRDefault="008A536C" w:rsidP="00673090">
            <w:pPr>
              <w:jc w:val="right"/>
              <w:rPr>
                <w:color w:val="000000" w:themeColor="text1"/>
                <w:sz w:val="20"/>
                <w:szCs w:val="20"/>
              </w:rPr>
            </w:pPr>
            <w:r w:rsidRPr="0057574E">
              <w:rPr>
                <w:color w:val="000000" w:themeColor="text1"/>
                <w:sz w:val="20"/>
                <w:szCs w:val="20"/>
              </w:rPr>
              <w:t>May-97</w:t>
            </w:r>
          </w:p>
        </w:tc>
        <w:tc>
          <w:tcPr>
            <w:tcW w:w="909" w:type="pct"/>
            <w:tcBorders>
              <w:top w:val="nil"/>
              <w:bottom w:val="nil"/>
            </w:tcBorders>
            <w:shd w:val="clear" w:color="auto" w:fill="FFFFFF" w:themeFill="background1"/>
            <w:vAlign w:val="bottom"/>
          </w:tcPr>
          <w:p w14:paraId="0EB0F912" w14:textId="77777777" w:rsidR="008A536C" w:rsidRPr="0057574E" w:rsidRDefault="008A536C" w:rsidP="00673090">
            <w:pPr>
              <w:jc w:val="right"/>
              <w:rPr>
                <w:color w:val="000000" w:themeColor="text1"/>
                <w:sz w:val="20"/>
                <w:szCs w:val="20"/>
              </w:rPr>
            </w:pPr>
            <w:r w:rsidRPr="0057574E">
              <w:rPr>
                <w:color w:val="000000" w:themeColor="text1"/>
                <w:sz w:val="20"/>
                <w:szCs w:val="20"/>
              </w:rPr>
              <w:t>120,910</w:t>
            </w:r>
          </w:p>
        </w:tc>
      </w:tr>
      <w:tr w:rsidR="008A536C" w:rsidRPr="0057574E" w14:paraId="3E915780" w14:textId="77777777" w:rsidTr="00673090">
        <w:trPr>
          <w:trHeight w:val="233"/>
        </w:trPr>
        <w:tc>
          <w:tcPr>
            <w:tcW w:w="3176" w:type="pct"/>
            <w:tcBorders>
              <w:top w:val="nil"/>
              <w:bottom w:val="nil"/>
              <w:right w:val="nil"/>
            </w:tcBorders>
            <w:shd w:val="clear" w:color="auto" w:fill="FFFFFF" w:themeFill="background1"/>
            <w:vAlign w:val="bottom"/>
          </w:tcPr>
          <w:p w14:paraId="30BD1830" w14:textId="77777777" w:rsidR="008A536C" w:rsidRPr="0057574E" w:rsidRDefault="008A536C" w:rsidP="00673090">
            <w:pPr>
              <w:ind w:left="4700" w:right="-198"/>
              <w:jc w:val="left"/>
              <w:rPr>
                <w:color w:val="000000" w:themeColor="text1"/>
                <w:sz w:val="20"/>
                <w:szCs w:val="20"/>
              </w:rPr>
            </w:pPr>
            <w:r w:rsidRPr="0057574E">
              <w:rPr>
                <w:color w:val="000000" w:themeColor="text1"/>
                <w:sz w:val="20"/>
                <w:szCs w:val="20"/>
              </w:rPr>
              <w:t>Phase III:</w:t>
            </w:r>
          </w:p>
        </w:tc>
        <w:tc>
          <w:tcPr>
            <w:tcW w:w="915" w:type="pct"/>
            <w:tcBorders>
              <w:top w:val="nil"/>
              <w:left w:val="nil"/>
              <w:bottom w:val="nil"/>
            </w:tcBorders>
            <w:shd w:val="clear" w:color="auto" w:fill="FFFFFF" w:themeFill="background1"/>
            <w:vAlign w:val="bottom"/>
          </w:tcPr>
          <w:p w14:paraId="6155AB5F" w14:textId="77777777" w:rsidR="008A536C" w:rsidRPr="0057574E" w:rsidRDefault="008A536C" w:rsidP="00673090">
            <w:pPr>
              <w:jc w:val="right"/>
              <w:rPr>
                <w:color w:val="000000" w:themeColor="text1"/>
                <w:sz w:val="20"/>
                <w:szCs w:val="20"/>
              </w:rPr>
            </w:pPr>
            <w:r w:rsidRPr="0057574E">
              <w:rPr>
                <w:color w:val="000000" w:themeColor="text1"/>
                <w:sz w:val="20"/>
                <w:szCs w:val="20"/>
              </w:rPr>
              <w:t>Jul-99</w:t>
            </w:r>
          </w:p>
        </w:tc>
        <w:tc>
          <w:tcPr>
            <w:tcW w:w="909" w:type="pct"/>
            <w:tcBorders>
              <w:top w:val="nil"/>
              <w:bottom w:val="nil"/>
            </w:tcBorders>
            <w:shd w:val="clear" w:color="auto" w:fill="FFFFFF" w:themeFill="background1"/>
            <w:vAlign w:val="bottom"/>
          </w:tcPr>
          <w:p w14:paraId="2E9C55B9" w14:textId="77777777" w:rsidR="008A536C" w:rsidRPr="0057574E" w:rsidRDefault="008A536C" w:rsidP="00673090">
            <w:pPr>
              <w:jc w:val="right"/>
              <w:rPr>
                <w:color w:val="000000" w:themeColor="text1"/>
                <w:sz w:val="20"/>
                <w:szCs w:val="20"/>
              </w:rPr>
            </w:pPr>
            <w:r w:rsidRPr="0057574E">
              <w:rPr>
                <w:color w:val="000000" w:themeColor="text1"/>
                <w:sz w:val="20"/>
                <w:szCs w:val="20"/>
              </w:rPr>
              <w:t>120,910</w:t>
            </w:r>
          </w:p>
        </w:tc>
      </w:tr>
      <w:tr w:rsidR="008A536C" w:rsidRPr="0057574E" w14:paraId="04E458E9" w14:textId="77777777" w:rsidTr="00673090">
        <w:trPr>
          <w:trHeight w:val="233"/>
        </w:trPr>
        <w:tc>
          <w:tcPr>
            <w:tcW w:w="3176" w:type="pct"/>
            <w:tcBorders>
              <w:top w:val="nil"/>
              <w:bottom w:val="nil"/>
              <w:right w:val="nil"/>
            </w:tcBorders>
            <w:shd w:val="clear" w:color="auto" w:fill="FFFFFF" w:themeFill="background1"/>
            <w:vAlign w:val="bottom"/>
          </w:tcPr>
          <w:p w14:paraId="68D6934D" w14:textId="77777777" w:rsidR="008A536C" w:rsidRPr="0057574E" w:rsidRDefault="008A536C" w:rsidP="00673090">
            <w:pPr>
              <w:ind w:left="4700" w:right="-198"/>
              <w:jc w:val="left"/>
              <w:rPr>
                <w:color w:val="000000" w:themeColor="text1"/>
                <w:sz w:val="20"/>
                <w:szCs w:val="20"/>
              </w:rPr>
            </w:pPr>
            <w:r w:rsidRPr="0057574E">
              <w:rPr>
                <w:color w:val="000000" w:themeColor="text1"/>
                <w:sz w:val="20"/>
                <w:szCs w:val="20"/>
              </w:rPr>
              <w:t>Phase IV:</w:t>
            </w:r>
          </w:p>
        </w:tc>
        <w:tc>
          <w:tcPr>
            <w:tcW w:w="915" w:type="pct"/>
            <w:tcBorders>
              <w:top w:val="nil"/>
              <w:left w:val="nil"/>
              <w:bottom w:val="nil"/>
            </w:tcBorders>
            <w:shd w:val="clear" w:color="auto" w:fill="FFFFFF" w:themeFill="background1"/>
            <w:vAlign w:val="bottom"/>
          </w:tcPr>
          <w:p w14:paraId="0ADDEDF5"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Dec-03 &amp; Dec-04</w:t>
            </w:r>
          </w:p>
        </w:tc>
        <w:tc>
          <w:tcPr>
            <w:tcW w:w="909" w:type="pct"/>
            <w:tcBorders>
              <w:top w:val="nil"/>
              <w:bottom w:val="nil"/>
            </w:tcBorders>
            <w:shd w:val="clear" w:color="auto" w:fill="FFFFFF" w:themeFill="background1"/>
          </w:tcPr>
          <w:p w14:paraId="7EFE8294" w14:textId="77777777" w:rsidR="008A536C" w:rsidRPr="0057574E" w:rsidRDefault="008A536C" w:rsidP="00673090">
            <w:pPr>
              <w:jc w:val="right"/>
              <w:rPr>
                <w:color w:val="000000" w:themeColor="text1"/>
                <w:sz w:val="20"/>
                <w:szCs w:val="20"/>
              </w:rPr>
            </w:pPr>
            <w:r w:rsidRPr="0057574E">
              <w:rPr>
                <w:color w:val="000000" w:themeColor="text1"/>
                <w:sz w:val="20"/>
                <w:szCs w:val="20"/>
              </w:rPr>
              <w:t>139,532</w:t>
            </w:r>
          </w:p>
        </w:tc>
      </w:tr>
      <w:tr w:rsidR="008A536C" w:rsidRPr="0057574E" w14:paraId="11F17F68" w14:textId="77777777" w:rsidTr="00673090">
        <w:trPr>
          <w:trHeight w:val="233"/>
        </w:trPr>
        <w:tc>
          <w:tcPr>
            <w:tcW w:w="3176" w:type="pct"/>
            <w:tcBorders>
              <w:top w:val="nil"/>
              <w:bottom w:val="nil"/>
              <w:right w:val="nil"/>
            </w:tcBorders>
            <w:shd w:val="clear" w:color="auto" w:fill="FFFFFF" w:themeFill="background1"/>
            <w:vAlign w:val="bottom"/>
          </w:tcPr>
          <w:p w14:paraId="4733A0E9" w14:textId="77777777" w:rsidR="008A536C" w:rsidRPr="0057574E" w:rsidRDefault="008A536C" w:rsidP="00673090">
            <w:pPr>
              <w:ind w:left="4700" w:right="-198"/>
              <w:jc w:val="left"/>
              <w:rPr>
                <w:color w:val="000000" w:themeColor="text1"/>
                <w:sz w:val="20"/>
                <w:szCs w:val="20"/>
              </w:rPr>
            </w:pPr>
            <w:r w:rsidRPr="0057574E">
              <w:rPr>
                <w:color w:val="000000" w:themeColor="text1"/>
                <w:sz w:val="20"/>
                <w:szCs w:val="20"/>
              </w:rPr>
              <w:t>Phase V:</w:t>
            </w:r>
          </w:p>
        </w:tc>
        <w:tc>
          <w:tcPr>
            <w:tcW w:w="915" w:type="pct"/>
            <w:tcBorders>
              <w:top w:val="nil"/>
              <w:left w:val="nil"/>
              <w:bottom w:val="nil"/>
            </w:tcBorders>
            <w:shd w:val="clear" w:color="auto" w:fill="FFFFFF" w:themeFill="background1"/>
            <w:vAlign w:val="bottom"/>
          </w:tcPr>
          <w:p w14:paraId="22B0E250"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Nov-05</w:t>
            </w:r>
          </w:p>
        </w:tc>
        <w:tc>
          <w:tcPr>
            <w:tcW w:w="909" w:type="pct"/>
            <w:tcBorders>
              <w:top w:val="nil"/>
              <w:bottom w:val="nil"/>
            </w:tcBorders>
            <w:shd w:val="clear" w:color="auto" w:fill="FFFFFF" w:themeFill="background1"/>
          </w:tcPr>
          <w:p w14:paraId="76E6DE77" w14:textId="77777777" w:rsidR="008A536C" w:rsidRPr="0057574E" w:rsidRDefault="008A536C" w:rsidP="00673090">
            <w:pPr>
              <w:jc w:val="right"/>
              <w:rPr>
                <w:color w:val="000000" w:themeColor="text1"/>
                <w:sz w:val="20"/>
                <w:szCs w:val="20"/>
              </w:rPr>
            </w:pPr>
            <w:r w:rsidRPr="0057574E">
              <w:rPr>
                <w:color w:val="000000" w:themeColor="text1"/>
                <w:sz w:val="20"/>
                <w:szCs w:val="20"/>
              </w:rPr>
              <w:t>139,532</w:t>
            </w:r>
          </w:p>
        </w:tc>
      </w:tr>
      <w:tr w:rsidR="008A536C" w:rsidRPr="0057574E" w14:paraId="5BD6139E" w14:textId="77777777" w:rsidTr="00673090">
        <w:trPr>
          <w:trHeight w:val="233"/>
        </w:trPr>
        <w:tc>
          <w:tcPr>
            <w:tcW w:w="3176" w:type="pct"/>
            <w:tcBorders>
              <w:top w:val="nil"/>
              <w:bottom w:val="nil"/>
              <w:right w:val="nil"/>
            </w:tcBorders>
            <w:shd w:val="clear" w:color="auto" w:fill="FFFFFF" w:themeFill="background1"/>
            <w:vAlign w:val="bottom"/>
          </w:tcPr>
          <w:p w14:paraId="78B17C23" w14:textId="77777777" w:rsidR="008A536C" w:rsidRPr="0057574E" w:rsidRDefault="008A536C" w:rsidP="00673090">
            <w:pPr>
              <w:ind w:left="4700" w:right="-198"/>
              <w:jc w:val="left"/>
              <w:rPr>
                <w:color w:val="000000" w:themeColor="text1"/>
                <w:sz w:val="20"/>
                <w:szCs w:val="20"/>
              </w:rPr>
            </w:pPr>
            <w:r w:rsidRPr="0057574E">
              <w:rPr>
                <w:color w:val="000000" w:themeColor="text1"/>
                <w:sz w:val="20"/>
                <w:szCs w:val="20"/>
              </w:rPr>
              <w:t>Phase VI:</w:t>
            </w:r>
          </w:p>
        </w:tc>
        <w:tc>
          <w:tcPr>
            <w:tcW w:w="915" w:type="pct"/>
            <w:tcBorders>
              <w:top w:val="nil"/>
              <w:left w:val="nil"/>
              <w:bottom w:val="nil"/>
            </w:tcBorders>
            <w:shd w:val="clear" w:color="auto" w:fill="FFFFFF" w:themeFill="background1"/>
            <w:vAlign w:val="bottom"/>
          </w:tcPr>
          <w:p w14:paraId="4BF4563B"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Nov-07</w:t>
            </w:r>
          </w:p>
        </w:tc>
        <w:tc>
          <w:tcPr>
            <w:tcW w:w="909" w:type="pct"/>
            <w:tcBorders>
              <w:top w:val="nil"/>
              <w:bottom w:val="nil"/>
            </w:tcBorders>
            <w:shd w:val="clear" w:color="auto" w:fill="FFFFFF" w:themeFill="background1"/>
          </w:tcPr>
          <w:p w14:paraId="779CF7A9" w14:textId="77777777" w:rsidR="008A536C" w:rsidRPr="0057574E" w:rsidRDefault="008A536C" w:rsidP="00673090">
            <w:pPr>
              <w:jc w:val="right"/>
              <w:rPr>
                <w:color w:val="000000" w:themeColor="text1"/>
                <w:sz w:val="20"/>
                <w:szCs w:val="20"/>
              </w:rPr>
            </w:pPr>
            <w:r w:rsidRPr="0057574E">
              <w:rPr>
                <w:color w:val="000000" w:themeColor="text1"/>
                <w:sz w:val="20"/>
                <w:szCs w:val="20"/>
              </w:rPr>
              <w:t>139,532</w:t>
            </w:r>
          </w:p>
        </w:tc>
      </w:tr>
      <w:tr w:rsidR="008A536C" w:rsidRPr="0057574E" w14:paraId="7446C6BC" w14:textId="77777777" w:rsidTr="00673090">
        <w:trPr>
          <w:trHeight w:val="233"/>
        </w:trPr>
        <w:tc>
          <w:tcPr>
            <w:tcW w:w="3176" w:type="pct"/>
            <w:tcBorders>
              <w:top w:val="nil"/>
              <w:bottom w:val="nil"/>
              <w:right w:val="nil"/>
            </w:tcBorders>
            <w:shd w:val="clear" w:color="auto" w:fill="FFFFFF" w:themeFill="background1"/>
            <w:vAlign w:val="bottom"/>
          </w:tcPr>
          <w:p w14:paraId="3EBB6CBD" w14:textId="77777777" w:rsidR="008A536C" w:rsidRPr="0057574E" w:rsidRDefault="008A536C" w:rsidP="00673090">
            <w:pPr>
              <w:ind w:left="4700" w:right="-198"/>
              <w:jc w:val="left"/>
              <w:rPr>
                <w:color w:val="000000" w:themeColor="text1"/>
                <w:sz w:val="20"/>
                <w:szCs w:val="20"/>
              </w:rPr>
            </w:pPr>
            <w:r w:rsidRPr="0057574E">
              <w:rPr>
                <w:color w:val="000000" w:themeColor="text1"/>
                <w:sz w:val="20"/>
                <w:szCs w:val="20"/>
              </w:rPr>
              <w:t>Phase VII:</w:t>
            </w:r>
          </w:p>
        </w:tc>
        <w:tc>
          <w:tcPr>
            <w:tcW w:w="915" w:type="pct"/>
            <w:tcBorders>
              <w:top w:val="nil"/>
              <w:left w:val="nil"/>
              <w:bottom w:val="nil"/>
            </w:tcBorders>
            <w:shd w:val="clear" w:color="auto" w:fill="FFFFFF" w:themeFill="background1"/>
            <w:vAlign w:val="bottom"/>
          </w:tcPr>
          <w:p w14:paraId="37476E6B"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Nov-09</w:t>
            </w:r>
          </w:p>
        </w:tc>
        <w:tc>
          <w:tcPr>
            <w:tcW w:w="909" w:type="pct"/>
            <w:tcBorders>
              <w:top w:val="nil"/>
              <w:bottom w:val="nil"/>
            </w:tcBorders>
            <w:shd w:val="clear" w:color="auto" w:fill="FFFFFF" w:themeFill="background1"/>
          </w:tcPr>
          <w:p w14:paraId="4A63DDF4" w14:textId="77777777" w:rsidR="008A536C" w:rsidRPr="0057574E" w:rsidRDefault="008A536C" w:rsidP="00673090">
            <w:pPr>
              <w:jc w:val="right"/>
              <w:rPr>
                <w:color w:val="000000" w:themeColor="text1"/>
                <w:sz w:val="20"/>
                <w:szCs w:val="20"/>
              </w:rPr>
            </w:pPr>
            <w:r w:rsidRPr="0057574E">
              <w:rPr>
                <w:color w:val="000000" w:themeColor="text1"/>
                <w:sz w:val="20"/>
                <w:szCs w:val="20"/>
              </w:rPr>
              <w:t>139,532</w:t>
            </w:r>
          </w:p>
        </w:tc>
      </w:tr>
      <w:tr w:rsidR="008A536C" w:rsidRPr="0057574E" w14:paraId="4AE1F2D7" w14:textId="77777777" w:rsidTr="00673090">
        <w:trPr>
          <w:trHeight w:val="233"/>
        </w:trPr>
        <w:tc>
          <w:tcPr>
            <w:tcW w:w="3176" w:type="pct"/>
            <w:tcBorders>
              <w:top w:val="nil"/>
              <w:bottom w:val="nil"/>
              <w:right w:val="nil"/>
            </w:tcBorders>
            <w:shd w:val="clear" w:color="auto" w:fill="FFFFFF" w:themeFill="background1"/>
            <w:vAlign w:val="bottom"/>
          </w:tcPr>
          <w:p w14:paraId="5A43061E" w14:textId="77777777" w:rsidR="008A536C" w:rsidRPr="0057574E" w:rsidRDefault="008A536C" w:rsidP="00673090">
            <w:pPr>
              <w:ind w:left="4700" w:right="-198"/>
              <w:jc w:val="left"/>
              <w:rPr>
                <w:color w:val="000000" w:themeColor="text1"/>
                <w:sz w:val="20"/>
                <w:szCs w:val="20"/>
              </w:rPr>
            </w:pPr>
            <w:r w:rsidRPr="0057574E">
              <w:rPr>
                <w:color w:val="000000" w:themeColor="text1"/>
                <w:sz w:val="20"/>
                <w:szCs w:val="20"/>
              </w:rPr>
              <w:t>Phase VIII:</w:t>
            </w:r>
          </w:p>
        </w:tc>
        <w:tc>
          <w:tcPr>
            <w:tcW w:w="915" w:type="pct"/>
            <w:tcBorders>
              <w:top w:val="nil"/>
              <w:left w:val="nil"/>
              <w:bottom w:val="nil"/>
            </w:tcBorders>
            <w:shd w:val="clear" w:color="auto" w:fill="FFFFFF" w:themeFill="background1"/>
            <w:vAlign w:val="bottom"/>
          </w:tcPr>
          <w:p w14:paraId="584E956C"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Nov-11</w:t>
            </w:r>
          </w:p>
        </w:tc>
        <w:tc>
          <w:tcPr>
            <w:tcW w:w="909" w:type="pct"/>
            <w:tcBorders>
              <w:top w:val="nil"/>
              <w:bottom w:val="nil"/>
            </w:tcBorders>
            <w:shd w:val="clear" w:color="auto" w:fill="FFFFFF" w:themeFill="background1"/>
          </w:tcPr>
          <w:p w14:paraId="59C738FC" w14:textId="77777777" w:rsidR="008A536C" w:rsidRPr="0057574E" w:rsidRDefault="008A536C" w:rsidP="00673090">
            <w:pPr>
              <w:jc w:val="right"/>
              <w:rPr>
                <w:color w:val="000000" w:themeColor="text1"/>
                <w:sz w:val="20"/>
                <w:szCs w:val="20"/>
              </w:rPr>
            </w:pPr>
            <w:r w:rsidRPr="0057574E">
              <w:rPr>
                <w:color w:val="000000" w:themeColor="text1"/>
                <w:sz w:val="20"/>
                <w:szCs w:val="20"/>
              </w:rPr>
              <w:t>139,532</w:t>
            </w:r>
          </w:p>
        </w:tc>
      </w:tr>
      <w:tr w:rsidR="008A536C" w:rsidRPr="0057574E" w14:paraId="710BDEF9" w14:textId="77777777" w:rsidTr="00673090">
        <w:trPr>
          <w:trHeight w:val="233"/>
        </w:trPr>
        <w:tc>
          <w:tcPr>
            <w:tcW w:w="3176" w:type="pct"/>
            <w:tcBorders>
              <w:top w:val="nil"/>
              <w:bottom w:val="nil"/>
              <w:right w:val="nil"/>
            </w:tcBorders>
            <w:shd w:val="clear" w:color="auto" w:fill="FFFFFF" w:themeFill="background1"/>
            <w:vAlign w:val="bottom"/>
          </w:tcPr>
          <w:p w14:paraId="592DED08" w14:textId="77777777" w:rsidR="008A536C" w:rsidRPr="0057574E" w:rsidRDefault="008A536C" w:rsidP="00673090">
            <w:pPr>
              <w:ind w:left="4700" w:right="-198"/>
              <w:jc w:val="left"/>
              <w:rPr>
                <w:color w:val="000000" w:themeColor="text1"/>
                <w:sz w:val="20"/>
                <w:szCs w:val="20"/>
              </w:rPr>
            </w:pPr>
            <w:r w:rsidRPr="0057574E">
              <w:rPr>
                <w:color w:val="000000" w:themeColor="text1"/>
                <w:sz w:val="20"/>
                <w:szCs w:val="20"/>
              </w:rPr>
              <w:t>Phase IX:</w:t>
            </w:r>
          </w:p>
        </w:tc>
        <w:tc>
          <w:tcPr>
            <w:tcW w:w="915" w:type="pct"/>
            <w:tcBorders>
              <w:top w:val="nil"/>
              <w:left w:val="nil"/>
              <w:bottom w:val="nil"/>
            </w:tcBorders>
            <w:shd w:val="clear" w:color="auto" w:fill="FFFFFF" w:themeFill="background1"/>
            <w:vAlign w:val="bottom"/>
          </w:tcPr>
          <w:p w14:paraId="51EB3E52"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Dec-13</w:t>
            </w:r>
          </w:p>
        </w:tc>
        <w:tc>
          <w:tcPr>
            <w:tcW w:w="909" w:type="pct"/>
            <w:tcBorders>
              <w:top w:val="nil"/>
              <w:bottom w:val="nil"/>
            </w:tcBorders>
            <w:shd w:val="clear" w:color="auto" w:fill="FFFFFF" w:themeFill="background1"/>
          </w:tcPr>
          <w:p w14:paraId="48C2B7A4" w14:textId="77777777" w:rsidR="008A536C" w:rsidRPr="0057574E" w:rsidRDefault="008A536C" w:rsidP="00673090">
            <w:pPr>
              <w:jc w:val="right"/>
              <w:rPr>
                <w:color w:val="000000" w:themeColor="text1"/>
                <w:sz w:val="20"/>
                <w:szCs w:val="20"/>
              </w:rPr>
            </w:pPr>
            <w:r w:rsidRPr="0057574E">
              <w:rPr>
                <w:color w:val="000000" w:themeColor="text1"/>
                <w:sz w:val="20"/>
                <w:szCs w:val="20"/>
              </w:rPr>
              <w:t>139,532</w:t>
            </w:r>
          </w:p>
        </w:tc>
      </w:tr>
      <w:tr w:rsidR="008A536C" w:rsidRPr="0057574E" w14:paraId="3D48FA6E" w14:textId="77777777" w:rsidTr="00673090">
        <w:trPr>
          <w:trHeight w:val="233"/>
        </w:trPr>
        <w:tc>
          <w:tcPr>
            <w:tcW w:w="3176" w:type="pct"/>
            <w:tcBorders>
              <w:top w:val="nil"/>
              <w:bottom w:val="nil"/>
              <w:right w:val="nil"/>
            </w:tcBorders>
            <w:shd w:val="clear" w:color="auto" w:fill="FFFFFF" w:themeFill="background1"/>
            <w:vAlign w:val="bottom"/>
          </w:tcPr>
          <w:p w14:paraId="6F75F2D6" w14:textId="77777777" w:rsidR="008A536C" w:rsidRPr="0057574E" w:rsidRDefault="008A536C" w:rsidP="00673090">
            <w:pPr>
              <w:ind w:left="4700" w:right="-198"/>
              <w:jc w:val="left"/>
              <w:rPr>
                <w:color w:val="000000" w:themeColor="text1"/>
                <w:sz w:val="20"/>
                <w:szCs w:val="20"/>
              </w:rPr>
            </w:pPr>
            <w:r w:rsidRPr="0057574E">
              <w:rPr>
                <w:color w:val="000000" w:themeColor="text1"/>
                <w:sz w:val="20"/>
                <w:szCs w:val="20"/>
              </w:rPr>
              <w:t>Phase X:</w:t>
            </w:r>
          </w:p>
        </w:tc>
        <w:tc>
          <w:tcPr>
            <w:tcW w:w="915" w:type="pct"/>
            <w:tcBorders>
              <w:top w:val="nil"/>
              <w:left w:val="nil"/>
              <w:bottom w:val="nil"/>
            </w:tcBorders>
            <w:shd w:val="clear" w:color="auto" w:fill="FFFFFF" w:themeFill="background1"/>
            <w:vAlign w:val="bottom"/>
          </w:tcPr>
          <w:p w14:paraId="1AF1E9AA"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Nov-15</w:t>
            </w:r>
          </w:p>
        </w:tc>
        <w:tc>
          <w:tcPr>
            <w:tcW w:w="909" w:type="pct"/>
            <w:tcBorders>
              <w:top w:val="nil"/>
              <w:bottom w:val="nil"/>
            </w:tcBorders>
            <w:shd w:val="clear" w:color="auto" w:fill="FFFFFF" w:themeFill="background1"/>
          </w:tcPr>
          <w:p w14:paraId="4D9DE437" w14:textId="77777777" w:rsidR="008A536C" w:rsidRPr="0057574E" w:rsidRDefault="008A536C" w:rsidP="00673090">
            <w:pPr>
              <w:jc w:val="right"/>
              <w:rPr>
                <w:color w:val="000000" w:themeColor="text1"/>
                <w:sz w:val="20"/>
                <w:szCs w:val="20"/>
              </w:rPr>
            </w:pPr>
            <w:r w:rsidRPr="0057574E">
              <w:rPr>
                <w:color w:val="000000" w:themeColor="text1"/>
                <w:sz w:val="20"/>
                <w:szCs w:val="20"/>
              </w:rPr>
              <w:t>178,601</w:t>
            </w:r>
          </w:p>
        </w:tc>
      </w:tr>
      <w:tr w:rsidR="008A536C" w:rsidRPr="0057574E" w14:paraId="1F826019" w14:textId="77777777" w:rsidTr="00673090">
        <w:trPr>
          <w:trHeight w:val="233"/>
        </w:trPr>
        <w:tc>
          <w:tcPr>
            <w:tcW w:w="3176" w:type="pct"/>
            <w:tcBorders>
              <w:top w:val="nil"/>
              <w:bottom w:val="nil"/>
              <w:right w:val="nil"/>
            </w:tcBorders>
            <w:shd w:val="clear" w:color="auto" w:fill="FFFFFF" w:themeFill="background1"/>
            <w:vAlign w:val="bottom"/>
          </w:tcPr>
          <w:p w14:paraId="33BC2FBE" w14:textId="77777777" w:rsidR="008A536C" w:rsidRPr="0057574E" w:rsidRDefault="008A536C" w:rsidP="00673090">
            <w:pPr>
              <w:ind w:left="4700" w:right="-198"/>
              <w:jc w:val="left"/>
              <w:rPr>
                <w:sz w:val="20"/>
                <w:szCs w:val="20"/>
              </w:rPr>
            </w:pPr>
            <w:r w:rsidRPr="0057574E">
              <w:rPr>
                <w:sz w:val="20"/>
                <w:szCs w:val="20"/>
              </w:rPr>
              <w:t>Phase XI:</w:t>
            </w:r>
          </w:p>
        </w:tc>
        <w:tc>
          <w:tcPr>
            <w:tcW w:w="915" w:type="pct"/>
            <w:tcBorders>
              <w:top w:val="nil"/>
              <w:left w:val="nil"/>
              <w:bottom w:val="nil"/>
            </w:tcBorders>
            <w:shd w:val="clear" w:color="auto" w:fill="FFFFFF" w:themeFill="background1"/>
            <w:vAlign w:val="bottom"/>
          </w:tcPr>
          <w:p w14:paraId="5580676F" w14:textId="77777777" w:rsidR="008A536C" w:rsidRPr="0057574E" w:rsidRDefault="008A536C" w:rsidP="00673090">
            <w:pPr>
              <w:tabs>
                <w:tab w:val="left" w:pos="6840"/>
              </w:tabs>
              <w:ind w:left="-108"/>
              <w:jc w:val="right"/>
              <w:rPr>
                <w:sz w:val="20"/>
                <w:szCs w:val="20"/>
              </w:rPr>
            </w:pPr>
            <w:r w:rsidRPr="0057574E">
              <w:rPr>
                <w:sz w:val="20"/>
                <w:szCs w:val="20"/>
              </w:rPr>
              <w:t>Nov-17</w:t>
            </w:r>
          </w:p>
        </w:tc>
        <w:tc>
          <w:tcPr>
            <w:tcW w:w="909" w:type="pct"/>
            <w:tcBorders>
              <w:top w:val="nil"/>
              <w:bottom w:val="nil"/>
            </w:tcBorders>
            <w:shd w:val="clear" w:color="auto" w:fill="FFFFFF" w:themeFill="background1"/>
          </w:tcPr>
          <w:p w14:paraId="3A0CFE3E" w14:textId="77777777" w:rsidR="008A536C" w:rsidRPr="0057574E" w:rsidRDefault="008A536C" w:rsidP="00673090">
            <w:pPr>
              <w:jc w:val="right"/>
              <w:rPr>
                <w:sz w:val="20"/>
                <w:szCs w:val="20"/>
              </w:rPr>
            </w:pPr>
            <w:r w:rsidRPr="0057574E">
              <w:rPr>
                <w:sz w:val="20"/>
                <w:szCs w:val="20"/>
              </w:rPr>
              <w:t>178,578</w:t>
            </w:r>
          </w:p>
        </w:tc>
      </w:tr>
      <w:tr w:rsidR="008A536C" w:rsidRPr="0057574E" w14:paraId="78A54E11" w14:textId="77777777" w:rsidTr="00673090">
        <w:trPr>
          <w:trHeight w:val="233"/>
        </w:trPr>
        <w:tc>
          <w:tcPr>
            <w:tcW w:w="3176" w:type="pct"/>
            <w:tcBorders>
              <w:top w:val="nil"/>
              <w:bottom w:val="nil"/>
              <w:right w:val="nil"/>
            </w:tcBorders>
            <w:shd w:val="clear" w:color="auto" w:fill="FFFFFF" w:themeFill="background1"/>
            <w:vAlign w:val="bottom"/>
          </w:tcPr>
          <w:p w14:paraId="67AD752C" w14:textId="77777777" w:rsidR="008A536C" w:rsidRPr="0057574E" w:rsidRDefault="008A536C" w:rsidP="00673090">
            <w:pPr>
              <w:ind w:left="4700" w:right="-198"/>
              <w:jc w:val="left"/>
              <w:rPr>
                <w:sz w:val="20"/>
                <w:szCs w:val="20"/>
              </w:rPr>
            </w:pPr>
            <w:r w:rsidRPr="0057574E">
              <w:rPr>
                <w:sz w:val="20"/>
                <w:szCs w:val="20"/>
              </w:rPr>
              <w:t>Phase XII:</w:t>
            </w:r>
          </w:p>
        </w:tc>
        <w:tc>
          <w:tcPr>
            <w:tcW w:w="915" w:type="pct"/>
            <w:tcBorders>
              <w:top w:val="nil"/>
              <w:left w:val="nil"/>
              <w:bottom w:val="nil"/>
            </w:tcBorders>
            <w:shd w:val="clear" w:color="auto" w:fill="FFFFFF" w:themeFill="background1"/>
            <w:vAlign w:val="bottom"/>
          </w:tcPr>
          <w:p w14:paraId="04750DE0" w14:textId="77777777" w:rsidR="008A536C" w:rsidRPr="0057574E" w:rsidRDefault="008A536C" w:rsidP="00673090">
            <w:pPr>
              <w:tabs>
                <w:tab w:val="left" w:pos="6840"/>
              </w:tabs>
              <w:ind w:left="-108"/>
              <w:jc w:val="right"/>
              <w:rPr>
                <w:sz w:val="20"/>
                <w:szCs w:val="20"/>
              </w:rPr>
            </w:pPr>
            <w:r w:rsidRPr="0057574E">
              <w:rPr>
                <w:sz w:val="20"/>
                <w:szCs w:val="20"/>
              </w:rPr>
              <w:t>Dec-19</w:t>
            </w:r>
          </w:p>
        </w:tc>
        <w:tc>
          <w:tcPr>
            <w:tcW w:w="909" w:type="pct"/>
            <w:tcBorders>
              <w:top w:val="nil"/>
              <w:bottom w:val="nil"/>
            </w:tcBorders>
            <w:shd w:val="clear" w:color="auto" w:fill="FFFFFF" w:themeFill="background1"/>
          </w:tcPr>
          <w:p w14:paraId="19A20BA4" w14:textId="77777777" w:rsidR="008A536C" w:rsidRPr="0057574E" w:rsidRDefault="008A536C" w:rsidP="00673090">
            <w:pPr>
              <w:jc w:val="right"/>
              <w:rPr>
                <w:sz w:val="20"/>
                <w:szCs w:val="20"/>
              </w:rPr>
            </w:pPr>
            <w:r w:rsidRPr="0057574E">
              <w:rPr>
                <w:sz w:val="20"/>
                <w:szCs w:val="20"/>
              </w:rPr>
              <w:t>178,000</w:t>
            </w:r>
          </w:p>
        </w:tc>
      </w:tr>
      <w:tr w:rsidR="008A536C" w:rsidRPr="0057574E" w14:paraId="6AB5705E" w14:textId="77777777" w:rsidTr="00673090">
        <w:trPr>
          <w:trHeight w:val="233"/>
        </w:trPr>
        <w:tc>
          <w:tcPr>
            <w:tcW w:w="3176" w:type="pct"/>
            <w:tcBorders>
              <w:top w:val="nil"/>
              <w:bottom w:val="nil"/>
              <w:right w:val="nil"/>
            </w:tcBorders>
            <w:shd w:val="clear" w:color="auto" w:fill="FFFFFF" w:themeFill="background1"/>
            <w:vAlign w:val="bottom"/>
          </w:tcPr>
          <w:p w14:paraId="78B0EAEB" w14:textId="77777777" w:rsidR="008A536C" w:rsidRPr="0057574E" w:rsidRDefault="008A536C" w:rsidP="00673090">
            <w:pPr>
              <w:ind w:left="4700" w:right="-198"/>
              <w:jc w:val="left"/>
              <w:rPr>
                <w:sz w:val="20"/>
                <w:szCs w:val="20"/>
              </w:rPr>
            </w:pPr>
            <w:r w:rsidRPr="0057574E">
              <w:rPr>
                <w:sz w:val="20"/>
                <w:szCs w:val="20"/>
              </w:rPr>
              <w:t>Phase XIII:</w:t>
            </w:r>
          </w:p>
        </w:tc>
        <w:tc>
          <w:tcPr>
            <w:tcW w:w="915" w:type="pct"/>
            <w:tcBorders>
              <w:top w:val="nil"/>
              <w:left w:val="nil"/>
              <w:bottom w:val="nil"/>
            </w:tcBorders>
            <w:shd w:val="clear" w:color="auto" w:fill="FFFFFF" w:themeFill="background1"/>
            <w:vAlign w:val="bottom"/>
          </w:tcPr>
          <w:p w14:paraId="3631263E" w14:textId="77777777" w:rsidR="008A536C" w:rsidRPr="0057574E" w:rsidRDefault="008A536C" w:rsidP="00673090">
            <w:pPr>
              <w:tabs>
                <w:tab w:val="left" w:pos="6840"/>
              </w:tabs>
              <w:ind w:left="-108"/>
              <w:jc w:val="right"/>
              <w:rPr>
                <w:sz w:val="20"/>
                <w:szCs w:val="20"/>
              </w:rPr>
            </w:pPr>
            <w:r w:rsidRPr="0057574E">
              <w:rPr>
                <w:sz w:val="20"/>
                <w:szCs w:val="20"/>
              </w:rPr>
              <w:t>Nov-21</w:t>
            </w:r>
          </w:p>
        </w:tc>
        <w:tc>
          <w:tcPr>
            <w:tcW w:w="909" w:type="pct"/>
            <w:tcBorders>
              <w:top w:val="nil"/>
              <w:bottom w:val="nil"/>
            </w:tcBorders>
            <w:shd w:val="clear" w:color="auto" w:fill="FFFFFF" w:themeFill="background1"/>
          </w:tcPr>
          <w:p w14:paraId="1694EF85" w14:textId="77777777" w:rsidR="008A536C" w:rsidRPr="0057574E" w:rsidRDefault="008A536C" w:rsidP="00673090">
            <w:pPr>
              <w:jc w:val="right"/>
              <w:rPr>
                <w:sz w:val="20"/>
                <w:szCs w:val="20"/>
              </w:rPr>
            </w:pPr>
            <w:r w:rsidRPr="0057574E">
              <w:rPr>
                <w:sz w:val="20"/>
                <w:szCs w:val="20"/>
              </w:rPr>
              <w:t>178,601</w:t>
            </w:r>
          </w:p>
        </w:tc>
      </w:tr>
      <w:tr w:rsidR="008A536C" w:rsidRPr="0057574E" w14:paraId="33B19F9A" w14:textId="77777777" w:rsidTr="00673090">
        <w:trPr>
          <w:trHeight w:val="233"/>
        </w:trPr>
        <w:tc>
          <w:tcPr>
            <w:tcW w:w="4091" w:type="pct"/>
            <w:gridSpan w:val="2"/>
            <w:tcBorders>
              <w:top w:val="nil"/>
            </w:tcBorders>
            <w:shd w:val="clear" w:color="auto" w:fill="auto"/>
          </w:tcPr>
          <w:p w14:paraId="4DA4C90C" w14:textId="77777777" w:rsidR="008A536C" w:rsidRPr="0057574E" w:rsidRDefault="008A536C" w:rsidP="00673090">
            <w:pPr>
              <w:tabs>
                <w:tab w:val="right" w:pos="7425"/>
              </w:tabs>
              <w:ind w:left="6480" w:right="-108"/>
              <w:jc w:val="left"/>
              <w:rPr>
                <w:sz w:val="20"/>
                <w:szCs w:val="20"/>
              </w:rPr>
            </w:pPr>
            <w:r w:rsidRPr="0057574E">
              <w:rPr>
                <w:sz w:val="20"/>
                <w:szCs w:val="20"/>
              </w:rPr>
              <w:tab/>
              <w:t>Total:</w:t>
            </w:r>
          </w:p>
        </w:tc>
        <w:tc>
          <w:tcPr>
            <w:tcW w:w="909" w:type="pct"/>
            <w:tcBorders>
              <w:top w:val="nil"/>
            </w:tcBorders>
            <w:shd w:val="clear" w:color="auto" w:fill="auto"/>
          </w:tcPr>
          <w:p w14:paraId="45C1B7B6" w14:textId="77777777" w:rsidR="008A536C" w:rsidRPr="0057574E" w:rsidRDefault="008A536C" w:rsidP="00673090">
            <w:pPr>
              <w:jc w:val="right"/>
              <w:rPr>
                <w:sz w:val="20"/>
                <w:szCs w:val="20"/>
                <w:highlight w:val="yellow"/>
              </w:rPr>
            </w:pPr>
            <w:r w:rsidRPr="0057574E">
              <w:rPr>
                <w:sz w:val="20"/>
                <w:szCs w:val="20"/>
              </w:rPr>
              <w:t>1,974,722</w:t>
            </w:r>
          </w:p>
        </w:tc>
      </w:tr>
      <w:tr w:rsidR="008A536C" w:rsidRPr="0057574E" w14:paraId="1A1F16F6" w14:textId="77777777" w:rsidTr="00673090">
        <w:trPr>
          <w:trHeight w:val="233"/>
        </w:trPr>
        <w:tc>
          <w:tcPr>
            <w:tcW w:w="4091" w:type="pct"/>
            <w:gridSpan w:val="2"/>
            <w:shd w:val="clear" w:color="auto" w:fill="FFFFFF" w:themeFill="background1"/>
          </w:tcPr>
          <w:p w14:paraId="4044B2A8" w14:textId="77777777" w:rsidR="008A536C" w:rsidRPr="0057574E" w:rsidRDefault="008A536C" w:rsidP="00673090">
            <w:pPr>
              <w:keepNext/>
              <w:jc w:val="left"/>
              <w:rPr>
                <w:color w:val="000000" w:themeColor="text1"/>
                <w:sz w:val="20"/>
                <w:szCs w:val="20"/>
              </w:rPr>
            </w:pPr>
            <w:r w:rsidRPr="0057574E">
              <w:rPr>
                <w:color w:val="000000" w:themeColor="text1"/>
                <w:sz w:val="20"/>
                <w:szCs w:val="20"/>
              </w:rPr>
              <w:t>Amount requested for renewal (phase XIV) (US $):</w:t>
            </w:r>
          </w:p>
        </w:tc>
        <w:tc>
          <w:tcPr>
            <w:tcW w:w="909" w:type="pct"/>
            <w:shd w:val="clear" w:color="auto" w:fill="auto"/>
          </w:tcPr>
          <w:p w14:paraId="2686BD76" w14:textId="77777777" w:rsidR="008A536C" w:rsidRPr="0057574E" w:rsidRDefault="008A536C" w:rsidP="00673090">
            <w:pPr>
              <w:keepNext/>
              <w:jc w:val="right"/>
              <w:rPr>
                <w:color w:val="000000" w:themeColor="text1"/>
                <w:sz w:val="20"/>
                <w:szCs w:val="20"/>
              </w:rPr>
            </w:pPr>
            <w:r w:rsidRPr="0057574E">
              <w:rPr>
                <w:color w:val="000000" w:themeColor="text1"/>
                <w:sz w:val="20"/>
                <w:szCs w:val="20"/>
              </w:rPr>
              <w:t>369,704</w:t>
            </w:r>
          </w:p>
        </w:tc>
      </w:tr>
      <w:tr w:rsidR="008A536C" w:rsidRPr="0057574E" w14:paraId="1261C3C0" w14:textId="77777777" w:rsidTr="00673090">
        <w:trPr>
          <w:trHeight w:val="233"/>
        </w:trPr>
        <w:tc>
          <w:tcPr>
            <w:tcW w:w="4091" w:type="pct"/>
            <w:gridSpan w:val="2"/>
          </w:tcPr>
          <w:p w14:paraId="35C08C99" w14:textId="77777777" w:rsidR="008A536C" w:rsidRPr="0057574E" w:rsidRDefault="008A536C" w:rsidP="00673090">
            <w:pPr>
              <w:keepNext/>
              <w:jc w:val="left"/>
              <w:rPr>
                <w:color w:val="000000" w:themeColor="text1"/>
                <w:sz w:val="20"/>
                <w:szCs w:val="20"/>
              </w:rPr>
            </w:pPr>
            <w:r w:rsidRPr="0057574E">
              <w:rPr>
                <w:color w:val="000000" w:themeColor="text1"/>
                <w:sz w:val="20"/>
                <w:szCs w:val="20"/>
              </w:rPr>
              <w:t xml:space="preserve">Amount recommended for approval for phase XIV (US $): </w:t>
            </w:r>
          </w:p>
        </w:tc>
        <w:tc>
          <w:tcPr>
            <w:tcW w:w="909" w:type="pct"/>
            <w:shd w:val="clear" w:color="auto" w:fill="auto"/>
          </w:tcPr>
          <w:p w14:paraId="36DE8A05" w14:textId="77777777" w:rsidR="008A536C" w:rsidRPr="0057574E" w:rsidRDefault="008A536C" w:rsidP="00673090">
            <w:pPr>
              <w:keepNext/>
              <w:jc w:val="right"/>
              <w:rPr>
                <w:color w:val="000000" w:themeColor="text1"/>
                <w:sz w:val="20"/>
                <w:szCs w:val="20"/>
              </w:rPr>
            </w:pPr>
            <w:r w:rsidRPr="0057574E">
              <w:rPr>
                <w:color w:val="000000" w:themeColor="text1"/>
                <w:sz w:val="20"/>
                <w:szCs w:val="20"/>
              </w:rPr>
              <w:t>369,704</w:t>
            </w:r>
          </w:p>
        </w:tc>
      </w:tr>
      <w:tr w:rsidR="008A536C" w:rsidRPr="0057574E" w14:paraId="7C5AFBC7" w14:textId="77777777" w:rsidTr="00673090">
        <w:trPr>
          <w:trHeight w:val="233"/>
        </w:trPr>
        <w:tc>
          <w:tcPr>
            <w:tcW w:w="4091" w:type="pct"/>
            <w:gridSpan w:val="2"/>
          </w:tcPr>
          <w:p w14:paraId="4B9F5FBC" w14:textId="77777777" w:rsidR="008A536C" w:rsidRPr="0057574E" w:rsidRDefault="008A536C" w:rsidP="00673090">
            <w:pPr>
              <w:jc w:val="left"/>
              <w:rPr>
                <w:color w:val="000000" w:themeColor="text1"/>
                <w:sz w:val="20"/>
                <w:szCs w:val="20"/>
              </w:rPr>
            </w:pPr>
            <w:r w:rsidRPr="0057574E">
              <w:rPr>
                <w:color w:val="000000" w:themeColor="text1"/>
                <w:sz w:val="20"/>
                <w:szCs w:val="20"/>
              </w:rPr>
              <w:t>Agency support costs (US $):</w:t>
            </w:r>
          </w:p>
        </w:tc>
        <w:tc>
          <w:tcPr>
            <w:tcW w:w="909" w:type="pct"/>
            <w:shd w:val="clear" w:color="auto" w:fill="auto"/>
          </w:tcPr>
          <w:p w14:paraId="3C2897F9" w14:textId="77777777" w:rsidR="008A536C" w:rsidRPr="0057574E" w:rsidRDefault="008A536C" w:rsidP="00673090">
            <w:pPr>
              <w:jc w:val="right"/>
              <w:rPr>
                <w:color w:val="000000" w:themeColor="text1"/>
                <w:sz w:val="20"/>
                <w:szCs w:val="20"/>
              </w:rPr>
            </w:pPr>
            <w:r w:rsidRPr="0057574E">
              <w:rPr>
                <w:color w:val="000000" w:themeColor="text1"/>
                <w:sz w:val="20"/>
                <w:szCs w:val="20"/>
              </w:rPr>
              <w:t>0</w:t>
            </w:r>
          </w:p>
        </w:tc>
      </w:tr>
      <w:tr w:rsidR="008A536C" w:rsidRPr="0057574E" w14:paraId="2AE2CC35" w14:textId="77777777" w:rsidTr="00673090">
        <w:trPr>
          <w:trHeight w:val="233"/>
        </w:trPr>
        <w:tc>
          <w:tcPr>
            <w:tcW w:w="4091" w:type="pct"/>
            <w:gridSpan w:val="2"/>
          </w:tcPr>
          <w:p w14:paraId="4979F6B5" w14:textId="77777777" w:rsidR="008A536C" w:rsidRPr="0057574E" w:rsidRDefault="008A536C" w:rsidP="00673090">
            <w:pPr>
              <w:jc w:val="left"/>
              <w:rPr>
                <w:color w:val="000000" w:themeColor="text1"/>
                <w:sz w:val="20"/>
                <w:szCs w:val="20"/>
              </w:rPr>
            </w:pPr>
            <w:r w:rsidRPr="0057574E">
              <w:rPr>
                <w:color w:val="000000" w:themeColor="text1"/>
                <w:sz w:val="20"/>
                <w:szCs w:val="20"/>
              </w:rPr>
              <w:t>Total cost of institutional strengthening phase XIV to the Multilateral Fund (US $):</w:t>
            </w:r>
          </w:p>
        </w:tc>
        <w:tc>
          <w:tcPr>
            <w:tcW w:w="909" w:type="pct"/>
            <w:shd w:val="clear" w:color="auto" w:fill="auto"/>
          </w:tcPr>
          <w:p w14:paraId="66FA4981" w14:textId="77777777" w:rsidR="008A536C" w:rsidRPr="0057574E" w:rsidRDefault="008A536C" w:rsidP="00673090">
            <w:pPr>
              <w:jc w:val="right"/>
              <w:rPr>
                <w:color w:val="000000" w:themeColor="text1"/>
                <w:sz w:val="20"/>
                <w:szCs w:val="20"/>
              </w:rPr>
            </w:pPr>
            <w:r w:rsidRPr="0057574E">
              <w:rPr>
                <w:color w:val="000000" w:themeColor="text1"/>
                <w:sz w:val="20"/>
                <w:szCs w:val="20"/>
              </w:rPr>
              <w:t>369,704</w:t>
            </w:r>
          </w:p>
        </w:tc>
      </w:tr>
      <w:tr w:rsidR="008A536C" w:rsidRPr="0057574E" w14:paraId="0CD5D06D" w14:textId="77777777" w:rsidTr="00673090">
        <w:trPr>
          <w:trHeight w:val="233"/>
        </w:trPr>
        <w:tc>
          <w:tcPr>
            <w:tcW w:w="4091" w:type="pct"/>
            <w:gridSpan w:val="2"/>
          </w:tcPr>
          <w:p w14:paraId="59C0C7C6" w14:textId="77777777" w:rsidR="008A536C" w:rsidRPr="0057574E" w:rsidRDefault="008A536C" w:rsidP="00673090">
            <w:pPr>
              <w:jc w:val="left"/>
              <w:rPr>
                <w:color w:val="000000" w:themeColor="text1"/>
                <w:sz w:val="20"/>
                <w:szCs w:val="20"/>
              </w:rPr>
            </w:pPr>
            <w:r w:rsidRPr="0057574E">
              <w:rPr>
                <w:color w:val="000000" w:themeColor="text1"/>
                <w:sz w:val="20"/>
                <w:szCs w:val="20"/>
              </w:rPr>
              <w:t>Date of approval of country programme:</w:t>
            </w:r>
          </w:p>
        </w:tc>
        <w:tc>
          <w:tcPr>
            <w:tcW w:w="909" w:type="pct"/>
            <w:shd w:val="clear" w:color="auto" w:fill="FFFFFF" w:themeFill="background1"/>
          </w:tcPr>
          <w:p w14:paraId="53BCCB73" w14:textId="77777777" w:rsidR="008A536C" w:rsidRPr="0057574E" w:rsidRDefault="008A536C" w:rsidP="00673090">
            <w:pPr>
              <w:jc w:val="right"/>
              <w:rPr>
                <w:color w:val="000000" w:themeColor="text1"/>
                <w:sz w:val="20"/>
                <w:szCs w:val="20"/>
              </w:rPr>
            </w:pPr>
            <w:r w:rsidRPr="0057574E">
              <w:rPr>
                <w:color w:val="000000" w:themeColor="text1"/>
                <w:sz w:val="20"/>
                <w:szCs w:val="20"/>
              </w:rPr>
              <w:t>1993</w:t>
            </w:r>
          </w:p>
        </w:tc>
      </w:tr>
      <w:tr w:rsidR="008A536C" w:rsidRPr="0057574E" w14:paraId="11FE4756" w14:textId="77777777" w:rsidTr="00673090">
        <w:trPr>
          <w:trHeight w:val="233"/>
        </w:trPr>
        <w:tc>
          <w:tcPr>
            <w:tcW w:w="4091" w:type="pct"/>
            <w:gridSpan w:val="2"/>
            <w:tcBorders>
              <w:bottom w:val="single" w:sz="4" w:space="0" w:color="auto"/>
            </w:tcBorders>
          </w:tcPr>
          <w:p w14:paraId="01A98A51" w14:textId="77777777" w:rsidR="008A536C" w:rsidRPr="0057574E" w:rsidRDefault="008A536C" w:rsidP="00673090">
            <w:pPr>
              <w:jc w:val="left"/>
              <w:rPr>
                <w:color w:val="000000" w:themeColor="text1"/>
                <w:sz w:val="20"/>
                <w:szCs w:val="20"/>
              </w:rPr>
            </w:pPr>
            <w:r w:rsidRPr="0057574E">
              <w:rPr>
                <w:color w:val="000000" w:themeColor="text1"/>
                <w:sz w:val="20"/>
                <w:szCs w:val="20"/>
              </w:rPr>
              <w:t>Date of approval of HCFC phase-out management plan:</w:t>
            </w:r>
          </w:p>
        </w:tc>
        <w:tc>
          <w:tcPr>
            <w:tcW w:w="909" w:type="pct"/>
            <w:tcBorders>
              <w:bottom w:val="single" w:sz="4" w:space="0" w:color="auto"/>
            </w:tcBorders>
            <w:shd w:val="clear" w:color="auto" w:fill="FFFFFF" w:themeFill="background1"/>
          </w:tcPr>
          <w:p w14:paraId="602BF90D" w14:textId="77777777" w:rsidR="008A536C" w:rsidRPr="0057574E" w:rsidRDefault="008A536C" w:rsidP="00673090">
            <w:pPr>
              <w:jc w:val="right"/>
              <w:rPr>
                <w:color w:val="000000" w:themeColor="text1"/>
                <w:sz w:val="20"/>
                <w:szCs w:val="20"/>
              </w:rPr>
            </w:pPr>
            <w:r w:rsidRPr="0057574E">
              <w:rPr>
                <w:color w:val="000000" w:themeColor="text1"/>
                <w:sz w:val="20"/>
                <w:szCs w:val="20"/>
              </w:rPr>
              <w:t>2011</w:t>
            </w:r>
          </w:p>
        </w:tc>
      </w:tr>
      <w:tr w:rsidR="008A536C" w:rsidRPr="0057574E" w14:paraId="03166C4D" w14:textId="77777777" w:rsidTr="00673090">
        <w:trPr>
          <w:trHeight w:val="233"/>
        </w:trPr>
        <w:tc>
          <w:tcPr>
            <w:tcW w:w="4091" w:type="pct"/>
            <w:gridSpan w:val="2"/>
            <w:tcBorders>
              <w:top w:val="single" w:sz="4" w:space="0" w:color="auto"/>
              <w:left w:val="single" w:sz="4" w:space="0" w:color="auto"/>
              <w:bottom w:val="nil"/>
              <w:right w:val="single" w:sz="4" w:space="0" w:color="auto"/>
            </w:tcBorders>
          </w:tcPr>
          <w:p w14:paraId="6303647D" w14:textId="77777777" w:rsidR="008A536C" w:rsidRPr="0057574E" w:rsidRDefault="008A536C" w:rsidP="00673090">
            <w:pPr>
              <w:spacing w:before="20"/>
              <w:jc w:val="left"/>
              <w:rPr>
                <w:color w:val="000000" w:themeColor="text1"/>
                <w:sz w:val="20"/>
                <w:szCs w:val="20"/>
                <w:highlight w:val="yellow"/>
              </w:rPr>
            </w:pPr>
            <w:r w:rsidRPr="0057574E">
              <w:rPr>
                <w:sz w:val="20"/>
                <w:szCs w:val="20"/>
              </w:rPr>
              <w:t>Baseline consumption of controlled substances (ODP tonnes/CO</w:t>
            </w:r>
            <w:r w:rsidRPr="0057574E">
              <w:rPr>
                <w:sz w:val="20"/>
                <w:szCs w:val="20"/>
                <w:vertAlign w:val="subscript"/>
              </w:rPr>
              <w:t>2</w:t>
            </w:r>
            <w:r w:rsidRPr="0057574E">
              <w:rPr>
                <w:sz w:val="20"/>
                <w:szCs w:val="20"/>
              </w:rPr>
              <w:t>-eq tonnes):</w:t>
            </w:r>
          </w:p>
        </w:tc>
        <w:tc>
          <w:tcPr>
            <w:tcW w:w="909" w:type="pct"/>
            <w:tcBorders>
              <w:bottom w:val="nil"/>
            </w:tcBorders>
            <w:shd w:val="clear" w:color="auto" w:fill="FFFFFF" w:themeFill="background1"/>
            <w:vAlign w:val="bottom"/>
          </w:tcPr>
          <w:p w14:paraId="1432FCBC" w14:textId="77777777" w:rsidR="008A536C" w:rsidRPr="0057574E" w:rsidRDefault="008A536C" w:rsidP="00673090">
            <w:pPr>
              <w:jc w:val="right"/>
              <w:rPr>
                <w:color w:val="000000" w:themeColor="text1"/>
                <w:sz w:val="20"/>
                <w:szCs w:val="20"/>
              </w:rPr>
            </w:pPr>
          </w:p>
        </w:tc>
      </w:tr>
      <w:tr w:rsidR="008A536C" w:rsidRPr="0057574E" w14:paraId="1D184EE4" w14:textId="77777777" w:rsidTr="00673090">
        <w:trPr>
          <w:trHeight w:val="233"/>
        </w:trPr>
        <w:tc>
          <w:tcPr>
            <w:tcW w:w="4091" w:type="pct"/>
            <w:gridSpan w:val="2"/>
            <w:tcBorders>
              <w:top w:val="nil"/>
              <w:bottom w:val="nil"/>
            </w:tcBorders>
          </w:tcPr>
          <w:p w14:paraId="0E457BB3" w14:textId="77777777" w:rsidR="008A536C" w:rsidRPr="0057574E" w:rsidRDefault="008A536C" w:rsidP="00673090">
            <w:pPr>
              <w:tabs>
                <w:tab w:val="left" w:pos="350"/>
              </w:tabs>
              <w:jc w:val="left"/>
              <w:rPr>
                <w:color w:val="000000" w:themeColor="text1"/>
                <w:sz w:val="20"/>
                <w:szCs w:val="20"/>
              </w:rPr>
            </w:pPr>
            <w:r w:rsidRPr="0057574E">
              <w:rPr>
                <w:color w:val="000000" w:themeColor="text1"/>
                <w:sz w:val="20"/>
                <w:szCs w:val="20"/>
              </w:rPr>
              <w:t>(a)</w:t>
            </w:r>
            <w:r w:rsidRPr="0057574E">
              <w:rPr>
                <w:color w:val="000000" w:themeColor="text1"/>
                <w:sz w:val="20"/>
                <w:szCs w:val="20"/>
              </w:rPr>
              <w:tab/>
              <w:t>Annex B, Group III (methyl chloroform) (average 1998-2000)</w:t>
            </w:r>
          </w:p>
        </w:tc>
        <w:tc>
          <w:tcPr>
            <w:tcW w:w="909" w:type="pct"/>
            <w:tcBorders>
              <w:top w:val="nil"/>
              <w:bottom w:val="nil"/>
            </w:tcBorders>
            <w:shd w:val="clear" w:color="auto" w:fill="FFFFFF" w:themeFill="background1"/>
            <w:vAlign w:val="bottom"/>
          </w:tcPr>
          <w:p w14:paraId="1AA73E93" w14:textId="77777777" w:rsidR="008A536C" w:rsidRPr="0057574E" w:rsidRDefault="008A536C" w:rsidP="00673090">
            <w:pPr>
              <w:jc w:val="right"/>
              <w:rPr>
                <w:color w:val="000000" w:themeColor="text1"/>
                <w:sz w:val="20"/>
                <w:szCs w:val="20"/>
              </w:rPr>
            </w:pPr>
            <w:r w:rsidRPr="0057574E">
              <w:rPr>
                <w:color w:val="000000" w:themeColor="text1"/>
                <w:sz w:val="20"/>
                <w:szCs w:val="20"/>
              </w:rPr>
              <w:t>8.2</w:t>
            </w:r>
          </w:p>
        </w:tc>
      </w:tr>
      <w:tr w:rsidR="008A536C" w:rsidRPr="0057574E" w14:paraId="4887DDE9" w14:textId="77777777" w:rsidTr="00673090">
        <w:trPr>
          <w:trHeight w:val="233"/>
        </w:trPr>
        <w:tc>
          <w:tcPr>
            <w:tcW w:w="4091" w:type="pct"/>
            <w:gridSpan w:val="2"/>
            <w:tcBorders>
              <w:top w:val="nil"/>
              <w:bottom w:val="nil"/>
            </w:tcBorders>
          </w:tcPr>
          <w:p w14:paraId="4897513A" w14:textId="77777777" w:rsidR="008A536C" w:rsidRPr="0057574E" w:rsidRDefault="008A536C" w:rsidP="00673090">
            <w:pPr>
              <w:tabs>
                <w:tab w:val="left" w:pos="350"/>
              </w:tabs>
              <w:spacing w:after="20"/>
              <w:jc w:val="left"/>
              <w:rPr>
                <w:color w:val="000000" w:themeColor="text1"/>
                <w:sz w:val="20"/>
                <w:szCs w:val="20"/>
              </w:rPr>
            </w:pPr>
            <w:r w:rsidRPr="0057574E">
              <w:rPr>
                <w:color w:val="000000" w:themeColor="text1"/>
                <w:sz w:val="20"/>
                <w:szCs w:val="20"/>
              </w:rPr>
              <w:t>(b)</w:t>
            </w:r>
            <w:r w:rsidRPr="0057574E">
              <w:rPr>
                <w:color w:val="000000" w:themeColor="text1"/>
                <w:sz w:val="20"/>
                <w:szCs w:val="20"/>
              </w:rPr>
              <w:tab/>
              <w:t>Annex C, Group I (HCFCs) (average 2009-2010)</w:t>
            </w:r>
          </w:p>
        </w:tc>
        <w:tc>
          <w:tcPr>
            <w:tcW w:w="909" w:type="pct"/>
            <w:tcBorders>
              <w:top w:val="nil"/>
              <w:bottom w:val="nil"/>
            </w:tcBorders>
            <w:shd w:val="clear" w:color="auto" w:fill="FFFFFF" w:themeFill="background1"/>
            <w:vAlign w:val="bottom"/>
          </w:tcPr>
          <w:p w14:paraId="7013F416" w14:textId="77777777" w:rsidR="008A536C" w:rsidRPr="0057574E" w:rsidRDefault="008A536C" w:rsidP="00673090">
            <w:pPr>
              <w:jc w:val="right"/>
              <w:rPr>
                <w:color w:val="000000" w:themeColor="text1"/>
                <w:sz w:val="20"/>
                <w:szCs w:val="20"/>
              </w:rPr>
            </w:pPr>
            <w:r w:rsidRPr="0057574E">
              <w:rPr>
                <w:color w:val="000000" w:themeColor="text1"/>
                <w:sz w:val="20"/>
                <w:szCs w:val="20"/>
              </w:rPr>
              <w:t>88.8</w:t>
            </w:r>
          </w:p>
        </w:tc>
      </w:tr>
      <w:tr w:rsidR="008A536C" w:rsidRPr="0057574E" w14:paraId="0F3BF4FF" w14:textId="77777777" w:rsidTr="00673090">
        <w:trPr>
          <w:trHeight w:val="233"/>
        </w:trPr>
        <w:tc>
          <w:tcPr>
            <w:tcW w:w="4091" w:type="pct"/>
            <w:gridSpan w:val="2"/>
            <w:tcBorders>
              <w:top w:val="nil"/>
              <w:bottom w:val="nil"/>
            </w:tcBorders>
          </w:tcPr>
          <w:p w14:paraId="1F591F78" w14:textId="77777777" w:rsidR="008A536C" w:rsidRPr="0057574E" w:rsidRDefault="008A536C" w:rsidP="00673090">
            <w:pPr>
              <w:tabs>
                <w:tab w:val="left" w:pos="338"/>
              </w:tabs>
              <w:spacing w:after="20"/>
              <w:jc w:val="left"/>
              <w:rPr>
                <w:color w:val="000000" w:themeColor="text1"/>
                <w:sz w:val="20"/>
                <w:szCs w:val="20"/>
              </w:rPr>
            </w:pPr>
            <w:r w:rsidRPr="0057574E">
              <w:rPr>
                <w:color w:val="000000" w:themeColor="text1"/>
                <w:sz w:val="20"/>
                <w:szCs w:val="20"/>
              </w:rPr>
              <w:t>(c)</w:t>
            </w:r>
            <w:r w:rsidRPr="0057574E">
              <w:rPr>
                <w:color w:val="000000" w:themeColor="text1"/>
                <w:sz w:val="20"/>
                <w:szCs w:val="20"/>
              </w:rPr>
              <w:tab/>
              <w:t>Annex E (methyl bromide) (average 1995-1998)</w:t>
            </w:r>
          </w:p>
        </w:tc>
        <w:tc>
          <w:tcPr>
            <w:tcW w:w="909" w:type="pct"/>
            <w:tcBorders>
              <w:top w:val="nil"/>
              <w:bottom w:val="nil"/>
            </w:tcBorders>
            <w:shd w:val="clear" w:color="auto" w:fill="FFFFFF" w:themeFill="background1"/>
            <w:vAlign w:val="bottom"/>
          </w:tcPr>
          <w:p w14:paraId="391900AE" w14:textId="77777777" w:rsidR="008A536C" w:rsidRPr="0057574E" w:rsidRDefault="008A536C" w:rsidP="00673090">
            <w:pPr>
              <w:jc w:val="right"/>
              <w:rPr>
                <w:color w:val="000000" w:themeColor="text1"/>
                <w:sz w:val="20"/>
                <w:szCs w:val="20"/>
              </w:rPr>
            </w:pPr>
            <w:r w:rsidRPr="0057574E">
              <w:rPr>
                <w:color w:val="000000" w:themeColor="text1"/>
                <w:sz w:val="20"/>
                <w:szCs w:val="20"/>
              </w:rPr>
              <w:t>18.1</w:t>
            </w:r>
          </w:p>
        </w:tc>
      </w:tr>
      <w:tr w:rsidR="008A536C" w:rsidRPr="0057574E" w14:paraId="4EDB3A59" w14:textId="77777777" w:rsidTr="00673090">
        <w:trPr>
          <w:trHeight w:val="233"/>
        </w:trPr>
        <w:tc>
          <w:tcPr>
            <w:tcW w:w="4091" w:type="pct"/>
            <w:gridSpan w:val="2"/>
            <w:tcBorders>
              <w:top w:val="nil"/>
              <w:left w:val="single" w:sz="4" w:space="0" w:color="auto"/>
              <w:bottom w:val="single" w:sz="4" w:space="0" w:color="auto"/>
              <w:right w:val="single" w:sz="4" w:space="0" w:color="auto"/>
            </w:tcBorders>
          </w:tcPr>
          <w:p w14:paraId="0A328FB1" w14:textId="77777777" w:rsidR="008A536C" w:rsidRPr="0057574E" w:rsidRDefault="008A536C" w:rsidP="00673090">
            <w:pPr>
              <w:tabs>
                <w:tab w:val="left" w:pos="350"/>
              </w:tabs>
              <w:spacing w:after="20"/>
              <w:jc w:val="left"/>
              <w:rPr>
                <w:color w:val="000000" w:themeColor="text1"/>
                <w:sz w:val="20"/>
                <w:szCs w:val="20"/>
              </w:rPr>
            </w:pPr>
            <w:r w:rsidRPr="0057574E">
              <w:rPr>
                <w:sz w:val="20"/>
                <w:szCs w:val="20"/>
              </w:rPr>
              <w:t>(d)</w:t>
            </w:r>
            <w:r w:rsidRPr="0057574E">
              <w:rPr>
                <w:sz w:val="20"/>
                <w:szCs w:val="20"/>
              </w:rPr>
              <w:tab/>
              <w:t>Annex F (HFCs) (average 2020-2022 plus 65% of HCFC baseline)</w:t>
            </w:r>
          </w:p>
        </w:tc>
        <w:tc>
          <w:tcPr>
            <w:tcW w:w="909" w:type="pct"/>
            <w:tcBorders>
              <w:top w:val="nil"/>
              <w:bottom w:val="single" w:sz="4" w:space="0" w:color="auto"/>
            </w:tcBorders>
            <w:shd w:val="clear" w:color="auto" w:fill="FFFFFF" w:themeFill="background1"/>
            <w:vAlign w:val="bottom"/>
          </w:tcPr>
          <w:p w14:paraId="50BF1D7E" w14:textId="77777777" w:rsidR="008A536C" w:rsidRPr="0057574E" w:rsidRDefault="008A536C" w:rsidP="00673090">
            <w:pPr>
              <w:jc w:val="right"/>
              <w:rPr>
                <w:color w:val="000000" w:themeColor="text1"/>
                <w:sz w:val="20"/>
                <w:szCs w:val="20"/>
              </w:rPr>
            </w:pPr>
            <w:r w:rsidRPr="0057574E">
              <w:rPr>
                <w:color w:val="000000" w:themeColor="text1"/>
                <w:sz w:val="20"/>
                <w:szCs w:val="20"/>
              </w:rPr>
              <w:t>4,760,203</w:t>
            </w:r>
          </w:p>
        </w:tc>
      </w:tr>
      <w:tr w:rsidR="008A536C" w:rsidRPr="0057574E" w14:paraId="53A04EE3" w14:textId="77777777" w:rsidTr="00673090">
        <w:trPr>
          <w:trHeight w:val="233"/>
        </w:trPr>
        <w:tc>
          <w:tcPr>
            <w:tcW w:w="4091" w:type="pct"/>
            <w:gridSpan w:val="2"/>
            <w:tcBorders>
              <w:top w:val="single" w:sz="4" w:space="0" w:color="auto"/>
              <w:left w:val="single" w:sz="4" w:space="0" w:color="auto"/>
              <w:bottom w:val="nil"/>
              <w:right w:val="single" w:sz="4" w:space="0" w:color="auto"/>
            </w:tcBorders>
          </w:tcPr>
          <w:p w14:paraId="4B5A3E6D" w14:textId="77777777" w:rsidR="008A536C" w:rsidRPr="0057574E" w:rsidRDefault="008A536C" w:rsidP="00673090">
            <w:pPr>
              <w:keepNext/>
              <w:spacing w:before="20"/>
              <w:jc w:val="left"/>
              <w:rPr>
                <w:sz w:val="20"/>
                <w:szCs w:val="20"/>
              </w:rPr>
            </w:pPr>
            <w:r w:rsidRPr="0057574E">
              <w:rPr>
                <w:sz w:val="20"/>
                <w:szCs w:val="20"/>
              </w:rPr>
              <w:t>Latest reported ODS consumption (2022) (ODP tonnes) as per Article 7:</w:t>
            </w:r>
          </w:p>
        </w:tc>
        <w:tc>
          <w:tcPr>
            <w:tcW w:w="909" w:type="pct"/>
            <w:tcBorders>
              <w:bottom w:val="nil"/>
            </w:tcBorders>
            <w:shd w:val="clear" w:color="auto" w:fill="FFFFFF" w:themeFill="background1"/>
          </w:tcPr>
          <w:p w14:paraId="6019AA1F" w14:textId="77777777" w:rsidR="008A536C" w:rsidRPr="0057574E" w:rsidRDefault="008A536C" w:rsidP="00673090">
            <w:pPr>
              <w:keepNext/>
              <w:spacing w:before="20"/>
              <w:jc w:val="right"/>
              <w:rPr>
                <w:sz w:val="20"/>
                <w:szCs w:val="20"/>
              </w:rPr>
            </w:pPr>
          </w:p>
        </w:tc>
      </w:tr>
      <w:tr w:rsidR="008A536C" w:rsidRPr="0057574E" w14:paraId="6A72766A" w14:textId="77777777" w:rsidTr="00673090">
        <w:trPr>
          <w:trHeight w:val="233"/>
        </w:trPr>
        <w:tc>
          <w:tcPr>
            <w:tcW w:w="4091" w:type="pct"/>
            <w:gridSpan w:val="2"/>
            <w:tcBorders>
              <w:top w:val="nil"/>
              <w:bottom w:val="nil"/>
            </w:tcBorders>
          </w:tcPr>
          <w:p w14:paraId="47FF3C52" w14:textId="77777777" w:rsidR="008A536C" w:rsidRPr="0057574E" w:rsidRDefault="008A536C" w:rsidP="00673090">
            <w:pPr>
              <w:keepNext/>
              <w:tabs>
                <w:tab w:val="left" w:pos="350"/>
              </w:tabs>
              <w:jc w:val="left"/>
              <w:rPr>
                <w:sz w:val="20"/>
                <w:szCs w:val="20"/>
              </w:rPr>
            </w:pPr>
            <w:r w:rsidRPr="0057574E">
              <w:rPr>
                <w:sz w:val="20"/>
                <w:szCs w:val="20"/>
              </w:rPr>
              <w:t>(a)</w:t>
            </w:r>
            <w:r w:rsidRPr="0057574E">
              <w:rPr>
                <w:sz w:val="20"/>
                <w:szCs w:val="20"/>
              </w:rPr>
              <w:tab/>
              <w:t>Annex B, Group III (methyl chloroform)</w:t>
            </w:r>
          </w:p>
        </w:tc>
        <w:tc>
          <w:tcPr>
            <w:tcW w:w="909" w:type="pct"/>
            <w:tcBorders>
              <w:top w:val="nil"/>
              <w:bottom w:val="nil"/>
            </w:tcBorders>
            <w:shd w:val="clear" w:color="auto" w:fill="FFFFFF" w:themeFill="background1"/>
            <w:vAlign w:val="bottom"/>
          </w:tcPr>
          <w:p w14:paraId="25B9F82C" w14:textId="77777777" w:rsidR="008A536C" w:rsidRPr="0057574E" w:rsidRDefault="008A536C" w:rsidP="00673090">
            <w:pPr>
              <w:keepNext/>
              <w:jc w:val="right"/>
              <w:rPr>
                <w:sz w:val="20"/>
                <w:szCs w:val="20"/>
              </w:rPr>
            </w:pPr>
            <w:r w:rsidRPr="0057574E">
              <w:rPr>
                <w:sz w:val="20"/>
                <w:szCs w:val="20"/>
              </w:rPr>
              <w:t>0.0</w:t>
            </w:r>
          </w:p>
        </w:tc>
      </w:tr>
      <w:tr w:rsidR="008A536C" w:rsidRPr="0057574E" w14:paraId="0CCAA035" w14:textId="77777777" w:rsidTr="00673090">
        <w:trPr>
          <w:trHeight w:val="233"/>
        </w:trPr>
        <w:tc>
          <w:tcPr>
            <w:tcW w:w="4091" w:type="pct"/>
            <w:gridSpan w:val="2"/>
            <w:tcBorders>
              <w:top w:val="nil"/>
              <w:bottom w:val="nil"/>
            </w:tcBorders>
          </w:tcPr>
          <w:p w14:paraId="4435B6D2" w14:textId="77777777" w:rsidR="008A536C" w:rsidRPr="0057574E" w:rsidRDefault="008A536C" w:rsidP="00673090">
            <w:pPr>
              <w:keepNext/>
              <w:tabs>
                <w:tab w:val="left" w:pos="338"/>
              </w:tabs>
              <w:jc w:val="left"/>
              <w:rPr>
                <w:sz w:val="20"/>
                <w:szCs w:val="20"/>
              </w:rPr>
            </w:pPr>
            <w:r w:rsidRPr="0057574E">
              <w:rPr>
                <w:sz w:val="20"/>
                <w:szCs w:val="20"/>
              </w:rPr>
              <w:t>(b)</w:t>
            </w:r>
            <w:r w:rsidRPr="0057574E">
              <w:rPr>
                <w:sz w:val="20"/>
                <w:szCs w:val="20"/>
              </w:rPr>
              <w:tab/>
              <w:t>Annex C, Group I (HCFCs)</w:t>
            </w:r>
          </w:p>
        </w:tc>
        <w:tc>
          <w:tcPr>
            <w:tcW w:w="909" w:type="pct"/>
            <w:tcBorders>
              <w:top w:val="nil"/>
              <w:bottom w:val="nil"/>
            </w:tcBorders>
            <w:shd w:val="clear" w:color="auto" w:fill="FFFFFF" w:themeFill="background1"/>
            <w:vAlign w:val="bottom"/>
          </w:tcPr>
          <w:p w14:paraId="5BB368DC" w14:textId="77777777" w:rsidR="008A536C" w:rsidRPr="0057574E" w:rsidRDefault="008A536C" w:rsidP="00673090">
            <w:pPr>
              <w:keepNext/>
              <w:jc w:val="right"/>
              <w:rPr>
                <w:sz w:val="20"/>
                <w:szCs w:val="20"/>
              </w:rPr>
            </w:pPr>
            <w:r w:rsidRPr="0057574E">
              <w:rPr>
                <w:sz w:val="20"/>
                <w:szCs w:val="20"/>
              </w:rPr>
              <w:t>25.3</w:t>
            </w:r>
          </w:p>
        </w:tc>
      </w:tr>
      <w:tr w:rsidR="008A536C" w:rsidRPr="0057574E" w14:paraId="599E85D8" w14:textId="77777777" w:rsidTr="00673090">
        <w:trPr>
          <w:trHeight w:val="233"/>
        </w:trPr>
        <w:tc>
          <w:tcPr>
            <w:tcW w:w="4091" w:type="pct"/>
            <w:gridSpan w:val="2"/>
            <w:tcBorders>
              <w:top w:val="nil"/>
              <w:bottom w:val="nil"/>
            </w:tcBorders>
          </w:tcPr>
          <w:p w14:paraId="5470D464" w14:textId="77777777" w:rsidR="008A536C" w:rsidRPr="0057574E" w:rsidRDefault="008A536C" w:rsidP="00673090">
            <w:pPr>
              <w:tabs>
                <w:tab w:val="left" w:pos="350"/>
              </w:tabs>
              <w:jc w:val="left"/>
              <w:rPr>
                <w:sz w:val="20"/>
                <w:szCs w:val="20"/>
              </w:rPr>
            </w:pPr>
            <w:r w:rsidRPr="0057574E">
              <w:rPr>
                <w:sz w:val="20"/>
                <w:szCs w:val="20"/>
              </w:rPr>
              <w:t>(c)</w:t>
            </w:r>
            <w:r w:rsidRPr="0057574E">
              <w:rPr>
                <w:sz w:val="20"/>
                <w:szCs w:val="20"/>
              </w:rPr>
              <w:tab/>
              <w:t>Annex E (methyl bromide)</w:t>
            </w:r>
          </w:p>
        </w:tc>
        <w:tc>
          <w:tcPr>
            <w:tcW w:w="909" w:type="pct"/>
            <w:tcBorders>
              <w:top w:val="nil"/>
              <w:bottom w:val="nil"/>
            </w:tcBorders>
            <w:shd w:val="clear" w:color="auto" w:fill="FFFFFF" w:themeFill="background1"/>
            <w:vAlign w:val="bottom"/>
          </w:tcPr>
          <w:p w14:paraId="0790D095" w14:textId="77777777" w:rsidR="008A536C" w:rsidRPr="0057574E" w:rsidRDefault="008A536C" w:rsidP="00673090">
            <w:pPr>
              <w:jc w:val="right"/>
              <w:rPr>
                <w:sz w:val="20"/>
                <w:szCs w:val="20"/>
              </w:rPr>
            </w:pPr>
            <w:r w:rsidRPr="0057574E">
              <w:rPr>
                <w:sz w:val="20"/>
                <w:szCs w:val="20"/>
              </w:rPr>
              <w:t>0.0</w:t>
            </w:r>
          </w:p>
        </w:tc>
      </w:tr>
      <w:tr w:rsidR="008A536C" w:rsidRPr="0057574E" w14:paraId="27D20993" w14:textId="77777777" w:rsidTr="00673090">
        <w:trPr>
          <w:trHeight w:val="233"/>
        </w:trPr>
        <w:tc>
          <w:tcPr>
            <w:tcW w:w="4091" w:type="pct"/>
            <w:gridSpan w:val="2"/>
            <w:tcBorders>
              <w:top w:val="nil"/>
              <w:bottom w:val="nil"/>
            </w:tcBorders>
          </w:tcPr>
          <w:p w14:paraId="3181A5A2" w14:textId="77777777" w:rsidR="008A536C" w:rsidRPr="0057574E" w:rsidRDefault="008A536C" w:rsidP="00673090">
            <w:pPr>
              <w:tabs>
                <w:tab w:val="right" w:pos="7425"/>
              </w:tabs>
              <w:ind w:left="6480" w:right="-108"/>
              <w:jc w:val="left"/>
              <w:rPr>
                <w:sz w:val="20"/>
                <w:szCs w:val="20"/>
              </w:rPr>
            </w:pPr>
            <w:r w:rsidRPr="0057574E">
              <w:rPr>
                <w:sz w:val="20"/>
                <w:szCs w:val="20"/>
              </w:rPr>
              <w:tab/>
              <w:t>Total:</w:t>
            </w:r>
          </w:p>
        </w:tc>
        <w:tc>
          <w:tcPr>
            <w:tcW w:w="909" w:type="pct"/>
            <w:tcBorders>
              <w:top w:val="nil"/>
              <w:bottom w:val="nil"/>
            </w:tcBorders>
            <w:shd w:val="clear" w:color="auto" w:fill="FFFFFF" w:themeFill="background1"/>
            <w:vAlign w:val="bottom"/>
          </w:tcPr>
          <w:p w14:paraId="55BBFC7C" w14:textId="77777777" w:rsidR="008A536C" w:rsidRPr="0057574E" w:rsidRDefault="008A536C" w:rsidP="00673090">
            <w:pPr>
              <w:jc w:val="right"/>
              <w:rPr>
                <w:sz w:val="20"/>
                <w:szCs w:val="20"/>
              </w:rPr>
            </w:pPr>
            <w:r w:rsidRPr="0057574E">
              <w:rPr>
                <w:sz w:val="20"/>
                <w:szCs w:val="20"/>
              </w:rPr>
              <w:t>25.3</w:t>
            </w:r>
          </w:p>
        </w:tc>
      </w:tr>
      <w:tr w:rsidR="008A536C" w:rsidRPr="0057574E" w14:paraId="1CCEE1C7" w14:textId="77777777" w:rsidTr="00673090">
        <w:trPr>
          <w:trHeight w:val="233"/>
        </w:trPr>
        <w:tc>
          <w:tcPr>
            <w:tcW w:w="4091" w:type="pct"/>
            <w:gridSpan w:val="2"/>
            <w:tcBorders>
              <w:top w:val="nil"/>
              <w:left w:val="single" w:sz="4" w:space="0" w:color="auto"/>
              <w:bottom w:val="single" w:sz="4" w:space="0" w:color="auto"/>
              <w:right w:val="single" w:sz="4" w:space="0" w:color="auto"/>
            </w:tcBorders>
          </w:tcPr>
          <w:p w14:paraId="3FC60ECA" w14:textId="77777777" w:rsidR="008A536C" w:rsidRPr="0057574E" w:rsidRDefault="008A536C" w:rsidP="00673090">
            <w:pPr>
              <w:tabs>
                <w:tab w:val="left" w:pos="350"/>
              </w:tabs>
              <w:jc w:val="left"/>
              <w:rPr>
                <w:sz w:val="20"/>
                <w:szCs w:val="20"/>
              </w:rPr>
            </w:pPr>
            <w:r w:rsidRPr="0057574E">
              <w:rPr>
                <w:sz w:val="20"/>
                <w:szCs w:val="20"/>
              </w:rPr>
              <w:t>(d)</w:t>
            </w:r>
            <w:r w:rsidRPr="0057574E">
              <w:rPr>
                <w:sz w:val="20"/>
                <w:szCs w:val="20"/>
              </w:rPr>
              <w:tab/>
              <w:t>Annex F (HFCs) (CO</w:t>
            </w:r>
            <w:r w:rsidRPr="0057574E">
              <w:rPr>
                <w:sz w:val="20"/>
                <w:szCs w:val="20"/>
                <w:vertAlign w:val="subscript"/>
              </w:rPr>
              <w:t>2</w:t>
            </w:r>
            <w:r w:rsidRPr="0057574E">
              <w:rPr>
                <w:sz w:val="20"/>
                <w:szCs w:val="20"/>
              </w:rPr>
              <w:t>-eq tonnes) as per Article 7</w:t>
            </w:r>
          </w:p>
        </w:tc>
        <w:tc>
          <w:tcPr>
            <w:tcW w:w="909" w:type="pct"/>
            <w:tcBorders>
              <w:top w:val="nil"/>
            </w:tcBorders>
            <w:shd w:val="clear" w:color="auto" w:fill="FFFFFF" w:themeFill="background1"/>
          </w:tcPr>
          <w:p w14:paraId="2C3232AD" w14:textId="77777777" w:rsidR="008A536C" w:rsidRPr="0057574E" w:rsidRDefault="008A536C" w:rsidP="00673090">
            <w:pPr>
              <w:jc w:val="right"/>
              <w:rPr>
                <w:sz w:val="20"/>
                <w:szCs w:val="20"/>
              </w:rPr>
            </w:pPr>
            <w:r w:rsidRPr="0057574E">
              <w:rPr>
                <w:sz w:val="20"/>
                <w:szCs w:val="20"/>
              </w:rPr>
              <w:t>3,203,591</w:t>
            </w:r>
          </w:p>
        </w:tc>
      </w:tr>
      <w:tr w:rsidR="008A536C" w:rsidRPr="0057574E" w14:paraId="22FF16B0" w14:textId="77777777" w:rsidTr="00673090">
        <w:trPr>
          <w:trHeight w:val="233"/>
        </w:trPr>
        <w:tc>
          <w:tcPr>
            <w:tcW w:w="4091" w:type="pct"/>
            <w:gridSpan w:val="2"/>
          </w:tcPr>
          <w:p w14:paraId="47B85B58" w14:textId="77777777" w:rsidR="008A536C" w:rsidRPr="0057574E" w:rsidRDefault="008A536C" w:rsidP="00673090">
            <w:pPr>
              <w:jc w:val="left"/>
              <w:rPr>
                <w:sz w:val="20"/>
                <w:szCs w:val="20"/>
              </w:rPr>
            </w:pPr>
            <w:r w:rsidRPr="0057574E">
              <w:rPr>
                <w:sz w:val="20"/>
                <w:szCs w:val="20"/>
              </w:rPr>
              <w:t>Year of reported country programme implementation data:</w:t>
            </w:r>
          </w:p>
        </w:tc>
        <w:tc>
          <w:tcPr>
            <w:tcW w:w="909" w:type="pct"/>
            <w:shd w:val="clear" w:color="auto" w:fill="FFFFFF" w:themeFill="background1"/>
          </w:tcPr>
          <w:p w14:paraId="069526D3" w14:textId="77777777" w:rsidR="008A536C" w:rsidRPr="0057574E" w:rsidRDefault="008A536C" w:rsidP="00673090">
            <w:pPr>
              <w:jc w:val="right"/>
              <w:rPr>
                <w:sz w:val="20"/>
                <w:szCs w:val="20"/>
              </w:rPr>
            </w:pPr>
            <w:r w:rsidRPr="0057574E">
              <w:rPr>
                <w:sz w:val="20"/>
                <w:szCs w:val="20"/>
              </w:rPr>
              <w:t>2023</w:t>
            </w:r>
          </w:p>
        </w:tc>
      </w:tr>
      <w:tr w:rsidR="008A536C" w:rsidRPr="0057574E" w14:paraId="3DE62AB2" w14:textId="77777777" w:rsidTr="00673090">
        <w:trPr>
          <w:trHeight w:val="233"/>
        </w:trPr>
        <w:tc>
          <w:tcPr>
            <w:tcW w:w="4091" w:type="pct"/>
            <w:gridSpan w:val="2"/>
          </w:tcPr>
          <w:p w14:paraId="2F1633F5" w14:textId="77777777" w:rsidR="008A536C" w:rsidRPr="0057574E" w:rsidRDefault="008A536C" w:rsidP="00673090">
            <w:pPr>
              <w:keepNext/>
              <w:jc w:val="left"/>
              <w:rPr>
                <w:color w:val="000000" w:themeColor="text1"/>
                <w:sz w:val="20"/>
                <w:szCs w:val="20"/>
              </w:rPr>
            </w:pPr>
            <w:r w:rsidRPr="0057574E">
              <w:rPr>
                <w:color w:val="000000" w:themeColor="text1"/>
                <w:sz w:val="20"/>
                <w:szCs w:val="20"/>
              </w:rPr>
              <w:t>Amount approved for projects (as at December 2023) (US $):</w:t>
            </w:r>
          </w:p>
        </w:tc>
        <w:tc>
          <w:tcPr>
            <w:tcW w:w="909" w:type="pct"/>
            <w:shd w:val="clear" w:color="auto" w:fill="auto"/>
            <w:vAlign w:val="bottom"/>
          </w:tcPr>
          <w:p w14:paraId="01D40591" w14:textId="77777777" w:rsidR="008A536C" w:rsidRPr="0057574E" w:rsidRDefault="008A536C" w:rsidP="00673090">
            <w:pPr>
              <w:jc w:val="right"/>
              <w:rPr>
                <w:color w:val="000000" w:themeColor="text1"/>
                <w:sz w:val="20"/>
                <w:szCs w:val="20"/>
              </w:rPr>
            </w:pPr>
            <w:r w:rsidRPr="0057574E">
              <w:rPr>
                <w:color w:val="000000" w:themeColor="text1"/>
                <w:sz w:val="20"/>
                <w:szCs w:val="20"/>
              </w:rPr>
              <w:t>12,807,177</w:t>
            </w:r>
          </w:p>
        </w:tc>
      </w:tr>
      <w:tr w:rsidR="008A536C" w:rsidRPr="0057574E" w14:paraId="4D38E04E" w14:textId="77777777" w:rsidTr="00673090">
        <w:trPr>
          <w:trHeight w:val="233"/>
        </w:trPr>
        <w:tc>
          <w:tcPr>
            <w:tcW w:w="4091" w:type="pct"/>
            <w:gridSpan w:val="2"/>
          </w:tcPr>
          <w:p w14:paraId="4200D026" w14:textId="77777777" w:rsidR="008A536C" w:rsidRPr="0057574E" w:rsidRDefault="008A536C" w:rsidP="00673090">
            <w:pPr>
              <w:keepNext/>
              <w:jc w:val="left"/>
              <w:rPr>
                <w:color w:val="000000" w:themeColor="text1"/>
                <w:sz w:val="20"/>
                <w:szCs w:val="20"/>
              </w:rPr>
            </w:pPr>
            <w:r w:rsidRPr="0057574E">
              <w:rPr>
                <w:color w:val="000000" w:themeColor="text1"/>
                <w:sz w:val="20"/>
                <w:szCs w:val="20"/>
              </w:rPr>
              <w:t>Amount disbursed (as at December 2022) (US $):</w:t>
            </w:r>
          </w:p>
        </w:tc>
        <w:tc>
          <w:tcPr>
            <w:tcW w:w="909" w:type="pct"/>
            <w:shd w:val="clear" w:color="auto" w:fill="auto"/>
          </w:tcPr>
          <w:p w14:paraId="343E1859" w14:textId="77777777" w:rsidR="008A536C" w:rsidRPr="0057574E" w:rsidRDefault="008A536C" w:rsidP="00673090">
            <w:pPr>
              <w:jc w:val="right"/>
              <w:rPr>
                <w:color w:val="000000" w:themeColor="text1"/>
                <w:sz w:val="20"/>
                <w:szCs w:val="20"/>
              </w:rPr>
            </w:pPr>
            <w:r w:rsidRPr="0057574E">
              <w:rPr>
                <w:color w:val="000000" w:themeColor="text1"/>
                <w:sz w:val="20"/>
                <w:szCs w:val="20"/>
              </w:rPr>
              <w:t>10,877,226</w:t>
            </w:r>
          </w:p>
        </w:tc>
      </w:tr>
      <w:tr w:rsidR="008A536C" w:rsidRPr="0057574E" w14:paraId="5FA33F2B" w14:textId="77777777" w:rsidTr="00673090">
        <w:trPr>
          <w:trHeight w:val="233"/>
        </w:trPr>
        <w:tc>
          <w:tcPr>
            <w:tcW w:w="4091" w:type="pct"/>
            <w:gridSpan w:val="2"/>
          </w:tcPr>
          <w:p w14:paraId="1A01DF3D" w14:textId="77777777" w:rsidR="008A536C" w:rsidRPr="0057574E" w:rsidRDefault="008A536C" w:rsidP="00673090">
            <w:pPr>
              <w:keepNext/>
              <w:jc w:val="left"/>
              <w:rPr>
                <w:color w:val="000000" w:themeColor="text1"/>
                <w:sz w:val="20"/>
                <w:szCs w:val="20"/>
              </w:rPr>
            </w:pPr>
            <w:r w:rsidRPr="0057574E">
              <w:rPr>
                <w:color w:val="000000" w:themeColor="text1"/>
                <w:sz w:val="20"/>
                <w:szCs w:val="20"/>
              </w:rPr>
              <w:t>ODS to be phased out (as at December 2023) (ODP tonnes):</w:t>
            </w:r>
          </w:p>
        </w:tc>
        <w:tc>
          <w:tcPr>
            <w:tcW w:w="909" w:type="pct"/>
            <w:shd w:val="clear" w:color="auto" w:fill="auto"/>
            <w:vAlign w:val="bottom"/>
          </w:tcPr>
          <w:p w14:paraId="54DDE4E6" w14:textId="77777777" w:rsidR="008A536C" w:rsidRPr="0057574E" w:rsidRDefault="008A536C" w:rsidP="00673090">
            <w:pPr>
              <w:jc w:val="right"/>
              <w:rPr>
                <w:color w:val="000000" w:themeColor="text1"/>
                <w:sz w:val="20"/>
                <w:szCs w:val="20"/>
              </w:rPr>
            </w:pPr>
            <w:r w:rsidRPr="0057574E">
              <w:rPr>
                <w:color w:val="000000" w:themeColor="text1"/>
                <w:sz w:val="20"/>
                <w:szCs w:val="20"/>
              </w:rPr>
              <w:t>981.5</w:t>
            </w:r>
          </w:p>
        </w:tc>
      </w:tr>
      <w:tr w:rsidR="008A536C" w:rsidRPr="0057574E" w14:paraId="265EA454" w14:textId="77777777" w:rsidTr="00673090">
        <w:trPr>
          <w:trHeight w:val="233"/>
        </w:trPr>
        <w:tc>
          <w:tcPr>
            <w:tcW w:w="4091" w:type="pct"/>
            <w:gridSpan w:val="2"/>
          </w:tcPr>
          <w:p w14:paraId="14BB38E1" w14:textId="77777777" w:rsidR="008A536C" w:rsidRPr="0057574E" w:rsidRDefault="008A536C" w:rsidP="00673090">
            <w:pPr>
              <w:keepNext/>
              <w:jc w:val="left"/>
              <w:rPr>
                <w:color w:val="000000" w:themeColor="text1"/>
                <w:sz w:val="20"/>
                <w:szCs w:val="20"/>
              </w:rPr>
            </w:pPr>
            <w:r w:rsidRPr="0057574E">
              <w:rPr>
                <w:color w:val="000000" w:themeColor="text1"/>
                <w:sz w:val="20"/>
                <w:szCs w:val="20"/>
              </w:rPr>
              <w:t>ODS phased out (as at December 2022) (ODP tonnes):</w:t>
            </w:r>
          </w:p>
        </w:tc>
        <w:tc>
          <w:tcPr>
            <w:tcW w:w="909" w:type="pct"/>
            <w:shd w:val="clear" w:color="auto" w:fill="auto"/>
          </w:tcPr>
          <w:p w14:paraId="6D81C48F" w14:textId="77777777" w:rsidR="008A536C" w:rsidRPr="0057574E" w:rsidRDefault="008A536C" w:rsidP="00673090">
            <w:pPr>
              <w:jc w:val="right"/>
              <w:rPr>
                <w:color w:val="000000" w:themeColor="text1"/>
                <w:sz w:val="20"/>
                <w:szCs w:val="20"/>
              </w:rPr>
            </w:pPr>
            <w:r w:rsidRPr="0057574E">
              <w:rPr>
                <w:color w:val="000000" w:themeColor="text1"/>
                <w:sz w:val="20"/>
                <w:szCs w:val="20"/>
              </w:rPr>
              <w:t>735.8</w:t>
            </w:r>
          </w:p>
        </w:tc>
      </w:tr>
    </w:tbl>
    <w:p w14:paraId="17D2E018" w14:textId="77777777" w:rsidR="008A536C" w:rsidRPr="0057574E" w:rsidRDefault="008A536C" w:rsidP="008A536C">
      <w:pPr>
        <w:rPr>
          <w:color w:val="000000" w:themeColor="text1"/>
        </w:rPr>
      </w:pPr>
    </w:p>
    <w:p w14:paraId="0FEBA754" w14:textId="77777777" w:rsidR="008A536C" w:rsidRPr="0057574E" w:rsidRDefault="008A536C" w:rsidP="000A4291">
      <w:pPr>
        <w:pStyle w:val="Heading1"/>
        <w:keepNext/>
        <w:keepLines/>
        <w:widowControl w:val="0"/>
      </w:pPr>
      <w:r w:rsidRPr="0057574E">
        <w:lastRenderedPageBreak/>
        <w:t>Summary of activities and funds approved by the Executive Committee:</w:t>
      </w:r>
    </w:p>
    <w:tbl>
      <w:tblPr>
        <w:tblStyle w:val="TableGrid109"/>
        <w:tblW w:w="4943" w:type="pct"/>
        <w:tblLayout w:type="fixed"/>
        <w:tblLook w:val="01E0" w:firstRow="1" w:lastRow="1" w:firstColumn="1" w:lastColumn="1" w:noHBand="0" w:noVBand="0"/>
      </w:tblPr>
      <w:tblGrid>
        <w:gridCol w:w="7559"/>
        <w:gridCol w:w="1684"/>
      </w:tblGrid>
      <w:tr w:rsidR="008A536C" w:rsidRPr="0057574E" w14:paraId="126D5289" w14:textId="77777777" w:rsidTr="00673090">
        <w:tc>
          <w:tcPr>
            <w:tcW w:w="4089" w:type="pct"/>
            <w:tcBorders>
              <w:bottom w:val="single" w:sz="4" w:space="0" w:color="auto"/>
            </w:tcBorders>
            <w:shd w:val="clear" w:color="auto" w:fill="auto"/>
          </w:tcPr>
          <w:p w14:paraId="5E7EF43E" w14:textId="77777777" w:rsidR="008A536C" w:rsidRPr="0057574E" w:rsidRDefault="008A536C" w:rsidP="000A4291">
            <w:pPr>
              <w:keepNext/>
              <w:keepLines/>
              <w:widowControl w:val="0"/>
              <w:jc w:val="left"/>
              <w:rPr>
                <w:b/>
                <w:sz w:val="20"/>
                <w:szCs w:val="20"/>
              </w:rPr>
            </w:pPr>
            <w:r w:rsidRPr="0057574E">
              <w:rPr>
                <w:b/>
                <w:sz w:val="20"/>
                <w:szCs w:val="20"/>
              </w:rPr>
              <w:t>Summary of activities</w:t>
            </w:r>
          </w:p>
          <w:p w14:paraId="476CC73D" w14:textId="77777777" w:rsidR="008A536C" w:rsidRPr="0057574E" w:rsidRDefault="008A536C" w:rsidP="000A4291">
            <w:pPr>
              <w:keepNext/>
              <w:keepLines/>
              <w:widowControl w:val="0"/>
              <w:jc w:val="left"/>
              <w:rPr>
                <w:b/>
                <w:sz w:val="20"/>
                <w:szCs w:val="20"/>
              </w:rPr>
            </w:pPr>
          </w:p>
        </w:tc>
        <w:tc>
          <w:tcPr>
            <w:tcW w:w="911" w:type="pct"/>
            <w:tcBorders>
              <w:bottom w:val="single" w:sz="4" w:space="0" w:color="auto"/>
            </w:tcBorders>
          </w:tcPr>
          <w:p w14:paraId="33244B66" w14:textId="77777777" w:rsidR="008A536C" w:rsidRPr="0057574E" w:rsidRDefault="008A536C" w:rsidP="000A4291">
            <w:pPr>
              <w:keepNext/>
              <w:keepLines/>
              <w:widowControl w:val="0"/>
              <w:jc w:val="center"/>
              <w:rPr>
                <w:b/>
                <w:sz w:val="20"/>
                <w:szCs w:val="20"/>
              </w:rPr>
            </w:pPr>
            <w:r w:rsidRPr="0057574E">
              <w:rPr>
                <w:b/>
                <w:sz w:val="20"/>
                <w:szCs w:val="20"/>
              </w:rPr>
              <w:t>Funds approved (US $)</w:t>
            </w:r>
          </w:p>
        </w:tc>
      </w:tr>
      <w:tr w:rsidR="008A536C" w:rsidRPr="0057574E" w14:paraId="6E6DD381" w14:textId="77777777" w:rsidTr="00673090">
        <w:tc>
          <w:tcPr>
            <w:tcW w:w="4089" w:type="pct"/>
            <w:tcBorders>
              <w:top w:val="single" w:sz="4" w:space="0" w:color="auto"/>
              <w:left w:val="single" w:sz="4" w:space="0" w:color="auto"/>
              <w:bottom w:val="single" w:sz="4" w:space="0" w:color="auto"/>
              <w:right w:val="single" w:sz="4" w:space="0" w:color="auto"/>
            </w:tcBorders>
          </w:tcPr>
          <w:p w14:paraId="07041A61" w14:textId="77777777" w:rsidR="008A536C" w:rsidRPr="0057574E" w:rsidRDefault="008A536C" w:rsidP="00673090">
            <w:pPr>
              <w:widowControl w:val="0"/>
              <w:ind w:left="337" w:hanging="337"/>
              <w:jc w:val="left"/>
              <w:rPr>
                <w:sz w:val="20"/>
                <w:szCs w:val="20"/>
              </w:rPr>
            </w:pPr>
            <w:r w:rsidRPr="0057574E">
              <w:rPr>
                <w:sz w:val="20"/>
                <w:szCs w:val="20"/>
              </w:rPr>
              <w:t>(a)</w:t>
            </w:r>
            <w:r w:rsidRPr="0057574E">
              <w:rPr>
                <w:sz w:val="20"/>
                <w:szCs w:val="20"/>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4374AF17" w14:textId="77777777" w:rsidR="008A536C" w:rsidRPr="0057574E" w:rsidRDefault="008A536C" w:rsidP="00673090">
            <w:pPr>
              <w:widowControl w:val="0"/>
              <w:jc w:val="right"/>
              <w:rPr>
                <w:sz w:val="20"/>
                <w:szCs w:val="20"/>
              </w:rPr>
            </w:pPr>
            <w:r w:rsidRPr="0057574E">
              <w:rPr>
                <w:sz w:val="20"/>
                <w:szCs w:val="20"/>
              </w:rPr>
              <w:t>8,937,997</w:t>
            </w:r>
          </w:p>
        </w:tc>
      </w:tr>
      <w:tr w:rsidR="008A536C" w:rsidRPr="0057574E" w14:paraId="206C87B0" w14:textId="77777777" w:rsidTr="00673090">
        <w:tc>
          <w:tcPr>
            <w:tcW w:w="4089" w:type="pct"/>
            <w:tcBorders>
              <w:top w:val="single" w:sz="4" w:space="0" w:color="auto"/>
              <w:left w:val="single" w:sz="4" w:space="0" w:color="auto"/>
              <w:bottom w:val="single" w:sz="4" w:space="0" w:color="auto"/>
              <w:right w:val="single" w:sz="4" w:space="0" w:color="auto"/>
            </w:tcBorders>
          </w:tcPr>
          <w:p w14:paraId="0657E704" w14:textId="77777777" w:rsidR="008A536C" w:rsidRPr="0057574E" w:rsidRDefault="008A536C" w:rsidP="00673090">
            <w:pPr>
              <w:widowControl w:val="0"/>
              <w:ind w:left="337" w:hanging="337"/>
              <w:rPr>
                <w:sz w:val="20"/>
                <w:szCs w:val="20"/>
              </w:rPr>
            </w:pPr>
            <w:r w:rsidRPr="0057574E">
              <w:rPr>
                <w:sz w:val="20"/>
                <w:szCs w:val="20"/>
              </w:rPr>
              <w:t>(b)</w:t>
            </w:r>
            <w:r w:rsidRPr="0057574E">
              <w:rPr>
                <w:sz w:val="20"/>
                <w:szCs w:val="20"/>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5462E56" w14:textId="77777777" w:rsidR="008A536C" w:rsidRPr="0057574E" w:rsidRDefault="008A536C" w:rsidP="00673090">
            <w:pPr>
              <w:widowControl w:val="0"/>
              <w:jc w:val="right"/>
              <w:rPr>
                <w:sz w:val="20"/>
                <w:szCs w:val="20"/>
              </w:rPr>
            </w:pPr>
            <w:r w:rsidRPr="0057574E">
              <w:rPr>
                <w:sz w:val="20"/>
                <w:szCs w:val="20"/>
              </w:rPr>
              <w:t>1,974,722</w:t>
            </w:r>
          </w:p>
        </w:tc>
      </w:tr>
      <w:tr w:rsidR="008A536C" w:rsidRPr="0057574E" w14:paraId="7009DEB3" w14:textId="77777777" w:rsidTr="00673090">
        <w:tc>
          <w:tcPr>
            <w:tcW w:w="4089" w:type="pct"/>
            <w:tcBorders>
              <w:top w:val="single" w:sz="4" w:space="0" w:color="auto"/>
              <w:left w:val="single" w:sz="4" w:space="0" w:color="auto"/>
              <w:bottom w:val="single" w:sz="4" w:space="0" w:color="auto"/>
              <w:right w:val="single" w:sz="4" w:space="0" w:color="auto"/>
            </w:tcBorders>
          </w:tcPr>
          <w:p w14:paraId="7E9E3AE2" w14:textId="77777777" w:rsidR="008A536C" w:rsidRPr="0057574E" w:rsidRDefault="008A536C" w:rsidP="00673090">
            <w:pPr>
              <w:widowControl w:val="0"/>
              <w:ind w:left="337" w:hanging="337"/>
              <w:rPr>
                <w:sz w:val="20"/>
                <w:szCs w:val="20"/>
              </w:rPr>
            </w:pPr>
            <w:r w:rsidRPr="0057574E">
              <w:rPr>
                <w:sz w:val="20"/>
                <w:szCs w:val="20"/>
              </w:rPr>
              <w:t>(c)</w:t>
            </w:r>
            <w:r w:rsidRPr="0057574E">
              <w:rPr>
                <w:sz w:val="20"/>
                <w:szCs w:val="20"/>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1745E90A" w14:textId="77777777" w:rsidR="008A536C" w:rsidRPr="0057574E" w:rsidRDefault="008A536C" w:rsidP="00673090">
            <w:pPr>
              <w:widowControl w:val="0"/>
              <w:jc w:val="right"/>
              <w:rPr>
                <w:sz w:val="20"/>
                <w:szCs w:val="20"/>
              </w:rPr>
            </w:pPr>
            <w:r w:rsidRPr="0057574E">
              <w:rPr>
                <w:sz w:val="20"/>
                <w:szCs w:val="20"/>
              </w:rPr>
              <w:t>1,894,459</w:t>
            </w:r>
          </w:p>
        </w:tc>
      </w:tr>
      <w:tr w:rsidR="008A536C" w:rsidRPr="0057574E" w14:paraId="4889A5BB" w14:textId="77777777" w:rsidTr="00673090">
        <w:tc>
          <w:tcPr>
            <w:tcW w:w="4089" w:type="pct"/>
            <w:tcBorders>
              <w:top w:val="single" w:sz="4" w:space="0" w:color="auto"/>
              <w:left w:val="single" w:sz="4" w:space="0" w:color="auto"/>
              <w:bottom w:val="single" w:sz="4" w:space="0" w:color="auto"/>
              <w:right w:val="single" w:sz="4" w:space="0" w:color="auto"/>
            </w:tcBorders>
            <w:shd w:val="clear" w:color="auto" w:fill="auto"/>
          </w:tcPr>
          <w:p w14:paraId="45B17077" w14:textId="77777777" w:rsidR="008A536C" w:rsidRPr="0057574E" w:rsidRDefault="008A536C" w:rsidP="00673090">
            <w:pPr>
              <w:widowControl w:val="0"/>
              <w:ind w:left="-109"/>
              <w:jc w:val="right"/>
              <w:rPr>
                <w:sz w:val="20"/>
                <w:szCs w:val="20"/>
                <w:highlight w:val="yellow"/>
              </w:rPr>
            </w:pPr>
            <w:r w:rsidRPr="0057574E">
              <w:rPr>
                <w:sz w:val="20"/>
                <w:szCs w:val="20"/>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43344D63" w14:textId="77777777" w:rsidR="008A536C" w:rsidRPr="0057574E" w:rsidRDefault="008A536C" w:rsidP="00673090">
            <w:pPr>
              <w:widowControl w:val="0"/>
              <w:jc w:val="right"/>
              <w:rPr>
                <w:sz w:val="20"/>
                <w:szCs w:val="20"/>
              </w:rPr>
            </w:pPr>
            <w:r w:rsidRPr="0057574E">
              <w:rPr>
                <w:sz w:val="20"/>
                <w:szCs w:val="20"/>
              </w:rPr>
              <w:t>12,807,177</w:t>
            </w:r>
          </w:p>
        </w:tc>
      </w:tr>
      <w:tr w:rsidR="008A536C" w:rsidRPr="0057574E" w14:paraId="0F4F9F50" w14:textId="77777777" w:rsidTr="00673090">
        <w:trPr>
          <w:trHeight w:val="143"/>
        </w:trPr>
        <w:tc>
          <w:tcPr>
            <w:tcW w:w="4089" w:type="pct"/>
            <w:tcBorders>
              <w:top w:val="single" w:sz="4" w:space="0" w:color="auto"/>
              <w:left w:val="single" w:sz="4" w:space="0" w:color="auto"/>
              <w:bottom w:val="single" w:sz="4" w:space="0" w:color="auto"/>
              <w:right w:val="single" w:sz="4" w:space="0" w:color="auto"/>
            </w:tcBorders>
          </w:tcPr>
          <w:p w14:paraId="63A7DDCF" w14:textId="77777777" w:rsidR="008A536C" w:rsidRPr="0057574E" w:rsidRDefault="008A536C" w:rsidP="00673090">
            <w:pPr>
              <w:widowControl w:val="0"/>
              <w:ind w:left="337" w:hanging="337"/>
              <w:rPr>
                <w:sz w:val="20"/>
                <w:szCs w:val="20"/>
              </w:rPr>
            </w:pPr>
            <w:r w:rsidRPr="0057574E">
              <w:rPr>
                <w:sz w:val="20"/>
                <w:szCs w:val="20"/>
              </w:rPr>
              <w:t>(d)</w:t>
            </w:r>
            <w:r w:rsidRPr="0057574E">
              <w:rPr>
                <w:sz w:val="20"/>
                <w:szCs w:val="20"/>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39F53719" w14:textId="77777777" w:rsidR="008A536C" w:rsidRPr="0057574E" w:rsidRDefault="008A536C" w:rsidP="00673090">
            <w:pPr>
              <w:widowControl w:val="0"/>
              <w:jc w:val="right"/>
              <w:rPr>
                <w:sz w:val="20"/>
                <w:szCs w:val="20"/>
              </w:rPr>
            </w:pPr>
            <w:r w:rsidRPr="0057574E">
              <w:rPr>
                <w:sz w:val="20"/>
                <w:szCs w:val="20"/>
              </w:rPr>
              <w:t>150,000</w:t>
            </w:r>
          </w:p>
        </w:tc>
      </w:tr>
    </w:tbl>
    <w:p w14:paraId="7C9F82BF" w14:textId="77777777" w:rsidR="008A536C" w:rsidRPr="0057574E" w:rsidRDefault="008A536C" w:rsidP="008A536C">
      <w:pPr>
        <w:outlineLvl w:val="0"/>
        <w:rPr>
          <w:color w:val="000000" w:themeColor="text1"/>
        </w:rPr>
      </w:pPr>
    </w:p>
    <w:p w14:paraId="0E67CC8E" w14:textId="77777777" w:rsidR="008A536C" w:rsidRPr="0057574E" w:rsidRDefault="008A536C" w:rsidP="008A536C">
      <w:pPr>
        <w:spacing w:after="240"/>
        <w:outlineLvl w:val="0"/>
        <w:rPr>
          <w:u w:val="single"/>
        </w:rPr>
      </w:pPr>
      <w:r w:rsidRPr="0057574E">
        <w:rPr>
          <w:u w:val="single"/>
        </w:rPr>
        <w:t>Progress report</w:t>
      </w:r>
    </w:p>
    <w:p w14:paraId="3F1F1E1B" w14:textId="77777777" w:rsidR="008A536C" w:rsidRPr="0057574E" w:rsidRDefault="008A536C" w:rsidP="00B55555">
      <w:pPr>
        <w:pStyle w:val="Heading1"/>
      </w:pPr>
      <w:r w:rsidRPr="0057574E">
        <w:t>Cameroon's national ozone unit (NOU) successfully implemented phase XIII of the institutional strengthening (IS) project, fully achieving all the seven performance indicators. The NOU gathered import data on ozone-depleting substances (ODS) and hydrofluorocarbons (HFCs) and submitted comprehensive country program and Article 7 data. Annual meetings with stakeholders, including the National Ozone Committee, were conducted to ensure efficient coordination. Furthermore, Cameroon ratified the Kigali Amendment on August 24, 2021. The NOU coordinated training sessions for 255 refrigeration and air</w:t>
      </w:r>
      <w:r w:rsidRPr="0057574E">
        <w:noBreakHyphen/>
        <w:t>conditioning (RAC) technicians and 80 customs officers. Ongoing efforts focused on raising awareness about HCFC alternatives, relevant legislation, and regulatory frameworks. Additionally, Cameroon participated in observing Ozone Day and engaged in Protocol-related meetings.</w:t>
      </w:r>
    </w:p>
    <w:p w14:paraId="27D2C654" w14:textId="77777777" w:rsidR="008A536C" w:rsidRPr="0057574E" w:rsidRDefault="008A536C" w:rsidP="008A536C">
      <w:pPr>
        <w:spacing w:after="240"/>
        <w:outlineLvl w:val="0"/>
        <w:rPr>
          <w:u w:val="single"/>
        </w:rPr>
      </w:pPr>
      <w:r w:rsidRPr="0057574E">
        <w:rPr>
          <w:u w:val="single"/>
        </w:rPr>
        <w:t>Plan of action</w:t>
      </w:r>
    </w:p>
    <w:p w14:paraId="5C0F5A28" w14:textId="77777777" w:rsidR="008A536C" w:rsidRPr="0057574E" w:rsidRDefault="008A536C" w:rsidP="00B55555">
      <w:pPr>
        <w:pStyle w:val="Heading1"/>
      </w:pPr>
      <w:r w:rsidRPr="0057574E">
        <w:t>Under phase XIV of the IS project, the NOU will focus on: continuing information dissemination and awareness activities; coordinating the implementation of the second tranche of stage II of the HPMP and the first tranche of stage I of the Kigali HFC implementation plan (KIP); coordinating the submission and implementation of the third tranche of stage II of the HPMP, stage III of the HPMP and the second tranche of stage I of the KIP; promoting and enforcing the licensing and quota system, providing importers with annual quota information; establishing the technician certification program; sustaining monitoring and evaluation efforts; conducting annual stakeholder workshops to promote low-GWP HCFC alternatives; and timely data collection and reporting to the Ozone and Fund Secretariats.</w:t>
      </w:r>
    </w:p>
    <w:p w14:paraId="5402A1F9" w14:textId="77777777" w:rsidR="008A536C" w:rsidRPr="0057574E" w:rsidRDefault="008A536C" w:rsidP="008A536C">
      <w:pPr>
        <w:spacing w:after="240"/>
        <w:outlineLvl w:val="0"/>
        <w:rPr>
          <w:u w:val="single"/>
        </w:rPr>
      </w:pPr>
      <w:r w:rsidRPr="0057574E">
        <w:rPr>
          <w:u w:val="single"/>
        </w:rPr>
        <w:t>Sustainability and risk assessment</w:t>
      </w:r>
    </w:p>
    <w:p w14:paraId="040CA773" w14:textId="77777777" w:rsidR="008A536C" w:rsidRPr="0057574E" w:rsidRDefault="008A536C" w:rsidP="00B55555">
      <w:pPr>
        <w:pStyle w:val="Heading1"/>
      </w:pPr>
      <w:r w:rsidRPr="0057574E">
        <w:t>The successful implementation of the IS project in Cameroon relies on stable funding from the Multilateral Fund. Active participation from stakeholders, relevant associations, ministries, and agencies is crucial for developing recommendations and amendments to laws and regulations, as well as for conducting public awareness and promotional activities. The NOU is consistently guided by the National Ozone Steering Committee, which includes key line ministries, the RAC sector, and other pertinent agencies.</w:t>
      </w:r>
    </w:p>
    <w:p w14:paraId="7480A005" w14:textId="77777777" w:rsidR="008A536C" w:rsidRPr="0057574E" w:rsidRDefault="008A536C" w:rsidP="008A536C">
      <w:pPr>
        <w:keepNext/>
        <w:spacing w:after="120"/>
        <w:rPr>
          <w:b/>
          <w:bCs/>
          <w:color w:val="000000" w:themeColor="text1"/>
        </w:rPr>
      </w:pPr>
      <w:r w:rsidRPr="0057574E">
        <w:rPr>
          <w:b/>
          <w:color w:val="000000" w:themeColor="text1"/>
        </w:rPr>
        <w:t>Chad</w:t>
      </w:r>
      <w:r w:rsidRPr="0057574E">
        <w:rPr>
          <w:b/>
          <w:bCs/>
          <w:color w:val="000000" w:themeColor="text1"/>
        </w:rPr>
        <w:t>: Renewal of institutional strengthening</w:t>
      </w:r>
    </w:p>
    <w:tbl>
      <w:tblPr>
        <w:tblStyle w:val="TableGrid91"/>
        <w:tblW w:w="5000" w:type="pct"/>
        <w:tblLook w:val="01E0" w:firstRow="1" w:lastRow="1" w:firstColumn="1" w:lastColumn="1" w:noHBand="0" w:noVBand="0"/>
      </w:tblPr>
      <w:tblGrid>
        <w:gridCol w:w="6223"/>
        <w:gridCol w:w="1427"/>
        <w:gridCol w:w="1700"/>
      </w:tblGrid>
      <w:tr w:rsidR="008A536C" w:rsidRPr="0057574E" w14:paraId="42BD065B" w14:textId="77777777" w:rsidTr="004A664C">
        <w:trPr>
          <w:trHeight w:val="278"/>
          <w:tblHeader/>
        </w:trPr>
        <w:tc>
          <w:tcPr>
            <w:tcW w:w="4091" w:type="pct"/>
            <w:gridSpan w:val="2"/>
            <w:tcBorders>
              <w:bottom w:val="single" w:sz="4" w:space="0" w:color="auto"/>
            </w:tcBorders>
          </w:tcPr>
          <w:p w14:paraId="0587D755" w14:textId="77777777" w:rsidR="008A536C" w:rsidRPr="0057574E" w:rsidRDefault="008A536C" w:rsidP="00673090">
            <w:pPr>
              <w:keepNext/>
              <w:rPr>
                <w:b/>
                <w:color w:val="000000" w:themeColor="text1"/>
                <w:sz w:val="20"/>
                <w:szCs w:val="20"/>
              </w:rPr>
            </w:pPr>
            <w:r w:rsidRPr="0057574E">
              <w:rPr>
                <w:b/>
                <w:color w:val="000000" w:themeColor="text1"/>
                <w:sz w:val="20"/>
                <w:szCs w:val="20"/>
              </w:rPr>
              <w:t>Summary of the project and country profile</w:t>
            </w:r>
          </w:p>
        </w:tc>
        <w:tc>
          <w:tcPr>
            <w:tcW w:w="909" w:type="pct"/>
            <w:tcBorders>
              <w:bottom w:val="single" w:sz="4" w:space="0" w:color="auto"/>
            </w:tcBorders>
          </w:tcPr>
          <w:p w14:paraId="475C8091" w14:textId="77777777" w:rsidR="008A536C" w:rsidRPr="0057574E" w:rsidRDefault="008A536C" w:rsidP="00673090">
            <w:pPr>
              <w:keepNext/>
              <w:jc w:val="right"/>
              <w:rPr>
                <w:b/>
                <w:color w:val="000000" w:themeColor="text1"/>
                <w:sz w:val="20"/>
                <w:szCs w:val="20"/>
              </w:rPr>
            </w:pPr>
          </w:p>
        </w:tc>
      </w:tr>
      <w:tr w:rsidR="008A536C" w:rsidRPr="0057574E" w14:paraId="055A8BDC" w14:textId="77777777" w:rsidTr="004A664C">
        <w:trPr>
          <w:trHeight w:val="233"/>
          <w:tblHeader/>
        </w:trPr>
        <w:tc>
          <w:tcPr>
            <w:tcW w:w="4091" w:type="pct"/>
            <w:gridSpan w:val="2"/>
            <w:tcBorders>
              <w:bottom w:val="nil"/>
            </w:tcBorders>
          </w:tcPr>
          <w:p w14:paraId="68A99611" w14:textId="77777777" w:rsidR="008A536C" w:rsidRPr="0057574E" w:rsidRDefault="008A536C" w:rsidP="00673090">
            <w:pPr>
              <w:rPr>
                <w:color w:val="000000" w:themeColor="text1"/>
                <w:sz w:val="20"/>
                <w:szCs w:val="20"/>
              </w:rPr>
            </w:pPr>
            <w:r w:rsidRPr="0057574E">
              <w:rPr>
                <w:color w:val="000000" w:themeColor="text1"/>
                <w:sz w:val="20"/>
                <w:szCs w:val="20"/>
              </w:rPr>
              <w:t>Implementing agency:</w:t>
            </w:r>
          </w:p>
        </w:tc>
        <w:tc>
          <w:tcPr>
            <w:tcW w:w="909" w:type="pct"/>
            <w:tcBorders>
              <w:bottom w:val="nil"/>
            </w:tcBorders>
          </w:tcPr>
          <w:p w14:paraId="4CEEEF2E" w14:textId="77777777" w:rsidR="008A536C" w:rsidRPr="0057574E" w:rsidRDefault="008A536C" w:rsidP="00673090">
            <w:pPr>
              <w:jc w:val="center"/>
              <w:rPr>
                <w:color w:val="000000" w:themeColor="text1"/>
                <w:sz w:val="20"/>
                <w:szCs w:val="20"/>
              </w:rPr>
            </w:pPr>
            <w:r w:rsidRPr="0057574E">
              <w:rPr>
                <w:color w:val="000000" w:themeColor="text1"/>
                <w:sz w:val="20"/>
                <w:szCs w:val="20"/>
              </w:rPr>
              <w:t>UNEP</w:t>
            </w:r>
          </w:p>
        </w:tc>
      </w:tr>
      <w:tr w:rsidR="008A536C" w:rsidRPr="0057574E" w14:paraId="4B376C05" w14:textId="77777777" w:rsidTr="00673090">
        <w:trPr>
          <w:trHeight w:val="233"/>
        </w:trPr>
        <w:tc>
          <w:tcPr>
            <w:tcW w:w="4091" w:type="pct"/>
            <w:gridSpan w:val="2"/>
            <w:tcBorders>
              <w:top w:val="nil"/>
              <w:left w:val="single" w:sz="4" w:space="0" w:color="auto"/>
              <w:bottom w:val="nil"/>
              <w:right w:val="single" w:sz="4" w:space="0" w:color="auto"/>
            </w:tcBorders>
          </w:tcPr>
          <w:p w14:paraId="7DB429B8" w14:textId="77777777" w:rsidR="008A536C" w:rsidRPr="0057574E" w:rsidRDefault="008A536C" w:rsidP="00673090">
            <w:pPr>
              <w:rPr>
                <w:color w:val="000000" w:themeColor="text1"/>
                <w:sz w:val="20"/>
                <w:szCs w:val="20"/>
              </w:rPr>
            </w:pPr>
            <w:r w:rsidRPr="0057574E">
              <w:rPr>
                <w:color w:val="000000" w:themeColor="text1"/>
                <w:sz w:val="20"/>
                <w:szCs w:val="20"/>
              </w:rPr>
              <w:t>Amounts previously approved for institutional strengthening (US $):</w:t>
            </w:r>
          </w:p>
        </w:tc>
        <w:tc>
          <w:tcPr>
            <w:tcW w:w="909" w:type="pct"/>
            <w:tcBorders>
              <w:top w:val="nil"/>
              <w:left w:val="single" w:sz="4" w:space="0" w:color="auto"/>
              <w:bottom w:val="nil"/>
              <w:right w:val="single" w:sz="4" w:space="0" w:color="auto"/>
            </w:tcBorders>
          </w:tcPr>
          <w:p w14:paraId="03B17DE5" w14:textId="77777777" w:rsidR="008A536C" w:rsidRPr="0057574E" w:rsidRDefault="008A536C" w:rsidP="00673090">
            <w:pPr>
              <w:jc w:val="right"/>
              <w:rPr>
                <w:color w:val="000000" w:themeColor="text1"/>
                <w:sz w:val="20"/>
                <w:szCs w:val="20"/>
              </w:rPr>
            </w:pPr>
          </w:p>
        </w:tc>
      </w:tr>
      <w:tr w:rsidR="008A536C" w:rsidRPr="0057574E" w14:paraId="56C22256" w14:textId="77777777" w:rsidTr="00673090">
        <w:trPr>
          <w:trHeight w:val="233"/>
        </w:trPr>
        <w:tc>
          <w:tcPr>
            <w:tcW w:w="3328" w:type="pct"/>
            <w:tcBorders>
              <w:top w:val="nil"/>
              <w:left w:val="single" w:sz="4" w:space="0" w:color="auto"/>
              <w:bottom w:val="nil"/>
              <w:right w:val="nil"/>
            </w:tcBorders>
            <w:shd w:val="clear" w:color="auto" w:fill="FFFFFF" w:themeFill="background1"/>
            <w:vAlign w:val="bottom"/>
          </w:tcPr>
          <w:p w14:paraId="2837CDA4" w14:textId="77777777" w:rsidR="008A536C" w:rsidRPr="0057574E" w:rsidRDefault="008A536C" w:rsidP="00673090">
            <w:pPr>
              <w:ind w:left="5125" w:right="-198"/>
              <w:jc w:val="left"/>
              <w:rPr>
                <w:color w:val="000000" w:themeColor="text1"/>
                <w:sz w:val="20"/>
                <w:szCs w:val="20"/>
              </w:rPr>
            </w:pPr>
            <w:r w:rsidRPr="0057574E">
              <w:rPr>
                <w:color w:val="000000" w:themeColor="text1"/>
                <w:sz w:val="20"/>
                <w:szCs w:val="20"/>
              </w:rPr>
              <w:t>Phase I:</w:t>
            </w:r>
          </w:p>
        </w:tc>
        <w:tc>
          <w:tcPr>
            <w:tcW w:w="763" w:type="pct"/>
            <w:tcBorders>
              <w:top w:val="nil"/>
              <w:left w:val="nil"/>
              <w:bottom w:val="nil"/>
              <w:right w:val="single" w:sz="4" w:space="0" w:color="auto"/>
            </w:tcBorders>
            <w:shd w:val="clear" w:color="auto" w:fill="FFFFFF" w:themeFill="background1"/>
            <w:vAlign w:val="bottom"/>
          </w:tcPr>
          <w:p w14:paraId="7FD8CD8A" w14:textId="77777777" w:rsidR="008A536C" w:rsidRPr="0057574E" w:rsidRDefault="008A536C" w:rsidP="00673090">
            <w:pPr>
              <w:jc w:val="right"/>
              <w:rPr>
                <w:color w:val="000000" w:themeColor="text1"/>
                <w:sz w:val="20"/>
                <w:szCs w:val="20"/>
              </w:rPr>
            </w:pPr>
            <w:r w:rsidRPr="0057574E">
              <w:rPr>
                <w:color w:val="000000" w:themeColor="text1"/>
                <w:sz w:val="20"/>
                <w:szCs w:val="20"/>
              </w:rPr>
              <w:t>Jul-98</w:t>
            </w:r>
          </w:p>
        </w:tc>
        <w:tc>
          <w:tcPr>
            <w:tcW w:w="909" w:type="pct"/>
            <w:tcBorders>
              <w:top w:val="nil"/>
              <w:left w:val="single" w:sz="4" w:space="0" w:color="auto"/>
              <w:bottom w:val="nil"/>
              <w:right w:val="single" w:sz="4" w:space="0" w:color="auto"/>
            </w:tcBorders>
            <w:shd w:val="clear" w:color="auto" w:fill="FFFFFF" w:themeFill="background1"/>
            <w:vAlign w:val="bottom"/>
          </w:tcPr>
          <w:p w14:paraId="3B52137B" w14:textId="77777777" w:rsidR="008A536C" w:rsidRPr="0057574E" w:rsidRDefault="008A536C" w:rsidP="00673090">
            <w:pPr>
              <w:jc w:val="right"/>
              <w:rPr>
                <w:color w:val="000000" w:themeColor="text1"/>
                <w:sz w:val="20"/>
                <w:szCs w:val="20"/>
              </w:rPr>
            </w:pPr>
            <w:r w:rsidRPr="0057574E">
              <w:rPr>
                <w:color w:val="000000" w:themeColor="text1"/>
                <w:sz w:val="20"/>
                <w:szCs w:val="20"/>
              </w:rPr>
              <w:t>67,800</w:t>
            </w:r>
          </w:p>
        </w:tc>
      </w:tr>
      <w:tr w:rsidR="008A536C" w:rsidRPr="0057574E" w14:paraId="4B2AD406" w14:textId="77777777" w:rsidTr="00673090">
        <w:trPr>
          <w:trHeight w:val="233"/>
        </w:trPr>
        <w:tc>
          <w:tcPr>
            <w:tcW w:w="3328" w:type="pct"/>
            <w:tcBorders>
              <w:top w:val="nil"/>
              <w:left w:val="single" w:sz="4" w:space="0" w:color="auto"/>
              <w:bottom w:val="nil"/>
              <w:right w:val="nil"/>
            </w:tcBorders>
            <w:shd w:val="clear" w:color="auto" w:fill="FFFFFF" w:themeFill="background1"/>
            <w:vAlign w:val="bottom"/>
          </w:tcPr>
          <w:p w14:paraId="70AC101C" w14:textId="77777777" w:rsidR="008A536C" w:rsidRPr="0057574E" w:rsidRDefault="008A536C" w:rsidP="00673090">
            <w:pPr>
              <w:ind w:left="5125" w:right="-198"/>
              <w:jc w:val="left"/>
              <w:rPr>
                <w:color w:val="000000" w:themeColor="text1"/>
                <w:sz w:val="20"/>
                <w:szCs w:val="20"/>
              </w:rPr>
            </w:pPr>
            <w:r w:rsidRPr="0057574E">
              <w:rPr>
                <w:color w:val="000000" w:themeColor="text1"/>
                <w:sz w:val="20"/>
                <w:szCs w:val="20"/>
              </w:rPr>
              <w:t>Phase II:</w:t>
            </w:r>
          </w:p>
        </w:tc>
        <w:tc>
          <w:tcPr>
            <w:tcW w:w="763" w:type="pct"/>
            <w:tcBorders>
              <w:top w:val="nil"/>
              <w:left w:val="nil"/>
              <w:bottom w:val="nil"/>
              <w:right w:val="single" w:sz="4" w:space="0" w:color="auto"/>
            </w:tcBorders>
            <w:shd w:val="clear" w:color="auto" w:fill="FFFFFF" w:themeFill="background1"/>
            <w:vAlign w:val="bottom"/>
          </w:tcPr>
          <w:p w14:paraId="13F2FE55" w14:textId="77777777" w:rsidR="008A536C" w:rsidRPr="0057574E" w:rsidRDefault="008A536C" w:rsidP="00673090">
            <w:pPr>
              <w:jc w:val="right"/>
              <w:rPr>
                <w:color w:val="000000" w:themeColor="text1"/>
                <w:sz w:val="20"/>
                <w:szCs w:val="20"/>
              </w:rPr>
            </w:pPr>
            <w:r w:rsidRPr="0057574E">
              <w:rPr>
                <w:color w:val="000000" w:themeColor="text1"/>
                <w:sz w:val="20"/>
                <w:szCs w:val="20"/>
              </w:rPr>
              <w:t>Dec-04</w:t>
            </w:r>
          </w:p>
        </w:tc>
        <w:tc>
          <w:tcPr>
            <w:tcW w:w="909" w:type="pct"/>
            <w:tcBorders>
              <w:top w:val="nil"/>
              <w:left w:val="single" w:sz="4" w:space="0" w:color="auto"/>
              <w:bottom w:val="nil"/>
              <w:right w:val="single" w:sz="4" w:space="0" w:color="auto"/>
            </w:tcBorders>
            <w:shd w:val="clear" w:color="auto" w:fill="FFFFFF" w:themeFill="background1"/>
            <w:vAlign w:val="bottom"/>
          </w:tcPr>
          <w:p w14:paraId="6C13B59A" w14:textId="77777777" w:rsidR="008A536C" w:rsidRPr="0057574E" w:rsidRDefault="008A536C" w:rsidP="00673090">
            <w:pPr>
              <w:jc w:val="right"/>
              <w:rPr>
                <w:color w:val="000000" w:themeColor="text1"/>
                <w:sz w:val="20"/>
                <w:szCs w:val="20"/>
              </w:rPr>
            </w:pPr>
            <w:r w:rsidRPr="0057574E">
              <w:rPr>
                <w:color w:val="000000" w:themeColor="text1"/>
                <w:sz w:val="20"/>
                <w:szCs w:val="20"/>
              </w:rPr>
              <w:t>60,000</w:t>
            </w:r>
          </w:p>
        </w:tc>
      </w:tr>
      <w:tr w:rsidR="008A536C" w:rsidRPr="0057574E" w14:paraId="1E61FE30" w14:textId="77777777" w:rsidTr="00673090">
        <w:trPr>
          <w:trHeight w:val="233"/>
        </w:trPr>
        <w:tc>
          <w:tcPr>
            <w:tcW w:w="3328" w:type="pct"/>
            <w:tcBorders>
              <w:top w:val="nil"/>
              <w:left w:val="single" w:sz="4" w:space="0" w:color="auto"/>
              <w:bottom w:val="nil"/>
              <w:right w:val="nil"/>
            </w:tcBorders>
            <w:shd w:val="clear" w:color="auto" w:fill="FFFFFF" w:themeFill="background1"/>
            <w:vAlign w:val="bottom"/>
          </w:tcPr>
          <w:p w14:paraId="4514C66B" w14:textId="77777777" w:rsidR="008A536C" w:rsidRPr="0057574E" w:rsidRDefault="008A536C" w:rsidP="00673090">
            <w:pPr>
              <w:ind w:left="5125" w:right="-198"/>
              <w:jc w:val="left"/>
              <w:rPr>
                <w:color w:val="000000" w:themeColor="text1"/>
                <w:sz w:val="20"/>
                <w:szCs w:val="20"/>
              </w:rPr>
            </w:pPr>
            <w:r w:rsidRPr="0057574E">
              <w:rPr>
                <w:color w:val="000000" w:themeColor="text1"/>
                <w:sz w:val="20"/>
                <w:szCs w:val="20"/>
              </w:rPr>
              <w:t>Phase III:</w:t>
            </w:r>
          </w:p>
        </w:tc>
        <w:tc>
          <w:tcPr>
            <w:tcW w:w="763" w:type="pct"/>
            <w:tcBorders>
              <w:top w:val="nil"/>
              <w:left w:val="nil"/>
              <w:bottom w:val="nil"/>
              <w:right w:val="single" w:sz="4" w:space="0" w:color="auto"/>
            </w:tcBorders>
            <w:shd w:val="clear" w:color="auto" w:fill="FFFFFF" w:themeFill="background1"/>
            <w:vAlign w:val="bottom"/>
          </w:tcPr>
          <w:p w14:paraId="490CC159" w14:textId="77777777" w:rsidR="008A536C" w:rsidRPr="0057574E" w:rsidRDefault="008A536C" w:rsidP="00673090">
            <w:pPr>
              <w:jc w:val="right"/>
              <w:rPr>
                <w:color w:val="000000" w:themeColor="text1"/>
                <w:sz w:val="20"/>
                <w:szCs w:val="20"/>
              </w:rPr>
            </w:pPr>
            <w:r w:rsidRPr="0057574E">
              <w:rPr>
                <w:color w:val="000000" w:themeColor="text1"/>
                <w:sz w:val="20"/>
                <w:szCs w:val="20"/>
              </w:rPr>
              <w:t>Nov-06</w:t>
            </w:r>
          </w:p>
        </w:tc>
        <w:tc>
          <w:tcPr>
            <w:tcW w:w="909" w:type="pct"/>
            <w:tcBorders>
              <w:top w:val="nil"/>
              <w:left w:val="single" w:sz="4" w:space="0" w:color="auto"/>
              <w:bottom w:val="nil"/>
              <w:right w:val="single" w:sz="4" w:space="0" w:color="auto"/>
            </w:tcBorders>
            <w:shd w:val="clear" w:color="auto" w:fill="FFFFFF" w:themeFill="background1"/>
            <w:vAlign w:val="bottom"/>
          </w:tcPr>
          <w:p w14:paraId="0962624E" w14:textId="77777777" w:rsidR="008A536C" w:rsidRPr="0057574E" w:rsidRDefault="008A536C" w:rsidP="00673090">
            <w:pPr>
              <w:jc w:val="right"/>
              <w:rPr>
                <w:color w:val="000000" w:themeColor="text1"/>
                <w:sz w:val="20"/>
                <w:szCs w:val="20"/>
              </w:rPr>
            </w:pPr>
            <w:r w:rsidRPr="0057574E">
              <w:rPr>
                <w:color w:val="000000" w:themeColor="text1"/>
                <w:sz w:val="20"/>
                <w:szCs w:val="20"/>
              </w:rPr>
              <w:t>60,000</w:t>
            </w:r>
          </w:p>
        </w:tc>
      </w:tr>
      <w:tr w:rsidR="008A536C" w:rsidRPr="0057574E" w14:paraId="1E976A5C" w14:textId="77777777" w:rsidTr="00673090">
        <w:trPr>
          <w:trHeight w:val="233"/>
        </w:trPr>
        <w:tc>
          <w:tcPr>
            <w:tcW w:w="3328" w:type="pct"/>
            <w:tcBorders>
              <w:top w:val="nil"/>
              <w:left w:val="single" w:sz="4" w:space="0" w:color="auto"/>
              <w:bottom w:val="nil"/>
              <w:right w:val="nil"/>
            </w:tcBorders>
            <w:shd w:val="clear" w:color="auto" w:fill="FFFFFF" w:themeFill="background1"/>
            <w:vAlign w:val="bottom"/>
          </w:tcPr>
          <w:p w14:paraId="30614597" w14:textId="77777777" w:rsidR="008A536C" w:rsidRPr="0057574E" w:rsidRDefault="008A536C" w:rsidP="00673090">
            <w:pPr>
              <w:ind w:left="5125" w:right="-198"/>
              <w:jc w:val="left"/>
              <w:rPr>
                <w:color w:val="000000" w:themeColor="text1"/>
                <w:sz w:val="20"/>
                <w:szCs w:val="20"/>
              </w:rPr>
            </w:pPr>
            <w:r w:rsidRPr="0057574E">
              <w:rPr>
                <w:color w:val="000000" w:themeColor="text1"/>
                <w:sz w:val="20"/>
                <w:szCs w:val="20"/>
              </w:rPr>
              <w:t>Phase IV:</w:t>
            </w:r>
          </w:p>
        </w:tc>
        <w:tc>
          <w:tcPr>
            <w:tcW w:w="763" w:type="pct"/>
            <w:tcBorders>
              <w:top w:val="nil"/>
              <w:left w:val="nil"/>
              <w:bottom w:val="nil"/>
              <w:right w:val="single" w:sz="4" w:space="0" w:color="auto"/>
            </w:tcBorders>
            <w:shd w:val="clear" w:color="auto" w:fill="FFFFFF" w:themeFill="background1"/>
            <w:vAlign w:val="bottom"/>
          </w:tcPr>
          <w:p w14:paraId="1EB776A4"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Nov-08</w:t>
            </w:r>
          </w:p>
        </w:tc>
        <w:tc>
          <w:tcPr>
            <w:tcW w:w="909" w:type="pct"/>
            <w:tcBorders>
              <w:top w:val="nil"/>
              <w:left w:val="single" w:sz="4" w:space="0" w:color="auto"/>
              <w:bottom w:val="nil"/>
              <w:right w:val="single" w:sz="4" w:space="0" w:color="auto"/>
            </w:tcBorders>
            <w:shd w:val="clear" w:color="auto" w:fill="FFFFFF" w:themeFill="background1"/>
          </w:tcPr>
          <w:p w14:paraId="7F4F41AC" w14:textId="77777777" w:rsidR="008A536C" w:rsidRPr="0057574E" w:rsidRDefault="008A536C" w:rsidP="00673090">
            <w:pPr>
              <w:jc w:val="right"/>
              <w:rPr>
                <w:color w:val="000000" w:themeColor="text1"/>
                <w:sz w:val="20"/>
                <w:szCs w:val="20"/>
              </w:rPr>
            </w:pPr>
            <w:r w:rsidRPr="0057574E">
              <w:rPr>
                <w:color w:val="000000" w:themeColor="text1"/>
                <w:sz w:val="20"/>
                <w:szCs w:val="20"/>
              </w:rPr>
              <w:t>60,000</w:t>
            </w:r>
          </w:p>
        </w:tc>
      </w:tr>
      <w:tr w:rsidR="008A536C" w:rsidRPr="0057574E" w14:paraId="1EF3613A" w14:textId="77777777" w:rsidTr="00673090">
        <w:trPr>
          <w:trHeight w:val="233"/>
        </w:trPr>
        <w:tc>
          <w:tcPr>
            <w:tcW w:w="3328" w:type="pct"/>
            <w:tcBorders>
              <w:top w:val="nil"/>
              <w:left w:val="single" w:sz="4" w:space="0" w:color="auto"/>
              <w:bottom w:val="single" w:sz="4" w:space="0" w:color="auto"/>
              <w:right w:val="nil"/>
            </w:tcBorders>
            <w:shd w:val="clear" w:color="auto" w:fill="FFFFFF" w:themeFill="background1"/>
            <w:vAlign w:val="bottom"/>
          </w:tcPr>
          <w:p w14:paraId="31D7FD1A" w14:textId="77777777" w:rsidR="008A536C" w:rsidRPr="0057574E" w:rsidRDefault="008A536C" w:rsidP="00673090">
            <w:pPr>
              <w:ind w:left="5125" w:right="-198"/>
              <w:jc w:val="left"/>
              <w:rPr>
                <w:color w:val="000000" w:themeColor="text1"/>
                <w:sz w:val="20"/>
                <w:szCs w:val="20"/>
              </w:rPr>
            </w:pPr>
            <w:r w:rsidRPr="0057574E">
              <w:rPr>
                <w:color w:val="000000" w:themeColor="text1"/>
                <w:sz w:val="20"/>
                <w:szCs w:val="20"/>
              </w:rPr>
              <w:t>Phase V:</w:t>
            </w:r>
          </w:p>
        </w:tc>
        <w:tc>
          <w:tcPr>
            <w:tcW w:w="763" w:type="pct"/>
            <w:tcBorders>
              <w:top w:val="nil"/>
              <w:left w:val="nil"/>
              <w:bottom w:val="single" w:sz="4" w:space="0" w:color="auto"/>
              <w:right w:val="single" w:sz="4" w:space="0" w:color="auto"/>
            </w:tcBorders>
            <w:shd w:val="clear" w:color="auto" w:fill="FFFFFF" w:themeFill="background1"/>
            <w:vAlign w:val="bottom"/>
          </w:tcPr>
          <w:p w14:paraId="46159255"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Nov-11</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449B9015" w14:textId="77777777" w:rsidR="008A536C" w:rsidRPr="0057574E" w:rsidRDefault="008A536C" w:rsidP="00673090">
            <w:pPr>
              <w:jc w:val="right"/>
              <w:rPr>
                <w:color w:val="000000" w:themeColor="text1"/>
                <w:sz w:val="20"/>
                <w:szCs w:val="20"/>
              </w:rPr>
            </w:pPr>
            <w:r w:rsidRPr="0057574E">
              <w:rPr>
                <w:color w:val="000000" w:themeColor="text1"/>
                <w:sz w:val="20"/>
                <w:szCs w:val="20"/>
              </w:rPr>
              <w:t>60,000</w:t>
            </w:r>
          </w:p>
        </w:tc>
      </w:tr>
      <w:tr w:rsidR="008A536C" w:rsidRPr="0057574E" w14:paraId="57DE99EF" w14:textId="77777777" w:rsidTr="00673090">
        <w:trPr>
          <w:trHeight w:val="233"/>
        </w:trPr>
        <w:tc>
          <w:tcPr>
            <w:tcW w:w="3328" w:type="pct"/>
            <w:tcBorders>
              <w:top w:val="single" w:sz="4" w:space="0" w:color="auto"/>
              <w:left w:val="single" w:sz="4" w:space="0" w:color="auto"/>
              <w:bottom w:val="nil"/>
              <w:right w:val="nil"/>
            </w:tcBorders>
            <w:shd w:val="clear" w:color="auto" w:fill="FFFFFF" w:themeFill="background1"/>
            <w:vAlign w:val="bottom"/>
          </w:tcPr>
          <w:p w14:paraId="79E5C19D" w14:textId="77777777" w:rsidR="008A536C" w:rsidRPr="0057574E" w:rsidRDefault="008A536C" w:rsidP="00673090">
            <w:pPr>
              <w:keepNext/>
              <w:ind w:left="5125" w:right="-198"/>
              <w:jc w:val="left"/>
              <w:rPr>
                <w:color w:val="000000" w:themeColor="text1"/>
                <w:sz w:val="20"/>
                <w:szCs w:val="20"/>
              </w:rPr>
            </w:pPr>
            <w:r w:rsidRPr="0057574E">
              <w:rPr>
                <w:color w:val="000000" w:themeColor="text1"/>
                <w:sz w:val="20"/>
                <w:szCs w:val="20"/>
              </w:rPr>
              <w:lastRenderedPageBreak/>
              <w:t>Phase VI:</w:t>
            </w:r>
          </w:p>
        </w:tc>
        <w:tc>
          <w:tcPr>
            <w:tcW w:w="763" w:type="pct"/>
            <w:tcBorders>
              <w:top w:val="single" w:sz="4" w:space="0" w:color="auto"/>
              <w:left w:val="nil"/>
              <w:bottom w:val="nil"/>
              <w:right w:val="single" w:sz="4" w:space="0" w:color="auto"/>
            </w:tcBorders>
            <w:shd w:val="clear" w:color="auto" w:fill="FFFFFF" w:themeFill="background1"/>
            <w:vAlign w:val="bottom"/>
          </w:tcPr>
          <w:p w14:paraId="7E41922D" w14:textId="77777777" w:rsidR="008A536C" w:rsidRPr="0057574E" w:rsidRDefault="008A536C" w:rsidP="00673090">
            <w:pPr>
              <w:keepNext/>
              <w:tabs>
                <w:tab w:val="left" w:pos="6840"/>
              </w:tabs>
              <w:ind w:left="-108"/>
              <w:jc w:val="right"/>
              <w:rPr>
                <w:color w:val="000000" w:themeColor="text1"/>
                <w:sz w:val="20"/>
                <w:szCs w:val="20"/>
              </w:rPr>
            </w:pPr>
            <w:r w:rsidRPr="0057574E">
              <w:rPr>
                <w:color w:val="000000" w:themeColor="text1"/>
                <w:sz w:val="20"/>
                <w:szCs w:val="20"/>
              </w:rPr>
              <w:t>Dec-13</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3491C927" w14:textId="77777777" w:rsidR="008A536C" w:rsidRPr="0057574E" w:rsidRDefault="008A536C" w:rsidP="00673090">
            <w:pPr>
              <w:keepNext/>
              <w:jc w:val="right"/>
              <w:rPr>
                <w:color w:val="000000" w:themeColor="text1"/>
                <w:sz w:val="20"/>
                <w:szCs w:val="20"/>
              </w:rPr>
            </w:pPr>
            <w:r w:rsidRPr="0057574E">
              <w:rPr>
                <w:color w:val="000000" w:themeColor="text1"/>
                <w:sz w:val="20"/>
                <w:szCs w:val="20"/>
              </w:rPr>
              <w:t>60,000</w:t>
            </w:r>
          </w:p>
        </w:tc>
      </w:tr>
      <w:tr w:rsidR="008A536C" w:rsidRPr="0057574E" w14:paraId="7E431A28" w14:textId="77777777" w:rsidTr="00673090">
        <w:trPr>
          <w:trHeight w:val="233"/>
        </w:trPr>
        <w:tc>
          <w:tcPr>
            <w:tcW w:w="3328" w:type="pct"/>
            <w:tcBorders>
              <w:top w:val="nil"/>
              <w:left w:val="single" w:sz="4" w:space="0" w:color="auto"/>
              <w:bottom w:val="nil"/>
              <w:right w:val="nil"/>
            </w:tcBorders>
            <w:shd w:val="clear" w:color="auto" w:fill="FFFFFF" w:themeFill="background1"/>
            <w:vAlign w:val="bottom"/>
          </w:tcPr>
          <w:p w14:paraId="11C44B94" w14:textId="77777777" w:rsidR="008A536C" w:rsidRPr="0057574E" w:rsidRDefault="008A536C" w:rsidP="00673090">
            <w:pPr>
              <w:keepNext/>
              <w:ind w:left="5125" w:right="-198"/>
              <w:jc w:val="left"/>
              <w:rPr>
                <w:color w:val="000000" w:themeColor="text1"/>
                <w:sz w:val="20"/>
                <w:szCs w:val="20"/>
              </w:rPr>
            </w:pPr>
            <w:r w:rsidRPr="0057574E">
              <w:rPr>
                <w:color w:val="000000" w:themeColor="text1"/>
                <w:sz w:val="20"/>
                <w:szCs w:val="20"/>
              </w:rPr>
              <w:t>Phase VII:</w:t>
            </w:r>
          </w:p>
        </w:tc>
        <w:tc>
          <w:tcPr>
            <w:tcW w:w="763" w:type="pct"/>
            <w:tcBorders>
              <w:top w:val="nil"/>
              <w:left w:val="nil"/>
              <w:bottom w:val="nil"/>
              <w:right w:val="single" w:sz="4" w:space="0" w:color="auto"/>
            </w:tcBorders>
            <w:shd w:val="clear" w:color="auto" w:fill="FFFFFF" w:themeFill="background1"/>
            <w:vAlign w:val="bottom"/>
          </w:tcPr>
          <w:p w14:paraId="329439DE" w14:textId="77777777" w:rsidR="008A536C" w:rsidRPr="0057574E" w:rsidRDefault="008A536C" w:rsidP="00673090">
            <w:pPr>
              <w:keepNext/>
              <w:tabs>
                <w:tab w:val="left" w:pos="6840"/>
              </w:tabs>
              <w:ind w:left="-108"/>
              <w:jc w:val="right"/>
              <w:rPr>
                <w:color w:val="000000" w:themeColor="text1"/>
                <w:sz w:val="20"/>
                <w:szCs w:val="20"/>
              </w:rPr>
            </w:pPr>
            <w:r w:rsidRPr="0057574E">
              <w:rPr>
                <w:color w:val="000000" w:themeColor="text1"/>
                <w:sz w:val="20"/>
                <w:szCs w:val="20"/>
              </w:rPr>
              <w:t>Nov-15</w:t>
            </w:r>
          </w:p>
        </w:tc>
        <w:tc>
          <w:tcPr>
            <w:tcW w:w="909" w:type="pct"/>
            <w:tcBorders>
              <w:top w:val="nil"/>
              <w:left w:val="single" w:sz="4" w:space="0" w:color="auto"/>
              <w:bottom w:val="nil"/>
              <w:right w:val="single" w:sz="4" w:space="0" w:color="auto"/>
            </w:tcBorders>
            <w:shd w:val="clear" w:color="auto" w:fill="FFFFFF" w:themeFill="background1"/>
          </w:tcPr>
          <w:p w14:paraId="7B7CCFF6" w14:textId="77777777" w:rsidR="008A536C" w:rsidRPr="0057574E" w:rsidRDefault="008A536C" w:rsidP="00673090">
            <w:pPr>
              <w:keepNext/>
              <w:jc w:val="right"/>
              <w:rPr>
                <w:color w:val="000000" w:themeColor="text1"/>
                <w:sz w:val="20"/>
                <w:szCs w:val="20"/>
              </w:rPr>
            </w:pPr>
            <w:r w:rsidRPr="0057574E">
              <w:rPr>
                <w:color w:val="000000" w:themeColor="text1"/>
                <w:sz w:val="20"/>
                <w:szCs w:val="20"/>
              </w:rPr>
              <w:t>85,000</w:t>
            </w:r>
          </w:p>
        </w:tc>
      </w:tr>
      <w:tr w:rsidR="008A536C" w:rsidRPr="0057574E" w14:paraId="7E00DD16" w14:textId="77777777" w:rsidTr="00673090">
        <w:trPr>
          <w:trHeight w:val="233"/>
        </w:trPr>
        <w:tc>
          <w:tcPr>
            <w:tcW w:w="3328" w:type="pct"/>
            <w:tcBorders>
              <w:top w:val="nil"/>
              <w:left w:val="single" w:sz="4" w:space="0" w:color="auto"/>
              <w:bottom w:val="nil"/>
              <w:right w:val="nil"/>
            </w:tcBorders>
            <w:shd w:val="clear" w:color="auto" w:fill="FFFFFF" w:themeFill="background1"/>
            <w:vAlign w:val="bottom"/>
          </w:tcPr>
          <w:p w14:paraId="6F4F723B" w14:textId="77777777" w:rsidR="008A536C" w:rsidRPr="0057574E" w:rsidRDefault="008A536C" w:rsidP="00673090">
            <w:pPr>
              <w:keepNext/>
              <w:ind w:left="5125" w:right="-198"/>
              <w:jc w:val="left"/>
              <w:rPr>
                <w:sz w:val="20"/>
                <w:szCs w:val="20"/>
              </w:rPr>
            </w:pPr>
            <w:r w:rsidRPr="0057574E">
              <w:rPr>
                <w:sz w:val="20"/>
                <w:szCs w:val="20"/>
              </w:rPr>
              <w:t>Phase VIII:</w:t>
            </w:r>
          </w:p>
        </w:tc>
        <w:tc>
          <w:tcPr>
            <w:tcW w:w="763" w:type="pct"/>
            <w:tcBorders>
              <w:top w:val="nil"/>
              <w:left w:val="nil"/>
              <w:bottom w:val="nil"/>
              <w:right w:val="single" w:sz="4" w:space="0" w:color="auto"/>
            </w:tcBorders>
            <w:shd w:val="clear" w:color="auto" w:fill="FFFFFF" w:themeFill="background1"/>
            <w:vAlign w:val="bottom"/>
          </w:tcPr>
          <w:p w14:paraId="55DE2B75" w14:textId="77777777" w:rsidR="008A536C" w:rsidRPr="0057574E" w:rsidRDefault="008A536C" w:rsidP="00673090">
            <w:pPr>
              <w:keepNext/>
              <w:tabs>
                <w:tab w:val="left" w:pos="6840"/>
              </w:tabs>
              <w:ind w:left="-108"/>
              <w:jc w:val="right"/>
              <w:rPr>
                <w:sz w:val="20"/>
                <w:szCs w:val="20"/>
              </w:rPr>
            </w:pPr>
            <w:r w:rsidRPr="0057574E">
              <w:rPr>
                <w:sz w:val="20"/>
                <w:szCs w:val="20"/>
              </w:rPr>
              <w:t>Nov-17</w:t>
            </w:r>
          </w:p>
        </w:tc>
        <w:tc>
          <w:tcPr>
            <w:tcW w:w="909" w:type="pct"/>
            <w:tcBorders>
              <w:top w:val="nil"/>
              <w:left w:val="single" w:sz="4" w:space="0" w:color="auto"/>
              <w:bottom w:val="nil"/>
              <w:right w:val="single" w:sz="4" w:space="0" w:color="auto"/>
            </w:tcBorders>
            <w:shd w:val="clear" w:color="auto" w:fill="FFFFFF" w:themeFill="background1"/>
          </w:tcPr>
          <w:p w14:paraId="4736023E" w14:textId="77777777" w:rsidR="008A536C" w:rsidRPr="0057574E" w:rsidRDefault="008A536C" w:rsidP="00673090">
            <w:pPr>
              <w:keepNext/>
              <w:jc w:val="right"/>
              <w:rPr>
                <w:sz w:val="20"/>
                <w:szCs w:val="20"/>
              </w:rPr>
            </w:pPr>
            <w:r w:rsidRPr="0057574E">
              <w:rPr>
                <w:sz w:val="20"/>
                <w:szCs w:val="20"/>
              </w:rPr>
              <w:t>85,000</w:t>
            </w:r>
          </w:p>
        </w:tc>
      </w:tr>
      <w:tr w:rsidR="008A536C" w:rsidRPr="0057574E" w14:paraId="08397740" w14:textId="77777777" w:rsidTr="00673090">
        <w:trPr>
          <w:trHeight w:val="233"/>
        </w:trPr>
        <w:tc>
          <w:tcPr>
            <w:tcW w:w="3328" w:type="pct"/>
            <w:tcBorders>
              <w:top w:val="nil"/>
              <w:left w:val="single" w:sz="4" w:space="0" w:color="auto"/>
              <w:bottom w:val="nil"/>
              <w:right w:val="nil"/>
            </w:tcBorders>
            <w:shd w:val="clear" w:color="auto" w:fill="FFFFFF" w:themeFill="background1"/>
            <w:vAlign w:val="bottom"/>
          </w:tcPr>
          <w:p w14:paraId="022E89A9" w14:textId="77777777" w:rsidR="008A536C" w:rsidRPr="0057574E" w:rsidRDefault="008A536C" w:rsidP="00673090">
            <w:pPr>
              <w:keepNext/>
              <w:ind w:left="5125" w:right="-198"/>
              <w:jc w:val="left"/>
              <w:rPr>
                <w:sz w:val="20"/>
                <w:szCs w:val="20"/>
              </w:rPr>
            </w:pPr>
            <w:r w:rsidRPr="0057574E">
              <w:rPr>
                <w:sz w:val="20"/>
                <w:szCs w:val="20"/>
              </w:rPr>
              <w:t>Phase IX:</w:t>
            </w:r>
          </w:p>
        </w:tc>
        <w:tc>
          <w:tcPr>
            <w:tcW w:w="763" w:type="pct"/>
            <w:tcBorders>
              <w:top w:val="nil"/>
              <w:left w:val="nil"/>
              <w:bottom w:val="nil"/>
              <w:right w:val="single" w:sz="4" w:space="0" w:color="auto"/>
            </w:tcBorders>
            <w:shd w:val="clear" w:color="auto" w:fill="FFFFFF" w:themeFill="background1"/>
            <w:vAlign w:val="bottom"/>
          </w:tcPr>
          <w:p w14:paraId="4E63C4D4" w14:textId="77777777" w:rsidR="008A536C" w:rsidRPr="0057574E" w:rsidRDefault="008A536C" w:rsidP="00673090">
            <w:pPr>
              <w:keepNext/>
              <w:tabs>
                <w:tab w:val="left" w:pos="6840"/>
              </w:tabs>
              <w:ind w:left="-108"/>
              <w:jc w:val="right"/>
              <w:rPr>
                <w:sz w:val="20"/>
                <w:szCs w:val="20"/>
              </w:rPr>
            </w:pPr>
            <w:r w:rsidRPr="0057574E">
              <w:rPr>
                <w:sz w:val="20"/>
                <w:szCs w:val="20"/>
              </w:rPr>
              <w:t>Dec-19</w:t>
            </w:r>
          </w:p>
        </w:tc>
        <w:tc>
          <w:tcPr>
            <w:tcW w:w="909" w:type="pct"/>
            <w:tcBorders>
              <w:top w:val="nil"/>
              <w:left w:val="single" w:sz="4" w:space="0" w:color="auto"/>
              <w:bottom w:val="nil"/>
              <w:right w:val="single" w:sz="4" w:space="0" w:color="auto"/>
            </w:tcBorders>
            <w:shd w:val="clear" w:color="auto" w:fill="FFFFFF" w:themeFill="background1"/>
          </w:tcPr>
          <w:p w14:paraId="6482C7D7" w14:textId="77777777" w:rsidR="008A536C" w:rsidRPr="0057574E" w:rsidRDefault="008A536C" w:rsidP="00673090">
            <w:pPr>
              <w:keepNext/>
              <w:jc w:val="right"/>
              <w:rPr>
                <w:sz w:val="20"/>
                <w:szCs w:val="20"/>
              </w:rPr>
            </w:pPr>
            <w:r w:rsidRPr="0057574E">
              <w:rPr>
                <w:sz w:val="20"/>
                <w:szCs w:val="20"/>
              </w:rPr>
              <w:t>85,000</w:t>
            </w:r>
          </w:p>
        </w:tc>
      </w:tr>
      <w:tr w:rsidR="008A536C" w:rsidRPr="0057574E" w14:paraId="4955D8C9" w14:textId="77777777" w:rsidTr="00673090">
        <w:trPr>
          <w:trHeight w:val="233"/>
        </w:trPr>
        <w:tc>
          <w:tcPr>
            <w:tcW w:w="3328" w:type="pct"/>
            <w:tcBorders>
              <w:top w:val="nil"/>
              <w:left w:val="single" w:sz="4" w:space="0" w:color="auto"/>
              <w:bottom w:val="nil"/>
              <w:right w:val="nil"/>
            </w:tcBorders>
            <w:shd w:val="clear" w:color="auto" w:fill="FFFFFF" w:themeFill="background1"/>
            <w:vAlign w:val="bottom"/>
          </w:tcPr>
          <w:p w14:paraId="1FA07432" w14:textId="77777777" w:rsidR="008A536C" w:rsidRPr="0057574E" w:rsidRDefault="008A536C" w:rsidP="00673090">
            <w:pPr>
              <w:keepNext/>
              <w:ind w:left="5125" w:right="-198"/>
              <w:jc w:val="left"/>
              <w:rPr>
                <w:sz w:val="20"/>
                <w:szCs w:val="20"/>
              </w:rPr>
            </w:pPr>
            <w:r w:rsidRPr="0057574E">
              <w:rPr>
                <w:sz w:val="20"/>
                <w:szCs w:val="20"/>
              </w:rPr>
              <w:t>Phase X:</w:t>
            </w:r>
          </w:p>
        </w:tc>
        <w:tc>
          <w:tcPr>
            <w:tcW w:w="763" w:type="pct"/>
            <w:tcBorders>
              <w:top w:val="nil"/>
              <w:left w:val="nil"/>
              <w:bottom w:val="nil"/>
              <w:right w:val="single" w:sz="4" w:space="0" w:color="auto"/>
            </w:tcBorders>
            <w:shd w:val="clear" w:color="auto" w:fill="FFFFFF" w:themeFill="background1"/>
            <w:vAlign w:val="bottom"/>
          </w:tcPr>
          <w:p w14:paraId="69966081" w14:textId="77777777" w:rsidR="008A536C" w:rsidRPr="0057574E" w:rsidRDefault="008A536C" w:rsidP="00673090">
            <w:pPr>
              <w:keepNext/>
              <w:tabs>
                <w:tab w:val="left" w:pos="6840"/>
              </w:tabs>
              <w:ind w:left="-108"/>
              <w:jc w:val="right"/>
              <w:rPr>
                <w:sz w:val="20"/>
                <w:szCs w:val="20"/>
              </w:rPr>
            </w:pPr>
            <w:r w:rsidRPr="0057574E">
              <w:rPr>
                <w:sz w:val="20"/>
                <w:szCs w:val="20"/>
              </w:rPr>
              <w:t>Dec-22</w:t>
            </w:r>
          </w:p>
        </w:tc>
        <w:tc>
          <w:tcPr>
            <w:tcW w:w="909" w:type="pct"/>
            <w:tcBorders>
              <w:top w:val="nil"/>
              <w:left w:val="single" w:sz="4" w:space="0" w:color="auto"/>
              <w:bottom w:val="nil"/>
              <w:right w:val="single" w:sz="4" w:space="0" w:color="auto"/>
            </w:tcBorders>
            <w:shd w:val="clear" w:color="auto" w:fill="FFFFFF" w:themeFill="background1"/>
          </w:tcPr>
          <w:p w14:paraId="4901137F" w14:textId="77777777" w:rsidR="008A536C" w:rsidRPr="0057574E" w:rsidRDefault="008A536C" w:rsidP="00673090">
            <w:pPr>
              <w:keepNext/>
              <w:jc w:val="right"/>
              <w:rPr>
                <w:sz w:val="20"/>
                <w:szCs w:val="20"/>
              </w:rPr>
            </w:pPr>
            <w:r w:rsidRPr="0057574E">
              <w:rPr>
                <w:sz w:val="20"/>
                <w:szCs w:val="20"/>
              </w:rPr>
              <w:t>85,000</w:t>
            </w:r>
          </w:p>
        </w:tc>
      </w:tr>
      <w:tr w:rsidR="008A536C" w:rsidRPr="0057574E" w14:paraId="5FD19344" w14:textId="77777777" w:rsidTr="00673090">
        <w:trPr>
          <w:trHeight w:val="233"/>
        </w:trPr>
        <w:tc>
          <w:tcPr>
            <w:tcW w:w="4091" w:type="pct"/>
            <w:gridSpan w:val="2"/>
            <w:tcBorders>
              <w:top w:val="nil"/>
              <w:left w:val="single" w:sz="4" w:space="0" w:color="auto"/>
              <w:bottom w:val="single" w:sz="4" w:space="0" w:color="auto"/>
              <w:right w:val="single" w:sz="4" w:space="0" w:color="auto"/>
            </w:tcBorders>
            <w:shd w:val="clear" w:color="auto" w:fill="auto"/>
          </w:tcPr>
          <w:p w14:paraId="7D6A7533" w14:textId="77777777" w:rsidR="008A536C" w:rsidRPr="0057574E" w:rsidRDefault="008A536C" w:rsidP="00673090">
            <w:pPr>
              <w:keepNext/>
              <w:tabs>
                <w:tab w:val="right" w:pos="7393"/>
              </w:tabs>
              <w:ind w:left="6480" w:right="-108"/>
              <w:jc w:val="left"/>
              <w:rPr>
                <w:sz w:val="20"/>
                <w:szCs w:val="20"/>
              </w:rPr>
            </w:pPr>
            <w:r w:rsidRPr="0057574E">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781F3217" w14:textId="77777777" w:rsidR="008A536C" w:rsidRPr="0057574E" w:rsidRDefault="008A536C" w:rsidP="00673090">
            <w:pPr>
              <w:keepNext/>
              <w:jc w:val="right"/>
              <w:rPr>
                <w:sz w:val="20"/>
                <w:szCs w:val="20"/>
              </w:rPr>
            </w:pPr>
            <w:r w:rsidRPr="0057574E">
              <w:rPr>
                <w:sz w:val="20"/>
                <w:szCs w:val="20"/>
              </w:rPr>
              <w:t>707,800</w:t>
            </w:r>
          </w:p>
        </w:tc>
      </w:tr>
      <w:tr w:rsidR="008A536C" w:rsidRPr="0057574E" w14:paraId="0AC19325" w14:textId="77777777" w:rsidTr="00673090">
        <w:trPr>
          <w:trHeight w:val="233"/>
        </w:trPr>
        <w:tc>
          <w:tcPr>
            <w:tcW w:w="4091" w:type="pct"/>
            <w:gridSpan w:val="2"/>
            <w:shd w:val="clear" w:color="auto" w:fill="FFFFFF" w:themeFill="background1"/>
          </w:tcPr>
          <w:p w14:paraId="060B7BBC" w14:textId="77777777" w:rsidR="008A536C" w:rsidRPr="0057574E" w:rsidRDefault="008A536C" w:rsidP="00673090">
            <w:pPr>
              <w:jc w:val="left"/>
              <w:rPr>
                <w:color w:val="000000" w:themeColor="text1"/>
                <w:sz w:val="20"/>
                <w:szCs w:val="20"/>
              </w:rPr>
            </w:pPr>
            <w:r w:rsidRPr="0057574E">
              <w:rPr>
                <w:color w:val="000000" w:themeColor="text1"/>
                <w:sz w:val="20"/>
                <w:szCs w:val="20"/>
              </w:rPr>
              <w:t>Amount requested for renewal (phase XI) (US $):</w:t>
            </w:r>
          </w:p>
        </w:tc>
        <w:tc>
          <w:tcPr>
            <w:tcW w:w="909" w:type="pct"/>
            <w:shd w:val="clear" w:color="auto" w:fill="auto"/>
          </w:tcPr>
          <w:p w14:paraId="0196A195" w14:textId="77777777" w:rsidR="008A536C" w:rsidRPr="0057574E" w:rsidRDefault="008A536C" w:rsidP="00673090">
            <w:pPr>
              <w:jc w:val="right"/>
              <w:rPr>
                <w:color w:val="000000" w:themeColor="text1"/>
                <w:sz w:val="20"/>
                <w:szCs w:val="20"/>
              </w:rPr>
            </w:pPr>
            <w:r w:rsidRPr="0057574E">
              <w:rPr>
                <w:color w:val="000000" w:themeColor="text1"/>
                <w:sz w:val="20"/>
                <w:szCs w:val="20"/>
              </w:rPr>
              <w:t>180,000</w:t>
            </w:r>
          </w:p>
        </w:tc>
      </w:tr>
      <w:tr w:rsidR="008A536C" w:rsidRPr="0057574E" w14:paraId="4CDCEE26" w14:textId="77777777" w:rsidTr="00673090">
        <w:trPr>
          <w:trHeight w:val="233"/>
        </w:trPr>
        <w:tc>
          <w:tcPr>
            <w:tcW w:w="4091" w:type="pct"/>
            <w:gridSpan w:val="2"/>
          </w:tcPr>
          <w:p w14:paraId="3F36A6E5" w14:textId="77777777" w:rsidR="008A536C" w:rsidRPr="0057574E" w:rsidRDefault="008A536C" w:rsidP="00673090">
            <w:pPr>
              <w:jc w:val="left"/>
              <w:rPr>
                <w:color w:val="000000" w:themeColor="text1"/>
                <w:sz w:val="20"/>
                <w:szCs w:val="20"/>
              </w:rPr>
            </w:pPr>
            <w:r w:rsidRPr="0057574E">
              <w:rPr>
                <w:color w:val="000000" w:themeColor="text1"/>
                <w:sz w:val="20"/>
                <w:szCs w:val="20"/>
              </w:rPr>
              <w:t xml:space="preserve">Amount recommended for approval for phase XI (US $): </w:t>
            </w:r>
          </w:p>
        </w:tc>
        <w:tc>
          <w:tcPr>
            <w:tcW w:w="909" w:type="pct"/>
            <w:shd w:val="clear" w:color="auto" w:fill="auto"/>
          </w:tcPr>
          <w:p w14:paraId="2EAD63DD" w14:textId="77777777" w:rsidR="008A536C" w:rsidRPr="0057574E" w:rsidRDefault="008A536C" w:rsidP="00673090">
            <w:pPr>
              <w:jc w:val="right"/>
              <w:rPr>
                <w:color w:val="000000" w:themeColor="text1"/>
                <w:sz w:val="20"/>
                <w:szCs w:val="20"/>
              </w:rPr>
            </w:pPr>
            <w:r w:rsidRPr="0057574E">
              <w:rPr>
                <w:color w:val="000000" w:themeColor="text1"/>
                <w:sz w:val="20"/>
                <w:szCs w:val="20"/>
              </w:rPr>
              <w:t>180,000</w:t>
            </w:r>
          </w:p>
        </w:tc>
      </w:tr>
      <w:tr w:rsidR="008A536C" w:rsidRPr="0057574E" w14:paraId="5DCED496" w14:textId="77777777" w:rsidTr="00673090">
        <w:trPr>
          <w:trHeight w:val="233"/>
        </w:trPr>
        <w:tc>
          <w:tcPr>
            <w:tcW w:w="4091" w:type="pct"/>
            <w:gridSpan w:val="2"/>
          </w:tcPr>
          <w:p w14:paraId="52A911FA" w14:textId="77777777" w:rsidR="008A536C" w:rsidRPr="0057574E" w:rsidRDefault="008A536C" w:rsidP="00673090">
            <w:pPr>
              <w:jc w:val="left"/>
              <w:rPr>
                <w:color w:val="000000" w:themeColor="text1"/>
                <w:sz w:val="20"/>
                <w:szCs w:val="20"/>
              </w:rPr>
            </w:pPr>
            <w:r w:rsidRPr="0057574E">
              <w:rPr>
                <w:color w:val="000000" w:themeColor="text1"/>
                <w:sz w:val="20"/>
                <w:szCs w:val="20"/>
              </w:rPr>
              <w:t>Agency support costs (US $):</w:t>
            </w:r>
          </w:p>
        </w:tc>
        <w:tc>
          <w:tcPr>
            <w:tcW w:w="909" w:type="pct"/>
            <w:shd w:val="clear" w:color="auto" w:fill="auto"/>
          </w:tcPr>
          <w:p w14:paraId="3B238C6C" w14:textId="77777777" w:rsidR="008A536C" w:rsidRPr="0057574E" w:rsidRDefault="008A536C" w:rsidP="00673090">
            <w:pPr>
              <w:jc w:val="right"/>
              <w:rPr>
                <w:color w:val="000000" w:themeColor="text1"/>
                <w:sz w:val="20"/>
                <w:szCs w:val="20"/>
              </w:rPr>
            </w:pPr>
            <w:r w:rsidRPr="0057574E">
              <w:rPr>
                <w:color w:val="000000" w:themeColor="text1"/>
                <w:sz w:val="20"/>
                <w:szCs w:val="20"/>
              </w:rPr>
              <w:t>0</w:t>
            </w:r>
          </w:p>
        </w:tc>
      </w:tr>
      <w:tr w:rsidR="008A536C" w:rsidRPr="0057574E" w14:paraId="2B42A05D" w14:textId="77777777" w:rsidTr="00673090">
        <w:trPr>
          <w:trHeight w:val="233"/>
        </w:trPr>
        <w:tc>
          <w:tcPr>
            <w:tcW w:w="4091" w:type="pct"/>
            <w:gridSpan w:val="2"/>
          </w:tcPr>
          <w:p w14:paraId="62BE7806" w14:textId="77777777" w:rsidR="008A536C" w:rsidRPr="0057574E" w:rsidRDefault="008A536C" w:rsidP="00673090">
            <w:pPr>
              <w:jc w:val="left"/>
              <w:rPr>
                <w:color w:val="000000" w:themeColor="text1"/>
                <w:sz w:val="20"/>
                <w:szCs w:val="20"/>
              </w:rPr>
            </w:pPr>
            <w:r w:rsidRPr="0057574E">
              <w:rPr>
                <w:color w:val="000000" w:themeColor="text1"/>
                <w:sz w:val="20"/>
                <w:szCs w:val="20"/>
              </w:rPr>
              <w:t>Total cost of institutional strengthening phase XI to the Multilateral Fund (US $):</w:t>
            </w:r>
          </w:p>
        </w:tc>
        <w:tc>
          <w:tcPr>
            <w:tcW w:w="909" w:type="pct"/>
            <w:shd w:val="clear" w:color="auto" w:fill="auto"/>
          </w:tcPr>
          <w:p w14:paraId="400F6FD9" w14:textId="77777777" w:rsidR="008A536C" w:rsidRPr="0057574E" w:rsidRDefault="008A536C" w:rsidP="00673090">
            <w:pPr>
              <w:jc w:val="right"/>
              <w:rPr>
                <w:color w:val="000000" w:themeColor="text1"/>
                <w:sz w:val="20"/>
                <w:szCs w:val="20"/>
              </w:rPr>
            </w:pPr>
            <w:r w:rsidRPr="0057574E">
              <w:rPr>
                <w:color w:val="000000" w:themeColor="text1"/>
                <w:sz w:val="20"/>
                <w:szCs w:val="20"/>
              </w:rPr>
              <w:t>180,000</w:t>
            </w:r>
          </w:p>
        </w:tc>
      </w:tr>
      <w:tr w:rsidR="008A536C" w:rsidRPr="0057574E" w14:paraId="5030B51F" w14:textId="77777777" w:rsidTr="00673090">
        <w:trPr>
          <w:trHeight w:val="233"/>
        </w:trPr>
        <w:tc>
          <w:tcPr>
            <w:tcW w:w="4091" w:type="pct"/>
            <w:gridSpan w:val="2"/>
          </w:tcPr>
          <w:p w14:paraId="360EE308" w14:textId="77777777" w:rsidR="008A536C" w:rsidRPr="0057574E" w:rsidRDefault="008A536C" w:rsidP="00673090">
            <w:pPr>
              <w:jc w:val="left"/>
              <w:rPr>
                <w:color w:val="000000" w:themeColor="text1"/>
                <w:sz w:val="20"/>
                <w:szCs w:val="20"/>
              </w:rPr>
            </w:pPr>
            <w:r w:rsidRPr="0057574E">
              <w:rPr>
                <w:color w:val="000000" w:themeColor="text1"/>
                <w:sz w:val="20"/>
                <w:szCs w:val="20"/>
              </w:rPr>
              <w:t>Date of approval of country programme:</w:t>
            </w:r>
          </w:p>
        </w:tc>
        <w:tc>
          <w:tcPr>
            <w:tcW w:w="909" w:type="pct"/>
            <w:shd w:val="clear" w:color="auto" w:fill="FFFFFF" w:themeFill="background1"/>
          </w:tcPr>
          <w:p w14:paraId="74287C2D" w14:textId="77777777" w:rsidR="008A536C" w:rsidRPr="0057574E" w:rsidRDefault="008A536C" w:rsidP="00673090">
            <w:pPr>
              <w:jc w:val="right"/>
              <w:rPr>
                <w:color w:val="000000" w:themeColor="text1"/>
                <w:sz w:val="20"/>
                <w:szCs w:val="20"/>
              </w:rPr>
            </w:pPr>
            <w:r w:rsidRPr="0057574E">
              <w:rPr>
                <w:color w:val="000000" w:themeColor="text1"/>
                <w:sz w:val="20"/>
                <w:szCs w:val="20"/>
              </w:rPr>
              <w:t>1998</w:t>
            </w:r>
          </w:p>
        </w:tc>
      </w:tr>
      <w:tr w:rsidR="008A536C" w:rsidRPr="0057574E" w14:paraId="529B2841" w14:textId="77777777" w:rsidTr="00673090">
        <w:trPr>
          <w:trHeight w:val="233"/>
        </w:trPr>
        <w:tc>
          <w:tcPr>
            <w:tcW w:w="4091" w:type="pct"/>
            <w:gridSpan w:val="2"/>
            <w:tcBorders>
              <w:bottom w:val="single" w:sz="4" w:space="0" w:color="auto"/>
            </w:tcBorders>
          </w:tcPr>
          <w:p w14:paraId="77A139F4" w14:textId="77777777" w:rsidR="008A536C" w:rsidRPr="0057574E" w:rsidRDefault="008A536C" w:rsidP="00673090">
            <w:pPr>
              <w:jc w:val="left"/>
              <w:rPr>
                <w:color w:val="000000" w:themeColor="text1"/>
                <w:sz w:val="20"/>
                <w:szCs w:val="20"/>
              </w:rPr>
            </w:pPr>
            <w:r w:rsidRPr="0057574E">
              <w:rPr>
                <w:color w:val="000000" w:themeColor="text1"/>
                <w:sz w:val="20"/>
                <w:szCs w:val="20"/>
              </w:rPr>
              <w:t>Date of approval of HCFC phase-out management plan:</w:t>
            </w:r>
          </w:p>
        </w:tc>
        <w:tc>
          <w:tcPr>
            <w:tcW w:w="909" w:type="pct"/>
            <w:tcBorders>
              <w:bottom w:val="single" w:sz="4" w:space="0" w:color="auto"/>
            </w:tcBorders>
            <w:shd w:val="clear" w:color="auto" w:fill="FFFFFF" w:themeFill="background1"/>
          </w:tcPr>
          <w:p w14:paraId="7F3941B8" w14:textId="77777777" w:rsidR="008A536C" w:rsidRPr="0057574E" w:rsidRDefault="008A536C" w:rsidP="00673090">
            <w:pPr>
              <w:jc w:val="right"/>
              <w:rPr>
                <w:color w:val="000000" w:themeColor="text1"/>
                <w:sz w:val="20"/>
                <w:szCs w:val="20"/>
              </w:rPr>
            </w:pPr>
            <w:r w:rsidRPr="0057574E">
              <w:rPr>
                <w:color w:val="000000" w:themeColor="text1"/>
                <w:sz w:val="20"/>
                <w:szCs w:val="20"/>
              </w:rPr>
              <w:t>2010</w:t>
            </w:r>
          </w:p>
        </w:tc>
      </w:tr>
      <w:tr w:rsidR="008A536C" w:rsidRPr="0057574E" w14:paraId="71E860A2" w14:textId="77777777" w:rsidTr="00673090">
        <w:trPr>
          <w:trHeight w:val="233"/>
        </w:trPr>
        <w:tc>
          <w:tcPr>
            <w:tcW w:w="4091" w:type="pct"/>
            <w:gridSpan w:val="2"/>
            <w:tcBorders>
              <w:top w:val="single" w:sz="4" w:space="0" w:color="auto"/>
              <w:left w:val="single" w:sz="4" w:space="0" w:color="auto"/>
              <w:bottom w:val="nil"/>
              <w:right w:val="single" w:sz="4" w:space="0" w:color="auto"/>
            </w:tcBorders>
          </w:tcPr>
          <w:p w14:paraId="25641B8F" w14:textId="77777777" w:rsidR="008A536C" w:rsidRPr="0057574E" w:rsidRDefault="008A536C" w:rsidP="00673090">
            <w:pPr>
              <w:spacing w:before="20"/>
              <w:jc w:val="left"/>
              <w:rPr>
                <w:color w:val="000000" w:themeColor="text1"/>
                <w:sz w:val="20"/>
                <w:szCs w:val="20"/>
              </w:rPr>
            </w:pPr>
            <w:r w:rsidRPr="0057574E">
              <w:rPr>
                <w:sz w:val="20"/>
                <w:szCs w:val="20"/>
              </w:rPr>
              <w:t>Baseline consumption of controlled substances (ODP tonnes/CO</w:t>
            </w:r>
            <w:r w:rsidRPr="0057574E">
              <w:rPr>
                <w:sz w:val="20"/>
                <w:szCs w:val="20"/>
                <w:vertAlign w:val="subscript"/>
              </w:rPr>
              <w:t>2</w:t>
            </w:r>
            <w:r w:rsidRPr="0057574E">
              <w:rPr>
                <w:sz w:val="20"/>
                <w:szCs w:val="20"/>
              </w:rPr>
              <w:t>-eq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0C81FD8A" w14:textId="77777777" w:rsidR="008A536C" w:rsidRPr="0057574E" w:rsidRDefault="008A536C" w:rsidP="00673090">
            <w:pPr>
              <w:jc w:val="right"/>
              <w:rPr>
                <w:color w:val="000000" w:themeColor="text1"/>
                <w:sz w:val="20"/>
                <w:szCs w:val="20"/>
              </w:rPr>
            </w:pPr>
          </w:p>
        </w:tc>
      </w:tr>
      <w:tr w:rsidR="008A536C" w:rsidRPr="0057574E" w14:paraId="2238AC56" w14:textId="77777777" w:rsidTr="00673090">
        <w:trPr>
          <w:trHeight w:val="233"/>
        </w:trPr>
        <w:tc>
          <w:tcPr>
            <w:tcW w:w="4091" w:type="pct"/>
            <w:gridSpan w:val="2"/>
            <w:tcBorders>
              <w:top w:val="nil"/>
              <w:left w:val="single" w:sz="4" w:space="0" w:color="auto"/>
              <w:bottom w:val="nil"/>
              <w:right w:val="single" w:sz="4" w:space="0" w:color="auto"/>
            </w:tcBorders>
          </w:tcPr>
          <w:p w14:paraId="7AD02E52" w14:textId="77777777" w:rsidR="008A536C" w:rsidRPr="0057574E" w:rsidRDefault="008A536C" w:rsidP="00673090">
            <w:pPr>
              <w:tabs>
                <w:tab w:val="left" w:pos="337"/>
              </w:tabs>
              <w:jc w:val="left"/>
              <w:rPr>
                <w:color w:val="000000" w:themeColor="text1"/>
                <w:sz w:val="20"/>
                <w:szCs w:val="20"/>
              </w:rPr>
            </w:pPr>
            <w:r w:rsidRPr="0057574E">
              <w:rPr>
                <w:color w:val="000000" w:themeColor="text1"/>
                <w:sz w:val="20"/>
                <w:szCs w:val="20"/>
              </w:rPr>
              <w:t>(a)</w:t>
            </w:r>
            <w:r w:rsidRPr="0057574E">
              <w:rPr>
                <w:color w:val="000000" w:themeColor="text1"/>
                <w:sz w:val="20"/>
                <w:szCs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1F8DE937" w14:textId="77777777" w:rsidR="008A536C" w:rsidRPr="0057574E" w:rsidRDefault="008A536C" w:rsidP="00673090">
            <w:pPr>
              <w:jc w:val="right"/>
              <w:rPr>
                <w:color w:val="000000" w:themeColor="text1"/>
                <w:sz w:val="20"/>
                <w:szCs w:val="20"/>
              </w:rPr>
            </w:pPr>
            <w:r w:rsidRPr="0057574E">
              <w:rPr>
                <w:color w:val="000000" w:themeColor="text1"/>
                <w:sz w:val="20"/>
                <w:szCs w:val="20"/>
              </w:rPr>
              <w:t>0.0</w:t>
            </w:r>
          </w:p>
        </w:tc>
      </w:tr>
      <w:tr w:rsidR="008A536C" w:rsidRPr="0057574E" w14:paraId="784E0F2A" w14:textId="77777777" w:rsidTr="00673090">
        <w:trPr>
          <w:trHeight w:val="233"/>
        </w:trPr>
        <w:tc>
          <w:tcPr>
            <w:tcW w:w="4091" w:type="pct"/>
            <w:gridSpan w:val="2"/>
            <w:tcBorders>
              <w:top w:val="nil"/>
              <w:left w:val="single" w:sz="4" w:space="0" w:color="auto"/>
              <w:bottom w:val="nil"/>
              <w:right w:val="single" w:sz="4" w:space="0" w:color="auto"/>
            </w:tcBorders>
          </w:tcPr>
          <w:p w14:paraId="73383269" w14:textId="77777777" w:rsidR="008A536C" w:rsidRPr="0057574E" w:rsidRDefault="008A536C" w:rsidP="00673090">
            <w:pPr>
              <w:tabs>
                <w:tab w:val="left" w:pos="338"/>
              </w:tabs>
              <w:spacing w:after="20"/>
              <w:jc w:val="left"/>
              <w:rPr>
                <w:color w:val="000000" w:themeColor="text1"/>
                <w:sz w:val="20"/>
                <w:szCs w:val="20"/>
              </w:rPr>
            </w:pPr>
            <w:r w:rsidRPr="0057574E">
              <w:rPr>
                <w:color w:val="000000" w:themeColor="text1"/>
                <w:sz w:val="20"/>
                <w:szCs w:val="20"/>
              </w:rPr>
              <w:t>(b)</w:t>
            </w:r>
            <w:r w:rsidRPr="0057574E">
              <w:rPr>
                <w:color w:val="000000" w:themeColor="text1"/>
                <w:sz w:val="20"/>
                <w:szCs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4DF2D7CF" w14:textId="77777777" w:rsidR="008A536C" w:rsidRPr="0057574E" w:rsidRDefault="008A536C" w:rsidP="00673090">
            <w:pPr>
              <w:jc w:val="right"/>
              <w:rPr>
                <w:color w:val="000000" w:themeColor="text1"/>
                <w:sz w:val="20"/>
                <w:szCs w:val="20"/>
              </w:rPr>
            </w:pPr>
            <w:r w:rsidRPr="0057574E">
              <w:rPr>
                <w:color w:val="000000" w:themeColor="text1"/>
                <w:sz w:val="20"/>
                <w:szCs w:val="20"/>
              </w:rPr>
              <w:t>16.1</w:t>
            </w:r>
          </w:p>
        </w:tc>
      </w:tr>
      <w:tr w:rsidR="008A536C" w:rsidRPr="0057574E" w14:paraId="4B5946FA" w14:textId="77777777" w:rsidTr="00673090">
        <w:trPr>
          <w:trHeight w:val="162"/>
        </w:trPr>
        <w:tc>
          <w:tcPr>
            <w:tcW w:w="4091" w:type="pct"/>
            <w:gridSpan w:val="2"/>
            <w:tcBorders>
              <w:top w:val="nil"/>
              <w:left w:val="single" w:sz="4" w:space="0" w:color="auto"/>
              <w:bottom w:val="nil"/>
              <w:right w:val="single" w:sz="4" w:space="0" w:color="auto"/>
            </w:tcBorders>
          </w:tcPr>
          <w:p w14:paraId="65A8BED5" w14:textId="77777777" w:rsidR="008A536C" w:rsidRPr="0057574E" w:rsidRDefault="008A536C" w:rsidP="00673090">
            <w:pPr>
              <w:tabs>
                <w:tab w:val="left" w:pos="338"/>
              </w:tabs>
              <w:spacing w:after="20"/>
              <w:jc w:val="left"/>
              <w:rPr>
                <w:color w:val="000000" w:themeColor="text1"/>
                <w:sz w:val="20"/>
                <w:szCs w:val="20"/>
              </w:rPr>
            </w:pPr>
            <w:r w:rsidRPr="0057574E">
              <w:rPr>
                <w:color w:val="000000" w:themeColor="text1"/>
                <w:sz w:val="20"/>
                <w:szCs w:val="20"/>
              </w:rPr>
              <w:t>(c)</w:t>
            </w:r>
            <w:r w:rsidRPr="0057574E">
              <w:rPr>
                <w:color w:val="000000" w:themeColor="text1"/>
                <w:sz w:val="20"/>
                <w:szCs w:val="20"/>
              </w:rPr>
              <w:tab/>
              <w:t>Annex E (methyl bromide) (average 1995-1998)</w:t>
            </w:r>
          </w:p>
        </w:tc>
        <w:tc>
          <w:tcPr>
            <w:tcW w:w="909" w:type="pct"/>
            <w:tcBorders>
              <w:top w:val="nil"/>
              <w:left w:val="single" w:sz="4" w:space="0" w:color="auto"/>
              <w:bottom w:val="nil"/>
              <w:right w:val="single" w:sz="4" w:space="0" w:color="auto"/>
            </w:tcBorders>
            <w:shd w:val="clear" w:color="auto" w:fill="FFFFFF" w:themeFill="background1"/>
            <w:vAlign w:val="bottom"/>
          </w:tcPr>
          <w:p w14:paraId="15ADE5E5" w14:textId="77777777" w:rsidR="008A536C" w:rsidRPr="0057574E" w:rsidRDefault="008A536C" w:rsidP="00673090">
            <w:pPr>
              <w:jc w:val="right"/>
              <w:rPr>
                <w:color w:val="000000" w:themeColor="text1"/>
                <w:sz w:val="20"/>
                <w:szCs w:val="20"/>
              </w:rPr>
            </w:pPr>
            <w:r w:rsidRPr="0057574E">
              <w:rPr>
                <w:color w:val="000000" w:themeColor="text1"/>
                <w:sz w:val="20"/>
                <w:szCs w:val="20"/>
              </w:rPr>
              <w:t>0.0</w:t>
            </w:r>
          </w:p>
        </w:tc>
      </w:tr>
      <w:tr w:rsidR="008A536C" w:rsidRPr="0057574E" w14:paraId="3AA63EC8" w14:textId="77777777" w:rsidTr="00673090">
        <w:trPr>
          <w:trHeight w:val="162"/>
        </w:trPr>
        <w:tc>
          <w:tcPr>
            <w:tcW w:w="4091" w:type="pct"/>
            <w:gridSpan w:val="2"/>
            <w:tcBorders>
              <w:top w:val="nil"/>
              <w:left w:val="single" w:sz="4" w:space="0" w:color="auto"/>
              <w:bottom w:val="nil"/>
              <w:right w:val="single" w:sz="4" w:space="0" w:color="auto"/>
            </w:tcBorders>
          </w:tcPr>
          <w:p w14:paraId="3B04B4EB" w14:textId="77777777" w:rsidR="008A536C" w:rsidRPr="0057574E" w:rsidRDefault="008A536C" w:rsidP="00673090">
            <w:pPr>
              <w:tabs>
                <w:tab w:val="left" w:pos="338"/>
              </w:tabs>
              <w:spacing w:after="20"/>
              <w:jc w:val="left"/>
              <w:rPr>
                <w:color w:val="000000" w:themeColor="text1"/>
                <w:sz w:val="20"/>
                <w:szCs w:val="20"/>
              </w:rPr>
            </w:pPr>
            <w:r w:rsidRPr="0057574E">
              <w:rPr>
                <w:sz w:val="20"/>
                <w:szCs w:val="20"/>
              </w:rPr>
              <w:t>(d)</w:t>
            </w:r>
            <w:r w:rsidRPr="0057574E">
              <w:rPr>
                <w:sz w:val="20"/>
                <w:szCs w:val="20"/>
              </w:rPr>
              <w:tab/>
              <w:t>Annex F (HFCs) (average 2020-2022 plus 65% of HCFC baseline)</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3E9D7BE1" w14:textId="77777777" w:rsidR="008A536C" w:rsidRPr="0057574E" w:rsidRDefault="008A536C" w:rsidP="00673090">
            <w:pPr>
              <w:jc w:val="right"/>
              <w:rPr>
                <w:color w:val="000000" w:themeColor="text1"/>
                <w:sz w:val="20"/>
                <w:szCs w:val="20"/>
              </w:rPr>
            </w:pPr>
            <w:r w:rsidRPr="0057574E">
              <w:rPr>
                <w:color w:val="000000" w:themeColor="text1"/>
                <w:sz w:val="20"/>
                <w:szCs w:val="20"/>
              </w:rPr>
              <w:t>4,154,644</w:t>
            </w:r>
          </w:p>
        </w:tc>
      </w:tr>
      <w:tr w:rsidR="008A536C" w:rsidRPr="0057574E" w14:paraId="38B499A0" w14:textId="77777777" w:rsidTr="00673090">
        <w:trPr>
          <w:trHeight w:val="233"/>
        </w:trPr>
        <w:tc>
          <w:tcPr>
            <w:tcW w:w="4091" w:type="pct"/>
            <w:gridSpan w:val="2"/>
            <w:tcBorders>
              <w:top w:val="single" w:sz="4" w:space="0" w:color="auto"/>
              <w:left w:val="single" w:sz="4" w:space="0" w:color="auto"/>
              <w:bottom w:val="nil"/>
              <w:right w:val="single" w:sz="4" w:space="0" w:color="auto"/>
            </w:tcBorders>
          </w:tcPr>
          <w:p w14:paraId="16C3428B" w14:textId="77777777" w:rsidR="008A536C" w:rsidRPr="0057574E" w:rsidRDefault="008A536C" w:rsidP="00673090">
            <w:pPr>
              <w:keepNext/>
              <w:spacing w:before="20"/>
              <w:jc w:val="left"/>
              <w:rPr>
                <w:sz w:val="20"/>
                <w:szCs w:val="20"/>
              </w:rPr>
            </w:pPr>
            <w:r w:rsidRPr="0057574E">
              <w:rPr>
                <w:sz w:val="20"/>
                <w:szCs w:val="20"/>
              </w:rPr>
              <w:t>Latest reported ODS consumption (2022)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5BDC97B3" w14:textId="77777777" w:rsidR="008A536C" w:rsidRPr="0057574E" w:rsidRDefault="008A536C" w:rsidP="00673090">
            <w:pPr>
              <w:keepNext/>
              <w:spacing w:before="20"/>
              <w:jc w:val="right"/>
              <w:rPr>
                <w:sz w:val="20"/>
                <w:szCs w:val="20"/>
              </w:rPr>
            </w:pPr>
          </w:p>
        </w:tc>
      </w:tr>
      <w:tr w:rsidR="008A536C" w:rsidRPr="0057574E" w14:paraId="6D7992FD" w14:textId="77777777" w:rsidTr="00673090">
        <w:trPr>
          <w:trHeight w:val="233"/>
        </w:trPr>
        <w:tc>
          <w:tcPr>
            <w:tcW w:w="4091" w:type="pct"/>
            <w:gridSpan w:val="2"/>
            <w:tcBorders>
              <w:top w:val="nil"/>
              <w:left w:val="single" w:sz="4" w:space="0" w:color="auto"/>
              <w:bottom w:val="nil"/>
              <w:right w:val="single" w:sz="4" w:space="0" w:color="auto"/>
            </w:tcBorders>
          </w:tcPr>
          <w:p w14:paraId="037662AD" w14:textId="77777777" w:rsidR="008A536C" w:rsidRPr="0057574E" w:rsidRDefault="008A536C" w:rsidP="00673090">
            <w:pPr>
              <w:keepNext/>
              <w:tabs>
                <w:tab w:val="left" w:pos="350"/>
              </w:tabs>
              <w:jc w:val="left"/>
              <w:rPr>
                <w:sz w:val="20"/>
                <w:szCs w:val="20"/>
              </w:rPr>
            </w:pPr>
            <w:r w:rsidRPr="0057574E">
              <w:rPr>
                <w:sz w:val="20"/>
                <w:szCs w:val="20"/>
              </w:rPr>
              <w:t>(a)</w:t>
            </w:r>
            <w:r w:rsidRPr="0057574E">
              <w:rPr>
                <w:sz w:val="20"/>
                <w:szCs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6FB42843" w14:textId="77777777" w:rsidR="008A536C" w:rsidRPr="0057574E" w:rsidRDefault="008A536C" w:rsidP="00673090">
            <w:pPr>
              <w:keepNext/>
              <w:jc w:val="right"/>
              <w:rPr>
                <w:sz w:val="20"/>
                <w:szCs w:val="20"/>
              </w:rPr>
            </w:pPr>
            <w:r w:rsidRPr="0057574E">
              <w:rPr>
                <w:sz w:val="20"/>
                <w:szCs w:val="20"/>
              </w:rPr>
              <w:t>0.00</w:t>
            </w:r>
          </w:p>
        </w:tc>
      </w:tr>
      <w:tr w:rsidR="008A536C" w:rsidRPr="0057574E" w14:paraId="42ADDB5E" w14:textId="77777777" w:rsidTr="00673090">
        <w:trPr>
          <w:trHeight w:val="233"/>
        </w:trPr>
        <w:tc>
          <w:tcPr>
            <w:tcW w:w="4091" w:type="pct"/>
            <w:gridSpan w:val="2"/>
            <w:tcBorders>
              <w:top w:val="nil"/>
              <w:left w:val="single" w:sz="4" w:space="0" w:color="auto"/>
              <w:bottom w:val="nil"/>
              <w:right w:val="single" w:sz="4" w:space="0" w:color="auto"/>
            </w:tcBorders>
          </w:tcPr>
          <w:p w14:paraId="6C08EF77" w14:textId="77777777" w:rsidR="008A536C" w:rsidRPr="0057574E" w:rsidRDefault="008A536C" w:rsidP="00673090">
            <w:pPr>
              <w:keepNext/>
              <w:tabs>
                <w:tab w:val="left" w:pos="350"/>
              </w:tabs>
              <w:jc w:val="left"/>
              <w:rPr>
                <w:sz w:val="20"/>
                <w:szCs w:val="20"/>
              </w:rPr>
            </w:pPr>
            <w:r w:rsidRPr="0057574E">
              <w:rPr>
                <w:sz w:val="20"/>
                <w:szCs w:val="20"/>
              </w:rPr>
              <w:t>(b)</w:t>
            </w:r>
            <w:r w:rsidRPr="0057574E">
              <w:rPr>
                <w:sz w:val="20"/>
                <w:szCs w:val="20"/>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2DD7964D" w14:textId="77777777" w:rsidR="008A536C" w:rsidRPr="0057574E" w:rsidRDefault="008A536C" w:rsidP="00673090">
            <w:pPr>
              <w:keepNext/>
              <w:jc w:val="right"/>
              <w:rPr>
                <w:sz w:val="20"/>
                <w:szCs w:val="20"/>
              </w:rPr>
            </w:pPr>
            <w:r w:rsidRPr="0057574E">
              <w:rPr>
                <w:sz w:val="20"/>
                <w:szCs w:val="20"/>
              </w:rPr>
              <w:t>9.91</w:t>
            </w:r>
          </w:p>
        </w:tc>
      </w:tr>
      <w:tr w:rsidR="008A536C" w:rsidRPr="0057574E" w14:paraId="3ECA333A" w14:textId="77777777" w:rsidTr="00673090">
        <w:trPr>
          <w:trHeight w:val="233"/>
        </w:trPr>
        <w:tc>
          <w:tcPr>
            <w:tcW w:w="4091" w:type="pct"/>
            <w:gridSpan w:val="2"/>
            <w:tcBorders>
              <w:top w:val="nil"/>
              <w:left w:val="single" w:sz="4" w:space="0" w:color="auto"/>
              <w:bottom w:val="nil"/>
              <w:right w:val="single" w:sz="4" w:space="0" w:color="auto"/>
            </w:tcBorders>
          </w:tcPr>
          <w:p w14:paraId="22C5855C" w14:textId="77777777" w:rsidR="008A536C" w:rsidRPr="0057574E" w:rsidRDefault="008A536C" w:rsidP="00673090">
            <w:pPr>
              <w:tabs>
                <w:tab w:val="left" w:pos="350"/>
              </w:tabs>
              <w:jc w:val="left"/>
              <w:rPr>
                <w:sz w:val="20"/>
                <w:szCs w:val="20"/>
              </w:rPr>
            </w:pPr>
            <w:r w:rsidRPr="0057574E">
              <w:rPr>
                <w:sz w:val="20"/>
                <w:szCs w:val="20"/>
              </w:rPr>
              <w:t>(c)</w:t>
            </w:r>
            <w:r w:rsidRPr="0057574E">
              <w:rPr>
                <w:sz w:val="20"/>
                <w:szCs w:val="20"/>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0E99D698" w14:textId="77777777" w:rsidR="008A536C" w:rsidRPr="0057574E" w:rsidRDefault="008A536C" w:rsidP="00673090">
            <w:pPr>
              <w:jc w:val="right"/>
              <w:rPr>
                <w:sz w:val="20"/>
                <w:szCs w:val="20"/>
              </w:rPr>
            </w:pPr>
            <w:r w:rsidRPr="0057574E">
              <w:rPr>
                <w:sz w:val="20"/>
                <w:szCs w:val="20"/>
              </w:rPr>
              <w:t>0.00</w:t>
            </w:r>
          </w:p>
        </w:tc>
      </w:tr>
      <w:tr w:rsidR="008A536C" w:rsidRPr="0057574E" w14:paraId="2E5E8847" w14:textId="77777777" w:rsidTr="00673090">
        <w:trPr>
          <w:trHeight w:val="233"/>
        </w:trPr>
        <w:tc>
          <w:tcPr>
            <w:tcW w:w="4091" w:type="pct"/>
            <w:gridSpan w:val="2"/>
            <w:tcBorders>
              <w:top w:val="nil"/>
              <w:left w:val="single" w:sz="4" w:space="0" w:color="auto"/>
              <w:bottom w:val="nil"/>
              <w:right w:val="single" w:sz="4" w:space="0" w:color="auto"/>
            </w:tcBorders>
          </w:tcPr>
          <w:p w14:paraId="6E1BFFC6" w14:textId="77777777" w:rsidR="008A536C" w:rsidRPr="0057574E" w:rsidRDefault="008A536C" w:rsidP="00673090">
            <w:pPr>
              <w:tabs>
                <w:tab w:val="right" w:pos="7393"/>
              </w:tabs>
              <w:ind w:left="6480" w:right="-108"/>
              <w:jc w:val="left"/>
              <w:rPr>
                <w:sz w:val="20"/>
                <w:szCs w:val="20"/>
              </w:rPr>
            </w:pPr>
            <w:r w:rsidRPr="0057574E">
              <w:rPr>
                <w:sz w:val="20"/>
                <w:szCs w:val="20"/>
              </w:rPr>
              <w:tab/>
              <w:t>Total:</w:t>
            </w:r>
          </w:p>
        </w:tc>
        <w:tc>
          <w:tcPr>
            <w:tcW w:w="909" w:type="pct"/>
            <w:tcBorders>
              <w:top w:val="nil"/>
              <w:left w:val="single" w:sz="4" w:space="0" w:color="auto"/>
              <w:bottom w:val="nil"/>
              <w:right w:val="single" w:sz="4" w:space="0" w:color="auto"/>
            </w:tcBorders>
            <w:shd w:val="clear" w:color="auto" w:fill="FFFFFF" w:themeFill="background1"/>
            <w:vAlign w:val="bottom"/>
          </w:tcPr>
          <w:p w14:paraId="4330489D" w14:textId="77777777" w:rsidR="008A536C" w:rsidRPr="0057574E" w:rsidRDefault="008A536C" w:rsidP="00673090">
            <w:pPr>
              <w:jc w:val="right"/>
              <w:rPr>
                <w:sz w:val="20"/>
                <w:szCs w:val="20"/>
              </w:rPr>
            </w:pPr>
            <w:r w:rsidRPr="0057574E">
              <w:rPr>
                <w:sz w:val="20"/>
                <w:szCs w:val="20"/>
              </w:rPr>
              <w:t>9.91</w:t>
            </w:r>
          </w:p>
        </w:tc>
      </w:tr>
      <w:tr w:rsidR="008A536C" w:rsidRPr="0057574E" w14:paraId="4F32666D" w14:textId="77777777" w:rsidTr="00673090">
        <w:trPr>
          <w:trHeight w:val="233"/>
        </w:trPr>
        <w:tc>
          <w:tcPr>
            <w:tcW w:w="4091" w:type="pct"/>
            <w:gridSpan w:val="2"/>
            <w:tcBorders>
              <w:top w:val="nil"/>
              <w:left w:val="single" w:sz="4" w:space="0" w:color="auto"/>
              <w:bottom w:val="single" w:sz="4" w:space="0" w:color="auto"/>
              <w:right w:val="single" w:sz="4" w:space="0" w:color="auto"/>
            </w:tcBorders>
          </w:tcPr>
          <w:p w14:paraId="7B9ECC14" w14:textId="77777777" w:rsidR="008A536C" w:rsidRPr="0057574E" w:rsidRDefault="008A536C" w:rsidP="00673090">
            <w:pPr>
              <w:tabs>
                <w:tab w:val="left" w:pos="350"/>
              </w:tabs>
              <w:spacing w:before="20"/>
              <w:jc w:val="left"/>
              <w:rPr>
                <w:sz w:val="20"/>
                <w:szCs w:val="20"/>
              </w:rPr>
            </w:pPr>
            <w:r w:rsidRPr="0057574E">
              <w:rPr>
                <w:sz w:val="20"/>
                <w:szCs w:val="20"/>
              </w:rPr>
              <w:t>(d)</w:t>
            </w:r>
            <w:r w:rsidRPr="0057574E">
              <w:rPr>
                <w:sz w:val="20"/>
                <w:szCs w:val="20"/>
              </w:rPr>
              <w:tab/>
              <w:t>Annex F (HFCs) (CO</w:t>
            </w:r>
            <w:r w:rsidRPr="0057574E">
              <w:rPr>
                <w:sz w:val="20"/>
                <w:szCs w:val="20"/>
                <w:vertAlign w:val="subscript"/>
              </w:rPr>
              <w:t>2</w:t>
            </w:r>
            <w:r w:rsidRPr="0057574E">
              <w:rPr>
                <w:sz w:val="20"/>
                <w:szCs w:val="20"/>
              </w:rPr>
              <w:t>-eq tonnes) as per Article 7</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160815A0" w14:textId="77777777" w:rsidR="008A536C" w:rsidRPr="0057574E" w:rsidRDefault="008A536C" w:rsidP="00673090">
            <w:pPr>
              <w:jc w:val="right"/>
              <w:rPr>
                <w:sz w:val="20"/>
                <w:szCs w:val="20"/>
              </w:rPr>
            </w:pPr>
            <w:r w:rsidRPr="0057574E">
              <w:rPr>
                <w:sz w:val="20"/>
                <w:szCs w:val="20"/>
              </w:rPr>
              <w:t>5,374,554</w:t>
            </w:r>
          </w:p>
        </w:tc>
      </w:tr>
      <w:tr w:rsidR="008A536C" w:rsidRPr="0057574E" w14:paraId="494AB516" w14:textId="77777777" w:rsidTr="00673090">
        <w:trPr>
          <w:trHeight w:val="233"/>
        </w:trPr>
        <w:tc>
          <w:tcPr>
            <w:tcW w:w="4091" w:type="pct"/>
            <w:gridSpan w:val="2"/>
            <w:tcBorders>
              <w:top w:val="single" w:sz="4" w:space="0" w:color="auto"/>
              <w:left w:val="single" w:sz="4" w:space="0" w:color="auto"/>
              <w:bottom w:val="single" w:sz="4" w:space="0" w:color="auto"/>
              <w:right w:val="single" w:sz="4" w:space="0" w:color="auto"/>
            </w:tcBorders>
          </w:tcPr>
          <w:p w14:paraId="5B90527D" w14:textId="77777777" w:rsidR="008A536C" w:rsidRPr="0057574E" w:rsidRDefault="008A536C" w:rsidP="00673090">
            <w:pPr>
              <w:spacing w:before="20"/>
              <w:jc w:val="left"/>
              <w:rPr>
                <w:sz w:val="20"/>
                <w:szCs w:val="20"/>
              </w:rPr>
            </w:pPr>
            <w:r w:rsidRPr="0057574E">
              <w:rPr>
                <w:sz w:val="20"/>
                <w:szCs w:val="20"/>
              </w:rPr>
              <w:t>Year of reported country programme implementation data:</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AB97F05" w14:textId="77777777" w:rsidR="008A536C" w:rsidRPr="0057574E" w:rsidRDefault="008A536C" w:rsidP="00673090">
            <w:pPr>
              <w:jc w:val="right"/>
              <w:rPr>
                <w:sz w:val="20"/>
                <w:szCs w:val="20"/>
              </w:rPr>
            </w:pPr>
            <w:r w:rsidRPr="0057574E">
              <w:rPr>
                <w:sz w:val="20"/>
                <w:szCs w:val="20"/>
              </w:rPr>
              <w:t>2022</w:t>
            </w:r>
          </w:p>
        </w:tc>
      </w:tr>
      <w:tr w:rsidR="008A536C" w:rsidRPr="0057574E" w14:paraId="39628667" w14:textId="77777777" w:rsidTr="00673090">
        <w:trPr>
          <w:trHeight w:val="233"/>
        </w:trPr>
        <w:tc>
          <w:tcPr>
            <w:tcW w:w="4091" w:type="pct"/>
            <w:gridSpan w:val="2"/>
            <w:tcBorders>
              <w:top w:val="single" w:sz="4" w:space="0" w:color="auto"/>
            </w:tcBorders>
          </w:tcPr>
          <w:p w14:paraId="5211F7C4" w14:textId="77777777" w:rsidR="008A536C" w:rsidRPr="0057574E" w:rsidRDefault="008A536C" w:rsidP="00673090">
            <w:pPr>
              <w:keepNext/>
              <w:jc w:val="left"/>
              <w:rPr>
                <w:color w:val="000000" w:themeColor="text1"/>
                <w:sz w:val="20"/>
                <w:szCs w:val="20"/>
              </w:rPr>
            </w:pPr>
            <w:r w:rsidRPr="0057574E">
              <w:rPr>
                <w:color w:val="000000" w:themeColor="text1"/>
                <w:sz w:val="20"/>
                <w:szCs w:val="20"/>
              </w:rPr>
              <w:t>Amount approved for projects (as at December 2023) (US $):</w:t>
            </w:r>
          </w:p>
        </w:tc>
        <w:tc>
          <w:tcPr>
            <w:tcW w:w="909" w:type="pct"/>
            <w:tcBorders>
              <w:top w:val="single" w:sz="4" w:space="0" w:color="auto"/>
            </w:tcBorders>
            <w:shd w:val="clear" w:color="auto" w:fill="auto"/>
            <w:vAlign w:val="bottom"/>
          </w:tcPr>
          <w:p w14:paraId="165AEDD3" w14:textId="77777777" w:rsidR="008A536C" w:rsidRPr="0057574E" w:rsidRDefault="008A536C" w:rsidP="00673090">
            <w:pPr>
              <w:jc w:val="right"/>
              <w:rPr>
                <w:color w:val="000000" w:themeColor="text1"/>
                <w:sz w:val="20"/>
                <w:szCs w:val="20"/>
                <w:highlight w:val="yellow"/>
              </w:rPr>
            </w:pPr>
            <w:r w:rsidRPr="0057574E">
              <w:rPr>
                <w:color w:val="000000" w:themeColor="text1"/>
                <w:sz w:val="20"/>
                <w:szCs w:val="20"/>
              </w:rPr>
              <w:t>3,392,569</w:t>
            </w:r>
          </w:p>
        </w:tc>
      </w:tr>
      <w:tr w:rsidR="008A536C" w:rsidRPr="0057574E" w14:paraId="6180250D" w14:textId="77777777" w:rsidTr="00673090">
        <w:trPr>
          <w:trHeight w:val="233"/>
        </w:trPr>
        <w:tc>
          <w:tcPr>
            <w:tcW w:w="4091" w:type="pct"/>
            <w:gridSpan w:val="2"/>
          </w:tcPr>
          <w:p w14:paraId="13CAF397" w14:textId="77777777" w:rsidR="008A536C" w:rsidRPr="0057574E" w:rsidRDefault="008A536C" w:rsidP="00673090">
            <w:pPr>
              <w:keepNext/>
              <w:jc w:val="left"/>
              <w:rPr>
                <w:color w:val="000000" w:themeColor="text1"/>
                <w:sz w:val="20"/>
                <w:szCs w:val="20"/>
              </w:rPr>
            </w:pPr>
            <w:r w:rsidRPr="0057574E">
              <w:rPr>
                <w:color w:val="000000" w:themeColor="text1"/>
                <w:sz w:val="20"/>
                <w:szCs w:val="20"/>
              </w:rPr>
              <w:t>Amount disbursed (as at December 2022) (US $):</w:t>
            </w:r>
          </w:p>
        </w:tc>
        <w:tc>
          <w:tcPr>
            <w:tcW w:w="909" w:type="pct"/>
            <w:shd w:val="clear" w:color="auto" w:fill="auto"/>
          </w:tcPr>
          <w:p w14:paraId="6BEF96FC" w14:textId="77777777" w:rsidR="008A536C" w:rsidRPr="0057574E" w:rsidRDefault="008A536C" w:rsidP="00673090">
            <w:pPr>
              <w:jc w:val="right"/>
              <w:rPr>
                <w:color w:val="000000" w:themeColor="text1"/>
                <w:sz w:val="20"/>
                <w:szCs w:val="20"/>
              </w:rPr>
            </w:pPr>
            <w:r w:rsidRPr="0057574E">
              <w:rPr>
                <w:color w:val="000000" w:themeColor="text1"/>
                <w:sz w:val="20"/>
                <w:szCs w:val="20"/>
              </w:rPr>
              <w:t>2,755,070</w:t>
            </w:r>
          </w:p>
        </w:tc>
      </w:tr>
      <w:tr w:rsidR="008A536C" w:rsidRPr="0057574E" w14:paraId="332086B1" w14:textId="77777777" w:rsidTr="00673090">
        <w:trPr>
          <w:trHeight w:val="233"/>
        </w:trPr>
        <w:tc>
          <w:tcPr>
            <w:tcW w:w="4091" w:type="pct"/>
            <w:gridSpan w:val="2"/>
          </w:tcPr>
          <w:p w14:paraId="0C1A45F5" w14:textId="77777777" w:rsidR="008A536C" w:rsidRPr="0057574E" w:rsidRDefault="008A536C" w:rsidP="00673090">
            <w:pPr>
              <w:keepNext/>
              <w:jc w:val="left"/>
              <w:rPr>
                <w:color w:val="000000" w:themeColor="text1"/>
                <w:sz w:val="20"/>
                <w:szCs w:val="20"/>
              </w:rPr>
            </w:pPr>
            <w:r w:rsidRPr="0057574E">
              <w:rPr>
                <w:color w:val="000000" w:themeColor="text1"/>
                <w:sz w:val="20"/>
                <w:szCs w:val="20"/>
              </w:rPr>
              <w:t>ODS to be phased out (as at December 2023) (ODP tonnes):</w:t>
            </w:r>
          </w:p>
        </w:tc>
        <w:tc>
          <w:tcPr>
            <w:tcW w:w="909" w:type="pct"/>
            <w:shd w:val="clear" w:color="auto" w:fill="auto"/>
            <w:vAlign w:val="bottom"/>
          </w:tcPr>
          <w:p w14:paraId="66FA807F" w14:textId="77777777" w:rsidR="008A536C" w:rsidRPr="0057574E" w:rsidRDefault="008A536C" w:rsidP="00673090">
            <w:pPr>
              <w:jc w:val="right"/>
              <w:rPr>
                <w:color w:val="000000" w:themeColor="text1"/>
                <w:sz w:val="20"/>
                <w:szCs w:val="20"/>
              </w:rPr>
            </w:pPr>
            <w:r w:rsidRPr="0057574E">
              <w:rPr>
                <w:color w:val="000000" w:themeColor="text1"/>
                <w:sz w:val="20"/>
                <w:szCs w:val="20"/>
              </w:rPr>
              <w:t>45.6</w:t>
            </w:r>
          </w:p>
        </w:tc>
      </w:tr>
      <w:tr w:rsidR="008A536C" w:rsidRPr="0057574E" w14:paraId="6B79F8D7" w14:textId="77777777" w:rsidTr="00673090">
        <w:trPr>
          <w:trHeight w:val="233"/>
        </w:trPr>
        <w:tc>
          <w:tcPr>
            <w:tcW w:w="4091" w:type="pct"/>
            <w:gridSpan w:val="2"/>
          </w:tcPr>
          <w:p w14:paraId="01DC0620" w14:textId="77777777" w:rsidR="008A536C" w:rsidRPr="0057574E" w:rsidRDefault="008A536C" w:rsidP="00673090">
            <w:pPr>
              <w:keepNext/>
              <w:jc w:val="left"/>
              <w:rPr>
                <w:color w:val="000000" w:themeColor="text1"/>
                <w:sz w:val="20"/>
                <w:szCs w:val="20"/>
              </w:rPr>
            </w:pPr>
            <w:r w:rsidRPr="0057574E">
              <w:rPr>
                <w:color w:val="000000" w:themeColor="text1"/>
                <w:sz w:val="20"/>
                <w:szCs w:val="20"/>
              </w:rPr>
              <w:t>ODS phased out (as at December 2022) (ODP tonnes):</w:t>
            </w:r>
          </w:p>
        </w:tc>
        <w:tc>
          <w:tcPr>
            <w:tcW w:w="909" w:type="pct"/>
            <w:shd w:val="clear" w:color="auto" w:fill="auto"/>
          </w:tcPr>
          <w:p w14:paraId="70E3BA96" w14:textId="77777777" w:rsidR="008A536C" w:rsidRPr="0057574E" w:rsidRDefault="008A536C" w:rsidP="00673090">
            <w:pPr>
              <w:jc w:val="right"/>
              <w:rPr>
                <w:color w:val="000000" w:themeColor="text1"/>
                <w:sz w:val="20"/>
                <w:szCs w:val="20"/>
              </w:rPr>
            </w:pPr>
            <w:r w:rsidRPr="0057574E">
              <w:rPr>
                <w:color w:val="000000" w:themeColor="text1"/>
                <w:sz w:val="20"/>
                <w:szCs w:val="20"/>
              </w:rPr>
              <w:t>37.1</w:t>
            </w:r>
          </w:p>
        </w:tc>
      </w:tr>
    </w:tbl>
    <w:p w14:paraId="414C33AF" w14:textId="77777777" w:rsidR="008A536C" w:rsidRPr="0057574E" w:rsidRDefault="008A536C" w:rsidP="008A536C">
      <w:pPr>
        <w:rPr>
          <w:color w:val="000000" w:themeColor="text1"/>
        </w:rPr>
      </w:pPr>
    </w:p>
    <w:p w14:paraId="2367A9DA" w14:textId="77777777" w:rsidR="008A536C" w:rsidRPr="0057574E" w:rsidRDefault="008A536C" w:rsidP="00B55555">
      <w:pPr>
        <w:pStyle w:val="Heading1"/>
      </w:pPr>
      <w:r w:rsidRPr="0057574E">
        <w:t>Summary of activities and funds approved by the Executive Committee:</w:t>
      </w:r>
    </w:p>
    <w:tbl>
      <w:tblPr>
        <w:tblStyle w:val="TableGrid109"/>
        <w:tblW w:w="4943" w:type="pct"/>
        <w:tblLayout w:type="fixed"/>
        <w:tblLook w:val="01E0" w:firstRow="1" w:lastRow="1" w:firstColumn="1" w:lastColumn="1" w:noHBand="0" w:noVBand="0"/>
      </w:tblPr>
      <w:tblGrid>
        <w:gridCol w:w="7559"/>
        <w:gridCol w:w="1684"/>
      </w:tblGrid>
      <w:tr w:rsidR="008A536C" w:rsidRPr="0057574E" w14:paraId="7EB7533F" w14:textId="77777777" w:rsidTr="00673090">
        <w:tc>
          <w:tcPr>
            <w:tcW w:w="4089" w:type="pct"/>
            <w:tcBorders>
              <w:bottom w:val="single" w:sz="4" w:space="0" w:color="auto"/>
            </w:tcBorders>
            <w:shd w:val="clear" w:color="auto" w:fill="auto"/>
          </w:tcPr>
          <w:p w14:paraId="5AEBCB8A" w14:textId="77777777" w:rsidR="008A536C" w:rsidRPr="0057574E" w:rsidRDefault="008A536C" w:rsidP="00673090">
            <w:pPr>
              <w:keepNext/>
              <w:jc w:val="left"/>
              <w:rPr>
                <w:b/>
                <w:sz w:val="20"/>
                <w:szCs w:val="20"/>
              </w:rPr>
            </w:pPr>
            <w:r w:rsidRPr="0057574E">
              <w:rPr>
                <w:b/>
                <w:sz w:val="20"/>
                <w:szCs w:val="20"/>
              </w:rPr>
              <w:t>Summary of activities</w:t>
            </w:r>
          </w:p>
          <w:p w14:paraId="22EC4194" w14:textId="77777777" w:rsidR="008A536C" w:rsidRPr="0057574E" w:rsidRDefault="008A536C" w:rsidP="00673090">
            <w:pPr>
              <w:keepNext/>
              <w:jc w:val="left"/>
              <w:rPr>
                <w:b/>
                <w:sz w:val="20"/>
                <w:szCs w:val="20"/>
              </w:rPr>
            </w:pPr>
          </w:p>
        </w:tc>
        <w:tc>
          <w:tcPr>
            <w:tcW w:w="911" w:type="pct"/>
            <w:tcBorders>
              <w:bottom w:val="single" w:sz="4" w:space="0" w:color="auto"/>
            </w:tcBorders>
          </w:tcPr>
          <w:p w14:paraId="5C9C9970" w14:textId="77777777" w:rsidR="008A536C" w:rsidRPr="0057574E" w:rsidRDefault="008A536C" w:rsidP="00673090">
            <w:pPr>
              <w:keepNext/>
              <w:jc w:val="center"/>
              <w:rPr>
                <w:b/>
                <w:sz w:val="20"/>
                <w:szCs w:val="20"/>
              </w:rPr>
            </w:pPr>
            <w:r w:rsidRPr="0057574E">
              <w:rPr>
                <w:b/>
                <w:sz w:val="20"/>
                <w:szCs w:val="20"/>
              </w:rPr>
              <w:t>Funds approved (US $)</w:t>
            </w:r>
          </w:p>
        </w:tc>
      </w:tr>
      <w:tr w:rsidR="008A536C" w:rsidRPr="0057574E" w14:paraId="4FB3B443" w14:textId="77777777" w:rsidTr="00673090">
        <w:tc>
          <w:tcPr>
            <w:tcW w:w="4089" w:type="pct"/>
            <w:tcBorders>
              <w:top w:val="single" w:sz="4" w:space="0" w:color="auto"/>
              <w:left w:val="single" w:sz="4" w:space="0" w:color="auto"/>
              <w:bottom w:val="single" w:sz="4" w:space="0" w:color="auto"/>
              <w:right w:val="single" w:sz="4" w:space="0" w:color="auto"/>
            </w:tcBorders>
          </w:tcPr>
          <w:p w14:paraId="5A0197DD" w14:textId="77777777" w:rsidR="008A536C" w:rsidRPr="0057574E" w:rsidRDefault="008A536C" w:rsidP="00673090">
            <w:pPr>
              <w:keepNext/>
              <w:ind w:left="337" w:hanging="337"/>
              <w:jc w:val="left"/>
              <w:rPr>
                <w:sz w:val="20"/>
                <w:szCs w:val="20"/>
              </w:rPr>
            </w:pPr>
            <w:r w:rsidRPr="0057574E">
              <w:rPr>
                <w:sz w:val="20"/>
                <w:szCs w:val="20"/>
              </w:rPr>
              <w:t>(a)</w:t>
            </w:r>
            <w:r w:rsidRPr="0057574E">
              <w:rPr>
                <w:sz w:val="20"/>
                <w:szCs w:val="20"/>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0A2BDC6B" w14:textId="77777777" w:rsidR="008A536C" w:rsidRPr="0057574E" w:rsidRDefault="008A536C" w:rsidP="00673090">
            <w:pPr>
              <w:keepNext/>
              <w:jc w:val="right"/>
              <w:rPr>
                <w:sz w:val="20"/>
                <w:szCs w:val="20"/>
              </w:rPr>
            </w:pPr>
            <w:r w:rsidRPr="0057574E">
              <w:rPr>
                <w:sz w:val="20"/>
                <w:szCs w:val="20"/>
              </w:rPr>
              <w:t>648,638</w:t>
            </w:r>
          </w:p>
        </w:tc>
      </w:tr>
      <w:tr w:rsidR="008A536C" w:rsidRPr="0057574E" w14:paraId="39F5DD94" w14:textId="77777777" w:rsidTr="00673090">
        <w:tc>
          <w:tcPr>
            <w:tcW w:w="4089" w:type="pct"/>
            <w:tcBorders>
              <w:top w:val="single" w:sz="4" w:space="0" w:color="auto"/>
              <w:left w:val="single" w:sz="4" w:space="0" w:color="auto"/>
              <w:bottom w:val="single" w:sz="4" w:space="0" w:color="auto"/>
              <w:right w:val="single" w:sz="4" w:space="0" w:color="auto"/>
            </w:tcBorders>
          </w:tcPr>
          <w:p w14:paraId="3C173B71" w14:textId="77777777" w:rsidR="008A536C" w:rsidRPr="0057574E" w:rsidRDefault="008A536C" w:rsidP="00673090">
            <w:pPr>
              <w:widowControl w:val="0"/>
              <w:ind w:left="337" w:hanging="337"/>
              <w:rPr>
                <w:sz w:val="20"/>
                <w:szCs w:val="20"/>
              </w:rPr>
            </w:pPr>
            <w:r w:rsidRPr="0057574E">
              <w:rPr>
                <w:sz w:val="20"/>
                <w:szCs w:val="20"/>
              </w:rPr>
              <w:t>(b)</w:t>
            </w:r>
            <w:r w:rsidRPr="0057574E">
              <w:rPr>
                <w:sz w:val="20"/>
                <w:szCs w:val="20"/>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6250345E" w14:textId="77777777" w:rsidR="008A536C" w:rsidRPr="0057574E" w:rsidRDefault="008A536C" w:rsidP="00673090">
            <w:pPr>
              <w:widowControl w:val="0"/>
              <w:jc w:val="right"/>
              <w:rPr>
                <w:sz w:val="20"/>
                <w:szCs w:val="20"/>
              </w:rPr>
            </w:pPr>
            <w:r w:rsidRPr="0057574E">
              <w:rPr>
                <w:sz w:val="20"/>
                <w:szCs w:val="20"/>
              </w:rPr>
              <w:t>707,800</w:t>
            </w:r>
          </w:p>
        </w:tc>
      </w:tr>
      <w:tr w:rsidR="008A536C" w:rsidRPr="0057574E" w14:paraId="4147217F" w14:textId="77777777" w:rsidTr="00673090">
        <w:tc>
          <w:tcPr>
            <w:tcW w:w="4089" w:type="pct"/>
            <w:tcBorders>
              <w:top w:val="single" w:sz="4" w:space="0" w:color="auto"/>
              <w:left w:val="single" w:sz="4" w:space="0" w:color="auto"/>
              <w:bottom w:val="single" w:sz="4" w:space="0" w:color="auto"/>
              <w:right w:val="single" w:sz="4" w:space="0" w:color="auto"/>
            </w:tcBorders>
          </w:tcPr>
          <w:p w14:paraId="28425208" w14:textId="77777777" w:rsidR="008A536C" w:rsidRPr="0057574E" w:rsidRDefault="008A536C" w:rsidP="00673090">
            <w:pPr>
              <w:widowControl w:val="0"/>
              <w:ind w:left="337" w:hanging="337"/>
              <w:rPr>
                <w:sz w:val="20"/>
                <w:szCs w:val="20"/>
              </w:rPr>
            </w:pPr>
            <w:r w:rsidRPr="0057574E">
              <w:rPr>
                <w:sz w:val="20"/>
                <w:szCs w:val="20"/>
              </w:rPr>
              <w:t>(c)</w:t>
            </w:r>
            <w:r w:rsidRPr="0057574E">
              <w:rPr>
                <w:sz w:val="20"/>
                <w:szCs w:val="20"/>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1351B987" w14:textId="77777777" w:rsidR="008A536C" w:rsidRPr="0057574E" w:rsidRDefault="008A536C" w:rsidP="00673090">
            <w:pPr>
              <w:widowControl w:val="0"/>
              <w:jc w:val="right"/>
              <w:rPr>
                <w:sz w:val="20"/>
                <w:szCs w:val="20"/>
              </w:rPr>
            </w:pPr>
            <w:r w:rsidRPr="0057574E">
              <w:rPr>
                <w:sz w:val="20"/>
                <w:szCs w:val="20"/>
              </w:rPr>
              <w:t>2,036,132</w:t>
            </w:r>
          </w:p>
        </w:tc>
      </w:tr>
      <w:tr w:rsidR="008A536C" w:rsidRPr="0057574E" w14:paraId="59E35FB9" w14:textId="77777777" w:rsidTr="00673090">
        <w:tc>
          <w:tcPr>
            <w:tcW w:w="4089" w:type="pct"/>
            <w:tcBorders>
              <w:top w:val="single" w:sz="4" w:space="0" w:color="auto"/>
              <w:left w:val="single" w:sz="4" w:space="0" w:color="auto"/>
              <w:bottom w:val="single" w:sz="4" w:space="0" w:color="auto"/>
              <w:right w:val="single" w:sz="4" w:space="0" w:color="auto"/>
            </w:tcBorders>
            <w:shd w:val="clear" w:color="auto" w:fill="auto"/>
          </w:tcPr>
          <w:p w14:paraId="60DCDA7A" w14:textId="77777777" w:rsidR="008A536C" w:rsidRPr="0057574E" w:rsidRDefault="008A536C" w:rsidP="00673090">
            <w:pPr>
              <w:widowControl w:val="0"/>
              <w:ind w:left="-109"/>
              <w:jc w:val="right"/>
              <w:rPr>
                <w:sz w:val="20"/>
                <w:szCs w:val="20"/>
                <w:highlight w:val="yellow"/>
              </w:rPr>
            </w:pPr>
            <w:r w:rsidRPr="0057574E">
              <w:rPr>
                <w:sz w:val="20"/>
                <w:szCs w:val="20"/>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13B67641" w14:textId="77777777" w:rsidR="008A536C" w:rsidRPr="0057574E" w:rsidRDefault="008A536C" w:rsidP="00673090">
            <w:pPr>
              <w:widowControl w:val="0"/>
              <w:jc w:val="right"/>
              <w:rPr>
                <w:sz w:val="20"/>
                <w:szCs w:val="20"/>
              </w:rPr>
            </w:pPr>
            <w:r w:rsidRPr="0057574E">
              <w:rPr>
                <w:sz w:val="20"/>
                <w:szCs w:val="20"/>
              </w:rPr>
              <w:t>3,392,569</w:t>
            </w:r>
          </w:p>
        </w:tc>
      </w:tr>
      <w:tr w:rsidR="008A536C" w:rsidRPr="0057574E" w14:paraId="4D8A4C11" w14:textId="77777777" w:rsidTr="00673090">
        <w:trPr>
          <w:trHeight w:val="143"/>
        </w:trPr>
        <w:tc>
          <w:tcPr>
            <w:tcW w:w="4089" w:type="pct"/>
            <w:tcBorders>
              <w:top w:val="single" w:sz="4" w:space="0" w:color="auto"/>
              <w:left w:val="single" w:sz="4" w:space="0" w:color="auto"/>
              <w:bottom w:val="single" w:sz="4" w:space="0" w:color="auto"/>
              <w:right w:val="single" w:sz="4" w:space="0" w:color="auto"/>
            </w:tcBorders>
          </w:tcPr>
          <w:p w14:paraId="02DC1A52" w14:textId="77777777" w:rsidR="008A536C" w:rsidRPr="0057574E" w:rsidRDefault="008A536C" w:rsidP="00673090">
            <w:pPr>
              <w:widowControl w:val="0"/>
              <w:ind w:left="337" w:hanging="337"/>
              <w:rPr>
                <w:sz w:val="20"/>
                <w:szCs w:val="20"/>
              </w:rPr>
            </w:pPr>
            <w:r w:rsidRPr="0057574E">
              <w:rPr>
                <w:sz w:val="20"/>
                <w:szCs w:val="20"/>
              </w:rPr>
              <w:t>(d)</w:t>
            </w:r>
            <w:r w:rsidRPr="0057574E">
              <w:rPr>
                <w:sz w:val="20"/>
                <w:szCs w:val="20"/>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50EA74A9" w14:textId="77777777" w:rsidR="008A536C" w:rsidRPr="0057574E" w:rsidRDefault="008A536C" w:rsidP="00673090">
            <w:pPr>
              <w:widowControl w:val="0"/>
              <w:jc w:val="right"/>
              <w:rPr>
                <w:sz w:val="20"/>
                <w:szCs w:val="20"/>
              </w:rPr>
            </w:pPr>
            <w:r w:rsidRPr="0057574E">
              <w:rPr>
                <w:sz w:val="20"/>
                <w:szCs w:val="20"/>
              </w:rPr>
              <w:t>150,000</w:t>
            </w:r>
          </w:p>
        </w:tc>
      </w:tr>
    </w:tbl>
    <w:p w14:paraId="4D94FC65" w14:textId="77777777" w:rsidR="008A536C" w:rsidRPr="0057574E" w:rsidRDefault="008A536C" w:rsidP="008A536C">
      <w:pPr>
        <w:outlineLvl w:val="0"/>
        <w:rPr>
          <w:color w:val="000000" w:themeColor="text1"/>
        </w:rPr>
      </w:pPr>
    </w:p>
    <w:p w14:paraId="67A38ED3" w14:textId="77777777" w:rsidR="008A536C" w:rsidRPr="0057574E" w:rsidRDefault="008A536C" w:rsidP="008A536C">
      <w:pPr>
        <w:spacing w:after="240"/>
        <w:outlineLvl w:val="0"/>
        <w:rPr>
          <w:u w:val="single"/>
        </w:rPr>
      </w:pPr>
      <w:r w:rsidRPr="0057574E">
        <w:rPr>
          <w:u w:val="single"/>
        </w:rPr>
        <w:t>Progress report</w:t>
      </w:r>
    </w:p>
    <w:p w14:paraId="08AB1038" w14:textId="77777777" w:rsidR="008A536C" w:rsidRPr="0057574E" w:rsidRDefault="008A536C" w:rsidP="00B55555">
      <w:pPr>
        <w:pStyle w:val="Heading1"/>
      </w:pPr>
      <w:r w:rsidRPr="0057574E">
        <w:t>Chad's national ozone unit (NOU) successfully implemented</w:t>
      </w:r>
      <w:r w:rsidRPr="0057574E">
        <w:rPr>
          <w:rFonts w:asciiTheme="majorBidi" w:hAnsiTheme="majorBidi" w:cstheme="majorBidi"/>
        </w:rPr>
        <w:t xml:space="preserve"> </w:t>
      </w:r>
      <w:r w:rsidRPr="0057574E">
        <w:t>phase X of the institutional strengthening (IS) project, fully achieving seven out of seven performance indicators. During the phase, the NOU collected relevant import data and submitted country programme and Article 7 data as required. Annual meetings with stakeholders, including the National Ozone Committee, were held for effective coordination. The NOU oversaw training for 458 refrigeration and air-conditioning (RAC) technicians (208 women) and 405 (184 women) customs officers under the HCFC phase-out management plan (HPMP). Ongoing activities included raising awareness about HCFC alternatives, relevant laws, and regulations. Chad also observed Ozone Day and engaged in Protocol-related meetings.</w:t>
      </w:r>
    </w:p>
    <w:p w14:paraId="2599E679" w14:textId="77777777" w:rsidR="008A536C" w:rsidRPr="0057574E" w:rsidRDefault="008A536C" w:rsidP="008A536C">
      <w:pPr>
        <w:keepNext/>
        <w:spacing w:after="240"/>
        <w:rPr>
          <w:u w:val="single"/>
        </w:rPr>
      </w:pPr>
      <w:r w:rsidRPr="0057574E">
        <w:rPr>
          <w:u w:val="single"/>
        </w:rPr>
        <w:lastRenderedPageBreak/>
        <w:t>Plan of action</w:t>
      </w:r>
    </w:p>
    <w:p w14:paraId="1C2B774B" w14:textId="77777777" w:rsidR="008A536C" w:rsidRPr="0057574E" w:rsidRDefault="008A536C" w:rsidP="00B55555">
      <w:pPr>
        <w:pStyle w:val="Heading1"/>
      </w:pPr>
      <w:r w:rsidRPr="0057574E">
        <w:t>Under phase XI of the IS project, the NOU will focus on: continuing information dissemination and awareness activities; coordinating the implementation of stage II of the HPMP; promoting and enforcing the licensing and quota system, providing importers with annual quota information; establishing the technician certification program; sustaining monitoring and evaluation efforts; conducting annual stakeholder workshops to promote low-GWP HCFC alternatives; timely data collection and reporting to the Ozone and Fund Secretariats; and preparation and submission of the Kigali HFC implementation plan strategy.</w:t>
      </w:r>
    </w:p>
    <w:p w14:paraId="4A8C28B9" w14:textId="77777777" w:rsidR="008A536C" w:rsidRPr="0057574E" w:rsidRDefault="008A536C" w:rsidP="008A536C">
      <w:pPr>
        <w:widowControl w:val="0"/>
        <w:spacing w:after="240"/>
        <w:rPr>
          <w:u w:val="single"/>
        </w:rPr>
      </w:pPr>
      <w:r w:rsidRPr="0057574E">
        <w:rPr>
          <w:u w:val="single"/>
        </w:rPr>
        <w:t>Sustainability and risk assessment</w:t>
      </w:r>
    </w:p>
    <w:p w14:paraId="7E032F0C" w14:textId="77777777" w:rsidR="008A536C" w:rsidRPr="0057574E" w:rsidRDefault="008A536C" w:rsidP="00B55555">
      <w:pPr>
        <w:pStyle w:val="Heading1"/>
      </w:pPr>
      <w:r w:rsidRPr="0057574E">
        <w:t xml:space="preserve">The IS project can be successfully implemented in Chad under conditions of stable funding from the Multilateral Fund. Stakeholders, relevant associations, ministries and agencies actively participate in the development of recommendations and amendments to laws and regulations, as well as public awareness and promotional activities. The NOU is continuously guided by the National Ozone Steering Committee which comprises of key line ministries, the RAC sector and other relevant agencies. </w:t>
      </w:r>
    </w:p>
    <w:p w14:paraId="5B30EA80" w14:textId="77777777" w:rsidR="008A536C" w:rsidRPr="0057574E" w:rsidRDefault="008A536C" w:rsidP="008A536C">
      <w:pPr>
        <w:keepNext/>
        <w:spacing w:after="120"/>
        <w:rPr>
          <w:b/>
          <w:bCs/>
          <w:color w:val="000000" w:themeColor="text1"/>
        </w:rPr>
      </w:pPr>
      <w:r w:rsidRPr="0057574E">
        <w:rPr>
          <w:b/>
          <w:color w:val="000000" w:themeColor="text1"/>
        </w:rPr>
        <w:t>Comoros (the)</w:t>
      </w:r>
      <w:r w:rsidRPr="0057574E">
        <w:rPr>
          <w:b/>
          <w:bCs/>
          <w:color w:val="000000" w:themeColor="text1"/>
        </w:rPr>
        <w:t>: Renewal of institutional strengthening</w:t>
      </w:r>
    </w:p>
    <w:tbl>
      <w:tblPr>
        <w:tblStyle w:val="TableGrid1000"/>
        <w:tblW w:w="5000" w:type="pct"/>
        <w:tblLook w:val="01E0" w:firstRow="1" w:lastRow="1" w:firstColumn="1" w:lastColumn="1" w:noHBand="0" w:noVBand="0"/>
      </w:tblPr>
      <w:tblGrid>
        <w:gridCol w:w="6371"/>
        <w:gridCol w:w="1346"/>
        <w:gridCol w:w="1633"/>
      </w:tblGrid>
      <w:tr w:rsidR="008A536C" w:rsidRPr="0057574E" w14:paraId="204640E9" w14:textId="77777777" w:rsidTr="00673090">
        <w:trPr>
          <w:trHeight w:val="227"/>
          <w:tblHeader/>
        </w:trPr>
        <w:tc>
          <w:tcPr>
            <w:tcW w:w="4127" w:type="pct"/>
            <w:gridSpan w:val="2"/>
            <w:tcBorders>
              <w:bottom w:val="single" w:sz="4" w:space="0" w:color="auto"/>
            </w:tcBorders>
          </w:tcPr>
          <w:p w14:paraId="7EA1162D" w14:textId="77777777" w:rsidR="008A536C" w:rsidRPr="0057574E" w:rsidRDefault="008A536C" w:rsidP="00673090">
            <w:pPr>
              <w:keepNext/>
              <w:rPr>
                <w:b/>
                <w:color w:val="000000" w:themeColor="text1"/>
                <w:sz w:val="20"/>
                <w:szCs w:val="20"/>
              </w:rPr>
            </w:pPr>
            <w:r w:rsidRPr="0057574E">
              <w:rPr>
                <w:b/>
                <w:color w:val="000000" w:themeColor="text1"/>
                <w:sz w:val="20"/>
                <w:szCs w:val="20"/>
              </w:rPr>
              <w:t>Summary of the project and country profile</w:t>
            </w:r>
          </w:p>
        </w:tc>
        <w:tc>
          <w:tcPr>
            <w:tcW w:w="873" w:type="pct"/>
            <w:tcBorders>
              <w:bottom w:val="single" w:sz="4" w:space="0" w:color="auto"/>
            </w:tcBorders>
          </w:tcPr>
          <w:p w14:paraId="04DCA8D9" w14:textId="77777777" w:rsidR="008A536C" w:rsidRPr="0057574E" w:rsidRDefault="008A536C" w:rsidP="00673090">
            <w:pPr>
              <w:keepNext/>
              <w:jc w:val="right"/>
              <w:rPr>
                <w:b/>
                <w:color w:val="000000" w:themeColor="text1"/>
                <w:sz w:val="20"/>
                <w:szCs w:val="20"/>
              </w:rPr>
            </w:pPr>
          </w:p>
        </w:tc>
      </w:tr>
      <w:tr w:rsidR="008A536C" w:rsidRPr="0057574E" w14:paraId="2949B6C4" w14:textId="77777777" w:rsidTr="00673090">
        <w:trPr>
          <w:trHeight w:val="227"/>
        </w:trPr>
        <w:tc>
          <w:tcPr>
            <w:tcW w:w="4127" w:type="pct"/>
            <w:gridSpan w:val="2"/>
            <w:tcBorders>
              <w:bottom w:val="nil"/>
            </w:tcBorders>
          </w:tcPr>
          <w:p w14:paraId="4234E756" w14:textId="77777777" w:rsidR="008A536C" w:rsidRPr="0057574E" w:rsidRDefault="008A536C" w:rsidP="00673090">
            <w:pPr>
              <w:rPr>
                <w:color w:val="000000" w:themeColor="text1"/>
                <w:sz w:val="20"/>
                <w:szCs w:val="20"/>
              </w:rPr>
            </w:pPr>
            <w:r w:rsidRPr="0057574E">
              <w:rPr>
                <w:color w:val="000000" w:themeColor="text1"/>
                <w:sz w:val="20"/>
                <w:szCs w:val="20"/>
              </w:rPr>
              <w:t>Implementing agency:</w:t>
            </w:r>
          </w:p>
        </w:tc>
        <w:tc>
          <w:tcPr>
            <w:tcW w:w="873" w:type="pct"/>
            <w:tcBorders>
              <w:bottom w:val="nil"/>
            </w:tcBorders>
          </w:tcPr>
          <w:p w14:paraId="029BAD08" w14:textId="77777777" w:rsidR="008A536C" w:rsidRPr="0057574E" w:rsidRDefault="008A536C" w:rsidP="00673090">
            <w:pPr>
              <w:jc w:val="center"/>
              <w:rPr>
                <w:color w:val="000000" w:themeColor="text1"/>
                <w:sz w:val="20"/>
                <w:szCs w:val="20"/>
              </w:rPr>
            </w:pPr>
            <w:r w:rsidRPr="0057574E">
              <w:rPr>
                <w:color w:val="000000" w:themeColor="text1"/>
                <w:sz w:val="20"/>
                <w:szCs w:val="20"/>
              </w:rPr>
              <w:t>UNEP</w:t>
            </w:r>
          </w:p>
        </w:tc>
      </w:tr>
      <w:tr w:rsidR="008A536C" w:rsidRPr="0057574E" w14:paraId="2012F97F" w14:textId="77777777" w:rsidTr="00673090">
        <w:trPr>
          <w:trHeight w:val="227"/>
        </w:trPr>
        <w:tc>
          <w:tcPr>
            <w:tcW w:w="4127" w:type="pct"/>
            <w:gridSpan w:val="2"/>
            <w:tcBorders>
              <w:top w:val="nil"/>
              <w:left w:val="single" w:sz="4" w:space="0" w:color="auto"/>
              <w:bottom w:val="nil"/>
              <w:right w:val="single" w:sz="4" w:space="0" w:color="auto"/>
            </w:tcBorders>
          </w:tcPr>
          <w:p w14:paraId="0BF55327" w14:textId="77777777" w:rsidR="008A536C" w:rsidRPr="0057574E" w:rsidRDefault="008A536C" w:rsidP="00673090">
            <w:pPr>
              <w:rPr>
                <w:color w:val="000000" w:themeColor="text1"/>
                <w:sz w:val="20"/>
                <w:szCs w:val="20"/>
              </w:rPr>
            </w:pPr>
            <w:r w:rsidRPr="0057574E">
              <w:rPr>
                <w:color w:val="000000" w:themeColor="text1"/>
                <w:sz w:val="20"/>
                <w:szCs w:val="20"/>
              </w:rPr>
              <w:t>Amounts previously approved for institutional strengthening (US $):</w:t>
            </w:r>
          </w:p>
        </w:tc>
        <w:tc>
          <w:tcPr>
            <w:tcW w:w="873" w:type="pct"/>
            <w:tcBorders>
              <w:top w:val="nil"/>
              <w:left w:val="single" w:sz="4" w:space="0" w:color="auto"/>
              <w:bottom w:val="nil"/>
              <w:right w:val="single" w:sz="4" w:space="0" w:color="auto"/>
            </w:tcBorders>
          </w:tcPr>
          <w:p w14:paraId="5D83B065" w14:textId="77777777" w:rsidR="008A536C" w:rsidRPr="0057574E" w:rsidRDefault="008A536C" w:rsidP="00673090">
            <w:pPr>
              <w:jc w:val="right"/>
              <w:rPr>
                <w:color w:val="000000" w:themeColor="text1"/>
                <w:sz w:val="20"/>
                <w:szCs w:val="20"/>
              </w:rPr>
            </w:pPr>
          </w:p>
        </w:tc>
      </w:tr>
      <w:tr w:rsidR="008A536C" w:rsidRPr="0057574E" w14:paraId="7CA3AC90" w14:textId="77777777" w:rsidTr="00673090">
        <w:trPr>
          <w:trHeight w:val="227"/>
        </w:trPr>
        <w:tc>
          <w:tcPr>
            <w:tcW w:w="3407" w:type="pct"/>
            <w:tcBorders>
              <w:top w:val="nil"/>
              <w:left w:val="single" w:sz="4" w:space="0" w:color="auto"/>
              <w:bottom w:val="nil"/>
              <w:right w:val="single" w:sz="4" w:space="0" w:color="auto"/>
            </w:tcBorders>
            <w:shd w:val="clear" w:color="auto" w:fill="FFFFFF" w:themeFill="background1"/>
            <w:vAlign w:val="bottom"/>
          </w:tcPr>
          <w:p w14:paraId="12FA38B5" w14:textId="77777777" w:rsidR="008A536C" w:rsidRPr="0057574E" w:rsidRDefault="008A536C" w:rsidP="00673090">
            <w:pPr>
              <w:ind w:left="5364" w:right="-198"/>
              <w:jc w:val="left"/>
              <w:rPr>
                <w:color w:val="000000" w:themeColor="text1"/>
                <w:sz w:val="20"/>
                <w:szCs w:val="20"/>
              </w:rPr>
            </w:pPr>
            <w:r w:rsidRPr="0057574E">
              <w:rPr>
                <w:color w:val="000000" w:themeColor="text1"/>
                <w:sz w:val="20"/>
                <w:szCs w:val="20"/>
              </w:rPr>
              <w:t>Phase I:</w:t>
            </w:r>
          </w:p>
        </w:tc>
        <w:tc>
          <w:tcPr>
            <w:tcW w:w="720" w:type="pct"/>
            <w:tcBorders>
              <w:top w:val="nil"/>
              <w:left w:val="single" w:sz="4" w:space="0" w:color="auto"/>
              <w:bottom w:val="nil"/>
              <w:right w:val="single" w:sz="4" w:space="0" w:color="auto"/>
            </w:tcBorders>
            <w:shd w:val="clear" w:color="auto" w:fill="FFFFFF" w:themeFill="background1"/>
            <w:vAlign w:val="bottom"/>
          </w:tcPr>
          <w:p w14:paraId="245E3ABE" w14:textId="77777777" w:rsidR="008A536C" w:rsidRPr="0057574E" w:rsidRDefault="008A536C" w:rsidP="00673090">
            <w:pPr>
              <w:jc w:val="right"/>
              <w:rPr>
                <w:color w:val="000000" w:themeColor="text1"/>
                <w:sz w:val="20"/>
                <w:szCs w:val="20"/>
              </w:rPr>
            </w:pPr>
            <w:r w:rsidRPr="0057574E">
              <w:rPr>
                <w:color w:val="000000" w:themeColor="text1"/>
                <w:sz w:val="20"/>
                <w:szCs w:val="20"/>
              </w:rPr>
              <w:t>Nov-97</w:t>
            </w:r>
          </w:p>
        </w:tc>
        <w:tc>
          <w:tcPr>
            <w:tcW w:w="873" w:type="pct"/>
            <w:tcBorders>
              <w:top w:val="nil"/>
              <w:left w:val="single" w:sz="4" w:space="0" w:color="auto"/>
              <w:bottom w:val="nil"/>
              <w:right w:val="single" w:sz="4" w:space="0" w:color="auto"/>
            </w:tcBorders>
            <w:shd w:val="clear" w:color="auto" w:fill="FFFFFF" w:themeFill="background1"/>
            <w:vAlign w:val="bottom"/>
          </w:tcPr>
          <w:p w14:paraId="4E004D56" w14:textId="77777777" w:rsidR="008A536C" w:rsidRPr="0057574E" w:rsidRDefault="008A536C" w:rsidP="00673090">
            <w:pPr>
              <w:jc w:val="right"/>
              <w:rPr>
                <w:color w:val="000000" w:themeColor="text1"/>
                <w:sz w:val="20"/>
                <w:szCs w:val="20"/>
              </w:rPr>
            </w:pPr>
            <w:r w:rsidRPr="0057574E">
              <w:rPr>
                <w:color w:val="000000" w:themeColor="text1"/>
                <w:sz w:val="20"/>
                <w:szCs w:val="20"/>
              </w:rPr>
              <w:t>31,414</w:t>
            </w:r>
          </w:p>
        </w:tc>
      </w:tr>
      <w:tr w:rsidR="008A536C" w:rsidRPr="0057574E" w14:paraId="29D9FADF" w14:textId="77777777" w:rsidTr="00673090">
        <w:trPr>
          <w:trHeight w:val="227"/>
        </w:trPr>
        <w:tc>
          <w:tcPr>
            <w:tcW w:w="3407" w:type="pct"/>
            <w:tcBorders>
              <w:top w:val="nil"/>
              <w:left w:val="single" w:sz="4" w:space="0" w:color="auto"/>
              <w:bottom w:val="nil"/>
              <w:right w:val="single" w:sz="4" w:space="0" w:color="auto"/>
            </w:tcBorders>
            <w:shd w:val="clear" w:color="auto" w:fill="FFFFFF" w:themeFill="background1"/>
            <w:vAlign w:val="bottom"/>
          </w:tcPr>
          <w:p w14:paraId="2E2005BA" w14:textId="77777777" w:rsidR="008A536C" w:rsidRPr="0057574E" w:rsidRDefault="008A536C" w:rsidP="00673090">
            <w:pPr>
              <w:ind w:left="5364" w:right="-198"/>
              <w:jc w:val="left"/>
              <w:rPr>
                <w:color w:val="000000" w:themeColor="text1"/>
                <w:sz w:val="20"/>
                <w:szCs w:val="20"/>
              </w:rPr>
            </w:pPr>
            <w:r w:rsidRPr="0057574E">
              <w:rPr>
                <w:color w:val="000000" w:themeColor="text1"/>
                <w:sz w:val="20"/>
                <w:szCs w:val="20"/>
              </w:rPr>
              <w:t>Phase II:</w:t>
            </w:r>
          </w:p>
        </w:tc>
        <w:tc>
          <w:tcPr>
            <w:tcW w:w="720" w:type="pct"/>
            <w:tcBorders>
              <w:top w:val="nil"/>
              <w:left w:val="single" w:sz="4" w:space="0" w:color="auto"/>
              <w:bottom w:val="nil"/>
              <w:right w:val="single" w:sz="4" w:space="0" w:color="auto"/>
            </w:tcBorders>
            <w:shd w:val="clear" w:color="auto" w:fill="FFFFFF" w:themeFill="background1"/>
            <w:vAlign w:val="bottom"/>
          </w:tcPr>
          <w:p w14:paraId="1D887C53" w14:textId="77777777" w:rsidR="008A536C" w:rsidRPr="0057574E" w:rsidRDefault="008A536C" w:rsidP="00673090">
            <w:pPr>
              <w:jc w:val="right"/>
              <w:rPr>
                <w:color w:val="000000" w:themeColor="text1"/>
                <w:sz w:val="20"/>
                <w:szCs w:val="20"/>
              </w:rPr>
            </w:pPr>
            <w:r w:rsidRPr="0057574E">
              <w:rPr>
                <w:color w:val="000000" w:themeColor="text1"/>
                <w:sz w:val="20"/>
                <w:szCs w:val="20"/>
              </w:rPr>
              <w:t>Dec-00</w:t>
            </w:r>
          </w:p>
        </w:tc>
        <w:tc>
          <w:tcPr>
            <w:tcW w:w="873" w:type="pct"/>
            <w:tcBorders>
              <w:top w:val="nil"/>
              <w:left w:val="single" w:sz="4" w:space="0" w:color="auto"/>
              <w:bottom w:val="nil"/>
              <w:right w:val="single" w:sz="4" w:space="0" w:color="auto"/>
            </w:tcBorders>
            <w:shd w:val="clear" w:color="auto" w:fill="FFFFFF" w:themeFill="background1"/>
            <w:vAlign w:val="bottom"/>
          </w:tcPr>
          <w:p w14:paraId="18164822" w14:textId="77777777" w:rsidR="008A536C" w:rsidRPr="0057574E" w:rsidRDefault="008A536C" w:rsidP="00673090">
            <w:pPr>
              <w:jc w:val="right"/>
              <w:rPr>
                <w:color w:val="000000" w:themeColor="text1"/>
                <w:sz w:val="20"/>
                <w:szCs w:val="20"/>
              </w:rPr>
            </w:pPr>
            <w:r w:rsidRPr="0057574E">
              <w:rPr>
                <w:color w:val="000000" w:themeColor="text1"/>
                <w:sz w:val="20"/>
                <w:szCs w:val="20"/>
              </w:rPr>
              <w:t>20,942</w:t>
            </w:r>
          </w:p>
        </w:tc>
      </w:tr>
      <w:tr w:rsidR="008A536C" w:rsidRPr="0057574E" w14:paraId="2FEDBF76" w14:textId="77777777" w:rsidTr="00673090">
        <w:trPr>
          <w:trHeight w:val="227"/>
        </w:trPr>
        <w:tc>
          <w:tcPr>
            <w:tcW w:w="3407" w:type="pct"/>
            <w:tcBorders>
              <w:top w:val="nil"/>
              <w:left w:val="single" w:sz="4" w:space="0" w:color="auto"/>
              <w:bottom w:val="nil"/>
              <w:right w:val="single" w:sz="4" w:space="0" w:color="auto"/>
            </w:tcBorders>
            <w:shd w:val="clear" w:color="auto" w:fill="FFFFFF" w:themeFill="background1"/>
            <w:vAlign w:val="bottom"/>
          </w:tcPr>
          <w:p w14:paraId="2A7A1188" w14:textId="77777777" w:rsidR="008A536C" w:rsidRPr="0057574E" w:rsidRDefault="008A536C" w:rsidP="00673090">
            <w:pPr>
              <w:ind w:left="5364" w:right="-198"/>
              <w:jc w:val="left"/>
              <w:rPr>
                <w:color w:val="000000" w:themeColor="text1"/>
                <w:sz w:val="20"/>
                <w:szCs w:val="20"/>
              </w:rPr>
            </w:pPr>
            <w:r w:rsidRPr="0057574E">
              <w:rPr>
                <w:color w:val="000000" w:themeColor="text1"/>
                <w:sz w:val="20"/>
                <w:szCs w:val="20"/>
              </w:rPr>
              <w:t>Phase III:</w:t>
            </w:r>
          </w:p>
        </w:tc>
        <w:tc>
          <w:tcPr>
            <w:tcW w:w="720" w:type="pct"/>
            <w:tcBorders>
              <w:top w:val="nil"/>
              <w:left w:val="single" w:sz="4" w:space="0" w:color="auto"/>
              <w:bottom w:val="nil"/>
              <w:right w:val="single" w:sz="4" w:space="0" w:color="auto"/>
            </w:tcBorders>
            <w:shd w:val="clear" w:color="auto" w:fill="FFFFFF" w:themeFill="background1"/>
            <w:vAlign w:val="bottom"/>
          </w:tcPr>
          <w:p w14:paraId="27FF640D" w14:textId="77777777" w:rsidR="008A536C" w:rsidRPr="0057574E" w:rsidRDefault="008A536C" w:rsidP="00673090">
            <w:pPr>
              <w:jc w:val="right"/>
              <w:rPr>
                <w:color w:val="000000" w:themeColor="text1"/>
                <w:sz w:val="20"/>
                <w:szCs w:val="20"/>
              </w:rPr>
            </w:pPr>
            <w:r w:rsidRPr="0057574E">
              <w:rPr>
                <w:color w:val="000000" w:themeColor="text1"/>
                <w:sz w:val="20"/>
                <w:szCs w:val="20"/>
              </w:rPr>
              <w:t>Apr-03</w:t>
            </w:r>
          </w:p>
        </w:tc>
        <w:tc>
          <w:tcPr>
            <w:tcW w:w="873" w:type="pct"/>
            <w:tcBorders>
              <w:top w:val="nil"/>
              <w:left w:val="single" w:sz="4" w:space="0" w:color="auto"/>
              <w:bottom w:val="nil"/>
              <w:right w:val="single" w:sz="4" w:space="0" w:color="auto"/>
            </w:tcBorders>
            <w:shd w:val="clear" w:color="auto" w:fill="FFFFFF" w:themeFill="background1"/>
            <w:vAlign w:val="bottom"/>
          </w:tcPr>
          <w:p w14:paraId="0BAE11CE" w14:textId="77777777" w:rsidR="008A536C" w:rsidRPr="0057574E" w:rsidRDefault="008A536C" w:rsidP="00673090">
            <w:pPr>
              <w:jc w:val="right"/>
              <w:rPr>
                <w:color w:val="000000" w:themeColor="text1"/>
                <w:sz w:val="20"/>
                <w:szCs w:val="20"/>
              </w:rPr>
            </w:pPr>
            <w:r w:rsidRPr="0057574E">
              <w:rPr>
                <w:color w:val="000000" w:themeColor="text1"/>
                <w:sz w:val="20"/>
                <w:szCs w:val="20"/>
              </w:rPr>
              <w:t>24,093</w:t>
            </w:r>
          </w:p>
        </w:tc>
      </w:tr>
      <w:tr w:rsidR="008A536C" w:rsidRPr="0057574E" w14:paraId="08A85DC1" w14:textId="77777777" w:rsidTr="00673090">
        <w:trPr>
          <w:trHeight w:val="227"/>
        </w:trPr>
        <w:tc>
          <w:tcPr>
            <w:tcW w:w="3407" w:type="pct"/>
            <w:tcBorders>
              <w:top w:val="nil"/>
              <w:left w:val="single" w:sz="4" w:space="0" w:color="auto"/>
              <w:bottom w:val="nil"/>
              <w:right w:val="single" w:sz="4" w:space="0" w:color="auto"/>
            </w:tcBorders>
            <w:shd w:val="clear" w:color="auto" w:fill="FFFFFF" w:themeFill="background1"/>
            <w:vAlign w:val="bottom"/>
          </w:tcPr>
          <w:p w14:paraId="4ED6F17A" w14:textId="77777777" w:rsidR="008A536C" w:rsidRPr="0057574E" w:rsidRDefault="008A536C" w:rsidP="00673090">
            <w:pPr>
              <w:ind w:left="5364" w:right="-198"/>
              <w:jc w:val="left"/>
              <w:rPr>
                <w:color w:val="000000" w:themeColor="text1"/>
                <w:sz w:val="20"/>
                <w:szCs w:val="20"/>
              </w:rPr>
            </w:pPr>
            <w:r w:rsidRPr="0057574E">
              <w:rPr>
                <w:color w:val="000000" w:themeColor="text1"/>
                <w:sz w:val="20"/>
                <w:szCs w:val="20"/>
              </w:rPr>
              <w:t>Phase IV:</w:t>
            </w:r>
          </w:p>
        </w:tc>
        <w:tc>
          <w:tcPr>
            <w:tcW w:w="720" w:type="pct"/>
            <w:tcBorders>
              <w:top w:val="nil"/>
              <w:left w:val="single" w:sz="4" w:space="0" w:color="auto"/>
              <w:bottom w:val="nil"/>
              <w:right w:val="single" w:sz="4" w:space="0" w:color="auto"/>
            </w:tcBorders>
            <w:shd w:val="clear" w:color="auto" w:fill="FFFFFF" w:themeFill="background1"/>
            <w:vAlign w:val="bottom"/>
          </w:tcPr>
          <w:p w14:paraId="26FAA678" w14:textId="77777777" w:rsidR="008A536C" w:rsidRPr="0057574E" w:rsidRDefault="008A536C" w:rsidP="00673090">
            <w:pPr>
              <w:jc w:val="right"/>
              <w:rPr>
                <w:color w:val="000000" w:themeColor="text1"/>
                <w:sz w:val="20"/>
                <w:szCs w:val="20"/>
              </w:rPr>
            </w:pPr>
            <w:r w:rsidRPr="0057574E">
              <w:rPr>
                <w:color w:val="000000" w:themeColor="text1"/>
                <w:sz w:val="20"/>
                <w:szCs w:val="20"/>
              </w:rPr>
              <w:t>Apr-05</w:t>
            </w:r>
          </w:p>
        </w:tc>
        <w:tc>
          <w:tcPr>
            <w:tcW w:w="873" w:type="pct"/>
            <w:tcBorders>
              <w:top w:val="nil"/>
              <w:left w:val="single" w:sz="4" w:space="0" w:color="auto"/>
              <w:bottom w:val="nil"/>
              <w:right w:val="single" w:sz="4" w:space="0" w:color="auto"/>
            </w:tcBorders>
            <w:shd w:val="clear" w:color="auto" w:fill="FFFFFF" w:themeFill="background1"/>
            <w:vAlign w:val="bottom"/>
          </w:tcPr>
          <w:p w14:paraId="78D11891" w14:textId="77777777" w:rsidR="008A536C" w:rsidRPr="0057574E" w:rsidRDefault="008A536C" w:rsidP="00673090">
            <w:pPr>
              <w:jc w:val="right"/>
              <w:rPr>
                <w:color w:val="000000" w:themeColor="text1"/>
                <w:sz w:val="20"/>
                <w:szCs w:val="20"/>
              </w:rPr>
            </w:pPr>
            <w:r w:rsidRPr="0057574E">
              <w:rPr>
                <w:color w:val="000000" w:themeColor="text1"/>
                <w:sz w:val="20"/>
                <w:szCs w:val="20"/>
              </w:rPr>
              <w:t>60,000</w:t>
            </w:r>
          </w:p>
        </w:tc>
      </w:tr>
      <w:tr w:rsidR="008A536C" w:rsidRPr="0057574E" w14:paraId="12D1B18A" w14:textId="77777777" w:rsidTr="00673090">
        <w:trPr>
          <w:trHeight w:val="227"/>
        </w:trPr>
        <w:tc>
          <w:tcPr>
            <w:tcW w:w="3407" w:type="pct"/>
            <w:tcBorders>
              <w:top w:val="nil"/>
              <w:left w:val="single" w:sz="4" w:space="0" w:color="auto"/>
              <w:bottom w:val="nil"/>
              <w:right w:val="single" w:sz="4" w:space="0" w:color="auto"/>
            </w:tcBorders>
            <w:shd w:val="clear" w:color="auto" w:fill="FFFFFF" w:themeFill="background1"/>
            <w:vAlign w:val="bottom"/>
          </w:tcPr>
          <w:p w14:paraId="3E2157F5" w14:textId="77777777" w:rsidR="008A536C" w:rsidRPr="0057574E" w:rsidRDefault="008A536C" w:rsidP="00673090">
            <w:pPr>
              <w:ind w:left="5364" w:right="-198"/>
              <w:jc w:val="left"/>
              <w:rPr>
                <w:color w:val="000000" w:themeColor="text1"/>
                <w:sz w:val="20"/>
                <w:szCs w:val="20"/>
              </w:rPr>
            </w:pPr>
            <w:r w:rsidRPr="0057574E">
              <w:rPr>
                <w:color w:val="000000" w:themeColor="text1"/>
                <w:sz w:val="20"/>
                <w:szCs w:val="20"/>
              </w:rPr>
              <w:t>Phase V:</w:t>
            </w:r>
          </w:p>
        </w:tc>
        <w:tc>
          <w:tcPr>
            <w:tcW w:w="720" w:type="pct"/>
            <w:tcBorders>
              <w:top w:val="nil"/>
              <w:left w:val="single" w:sz="4" w:space="0" w:color="auto"/>
              <w:bottom w:val="nil"/>
              <w:right w:val="single" w:sz="4" w:space="0" w:color="auto"/>
            </w:tcBorders>
            <w:shd w:val="clear" w:color="auto" w:fill="FFFFFF" w:themeFill="background1"/>
            <w:vAlign w:val="bottom"/>
          </w:tcPr>
          <w:p w14:paraId="2038173D"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Mar-07</w:t>
            </w:r>
          </w:p>
        </w:tc>
        <w:tc>
          <w:tcPr>
            <w:tcW w:w="873" w:type="pct"/>
            <w:tcBorders>
              <w:top w:val="nil"/>
              <w:left w:val="single" w:sz="4" w:space="0" w:color="auto"/>
              <w:bottom w:val="nil"/>
              <w:right w:val="single" w:sz="4" w:space="0" w:color="auto"/>
            </w:tcBorders>
            <w:shd w:val="clear" w:color="auto" w:fill="FFFFFF" w:themeFill="background1"/>
          </w:tcPr>
          <w:p w14:paraId="22E052B5" w14:textId="77777777" w:rsidR="008A536C" w:rsidRPr="0057574E" w:rsidRDefault="008A536C" w:rsidP="00673090">
            <w:pPr>
              <w:jc w:val="right"/>
              <w:rPr>
                <w:color w:val="000000" w:themeColor="text1"/>
                <w:sz w:val="20"/>
                <w:szCs w:val="20"/>
              </w:rPr>
            </w:pPr>
            <w:r w:rsidRPr="0057574E">
              <w:rPr>
                <w:color w:val="000000" w:themeColor="text1"/>
                <w:sz w:val="20"/>
                <w:szCs w:val="20"/>
              </w:rPr>
              <w:t>60,000</w:t>
            </w:r>
          </w:p>
        </w:tc>
      </w:tr>
      <w:tr w:rsidR="008A536C" w:rsidRPr="0057574E" w14:paraId="24DC65DE" w14:textId="77777777" w:rsidTr="00673090">
        <w:trPr>
          <w:trHeight w:val="227"/>
        </w:trPr>
        <w:tc>
          <w:tcPr>
            <w:tcW w:w="3407" w:type="pct"/>
            <w:tcBorders>
              <w:top w:val="nil"/>
              <w:left w:val="single" w:sz="4" w:space="0" w:color="auto"/>
              <w:bottom w:val="nil"/>
              <w:right w:val="single" w:sz="4" w:space="0" w:color="auto"/>
            </w:tcBorders>
            <w:shd w:val="clear" w:color="auto" w:fill="FFFFFF" w:themeFill="background1"/>
            <w:vAlign w:val="bottom"/>
          </w:tcPr>
          <w:p w14:paraId="1194AF10" w14:textId="77777777" w:rsidR="008A536C" w:rsidRPr="0057574E" w:rsidRDefault="008A536C" w:rsidP="00673090">
            <w:pPr>
              <w:ind w:left="5364" w:right="-198"/>
              <w:jc w:val="left"/>
              <w:rPr>
                <w:color w:val="000000" w:themeColor="text1"/>
                <w:sz w:val="20"/>
                <w:szCs w:val="20"/>
              </w:rPr>
            </w:pPr>
            <w:r w:rsidRPr="0057574E">
              <w:rPr>
                <w:color w:val="000000" w:themeColor="text1"/>
                <w:sz w:val="20"/>
                <w:szCs w:val="20"/>
              </w:rPr>
              <w:t>Phase VI:</w:t>
            </w:r>
          </w:p>
        </w:tc>
        <w:tc>
          <w:tcPr>
            <w:tcW w:w="720" w:type="pct"/>
            <w:tcBorders>
              <w:top w:val="nil"/>
              <w:left w:val="single" w:sz="4" w:space="0" w:color="auto"/>
              <w:bottom w:val="nil"/>
              <w:right w:val="single" w:sz="4" w:space="0" w:color="auto"/>
            </w:tcBorders>
            <w:shd w:val="clear" w:color="auto" w:fill="FFFFFF" w:themeFill="background1"/>
            <w:vAlign w:val="bottom"/>
          </w:tcPr>
          <w:p w14:paraId="100CA792"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Apr-09</w:t>
            </w:r>
          </w:p>
        </w:tc>
        <w:tc>
          <w:tcPr>
            <w:tcW w:w="873" w:type="pct"/>
            <w:tcBorders>
              <w:top w:val="nil"/>
              <w:left w:val="single" w:sz="4" w:space="0" w:color="auto"/>
              <w:bottom w:val="nil"/>
              <w:right w:val="single" w:sz="4" w:space="0" w:color="auto"/>
            </w:tcBorders>
            <w:shd w:val="clear" w:color="auto" w:fill="FFFFFF" w:themeFill="background1"/>
          </w:tcPr>
          <w:p w14:paraId="50854CB4" w14:textId="77777777" w:rsidR="008A536C" w:rsidRPr="0057574E" w:rsidRDefault="008A536C" w:rsidP="00673090">
            <w:pPr>
              <w:jc w:val="right"/>
              <w:rPr>
                <w:color w:val="000000" w:themeColor="text1"/>
                <w:sz w:val="20"/>
                <w:szCs w:val="20"/>
              </w:rPr>
            </w:pPr>
            <w:r w:rsidRPr="0057574E">
              <w:rPr>
                <w:color w:val="000000" w:themeColor="text1"/>
                <w:sz w:val="20"/>
                <w:szCs w:val="20"/>
              </w:rPr>
              <w:t>60,000</w:t>
            </w:r>
          </w:p>
        </w:tc>
      </w:tr>
      <w:tr w:rsidR="008A536C" w:rsidRPr="0057574E" w14:paraId="3962B1BE" w14:textId="77777777" w:rsidTr="00673090">
        <w:trPr>
          <w:trHeight w:val="227"/>
        </w:trPr>
        <w:tc>
          <w:tcPr>
            <w:tcW w:w="3407" w:type="pct"/>
            <w:tcBorders>
              <w:top w:val="nil"/>
              <w:left w:val="single" w:sz="4" w:space="0" w:color="auto"/>
              <w:bottom w:val="nil"/>
              <w:right w:val="single" w:sz="4" w:space="0" w:color="auto"/>
            </w:tcBorders>
            <w:shd w:val="clear" w:color="auto" w:fill="FFFFFF" w:themeFill="background1"/>
            <w:vAlign w:val="bottom"/>
          </w:tcPr>
          <w:p w14:paraId="363CAC46" w14:textId="77777777" w:rsidR="008A536C" w:rsidRPr="0057574E" w:rsidRDefault="008A536C" w:rsidP="00673090">
            <w:pPr>
              <w:ind w:left="5364" w:right="-198"/>
              <w:jc w:val="left"/>
              <w:rPr>
                <w:color w:val="000000" w:themeColor="text1"/>
                <w:sz w:val="20"/>
                <w:szCs w:val="20"/>
              </w:rPr>
            </w:pPr>
            <w:r w:rsidRPr="0057574E">
              <w:rPr>
                <w:color w:val="000000" w:themeColor="text1"/>
                <w:sz w:val="20"/>
                <w:szCs w:val="20"/>
              </w:rPr>
              <w:t>Phase VII:</w:t>
            </w:r>
          </w:p>
        </w:tc>
        <w:tc>
          <w:tcPr>
            <w:tcW w:w="720" w:type="pct"/>
            <w:tcBorders>
              <w:top w:val="nil"/>
              <w:left w:val="single" w:sz="4" w:space="0" w:color="auto"/>
              <w:bottom w:val="nil"/>
              <w:right w:val="single" w:sz="4" w:space="0" w:color="auto"/>
            </w:tcBorders>
            <w:shd w:val="clear" w:color="auto" w:fill="FFFFFF" w:themeFill="background1"/>
            <w:vAlign w:val="bottom"/>
          </w:tcPr>
          <w:p w14:paraId="50A9BCDD"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Jul-11</w:t>
            </w:r>
          </w:p>
        </w:tc>
        <w:tc>
          <w:tcPr>
            <w:tcW w:w="873" w:type="pct"/>
            <w:tcBorders>
              <w:top w:val="nil"/>
              <w:left w:val="single" w:sz="4" w:space="0" w:color="auto"/>
              <w:bottom w:val="nil"/>
              <w:right w:val="single" w:sz="4" w:space="0" w:color="auto"/>
            </w:tcBorders>
            <w:shd w:val="clear" w:color="auto" w:fill="FFFFFF" w:themeFill="background1"/>
          </w:tcPr>
          <w:p w14:paraId="1ABF5669" w14:textId="77777777" w:rsidR="008A536C" w:rsidRPr="0057574E" w:rsidRDefault="008A536C" w:rsidP="00673090">
            <w:pPr>
              <w:jc w:val="right"/>
              <w:rPr>
                <w:color w:val="000000" w:themeColor="text1"/>
                <w:sz w:val="20"/>
                <w:szCs w:val="20"/>
              </w:rPr>
            </w:pPr>
            <w:r w:rsidRPr="0057574E">
              <w:rPr>
                <w:color w:val="000000" w:themeColor="text1"/>
                <w:sz w:val="20"/>
                <w:szCs w:val="20"/>
              </w:rPr>
              <w:t>60,000</w:t>
            </w:r>
          </w:p>
        </w:tc>
      </w:tr>
      <w:tr w:rsidR="008A536C" w:rsidRPr="0057574E" w14:paraId="05AD4BCE" w14:textId="77777777" w:rsidTr="00673090">
        <w:trPr>
          <w:trHeight w:val="227"/>
        </w:trPr>
        <w:tc>
          <w:tcPr>
            <w:tcW w:w="3407" w:type="pct"/>
            <w:tcBorders>
              <w:top w:val="nil"/>
              <w:left w:val="single" w:sz="4" w:space="0" w:color="auto"/>
              <w:bottom w:val="nil"/>
              <w:right w:val="single" w:sz="4" w:space="0" w:color="auto"/>
            </w:tcBorders>
            <w:shd w:val="clear" w:color="auto" w:fill="FFFFFF" w:themeFill="background1"/>
            <w:vAlign w:val="bottom"/>
          </w:tcPr>
          <w:p w14:paraId="1A499753" w14:textId="77777777" w:rsidR="008A536C" w:rsidRPr="0057574E" w:rsidRDefault="008A536C" w:rsidP="00673090">
            <w:pPr>
              <w:ind w:left="5364" w:right="-198"/>
              <w:jc w:val="left"/>
              <w:rPr>
                <w:color w:val="000000" w:themeColor="text1"/>
                <w:sz w:val="20"/>
                <w:szCs w:val="20"/>
              </w:rPr>
            </w:pPr>
            <w:r w:rsidRPr="0057574E">
              <w:rPr>
                <w:color w:val="000000" w:themeColor="text1"/>
                <w:sz w:val="20"/>
                <w:szCs w:val="20"/>
              </w:rPr>
              <w:t>Phase VIII:</w:t>
            </w:r>
          </w:p>
        </w:tc>
        <w:tc>
          <w:tcPr>
            <w:tcW w:w="720" w:type="pct"/>
            <w:tcBorders>
              <w:top w:val="nil"/>
              <w:left w:val="single" w:sz="4" w:space="0" w:color="auto"/>
              <w:bottom w:val="nil"/>
              <w:right w:val="single" w:sz="4" w:space="0" w:color="auto"/>
            </w:tcBorders>
            <w:shd w:val="clear" w:color="auto" w:fill="FFFFFF" w:themeFill="background1"/>
            <w:vAlign w:val="bottom"/>
          </w:tcPr>
          <w:p w14:paraId="143F01B4"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Jul-13</w:t>
            </w:r>
          </w:p>
        </w:tc>
        <w:tc>
          <w:tcPr>
            <w:tcW w:w="873" w:type="pct"/>
            <w:tcBorders>
              <w:top w:val="nil"/>
              <w:left w:val="single" w:sz="4" w:space="0" w:color="auto"/>
              <w:bottom w:val="nil"/>
              <w:right w:val="single" w:sz="4" w:space="0" w:color="auto"/>
            </w:tcBorders>
            <w:shd w:val="clear" w:color="auto" w:fill="FFFFFF" w:themeFill="background1"/>
          </w:tcPr>
          <w:p w14:paraId="503112DB" w14:textId="77777777" w:rsidR="008A536C" w:rsidRPr="0057574E" w:rsidRDefault="008A536C" w:rsidP="00673090">
            <w:pPr>
              <w:jc w:val="right"/>
              <w:rPr>
                <w:color w:val="000000" w:themeColor="text1"/>
                <w:sz w:val="20"/>
                <w:szCs w:val="20"/>
              </w:rPr>
            </w:pPr>
            <w:r w:rsidRPr="0057574E">
              <w:rPr>
                <w:color w:val="000000" w:themeColor="text1"/>
                <w:sz w:val="20"/>
                <w:szCs w:val="20"/>
              </w:rPr>
              <w:t>60,000</w:t>
            </w:r>
          </w:p>
        </w:tc>
      </w:tr>
      <w:tr w:rsidR="008A536C" w:rsidRPr="0057574E" w14:paraId="20D47C4E" w14:textId="77777777" w:rsidTr="00673090">
        <w:trPr>
          <w:trHeight w:val="227"/>
        </w:trPr>
        <w:tc>
          <w:tcPr>
            <w:tcW w:w="3407" w:type="pct"/>
            <w:tcBorders>
              <w:top w:val="nil"/>
              <w:left w:val="single" w:sz="4" w:space="0" w:color="auto"/>
              <w:bottom w:val="nil"/>
              <w:right w:val="single" w:sz="4" w:space="0" w:color="auto"/>
            </w:tcBorders>
            <w:shd w:val="clear" w:color="auto" w:fill="FFFFFF" w:themeFill="background1"/>
            <w:vAlign w:val="bottom"/>
          </w:tcPr>
          <w:p w14:paraId="6441D50E" w14:textId="77777777" w:rsidR="008A536C" w:rsidRPr="0057574E" w:rsidRDefault="008A536C" w:rsidP="00673090">
            <w:pPr>
              <w:ind w:left="5364" w:right="-198"/>
              <w:jc w:val="left"/>
              <w:rPr>
                <w:color w:val="000000" w:themeColor="text1"/>
                <w:sz w:val="20"/>
                <w:szCs w:val="20"/>
              </w:rPr>
            </w:pPr>
            <w:r w:rsidRPr="0057574E">
              <w:rPr>
                <w:color w:val="000000" w:themeColor="text1"/>
                <w:sz w:val="20"/>
                <w:szCs w:val="20"/>
              </w:rPr>
              <w:t>Phase IX:</w:t>
            </w:r>
          </w:p>
        </w:tc>
        <w:tc>
          <w:tcPr>
            <w:tcW w:w="720" w:type="pct"/>
            <w:tcBorders>
              <w:top w:val="nil"/>
              <w:left w:val="single" w:sz="4" w:space="0" w:color="auto"/>
              <w:bottom w:val="nil"/>
              <w:right w:val="single" w:sz="4" w:space="0" w:color="auto"/>
            </w:tcBorders>
            <w:shd w:val="clear" w:color="auto" w:fill="FFFFFF" w:themeFill="background1"/>
            <w:vAlign w:val="bottom"/>
          </w:tcPr>
          <w:p w14:paraId="4C977545"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Nov-15</w:t>
            </w:r>
          </w:p>
        </w:tc>
        <w:tc>
          <w:tcPr>
            <w:tcW w:w="873" w:type="pct"/>
            <w:tcBorders>
              <w:top w:val="nil"/>
              <w:left w:val="single" w:sz="4" w:space="0" w:color="auto"/>
              <w:bottom w:val="nil"/>
              <w:right w:val="single" w:sz="4" w:space="0" w:color="auto"/>
            </w:tcBorders>
            <w:shd w:val="clear" w:color="auto" w:fill="FFFFFF" w:themeFill="background1"/>
          </w:tcPr>
          <w:p w14:paraId="697AA338" w14:textId="77777777" w:rsidR="008A536C" w:rsidRPr="0057574E" w:rsidRDefault="008A536C" w:rsidP="00673090">
            <w:pPr>
              <w:jc w:val="right"/>
              <w:rPr>
                <w:color w:val="000000" w:themeColor="text1"/>
                <w:sz w:val="20"/>
                <w:szCs w:val="20"/>
              </w:rPr>
            </w:pPr>
            <w:r w:rsidRPr="0057574E">
              <w:rPr>
                <w:color w:val="000000" w:themeColor="text1"/>
                <w:sz w:val="20"/>
                <w:szCs w:val="20"/>
              </w:rPr>
              <w:t>85,000</w:t>
            </w:r>
          </w:p>
        </w:tc>
      </w:tr>
      <w:tr w:rsidR="008A536C" w:rsidRPr="0057574E" w14:paraId="03FDCF21" w14:textId="77777777" w:rsidTr="00673090">
        <w:trPr>
          <w:trHeight w:val="227"/>
        </w:trPr>
        <w:tc>
          <w:tcPr>
            <w:tcW w:w="3407" w:type="pct"/>
            <w:tcBorders>
              <w:top w:val="nil"/>
              <w:left w:val="single" w:sz="4" w:space="0" w:color="auto"/>
              <w:bottom w:val="nil"/>
              <w:right w:val="single" w:sz="4" w:space="0" w:color="auto"/>
            </w:tcBorders>
            <w:shd w:val="clear" w:color="auto" w:fill="FFFFFF" w:themeFill="background1"/>
            <w:vAlign w:val="bottom"/>
          </w:tcPr>
          <w:p w14:paraId="12B17177" w14:textId="77777777" w:rsidR="008A536C" w:rsidRPr="0057574E" w:rsidRDefault="008A536C" w:rsidP="00673090">
            <w:pPr>
              <w:ind w:left="5364" w:right="-198"/>
              <w:jc w:val="left"/>
              <w:rPr>
                <w:sz w:val="20"/>
                <w:szCs w:val="20"/>
              </w:rPr>
            </w:pPr>
            <w:r w:rsidRPr="0057574E">
              <w:rPr>
                <w:sz w:val="20"/>
                <w:szCs w:val="20"/>
              </w:rPr>
              <w:t>Phase X:</w:t>
            </w:r>
          </w:p>
        </w:tc>
        <w:tc>
          <w:tcPr>
            <w:tcW w:w="720" w:type="pct"/>
            <w:tcBorders>
              <w:top w:val="nil"/>
              <w:left w:val="single" w:sz="4" w:space="0" w:color="auto"/>
              <w:bottom w:val="nil"/>
              <w:right w:val="single" w:sz="4" w:space="0" w:color="auto"/>
            </w:tcBorders>
            <w:shd w:val="clear" w:color="auto" w:fill="FFFFFF" w:themeFill="background1"/>
            <w:vAlign w:val="bottom"/>
          </w:tcPr>
          <w:p w14:paraId="3C5A8D64" w14:textId="77777777" w:rsidR="008A536C" w:rsidRPr="0057574E" w:rsidRDefault="008A536C" w:rsidP="00673090">
            <w:pPr>
              <w:tabs>
                <w:tab w:val="left" w:pos="6840"/>
              </w:tabs>
              <w:ind w:left="-108"/>
              <w:jc w:val="right"/>
              <w:rPr>
                <w:sz w:val="20"/>
                <w:szCs w:val="20"/>
              </w:rPr>
            </w:pPr>
            <w:r w:rsidRPr="0057574E">
              <w:rPr>
                <w:sz w:val="20"/>
                <w:szCs w:val="20"/>
              </w:rPr>
              <w:t>Nov-17</w:t>
            </w:r>
          </w:p>
        </w:tc>
        <w:tc>
          <w:tcPr>
            <w:tcW w:w="873" w:type="pct"/>
            <w:tcBorders>
              <w:top w:val="nil"/>
              <w:left w:val="single" w:sz="4" w:space="0" w:color="auto"/>
              <w:bottom w:val="nil"/>
              <w:right w:val="single" w:sz="4" w:space="0" w:color="auto"/>
            </w:tcBorders>
            <w:shd w:val="clear" w:color="auto" w:fill="FFFFFF" w:themeFill="background1"/>
          </w:tcPr>
          <w:p w14:paraId="78EF00C7" w14:textId="77777777" w:rsidR="008A536C" w:rsidRPr="0057574E" w:rsidRDefault="008A536C" w:rsidP="00673090">
            <w:pPr>
              <w:jc w:val="right"/>
              <w:rPr>
                <w:sz w:val="20"/>
                <w:szCs w:val="20"/>
              </w:rPr>
            </w:pPr>
            <w:r w:rsidRPr="0057574E">
              <w:rPr>
                <w:sz w:val="20"/>
                <w:szCs w:val="20"/>
              </w:rPr>
              <w:t>85,000</w:t>
            </w:r>
          </w:p>
        </w:tc>
      </w:tr>
      <w:tr w:rsidR="008A536C" w:rsidRPr="0057574E" w14:paraId="55F1062F" w14:textId="77777777" w:rsidTr="00673090">
        <w:trPr>
          <w:trHeight w:val="227"/>
        </w:trPr>
        <w:tc>
          <w:tcPr>
            <w:tcW w:w="3407" w:type="pct"/>
            <w:tcBorders>
              <w:top w:val="nil"/>
              <w:left w:val="single" w:sz="4" w:space="0" w:color="auto"/>
              <w:bottom w:val="nil"/>
              <w:right w:val="single" w:sz="4" w:space="0" w:color="auto"/>
            </w:tcBorders>
            <w:shd w:val="clear" w:color="auto" w:fill="FFFFFF" w:themeFill="background1"/>
            <w:vAlign w:val="bottom"/>
          </w:tcPr>
          <w:p w14:paraId="3AFFC9C7" w14:textId="77777777" w:rsidR="008A536C" w:rsidRPr="0057574E" w:rsidRDefault="008A536C" w:rsidP="00673090">
            <w:pPr>
              <w:ind w:left="5364" w:right="-198"/>
              <w:jc w:val="left"/>
              <w:rPr>
                <w:sz w:val="20"/>
                <w:szCs w:val="20"/>
              </w:rPr>
            </w:pPr>
            <w:r w:rsidRPr="0057574E">
              <w:rPr>
                <w:sz w:val="20"/>
                <w:szCs w:val="20"/>
              </w:rPr>
              <w:t>Phase XI:</w:t>
            </w:r>
          </w:p>
        </w:tc>
        <w:tc>
          <w:tcPr>
            <w:tcW w:w="720" w:type="pct"/>
            <w:tcBorders>
              <w:top w:val="nil"/>
              <w:left w:val="single" w:sz="4" w:space="0" w:color="auto"/>
              <w:bottom w:val="nil"/>
              <w:right w:val="single" w:sz="4" w:space="0" w:color="auto"/>
            </w:tcBorders>
            <w:shd w:val="clear" w:color="auto" w:fill="FFFFFF" w:themeFill="background1"/>
            <w:vAlign w:val="bottom"/>
          </w:tcPr>
          <w:p w14:paraId="01ECB841" w14:textId="77777777" w:rsidR="008A536C" w:rsidRPr="0057574E" w:rsidRDefault="008A536C" w:rsidP="00673090">
            <w:pPr>
              <w:tabs>
                <w:tab w:val="left" w:pos="6840"/>
              </w:tabs>
              <w:ind w:left="-108"/>
              <w:jc w:val="right"/>
              <w:rPr>
                <w:sz w:val="20"/>
                <w:szCs w:val="20"/>
              </w:rPr>
            </w:pPr>
            <w:r w:rsidRPr="0057574E">
              <w:rPr>
                <w:sz w:val="20"/>
                <w:szCs w:val="20"/>
              </w:rPr>
              <w:t>Dec-19</w:t>
            </w:r>
          </w:p>
        </w:tc>
        <w:tc>
          <w:tcPr>
            <w:tcW w:w="873" w:type="pct"/>
            <w:tcBorders>
              <w:top w:val="nil"/>
              <w:left w:val="single" w:sz="4" w:space="0" w:color="auto"/>
              <w:bottom w:val="nil"/>
              <w:right w:val="single" w:sz="4" w:space="0" w:color="auto"/>
            </w:tcBorders>
            <w:shd w:val="clear" w:color="auto" w:fill="FFFFFF" w:themeFill="background1"/>
          </w:tcPr>
          <w:p w14:paraId="71654ABC" w14:textId="77777777" w:rsidR="008A536C" w:rsidRPr="0057574E" w:rsidRDefault="008A536C" w:rsidP="00673090">
            <w:pPr>
              <w:jc w:val="right"/>
              <w:rPr>
                <w:sz w:val="20"/>
                <w:szCs w:val="20"/>
              </w:rPr>
            </w:pPr>
            <w:r w:rsidRPr="0057574E">
              <w:rPr>
                <w:sz w:val="20"/>
                <w:szCs w:val="20"/>
              </w:rPr>
              <w:t>85,000</w:t>
            </w:r>
          </w:p>
        </w:tc>
      </w:tr>
      <w:tr w:rsidR="008A536C" w:rsidRPr="0057574E" w14:paraId="6F09C1B0" w14:textId="77777777" w:rsidTr="00673090">
        <w:trPr>
          <w:trHeight w:val="227"/>
        </w:trPr>
        <w:tc>
          <w:tcPr>
            <w:tcW w:w="3407" w:type="pct"/>
            <w:tcBorders>
              <w:top w:val="nil"/>
              <w:left w:val="single" w:sz="4" w:space="0" w:color="auto"/>
              <w:bottom w:val="nil"/>
              <w:right w:val="single" w:sz="4" w:space="0" w:color="auto"/>
            </w:tcBorders>
            <w:shd w:val="clear" w:color="auto" w:fill="FFFFFF" w:themeFill="background1"/>
            <w:vAlign w:val="bottom"/>
          </w:tcPr>
          <w:p w14:paraId="1A871B9C" w14:textId="77777777" w:rsidR="008A536C" w:rsidRPr="0057574E" w:rsidRDefault="008A536C" w:rsidP="00673090">
            <w:pPr>
              <w:ind w:left="5364" w:right="-198"/>
              <w:jc w:val="left"/>
              <w:rPr>
                <w:sz w:val="20"/>
                <w:szCs w:val="20"/>
              </w:rPr>
            </w:pPr>
            <w:r w:rsidRPr="0057574E">
              <w:rPr>
                <w:sz w:val="20"/>
                <w:szCs w:val="20"/>
              </w:rPr>
              <w:t>Phase XII:</w:t>
            </w:r>
          </w:p>
        </w:tc>
        <w:tc>
          <w:tcPr>
            <w:tcW w:w="720" w:type="pct"/>
            <w:tcBorders>
              <w:top w:val="nil"/>
              <w:left w:val="single" w:sz="4" w:space="0" w:color="auto"/>
              <w:bottom w:val="nil"/>
              <w:right w:val="single" w:sz="4" w:space="0" w:color="auto"/>
            </w:tcBorders>
            <w:shd w:val="clear" w:color="auto" w:fill="FFFFFF" w:themeFill="background1"/>
            <w:vAlign w:val="bottom"/>
          </w:tcPr>
          <w:p w14:paraId="4C3ADDAD" w14:textId="77777777" w:rsidR="008A536C" w:rsidRPr="0057574E" w:rsidRDefault="008A536C" w:rsidP="00673090">
            <w:pPr>
              <w:tabs>
                <w:tab w:val="left" w:pos="6840"/>
              </w:tabs>
              <w:ind w:left="-108"/>
              <w:jc w:val="right"/>
              <w:rPr>
                <w:sz w:val="20"/>
                <w:szCs w:val="20"/>
              </w:rPr>
            </w:pPr>
            <w:r w:rsidRPr="0057574E">
              <w:rPr>
                <w:sz w:val="20"/>
                <w:szCs w:val="20"/>
              </w:rPr>
              <w:t>Nov-21</w:t>
            </w:r>
          </w:p>
        </w:tc>
        <w:tc>
          <w:tcPr>
            <w:tcW w:w="873" w:type="pct"/>
            <w:tcBorders>
              <w:top w:val="nil"/>
              <w:left w:val="single" w:sz="4" w:space="0" w:color="auto"/>
              <w:bottom w:val="nil"/>
              <w:right w:val="single" w:sz="4" w:space="0" w:color="auto"/>
            </w:tcBorders>
            <w:shd w:val="clear" w:color="auto" w:fill="FFFFFF" w:themeFill="background1"/>
          </w:tcPr>
          <w:p w14:paraId="095723EC" w14:textId="77777777" w:rsidR="008A536C" w:rsidRPr="0057574E" w:rsidRDefault="008A536C" w:rsidP="00673090">
            <w:pPr>
              <w:jc w:val="right"/>
              <w:rPr>
                <w:sz w:val="20"/>
                <w:szCs w:val="20"/>
              </w:rPr>
            </w:pPr>
            <w:r w:rsidRPr="0057574E">
              <w:rPr>
                <w:sz w:val="20"/>
                <w:szCs w:val="20"/>
              </w:rPr>
              <w:t>85,000</w:t>
            </w:r>
          </w:p>
        </w:tc>
      </w:tr>
      <w:tr w:rsidR="008A536C" w:rsidRPr="0057574E" w14:paraId="135DF2E3" w14:textId="77777777" w:rsidTr="00673090">
        <w:trPr>
          <w:trHeight w:val="227"/>
        </w:trPr>
        <w:tc>
          <w:tcPr>
            <w:tcW w:w="4127" w:type="pct"/>
            <w:gridSpan w:val="2"/>
            <w:tcBorders>
              <w:top w:val="nil"/>
              <w:left w:val="single" w:sz="4" w:space="0" w:color="auto"/>
              <w:bottom w:val="single" w:sz="4" w:space="0" w:color="auto"/>
              <w:right w:val="single" w:sz="4" w:space="0" w:color="auto"/>
            </w:tcBorders>
            <w:shd w:val="clear" w:color="auto" w:fill="auto"/>
          </w:tcPr>
          <w:p w14:paraId="64587C8A" w14:textId="77777777" w:rsidR="008A536C" w:rsidRPr="0057574E" w:rsidRDefault="008A536C" w:rsidP="00673090">
            <w:pPr>
              <w:tabs>
                <w:tab w:val="right" w:pos="7500"/>
              </w:tabs>
              <w:ind w:left="6480" w:right="-108"/>
              <w:jc w:val="left"/>
              <w:rPr>
                <w:sz w:val="20"/>
                <w:szCs w:val="20"/>
              </w:rPr>
            </w:pPr>
            <w:r w:rsidRPr="0057574E">
              <w:rPr>
                <w:sz w:val="20"/>
                <w:szCs w:val="20"/>
              </w:rPr>
              <w:tab/>
              <w:t>Total:</w:t>
            </w:r>
          </w:p>
        </w:tc>
        <w:tc>
          <w:tcPr>
            <w:tcW w:w="873" w:type="pct"/>
            <w:tcBorders>
              <w:top w:val="nil"/>
              <w:left w:val="single" w:sz="4" w:space="0" w:color="auto"/>
              <w:bottom w:val="single" w:sz="4" w:space="0" w:color="auto"/>
              <w:right w:val="single" w:sz="4" w:space="0" w:color="auto"/>
            </w:tcBorders>
            <w:shd w:val="clear" w:color="auto" w:fill="auto"/>
          </w:tcPr>
          <w:p w14:paraId="31AEA0DC" w14:textId="77777777" w:rsidR="008A536C" w:rsidRPr="0057574E" w:rsidRDefault="008A536C" w:rsidP="00673090">
            <w:pPr>
              <w:jc w:val="right"/>
              <w:rPr>
                <w:sz w:val="20"/>
                <w:szCs w:val="20"/>
                <w:highlight w:val="yellow"/>
              </w:rPr>
            </w:pPr>
            <w:r w:rsidRPr="0057574E">
              <w:rPr>
                <w:sz w:val="20"/>
                <w:szCs w:val="20"/>
              </w:rPr>
              <w:t>716,449</w:t>
            </w:r>
          </w:p>
        </w:tc>
      </w:tr>
      <w:tr w:rsidR="008A536C" w:rsidRPr="0057574E" w14:paraId="3514FF74" w14:textId="77777777" w:rsidTr="00673090">
        <w:trPr>
          <w:trHeight w:val="227"/>
        </w:trPr>
        <w:tc>
          <w:tcPr>
            <w:tcW w:w="4127" w:type="pct"/>
            <w:gridSpan w:val="2"/>
            <w:shd w:val="clear" w:color="auto" w:fill="FFFFFF" w:themeFill="background1"/>
          </w:tcPr>
          <w:p w14:paraId="163BB593" w14:textId="77777777" w:rsidR="008A536C" w:rsidRPr="0057574E" w:rsidRDefault="008A536C" w:rsidP="00673090">
            <w:pPr>
              <w:jc w:val="left"/>
              <w:rPr>
                <w:color w:val="000000" w:themeColor="text1"/>
                <w:sz w:val="20"/>
                <w:szCs w:val="20"/>
              </w:rPr>
            </w:pPr>
            <w:r w:rsidRPr="0057574E">
              <w:rPr>
                <w:color w:val="000000" w:themeColor="text1"/>
                <w:sz w:val="20"/>
                <w:szCs w:val="20"/>
              </w:rPr>
              <w:t>Amount requested for renewal (phase XIII) (US $):</w:t>
            </w:r>
          </w:p>
        </w:tc>
        <w:tc>
          <w:tcPr>
            <w:tcW w:w="873" w:type="pct"/>
            <w:shd w:val="clear" w:color="auto" w:fill="auto"/>
          </w:tcPr>
          <w:p w14:paraId="0BB18A58" w14:textId="77777777" w:rsidR="008A536C" w:rsidRPr="0057574E" w:rsidRDefault="008A536C" w:rsidP="00673090">
            <w:pPr>
              <w:jc w:val="right"/>
              <w:rPr>
                <w:color w:val="000000" w:themeColor="text1"/>
                <w:sz w:val="20"/>
                <w:szCs w:val="20"/>
              </w:rPr>
            </w:pPr>
            <w:r w:rsidRPr="0057574E">
              <w:rPr>
                <w:color w:val="000000" w:themeColor="text1"/>
                <w:sz w:val="20"/>
                <w:szCs w:val="20"/>
              </w:rPr>
              <w:t>180,000</w:t>
            </w:r>
          </w:p>
        </w:tc>
      </w:tr>
      <w:tr w:rsidR="008A536C" w:rsidRPr="0057574E" w14:paraId="18F4569C" w14:textId="77777777" w:rsidTr="00673090">
        <w:trPr>
          <w:trHeight w:val="227"/>
        </w:trPr>
        <w:tc>
          <w:tcPr>
            <w:tcW w:w="4127" w:type="pct"/>
            <w:gridSpan w:val="2"/>
          </w:tcPr>
          <w:p w14:paraId="0198C270" w14:textId="77777777" w:rsidR="008A536C" w:rsidRPr="0057574E" w:rsidRDefault="008A536C" w:rsidP="00673090">
            <w:pPr>
              <w:jc w:val="left"/>
              <w:rPr>
                <w:color w:val="000000" w:themeColor="text1"/>
                <w:sz w:val="20"/>
                <w:szCs w:val="20"/>
              </w:rPr>
            </w:pPr>
            <w:r w:rsidRPr="0057574E">
              <w:rPr>
                <w:color w:val="000000" w:themeColor="text1"/>
                <w:sz w:val="20"/>
                <w:szCs w:val="20"/>
              </w:rPr>
              <w:t xml:space="preserve">Amount recommended for approval for phase XIII (US $): </w:t>
            </w:r>
          </w:p>
        </w:tc>
        <w:tc>
          <w:tcPr>
            <w:tcW w:w="873" w:type="pct"/>
            <w:shd w:val="clear" w:color="auto" w:fill="auto"/>
          </w:tcPr>
          <w:p w14:paraId="5C67E621" w14:textId="77777777" w:rsidR="008A536C" w:rsidRPr="0057574E" w:rsidRDefault="008A536C" w:rsidP="00673090">
            <w:pPr>
              <w:jc w:val="right"/>
              <w:rPr>
                <w:color w:val="000000" w:themeColor="text1"/>
                <w:sz w:val="20"/>
                <w:szCs w:val="20"/>
              </w:rPr>
            </w:pPr>
            <w:r w:rsidRPr="0057574E">
              <w:rPr>
                <w:color w:val="000000" w:themeColor="text1"/>
                <w:sz w:val="20"/>
                <w:szCs w:val="20"/>
              </w:rPr>
              <w:t>180,000</w:t>
            </w:r>
          </w:p>
        </w:tc>
      </w:tr>
      <w:tr w:rsidR="008A536C" w:rsidRPr="0057574E" w14:paraId="0D206D5F" w14:textId="77777777" w:rsidTr="00673090">
        <w:trPr>
          <w:trHeight w:val="227"/>
        </w:trPr>
        <w:tc>
          <w:tcPr>
            <w:tcW w:w="4127" w:type="pct"/>
            <w:gridSpan w:val="2"/>
          </w:tcPr>
          <w:p w14:paraId="70AB5CB6" w14:textId="77777777" w:rsidR="008A536C" w:rsidRPr="0057574E" w:rsidRDefault="008A536C" w:rsidP="00673090">
            <w:pPr>
              <w:jc w:val="left"/>
              <w:rPr>
                <w:color w:val="000000" w:themeColor="text1"/>
                <w:sz w:val="20"/>
                <w:szCs w:val="20"/>
              </w:rPr>
            </w:pPr>
            <w:r w:rsidRPr="0057574E">
              <w:rPr>
                <w:color w:val="000000" w:themeColor="text1"/>
                <w:sz w:val="20"/>
                <w:szCs w:val="20"/>
              </w:rPr>
              <w:t>Agency support costs (US $):</w:t>
            </w:r>
          </w:p>
        </w:tc>
        <w:tc>
          <w:tcPr>
            <w:tcW w:w="873" w:type="pct"/>
            <w:shd w:val="clear" w:color="auto" w:fill="auto"/>
          </w:tcPr>
          <w:p w14:paraId="79109B3D" w14:textId="77777777" w:rsidR="008A536C" w:rsidRPr="0057574E" w:rsidRDefault="008A536C" w:rsidP="00673090">
            <w:pPr>
              <w:jc w:val="right"/>
              <w:rPr>
                <w:color w:val="000000" w:themeColor="text1"/>
                <w:sz w:val="20"/>
                <w:szCs w:val="20"/>
              </w:rPr>
            </w:pPr>
            <w:r w:rsidRPr="0057574E">
              <w:rPr>
                <w:color w:val="000000" w:themeColor="text1"/>
                <w:sz w:val="20"/>
                <w:szCs w:val="20"/>
              </w:rPr>
              <w:t>0</w:t>
            </w:r>
          </w:p>
        </w:tc>
      </w:tr>
      <w:tr w:rsidR="008A536C" w:rsidRPr="0057574E" w14:paraId="4A047E16" w14:textId="77777777" w:rsidTr="00673090">
        <w:trPr>
          <w:trHeight w:val="227"/>
        </w:trPr>
        <w:tc>
          <w:tcPr>
            <w:tcW w:w="4127" w:type="pct"/>
            <w:gridSpan w:val="2"/>
          </w:tcPr>
          <w:p w14:paraId="301092E1" w14:textId="77777777" w:rsidR="008A536C" w:rsidRPr="0057574E" w:rsidRDefault="008A536C" w:rsidP="00673090">
            <w:pPr>
              <w:jc w:val="left"/>
              <w:rPr>
                <w:color w:val="000000" w:themeColor="text1"/>
                <w:sz w:val="20"/>
                <w:szCs w:val="20"/>
              </w:rPr>
            </w:pPr>
            <w:r w:rsidRPr="0057574E">
              <w:rPr>
                <w:color w:val="000000" w:themeColor="text1"/>
                <w:sz w:val="20"/>
                <w:szCs w:val="20"/>
              </w:rPr>
              <w:t>Total cost of institutional strengthening phase XIII to the Multilateral Fund (US $):</w:t>
            </w:r>
          </w:p>
        </w:tc>
        <w:tc>
          <w:tcPr>
            <w:tcW w:w="873" w:type="pct"/>
            <w:shd w:val="clear" w:color="auto" w:fill="auto"/>
          </w:tcPr>
          <w:p w14:paraId="06DF9284" w14:textId="77777777" w:rsidR="008A536C" w:rsidRPr="0057574E" w:rsidRDefault="008A536C" w:rsidP="00673090">
            <w:pPr>
              <w:jc w:val="right"/>
              <w:rPr>
                <w:color w:val="000000" w:themeColor="text1"/>
                <w:sz w:val="20"/>
                <w:szCs w:val="20"/>
              </w:rPr>
            </w:pPr>
            <w:r w:rsidRPr="0057574E">
              <w:rPr>
                <w:color w:val="000000" w:themeColor="text1"/>
                <w:sz w:val="20"/>
                <w:szCs w:val="20"/>
              </w:rPr>
              <w:t>180,000</w:t>
            </w:r>
          </w:p>
        </w:tc>
      </w:tr>
      <w:tr w:rsidR="008A536C" w:rsidRPr="0057574E" w14:paraId="2EF512E1" w14:textId="77777777" w:rsidTr="00673090">
        <w:trPr>
          <w:trHeight w:val="227"/>
        </w:trPr>
        <w:tc>
          <w:tcPr>
            <w:tcW w:w="4127" w:type="pct"/>
            <w:gridSpan w:val="2"/>
            <w:tcBorders>
              <w:bottom w:val="single" w:sz="4" w:space="0" w:color="auto"/>
            </w:tcBorders>
          </w:tcPr>
          <w:p w14:paraId="2965EB4F" w14:textId="77777777" w:rsidR="008A536C" w:rsidRPr="0057574E" w:rsidRDefault="008A536C" w:rsidP="00673090">
            <w:pPr>
              <w:jc w:val="left"/>
              <w:rPr>
                <w:color w:val="000000" w:themeColor="text1"/>
                <w:sz w:val="20"/>
                <w:szCs w:val="20"/>
              </w:rPr>
            </w:pPr>
            <w:r w:rsidRPr="0057574E">
              <w:rPr>
                <w:color w:val="000000" w:themeColor="text1"/>
                <w:sz w:val="20"/>
                <w:szCs w:val="20"/>
              </w:rPr>
              <w:t>Date of approval of country programme:</w:t>
            </w:r>
          </w:p>
        </w:tc>
        <w:tc>
          <w:tcPr>
            <w:tcW w:w="873" w:type="pct"/>
            <w:tcBorders>
              <w:bottom w:val="single" w:sz="4" w:space="0" w:color="auto"/>
            </w:tcBorders>
            <w:shd w:val="clear" w:color="auto" w:fill="FFFFFF" w:themeFill="background1"/>
          </w:tcPr>
          <w:p w14:paraId="4600FCF5" w14:textId="77777777" w:rsidR="008A536C" w:rsidRPr="0057574E" w:rsidRDefault="008A536C" w:rsidP="00673090">
            <w:pPr>
              <w:jc w:val="right"/>
              <w:rPr>
                <w:color w:val="000000" w:themeColor="text1"/>
                <w:sz w:val="20"/>
                <w:szCs w:val="20"/>
              </w:rPr>
            </w:pPr>
            <w:r w:rsidRPr="0057574E">
              <w:rPr>
                <w:color w:val="000000" w:themeColor="text1"/>
                <w:sz w:val="20"/>
                <w:szCs w:val="20"/>
              </w:rPr>
              <w:t>1997</w:t>
            </w:r>
          </w:p>
        </w:tc>
      </w:tr>
      <w:tr w:rsidR="008A536C" w:rsidRPr="0057574E" w14:paraId="6EE1E0D9" w14:textId="77777777" w:rsidTr="00673090">
        <w:trPr>
          <w:trHeight w:val="227"/>
        </w:trPr>
        <w:tc>
          <w:tcPr>
            <w:tcW w:w="4127" w:type="pct"/>
            <w:gridSpan w:val="2"/>
            <w:tcBorders>
              <w:bottom w:val="single" w:sz="4" w:space="0" w:color="auto"/>
            </w:tcBorders>
          </w:tcPr>
          <w:p w14:paraId="0AE20D58" w14:textId="77777777" w:rsidR="008A536C" w:rsidRPr="0057574E" w:rsidRDefault="008A536C" w:rsidP="00673090">
            <w:pPr>
              <w:jc w:val="left"/>
              <w:rPr>
                <w:color w:val="000000" w:themeColor="text1"/>
                <w:sz w:val="20"/>
                <w:szCs w:val="20"/>
              </w:rPr>
            </w:pPr>
            <w:r w:rsidRPr="0057574E">
              <w:rPr>
                <w:color w:val="000000" w:themeColor="text1"/>
                <w:sz w:val="20"/>
                <w:szCs w:val="20"/>
              </w:rPr>
              <w:t>Date of approval of HCFC phase-out management plan:</w:t>
            </w:r>
          </w:p>
        </w:tc>
        <w:tc>
          <w:tcPr>
            <w:tcW w:w="873" w:type="pct"/>
            <w:tcBorders>
              <w:bottom w:val="single" w:sz="4" w:space="0" w:color="auto"/>
            </w:tcBorders>
            <w:shd w:val="clear" w:color="auto" w:fill="FFFFFF" w:themeFill="background1"/>
          </w:tcPr>
          <w:p w14:paraId="1D26A703" w14:textId="77777777" w:rsidR="008A536C" w:rsidRPr="0057574E" w:rsidRDefault="008A536C" w:rsidP="00673090">
            <w:pPr>
              <w:jc w:val="right"/>
              <w:rPr>
                <w:color w:val="000000" w:themeColor="text1"/>
                <w:sz w:val="20"/>
                <w:szCs w:val="20"/>
              </w:rPr>
            </w:pPr>
            <w:r w:rsidRPr="0057574E">
              <w:rPr>
                <w:color w:val="000000" w:themeColor="text1"/>
                <w:sz w:val="20"/>
                <w:szCs w:val="20"/>
              </w:rPr>
              <w:t>2011</w:t>
            </w:r>
          </w:p>
        </w:tc>
      </w:tr>
      <w:tr w:rsidR="008A536C" w:rsidRPr="0057574E" w14:paraId="13A8448A" w14:textId="77777777" w:rsidTr="00673090">
        <w:trPr>
          <w:trHeight w:val="227"/>
        </w:trPr>
        <w:tc>
          <w:tcPr>
            <w:tcW w:w="4127" w:type="pct"/>
            <w:gridSpan w:val="2"/>
            <w:tcBorders>
              <w:top w:val="single" w:sz="4" w:space="0" w:color="auto"/>
              <w:left w:val="single" w:sz="4" w:space="0" w:color="auto"/>
              <w:bottom w:val="nil"/>
              <w:right w:val="single" w:sz="4" w:space="0" w:color="auto"/>
            </w:tcBorders>
          </w:tcPr>
          <w:p w14:paraId="6A7BDEF7" w14:textId="77777777" w:rsidR="008A536C" w:rsidRPr="0057574E" w:rsidRDefault="008A536C" w:rsidP="00673090">
            <w:pPr>
              <w:spacing w:before="20"/>
              <w:jc w:val="left"/>
              <w:rPr>
                <w:color w:val="000000" w:themeColor="text1"/>
                <w:sz w:val="20"/>
                <w:szCs w:val="20"/>
              </w:rPr>
            </w:pPr>
            <w:r w:rsidRPr="0057574E">
              <w:rPr>
                <w:sz w:val="20"/>
                <w:szCs w:val="20"/>
              </w:rPr>
              <w:t>Baseline consumption of controlled substances (ODP tonnes/CO</w:t>
            </w:r>
            <w:r w:rsidRPr="0057574E">
              <w:rPr>
                <w:sz w:val="20"/>
                <w:szCs w:val="20"/>
                <w:vertAlign w:val="subscript"/>
              </w:rPr>
              <w:t>2</w:t>
            </w:r>
            <w:r w:rsidRPr="0057574E">
              <w:rPr>
                <w:sz w:val="20"/>
                <w:szCs w:val="20"/>
              </w:rPr>
              <w:t>-eq tonnes):</w:t>
            </w:r>
          </w:p>
        </w:tc>
        <w:tc>
          <w:tcPr>
            <w:tcW w:w="873" w:type="pct"/>
            <w:tcBorders>
              <w:top w:val="single" w:sz="4" w:space="0" w:color="auto"/>
              <w:left w:val="single" w:sz="4" w:space="0" w:color="auto"/>
              <w:bottom w:val="nil"/>
              <w:right w:val="single" w:sz="4" w:space="0" w:color="auto"/>
            </w:tcBorders>
            <w:shd w:val="clear" w:color="auto" w:fill="FFFFFF" w:themeFill="background1"/>
            <w:vAlign w:val="bottom"/>
          </w:tcPr>
          <w:p w14:paraId="2D258691" w14:textId="77777777" w:rsidR="008A536C" w:rsidRPr="0057574E" w:rsidRDefault="008A536C" w:rsidP="00673090">
            <w:pPr>
              <w:jc w:val="right"/>
              <w:rPr>
                <w:color w:val="000000" w:themeColor="text1"/>
                <w:sz w:val="20"/>
                <w:szCs w:val="20"/>
              </w:rPr>
            </w:pPr>
          </w:p>
        </w:tc>
      </w:tr>
      <w:tr w:rsidR="008A536C" w:rsidRPr="0057574E" w14:paraId="08461DA8" w14:textId="77777777" w:rsidTr="00673090">
        <w:trPr>
          <w:trHeight w:val="227"/>
        </w:trPr>
        <w:tc>
          <w:tcPr>
            <w:tcW w:w="4127" w:type="pct"/>
            <w:gridSpan w:val="2"/>
            <w:tcBorders>
              <w:top w:val="nil"/>
              <w:left w:val="single" w:sz="4" w:space="0" w:color="auto"/>
              <w:bottom w:val="nil"/>
              <w:right w:val="single" w:sz="4" w:space="0" w:color="auto"/>
            </w:tcBorders>
          </w:tcPr>
          <w:p w14:paraId="395A3022" w14:textId="77777777" w:rsidR="008A536C" w:rsidRPr="0057574E" w:rsidRDefault="008A536C" w:rsidP="00673090">
            <w:pPr>
              <w:tabs>
                <w:tab w:val="left" w:pos="338"/>
              </w:tabs>
              <w:jc w:val="left"/>
              <w:rPr>
                <w:color w:val="000000" w:themeColor="text1"/>
                <w:sz w:val="20"/>
                <w:szCs w:val="20"/>
              </w:rPr>
            </w:pPr>
            <w:r w:rsidRPr="0057574E">
              <w:rPr>
                <w:color w:val="000000" w:themeColor="text1"/>
                <w:sz w:val="20"/>
                <w:szCs w:val="20"/>
              </w:rPr>
              <w:t>(a)</w:t>
            </w:r>
            <w:r w:rsidRPr="0057574E">
              <w:rPr>
                <w:color w:val="000000" w:themeColor="text1"/>
                <w:sz w:val="20"/>
                <w:szCs w:val="20"/>
              </w:rPr>
              <w:tab/>
              <w:t>Annex B, Group III (methyl chloroform) (average 1998-2000)</w:t>
            </w:r>
          </w:p>
        </w:tc>
        <w:tc>
          <w:tcPr>
            <w:tcW w:w="873" w:type="pct"/>
            <w:tcBorders>
              <w:top w:val="nil"/>
              <w:left w:val="single" w:sz="4" w:space="0" w:color="auto"/>
              <w:bottom w:val="nil"/>
              <w:right w:val="single" w:sz="4" w:space="0" w:color="auto"/>
            </w:tcBorders>
            <w:shd w:val="clear" w:color="auto" w:fill="FFFFFF" w:themeFill="background1"/>
            <w:vAlign w:val="bottom"/>
          </w:tcPr>
          <w:p w14:paraId="53F56590" w14:textId="77777777" w:rsidR="008A536C" w:rsidRPr="0057574E" w:rsidRDefault="008A536C" w:rsidP="00673090">
            <w:pPr>
              <w:jc w:val="right"/>
              <w:rPr>
                <w:color w:val="000000" w:themeColor="text1"/>
                <w:sz w:val="20"/>
                <w:szCs w:val="20"/>
              </w:rPr>
            </w:pPr>
            <w:r w:rsidRPr="0057574E">
              <w:rPr>
                <w:color w:val="000000" w:themeColor="text1"/>
                <w:sz w:val="20"/>
                <w:szCs w:val="20"/>
              </w:rPr>
              <w:t>0.0</w:t>
            </w:r>
          </w:p>
        </w:tc>
      </w:tr>
      <w:tr w:rsidR="008A536C" w:rsidRPr="0057574E" w14:paraId="07110B4F" w14:textId="77777777" w:rsidTr="00673090">
        <w:trPr>
          <w:trHeight w:val="227"/>
        </w:trPr>
        <w:tc>
          <w:tcPr>
            <w:tcW w:w="4127" w:type="pct"/>
            <w:gridSpan w:val="2"/>
            <w:tcBorders>
              <w:top w:val="nil"/>
              <w:left w:val="single" w:sz="4" w:space="0" w:color="auto"/>
              <w:bottom w:val="nil"/>
              <w:right w:val="single" w:sz="4" w:space="0" w:color="auto"/>
            </w:tcBorders>
          </w:tcPr>
          <w:p w14:paraId="04EC6F6E" w14:textId="77777777" w:rsidR="008A536C" w:rsidRPr="0057574E" w:rsidRDefault="008A536C" w:rsidP="00673090">
            <w:pPr>
              <w:tabs>
                <w:tab w:val="left" w:pos="338"/>
              </w:tabs>
              <w:spacing w:after="20"/>
              <w:jc w:val="left"/>
              <w:rPr>
                <w:color w:val="000000" w:themeColor="text1"/>
                <w:sz w:val="20"/>
                <w:szCs w:val="20"/>
              </w:rPr>
            </w:pPr>
            <w:r w:rsidRPr="0057574E">
              <w:rPr>
                <w:color w:val="000000" w:themeColor="text1"/>
                <w:sz w:val="20"/>
                <w:szCs w:val="20"/>
              </w:rPr>
              <w:t>(b)</w:t>
            </w:r>
            <w:r w:rsidRPr="0057574E">
              <w:rPr>
                <w:color w:val="000000" w:themeColor="text1"/>
                <w:sz w:val="20"/>
                <w:szCs w:val="20"/>
              </w:rPr>
              <w:tab/>
              <w:t>Annex C, Group I (HCFCs) (average 2009-2010)</w:t>
            </w:r>
          </w:p>
        </w:tc>
        <w:tc>
          <w:tcPr>
            <w:tcW w:w="873" w:type="pct"/>
            <w:tcBorders>
              <w:top w:val="nil"/>
              <w:left w:val="single" w:sz="4" w:space="0" w:color="auto"/>
              <w:bottom w:val="nil"/>
              <w:right w:val="single" w:sz="4" w:space="0" w:color="auto"/>
            </w:tcBorders>
            <w:shd w:val="clear" w:color="auto" w:fill="FFFFFF" w:themeFill="background1"/>
            <w:vAlign w:val="bottom"/>
          </w:tcPr>
          <w:p w14:paraId="7D7B87AE" w14:textId="77777777" w:rsidR="008A536C" w:rsidRPr="0057574E" w:rsidRDefault="008A536C" w:rsidP="00673090">
            <w:pPr>
              <w:jc w:val="right"/>
              <w:rPr>
                <w:color w:val="000000" w:themeColor="text1"/>
                <w:sz w:val="20"/>
                <w:szCs w:val="20"/>
              </w:rPr>
            </w:pPr>
            <w:r w:rsidRPr="0057574E">
              <w:rPr>
                <w:color w:val="000000" w:themeColor="text1"/>
                <w:sz w:val="20"/>
                <w:szCs w:val="20"/>
              </w:rPr>
              <w:t>0.1</w:t>
            </w:r>
          </w:p>
        </w:tc>
      </w:tr>
      <w:tr w:rsidR="008A536C" w:rsidRPr="0057574E" w14:paraId="199FBFF8" w14:textId="77777777" w:rsidTr="00673090">
        <w:trPr>
          <w:trHeight w:val="227"/>
        </w:trPr>
        <w:tc>
          <w:tcPr>
            <w:tcW w:w="4127" w:type="pct"/>
            <w:gridSpan w:val="2"/>
            <w:tcBorders>
              <w:top w:val="nil"/>
              <w:left w:val="single" w:sz="4" w:space="0" w:color="auto"/>
              <w:bottom w:val="nil"/>
              <w:right w:val="single" w:sz="4" w:space="0" w:color="auto"/>
            </w:tcBorders>
          </w:tcPr>
          <w:p w14:paraId="33EB9B29" w14:textId="77777777" w:rsidR="008A536C" w:rsidRPr="0057574E" w:rsidRDefault="008A536C" w:rsidP="00673090">
            <w:pPr>
              <w:tabs>
                <w:tab w:val="left" w:pos="338"/>
              </w:tabs>
              <w:spacing w:after="20"/>
              <w:jc w:val="left"/>
              <w:rPr>
                <w:color w:val="000000" w:themeColor="text1"/>
                <w:sz w:val="20"/>
                <w:szCs w:val="20"/>
              </w:rPr>
            </w:pPr>
            <w:r w:rsidRPr="0057574E">
              <w:rPr>
                <w:color w:val="000000" w:themeColor="text1"/>
                <w:sz w:val="20"/>
                <w:szCs w:val="20"/>
              </w:rPr>
              <w:t>(c)</w:t>
            </w:r>
            <w:r w:rsidRPr="0057574E">
              <w:rPr>
                <w:color w:val="000000" w:themeColor="text1"/>
                <w:sz w:val="20"/>
                <w:szCs w:val="20"/>
              </w:rPr>
              <w:tab/>
              <w:t>Annex E (methyl bromide) (average 1995-1998)</w:t>
            </w:r>
          </w:p>
        </w:tc>
        <w:tc>
          <w:tcPr>
            <w:tcW w:w="873" w:type="pct"/>
            <w:tcBorders>
              <w:top w:val="nil"/>
              <w:left w:val="single" w:sz="4" w:space="0" w:color="auto"/>
              <w:bottom w:val="nil"/>
              <w:right w:val="single" w:sz="4" w:space="0" w:color="auto"/>
            </w:tcBorders>
            <w:shd w:val="clear" w:color="auto" w:fill="FFFFFF" w:themeFill="background1"/>
            <w:vAlign w:val="bottom"/>
          </w:tcPr>
          <w:p w14:paraId="70AC35FB" w14:textId="77777777" w:rsidR="008A536C" w:rsidRPr="0057574E" w:rsidRDefault="008A536C" w:rsidP="00673090">
            <w:pPr>
              <w:jc w:val="right"/>
              <w:rPr>
                <w:color w:val="000000" w:themeColor="text1"/>
                <w:sz w:val="20"/>
                <w:szCs w:val="20"/>
              </w:rPr>
            </w:pPr>
            <w:r w:rsidRPr="0057574E">
              <w:rPr>
                <w:color w:val="000000" w:themeColor="text1"/>
                <w:sz w:val="20"/>
                <w:szCs w:val="20"/>
              </w:rPr>
              <w:t>0.0</w:t>
            </w:r>
          </w:p>
        </w:tc>
      </w:tr>
      <w:tr w:rsidR="008A536C" w:rsidRPr="0057574E" w14:paraId="5EE2231A" w14:textId="77777777" w:rsidTr="00673090">
        <w:trPr>
          <w:trHeight w:val="227"/>
        </w:trPr>
        <w:tc>
          <w:tcPr>
            <w:tcW w:w="4127" w:type="pct"/>
            <w:gridSpan w:val="2"/>
            <w:tcBorders>
              <w:top w:val="nil"/>
              <w:left w:val="single" w:sz="4" w:space="0" w:color="auto"/>
              <w:bottom w:val="single" w:sz="4" w:space="0" w:color="auto"/>
              <w:right w:val="single" w:sz="4" w:space="0" w:color="auto"/>
            </w:tcBorders>
          </w:tcPr>
          <w:p w14:paraId="20944238" w14:textId="77777777" w:rsidR="008A536C" w:rsidRPr="0057574E" w:rsidRDefault="008A536C" w:rsidP="00673090">
            <w:pPr>
              <w:tabs>
                <w:tab w:val="left" w:pos="338"/>
              </w:tabs>
              <w:spacing w:after="20"/>
              <w:jc w:val="left"/>
              <w:rPr>
                <w:color w:val="000000" w:themeColor="text1"/>
                <w:sz w:val="20"/>
                <w:szCs w:val="20"/>
              </w:rPr>
            </w:pPr>
            <w:r w:rsidRPr="0057574E">
              <w:rPr>
                <w:sz w:val="20"/>
                <w:szCs w:val="20"/>
              </w:rPr>
              <w:t>(d)</w:t>
            </w:r>
            <w:r w:rsidRPr="0057574E">
              <w:rPr>
                <w:sz w:val="20"/>
                <w:szCs w:val="20"/>
              </w:rPr>
              <w:tab/>
              <w:t>Annex F (HFCs) (average 2020-2022 plus 65% of HCFC baseline)</w:t>
            </w:r>
          </w:p>
        </w:tc>
        <w:tc>
          <w:tcPr>
            <w:tcW w:w="873" w:type="pct"/>
            <w:tcBorders>
              <w:top w:val="nil"/>
              <w:left w:val="single" w:sz="4" w:space="0" w:color="auto"/>
              <w:bottom w:val="single" w:sz="4" w:space="0" w:color="auto"/>
              <w:right w:val="single" w:sz="4" w:space="0" w:color="auto"/>
            </w:tcBorders>
            <w:shd w:val="clear" w:color="auto" w:fill="FFFFFF" w:themeFill="background1"/>
            <w:vAlign w:val="bottom"/>
          </w:tcPr>
          <w:p w14:paraId="72BD2FDD" w14:textId="77777777" w:rsidR="008A536C" w:rsidRPr="0057574E" w:rsidRDefault="008A536C" w:rsidP="00673090">
            <w:pPr>
              <w:jc w:val="right"/>
              <w:rPr>
                <w:color w:val="000000" w:themeColor="text1"/>
                <w:sz w:val="20"/>
                <w:szCs w:val="20"/>
              </w:rPr>
            </w:pPr>
            <w:r w:rsidRPr="0057574E">
              <w:rPr>
                <w:color w:val="000000" w:themeColor="text1"/>
                <w:sz w:val="20"/>
                <w:szCs w:val="20"/>
              </w:rPr>
              <w:t>34,958</w:t>
            </w:r>
          </w:p>
        </w:tc>
      </w:tr>
      <w:tr w:rsidR="008A536C" w:rsidRPr="0057574E" w14:paraId="02531E01" w14:textId="77777777" w:rsidTr="00673090">
        <w:trPr>
          <w:trHeight w:val="227"/>
        </w:trPr>
        <w:tc>
          <w:tcPr>
            <w:tcW w:w="4127" w:type="pct"/>
            <w:gridSpan w:val="2"/>
            <w:tcBorders>
              <w:top w:val="single" w:sz="4" w:space="0" w:color="auto"/>
              <w:left w:val="single" w:sz="4" w:space="0" w:color="auto"/>
              <w:bottom w:val="nil"/>
              <w:right w:val="single" w:sz="4" w:space="0" w:color="auto"/>
            </w:tcBorders>
          </w:tcPr>
          <w:p w14:paraId="246972FD" w14:textId="77777777" w:rsidR="008A536C" w:rsidRPr="0057574E" w:rsidRDefault="008A536C" w:rsidP="00673090">
            <w:pPr>
              <w:spacing w:before="20"/>
              <w:jc w:val="left"/>
              <w:rPr>
                <w:sz w:val="20"/>
                <w:szCs w:val="20"/>
              </w:rPr>
            </w:pPr>
            <w:r w:rsidRPr="0057574E">
              <w:rPr>
                <w:sz w:val="20"/>
                <w:szCs w:val="20"/>
              </w:rPr>
              <w:t>Latest reported ODS consumption (2022) (ODP tonnes) as per Article 7:</w:t>
            </w:r>
          </w:p>
        </w:tc>
        <w:tc>
          <w:tcPr>
            <w:tcW w:w="873" w:type="pct"/>
            <w:tcBorders>
              <w:top w:val="single" w:sz="4" w:space="0" w:color="auto"/>
              <w:left w:val="single" w:sz="4" w:space="0" w:color="auto"/>
              <w:bottom w:val="nil"/>
              <w:right w:val="single" w:sz="4" w:space="0" w:color="auto"/>
            </w:tcBorders>
            <w:shd w:val="clear" w:color="auto" w:fill="FFFFFF" w:themeFill="background1"/>
          </w:tcPr>
          <w:p w14:paraId="7C6D25E1" w14:textId="77777777" w:rsidR="008A536C" w:rsidRPr="0057574E" w:rsidRDefault="008A536C" w:rsidP="00673090">
            <w:pPr>
              <w:spacing w:before="20"/>
              <w:jc w:val="right"/>
              <w:rPr>
                <w:sz w:val="20"/>
                <w:szCs w:val="20"/>
                <w:highlight w:val="yellow"/>
              </w:rPr>
            </w:pPr>
          </w:p>
        </w:tc>
      </w:tr>
      <w:tr w:rsidR="008A536C" w:rsidRPr="0057574E" w14:paraId="712D1398" w14:textId="77777777" w:rsidTr="00673090">
        <w:trPr>
          <w:trHeight w:val="227"/>
        </w:trPr>
        <w:tc>
          <w:tcPr>
            <w:tcW w:w="4127" w:type="pct"/>
            <w:gridSpan w:val="2"/>
            <w:tcBorders>
              <w:top w:val="nil"/>
              <w:left w:val="single" w:sz="4" w:space="0" w:color="auto"/>
              <w:bottom w:val="nil"/>
              <w:right w:val="single" w:sz="4" w:space="0" w:color="auto"/>
            </w:tcBorders>
          </w:tcPr>
          <w:p w14:paraId="49B2CA2E" w14:textId="77777777" w:rsidR="008A536C" w:rsidRPr="0057574E" w:rsidRDefault="008A536C" w:rsidP="00673090">
            <w:pPr>
              <w:tabs>
                <w:tab w:val="left" w:pos="350"/>
              </w:tabs>
              <w:jc w:val="left"/>
              <w:rPr>
                <w:sz w:val="20"/>
                <w:szCs w:val="20"/>
              </w:rPr>
            </w:pPr>
            <w:r w:rsidRPr="0057574E">
              <w:rPr>
                <w:sz w:val="20"/>
                <w:szCs w:val="20"/>
              </w:rPr>
              <w:t>(a)</w:t>
            </w:r>
            <w:r w:rsidRPr="0057574E">
              <w:rPr>
                <w:sz w:val="20"/>
                <w:szCs w:val="20"/>
              </w:rPr>
              <w:tab/>
              <w:t>Annex B, Group III (methyl chloroform)</w:t>
            </w:r>
          </w:p>
        </w:tc>
        <w:tc>
          <w:tcPr>
            <w:tcW w:w="873" w:type="pct"/>
            <w:tcBorders>
              <w:top w:val="nil"/>
              <w:left w:val="single" w:sz="4" w:space="0" w:color="auto"/>
              <w:bottom w:val="nil"/>
              <w:right w:val="single" w:sz="4" w:space="0" w:color="auto"/>
            </w:tcBorders>
            <w:shd w:val="clear" w:color="auto" w:fill="FFFFFF" w:themeFill="background1"/>
            <w:vAlign w:val="bottom"/>
          </w:tcPr>
          <w:p w14:paraId="6B031AEE" w14:textId="77777777" w:rsidR="008A536C" w:rsidRPr="0057574E" w:rsidRDefault="008A536C" w:rsidP="00673090">
            <w:pPr>
              <w:jc w:val="right"/>
              <w:rPr>
                <w:sz w:val="20"/>
                <w:szCs w:val="20"/>
              </w:rPr>
            </w:pPr>
            <w:r w:rsidRPr="0057574E">
              <w:rPr>
                <w:sz w:val="20"/>
                <w:szCs w:val="20"/>
              </w:rPr>
              <w:t>0.00</w:t>
            </w:r>
          </w:p>
        </w:tc>
      </w:tr>
      <w:tr w:rsidR="008A536C" w:rsidRPr="0057574E" w14:paraId="300F660A" w14:textId="77777777" w:rsidTr="00673090">
        <w:trPr>
          <w:trHeight w:val="227"/>
        </w:trPr>
        <w:tc>
          <w:tcPr>
            <w:tcW w:w="4127" w:type="pct"/>
            <w:gridSpan w:val="2"/>
            <w:tcBorders>
              <w:top w:val="nil"/>
              <w:left w:val="single" w:sz="4" w:space="0" w:color="auto"/>
              <w:bottom w:val="nil"/>
              <w:right w:val="single" w:sz="4" w:space="0" w:color="auto"/>
            </w:tcBorders>
          </w:tcPr>
          <w:p w14:paraId="6955A73A" w14:textId="77777777" w:rsidR="008A536C" w:rsidRPr="0057574E" w:rsidRDefault="008A536C" w:rsidP="00673090">
            <w:pPr>
              <w:tabs>
                <w:tab w:val="left" w:pos="363"/>
              </w:tabs>
              <w:jc w:val="left"/>
              <w:rPr>
                <w:sz w:val="20"/>
                <w:szCs w:val="20"/>
              </w:rPr>
            </w:pPr>
            <w:r w:rsidRPr="0057574E">
              <w:rPr>
                <w:sz w:val="20"/>
                <w:szCs w:val="20"/>
              </w:rPr>
              <w:t>(b)</w:t>
            </w:r>
            <w:r w:rsidRPr="0057574E">
              <w:rPr>
                <w:sz w:val="20"/>
                <w:szCs w:val="20"/>
              </w:rPr>
              <w:tab/>
              <w:t>Annex C, Group I (HCFCs)</w:t>
            </w:r>
          </w:p>
        </w:tc>
        <w:tc>
          <w:tcPr>
            <w:tcW w:w="873" w:type="pct"/>
            <w:tcBorders>
              <w:top w:val="nil"/>
              <w:left w:val="single" w:sz="4" w:space="0" w:color="auto"/>
              <w:bottom w:val="nil"/>
              <w:right w:val="single" w:sz="4" w:space="0" w:color="auto"/>
            </w:tcBorders>
            <w:shd w:val="clear" w:color="auto" w:fill="FFFFFF" w:themeFill="background1"/>
            <w:vAlign w:val="bottom"/>
          </w:tcPr>
          <w:p w14:paraId="15FD4366" w14:textId="77777777" w:rsidR="008A536C" w:rsidRPr="0057574E" w:rsidRDefault="008A536C" w:rsidP="00673090">
            <w:pPr>
              <w:jc w:val="right"/>
              <w:rPr>
                <w:sz w:val="20"/>
                <w:szCs w:val="20"/>
              </w:rPr>
            </w:pPr>
            <w:r w:rsidRPr="0057574E">
              <w:rPr>
                <w:sz w:val="20"/>
                <w:szCs w:val="20"/>
              </w:rPr>
              <w:t>0.03</w:t>
            </w:r>
          </w:p>
        </w:tc>
      </w:tr>
      <w:tr w:rsidR="008A536C" w:rsidRPr="0057574E" w14:paraId="27757F57" w14:textId="77777777" w:rsidTr="00673090">
        <w:trPr>
          <w:trHeight w:val="227"/>
        </w:trPr>
        <w:tc>
          <w:tcPr>
            <w:tcW w:w="4127" w:type="pct"/>
            <w:gridSpan w:val="2"/>
            <w:tcBorders>
              <w:top w:val="nil"/>
              <w:left w:val="single" w:sz="4" w:space="0" w:color="auto"/>
              <w:bottom w:val="nil"/>
              <w:right w:val="single" w:sz="4" w:space="0" w:color="auto"/>
            </w:tcBorders>
          </w:tcPr>
          <w:p w14:paraId="59CA5A22" w14:textId="77777777" w:rsidR="008A536C" w:rsidRPr="0057574E" w:rsidRDefault="008A536C" w:rsidP="00673090">
            <w:pPr>
              <w:tabs>
                <w:tab w:val="left" w:pos="350"/>
              </w:tabs>
              <w:jc w:val="left"/>
              <w:rPr>
                <w:sz w:val="20"/>
                <w:szCs w:val="20"/>
              </w:rPr>
            </w:pPr>
            <w:r w:rsidRPr="0057574E">
              <w:rPr>
                <w:sz w:val="20"/>
                <w:szCs w:val="20"/>
              </w:rPr>
              <w:t>(c)</w:t>
            </w:r>
            <w:r w:rsidRPr="0057574E">
              <w:rPr>
                <w:sz w:val="20"/>
                <w:szCs w:val="20"/>
              </w:rPr>
              <w:tab/>
              <w:t>Annex E (methyl bromide)</w:t>
            </w:r>
          </w:p>
        </w:tc>
        <w:tc>
          <w:tcPr>
            <w:tcW w:w="873" w:type="pct"/>
            <w:tcBorders>
              <w:top w:val="nil"/>
              <w:left w:val="single" w:sz="4" w:space="0" w:color="auto"/>
              <w:bottom w:val="nil"/>
              <w:right w:val="single" w:sz="4" w:space="0" w:color="auto"/>
            </w:tcBorders>
            <w:shd w:val="clear" w:color="auto" w:fill="FFFFFF" w:themeFill="background1"/>
            <w:vAlign w:val="bottom"/>
          </w:tcPr>
          <w:p w14:paraId="42F0B5A6" w14:textId="77777777" w:rsidR="008A536C" w:rsidRPr="0057574E" w:rsidRDefault="008A536C" w:rsidP="00673090">
            <w:pPr>
              <w:jc w:val="right"/>
              <w:rPr>
                <w:sz w:val="20"/>
                <w:szCs w:val="20"/>
              </w:rPr>
            </w:pPr>
            <w:r w:rsidRPr="0057574E">
              <w:rPr>
                <w:sz w:val="20"/>
                <w:szCs w:val="20"/>
              </w:rPr>
              <w:t>0.00</w:t>
            </w:r>
          </w:p>
        </w:tc>
      </w:tr>
      <w:tr w:rsidR="008A536C" w:rsidRPr="0057574E" w14:paraId="57DE16AD" w14:textId="77777777" w:rsidTr="00673090">
        <w:trPr>
          <w:trHeight w:val="227"/>
        </w:trPr>
        <w:tc>
          <w:tcPr>
            <w:tcW w:w="4127" w:type="pct"/>
            <w:gridSpan w:val="2"/>
            <w:tcBorders>
              <w:top w:val="nil"/>
              <w:left w:val="single" w:sz="4" w:space="0" w:color="auto"/>
              <w:bottom w:val="nil"/>
              <w:right w:val="single" w:sz="4" w:space="0" w:color="auto"/>
            </w:tcBorders>
          </w:tcPr>
          <w:p w14:paraId="61A304DF" w14:textId="77777777" w:rsidR="008A536C" w:rsidRPr="0057574E" w:rsidRDefault="008A536C" w:rsidP="00673090">
            <w:pPr>
              <w:tabs>
                <w:tab w:val="right" w:pos="7500"/>
              </w:tabs>
              <w:ind w:left="6480" w:right="-108"/>
              <w:jc w:val="left"/>
              <w:rPr>
                <w:sz w:val="20"/>
                <w:szCs w:val="20"/>
              </w:rPr>
            </w:pPr>
            <w:r w:rsidRPr="0057574E">
              <w:rPr>
                <w:sz w:val="20"/>
                <w:szCs w:val="20"/>
              </w:rPr>
              <w:tab/>
              <w:t>Total:</w:t>
            </w:r>
          </w:p>
        </w:tc>
        <w:tc>
          <w:tcPr>
            <w:tcW w:w="873" w:type="pct"/>
            <w:tcBorders>
              <w:top w:val="nil"/>
              <w:left w:val="single" w:sz="4" w:space="0" w:color="auto"/>
              <w:bottom w:val="nil"/>
              <w:right w:val="single" w:sz="4" w:space="0" w:color="auto"/>
            </w:tcBorders>
            <w:shd w:val="clear" w:color="auto" w:fill="FFFFFF" w:themeFill="background1"/>
            <w:vAlign w:val="bottom"/>
          </w:tcPr>
          <w:p w14:paraId="45FEB7CD" w14:textId="77777777" w:rsidR="008A536C" w:rsidRPr="0057574E" w:rsidRDefault="008A536C" w:rsidP="00673090">
            <w:pPr>
              <w:jc w:val="right"/>
              <w:rPr>
                <w:sz w:val="20"/>
                <w:szCs w:val="20"/>
              </w:rPr>
            </w:pPr>
            <w:r w:rsidRPr="0057574E">
              <w:rPr>
                <w:sz w:val="20"/>
                <w:szCs w:val="20"/>
              </w:rPr>
              <w:t>0.03</w:t>
            </w:r>
          </w:p>
        </w:tc>
      </w:tr>
      <w:tr w:rsidR="008A536C" w:rsidRPr="0057574E" w14:paraId="5D1D27A8" w14:textId="77777777" w:rsidTr="00673090">
        <w:trPr>
          <w:trHeight w:val="227"/>
        </w:trPr>
        <w:tc>
          <w:tcPr>
            <w:tcW w:w="4127" w:type="pct"/>
            <w:gridSpan w:val="2"/>
            <w:tcBorders>
              <w:top w:val="nil"/>
              <w:left w:val="single" w:sz="4" w:space="0" w:color="auto"/>
              <w:bottom w:val="single" w:sz="4" w:space="0" w:color="auto"/>
              <w:right w:val="single" w:sz="4" w:space="0" w:color="auto"/>
            </w:tcBorders>
          </w:tcPr>
          <w:p w14:paraId="7E18D791" w14:textId="77777777" w:rsidR="008A536C" w:rsidRPr="0057574E" w:rsidRDefault="008A536C" w:rsidP="00673090">
            <w:pPr>
              <w:widowControl w:val="0"/>
              <w:tabs>
                <w:tab w:val="left" w:pos="363"/>
              </w:tabs>
              <w:jc w:val="left"/>
              <w:rPr>
                <w:sz w:val="20"/>
                <w:szCs w:val="20"/>
              </w:rPr>
            </w:pPr>
            <w:r w:rsidRPr="0057574E">
              <w:rPr>
                <w:sz w:val="20"/>
                <w:szCs w:val="20"/>
              </w:rPr>
              <w:t>(d)</w:t>
            </w:r>
            <w:r w:rsidRPr="0057574E">
              <w:rPr>
                <w:sz w:val="20"/>
                <w:szCs w:val="20"/>
              </w:rPr>
              <w:tab/>
              <w:t>Annex F (HFCs) (CO</w:t>
            </w:r>
            <w:r w:rsidRPr="0057574E">
              <w:rPr>
                <w:sz w:val="20"/>
                <w:szCs w:val="20"/>
                <w:vertAlign w:val="subscript"/>
              </w:rPr>
              <w:t>2</w:t>
            </w:r>
            <w:r w:rsidRPr="0057574E">
              <w:rPr>
                <w:sz w:val="20"/>
                <w:szCs w:val="20"/>
              </w:rPr>
              <w:t>-eq tonnes) as per Article 7</w:t>
            </w:r>
          </w:p>
        </w:tc>
        <w:tc>
          <w:tcPr>
            <w:tcW w:w="873" w:type="pct"/>
            <w:tcBorders>
              <w:top w:val="nil"/>
              <w:left w:val="single" w:sz="4" w:space="0" w:color="auto"/>
              <w:bottom w:val="single" w:sz="4" w:space="0" w:color="auto"/>
              <w:right w:val="single" w:sz="4" w:space="0" w:color="auto"/>
            </w:tcBorders>
            <w:shd w:val="clear" w:color="auto" w:fill="FFFFFF" w:themeFill="background1"/>
          </w:tcPr>
          <w:p w14:paraId="1A12C506" w14:textId="77777777" w:rsidR="008A536C" w:rsidRPr="0057574E" w:rsidRDefault="008A536C" w:rsidP="00673090">
            <w:pPr>
              <w:widowControl w:val="0"/>
              <w:jc w:val="right"/>
              <w:rPr>
                <w:sz w:val="20"/>
                <w:szCs w:val="20"/>
              </w:rPr>
            </w:pPr>
            <w:r w:rsidRPr="0057574E">
              <w:rPr>
                <w:sz w:val="20"/>
                <w:szCs w:val="20"/>
              </w:rPr>
              <w:t>19,482</w:t>
            </w:r>
          </w:p>
        </w:tc>
      </w:tr>
      <w:tr w:rsidR="008A536C" w:rsidRPr="0057574E" w14:paraId="759DC8C5" w14:textId="77777777" w:rsidTr="00673090">
        <w:trPr>
          <w:trHeight w:val="227"/>
        </w:trPr>
        <w:tc>
          <w:tcPr>
            <w:tcW w:w="4127" w:type="pct"/>
            <w:gridSpan w:val="2"/>
            <w:tcBorders>
              <w:top w:val="single" w:sz="4" w:space="0" w:color="auto"/>
              <w:left w:val="single" w:sz="4" w:space="0" w:color="auto"/>
              <w:bottom w:val="single" w:sz="4" w:space="0" w:color="auto"/>
              <w:right w:val="single" w:sz="4" w:space="0" w:color="auto"/>
            </w:tcBorders>
          </w:tcPr>
          <w:p w14:paraId="428745E0" w14:textId="77777777" w:rsidR="008A536C" w:rsidRPr="0057574E" w:rsidRDefault="008A536C" w:rsidP="00673090">
            <w:pPr>
              <w:widowControl w:val="0"/>
              <w:jc w:val="left"/>
              <w:rPr>
                <w:sz w:val="20"/>
                <w:szCs w:val="20"/>
              </w:rPr>
            </w:pPr>
            <w:r w:rsidRPr="0057574E">
              <w:rPr>
                <w:sz w:val="20"/>
                <w:szCs w:val="20"/>
              </w:rPr>
              <w:t>Year of reported country programme implementation data:</w:t>
            </w:r>
          </w:p>
        </w:tc>
        <w:tc>
          <w:tcPr>
            <w:tcW w:w="873" w:type="pct"/>
            <w:tcBorders>
              <w:top w:val="single" w:sz="4" w:space="0" w:color="auto"/>
              <w:left w:val="single" w:sz="4" w:space="0" w:color="auto"/>
              <w:bottom w:val="single" w:sz="4" w:space="0" w:color="auto"/>
              <w:right w:val="single" w:sz="4" w:space="0" w:color="auto"/>
            </w:tcBorders>
            <w:shd w:val="clear" w:color="auto" w:fill="FFFFFF" w:themeFill="background1"/>
          </w:tcPr>
          <w:p w14:paraId="5A908727" w14:textId="77777777" w:rsidR="008A536C" w:rsidRPr="0057574E" w:rsidRDefault="008A536C" w:rsidP="00673090">
            <w:pPr>
              <w:widowControl w:val="0"/>
              <w:jc w:val="right"/>
              <w:rPr>
                <w:sz w:val="20"/>
                <w:szCs w:val="20"/>
              </w:rPr>
            </w:pPr>
            <w:r w:rsidRPr="0057574E">
              <w:rPr>
                <w:sz w:val="20"/>
                <w:szCs w:val="20"/>
              </w:rPr>
              <w:t>2022</w:t>
            </w:r>
          </w:p>
        </w:tc>
      </w:tr>
      <w:tr w:rsidR="008A536C" w:rsidRPr="0057574E" w14:paraId="44618C58" w14:textId="77777777" w:rsidTr="00673090">
        <w:trPr>
          <w:trHeight w:val="227"/>
        </w:trPr>
        <w:tc>
          <w:tcPr>
            <w:tcW w:w="4127" w:type="pct"/>
            <w:gridSpan w:val="2"/>
            <w:tcBorders>
              <w:top w:val="single" w:sz="4" w:space="0" w:color="auto"/>
            </w:tcBorders>
          </w:tcPr>
          <w:p w14:paraId="412C1318" w14:textId="77777777" w:rsidR="008A536C" w:rsidRPr="0057574E" w:rsidRDefault="008A536C" w:rsidP="00673090">
            <w:pPr>
              <w:keepNext/>
              <w:jc w:val="left"/>
              <w:rPr>
                <w:color w:val="000000" w:themeColor="text1"/>
                <w:sz w:val="20"/>
                <w:szCs w:val="20"/>
              </w:rPr>
            </w:pPr>
            <w:r w:rsidRPr="0057574E">
              <w:rPr>
                <w:color w:val="000000" w:themeColor="text1"/>
                <w:sz w:val="20"/>
                <w:szCs w:val="20"/>
              </w:rPr>
              <w:lastRenderedPageBreak/>
              <w:t>Amount approved for projects (as at December 2023) (US $):</w:t>
            </w:r>
          </w:p>
        </w:tc>
        <w:tc>
          <w:tcPr>
            <w:tcW w:w="873" w:type="pct"/>
            <w:tcBorders>
              <w:top w:val="single" w:sz="4" w:space="0" w:color="auto"/>
            </w:tcBorders>
            <w:shd w:val="clear" w:color="auto" w:fill="auto"/>
            <w:vAlign w:val="bottom"/>
          </w:tcPr>
          <w:p w14:paraId="52E55E5A" w14:textId="77777777" w:rsidR="008A536C" w:rsidRPr="0057574E" w:rsidRDefault="008A536C" w:rsidP="00673090">
            <w:pPr>
              <w:keepNext/>
              <w:jc w:val="right"/>
              <w:rPr>
                <w:color w:val="000000" w:themeColor="text1"/>
                <w:sz w:val="20"/>
                <w:szCs w:val="20"/>
              </w:rPr>
            </w:pPr>
            <w:r w:rsidRPr="0057574E">
              <w:rPr>
                <w:color w:val="000000" w:themeColor="text1"/>
                <w:sz w:val="20"/>
                <w:szCs w:val="20"/>
              </w:rPr>
              <w:t>1,751,276</w:t>
            </w:r>
          </w:p>
        </w:tc>
      </w:tr>
      <w:tr w:rsidR="008A536C" w:rsidRPr="0057574E" w14:paraId="1E30CD10" w14:textId="77777777" w:rsidTr="00673090">
        <w:trPr>
          <w:trHeight w:val="227"/>
        </w:trPr>
        <w:tc>
          <w:tcPr>
            <w:tcW w:w="4127" w:type="pct"/>
            <w:gridSpan w:val="2"/>
          </w:tcPr>
          <w:p w14:paraId="6D51EA27" w14:textId="77777777" w:rsidR="008A536C" w:rsidRPr="0057574E" w:rsidRDefault="008A536C" w:rsidP="00673090">
            <w:pPr>
              <w:keepNext/>
              <w:jc w:val="left"/>
              <w:rPr>
                <w:color w:val="000000" w:themeColor="text1"/>
                <w:sz w:val="20"/>
                <w:szCs w:val="20"/>
              </w:rPr>
            </w:pPr>
            <w:r w:rsidRPr="0057574E">
              <w:rPr>
                <w:color w:val="000000" w:themeColor="text1"/>
                <w:sz w:val="20"/>
                <w:szCs w:val="20"/>
              </w:rPr>
              <w:t>Amount disbursed (as at December 2022) (US $):</w:t>
            </w:r>
          </w:p>
        </w:tc>
        <w:tc>
          <w:tcPr>
            <w:tcW w:w="873" w:type="pct"/>
            <w:shd w:val="clear" w:color="auto" w:fill="auto"/>
          </w:tcPr>
          <w:p w14:paraId="7A90C05E" w14:textId="77777777" w:rsidR="008A536C" w:rsidRPr="0057574E" w:rsidRDefault="008A536C" w:rsidP="00673090">
            <w:pPr>
              <w:keepNext/>
              <w:jc w:val="right"/>
              <w:rPr>
                <w:color w:val="000000" w:themeColor="text1"/>
                <w:sz w:val="20"/>
                <w:szCs w:val="20"/>
              </w:rPr>
            </w:pPr>
            <w:r w:rsidRPr="0057574E">
              <w:rPr>
                <w:color w:val="000000" w:themeColor="text1"/>
                <w:sz w:val="20"/>
                <w:szCs w:val="20"/>
              </w:rPr>
              <w:t>1,558,407</w:t>
            </w:r>
          </w:p>
        </w:tc>
      </w:tr>
      <w:tr w:rsidR="008A536C" w:rsidRPr="0057574E" w14:paraId="4E154C1B" w14:textId="77777777" w:rsidTr="00673090">
        <w:trPr>
          <w:trHeight w:val="227"/>
        </w:trPr>
        <w:tc>
          <w:tcPr>
            <w:tcW w:w="4127" w:type="pct"/>
            <w:gridSpan w:val="2"/>
          </w:tcPr>
          <w:p w14:paraId="51379C7A" w14:textId="77777777" w:rsidR="008A536C" w:rsidRPr="0057574E" w:rsidRDefault="008A536C" w:rsidP="00673090">
            <w:pPr>
              <w:keepNext/>
              <w:jc w:val="left"/>
              <w:rPr>
                <w:color w:val="000000" w:themeColor="text1"/>
                <w:sz w:val="20"/>
                <w:szCs w:val="20"/>
              </w:rPr>
            </w:pPr>
            <w:r w:rsidRPr="0057574E">
              <w:rPr>
                <w:color w:val="000000" w:themeColor="text1"/>
                <w:sz w:val="20"/>
                <w:szCs w:val="20"/>
              </w:rPr>
              <w:t>ODS to be phased out (as at December 2023) (ODP tonnes):</w:t>
            </w:r>
          </w:p>
        </w:tc>
        <w:tc>
          <w:tcPr>
            <w:tcW w:w="873" w:type="pct"/>
            <w:shd w:val="clear" w:color="auto" w:fill="auto"/>
            <w:vAlign w:val="bottom"/>
          </w:tcPr>
          <w:p w14:paraId="5D7AE0F7" w14:textId="77777777" w:rsidR="008A536C" w:rsidRPr="0057574E" w:rsidRDefault="008A536C" w:rsidP="00673090">
            <w:pPr>
              <w:keepNext/>
              <w:jc w:val="right"/>
              <w:rPr>
                <w:color w:val="000000" w:themeColor="text1"/>
                <w:sz w:val="20"/>
                <w:szCs w:val="20"/>
              </w:rPr>
            </w:pPr>
            <w:r w:rsidRPr="0057574E">
              <w:rPr>
                <w:color w:val="000000" w:themeColor="text1"/>
                <w:sz w:val="20"/>
                <w:szCs w:val="20"/>
              </w:rPr>
              <w:t>2.6</w:t>
            </w:r>
          </w:p>
        </w:tc>
      </w:tr>
      <w:tr w:rsidR="008A536C" w:rsidRPr="0057574E" w14:paraId="0BDC46CB" w14:textId="77777777" w:rsidTr="00673090">
        <w:trPr>
          <w:trHeight w:val="227"/>
        </w:trPr>
        <w:tc>
          <w:tcPr>
            <w:tcW w:w="4127" w:type="pct"/>
            <w:gridSpan w:val="2"/>
          </w:tcPr>
          <w:p w14:paraId="221582A0" w14:textId="77777777" w:rsidR="008A536C" w:rsidRPr="0057574E" w:rsidRDefault="008A536C" w:rsidP="00673090">
            <w:pPr>
              <w:widowControl w:val="0"/>
              <w:jc w:val="left"/>
              <w:rPr>
                <w:color w:val="000000" w:themeColor="text1"/>
                <w:sz w:val="20"/>
                <w:szCs w:val="20"/>
              </w:rPr>
            </w:pPr>
            <w:r w:rsidRPr="0057574E">
              <w:rPr>
                <w:color w:val="000000" w:themeColor="text1"/>
                <w:sz w:val="20"/>
                <w:szCs w:val="20"/>
              </w:rPr>
              <w:t>ODS phased out (as at December 2022) (ODP tonnes):</w:t>
            </w:r>
          </w:p>
        </w:tc>
        <w:tc>
          <w:tcPr>
            <w:tcW w:w="873" w:type="pct"/>
            <w:shd w:val="clear" w:color="auto" w:fill="auto"/>
          </w:tcPr>
          <w:p w14:paraId="2E40ED4C" w14:textId="77777777" w:rsidR="008A536C" w:rsidRPr="0057574E" w:rsidRDefault="008A536C" w:rsidP="00673090">
            <w:pPr>
              <w:widowControl w:val="0"/>
              <w:jc w:val="right"/>
              <w:rPr>
                <w:color w:val="000000" w:themeColor="text1"/>
                <w:sz w:val="20"/>
                <w:szCs w:val="20"/>
              </w:rPr>
            </w:pPr>
            <w:r w:rsidRPr="0057574E">
              <w:rPr>
                <w:color w:val="000000" w:themeColor="text1"/>
                <w:sz w:val="20"/>
                <w:szCs w:val="20"/>
              </w:rPr>
              <w:t>0.4</w:t>
            </w:r>
          </w:p>
        </w:tc>
      </w:tr>
    </w:tbl>
    <w:p w14:paraId="1C94867B" w14:textId="77777777" w:rsidR="008A536C" w:rsidRPr="0057574E" w:rsidRDefault="008A536C" w:rsidP="008A536C">
      <w:pPr>
        <w:keepNext/>
        <w:keepLines/>
        <w:outlineLvl w:val="0"/>
        <w:rPr>
          <w:color w:val="000000" w:themeColor="text1"/>
        </w:rPr>
      </w:pPr>
    </w:p>
    <w:p w14:paraId="08F7E106" w14:textId="77777777" w:rsidR="008A536C" w:rsidRPr="0057574E" w:rsidRDefault="008A536C" w:rsidP="00B55555">
      <w:pPr>
        <w:pStyle w:val="Heading1"/>
      </w:pPr>
      <w:r w:rsidRPr="0057574E">
        <w:t>Summary of activities and funds approved by the Executive Committee:</w:t>
      </w:r>
    </w:p>
    <w:tbl>
      <w:tblPr>
        <w:tblStyle w:val="TableGrid109"/>
        <w:tblW w:w="4943" w:type="pct"/>
        <w:tblLayout w:type="fixed"/>
        <w:tblLook w:val="01E0" w:firstRow="1" w:lastRow="1" w:firstColumn="1" w:lastColumn="1" w:noHBand="0" w:noVBand="0"/>
      </w:tblPr>
      <w:tblGrid>
        <w:gridCol w:w="7559"/>
        <w:gridCol w:w="1684"/>
      </w:tblGrid>
      <w:tr w:rsidR="008A536C" w:rsidRPr="0057574E" w14:paraId="6C630931" w14:textId="77777777" w:rsidTr="00673090">
        <w:tc>
          <w:tcPr>
            <w:tcW w:w="4089" w:type="pct"/>
            <w:tcBorders>
              <w:bottom w:val="single" w:sz="4" w:space="0" w:color="auto"/>
            </w:tcBorders>
            <w:shd w:val="clear" w:color="auto" w:fill="auto"/>
          </w:tcPr>
          <w:p w14:paraId="28804978" w14:textId="77777777" w:rsidR="008A536C" w:rsidRPr="0057574E" w:rsidRDefault="008A536C" w:rsidP="00673090">
            <w:pPr>
              <w:keepNext/>
              <w:jc w:val="left"/>
              <w:rPr>
                <w:b/>
                <w:sz w:val="20"/>
                <w:szCs w:val="20"/>
              </w:rPr>
            </w:pPr>
            <w:r w:rsidRPr="0057574E">
              <w:rPr>
                <w:b/>
                <w:sz w:val="20"/>
                <w:szCs w:val="20"/>
              </w:rPr>
              <w:t>Summary of activities</w:t>
            </w:r>
          </w:p>
          <w:p w14:paraId="5C8F5377" w14:textId="77777777" w:rsidR="008A536C" w:rsidRPr="0057574E" w:rsidRDefault="008A536C" w:rsidP="00673090">
            <w:pPr>
              <w:keepNext/>
              <w:jc w:val="left"/>
              <w:rPr>
                <w:b/>
                <w:sz w:val="20"/>
                <w:szCs w:val="20"/>
              </w:rPr>
            </w:pPr>
          </w:p>
        </w:tc>
        <w:tc>
          <w:tcPr>
            <w:tcW w:w="911" w:type="pct"/>
            <w:tcBorders>
              <w:bottom w:val="single" w:sz="4" w:space="0" w:color="auto"/>
            </w:tcBorders>
          </w:tcPr>
          <w:p w14:paraId="0181D207" w14:textId="77777777" w:rsidR="008A536C" w:rsidRPr="0057574E" w:rsidRDefault="008A536C" w:rsidP="00673090">
            <w:pPr>
              <w:keepNext/>
              <w:jc w:val="center"/>
              <w:rPr>
                <w:b/>
                <w:sz w:val="20"/>
                <w:szCs w:val="20"/>
              </w:rPr>
            </w:pPr>
            <w:r w:rsidRPr="0057574E">
              <w:rPr>
                <w:b/>
                <w:sz w:val="20"/>
                <w:szCs w:val="20"/>
              </w:rPr>
              <w:t>Funds approved (US $)</w:t>
            </w:r>
          </w:p>
        </w:tc>
      </w:tr>
      <w:tr w:rsidR="008A536C" w:rsidRPr="0057574E" w14:paraId="2F856F6C" w14:textId="77777777" w:rsidTr="00673090">
        <w:tc>
          <w:tcPr>
            <w:tcW w:w="4089" w:type="pct"/>
            <w:tcBorders>
              <w:top w:val="single" w:sz="4" w:space="0" w:color="auto"/>
              <w:left w:val="single" w:sz="4" w:space="0" w:color="auto"/>
              <w:bottom w:val="single" w:sz="4" w:space="0" w:color="auto"/>
              <w:right w:val="single" w:sz="4" w:space="0" w:color="auto"/>
            </w:tcBorders>
          </w:tcPr>
          <w:p w14:paraId="2E6494EA" w14:textId="77777777" w:rsidR="008A536C" w:rsidRPr="0057574E" w:rsidRDefault="008A536C" w:rsidP="00673090">
            <w:pPr>
              <w:keepNext/>
              <w:ind w:left="337" w:hanging="337"/>
              <w:jc w:val="left"/>
              <w:rPr>
                <w:sz w:val="20"/>
                <w:szCs w:val="20"/>
              </w:rPr>
            </w:pPr>
            <w:r w:rsidRPr="0057574E">
              <w:rPr>
                <w:sz w:val="20"/>
                <w:szCs w:val="20"/>
              </w:rPr>
              <w:t>(a)</w:t>
            </w:r>
            <w:r w:rsidRPr="0057574E">
              <w:rPr>
                <w:sz w:val="20"/>
                <w:szCs w:val="20"/>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63B19A9D" w14:textId="77777777" w:rsidR="008A536C" w:rsidRPr="0057574E" w:rsidRDefault="008A536C" w:rsidP="00673090">
            <w:pPr>
              <w:keepNext/>
              <w:jc w:val="right"/>
              <w:rPr>
                <w:sz w:val="20"/>
                <w:szCs w:val="20"/>
              </w:rPr>
            </w:pPr>
            <w:r w:rsidRPr="0057574E">
              <w:rPr>
                <w:sz w:val="20"/>
                <w:szCs w:val="20"/>
              </w:rPr>
              <w:t>80,965</w:t>
            </w:r>
          </w:p>
        </w:tc>
      </w:tr>
      <w:tr w:rsidR="008A536C" w:rsidRPr="0057574E" w14:paraId="23BA373B" w14:textId="77777777" w:rsidTr="00673090">
        <w:tc>
          <w:tcPr>
            <w:tcW w:w="4089" w:type="pct"/>
            <w:tcBorders>
              <w:top w:val="single" w:sz="4" w:space="0" w:color="auto"/>
              <w:left w:val="single" w:sz="4" w:space="0" w:color="auto"/>
              <w:bottom w:val="single" w:sz="4" w:space="0" w:color="auto"/>
              <w:right w:val="single" w:sz="4" w:space="0" w:color="auto"/>
            </w:tcBorders>
          </w:tcPr>
          <w:p w14:paraId="2D105BC6" w14:textId="77777777" w:rsidR="008A536C" w:rsidRPr="0057574E" w:rsidRDefault="008A536C" w:rsidP="00673090">
            <w:pPr>
              <w:widowControl w:val="0"/>
              <w:ind w:left="337" w:hanging="337"/>
              <w:rPr>
                <w:sz w:val="20"/>
                <w:szCs w:val="20"/>
              </w:rPr>
            </w:pPr>
            <w:r w:rsidRPr="0057574E">
              <w:rPr>
                <w:sz w:val="20"/>
                <w:szCs w:val="20"/>
              </w:rPr>
              <w:t>(b)</w:t>
            </w:r>
            <w:r w:rsidRPr="0057574E">
              <w:rPr>
                <w:sz w:val="20"/>
                <w:szCs w:val="20"/>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679D9717" w14:textId="77777777" w:rsidR="008A536C" w:rsidRPr="0057574E" w:rsidRDefault="008A536C" w:rsidP="00673090">
            <w:pPr>
              <w:widowControl w:val="0"/>
              <w:jc w:val="right"/>
              <w:rPr>
                <w:sz w:val="20"/>
                <w:szCs w:val="20"/>
              </w:rPr>
            </w:pPr>
            <w:r w:rsidRPr="0057574E">
              <w:rPr>
                <w:sz w:val="20"/>
                <w:szCs w:val="20"/>
              </w:rPr>
              <w:t>716,449</w:t>
            </w:r>
          </w:p>
        </w:tc>
      </w:tr>
      <w:tr w:rsidR="008A536C" w:rsidRPr="0057574E" w14:paraId="5F701AF8" w14:textId="77777777" w:rsidTr="00673090">
        <w:tc>
          <w:tcPr>
            <w:tcW w:w="4089" w:type="pct"/>
            <w:tcBorders>
              <w:top w:val="single" w:sz="4" w:space="0" w:color="auto"/>
              <w:left w:val="single" w:sz="4" w:space="0" w:color="auto"/>
              <w:bottom w:val="single" w:sz="4" w:space="0" w:color="auto"/>
              <w:right w:val="single" w:sz="4" w:space="0" w:color="auto"/>
            </w:tcBorders>
          </w:tcPr>
          <w:p w14:paraId="39E59F29" w14:textId="77777777" w:rsidR="008A536C" w:rsidRPr="0057574E" w:rsidRDefault="008A536C" w:rsidP="00673090">
            <w:pPr>
              <w:widowControl w:val="0"/>
              <w:ind w:left="337" w:hanging="337"/>
              <w:rPr>
                <w:sz w:val="20"/>
                <w:szCs w:val="20"/>
              </w:rPr>
            </w:pPr>
            <w:r w:rsidRPr="0057574E">
              <w:rPr>
                <w:sz w:val="20"/>
                <w:szCs w:val="20"/>
              </w:rPr>
              <w:t>(c)</w:t>
            </w:r>
            <w:r w:rsidRPr="0057574E">
              <w:rPr>
                <w:sz w:val="20"/>
                <w:szCs w:val="20"/>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3917C1BC" w14:textId="77777777" w:rsidR="008A536C" w:rsidRPr="0057574E" w:rsidRDefault="008A536C" w:rsidP="00673090">
            <w:pPr>
              <w:widowControl w:val="0"/>
              <w:jc w:val="right"/>
              <w:rPr>
                <w:sz w:val="20"/>
                <w:szCs w:val="20"/>
              </w:rPr>
            </w:pPr>
            <w:r w:rsidRPr="0057574E">
              <w:rPr>
                <w:sz w:val="20"/>
                <w:szCs w:val="20"/>
              </w:rPr>
              <w:t>953,861</w:t>
            </w:r>
          </w:p>
        </w:tc>
      </w:tr>
      <w:tr w:rsidR="008A536C" w:rsidRPr="0057574E" w14:paraId="012C1D30" w14:textId="77777777" w:rsidTr="00673090">
        <w:tc>
          <w:tcPr>
            <w:tcW w:w="4089" w:type="pct"/>
            <w:tcBorders>
              <w:top w:val="single" w:sz="4" w:space="0" w:color="auto"/>
              <w:left w:val="single" w:sz="4" w:space="0" w:color="auto"/>
              <w:bottom w:val="single" w:sz="4" w:space="0" w:color="auto"/>
              <w:right w:val="single" w:sz="4" w:space="0" w:color="auto"/>
            </w:tcBorders>
            <w:shd w:val="clear" w:color="auto" w:fill="auto"/>
          </w:tcPr>
          <w:p w14:paraId="6AC7757B" w14:textId="77777777" w:rsidR="008A536C" w:rsidRPr="0057574E" w:rsidRDefault="008A536C" w:rsidP="00673090">
            <w:pPr>
              <w:widowControl w:val="0"/>
              <w:ind w:left="-109"/>
              <w:jc w:val="right"/>
              <w:rPr>
                <w:sz w:val="20"/>
                <w:szCs w:val="20"/>
                <w:highlight w:val="yellow"/>
              </w:rPr>
            </w:pPr>
            <w:r w:rsidRPr="0057574E">
              <w:rPr>
                <w:sz w:val="20"/>
                <w:szCs w:val="20"/>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00F2E447" w14:textId="77777777" w:rsidR="008A536C" w:rsidRPr="0057574E" w:rsidRDefault="008A536C" w:rsidP="00673090">
            <w:pPr>
              <w:widowControl w:val="0"/>
              <w:jc w:val="right"/>
              <w:rPr>
                <w:sz w:val="20"/>
                <w:szCs w:val="20"/>
              </w:rPr>
            </w:pPr>
            <w:r w:rsidRPr="0057574E">
              <w:rPr>
                <w:sz w:val="20"/>
                <w:szCs w:val="20"/>
              </w:rPr>
              <w:t>1,751,276</w:t>
            </w:r>
          </w:p>
        </w:tc>
      </w:tr>
      <w:tr w:rsidR="008A536C" w:rsidRPr="0057574E" w14:paraId="59653AF9" w14:textId="77777777" w:rsidTr="00673090">
        <w:trPr>
          <w:trHeight w:val="143"/>
        </w:trPr>
        <w:tc>
          <w:tcPr>
            <w:tcW w:w="4089" w:type="pct"/>
            <w:tcBorders>
              <w:top w:val="single" w:sz="4" w:space="0" w:color="auto"/>
              <w:left w:val="single" w:sz="4" w:space="0" w:color="auto"/>
              <w:bottom w:val="single" w:sz="4" w:space="0" w:color="auto"/>
              <w:right w:val="single" w:sz="4" w:space="0" w:color="auto"/>
            </w:tcBorders>
          </w:tcPr>
          <w:p w14:paraId="1468600E" w14:textId="77777777" w:rsidR="008A536C" w:rsidRPr="0057574E" w:rsidRDefault="008A536C" w:rsidP="00673090">
            <w:pPr>
              <w:widowControl w:val="0"/>
              <w:ind w:left="337" w:hanging="337"/>
              <w:rPr>
                <w:sz w:val="20"/>
                <w:szCs w:val="20"/>
              </w:rPr>
            </w:pPr>
            <w:r w:rsidRPr="0057574E">
              <w:rPr>
                <w:sz w:val="20"/>
                <w:szCs w:val="20"/>
              </w:rPr>
              <w:t>(d)</w:t>
            </w:r>
            <w:r w:rsidRPr="0057574E">
              <w:rPr>
                <w:sz w:val="20"/>
                <w:szCs w:val="20"/>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339BF1C" w14:textId="77777777" w:rsidR="008A536C" w:rsidRPr="0057574E" w:rsidRDefault="008A536C" w:rsidP="00673090">
            <w:pPr>
              <w:widowControl w:val="0"/>
              <w:jc w:val="right"/>
              <w:rPr>
                <w:sz w:val="20"/>
                <w:szCs w:val="20"/>
              </w:rPr>
            </w:pPr>
            <w:r w:rsidRPr="0057574E">
              <w:rPr>
                <w:sz w:val="20"/>
                <w:szCs w:val="20"/>
              </w:rPr>
              <w:t>50,000</w:t>
            </w:r>
          </w:p>
        </w:tc>
      </w:tr>
    </w:tbl>
    <w:p w14:paraId="1B944195" w14:textId="77777777" w:rsidR="008A536C" w:rsidRPr="0057574E" w:rsidRDefault="008A536C" w:rsidP="008A536C"/>
    <w:p w14:paraId="21A4BF22" w14:textId="77777777" w:rsidR="008A536C" w:rsidRPr="0057574E" w:rsidRDefault="008A536C" w:rsidP="008A536C">
      <w:pPr>
        <w:spacing w:after="240"/>
        <w:outlineLvl w:val="0"/>
        <w:rPr>
          <w:u w:val="single"/>
        </w:rPr>
      </w:pPr>
      <w:r w:rsidRPr="0057574E">
        <w:rPr>
          <w:u w:val="single"/>
        </w:rPr>
        <w:t>Progress report</w:t>
      </w:r>
    </w:p>
    <w:p w14:paraId="48453233" w14:textId="77777777" w:rsidR="008A536C" w:rsidRPr="0057574E" w:rsidRDefault="008A536C" w:rsidP="00B55555">
      <w:pPr>
        <w:pStyle w:val="Heading1"/>
      </w:pPr>
      <w:r w:rsidRPr="0057574E">
        <w:t>Comoros’s national ozone unit (NOU) successfully implemented phase XII of the institutional strengthening (IS) project, fully achieving five out of seven performance indicators, with two performance indicators partially achieved. The NOU collected import data on ozone</w:t>
      </w:r>
      <w:r w:rsidRPr="0057574E">
        <w:noBreakHyphen/>
        <w:t>depleting substances (ODS) and hydrofluorocarbons (HFCs) and submitted country programme and Article 7 data as required. Annual meetings with stakeholders, including the National Ozone Committee, were conducted to ensure efficient coordination. The NOU coordinated training sessions for 12 customs officers. Ongoing efforts focus on raising awareness about HCFC alternatives, relevant legislation, and regulatory frameworks. Additionally, Comoros actively participated in observing International Ozone Day and engaged in Protocol-related meetings.</w:t>
      </w:r>
    </w:p>
    <w:p w14:paraId="21A3A6DF" w14:textId="77777777" w:rsidR="008A536C" w:rsidRPr="0057574E" w:rsidRDefault="008A536C" w:rsidP="008A536C">
      <w:pPr>
        <w:spacing w:after="240"/>
        <w:outlineLvl w:val="0"/>
      </w:pPr>
      <w:r w:rsidRPr="0057574E">
        <w:rPr>
          <w:u w:val="single"/>
        </w:rPr>
        <w:t>Plan of action</w:t>
      </w:r>
    </w:p>
    <w:p w14:paraId="1E457269" w14:textId="77777777" w:rsidR="008A536C" w:rsidRPr="0057574E" w:rsidRDefault="008A536C" w:rsidP="00B55555">
      <w:pPr>
        <w:pStyle w:val="Heading1"/>
      </w:pPr>
      <w:r w:rsidRPr="0057574E">
        <w:t>Under phase XIII of the IS project, the NOU will focus on: continuing information dissemination and awareness activities; coordinating the implementation of stage II of the HPMP; promoting and enforcing the licensing and quota system, providing importers with annual quota information; sustaining monitoring and evaluation efforts; conducting annual stakeholder workshops to promote low-GWP HCFC alternatives; timely data collection and reporting to the Ozone and Fund Secretariats; and preparation of the Kigali HFC implementation plan strategy.</w:t>
      </w:r>
    </w:p>
    <w:p w14:paraId="6942DEDD" w14:textId="77777777" w:rsidR="008A536C" w:rsidRPr="0057574E" w:rsidRDefault="008A536C" w:rsidP="008A536C">
      <w:pPr>
        <w:spacing w:after="240"/>
        <w:outlineLvl w:val="0"/>
        <w:rPr>
          <w:u w:val="single"/>
        </w:rPr>
      </w:pPr>
      <w:r w:rsidRPr="0057574E">
        <w:rPr>
          <w:u w:val="single"/>
        </w:rPr>
        <w:t>Sustainability and risk assessment</w:t>
      </w:r>
    </w:p>
    <w:p w14:paraId="456CB161" w14:textId="77777777" w:rsidR="008A536C" w:rsidRPr="0057574E" w:rsidRDefault="008A536C" w:rsidP="00B55555">
      <w:pPr>
        <w:pStyle w:val="Heading1"/>
      </w:pPr>
      <w:r w:rsidRPr="0057574E">
        <w:t>The successful implementation of the IS project in Comoros relies on stable funding from the Multilateral Fund. Active participation from stakeholders, relevant associations, ministries, and agencies is crucial for developing recommendations and amendments to laws and regulations, as well as for conducting public awareness and promotional activities. The NOU is consistently guided by the National Ozone Steering Committee, which includes key line ministries, the refrigeration and air</w:t>
      </w:r>
      <w:r w:rsidRPr="0057574E">
        <w:noBreakHyphen/>
        <w:t>conditioning sector, and other pertinent agencies.</w:t>
      </w:r>
    </w:p>
    <w:p w14:paraId="75DDC20F" w14:textId="77777777" w:rsidR="008A536C" w:rsidRPr="0057574E" w:rsidRDefault="008A536C" w:rsidP="008A536C">
      <w:pPr>
        <w:keepNext/>
        <w:keepLines/>
        <w:spacing w:after="120"/>
        <w:rPr>
          <w:b/>
          <w:bCs/>
        </w:rPr>
      </w:pPr>
      <w:r w:rsidRPr="0057574E">
        <w:rPr>
          <w:b/>
        </w:rPr>
        <w:t>Congo (the)</w:t>
      </w:r>
      <w:r w:rsidRPr="0057574E">
        <w:rPr>
          <w:b/>
          <w:bCs/>
        </w:rPr>
        <w:t>: Renewal of institutional strengthening</w:t>
      </w:r>
    </w:p>
    <w:tbl>
      <w:tblPr>
        <w:tblStyle w:val="TableGrid102"/>
        <w:tblW w:w="5079" w:type="pct"/>
        <w:tblLayout w:type="fixed"/>
        <w:tblLook w:val="01E0" w:firstRow="1" w:lastRow="1" w:firstColumn="1" w:lastColumn="1" w:noHBand="0" w:noVBand="0"/>
      </w:tblPr>
      <w:tblGrid>
        <w:gridCol w:w="6376"/>
        <w:gridCol w:w="1436"/>
        <w:gridCol w:w="1677"/>
        <w:gridCol w:w="9"/>
      </w:tblGrid>
      <w:tr w:rsidR="008A536C" w:rsidRPr="0057574E" w14:paraId="7D1E3C65" w14:textId="77777777" w:rsidTr="00887E0D">
        <w:trPr>
          <w:trHeight w:val="278"/>
          <w:tblHeader/>
        </w:trPr>
        <w:tc>
          <w:tcPr>
            <w:tcW w:w="4112" w:type="pct"/>
            <w:gridSpan w:val="2"/>
            <w:tcBorders>
              <w:bottom w:val="single" w:sz="4" w:space="0" w:color="auto"/>
            </w:tcBorders>
          </w:tcPr>
          <w:p w14:paraId="576AA1E6" w14:textId="77777777" w:rsidR="008A536C" w:rsidRPr="0057574E" w:rsidRDefault="008A536C" w:rsidP="00673090">
            <w:pPr>
              <w:keepNext/>
              <w:keepLines/>
              <w:rPr>
                <w:b/>
                <w:sz w:val="20"/>
                <w:szCs w:val="20"/>
              </w:rPr>
            </w:pPr>
            <w:r w:rsidRPr="0057574E">
              <w:rPr>
                <w:b/>
                <w:sz w:val="20"/>
                <w:szCs w:val="20"/>
              </w:rPr>
              <w:t>Summary of the project and country profile</w:t>
            </w:r>
          </w:p>
        </w:tc>
        <w:tc>
          <w:tcPr>
            <w:tcW w:w="888" w:type="pct"/>
            <w:gridSpan w:val="2"/>
          </w:tcPr>
          <w:p w14:paraId="30D1D67D" w14:textId="77777777" w:rsidR="008A536C" w:rsidRPr="0057574E" w:rsidRDefault="008A536C" w:rsidP="00673090">
            <w:pPr>
              <w:keepNext/>
              <w:keepLines/>
              <w:jc w:val="right"/>
              <w:rPr>
                <w:b/>
                <w:sz w:val="20"/>
                <w:szCs w:val="20"/>
              </w:rPr>
            </w:pPr>
          </w:p>
        </w:tc>
      </w:tr>
      <w:tr w:rsidR="008A536C" w:rsidRPr="0057574E" w14:paraId="28A62DE1" w14:textId="77777777" w:rsidTr="00887E0D">
        <w:trPr>
          <w:trHeight w:val="233"/>
          <w:tblHeader/>
        </w:trPr>
        <w:tc>
          <w:tcPr>
            <w:tcW w:w="4112" w:type="pct"/>
            <w:gridSpan w:val="2"/>
            <w:tcBorders>
              <w:bottom w:val="single" w:sz="4" w:space="0" w:color="auto"/>
            </w:tcBorders>
          </w:tcPr>
          <w:p w14:paraId="0BFFD75F" w14:textId="77777777" w:rsidR="008A536C" w:rsidRPr="0057574E" w:rsidRDefault="008A536C" w:rsidP="00673090">
            <w:pPr>
              <w:rPr>
                <w:sz w:val="20"/>
                <w:szCs w:val="20"/>
              </w:rPr>
            </w:pPr>
            <w:r w:rsidRPr="0057574E">
              <w:rPr>
                <w:sz w:val="20"/>
                <w:szCs w:val="20"/>
              </w:rPr>
              <w:t>Implementing agency:</w:t>
            </w:r>
          </w:p>
        </w:tc>
        <w:tc>
          <w:tcPr>
            <w:tcW w:w="888" w:type="pct"/>
            <w:gridSpan w:val="2"/>
            <w:tcBorders>
              <w:bottom w:val="single" w:sz="4" w:space="0" w:color="auto"/>
            </w:tcBorders>
          </w:tcPr>
          <w:p w14:paraId="70F6018B" w14:textId="77777777" w:rsidR="008A536C" w:rsidRPr="0057574E" w:rsidRDefault="008A536C" w:rsidP="00673090">
            <w:pPr>
              <w:jc w:val="center"/>
              <w:rPr>
                <w:sz w:val="20"/>
                <w:szCs w:val="20"/>
              </w:rPr>
            </w:pPr>
            <w:r w:rsidRPr="0057574E">
              <w:rPr>
                <w:sz w:val="20"/>
                <w:szCs w:val="20"/>
              </w:rPr>
              <w:t>UNEP</w:t>
            </w:r>
          </w:p>
        </w:tc>
      </w:tr>
      <w:tr w:rsidR="008A536C" w:rsidRPr="0057574E" w14:paraId="2A9511C2" w14:textId="77777777" w:rsidTr="00673090">
        <w:trPr>
          <w:trHeight w:val="233"/>
        </w:trPr>
        <w:tc>
          <w:tcPr>
            <w:tcW w:w="4112" w:type="pct"/>
            <w:gridSpan w:val="2"/>
            <w:tcBorders>
              <w:top w:val="single" w:sz="4" w:space="0" w:color="auto"/>
              <w:left w:val="single" w:sz="4" w:space="0" w:color="auto"/>
              <w:bottom w:val="nil"/>
              <w:right w:val="single" w:sz="4" w:space="0" w:color="auto"/>
            </w:tcBorders>
          </w:tcPr>
          <w:p w14:paraId="0A3AD84C" w14:textId="77777777" w:rsidR="008A536C" w:rsidRPr="0057574E" w:rsidRDefault="008A536C" w:rsidP="00673090">
            <w:pPr>
              <w:rPr>
                <w:sz w:val="20"/>
                <w:szCs w:val="20"/>
              </w:rPr>
            </w:pPr>
            <w:r w:rsidRPr="0057574E">
              <w:rPr>
                <w:sz w:val="20"/>
                <w:szCs w:val="20"/>
              </w:rPr>
              <w:t>Amounts previously approved for institutional strengthening (US $):</w:t>
            </w:r>
          </w:p>
        </w:tc>
        <w:tc>
          <w:tcPr>
            <w:tcW w:w="888" w:type="pct"/>
            <w:gridSpan w:val="2"/>
            <w:tcBorders>
              <w:top w:val="single" w:sz="4" w:space="0" w:color="auto"/>
              <w:left w:val="single" w:sz="4" w:space="0" w:color="auto"/>
              <w:bottom w:val="nil"/>
              <w:right w:val="single" w:sz="4" w:space="0" w:color="auto"/>
            </w:tcBorders>
          </w:tcPr>
          <w:p w14:paraId="0E88A0FF" w14:textId="77777777" w:rsidR="008A536C" w:rsidRPr="0057574E" w:rsidRDefault="008A536C" w:rsidP="00673090">
            <w:pPr>
              <w:jc w:val="right"/>
              <w:rPr>
                <w:sz w:val="20"/>
                <w:szCs w:val="20"/>
              </w:rPr>
            </w:pPr>
          </w:p>
        </w:tc>
      </w:tr>
      <w:tr w:rsidR="008A536C" w:rsidRPr="0057574E" w14:paraId="09490B04" w14:textId="77777777" w:rsidTr="00673090">
        <w:trPr>
          <w:gridAfter w:val="1"/>
          <w:wAfter w:w="5" w:type="pct"/>
          <w:trHeight w:val="233"/>
        </w:trPr>
        <w:tc>
          <w:tcPr>
            <w:tcW w:w="3356" w:type="pct"/>
            <w:tcBorders>
              <w:top w:val="nil"/>
              <w:left w:val="single" w:sz="4" w:space="0" w:color="auto"/>
              <w:bottom w:val="nil"/>
              <w:right w:val="nil"/>
            </w:tcBorders>
            <w:shd w:val="clear" w:color="auto" w:fill="FFFFFF" w:themeFill="background1"/>
            <w:vAlign w:val="bottom"/>
          </w:tcPr>
          <w:p w14:paraId="33D6FF04" w14:textId="77777777" w:rsidR="008A536C" w:rsidRPr="0057574E" w:rsidRDefault="008A536C" w:rsidP="00673090">
            <w:pPr>
              <w:ind w:left="5364" w:right="-198"/>
              <w:jc w:val="left"/>
              <w:rPr>
                <w:sz w:val="20"/>
                <w:szCs w:val="20"/>
              </w:rPr>
            </w:pPr>
            <w:r w:rsidRPr="0057574E">
              <w:rPr>
                <w:sz w:val="20"/>
                <w:szCs w:val="20"/>
              </w:rPr>
              <w:t>Phase I:</w:t>
            </w:r>
          </w:p>
        </w:tc>
        <w:tc>
          <w:tcPr>
            <w:tcW w:w="756" w:type="pct"/>
            <w:tcBorders>
              <w:top w:val="nil"/>
              <w:left w:val="nil"/>
              <w:bottom w:val="nil"/>
              <w:right w:val="single" w:sz="4" w:space="0" w:color="auto"/>
            </w:tcBorders>
            <w:shd w:val="clear" w:color="auto" w:fill="FFFFFF" w:themeFill="background1"/>
            <w:vAlign w:val="bottom"/>
          </w:tcPr>
          <w:p w14:paraId="5A02177D" w14:textId="77777777" w:rsidR="008A536C" w:rsidRPr="0057574E" w:rsidRDefault="008A536C" w:rsidP="00673090">
            <w:pPr>
              <w:jc w:val="right"/>
              <w:rPr>
                <w:sz w:val="20"/>
                <w:szCs w:val="20"/>
              </w:rPr>
            </w:pPr>
            <w:r w:rsidRPr="0057574E">
              <w:rPr>
                <w:sz w:val="20"/>
                <w:szCs w:val="20"/>
              </w:rPr>
              <w:t>Jul-95</w:t>
            </w:r>
          </w:p>
        </w:tc>
        <w:tc>
          <w:tcPr>
            <w:tcW w:w="883" w:type="pct"/>
            <w:tcBorders>
              <w:top w:val="nil"/>
              <w:left w:val="single" w:sz="4" w:space="0" w:color="auto"/>
              <w:bottom w:val="nil"/>
              <w:right w:val="single" w:sz="4" w:space="0" w:color="auto"/>
            </w:tcBorders>
            <w:shd w:val="clear" w:color="auto" w:fill="FFFFFF" w:themeFill="background1"/>
            <w:vAlign w:val="bottom"/>
          </w:tcPr>
          <w:p w14:paraId="1D4C0ADA" w14:textId="77777777" w:rsidR="008A536C" w:rsidRPr="0057574E" w:rsidRDefault="008A536C" w:rsidP="00673090">
            <w:pPr>
              <w:ind w:left="225"/>
              <w:jc w:val="right"/>
              <w:rPr>
                <w:sz w:val="20"/>
                <w:szCs w:val="20"/>
              </w:rPr>
            </w:pPr>
            <w:r w:rsidRPr="0057574E">
              <w:rPr>
                <w:sz w:val="20"/>
                <w:szCs w:val="20"/>
              </w:rPr>
              <w:t>71,099</w:t>
            </w:r>
          </w:p>
        </w:tc>
      </w:tr>
      <w:tr w:rsidR="008A536C" w:rsidRPr="0057574E" w14:paraId="3267280B" w14:textId="77777777" w:rsidTr="00673090">
        <w:trPr>
          <w:gridAfter w:val="1"/>
          <w:wAfter w:w="5" w:type="pct"/>
          <w:trHeight w:val="233"/>
        </w:trPr>
        <w:tc>
          <w:tcPr>
            <w:tcW w:w="3356" w:type="pct"/>
            <w:tcBorders>
              <w:top w:val="nil"/>
              <w:left w:val="single" w:sz="4" w:space="0" w:color="auto"/>
              <w:bottom w:val="nil"/>
              <w:right w:val="nil"/>
            </w:tcBorders>
            <w:shd w:val="clear" w:color="auto" w:fill="FFFFFF" w:themeFill="background1"/>
            <w:vAlign w:val="bottom"/>
          </w:tcPr>
          <w:p w14:paraId="5238464F" w14:textId="77777777" w:rsidR="008A536C" w:rsidRPr="0057574E" w:rsidRDefault="008A536C" w:rsidP="00673090">
            <w:pPr>
              <w:ind w:left="5364" w:right="-198"/>
              <w:jc w:val="left"/>
              <w:rPr>
                <w:sz w:val="20"/>
                <w:szCs w:val="20"/>
              </w:rPr>
            </w:pPr>
            <w:r w:rsidRPr="0057574E">
              <w:rPr>
                <w:sz w:val="20"/>
                <w:szCs w:val="20"/>
              </w:rPr>
              <w:t>Phase II:</w:t>
            </w:r>
          </w:p>
        </w:tc>
        <w:tc>
          <w:tcPr>
            <w:tcW w:w="756" w:type="pct"/>
            <w:tcBorders>
              <w:top w:val="nil"/>
              <w:left w:val="nil"/>
              <w:bottom w:val="nil"/>
              <w:right w:val="single" w:sz="4" w:space="0" w:color="auto"/>
            </w:tcBorders>
            <w:shd w:val="clear" w:color="auto" w:fill="FFFFFF" w:themeFill="background1"/>
            <w:vAlign w:val="bottom"/>
          </w:tcPr>
          <w:p w14:paraId="53EE24D5" w14:textId="77777777" w:rsidR="008A536C" w:rsidRPr="0057574E" w:rsidRDefault="008A536C" w:rsidP="00673090">
            <w:pPr>
              <w:jc w:val="right"/>
              <w:rPr>
                <w:sz w:val="20"/>
                <w:szCs w:val="20"/>
              </w:rPr>
            </w:pPr>
            <w:r w:rsidRPr="0057574E">
              <w:rPr>
                <w:sz w:val="20"/>
                <w:szCs w:val="20"/>
              </w:rPr>
              <w:t>Dec-00</w:t>
            </w:r>
          </w:p>
        </w:tc>
        <w:tc>
          <w:tcPr>
            <w:tcW w:w="883" w:type="pct"/>
            <w:tcBorders>
              <w:top w:val="nil"/>
              <w:left w:val="single" w:sz="4" w:space="0" w:color="auto"/>
              <w:bottom w:val="nil"/>
              <w:right w:val="single" w:sz="4" w:space="0" w:color="auto"/>
            </w:tcBorders>
            <w:shd w:val="clear" w:color="auto" w:fill="FFFFFF" w:themeFill="background1"/>
            <w:vAlign w:val="bottom"/>
          </w:tcPr>
          <w:p w14:paraId="7207DAF0" w14:textId="77777777" w:rsidR="008A536C" w:rsidRPr="0057574E" w:rsidRDefault="008A536C" w:rsidP="00673090">
            <w:pPr>
              <w:ind w:left="225"/>
              <w:jc w:val="right"/>
              <w:rPr>
                <w:sz w:val="20"/>
                <w:szCs w:val="20"/>
              </w:rPr>
            </w:pPr>
            <w:r w:rsidRPr="0057574E">
              <w:rPr>
                <w:sz w:val="20"/>
                <w:szCs w:val="20"/>
              </w:rPr>
              <w:t>47,404</w:t>
            </w:r>
          </w:p>
        </w:tc>
      </w:tr>
      <w:tr w:rsidR="008A536C" w:rsidRPr="0057574E" w14:paraId="12B180E7" w14:textId="77777777" w:rsidTr="00673090">
        <w:trPr>
          <w:gridAfter w:val="1"/>
          <w:wAfter w:w="5" w:type="pct"/>
          <w:trHeight w:val="233"/>
        </w:trPr>
        <w:tc>
          <w:tcPr>
            <w:tcW w:w="3356" w:type="pct"/>
            <w:tcBorders>
              <w:top w:val="nil"/>
              <w:left w:val="single" w:sz="4" w:space="0" w:color="auto"/>
              <w:bottom w:val="nil"/>
              <w:right w:val="nil"/>
            </w:tcBorders>
            <w:shd w:val="clear" w:color="auto" w:fill="FFFFFF" w:themeFill="background1"/>
            <w:vAlign w:val="bottom"/>
          </w:tcPr>
          <w:p w14:paraId="3A77F567" w14:textId="77777777" w:rsidR="008A536C" w:rsidRPr="0057574E" w:rsidRDefault="008A536C" w:rsidP="00673090">
            <w:pPr>
              <w:ind w:left="5364" w:right="-198"/>
              <w:jc w:val="left"/>
              <w:rPr>
                <w:sz w:val="20"/>
                <w:szCs w:val="20"/>
              </w:rPr>
            </w:pPr>
            <w:r w:rsidRPr="0057574E">
              <w:rPr>
                <w:sz w:val="20"/>
                <w:szCs w:val="20"/>
              </w:rPr>
              <w:t>Phase III:</w:t>
            </w:r>
          </w:p>
        </w:tc>
        <w:tc>
          <w:tcPr>
            <w:tcW w:w="756" w:type="pct"/>
            <w:tcBorders>
              <w:top w:val="nil"/>
              <w:left w:val="nil"/>
              <w:bottom w:val="nil"/>
              <w:right w:val="single" w:sz="4" w:space="0" w:color="auto"/>
            </w:tcBorders>
            <w:shd w:val="clear" w:color="auto" w:fill="FFFFFF" w:themeFill="background1"/>
            <w:vAlign w:val="bottom"/>
          </w:tcPr>
          <w:p w14:paraId="270E4E3B" w14:textId="77777777" w:rsidR="008A536C" w:rsidRPr="0057574E" w:rsidRDefault="008A536C" w:rsidP="00673090">
            <w:pPr>
              <w:jc w:val="right"/>
              <w:rPr>
                <w:sz w:val="20"/>
                <w:szCs w:val="20"/>
              </w:rPr>
            </w:pPr>
            <w:r w:rsidRPr="0057574E">
              <w:rPr>
                <w:sz w:val="20"/>
                <w:szCs w:val="20"/>
              </w:rPr>
              <w:t>Apr-03</w:t>
            </w:r>
          </w:p>
        </w:tc>
        <w:tc>
          <w:tcPr>
            <w:tcW w:w="883" w:type="pct"/>
            <w:tcBorders>
              <w:top w:val="nil"/>
              <w:left w:val="single" w:sz="4" w:space="0" w:color="auto"/>
              <w:bottom w:val="nil"/>
              <w:right w:val="single" w:sz="4" w:space="0" w:color="auto"/>
            </w:tcBorders>
            <w:shd w:val="clear" w:color="auto" w:fill="FFFFFF" w:themeFill="background1"/>
            <w:vAlign w:val="bottom"/>
          </w:tcPr>
          <w:p w14:paraId="6ADBF0CB" w14:textId="77777777" w:rsidR="008A536C" w:rsidRPr="0057574E" w:rsidRDefault="008A536C" w:rsidP="00673090">
            <w:pPr>
              <w:ind w:left="225"/>
              <w:jc w:val="right"/>
              <w:rPr>
                <w:sz w:val="20"/>
                <w:szCs w:val="20"/>
              </w:rPr>
            </w:pPr>
            <w:r w:rsidRPr="0057574E">
              <w:rPr>
                <w:sz w:val="20"/>
                <w:szCs w:val="20"/>
              </w:rPr>
              <w:t>54,531</w:t>
            </w:r>
          </w:p>
        </w:tc>
      </w:tr>
      <w:tr w:rsidR="008A536C" w:rsidRPr="0057574E" w14:paraId="46BC5148" w14:textId="77777777" w:rsidTr="00673090">
        <w:trPr>
          <w:gridAfter w:val="1"/>
          <w:wAfter w:w="5" w:type="pct"/>
          <w:trHeight w:val="233"/>
        </w:trPr>
        <w:tc>
          <w:tcPr>
            <w:tcW w:w="3356" w:type="pct"/>
            <w:tcBorders>
              <w:top w:val="nil"/>
              <w:left w:val="single" w:sz="4" w:space="0" w:color="auto"/>
              <w:bottom w:val="single" w:sz="4" w:space="0" w:color="auto"/>
              <w:right w:val="nil"/>
            </w:tcBorders>
            <w:shd w:val="clear" w:color="auto" w:fill="FFFFFF" w:themeFill="background1"/>
            <w:vAlign w:val="bottom"/>
          </w:tcPr>
          <w:p w14:paraId="3EAAD9C9" w14:textId="77777777" w:rsidR="008A536C" w:rsidRPr="0057574E" w:rsidRDefault="008A536C" w:rsidP="00673090">
            <w:pPr>
              <w:ind w:left="5364" w:right="-198"/>
              <w:jc w:val="left"/>
              <w:rPr>
                <w:sz w:val="20"/>
                <w:szCs w:val="20"/>
              </w:rPr>
            </w:pPr>
            <w:r w:rsidRPr="0057574E">
              <w:rPr>
                <w:sz w:val="20"/>
                <w:szCs w:val="20"/>
              </w:rPr>
              <w:t>Phase IV:</w:t>
            </w:r>
          </w:p>
        </w:tc>
        <w:tc>
          <w:tcPr>
            <w:tcW w:w="756" w:type="pct"/>
            <w:tcBorders>
              <w:top w:val="nil"/>
              <w:left w:val="nil"/>
              <w:bottom w:val="single" w:sz="4" w:space="0" w:color="auto"/>
              <w:right w:val="single" w:sz="4" w:space="0" w:color="auto"/>
            </w:tcBorders>
            <w:shd w:val="clear" w:color="auto" w:fill="FFFFFF" w:themeFill="background1"/>
            <w:vAlign w:val="bottom"/>
          </w:tcPr>
          <w:p w14:paraId="3B71D2E1" w14:textId="77777777" w:rsidR="008A536C" w:rsidRPr="0057574E" w:rsidRDefault="008A536C" w:rsidP="00673090">
            <w:pPr>
              <w:tabs>
                <w:tab w:val="left" w:pos="6840"/>
              </w:tabs>
              <w:ind w:left="-108"/>
              <w:jc w:val="right"/>
              <w:rPr>
                <w:sz w:val="20"/>
                <w:szCs w:val="20"/>
              </w:rPr>
            </w:pPr>
            <w:r w:rsidRPr="0057574E">
              <w:rPr>
                <w:sz w:val="20"/>
                <w:szCs w:val="20"/>
              </w:rPr>
              <w:t>Apr-05</w:t>
            </w:r>
          </w:p>
        </w:tc>
        <w:tc>
          <w:tcPr>
            <w:tcW w:w="883" w:type="pct"/>
            <w:tcBorders>
              <w:top w:val="nil"/>
              <w:left w:val="single" w:sz="4" w:space="0" w:color="auto"/>
              <w:bottom w:val="single" w:sz="4" w:space="0" w:color="auto"/>
              <w:right w:val="single" w:sz="4" w:space="0" w:color="auto"/>
            </w:tcBorders>
            <w:shd w:val="clear" w:color="auto" w:fill="FFFFFF" w:themeFill="background1"/>
          </w:tcPr>
          <w:p w14:paraId="18B3D9EE" w14:textId="77777777" w:rsidR="008A536C" w:rsidRPr="0057574E" w:rsidRDefault="008A536C" w:rsidP="00673090">
            <w:pPr>
              <w:ind w:left="225"/>
              <w:jc w:val="right"/>
              <w:rPr>
                <w:sz w:val="20"/>
                <w:szCs w:val="20"/>
              </w:rPr>
            </w:pPr>
            <w:r w:rsidRPr="0057574E">
              <w:rPr>
                <w:sz w:val="20"/>
                <w:szCs w:val="20"/>
              </w:rPr>
              <w:t>60,000</w:t>
            </w:r>
          </w:p>
        </w:tc>
      </w:tr>
      <w:tr w:rsidR="008A536C" w:rsidRPr="0057574E" w14:paraId="6AED2D27" w14:textId="77777777" w:rsidTr="00673090">
        <w:trPr>
          <w:gridAfter w:val="1"/>
          <w:wAfter w:w="5" w:type="pct"/>
          <w:trHeight w:val="233"/>
        </w:trPr>
        <w:tc>
          <w:tcPr>
            <w:tcW w:w="3356" w:type="pct"/>
            <w:tcBorders>
              <w:top w:val="single" w:sz="4" w:space="0" w:color="auto"/>
              <w:left w:val="single" w:sz="4" w:space="0" w:color="auto"/>
              <w:bottom w:val="nil"/>
              <w:right w:val="nil"/>
            </w:tcBorders>
            <w:shd w:val="clear" w:color="auto" w:fill="FFFFFF" w:themeFill="background1"/>
            <w:vAlign w:val="bottom"/>
          </w:tcPr>
          <w:p w14:paraId="41871E7C" w14:textId="77777777" w:rsidR="008A536C" w:rsidRPr="0057574E" w:rsidRDefault="008A536C" w:rsidP="00673090">
            <w:pPr>
              <w:ind w:left="5364" w:right="-198"/>
              <w:jc w:val="left"/>
              <w:rPr>
                <w:sz w:val="20"/>
                <w:szCs w:val="20"/>
              </w:rPr>
            </w:pPr>
            <w:r w:rsidRPr="0057574E">
              <w:rPr>
                <w:sz w:val="20"/>
                <w:szCs w:val="20"/>
              </w:rPr>
              <w:lastRenderedPageBreak/>
              <w:t>Phase V:</w:t>
            </w:r>
          </w:p>
        </w:tc>
        <w:tc>
          <w:tcPr>
            <w:tcW w:w="756" w:type="pct"/>
            <w:tcBorders>
              <w:top w:val="single" w:sz="4" w:space="0" w:color="auto"/>
              <w:left w:val="nil"/>
              <w:bottom w:val="nil"/>
              <w:right w:val="single" w:sz="4" w:space="0" w:color="auto"/>
            </w:tcBorders>
            <w:shd w:val="clear" w:color="auto" w:fill="FFFFFF" w:themeFill="background1"/>
            <w:vAlign w:val="bottom"/>
          </w:tcPr>
          <w:p w14:paraId="77A94107" w14:textId="77777777" w:rsidR="008A536C" w:rsidRPr="0057574E" w:rsidRDefault="008A536C" w:rsidP="00673090">
            <w:pPr>
              <w:tabs>
                <w:tab w:val="left" w:pos="6840"/>
              </w:tabs>
              <w:ind w:left="-108"/>
              <w:jc w:val="right"/>
              <w:rPr>
                <w:sz w:val="20"/>
                <w:szCs w:val="20"/>
              </w:rPr>
            </w:pPr>
            <w:r w:rsidRPr="0057574E">
              <w:rPr>
                <w:sz w:val="20"/>
                <w:szCs w:val="20"/>
              </w:rPr>
              <w:t>Mar-07</w:t>
            </w:r>
          </w:p>
        </w:tc>
        <w:tc>
          <w:tcPr>
            <w:tcW w:w="883" w:type="pct"/>
            <w:tcBorders>
              <w:top w:val="single" w:sz="4" w:space="0" w:color="auto"/>
              <w:left w:val="single" w:sz="4" w:space="0" w:color="auto"/>
              <w:bottom w:val="nil"/>
              <w:right w:val="single" w:sz="4" w:space="0" w:color="auto"/>
            </w:tcBorders>
            <w:shd w:val="clear" w:color="auto" w:fill="FFFFFF" w:themeFill="background1"/>
          </w:tcPr>
          <w:p w14:paraId="33309C69" w14:textId="77777777" w:rsidR="008A536C" w:rsidRPr="0057574E" w:rsidRDefault="008A536C" w:rsidP="00673090">
            <w:pPr>
              <w:ind w:left="225"/>
              <w:jc w:val="right"/>
              <w:rPr>
                <w:sz w:val="20"/>
                <w:szCs w:val="20"/>
              </w:rPr>
            </w:pPr>
            <w:r w:rsidRPr="0057574E">
              <w:rPr>
                <w:sz w:val="20"/>
                <w:szCs w:val="20"/>
              </w:rPr>
              <w:t>60,000</w:t>
            </w:r>
          </w:p>
        </w:tc>
      </w:tr>
      <w:tr w:rsidR="008A536C" w:rsidRPr="0057574E" w14:paraId="0C69B0DB" w14:textId="77777777" w:rsidTr="00673090">
        <w:trPr>
          <w:gridAfter w:val="1"/>
          <w:wAfter w:w="5" w:type="pct"/>
          <w:trHeight w:val="233"/>
        </w:trPr>
        <w:tc>
          <w:tcPr>
            <w:tcW w:w="3356" w:type="pct"/>
            <w:tcBorders>
              <w:top w:val="nil"/>
              <w:left w:val="single" w:sz="4" w:space="0" w:color="auto"/>
              <w:bottom w:val="nil"/>
              <w:right w:val="nil"/>
            </w:tcBorders>
            <w:shd w:val="clear" w:color="auto" w:fill="FFFFFF" w:themeFill="background1"/>
            <w:vAlign w:val="bottom"/>
          </w:tcPr>
          <w:p w14:paraId="27EA162C" w14:textId="77777777" w:rsidR="008A536C" w:rsidRPr="0057574E" w:rsidRDefault="008A536C" w:rsidP="00673090">
            <w:pPr>
              <w:ind w:left="5364" w:right="-198"/>
              <w:jc w:val="left"/>
              <w:rPr>
                <w:sz w:val="20"/>
                <w:szCs w:val="20"/>
              </w:rPr>
            </w:pPr>
            <w:r w:rsidRPr="0057574E">
              <w:rPr>
                <w:sz w:val="20"/>
                <w:szCs w:val="20"/>
              </w:rPr>
              <w:t>Phase VI:</w:t>
            </w:r>
          </w:p>
        </w:tc>
        <w:tc>
          <w:tcPr>
            <w:tcW w:w="756" w:type="pct"/>
            <w:tcBorders>
              <w:top w:val="nil"/>
              <w:left w:val="nil"/>
              <w:bottom w:val="nil"/>
              <w:right w:val="single" w:sz="4" w:space="0" w:color="auto"/>
            </w:tcBorders>
            <w:shd w:val="clear" w:color="auto" w:fill="FFFFFF" w:themeFill="background1"/>
            <w:vAlign w:val="bottom"/>
          </w:tcPr>
          <w:p w14:paraId="5A616A21" w14:textId="77777777" w:rsidR="008A536C" w:rsidRPr="0057574E" w:rsidRDefault="008A536C" w:rsidP="00673090">
            <w:pPr>
              <w:tabs>
                <w:tab w:val="left" w:pos="6840"/>
              </w:tabs>
              <w:ind w:left="-108"/>
              <w:jc w:val="right"/>
              <w:rPr>
                <w:sz w:val="20"/>
                <w:szCs w:val="20"/>
              </w:rPr>
            </w:pPr>
            <w:r w:rsidRPr="0057574E">
              <w:rPr>
                <w:sz w:val="20"/>
                <w:szCs w:val="20"/>
              </w:rPr>
              <w:t>Apr-09</w:t>
            </w:r>
          </w:p>
        </w:tc>
        <w:tc>
          <w:tcPr>
            <w:tcW w:w="883" w:type="pct"/>
            <w:tcBorders>
              <w:top w:val="nil"/>
              <w:left w:val="single" w:sz="4" w:space="0" w:color="auto"/>
              <w:bottom w:val="nil"/>
              <w:right w:val="single" w:sz="4" w:space="0" w:color="auto"/>
            </w:tcBorders>
            <w:shd w:val="clear" w:color="auto" w:fill="FFFFFF" w:themeFill="background1"/>
          </w:tcPr>
          <w:p w14:paraId="66314D27" w14:textId="77777777" w:rsidR="008A536C" w:rsidRPr="0057574E" w:rsidRDefault="008A536C" w:rsidP="00673090">
            <w:pPr>
              <w:ind w:left="225"/>
              <w:jc w:val="right"/>
              <w:rPr>
                <w:sz w:val="20"/>
                <w:szCs w:val="20"/>
              </w:rPr>
            </w:pPr>
            <w:r w:rsidRPr="0057574E">
              <w:rPr>
                <w:sz w:val="20"/>
                <w:szCs w:val="20"/>
              </w:rPr>
              <w:t>60,000</w:t>
            </w:r>
          </w:p>
        </w:tc>
      </w:tr>
      <w:tr w:rsidR="008A536C" w:rsidRPr="0057574E" w14:paraId="5CA8581C" w14:textId="77777777" w:rsidTr="00673090">
        <w:trPr>
          <w:gridAfter w:val="1"/>
          <w:wAfter w:w="5" w:type="pct"/>
          <w:trHeight w:val="233"/>
        </w:trPr>
        <w:tc>
          <w:tcPr>
            <w:tcW w:w="3356" w:type="pct"/>
            <w:tcBorders>
              <w:top w:val="nil"/>
              <w:left w:val="single" w:sz="4" w:space="0" w:color="auto"/>
              <w:bottom w:val="nil"/>
              <w:right w:val="nil"/>
            </w:tcBorders>
            <w:shd w:val="clear" w:color="auto" w:fill="FFFFFF" w:themeFill="background1"/>
            <w:vAlign w:val="bottom"/>
          </w:tcPr>
          <w:p w14:paraId="4DB2734F" w14:textId="77777777" w:rsidR="008A536C" w:rsidRPr="0057574E" w:rsidRDefault="008A536C" w:rsidP="00673090">
            <w:pPr>
              <w:ind w:left="5364" w:right="-198"/>
              <w:jc w:val="left"/>
              <w:rPr>
                <w:sz w:val="20"/>
                <w:szCs w:val="20"/>
              </w:rPr>
            </w:pPr>
            <w:r w:rsidRPr="0057574E">
              <w:rPr>
                <w:sz w:val="20"/>
                <w:szCs w:val="20"/>
              </w:rPr>
              <w:t>Phase VII:</w:t>
            </w:r>
          </w:p>
        </w:tc>
        <w:tc>
          <w:tcPr>
            <w:tcW w:w="756" w:type="pct"/>
            <w:tcBorders>
              <w:top w:val="nil"/>
              <w:left w:val="nil"/>
              <w:bottom w:val="nil"/>
              <w:right w:val="single" w:sz="4" w:space="0" w:color="auto"/>
            </w:tcBorders>
            <w:shd w:val="clear" w:color="auto" w:fill="FFFFFF" w:themeFill="background1"/>
            <w:vAlign w:val="bottom"/>
          </w:tcPr>
          <w:p w14:paraId="51FE8EEA" w14:textId="77777777" w:rsidR="008A536C" w:rsidRPr="0057574E" w:rsidRDefault="008A536C" w:rsidP="00673090">
            <w:pPr>
              <w:tabs>
                <w:tab w:val="left" w:pos="6840"/>
              </w:tabs>
              <w:ind w:left="-108"/>
              <w:jc w:val="right"/>
              <w:rPr>
                <w:sz w:val="20"/>
                <w:szCs w:val="20"/>
              </w:rPr>
            </w:pPr>
            <w:r w:rsidRPr="0057574E">
              <w:rPr>
                <w:sz w:val="20"/>
                <w:szCs w:val="20"/>
              </w:rPr>
              <w:t>Jul-11</w:t>
            </w:r>
          </w:p>
        </w:tc>
        <w:tc>
          <w:tcPr>
            <w:tcW w:w="883" w:type="pct"/>
            <w:tcBorders>
              <w:top w:val="nil"/>
              <w:left w:val="single" w:sz="4" w:space="0" w:color="auto"/>
              <w:bottom w:val="nil"/>
              <w:right w:val="single" w:sz="4" w:space="0" w:color="auto"/>
            </w:tcBorders>
            <w:shd w:val="clear" w:color="auto" w:fill="FFFFFF" w:themeFill="background1"/>
          </w:tcPr>
          <w:p w14:paraId="2DBD9275" w14:textId="77777777" w:rsidR="008A536C" w:rsidRPr="0057574E" w:rsidRDefault="008A536C" w:rsidP="00673090">
            <w:pPr>
              <w:ind w:left="225"/>
              <w:jc w:val="right"/>
              <w:rPr>
                <w:sz w:val="20"/>
                <w:szCs w:val="20"/>
              </w:rPr>
            </w:pPr>
            <w:r w:rsidRPr="0057574E">
              <w:rPr>
                <w:sz w:val="20"/>
                <w:szCs w:val="20"/>
              </w:rPr>
              <w:t>60,000</w:t>
            </w:r>
          </w:p>
        </w:tc>
      </w:tr>
      <w:tr w:rsidR="008A536C" w:rsidRPr="0057574E" w14:paraId="02C904EB" w14:textId="77777777" w:rsidTr="00673090">
        <w:trPr>
          <w:gridAfter w:val="1"/>
          <w:wAfter w:w="5" w:type="pct"/>
          <w:trHeight w:val="233"/>
        </w:trPr>
        <w:tc>
          <w:tcPr>
            <w:tcW w:w="3356" w:type="pct"/>
            <w:tcBorders>
              <w:top w:val="nil"/>
              <w:left w:val="single" w:sz="4" w:space="0" w:color="auto"/>
              <w:bottom w:val="nil"/>
              <w:right w:val="nil"/>
            </w:tcBorders>
            <w:shd w:val="clear" w:color="auto" w:fill="FFFFFF" w:themeFill="background1"/>
            <w:vAlign w:val="bottom"/>
          </w:tcPr>
          <w:p w14:paraId="4149208F" w14:textId="77777777" w:rsidR="008A536C" w:rsidRPr="0057574E" w:rsidRDefault="008A536C" w:rsidP="00673090">
            <w:pPr>
              <w:ind w:left="5364" w:right="-198"/>
              <w:jc w:val="left"/>
              <w:rPr>
                <w:sz w:val="20"/>
                <w:szCs w:val="20"/>
              </w:rPr>
            </w:pPr>
            <w:r w:rsidRPr="0057574E">
              <w:rPr>
                <w:sz w:val="20"/>
                <w:szCs w:val="20"/>
              </w:rPr>
              <w:t>Phase VIII:</w:t>
            </w:r>
          </w:p>
        </w:tc>
        <w:tc>
          <w:tcPr>
            <w:tcW w:w="756" w:type="pct"/>
            <w:tcBorders>
              <w:top w:val="nil"/>
              <w:left w:val="nil"/>
              <w:bottom w:val="nil"/>
              <w:right w:val="single" w:sz="4" w:space="0" w:color="auto"/>
            </w:tcBorders>
            <w:shd w:val="clear" w:color="auto" w:fill="FFFFFF" w:themeFill="background1"/>
            <w:vAlign w:val="bottom"/>
          </w:tcPr>
          <w:p w14:paraId="2D72E77D" w14:textId="77777777" w:rsidR="008A536C" w:rsidRPr="0057574E" w:rsidRDefault="008A536C" w:rsidP="00673090">
            <w:pPr>
              <w:tabs>
                <w:tab w:val="left" w:pos="6840"/>
              </w:tabs>
              <w:ind w:left="-108"/>
              <w:jc w:val="right"/>
              <w:rPr>
                <w:sz w:val="20"/>
                <w:szCs w:val="20"/>
              </w:rPr>
            </w:pPr>
            <w:r w:rsidRPr="0057574E">
              <w:rPr>
                <w:sz w:val="20"/>
                <w:szCs w:val="20"/>
              </w:rPr>
              <w:t>Dec-13</w:t>
            </w:r>
          </w:p>
        </w:tc>
        <w:tc>
          <w:tcPr>
            <w:tcW w:w="883" w:type="pct"/>
            <w:tcBorders>
              <w:top w:val="nil"/>
              <w:left w:val="single" w:sz="4" w:space="0" w:color="auto"/>
              <w:bottom w:val="nil"/>
              <w:right w:val="single" w:sz="4" w:space="0" w:color="auto"/>
            </w:tcBorders>
            <w:shd w:val="clear" w:color="auto" w:fill="FFFFFF" w:themeFill="background1"/>
          </w:tcPr>
          <w:p w14:paraId="2C278293" w14:textId="77777777" w:rsidR="008A536C" w:rsidRPr="0057574E" w:rsidRDefault="008A536C" w:rsidP="00673090">
            <w:pPr>
              <w:ind w:left="225"/>
              <w:jc w:val="right"/>
              <w:rPr>
                <w:sz w:val="20"/>
                <w:szCs w:val="20"/>
              </w:rPr>
            </w:pPr>
            <w:r w:rsidRPr="0057574E">
              <w:rPr>
                <w:sz w:val="20"/>
                <w:szCs w:val="20"/>
              </w:rPr>
              <w:t>60,000</w:t>
            </w:r>
          </w:p>
        </w:tc>
      </w:tr>
      <w:tr w:rsidR="008A536C" w:rsidRPr="0057574E" w14:paraId="737142A6" w14:textId="77777777" w:rsidTr="00673090">
        <w:trPr>
          <w:gridAfter w:val="1"/>
          <w:wAfter w:w="5" w:type="pct"/>
          <w:trHeight w:val="233"/>
        </w:trPr>
        <w:tc>
          <w:tcPr>
            <w:tcW w:w="3356" w:type="pct"/>
            <w:tcBorders>
              <w:top w:val="nil"/>
              <w:left w:val="single" w:sz="4" w:space="0" w:color="auto"/>
              <w:bottom w:val="nil"/>
              <w:right w:val="nil"/>
            </w:tcBorders>
            <w:shd w:val="clear" w:color="auto" w:fill="FFFFFF" w:themeFill="background1"/>
            <w:vAlign w:val="bottom"/>
          </w:tcPr>
          <w:p w14:paraId="74CE51BB" w14:textId="77777777" w:rsidR="008A536C" w:rsidRPr="0057574E" w:rsidRDefault="008A536C" w:rsidP="00673090">
            <w:pPr>
              <w:ind w:left="5364" w:right="-198"/>
              <w:jc w:val="left"/>
              <w:rPr>
                <w:sz w:val="20"/>
                <w:szCs w:val="20"/>
              </w:rPr>
            </w:pPr>
            <w:r w:rsidRPr="0057574E">
              <w:rPr>
                <w:sz w:val="20"/>
                <w:szCs w:val="20"/>
              </w:rPr>
              <w:t>Phase IX:</w:t>
            </w:r>
          </w:p>
        </w:tc>
        <w:tc>
          <w:tcPr>
            <w:tcW w:w="756" w:type="pct"/>
            <w:tcBorders>
              <w:top w:val="nil"/>
              <w:left w:val="nil"/>
              <w:bottom w:val="nil"/>
              <w:right w:val="single" w:sz="4" w:space="0" w:color="auto"/>
            </w:tcBorders>
            <w:shd w:val="clear" w:color="auto" w:fill="FFFFFF" w:themeFill="background1"/>
            <w:vAlign w:val="bottom"/>
          </w:tcPr>
          <w:p w14:paraId="2A227324" w14:textId="77777777" w:rsidR="008A536C" w:rsidRPr="0057574E" w:rsidRDefault="008A536C" w:rsidP="00673090">
            <w:pPr>
              <w:tabs>
                <w:tab w:val="left" w:pos="6840"/>
              </w:tabs>
              <w:ind w:left="-108"/>
              <w:jc w:val="right"/>
              <w:rPr>
                <w:sz w:val="20"/>
                <w:szCs w:val="20"/>
              </w:rPr>
            </w:pPr>
            <w:r w:rsidRPr="0057574E">
              <w:rPr>
                <w:sz w:val="20"/>
                <w:szCs w:val="20"/>
              </w:rPr>
              <w:t>Nov-15</w:t>
            </w:r>
          </w:p>
        </w:tc>
        <w:tc>
          <w:tcPr>
            <w:tcW w:w="883" w:type="pct"/>
            <w:tcBorders>
              <w:top w:val="nil"/>
              <w:left w:val="single" w:sz="4" w:space="0" w:color="auto"/>
              <w:bottom w:val="nil"/>
              <w:right w:val="single" w:sz="4" w:space="0" w:color="auto"/>
            </w:tcBorders>
            <w:shd w:val="clear" w:color="auto" w:fill="FFFFFF" w:themeFill="background1"/>
          </w:tcPr>
          <w:p w14:paraId="06A7EE65" w14:textId="77777777" w:rsidR="008A536C" w:rsidRPr="0057574E" w:rsidRDefault="008A536C" w:rsidP="00673090">
            <w:pPr>
              <w:ind w:left="225"/>
              <w:jc w:val="right"/>
              <w:rPr>
                <w:sz w:val="20"/>
                <w:szCs w:val="20"/>
              </w:rPr>
            </w:pPr>
            <w:r w:rsidRPr="0057574E">
              <w:rPr>
                <w:sz w:val="20"/>
                <w:szCs w:val="20"/>
              </w:rPr>
              <w:t>85,000</w:t>
            </w:r>
          </w:p>
        </w:tc>
      </w:tr>
      <w:tr w:rsidR="008A536C" w:rsidRPr="0057574E" w14:paraId="3CD45CD5" w14:textId="77777777" w:rsidTr="00673090">
        <w:trPr>
          <w:gridAfter w:val="1"/>
          <w:wAfter w:w="5" w:type="pct"/>
          <w:trHeight w:val="233"/>
        </w:trPr>
        <w:tc>
          <w:tcPr>
            <w:tcW w:w="3356" w:type="pct"/>
            <w:tcBorders>
              <w:top w:val="nil"/>
              <w:left w:val="single" w:sz="4" w:space="0" w:color="auto"/>
              <w:bottom w:val="nil"/>
              <w:right w:val="nil"/>
            </w:tcBorders>
            <w:shd w:val="clear" w:color="auto" w:fill="FFFFFF" w:themeFill="background1"/>
            <w:vAlign w:val="bottom"/>
          </w:tcPr>
          <w:p w14:paraId="5B16CFB7" w14:textId="77777777" w:rsidR="008A536C" w:rsidRPr="0057574E" w:rsidRDefault="008A536C" w:rsidP="00673090">
            <w:pPr>
              <w:ind w:left="5364" w:right="-198"/>
              <w:jc w:val="left"/>
              <w:rPr>
                <w:sz w:val="20"/>
                <w:szCs w:val="20"/>
              </w:rPr>
            </w:pPr>
            <w:r w:rsidRPr="0057574E">
              <w:rPr>
                <w:sz w:val="20"/>
                <w:szCs w:val="20"/>
              </w:rPr>
              <w:t xml:space="preserve">Phase X: </w:t>
            </w:r>
          </w:p>
        </w:tc>
        <w:tc>
          <w:tcPr>
            <w:tcW w:w="756" w:type="pct"/>
            <w:tcBorders>
              <w:top w:val="nil"/>
              <w:left w:val="nil"/>
              <w:bottom w:val="nil"/>
              <w:right w:val="single" w:sz="4" w:space="0" w:color="auto"/>
            </w:tcBorders>
            <w:shd w:val="clear" w:color="auto" w:fill="FFFFFF" w:themeFill="background1"/>
            <w:vAlign w:val="bottom"/>
          </w:tcPr>
          <w:p w14:paraId="152B9199" w14:textId="77777777" w:rsidR="008A536C" w:rsidRPr="0057574E" w:rsidRDefault="008A536C" w:rsidP="00673090">
            <w:pPr>
              <w:tabs>
                <w:tab w:val="left" w:pos="6840"/>
              </w:tabs>
              <w:ind w:left="-108"/>
              <w:jc w:val="right"/>
              <w:rPr>
                <w:sz w:val="20"/>
                <w:szCs w:val="20"/>
              </w:rPr>
            </w:pPr>
            <w:r w:rsidRPr="0057574E">
              <w:rPr>
                <w:sz w:val="20"/>
                <w:szCs w:val="20"/>
              </w:rPr>
              <w:t>Jun-18</w:t>
            </w:r>
          </w:p>
        </w:tc>
        <w:tc>
          <w:tcPr>
            <w:tcW w:w="883" w:type="pct"/>
            <w:tcBorders>
              <w:top w:val="nil"/>
              <w:left w:val="single" w:sz="4" w:space="0" w:color="auto"/>
              <w:bottom w:val="nil"/>
              <w:right w:val="single" w:sz="4" w:space="0" w:color="auto"/>
            </w:tcBorders>
            <w:shd w:val="clear" w:color="auto" w:fill="FFFFFF" w:themeFill="background1"/>
          </w:tcPr>
          <w:p w14:paraId="437D668F" w14:textId="77777777" w:rsidR="008A536C" w:rsidRPr="0057574E" w:rsidRDefault="008A536C" w:rsidP="00673090">
            <w:pPr>
              <w:ind w:left="225"/>
              <w:jc w:val="right"/>
              <w:rPr>
                <w:sz w:val="20"/>
                <w:szCs w:val="20"/>
              </w:rPr>
            </w:pPr>
            <w:r w:rsidRPr="0057574E">
              <w:rPr>
                <w:sz w:val="20"/>
                <w:szCs w:val="20"/>
              </w:rPr>
              <w:t>84,800</w:t>
            </w:r>
          </w:p>
        </w:tc>
      </w:tr>
      <w:tr w:rsidR="008A536C" w:rsidRPr="0057574E" w14:paraId="3581B34C" w14:textId="77777777" w:rsidTr="00673090">
        <w:trPr>
          <w:gridAfter w:val="1"/>
          <w:wAfter w:w="5" w:type="pct"/>
          <w:trHeight w:val="233"/>
        </w:trPr>
        <w:tc>
          <w:tcPr>
            <w:tcW w:w="3356" w:type="pct"/>
            <w:tcBorders>
              <w:top w:val="nil"/>
              <w:left w:val="single" w:sz="4" w:space="0" w:color="auto"/>
              <w:bottom w:val="nil"/>
              <w:right w:val="nil"/>
            </w:tcBorders>
            <w:shd w:val="clear" w:color="auto" w:fill="FFFFFF" w:themeFill="background1"/>
            <w:vAlign w:val="bottom"/>
          </w:tcPr>
          <w:p w14:paraId="39FA2BE6" w14:textId="77777777" w:rsidR="008A536C" w:rsidRPr="0057574E" w:rsidRDefault="008A536C" w:rsidP="00673090">
            <w:pPr>
              <w:ind w:left="5364" w:right="-198"/>
              <w:jc w:val="left"/>
              <w:rPr>
                <w:sz w:val="20"/>
                <w:szCs w:val="20"/>
              </w:rPr>
            </w:pPr>
            <w:r w:rsidRPr="0057574E">
              <w:rPr>
                <w:sz w:val="20"/>
                <w:szCs w:val="20"/>
              </w:rPr>
              <w:t>Phase XI:</w:t>
            </w:r>
          </w:p>
        </w:tc>
        <w:tc>
          <w:tcPr>
            <w:tcW w:w="756" w:type="pct"/>
            <w:tcBorders>
              <w:top w:val="nil"/>
              <w:left w:val="nil"/>
              <w:bottom w:val="nil"/>
              <w:right w:val="single" w:sz="4" w:space="0" w:color="auto"/>
            </w:tcBorders>
            <w:shd w:val="clear" w:color="auto" w:fill="FFFFFF" w:themeFill="background1"/>
            <w:vAlign w:val="bottom"/>
          </w:tcPr>
          <w:p w14:paraId="4D72EC32" w14:textId="77777777" w:rsidR="008A536C" w:rsidRPr="0057574E" w:rsidRDefault="008A536C" w:rsidP="00673090">
            <w:pPr>
              <w:tabs>
                <w:tab w:val="left" w:pos="6840"/>
              </w:tabs>
              <w:ind w:left="-108"/>
              <w:jc w:val="right"/>
              <w:rPr>
                <w:sz w:val="20"/>
                <w:szCs w:val="20"/>
              </w:rPr>
            </w:pPr>
            <w:r w:rsidRPr="0057574E">
              <w:rPr>
                <w:sz w:val="20"/>
                <w:szCs w:val="20"/>
              </w:rPr>
              <w:t>Jul-21</w:t>
            </w:r>
          </w:p>
        </w:tc>
        <w:tc>
          <w:tcPr>
            <w:tcW w:w="883" w:type="pct"/>
            <w:tcBorders>
              <w:top w:val="nil"/>
              <w:left w:val="single" w:sz="4" w:space="0" w:color="auto"/>
              <w:bottom w:val="nil"/>
              <w:right w:val="single" w:sz="4" w:space="0" w:color="auto"/>
            </w:tcBorders>
            <w:shd w:val="clear" w:color="auto" w:fill="FFFFFF" w:themeFill="background1"/>
          </w:tcPr>
          <w:p w14:paraId="4CDC2B9B" w14:textId="77777777" w:rsidR="008A536C" w:rsidRPr="0057574E" w:rsidRDefault="008A536C" w:rsidP="00673090">
            <w:pPr>
              <w:ind w:left="225"/>
              <w:jc w:val="right"/>
              <w:rPr>
                <w:sz w:val="20"/>
                <w:szCs w:val="20"/>
              </w:rPr>
            </w:pPr>
            <w:r w:rsidRPr="0057574E">
              <w:rPr>
                <w:sz w:val="20"/>
                <w:szCs w:val="20"/>
              </w:rPr>
              <w:t>85,000</w:t>
            </w:r>
          </w:p>
        </w:tc>
      </w:tr>
      <w:tr w:rsidR="008A536C" w:rsidRPr="0057574E" w14:paraId="2C960BC0" w14:textId="77777777" w:rsidTr="00673090">
        <w:trPr>
          <w:trHeight w:val="233"/>
        </w:trPr>
        <w:tc>
          <w:tcPr>
            <w:tcW w:w="4112" w:type="pct"/>
            <w:gridSpan w:val="2"/>
            <w:tcBorders>
              <w:top w:val="nil"/>
              <w:left w:val="single" w:sz="4" w:space="0" w:color="auto"/>
              <w:bottom w:val="nil"/>
              <w:right w:val="single" w:sz="4" w:space="0" w:color="auto"/>
            </w:tcBorders>
            <w:shd w:val="clear" w:color="auto" w:fill="auto"/>
          </w:tcPr>
          <w:p w14:paraId="4BC84A38" w14:textId="77777777" w:rsidR="008A536C" w:rsidRPr="0057574E" w:rsidRDefault="008A536C" w:rsidP="00673090">
            <w:pPr>
              <w:tabs>
                <w:tab w:val="right" w:pos="7686"/>
              </w:tabs>
              <w:ind w:left="6693" w:right="-108"/>
              <w:jc w:val="left"/>
              <w:rPr>
                <w:sz w:val="20"/>
                <w:szCs w:val="20"/>
              </w:rPr>
            </w:pPr>
            <w:r w:rsidRPr="0057574E">
              <w:rPr>
                <w:sz w:val="20"/>
                <w:szCs w:val="20"/>
              </w:rPr>
              <w:tab/>
              <w:t>Total:</w:t>
            </w:r>
          </w:p>
        </w:tc>
        <w:tc>
          <w:tcPr>
            <w:tcW w:w="888" w:type="pct"/>
            <w:gridSpan w:val="2"/>
            <w:tcBorders>
              <w:top w:val="nil"/>
              <w:left w:val="single" w:sz="4" w:space="0" w:color="auto"/>
              <w:bottom w:val="single" w:sz="4" w:space="0" w:color="auto"/>
              <w:right w:val="single" w:sz="4" w:space="0" w:color="auto"/>
            </w:tcBorders>
            <w:shd w:val="clear" w:color="auto" w:fill="auto"/>
          </w:tcPr>
          <w:p w14:paraId="5DD4177D" w14:textId="77777777" w:rsidR="008A536C" w:rsidRPr="0057574E" w:rsidRDefault="008A536C" w:rsidP="00673090">
            <w:pPr>
              <w:jc w:val="right"/>
              <w:rPr>
                <w:sz w:val="20"/>
                <w:szCs w:val="20"/>
                <w:highlight w:val="yellow"/>
              </w:rPr>
            </w:pPr>
            <w:r w:rsidRPr="0057574E">
              <w:rPr>
                <w:sz w:val="20"/>
                <w:szCs w:val="20"/>
              </w:rPr>
              <w:t>727,834</w:t>
            </w:r>
          </w:p>
        </w:tc>
      </w:tr>
      <w:tr w:rsidR="008A536C" w:rsidRPr="0057574E" w14:paraId="17F3E745" w14:textId="77777777" w:rsidTr="00673090">
        <w:trPr>
          <w:trHeight w:val="233"/>
        </w:trPr>
        <w:tc>
          <w:tcPr>
            <w:tcW w:w="4112" w:type="pct"/>
            <w:gridSpan w:val="2"/>
            <w:shd w:val="clear" w:color="auto" w:fill="FFFFFF" w:themeFill="background1"/>
          </w:tcPr>
          <w:p w14:paraId="134D8976" w14:textId="77777777" w:rsidR="008A536C" w:rsidRPr="0057574E" w:rsidRDefault="008A536C" w:rsidP="00673090">
            <w:pPr>
              <w:jc w:val="left"/>
              <w:rPr>
                <w:sz w:val="20"/>
                <w:szCs w:val="20"/>
              </w:rPr>
            </w:pPr>
            <w:r w:rsidRPr="0057574E">
              <w:rPr>
                <w:sz w:val="20"/>
                <w:szCs w:val="20"/>
              </w:rPr>
              <w:t>Amount requested for renewal (phase XII) (US $):</w:t>
            </w:r>
          </w:p>
        </w:tc>
        <w:tc>
          <w:tcPr>
            <w:tcW w:w="888" w:type="pct"/>
            <w:gridSpan w:val="2"/>
            <w:shd w:val="clear" w:color="auto" w:fill="auto"/>
          </w:tcPr>
          <w:p w14:paraId="209F3D00" w14:textId="77777777" w:rsidR="008A536C" w:rsidRPr="0057574E" w:rsidRDefault="008A536C" w:rsidP="00673090">
            <w:pPr>
              <w:jc w:val="right"/>
              <w:rPr>
                <w:sz w:val="20"/>
                <w:szCs w:val="20"/>
              </w:rPr>
            </w:pPr>
            <w:r w:rsidRPr="0057574E">
              <w:rPr>
                <w:sz w:val="20"/>
                <w:szCs w:val="20"/>
              </w:rPr>
              <w:t>180,000</w:t>
            </w:r>
          </w:p>
        </w:tc>
      </w:tr>
      <w:tr w:rsidR="008A536C" w:rsidRPr="0057574E" w14:paraId="1DAAF730" w14:textId="77777777" w:rsidTr="00673090">
        <w:trPr>
          <w:trHeight w:val="233"/>
        </w:trPr>
        <w:tc>
          <w:tcPr>
            <w:tcW w:w="4112" w:type="pct"/>
            <w:gridSpan w:val="2"/>
          </w:tcPr>
          <w:p w14:paraId="02FBF360" w14:textId="77777777" w:rsidR="008A536C" w:rsidRPr="0057574E" w:rsidRDefault="008A536C" w:rsidP="00673090">
            <w:pPr>
              <w:jc w:val="left"/>
              <w:rPr>
                <w:sz w:val="20"/>
                <w:szCs w:val="20"/>
              </w:rPr>
            </w:pPr>
            <w:r w:rsidRPr="0057574E">
              <w:rPr>
                <w:sz w:val="20"/>
                <w:szCs w:val="20"/>
              </w:rPr>
              <w:t xml:space="preserve">Amount recommended for approval for phase XII (US $): </w:t>
            </w:r>
          </w:p>
        </w:tc>
        <w:tc>
          <w:tcPr>
            <w:tcW w:w="888" w:type="pct"/>
            <w:gridSpan w:val="2"/>
            <w:shd w:val="clear" w:color="auto" w:fill="auto"/>
          </w:tcPr>
          <w:p w14:paraId="16B44AEC" w14:textId="77777777" w:rsidR="008A536C" w:rsidRPr="0057574E" w:rsidRDefault="008A536C" w:rsidP="00673090">
            <w:pPr>
              <w:jc w:val="right"/>
              <w:rPr>
                <w:sz w:val="20"/>
                <w:szCs w:val="20"/>
              </w:rPr>
            </w:pPr>
            <w:r w:rsidRPr="0057574E">
              <w:rPr>
                <w:sz w:val="20"/>
                <w:szCs w:val="20"/>
              </w:rPr>
              <w:t>180,000</w:t>
            </w:r>
          </w:p>
        </w:tc>
      </w:tr>
      <w:tr w:rsidR="008A536C" w:rsidRPr="0057574E" w14:paraId="6345C2D5" w14:textId="77777777" w:rsidTr="00673090">
        <w:trPr>
          <w:trHeight w:val="233"/>
        </w:trPr>
        <w:tc>
          <w:tcPr>
            <w:tcW w:w="4112" w:type="pct"/>
            <w:gridSpan w:val="2"/>
          </w:tcPr>
          <w:p w14:paraId="42D9A070" w14:textId="77777777" w:rsidR="008A536C" w:rsidRPr="0057574E" w:rsidRDefault="008A536C" w:rsidP="00673090">
            <w:pPr>
              <w:jc w:val="left"/>
              <w:rPr>
                <w:sz w:val="20"/>
                <w:szCs w:val="20"/>
              </w:rPr>
            </w:pPr>
            <w:r w:rsidRPr="0057574E">
              <w:rPr>
                <w:sz w:val="20"/>
                <w:szCs w:val="20"/>
              </w:rPr>
              <w:t>Agency support costs (US $):</w:t>
            </w:r>
          </w:p>
        </w:tc>
        <w:tc>
          <w:tcPr>
            <w:tcW w:w="888" w:type="pct"/>
            <w:gridSpan w:val="2"/>
            <w:shd w:val="clear" w:color="auto" w:fill="auto"/>
          </w:tcPr>
          <w:p w14:paraId="31ECC4C7" w14:textId="77777777" w:rsidR="008A536C" w:rsidRPr="0057574E" w:rsidRDefault="008A536C" w:rsidP="00673090">
            <w:pPr>
              <w:jc w:val="right"/>
              <w:rPr>
                <w:sz w:val="20"/>
                <w:szCs w:val="20"/>
              </w:rPr>
            </w:pPr>
            <w:r w:rsidRPr="0057574E">
              <w:rPr>
                <w:sz w:val="20"/>
                <w:szCs w:val="20"/>
              </w:rPr>
              <w:t>0</w:t>
            </w:r>
          </w:p>
        </w:tc>
      </w:tr>
      <w:tr w:rsidR="008A536C" w:rsidRPr="0057574E" w14:paraId="281CACFC" w14:textId="77777777" w:rsidTr="00673090">
        <w:trPr>
          <w:trHeight w:val="233"/>
        </w:trPr>
        <w:tc>
          <w:tcPr>
            <w:tcW w:w="4112" w:type="pct"/>
            <w:gridSpan w:val="2"/>
          </w:tcPr>
          <w:p w14:paraId="06505C98" w14:textId="77777777" w:rsidR="008A536C" w:rsidRPr="0057574E" w:rsidRDefault="008A536C" w:rsidP="00673090">
            <w:pPr>
              <w:jc w:val="left"/>
              <w:rPr>
                <w:sz w:val="20"/>
                <w:szCs w:val="20"/>
              </w:rPr>
            </w:pPr>
            <w:r w:rsidRPr="0057574E">
              <w:rPr>
                <w:sz w:val="20"/>
                <w:szCs w:val="20"/>
              </w:rPr>
              <w:t>Total cost of institutional strengthening phase XII to the Multilateral Fund (US $):</w:t>
            </w:r>
          </w:p>
        </w:tc>
        <w:tc>
          <w:tcPr>
            <w:tcW w:w="888" w:type="pct"/>
            <w:gridSpan w:val="2"/>
            <w:shd w:val="clear" w:color="auto" w:fill="auto"/>
          </w:tcPr>
          <w:p w14:paraId="53FCE652" w14:textId="77777777" w:rsidR="008A536C" w:rsidRPr="0057574E" w:rsidRDefault="008A536C" w:rsidP="00673090">
            <w:pPr>
              <w:jc w:val="right"/>
              <w:rPr>
                <w:sz w:val="20"/>
                <w:szCs w:val="20"/>
              </w:rPr>
            </w:pPr>
            <w:r w:rsidRPr="0057574E">
              <w:rPr>
                <w:sz w:val="20"/>
                <w:szCs w:val="20"/>
              </w:rPr>
              <w:t>180,000</w:t>
            </w:r>
          </w:p>
        </w:tc>
      </w:tr>
      <w:tr w:rsidR="008A536C" w:rsidRPr="0057574E" w14:paraId="30BA0F40" w14:textId="77777777" w:rsidTr="00673090">
        <w:trPr>
          <w:trHeight w:val="233"/>
        </w:trPr>
        <w:tc>
          <w:tcPr>
            <w:tcW w:w="4112" w:type="pct"/>
            <w:gridSpan w:val="2"/>
          </w:tcPr>
          <w:p w14:paraId="6F25072D" w14:textId="77777777" w:rsidR="008A536C" w:rsidRPr="0057574E" w:rsidRDefault="008A536C" w:rsidP="00673090">
            <w:pPr>
              <w:jc w:val="left"/>
              <w:rPr>
                <w:sz w:val="20"/>
                <w:szCs w:val="20"/>
              </w:rPr>
            </w:pPr>
            <w:r w:rsidRPr="0057574E">
              <w:rPr>
                <w:sz w:val="20"/>
                <w:szCs w:val="20"/>
              </w:rPr>
              <w:t>Date of approval of country programme:</w:t>
            </w:r>
          </w:p>
        </w:tc>
        <w:tc>
          <w:tcPr>
            <w:tcW w:w="888" w:type="pct"/>
            <w:gridSpan w:val="2"/>
            <w:shd w:val="clear" w:color="auto" w:fill="FFFFFF" w:themeFill="background1"/>
          </w:tcPr>
          <w:p w14:paraId="7A913C0F" w14:textId="77777777" w:rsidR="008A536C" w:rsidRPr="0057574E" w:rsidRDefault="008A536C" w:rsidP="00673090">
            <w:pPr>
              <w:jc w:val="right"/>
              <w:rPr>
                <w:sz w:val="20"/>
                <w:szCs w:val="20"/>
              </w:rPr>
            </w:pPr>
            <w:r w:rsidRPr="0057574E">
              <w:rPr>
                <w:sz w:val="20"/>
                <w:szCs w:val="20"/>
              </w:rPr>
              <w:t>1995</w:t>
            </w:r>
          </w:p>
        </w:tc>
      </w:tr>
      <w:tr w:rsidR="008A536C" w:rsidRPr="0057574E" w14:paraId="1E2461A3" w14:textId="77777777" w:rsidTr="00673090">
        <w:trPr>
          <w:trHeight w:val="233"/>
        </w:trPr>
        <w:tc>
          <w:tcPr>
            <w:tcW w:w="4112" w:type="pct"/>
            <w:gridSpan w:val="2"/>
            <w:tcBorders>
              <w:bottom w:val="single" w:sz="4" w:space="0" w:color="auto"/>
            </w:tcBorders>
          </w:tcPr>
          <w:p w14:paraId="6CE7D134" w14:textId="77777777" w:rsidR="008A536C" w:rsidRPr="0057574E" w:rsidRDefault="008A536C" w:rsidP="00673090">
            <w:pPr>
              <w:jc w:val="left"/>
              <w:rPr>
                <w:sz w:val="20"/>
                <w:szCs w:val="20"/>
              </w:rPr>
            </w:pPr>
            <w:r w:rsidRPr="0057574E">
              <w:rPr>
                <w:sz w:val="20"/>
                <w:szCs w:val="20"/>
              </w:rPr>
              <w:t>Date of approval of HCFC phase-out management plan:</w:t>
            </w:r>
          </w:p>
        </w:tc>
        <w:tc>
          <w:tcPr>
            <w:tcW w:w="888" w:type="pct"/>
            <w:gridSpan w:val="2"/>
            <w:tcBorders>
              <w:bottom w:val="single" w:sz="4" w:space="0" w:color="auto"/>
            </w:tcBorders>
            <w:shd w:val="clear" w:color="auto" w:fill="FFFFFF" w:themeFill="background1"/>
          </w:tcPr>
          <w:p w14:paraId="1451B89F" w14:textId="77777777" w:rsidR="008A536C" w:rsidRPr="0057574E" w:rsidRDefault="008A536C" w:rsidP="00673090">
            <w:pPr>
              <w:jc w:val="right"/>
              <w:rPr>
                <w:sz w:val="20"/>
                <w:szCs w:val="20"/>
              </w:rPr>
            </w:pPr>
            <w:r w:rsidRPr="0057574E">
              <w:rPr>
                <w:sz w:val="20"/>
                <w:szCs w:val="20"/>
              </w:rPr>
              <w:t>2011</w:t>
            </w:r>
          </w:p>
        </w:tc>
      </w:tr>
      <w:tr w:rsidR="008A536C" w:rsidRPr="0057574E" w14:paraId="1C1BC65C" w14:textId="77777777" w:rsidTr="00673090">
        <w:trPr>
          <w:trHeight w:val="233"/>
        </w:trPr>
        <w:tc>
          <w:tcPr>
            <w:tcW w:w="4112" w:type="pct"/>
            <w:gridSpan w:val="2"/>
            <w:tcBorders>
              <w:top w:val="single" w:sz="4" w:space="0" w:color="auto"/>
              <w:left w:val="single" w:sz="4" w:space="0" w:color="auto"/>
              <w:bottom w:val="nil"/>
              <w:right w:val="single" w:sz="4" w:space="0" w:color="auto"/>
            </w:tcBorders>
          </w:tcPr>
          <w:p w14:paraId="74C274B1" w14:textId="77777777" w:rsidR="008A536C" w:rsidRPr="0057574E" w:rsidRDefault="008A536C" w:rsidP="00673090">
            <w:pPr>
              <w:keepNext/>
              <w:spacing w:before="20"/>
              <w:jc w:val="left"/>
              <w:rPr>
                <w:sz w:val="20"/>
                <w:szCs w:val="20"/>
              </w:rPr>
            </w:pPr>
            <w:r w:rsidRPr="0057574E">
              <w:rPr>
                <w:sz w:val="20"/>
                <w:szCs w:val="20"/>
              </w:rPr>
              <w:t>Baseline consumption of controlled substances (ODP tonnes/CO</w:t>
            </w:r>
            <w:r w:rsidRPr="0057574E">
              <w:rPr>
                <w:sz w:val="20"/>
                <w:szCs w:val="20"/>
                <w:vertAlign w:val="subscript"/>
              </w:rPr>
              <w:t>2</w:t>
            </w:r>
            <w:r w:rsidRPr="0057574E">
              <w:rPr>
                <w:sz w:val="20"/>
                <w:szCs w:val="20"/>
              </w:rPr>
              <w:t>-eq tonnes):</w:t>
            </w:r>
          </w:p>
        </w:tc>
        <w:tc>
          <w:tcPr>
            <w:tcW w:w="888" w:type="pct"/>
            <w:gridSpan w:val="2"/>
            <w:tcBorders>
              <w:top w:val="single" w:sz="4" w:space="0" w:color="auto"/>
              <w:left w:val="single" w:sz="4" w:space="0" w:color="auto"/>
              <w:bottom w:val="nil"/>
              <w:right w:val="single" w:sz="4" w:space="0" w:color="auto"/>
            </w:tcBorders>
            <w:shd w:val="clear" w:color="auto" w:fill="FFFFFF" w:themeFill="background1"/>
            <w:vAlign w:val="bottom"/>
          </w:tcPr>
          <w:p w14:paraId="63039945" w14:textId="77777777" w:rsidR="008A536C" w:rsidRPr="0057574E" w:rsidRDefault="008A536C" w:rsidP="00673090">
            <w:pPr>
              <w:keepNext/>
              <w:jc w:val="right"/>
              <w:rPr>
                <w:sz w:val="20"/>
                <w:szCs w:val="20"/>
                <w:highlight w:val="yellow"/>
              </w:rPr>
            </w:pPr>
          </w:p>
        </w:tc>
      </w:tr>
      <w:tr w:rsidR="008A536C" w:rsidRPr="0057574E" w14:paraId="27573A6D" w14:textId="77777777" w:rsidTr="00673090">
        <w:trPr>
          <w:trHeight w:val="233"/>
        </w:trPr>
        <w:tc>
          <w:tcPr>
            <w:tcW w:w="4112" w:type="pct"/>
            <w:gridSpan w:val="2"/>
            <w:tcBorders>
              <w:top w:val="nil"/>
              <w:left w:val="single" w:sz="4" w:space="0" w:color="auto"/>
              <w:bottom w:val="nil"/>
              <w:right w:val="single" w:sz="4" w:space="0" w:color="auto"/>
            </w:tcBorders>
          </w:tcPr>
          <w:p w14:paraId="7095662D" w14:textId="77777777" w:rsidR="008A536C" w:rsidRPr="0057574E" w:rsidRDefault="008A536C" w:rsidP="00673090">
            <w:pPr>
              <w:keepNext/>
              <w:tabs>
                <w:tab w:val="left" w:pos="338"/>
              </w:tabs>
              <w:jc w:val="left"/>
              <w:rPr>
                <w:sz w:val="20"/>
                <w:szCs w:val="20"/>
              </w:rPr>
            </w:pPr>
            <w:r w:rsidRPr="0057574E">
              <w:rPr>
                <w:sz w:val="20"/>
                <w:szCs w:val="20"/>
              </w:rPr>
              <w:t>(a)</w:t>
            </w:r>
            <w:r w:rsidRPr="0057574E">
              <w:rPr>
                <w:sz w:val="20"/>
                <w:szCs w:val="20"/>
              </w:rPr>
              <w:tab/>
              <w:t>Annex B, Group III (methyl chloroform) (average 1998-2000)</w:t>
            </w:r>
          </w:p>
        </w:tc>
        <w:tc>
          <w:tcPr>
            <w:tcW w:w="888" w:type="pct"/>
            <w:gridSpan w:val="2"/>
            <w:tcBorders>
              <w:top w:val="nil"/>
              <w:left w:val="single" w:sz="4" w:space="0" w:color="auto"/>
              <w:bottom w:val="nil"/>
              <w:right w:val="single" w:sz="4" w:space="0" w:color="auto"/>
            </w:tcBorders>
            <w:shd w:val="clear" w:color="auto" w:fill="FFFFFF" w:themeFill="background1"/>
            <w:vAlign w:val="bottom"/>
          </w:tcPr>
          <w:p w14:paraId="2E7DB360" w14:textId="77777777" w:rsidR="008A536C" w:rsidRPr="0057574E" w:rsidRDefault="008A536C" w:rsidP="00673090">
            <w:pPr>
              <w:keepNext/>
              <w:jc w:val="right"/>
              <w:rPr>
                <w:sz w:val="20"/>
                <w:szCs w:val="20"/>
              </w:rPr>
            </w:pPr>
            <w:r w:rsidRPr="0057574E">
              <w:rPr>
                <w:sz w:val="20"/>
                <w:szCs w:val="20"/>
              </w:rPr>
              <w:t>0.0</w:t>
            </w:r>
          </w:p>
        </w:tc>
      </w:tr>
      <w:tr w:rsidR="008A536C" w:rsidRPr="0057574E" w14:paraId="12A6AD09" w14:textId="77777777" w:rsidTr="00673090">
        <w:trPr>
          <w:trHeight w:val="233"/>
        </w:trPr>
        <w:tc>
          <w:tcPr>
            <w:tcW w:w="4112" w:type="pct"/>
            <w:gridSpan w:val="2"/>
            <w:tcBorders>
              <w:top w:val="nil"/>
              <w:left w:val="single" w:sz="4" w:space="0" w:color="auto"/>
              <w:bottom w:val="nil"/>
              <w:right w:val="single" w:sz="4" w:space="0" w:color="auto"/>
            </w:tcBorders>
          </w:tcPr>
          <w:p w14:paraId="58692530" w14:textId="77777777" w:rsidR="008A536C" w:rsidRPr="0057574E" w:rsidRDefault="008A536C" w:rsidP="00673090">
            <w:pPr>
              <w:keepNext/>
              <w:tabs>
                <w:tab w:val="left" w:pos="350"/>
              </w:tabs>
              <w:spacing w:after="20"/>
              <w:jc w:val="left"/>
              <w:rPr>
                <w:sz w:val="20"/>
                <w:szCs w:val="20"/>
              </w:rPr>
            </w:pPr>
            <w:r w:rsidRPr="0057574E">
              <w:rPr>
                <w:sz w:val="20"/>
                <w:szCs w:val="20"/>
              </w:rPr>
              <w:t>(b)</w:t>
            </w:r>
            <w:r w:rsidRPr="0057574E">
              <w:rPr>
                <w:sz w:val="20"/>
                <w:szCs w:val="20"/>
              </w:rPr>
              <w:tab/>
              <w:t>Annex C, Group I (HCFCs) (average 2009-2010)</w:t>
            </w:r>
          </w:p>
        </w:tc>
        <w:tc>
          <w:tcPr>
            <w:tcW w:w="888" w:type="pct"/>
            <w:gridSpan w:val="2"/>
            <w:tcBorders>
              <w:top w:val="nil"/>
              <w:left w:val="single" w:sz="4" w:space="0" w:color="auto"/>
              <w:bottom w:val="nil"/>
              <w:right w:val="single" w:sz="4" w:space="0" w:color="auto"/>
            </w:tcBorders>
            <w:shd w:val="clear" w:color="auto" w:fill="FFFFFF" w:themeFill="background1"/>
            <w:vAlign w:val="bottom"/>
          </w:tcPr>
          <w:p w14:paraId="54C4881D" w14:textId="77777777" w:rsidR="008A536C" w:rsidRPr="0057574E" w:rsidRDefault="008A536C" w:rsidP="00673090">
            <w:pPr>
              <w:keepNext/>
              <w:jc w:val="right"/>
              <w:rPr>
                <w:sz w:val="20"/>
                <w:szCs w:val="20"/>
              </w:rPr>
            </w:pPr>
            <w:r w:rsidRPr="0057574E">
              <w:rPr>
                <w:sz w:val="20"/>
                <w:szCs w:val="20"/>
              </w:rPr>
              <w:t>10.14</w:t>
            </w:r>
          </w:p>
        </w:tc>
      </w:tr>
      <w:tr w:rsidR="008A536C" w:rsidRPr="0057574E" w14:paraId="4E6341F7" w14:textId="77777777" w:rsidTr="00673090">
        <w:trPr>
          <w:trHeight w:val="233"/>
        </w:trPr>
        <w:tc>
          <w:tcPr>
            <w:tcW w:w="4112" w:type="pct"/>
            <w:gridSpan w:val="2"/>
            <w:tcBorders>
              <w:top w:val="nil"/>
              <w:left w:val="single" w:sz="4" w:space="0" w:color="auto"/>
              <w:bottom w:val="nil"/>
              <w:right w:val="single" w:sz="4" w:space="0" w:color="auto"/>
            </w:tcBorders>
          </w:tcPr>
          <w:p w14:paraId="1F48E659" w14:textId="77777777" w:rsidR="008A536C" w:rsidRPr="0057574E" w:rsidRDefault="008A536C" w:rsidP="00673090">
            <w:pPr>
              <w:keepNext/>
              <w:tabs>
                <w:tab w:val="left" w:pos="338"/>
              </w:tabs>
              <w:spacing w:after="20"/>
              <w:jc w:val="left"/>
              <w:rPr>
                <w:sz w:val="20"/>
                <w:szCs w:val="20"/>
              </w:rPr>
            </w:pPr>
            <w:r w:rsidRPr="0057574E">
              <w:rPr>
                <w:sz w:val="20"/>
                <w:szCs w:val="20"/>
              </w:rPr>
              <w:t>(c)</w:t>
            </w:r>
            <w:r w:rsidRPr="0057574E">
              <w:rPr>
                <w:sz w:val="20"/>
                <w:szCs w:val="20"/>
              </w:rPr>
              <w:tab/>
              <w:t>Annex E (methyl bromide) (average 1995-1998)</w:t>
            </w:r>
          </w:p>
        </w:tc>
        <w:tc>
          <w:tcPr>
            <w:tcW w:w="888" w:type="pct"/>
            <w:gridSpan w:val="2"/>
            <w:tcBorders>
              <w:top w:val="nil"/>
              <w:left w:val="single" w:sz="4" w:space="0" w:color="auto"/>
              <w:bottom w:val="nil"/>
              <w:right w:val="single" w:sz="4" w:space="0" w:color="auto"/>
            </w:tcBorders>
            <w:shd w:val="clear" w:color="auto" w:fill="FFFFFF" w:themeFill="background1"/>
            <w:vAlign w:val="bottom"/>
          </w:tcPr>
          <w:p w14:paraId="4AB9A106" w14:textId="77777777" w:rsidR="008A536C" w:rsidRPr="0057574E" w:rsidRDefault="008A536C" w:rsidP="00673090">
            <w:pPr>
              <w:keepNext/>
              <w:jc w:val="right"/>
              <w:rPr>
                <w:sz w:val="20"/>
                <w:szCs w:val="20"/>
              </w:rPr>
            </w:pPr>
            <w:r w:rsidRPr="0057574E">
              <w:rPr>
                <w:sz w:val="20"/>
                <w:szCs w:val="20"/>
              </w:rPr>
              <w:t>0.9</w:t>
            </w:r>
          </w:p>
        </w:tc>
      </w:tr>
      <w:tr w:rsidR="008A536C" w:rsidRPr="0057574E" w14:paraId="46950215" w14:textId="77777777" w:rsidTr="00673090">
        <w:trPr>
          <w:trHeight w:val="233"/>
        </w:trPr>
        <w:tc>
          <w:tcPr>
            <w:tcW w:w="4112" w:type="pct"/>
            <w:gridSpan w:val="2"/>
            <w:tcBorders>
              <w:top w:val="nil"/>
              <w:left w:val="single" w:sz="4" w:space="0" w:color="auto"/>
              <w:bottom w:val="single" w:sz="4" w:space="0" w:color="auto"/>
              <w:right w:val="single" w:sz="4" w:space="0" w:color="auto"/>
            </w:tcBorders>
          </w:tcPr>
          <w:p w14:paraId="50E671F4" w14:textId="77777777" w:rsidR="008A536C" w:rsidRPr="0057574E" w:rsidRDefault="008A536C" w:rsidP="00673090">
            <w:pPr>
              <w:tabs>
                <w:tab w:val="left" w:pos="350"/>
              </w:tabs>
              <w:spacing w:before="20"/>
              <w:jc w:val="left"/>
              <w:rPr>
                <w:sz w:val="20"/>
                <w:szCs w:val="20"/>
              </w:rPr>
            </w:pPr>
            <w:r w:rsidRPr="0057574E">
              <w:rPr>
                <w:sz w:val="20"/>
                <w:szCs w:val="20"/>
              </w:rPr>
              <w:t>(d)</w:t>
            </w:r>
            <w:r w:rsidRPr="0057574E">
              <w:rPr>
                <w:sz w:val="20"/>
                <w:szCs w:val="20"/>
              </w:rPr>
              <w:tab/>
              <w:t>Annex F (HFCs) (average 2020-2022 plus 65% of HCFC baseline)</w:t>
            </w:r>
          </w:p>
        </w:tc>
        <w:tc>
          <w:tcPr>
            <w:tcW w:w="888" w:type="pct"/>
            <w:gridSpan w:val="2"/>
            <w:tcBorders>
              <w:top w:val="nil"/>
              <w:left w:val="single" w:sz="4" w:space="0" w:color="auto"/>
              <w:bottom w:val="single" w:sz="4" w:space="0" w:color="auto"/>
              <w:right w:val="single" w:sz="4" w:space="0" w:color="auto"/>
            </w:tcBorders>
            <w:shd w:val="clear" w:color="auto" w:fill="FFFFFF" w:themeFill="background1"/>
          </w:tcPr>
          <w:p w14:paraId="33AE7396" w14:textId="77777777" w:rsidR="008A536C" w:rsidRPr="0057574E" w:rsidRDefault="008A536C" w:rsidP="00673090">
            <w:pPr>
              <w:spacing w:before="20"/>
              <w:jc w:val="right"/>
              <w:rPr>
                <w:sz w:val="20"/>
                <w:szCs w:val="20"/>
              </w:rPr>
            </w:pPr>
            <w:r w:rsidRPr="0057574E">
              <w:rPr>
                <w:sz w:val="20"/>
                <w:szCs w:val="20"/>
              </w:rPr>
              <w:t>504,649</w:t>
            </w:r>
          </w:p>
        </w:tc>
      </w:tr>
      <w:tr w:rsidR="008A536C" w:rsidRPr="0057574E" w14:paraId="600A97ED" w14:textId="77777777" w:rsidTr="00673090">
        <w:trPr>
          <w:trHeight w:val="233"/>
        </w:trPr>
        <w:tc>
          <w:tcPr>
            <w:tcW w:w="4112" w:type="pct"/>
            <w:gridSpan w:val="2"/>
            <w:tcBorders>
              <w:top w:val="single" w:sz="4" w:space="0" w:color="auto"/>
              <w:left w:val="single" w:sz="4" w:space="0" w:color="auto"/>
              <w:bottom w:val="nil"/>
              <w:right w:val="single" w:sz="4" w:space="0" w:color="auto"/>
            </w:tcBorders>
          </w:tcPr>
          <w:p w14:paraId="5D7DA922" w14:textId="77777777" w:rsidR="008A536C" w:rsidRPr="0057574E" w:rsidRDefault="008A536C" w:rsidP="00673090">
            <w:pPr>
              <w:spacing w:before="20"/>
              <w:jc w:val="left"/>
              <w:rPr>
                <w:sz w:val="20"/>
                <w:szCs w:val="20"/>
              </w:rPr>
            </w:pPr>
            <w:r w:rsidRPr="0057574E">
              <w:rPr>
                <w:sz w:val="20"/>
                <w:szCs w:val="20"/>
              </w:rPr>
              <w:t>Latest reported ODS consumption (2022) (ODP tonnes) as per Article 7:</w:t>
            </w:r>
          </w:p>
        </w:tc>
        <w:tc>
          <w:tcPr>
            <w:tcW w:w="888" w:type="pct"/>
            <w:gridSpan w:val="2"/>
            <w:tcBorders>
              <w:top w:val="single" w:sz="4" w:space="0" w:color="auto"/>
              <w:left w:val="single" w:sz="4" w:space="0" w:color="auto"/>
              <w:bottom w:val="nil"/>
              <w:right w:val="single" w:sz="4" w:space="0" w:color="auto"/>
            </w:tcBorders>
            <w:shd w:val="clear" w:color="auto" w:fill="FFFFFF" w:themeFill="background1"/>
          </w:tcPr>
          <w:p w14:paraId="38CE5E76" w14:textId="77777777" w:rsidR="008A536C" w:rsidRPr="0057574E" w:rsidRDefault="008A536C" w:rsidP="00673090">
            <w:pPr>
              <w:spacing w:before="20"/>
              <w:jc w:val="right"/>
              <w:rPr>
                <w:sz w:val="20"/>
                <w:szCs w:val="20"/>
                <w:highlight w:val="yellow"/>
              </w:rPr>
            </w:pPr>
          </w:p>
        </w:tc>
      </w:tr>
      <w:tr w:rsidR="008A536C" w:rsidRPr="0057574E" w14:paraId="1F6FCF7F" w14:textId="77777777" w:rsidTr="00673090">
        <w:trPr>
          <w:trHeight w:val="233"/>
        </w:trPr>
        <w:tc>
          <w:tcPr>
            <w:tcW w:w="4112" w:type="pct"/>
            <w:gridSpan w:val="2"/>
            <w:tcBorders>
              <w:top w:val="nil"/>
              <w:left w:val="single" w:sz="4" w:space="0" w:color="auto"/>
              <w:bottom w:val="nil"/>
              <w:right w:val="single" w:sz="4" w:space="0" w:color="auto"/>
            </w:tcBorders>
          </w:tcPr>
          <w:p w14:paraId="11734EBE" w14:textId="77777777" w:rsidR="008A536C" w:rsidRPr="0057574E" w:rsidRDefault="008A536C" w:rsidP="00673090">
            <w:pPr>
              <w:tabs>
                <w:tab w:val="left" w:pos="350"/>
              </w:tabs>
              <w:jc w:val="left"/>
              <w:rPr>
                <w:sz w:val="20"/>
                <w:szCs w:val="20"/>
              </w:rPr>
            </w:pPr>
            <w:r w:rsidRPr="0057574E">
              <w:rPr>
                <w:sz w:val="20"/>
                <w:szCs w:val="20"/>
              </w:rPr>
              <w:t>(a)</w:t>
            </w:r>
            <w:r w:rsidRPr="0057574E">
              <w:rPr>
                <w:sz w:val="20"/>
                <w:szCs w:val="20"/>
              </w:rPr>
              <w:tab/>
              <w:t>Annex B, Group III (methyl chloroform)</w:t>
            </w:r>
          </w:p>
        </w:tc>
        <w:tc>
          <w:tcPr>
            <w:tcW w:w="888" w:type="pct"/>
            <w:gridSpan w:val="2"/>
            <w:tcBorders>
              <w:top w:val="nil"/>
              <w:left w:val="single" w:sz="4" w:space="0" w:color="auto"/>
              <w:bottom w:val="nil"/>
              <w:right w:val="single" w:sz="4" w:space="0" w:color="auto"/>
            </w:tcBorders>
            <w:shd w:val="clear" w:color="auto" w:fill="FFFFFF" w:themeFill="background1"/>
            <w:vAlign w:val="bottom"/>
          </w:tcPr>
          <w:p w14:paraId="0FA09B3B" w14:textId="77777777" w:rsidR="008A536C" w:rsidRPr="0057574E" w:rsidRDefault="008A536C" w:rsidP="00673090">
            <w:pPr>
              <w:jc w:val="right"/>
              <w:rPr>
                <w:sz w:val="20"/>
                <w:szCs w:val="20"/>
              </w:rPr>
            </w:pPr>
            <w:r w:rsidRPr="0057574E">
              <w:rPr>
                <w:sz w:val="20"/>
                <w:szCs w:val="20"/>
              </w:rPr>
              <w:t>0.00</w:t>
            </w:r>
          </w:p>
        </w:tc>
      </w:tr>
      <w:tr w:rsidR="008A536C" w:rsidRPr="0057574E" w14:paraId="1235F8F8" w14:textId="77777777" w:rsidTr="00673090">
        <w:trPr>
          <w:trHeight w:val="233"/>
        </w:trPr>
        <w:tc>
          <w:tcPr>
            <w:tcW w:w="4112" w:type="pct"/>
            <w:gridSpan w:val="2"/>
            <w:tcBorders>
              <w:top w:val="nil"/>
              <w:left w:val="single" w:sz="4" w:space="0" w:color="auto"/>
              <w:bottom w:val="nil"/>
              <w:right w:val="single" w:sz="4" w:space="0" w:color="auto"/>
            </w:tcBorders>
          </w:tcPr>
          <w:p w14:paraId="1F78034C" w14:textId="77777777" w:rsidR="008A536C" w:rsidRPr="0057574E" w:rsidRDefault="008A536C" w:rsidP="00673090">
            <w:pPr>
              <w:tabs>
                <w:tab w:val="left" w:pos="337"/>
              </w:tabs>
              <w:jc w:val="left"/>
              <w:rPr>
                <w:sz w:val="20"/>
                <w:szCs w:val="20"/>
              </w:rPr>
            </w:pPr>
            <w:r w:rsidRPr="0057574E">
              <w:rPr>
                <w:sz w:val="20"/>
                <w:szCs w:val="20"/>
              </w:rPr>
              <w:t>(b)</w:t>
            </w:r>
            <w:r w:rsidRPr="0057574E">
              <w:rPr>
                <w:sz w:val="20"/>
                <w:szCs w:val="20"/>
              </w:rPr>
              <w:tab/>
              <w:t>Annex C, Group I (HCFCs)</w:t>
            </w:r>
          </w:p>
        </w:tc>
        <w:tc>
          <w:tcPr>
            <w:tcW w:w="888" w:type="pct"/>
            <w:gridSpan w:val="2"/>
            <w:tcBorders>
              <w:top w:val="nil"/>
              <w:left w:val="single" w:sz="4" w:space="0" w:color="auto"/>
              <w:bottom w:val="nil"/>
              <w:right w:val="single" w:sz="4" w:space="0" w:color="auto"/>
            </w:tcBorders>
            <w:shd w:val="clear" w:color="auto" w:fill="FFFFFF" w:themeFill="background1"/>
            <w:vAlign w:val="bottom"/>
          </w:tcPr>
          <w:p w14:paraId="5A232B03" w14:textId="77777777" w:rsidR="008A536C" w:rsidRPr="0057574E" w:rsidRDefault="008A536C" w:rsidP="00673090">
            <w:pPr>
              <w:jc w:val="right"/>
              <w:rPr>
                <w:sz w:val="20"/>
                <w:szCs w:val="20"/>
              </w:rPr>
            </w:pPr>
            <w:r w:rsidRPr="0057574E">
              <w:rPr>
                <w:sz w:val="20"/>
                <w:szCs w:val="20"/>
              </w:rPr>
              <w:t>5.57</w:t>
            </w:r>
          </w:p>
        </w:tc>
      </w:tr>
      <w:tr w:rsidR="008A536C" w:rsidRPr="0057574E" w14:paraId="2C954A88" w14:textId="77777777" w:rsidTr="00673090">
        <w:trPr>
          <w:trHeight w:val="233"/>
        </w:trPr>
        <w:tc>
          <w:tcPr>
            <w:tcW w:w="4112" w:type="pct"/>
            <w:gridSpan w:val="2"/>
            <w:tcBorders>
              <w:top w:val="nil"/>
              <w:left w:val="single" w:sz="4" w:space="0" w:color="auto"/>
              <w:bottom w:val="nil"/>
              <w:right w:val="single" w:sz="4" w:space="0" w:color="auto"/>
            </w:tcBorders>
          </w:tcPr>
          <w:p w14:paraId="3B9D04A1" w14:textId="77777777" w:rsidR="008A536C" w:rsidRPr="0057574E" w:rsidRDefault="008A536C" w:rsidP="00673090">
            <w:pPr>
              <w:tabs>
                <w:tab w:val="left" w:pos="350"/>
              </w:tabs>
              <w:jc w:val="left"/>
              <w:rPr>
                <w:sz w:val="20"/>
                <w:szCs w:val="20"/>
              </w:rPr>
            </w:pPr>
            <w:r w:rsidRPr="0057574E">
              <w:rPr>
                <w:sz w:val="20"/>
                <w:szCs w:val="20"/>
              </w:rPr>
              <w:t>(c)</w:t>
            </w:r>
            <w:r w:rsidRPr="0057574E">
              <w:rPr>
                <w:sz w:val="20"/>
                <w:szCs w:val="20"/>
              </w:rPr>
              <w:tab/>
              <w:t>Annex E (methyl bromide)</w:t>
            </w:r>
          </w:p>
        </w:tc>
        <w:tc>
          <w:tcPr>
            <w:tcW w:w="888" w:type="pct"/>
            <w:gridSpan w:val="2"/>
            <w:tcBorders>
              <w:top w:val="nil"/>
              <w:left w:val="single" w:sz="4" w:space="0" w:color="auto"/>
              <w:bottom w:val="nil"/>
              <w:right w:val="single" w:sz="4" w:space="0" w:color="auto"/>
            </w:tcBorders>
            <w:shd w:val="clear" w:color="auto" w:fill="FFFFFF" w:themeFill="background1"/>
            <w:vAlign w:val="bottom"/>
          </w:tcPr>
          <w:p w14:paraId="11C779B8" w14:textId="77777777" w:rsidR="008A536C" w:rsidRPr="0057574E" w:rsidRDefault="008A536C" w:rsidP="00673090">
            <w:pPr>
              <w:jc w:val="right"/>
              <w:rPr>
                <w:sz w:val="20"/>
                <w:szCs w:val="20"/>
              </w:rPr>
            </w:pPr>
            <w:r w:rsidRPr="0057574E">
              <w:rPr>
                <w:sz w:val="20"/>
                <w:szCs w:val="20"/>
              </w:rPr>
              <w:t>0.00</w:t>
            </w:r>
          </w:p>
        </w:tc>
      </w:tr>
      <w:tr w:rsidR="008A536C" w:rsidRPr="0057574E" w14:paraId="25890D5D" w14:textId="77777777" w:rsidTr="00673090">
        <w:trPr>
          <w:trHeight w:val="233"/>
        </w:trPr>
        <w:tc>
          <w:tcPr>
            <w:tcW w:w="4112" w:type="pct"/>
            <w:gridSpan w:val="2"/>
            <w:tcBorders>
              <w:top w:val="nil"/>
              <w:left w:val="single" w:sz="4" w:space="0" w:color="auto"/>
              <w:bottom w:val="nil"/>
              <w:right w:val="single" w:sz="4" w:space="0" w:color="auto"/>
            </w:tcBorders>
          </w:tcPr>
          <w:p w14:paraId="76591034" w14:textId="77777777" w:rsidR="008A536C" w:rsidRPr="0057574E" w:rsidRDefault="008A536C" w:rsidP="00673090">
            <w:pPr>
              <w:tabs>
                <w:tab w:val="right" w:pos="7686"/>
              </w:tabs>
              <w:ind w:left="6480" w:right="-108"/>
              <w:jc w:val="left"/>
              <w:rPr>
                <w:sz w:val="20"/>
                <w:szCs w:val="20"/>
              </w:rPr>
            </w:pPr>
            <w:r w:rsidRPr="0057574E">
              <w:rPr>
                <w:sz w:val="20"/>
                <w:szCs w:val="20"/>
              </w:rPr>
              <w:tab/>
              <w:t>Total:</w:t>
            </w:r>
          </w:p>
        </w:tc>
        <w:tc>
          <w:tcPr>
            <w:tcW w:w="888" w:type="pct"/>
            <w:gridSpan w:val="2"/>
            <w:tcBorders>
              <w:top w:val="nil"/>
              <w:left w:val="single" w:sz="4" w:space="0" w:color="auto"/>
              <w:bottom w:val="nil"/>
              <w:right w:val="single" w:sz="4" w:space="0" w:color="auto"/>
            </w:tcBorders>
            <w:shd w:val="clear" w:color="auto" w:fill="FFFFFF" w:themeFill="background1"/>
            <w:vAlign w:val="bottom"/>
          </w:tcPr>
          <w:p w14:paraId="51CFA20F" w14:textId="77777777" w:rsidR="008A536C" w:rsidRPr="0057574E" w:rsidRDefault="008A536C" w:rsidP="00673090">
            <w:pPr>
              <w:jc w:val="right"/>
              <w:rPr>
                <w:sz w:val="20"/>
                <w:szCs w:val="20"/>
              </w:rPr>
            </w:pPr>
            <w:r w:rsidRPr="0057574E">
              <w:rPr>
                <w:sz w:val="20"/>
                <w:szCs w:val="20"/>
              </w:rPr>
              <w:t>5.57</w:t>
            </w:r>
          </w:p>
        </w:tc>
      </w:tr>
      <w:tr w:rsidR="008A536C" w:rsidRPr="0057574E" w14:paraId="09A6D29D" w14:textId="77777777" w:rsidTr="00673090">
        <w:trPr>
          <w:trHeight w:val="233"/>
        </w:trPr>
        <w:tc>
          <w:tcPr>
            <w:tcW w:w="4112" w:type="pct"/>
            <w:gridSpan w:val="2"/>
            <w:tcBorders>
              <w:top w:val="nil"/>
              <w:left w:val="single" w:sz="4" w:space="0" w:color="auto"/>
              <w:bottom w:val="single" w:sz="4" w:space="0" w:color="auto"/>
              <w:right w:val="single" w:sz="4" w:space="0" w:color="auto"/>
            </w:tcBorders>
          </w:tcPr>
          <w:p w14:paraId="15D2828D" w14:textId="77777777" w:rsidR="008A536C" w:rsidRPr="0057574E" w:rsidRDefault="008A536C" w:rsidP="00673090">
            <w:pPr>
              <w:tabs>
                <w:tab w:val="left" w:pos="338"/>
              </w:tabs>
              <w:jc w:val="left"/>
              <w:rPr>
                <w:sz w:val="20"/>
                <w:szCs w:val="20"/>
              </w:rPr>
            </w:pPr>
            <w:r w:rsidRPr="0057574E">
              <w:rPr>
                <w:sz w:val="20"/>
                <w:szCs w:val="20"/>
              </w:rPr>
              <w:t>(d)</w:t>
            </w:r>
            <w:r w:rsidRPr="0057574E">
              <w:rPr>
                <w:sz w:val="20"/>
                <w:szCs w:val="20"/>
              </w:rPr>
              <w:tab/>
              <w:t>Annex F (HFCs) (CO</w:t>
            </w:r>
            <w:r w:rsidRPr="0057574E">
              <w:rPr>
                <w:sz w:val="20"/>
                <w:szCs w:val="20"/>
                <w:vertAlign w:val="subscript"/>
              </w:rPr>
              <w:t>2</w:t>
            </w:r>
            <w:r w:rsidRPr="0057574E">
              <w:rPr>
                <w:sz w:val="20"/>
                <w:szCs w:val="20"/>
              </w:rPr>
              <w:t>-eq tonnes) as per Article 7</w:t>
            </w:r>
          </w:p>
        </w:tc>
        <w:tc>
          <w:tcPr>
            <w:tcW w:w="888" w:type="pct"/>
            <w:gridSpan w:val="2"/>
            <w:tcBorders>
              <w:top w:val="nil"/>
              <w:left w:val="single" w:sz="4" w:space="0" w:color="auto"/>
              <w:bottom w:val="single" w:sz="4" w:space="0" w:color="auto"/>
              <w:right w:val="single" w:sz="4" w:space="0" w:color="auto"/>
            </w:tcBorders>
            <w:shd w:val="clear" w:color="auto" w:fill="FFFFFF" w:themeFill="background1"/>
          </w:tcPr>
          <w:p w14:paraId="47E725ED" w14:textId="77777777" w:rsidR="008A536C" w:rsidRPr="0057574E" w:rsidRDefault="008A536C" w:rsidP="00673090">
            <w:pPr>
              <w:jc w:val="right"/>
              <w:rPr>
                <w:sz w:val="20"/>
                <w:szCs w:val="20"/>
                <w:highlight w:val="yellow"/>
              </w:rPr>
            </w:pPr>
            <w:r w:rsidRPr="0057574E">
              <w:rPr>
                <w:sz w:val="20"/>
                <w:szCs w:val="20"/>
              </w:rPr>
              <w:t>292,240</w:t>
            </w:r>
          </w:p>
        </w:tc>
      </w:tr>
      <w:tr w:rsidR="008A536C" w:rsidRPr="0057574E" w14:paraId="49862039" w14:textId="77777777" w:rsidTr="00673090">
        <w:trPr>
          <w:trHeight w:val="233"/>
        </w:trPr>
        <w:tc>
          <w:tcPr>
            <w:tcW w:w="4112" w:type="pct"/>
            <w:gridSpan w:val="2"/>
            <w:tcBorders>
              <w:top w:val="nil"/>
              <w:left w:val="single" w:sz="4" w:space="0" w:color="auto"/>
              <w:bottom w:val="single" w:sz="4" w:space="0" w:color="auto"/>
              <w:right w:val="single" w:sz="4" w:space="0" w:color="auto"/>
            </w:tcBorders>
          </w:tcPr>
          <w:p w14:paraId="5FEA7885" w14:textId="77777777" w:rsidR="008A536C" w:rsidRPr="0057574E" w:rsidRDefault="008A536C" w:rsidP="00673090">
            <w:pPr>
              <w:jc w:val="left"/>
              <w:rPr>
                <w:sz w:val="20"/>
                <w:szCs w:val="20"/>
              </w:rPr>
            </w:pPr>
            <w:r w:rsidRPr="0057574E">
              <w:rPr>
                <w:sz w:val="20"/>
                <w:szCs w:val="20"/>
              </w:rPr>
              <w:t>Year of reported country programme implementation data:</w:t>
            </w:r>
          </w:p>
        </w:tc>
        <w:tc>
          <w:tcPr>
            <w:tcW w:w="888" w:type="pct"/>
            <w:gridSpan w:val="2"/>
            <w:tcBorders>
              <w:top w:val="nil"/>
              <w:left w:val="single" w:sz="4" w:space="0" w:color="auto"/>
              <w:bottom w:val="single" w:sz="4" w:space="0" w:color="auto"/>
              <w:right w:val="single" w:sz="4" w:space="0" w:color="auto"/>
            </w:tcBorders>
            <w:shd w:val="clear" w:color="auto" w:fill="FFFFFF" w:themeFill="background1"/>
          </w:tcPr>
          <w:p w14:paraId="411E7BF4" w14:textId="77777777" w:rsidR="008A536C" w:rsidRPr="0057574E" w:rsidRDefault="008A536C" w:rsidP="00673090">
            <w:pPr>
              <w:jc w:val="right"/>
              <w:rPr>
                <w:sz w:val="20"/>
                <w:szCs w:val="20"/>
                <w:highlight w:val="yellow"/>
              </w:rPr>
            </w:pPr>
            <w:r w:rsidRPr="0057574E">
              <w:rPr>
                <w:sz w:val="20"/>
                <w:szCs w:val="20"/>
              </w:rPr>
              <w:t>2022</w:t>
            </w:r>
          </w:p>
        </w:tc>
      </w:tr>
      <w:tr w:rsidR="008A536C" w:rsidRPr="0057574E" w14:paraId="76E90540" w14:textId="77777777" w:rsidTr="00673090">
        <w:trPr>
          <w:trHeight w:val="233"/>
        </w:trPr>
        <w:tc>
          <w:tcPr>
            <w:tcW w:w="4112" w:type="pct"/>
            <w:gridSpan w:val="2"/>
            <w:tcBorders>
              <w:top w:val="single" w:sz="4" w:space="0" w:color="auto"/>
            </w:tcBorders>
          </w:tcPr>
          <w:p w14:paraId="398F09B8" w14:textId="77777777" w:rsidR="008A536C" w:rsidRPr="0057574E" w:rsidRDefault="008A536C" w:rsidP="00673090">
            <w:pPr>
              <w:jc w:val="left"/>
              <w:rPr>
                <w:sz w:val="20"/>
                <w:szCs w:val="20"/>
              </w:rPr>
            </w:pPr>
            <w:r w:rsidRPr="0057574E">
              <w:rPr>
                <w:sz w:val="20"/>
                <w:szCs w:val="20"/>
              </w:rPr>
              <w:t>Amount approved for projects (as at December 2023) (US $):</w:t>
            </w:r>
          </w:p>
        </w:tc>
        <w:tc>
          <w:tcPr>
            <w:tcW w:w="888" w:type="pct"/>
            <w:gridSpan w:val="2"/>
            <w:tcBorders>
              <w:top w:val="single" w:sz="4" w:space="0" w:color="auto"/>
            </w:tcBorders>
            <w:shd w:val="clear" w:color="auto" w:fill="auto"/>
            <w:vAlign w:val="bottom"/>
          </w:tcPr>
          <w:p w14:paraId="3F74979C" w14:textId="77777777" w:rsidR="008A536C" w:rsidRPr="0057574E" w:rsidRDefault="008A536C" w:rsidP="00673090">
            <w:pPr>
              <w:jc w:val="right"/>
              <w:rPr>
                <w:sz w:val="20"/>
                <w:szCs w:val="20"/>
                <w:highlight w:val="yellow"/>
              </w:rPr>
            </w:pPr>
            <w:r w:rsidRPr="0057574E">
              <w:rPr>
                <w:sz w:val="20"/>
                <w:szCs w:val="20"/>
              </w:rPr>
              <w:t>2,529,770</w:t>
            </w:r>
          </w:p>
        </w:tc>
      </w:tr>
      <w:tr w:rsidR="008A536C" w:rsidRPr="0057574E" w14:paraId="54D4E307" w14:textId="77777777" w:rsidTr="00673090">
        <w:trPr>
          <w:trHeight w:val="233"/>
        </w:trPr>
        <w:tc>
          <w:tcPr>
            <w:tcW w:w="4112" w:type="pct"/>
            <w:gridSpan w:val="2"/>
          </w:tcPr>
          <w:p w14:paraId="647B5053" w14:textId="77777777" w:rsidR="008A536C" w:rsidRPr="0057574E" w:rsidRDefault="008A536C" w:rsidP="00673090">
            <w:pPr>
              <w:jc w:val="left"/>
              <w:rPr>
                <w:sz w:val="20"/>
                <w:szCs w:val="20"/>
              </w:rPr>
            </w:pPr>
            <w:r w:rsidRPr="0057574E">
              <w:rPr>
                <w:sz w:val="20"/>
                <w:szCs w:val="20"/>
              </w:rPr>
              <w:t>Amount disbursed (as at December 2022) (US $):</w:t>
            </w:r>
          </w:p>
        </w:tc>
        <w:tc>
          <w:tcPr>
            <w:tcW w:w="888" w:type="pct"/>
            <w:gridSpan w:val="2"/>
            <w:shd w:val="clear" w:color="auto" w:fill="auto"/>
          </w:tcPr>
          <w:p w14:paraId="69C56587" w14:textId="77777777" w:rsidR="008A536C" w:rsidRPr="0057574E" w:rsidRDefault="008A536C" w:rsidP="00673090">
            <w:pPr>
              <w:jc w:val="right"/>
              <w:rPr>
                <w:sz w:val="20"/>
                <w:szCs w:val="20"/>
              </w:rPr>
            </w:pPr>
            <w:r w:rsidRPr="0057574E">
              <w:rPr>
                <w:sz w:val="20"/>
                <w:szCs w:val="20"/>
              </w:rPr>
              <w:t>2,184,922</w:t>
            </w:r>
          </w:p>
        </w:tc>
      </w:tr>
      <w:tr w:rsidR="008A536C" w:rsidRPr="0057574E" w14:paraId="6D2987E3" w14:textId="77777777" w:rsidTr="00673090">
        <w:trPr>
          <w:trHeight w:val="233"/>
        </w:trPr>
        <w:tc>
          <w:tcPr>
            <w:tcW w:w="4112" w:type="pct"/>
            <w:gridSpan w:val="2"/>
          </w:tcPr>
          <w:p w14:paraId="06166E78" w14:textId="77777777" w:rsidR="008A536C" w:rsidRPr="0057574E" w:rsidRDefault="008A536C" w:rsidP="00673090">
            <w:pPr>
              <w:jc w:val="left"/>
              <w:rPr>
                <w:sz w:val="20"/>
                <w:szCs w:val="20"/>
              </w:rPr>
            </w:pPr>
            <w:r w:rsidRPr="0057574E">
              <w:rPr>
                <w:sz w:val="20"/>
                <w:szCs w:val="20"/>
              </w:rPr>
              <w:t>ODS to be phased out (as at December 2023) (ODP tonnes):</w:t>
            </w:r>
          </w:p>
        </w:tc>
        <w:tc>
          <w:tcPr>
            <w:tcW w:w="888" w:type="pct"/>
            <w:gridSpan w:val="2"/>
            <w:shd w:val="clear" w:color="auto" w:fill="auto"/>
            <w:vAlign w:val="bottom"/>
          </w:tcPr>
          <w:p w14:paraId="2598ACCA" w14:textId="77777777" w:rsidR="008A536C" w:rsidRPr="0057574E" w:rsidRDefault="008A536C" w:rsidP="00673090">
            <w:pPr>
              <w:jc w:val="right"/>
              <w:rPr>
                <w:sz w:val="20"/>
                <w:szCs w:val="20"/>
              </w:rPr>
            </w:pPr>
            <w:r w:rsidRPr="0057574E">
              <w:rPr>
                <w:sz w:val="20"/>
                <w:szCs w:val="20"/>
              </w:rPr>
              <w:t>84.5</w:t>
            </w:r>
          </w:p>
        </w:tc>
      </w:tr>
      <w:tr w:rsidR="008A536C" w:rsidRPr="0057574E" w14:paraId="4253F77A" w14:textId="77777777" w:rsidTr="00673090">
        <w:trPr>
          <w:trHeight w:val="233"/>
        </w:trPr>
        <w:tc>
          <w:tcPr>
            <w:tcW w:w="4112" w:type="pct"/>
            <w:gridSpan w:val="2"/>
          </w:tcPr>
          <w:p w14:paraId="6D4F0CBE" w14:textId="77777777" w:rsidR="008A536C" w:rsidRPr="0057574E" w:rsidRDefault="008A536C" w:rsidP="00673090">
            <w:pPr>
              <w:jc w:val="left"/>
              <w:rPr>
                <w:sz w:val="20"/>
                <w:szCs w:val="20"/>
              </w:rPr>
            </w:pPr>
            <w:r w:rsidRPr="0057574E">
              <w:rPr>
                <w:sz w:val="20"/>
                <w:szCs w:val="20"/>
              </w:rPr>
              <w:t>ODS phased out (as at December 2022) (ODP tonnes):</w:t>
            </w:r>
          </w:p>
        </w:tc>
        <w:tc>
          <w:tcPr>
            <w:tcW w:w="888" w:type="pct"/>
            <w:gridSpan w:val="2"/>
            <w:shd w:val="clear" w:color="auto" w:fill="auto"/>
          </w:tcPr>
          <w:p w14:paraId="0CA8C9D7" w14:textId="77777777" w:rsidR="008A536C" w:rsidRPr="0057574E" w:rsidRDefault="008A536C" w:rsidP="00673090">
            <w:pPr>
              <w:jc w:val="right"/>
              <w:rPr>
                <w:sz w:val="20"/>
                <w:szCs w:val="20"/>
              </w:rPr>
            </w:pPr>
            <w:r w:rsidRPr="0057574E">
              <w:rPr>
                <w:sz w:val="20"/>
                <w:szCs w:val="20"/>
              </w:rPr>
              <w:t>32.1</w:t>
            </w:r>
          </w:p>
        </w:tc>
      </w:tr>
    </w:tbl>
    <w:p w14:paraId="2A49C9E8" w14:textId="77777777" w:rsidR="008A536C" w:rsidRPr="0057574E" w:rsidRDefault="008A536C" w:rsidP="008A536C"/>
    <w:p w14:paraId="6BD380CD" w14:textId="77777777" w:rsidR="008A536C" w:rsidRPr="0057574E" w:rsidRDefault="008A536C" w:rsidP="00B55555">
      <w:pPr>
        <w:pStyle w:val="Heading1"/>
      </w:pPr>
      <w:r w:rsidRPr="0057574E">
        <w:t>Summary of activities and funds approved by the Executive Committee:</w:t>
      </w:r>
    </w:p>
    <w:tbl>
      <w:tblPr>
        <w:tblStyle w:val="TableGrid109"/>
        <w:tblW w:w="5099" w:type="pct"/>
        <w:tblLook w:val="01E0" w:firstRow="1" w:lastRow="1" w:firstColumn="1" w:lastColumn="1" w:noHBand="0" w:noVBand="0"/>
      </w:tblPr>
      <w:tblGrid>
        <w:gridCol w:w="7645"/>
        <w:gridCol w:w="1890"/>
      </w:tblGrid>
      <w:tr w:rsidR="008A536C" w:rsidRPr="0057574E" w14:paraId="4E5CA501" w14:textId="77777777" w:rsidTr="000A4291">
        <w:tc>
          <w:tcPr>
            <w:tcW w:w="4009" w:type="pct"/>
            <w:tcBorders>
              <w:bottom w:val="single" w:sz="4" w:space="0" w:color="auto"/>
            </w:tcBorders>
            <w:shd w:val="clear" w:color="auto" w:fill="auto"/>
          </w:tcPr>
          <w:p w14:paraId="2C01292B" w14:textId="77777777" w:rsidR="008A536C" w:rsidRPr="0057574E" w:rsidRDefault="008A536C" w:rsidP="00673090">
            <w:pPr>
              <w:keepNext/>
              <w:jc w:val="left"/>
              <w:rPr>
                <w:b/>
                <w:sz w:val="20"/>
                <w:szCs w:val="20"/>
              </w:rPr>
            </w:pPr>
            <w:r w:rsidRPr="0057574E">
              <w:rPr>
                <w:b/>
                <w:sz w:val="20"/>
                <w:szCs w:val="20"/>
              </w:rPr>
              <w:t>Summary of activities</w:t>
            </w:r>
          </w:p>
          <w:p w14:paraId="4395114A" w14:textId="77777777" w:rsidR="008A536C" w:rsidRPr="0057574E" w:rsidRDefault="008A536C" w:rsidP="00673090">
            <w:pPr>
              <w:keepNext/>
              <w:jc w:val="left"/>
              <w:rPr>
                <w:b/>
                <w:sz w:val="20"/>
                <w:szCs w:val="20"/>
              </w:rPr>
            </w:pPr>
          </w:p>
        </w:tc>
        <w:tc>
          <w:tcPr>
            <w:tcW w:w="991" w:type="pct"/>
            <w:tcBorders>
              <w:bottom w:val="single" w:sz="4" w:space="0" w:color="auto"/>
            </w:tcBorders>
          </w:tcPr>
          <w:p w14:paraId="48C52657" w14:textId="77777777" w:rsidR="008A536C" w:rsidRPr="0057574E" w:rsidRDefault="008A536C" w:rsidP="00673090">
            <w:pPr>
              <w:keepNext/>
              <w:jc w:val="center"/>
              <w:rPr>
                <w:b/>
                <w:sz w:val="20"/>
                <w:szCs w:val="20"/>
              </w:rPr>
            </w:pPr>
            <w:r w:rsidRPr="0057574E">
              <w:rPr>
                <w:b/>
                <w:sz w:val="20"/>
                <w:szCs w:val="20"/>
              </w:rPr>
              <w:t>Funds approved (US $)</w:t>
            </w:r>
          </w:p>
        </w:tc>
      </w:tr>
      <w:tr w:rsidR="008A536C" w:rsidRPr="0057574E" w14:paraId="3E17C12B" w14:textId="77777777" w:rsidTr="000A4291">
        <w:tc>
          <w:tcPr>
            <w:tcW w:w="4009" w:type="pct"/>
            <w:tcBorders>
              <w:top w:val="single" w:sz="4" w:space="0" w:color="auto"/>
              <w:left w:val="single" w:sz="4" w:space="0" w:color="auto"/>
              <w:bottom w:val="single" w:sz="4" w:space="0" w:color="auto"/>
              <w:right w:val="single" w:sz="4" w:space="0" w:color="auto"/>
            </w:tcBorders>
          </w:tcPr>
          <w:p w14:paraId="5333098E" w14:textId="77777777" w:rsidR="008A536C" w:rsidRPr="0057574E" w:rsidRDefault="008A536C" w:rsidP="00673090">
            <w:pPr>
              <w:keepNext/>
              <w:ind w:left="337" w:hanging="337"/>
              <w:jc w:val="left"/>
              <w:rPr>
                <w:sz w:val="20"/>
                <w:szCs w:val="20"/>
              </w:rPr>
            </w:pPr>
            <w:r w:rsidRPr="0057574E">
              <w:rPr>
                <w:sz w:val="20"/>
                <w:szCs w:val="20"/>
              </w:rPr>
              <w:t>(a)</w:t>
            </w:r>
            <w:r w:rsidRPr="0057574E">
              <w:rPr>
                <w:sz w:val="20"/>
                <w:szCs w:val="20"/>
              </w:rPr>
              <w:tab/>
              <w:t>Investment projects:</w:t>
            </w:r>
          </w:p>
        </w:tc>
        <w:tc>
          <w:tcPr>
            <w:tcW w:w="991" w:type="pct"/>
            <w:tcBorders>
              <w:top w:val="single" w:sz="4" w:space="0" w:color="auto"/>
              <w:left w:val="single" w:sz="4" w:space="0" w:color="auto"/>
              <w:bottom w:val="single" w:sz="4" w:space="0" w:color="auto"/>
              <w:right w:val="single" w:sz="4" w:space="0" w:color="auto"/>
            </w:tcBorders>
            <w:shd w:val="clear" w:color="auto" w:fill="auto"/>
          </w:tcPr>
          <w:p w14:paraId="68025F88" w14:textId="77777777" w:rsidR="008A536C" w:rsidRPr="0057574E" w:rsidRDefault="008A536C" w:rsidP="00673090">
            <w:pPr>
              <w:keepNext/>
              <w:jc w:val="right"/>
              <w:rPr>
                <w:sz w:val="20"/>
                <w:szCs w:val="20"/>
              </w:rPr>
            </w:pPr>
            <w:r w:rsidRPr="0057574E">
              <w:rPr>
                <w:sz w:val="20"/>
                <w:szCs w:val="20"/>
              </w:rPr>
              <w:t>361,765</w:t>
            </w:r>
          </w:p>
        </w:tc>
      </w:tr>
      <w:tr w:rsidR="008A536C" w:rsidRPr="0057574E" w14:paraId="5BD262BD" w14:textId="77777777" w:rsidTr="000A4291">
        <w:tc>
          <w:tcPr>
            <w:tcW w:w="4009" w:type="pct"/>
            <w:tcBorders>
              <w:top w:val="single" w:sz="4" w:space="0" w:color="auto"/>
              <w:left w:val="single" w:sz="4" w:space="0" w:color="auto"/>
              <w:bottom w:val="single" w:sz="4" w:space="0" w:color="auto"/>
              <w:right w:val="single" w:sz="4" w:space="0" w:color="auto"/>
            </w:tcBorders>
          </w:tcPr>
          <w:p w14:paraId="305A6384" w14:textId="77777777" w:rsidR="008A536C" w:rsidRPr="0057574E" w:rsidRDefault="008A536C" w:rsidP="00673090">
            <w:pPr>
              <w:widowControl w:val="0"/>
              <w:ind w:left="337" w:hanging="337"/>
              <w:rPr>
                <w:sz w:val="20"/>
                <w:szCs w:val="20"/>
              </w:rPr>
            </w:pPr>
            <w:r w:rsidRPr="0057574E">
              <w:rPr>
                <w:sz w:val="20"/>
                <w:szCs w:val="20"/>
              </w:rPr>
              <w:t>(b)</w:t>
            </w:r>
            <w:r w:rsidRPr="0057574E">
              <w:rPr>
                <w:sz w:val="20"/>
                <w:szCs w:val="20"/>
              </w:rPr>
              <w:tab/>
              <w:t>Institutional strengthening:</w:t>
            </w:r>
          </w:p>
        </w:tc>
        <w:tc>
          <w:tcPr>
            <w:tcW w:w="991" w:type="pct"/>
            <w:tcBorders>
              <w:top w:val="single" w:sz="4" w:space="0" w:color="auto"/>
              <w:left w:val="single" w:sz="4" w:space="0" w:color="auto"/>
              <w:bottom w:val="single" w:sz="4" w:space="0" w:color="auto"/>
              <w:right w:val="single" w:sz="4" w:space="0" w:color="auto"/>
            </w:tcBorders>
            <w:shd w:val="clear" w:color="auto" w:fill="FFFFFF" w:themeFill="background1"/>
          </w:tcPr>
          <w:p w14:paraId="16A89114" w14:textId="77777777" w:rsidR="008A536C" w:rsidRPr="0057574E" w:rsidRDefault="008A536C" w:rsidP="00673090">
            <w:pPr>
              <w:widowControl w:val="0"/>
              <w:jc w:val="right"/>
              <w:rPr>
                <w:sz w:val="20"/>
                <w:szCs w:val="20"/>
              </w:rPr>
            </w:pPr>
            <w:r w:rsidRPr="0057574E">
              <w:rPr>
                <w:sz w:val="20"/>
                <w:szCs w:val="20"/>
              </w:rPr>
              <w:t>727,834</w:t>
            </w:r>
          </w:p>
        </w:tc>
      </w:tr>
      <w:tr w:rsidR="008A536C" w:rsidRPr="0057574E" w14:paraId="519C126C" w14:textId="77777777" w:rsidTr="000A4291">
        <w:tc>
          <w:tcPr>
            <w:tcW w:w="4009" w:type="pct"/>
            <w:tcBorders>
              <w:top w:val="single" w:sz="4" w:space="0" w:color="auto"/>
              <w:left w:val="single" w:sz="4" w:space="0" w:color="auto"/>
              <w:bottom w:val="single" w:sz="4" w:space="0" w:color="auto"/>
              <w:right w:val="single" w:sz="4" w:space="0" w:color="auto"/>
            </w:tcBorders>
          </w:tcPr>
          <w:p w14:paraId="3122C886" w14:textId="77777777" w:rsidR="008A536C" w:rsidRPr="0057574E" w:rsidRDefault="008A536C" w:rsidP="00673090">
            <w:pPr>
              <w:widowControl w:val="0"/>
              <w:ind w:left="337" w:hanging="337"/>
              <w:rPr>
                <w:sz w:val="20"/>
                <w:szCs w:val="20"/>
              </w:rPr>
            </w:pPr>
            <w:r w:rsidRPr="0057574E">
              <w:rPr>
                <w:sz w:val="20"/>
                <w:szCs w:val="20"/>
              </w:rPr>
              <w:t>(c)</w:t>
            </w:r>
            <w:r w:rsidRPr="0057574E">
              <w:rPr>
                <w:sz w:val="20"/>
                <w:szCs w:val="20"/>
              </w:rPr>
              <w:tab/>
              <w:t>Project preparation, technical assistance, training and other non-investment projects:</w:t>
            </w:r>
          </w:p>
        </w:tc>
        <w:tc>
          <w:tcPr>
            <w:tcW w:w="991" w:type="pct"/>
            <w:tcBorders>
              <w:top w:val="single" w:sz="4" w:space="0" w:color="auto"/>
              <w:left w:val="single" w:sz="4" w:space="0" w:color="auto"/>
              <w:bottom w:val="single" w:sz="4" w:space="0" w:color="auto"/>
              <w:right w:val="single" w:sz="4" w:space="0" w:color="auto"/>
            </w:tcBorders>
            <w:shd w:val="clear" w:color="auto" w:fill="FFFFFF" w:themeFill="background1"/>
          </w:tcPr>
          <w:p w14:paraId="1E738AAF" w14:textId="77777777" w:rsidR="008A536C" w:rsidRPr="0057574E" w:rsidRDefault="008A536C" w:rsidP="00673090">
            <w:pPr>
              <w:widowControl w:val="0"/>
              <w:jc w:val="right"/>
              <w:rPr>
                <w:sz w:val="20"/>
                <w:szCs w:val="20"/>
              </w:rPr>
            </w:pPr>
            <w:r w:rsidRPr="0057574E">
              <w:rPr>
                <w:sz w:val="20"/>
                <w:szCs w:val="20"/>
              </w:rPr>
              <w:t>1,440,171</w:t>
            </w:r>
          </w:p>
        </w:tc>
      </w:tr>
      <w:tr w:rsidR="008A536C" w:rsidRPr="0057574E" w14:paraId="721CC820" w14:textId="77777777" w:rsidTr="000A4291">
        <w:tc>
          <w:tcPr>
            <w:tcW w:w="4009" w:type="pct"/>
            <w:tcBorders>
              <w:top w:val="single" w:sz="4" w:space="0" w:color="auto"/>
              <w:left w:val="single" w:sz="4" w:space="0" w:color="auto"/>
              <w:bottom w:val="single" w:sz="4" w:space="0" w:color="auto"/>
              <w:right w:val="single" w:sz="4" w:space="0" w:color="auto"/>
            </w:tcBorders>
            <w:shd w:val="clear" w:color="auto" w:fill="auto"/>
          </w:tcPr>
          <w:p w14:paraId="6B7B9193" w14:textId="77777777" w:rsidR="008A536C" w:rsidRPr="0057574E" w:rsidRDefault="008A536C" w:rsidP="00673090">
            <w:pPr>
              <w:widowControl w:val="0"/>
              <w:ind w:left="-109"/>
              <w:jc w:val="right"/>
              <w:rPr>
                <w:sz w:val="20"/>
                <w:szCs w:val="20"/>
                <w:highlight w:val="yellow"/>
              </w:rPr>
            </w:pPr>
            <w:r w:rsidRPr="0057574E">
              <w:rPr>
                <w:sz w:val="20"/>
                <w:szCs w:val="20"/>
              </w:rPr>
              <w:tab/>
              <w:t>Total:</w:t>
            </w:r>
          </w:p>
        </w:tc>
        <w:tc>
          <w:tcPr>
            <w:tcW w:w="991" w:type="pct"/>
            <w:tcBorders>
              <w:top w:val="single" w:sz="4" w:space="0" w:color="auto"/>
              <w:left w:val="single" w:sz="4" w:space="0" w:color="auto"/>
              <w:bottom w:val="single" w:sz="4" w:space="0" w:color="auto"/>
              <w:right w:val="single" w:sz="4" w:space="0" w:color="auto"/>
            </w:tcBorders>
            <w:shd w:val="clear" w:color="auto" w:fill="auto"/>
          </w:tcPr>
          <w:p w14:paraId="7E8C9428" w14:textId="77777777" w:rsidR="008A536C" w:rsidRPr="0057574E" w:rsidRDefault="008A536C" w:rsidP="00673090">
            <w:pPr>
              <w:widowControl w:val="0"/>
              <w:jc w:val="right"/>
              <w:rPr>
                <w:sz w:val="20"/>
                <w:szCs w:val="20"/>
              </w:rPr>
            </w:pPr>
            <w:r w:rsidRPr="0057574E">
              <w:rPr>
                <w:sz w:val="20"/>
                <w:szCs w:val="20"/>
              </w:rPr>
              <w:t>2,529,770</w:t>
            </w:r>
          </w:p>
        </w:tc>
      </w:tr>
      <w:tr w:rsidR="008A536C" w:rsidRPr="0057574E" w14:paraId="3593C1A2" w14:textId="77777777" w:rsidTr="000A4291">
        <w:trPr>
          <w:trHeight w:val="143"/>
        </w:trPr>
        <w:tc>
          <w:tcPr>
            <w:tcW w:w="4009" w:type="pct"/>
            <w:tcBorders>
              <w:top w:val="single" w:sz="4" w:space="0" w:color="auto"/>
              <w:left w:val="single" w:sz="4" w:space="0" w:color="auto"/>
              <w:bottom w:val="single" w:sz="4" w:space="0" w:color="auto"/>
              <w:right w:val="single" w:sz="4" w:space="0" w:color="auto"/>
            </w:tcBorders>
          </w:tcPr>
          <w:p w14:paraId="55366EBB" w14:textId="77777777" w:rsidR="008A536C" w:rsidRPr="0057574E" w:rsidRDefault="008A536C" w:rsidP="00673090">
            <w:pPr>
              <w:widowControl w:val="0"/>
              <w:ind w:left="337" w:hanging="337"/>
              <w:rPr>
                <w:sz w:val="20"/>
                <w:szCs w:val="20"/>
              </w:rPr>
            </w:pPr>
            <w:r w:rsidRPr="0057574E">
              <w:rPr>
                <w:sz w:val="20"/>
                <w:szCs w:val="20"/>
              </w:rPr>
              <w:t>(d)</w:t>
            </w:r>
            <w:r w:rsidRPr="0057574E">
              <w:rPr>
                <w:sz w:val="20"/>
                <w:szCs w:val="20"/>
              </w:rPr>
              <w:tab/>
              <w:t>HFC activities funded from additional voluntary contributions</w:t>
            </w:r>
          </w:p>
        </w:tc>
        <w:tc>
          <w:tcPr>
            <w:tcW w:w="991" w:type="pct"/>
            <w:tcBorders>
              <w:top w:val="single" w:sz="4" w:space="0" w:color="auto"/>
              <w:left w:val="single" w:sz="4" w:space="0" w:color="auto"/>
              <w:bottom w:val="single" w:sz="4" w:space="0" w:color="auto"/>
              <w:right w:val="single" w:sz="4" w:space="0" w:color="auto"/>
            </w:tcBorders>
            <w:shd w:val="clear" w:color="auto" w:fill="FFFFFF" w:themeFill="background1"/>
          </w:tcPr>
          <w:p w14:paraId="2442E68F" w14:textId="77777777" w:rsidR="008A536C" w:rsidRPr="0057574E" w:rsidRDefault="008A536C" w:rsidP="00673090">
            <w:pPr>
              <w:widowControl w:val="0"/>
              <w:jc w:val="right"/>
              <w:rPr>
                <w:sz w:val="20"/>
                <w:szCs w:val="20"/>
              </w:rPr>
            </w:pPr>
            <w:r w:rsidRPr="0057574E">
              <w:rPr>
                <w:sz w:val="20"/>
                <w:szCs w:val="20"/>
              </w:rPr>
              <w:t>150,000</w:t>
            </w:r>
          </w:p>
        </w:tc>
      </w:tr>
    </w:tbl>
    <w:p w14:paraId="00783AD9" w14:textId="77777777" w:rsidR="008A536C" w:rsidRPr="0057574E" w:rsidRDefault="008A536C" w:rsidP="008A536C"/>
    <w:p w14:paraId="1F7645E4" w14:textId="77777777" w:rsidR="008A536C" w:rsidRPr="0057574E" w:rsidRDefault="008A536C" w:rsidP="008A536C">
      <w:pPr>
        <w:spacing w:after="240"/>
        <w:outlineLvl w:val="0"/>
        <w:rPr>
          <w:u w:val="single"/>
        </w:rPr>
      </w:pPr>
      <w:bookmarkStart w:id="5" w:name="_Hlk161759017"/>
      <w:r w:rsidRPr="0057574E">
        <w:rPr>
          <w:u w:val="single"/>
        </w:rPr>
        <w:t>Progress report</w:t>
      </w:r>
    </w:p>
    <w:p w14:paraId="1763F201" w14:textId="77777777" w:rsidR="008A536C" w:rsidRPr="0057574E" w:rsidRDefault="008A536C" w:rsidP="00B55555">
      <w:pPr>
        <w:pStyle w:val="Heading1"/>
      </w:pPr>
      <w:r w:rsidRPr="0057574E">
        <w:t>Congo's national ozone unit (NOU) successfully implemented phase XI of the institutional strengthening (IS) project, fully achieving six of seven performance indicators, with one partially achieved. The focus in the current phase was on effectively gathering import data on ozone-depleting substances (ODS) and hydrofluorocarbons (HFCs); submitting comprehensive country program and Article 7 data; further discussions on cooperation with the customs authority; organization of annual meetings with stakeholders, including the National Ozone Committee for better coordination; organizing training sessions for 168 refrigeration and air</w:t>
      </w:r>
      <w:r w:rsidRPr="0057574E">
        <w:noBreakHyphen/>
        <w:t>conditioning (RAC) technicians and 115 customs officers focused on raising awareness on HCFC alternatives, relevant legislation, and regulatory frameworks. Congo ratified the Kigali Amendment on June 16, 2022, and its enabling activities project was approved at the 91</w:t>
      </w:r>
      <w:r w:rsidRPr="0057574E">
        <w:rPr>
          <w:vertAlign w:val="superscript"/>
        </w:rPr>
        <w:t>st</w:t>
      </w:r>
      <w:r w:rsidRPr="0057574E">
        <w:t xml:space="preserve"> Executive Committee meeting. During the phase, Congo began work on preparation for implementation of its Kigali </w:t>
      </w:r>
      <w:r w:rsidRPr="0057574E">
        <w:lastRenderedPageBreak/>
        <w:t>HFC implementation plan (KIP). Additionally, Congo participated in observing Ozone Day and engaged in Montreal Protocol-related meetings during the phase.</w:t>
      </w:r>
    </w:p>
    <w:p w14:paraId="7047DBDA" w14:textId="77777777" w:rsidR="008A536C" w:rsidRPr="0057574E" w:rsidRDefault="008A536C" w:rsidP="008A536C">
      <w:pPr>
        <w:spacing w:after="240"/>
        <w:outlineLvl w:val="0"/>
        <w:rPr>
          <w:u w:val="single"/>
        </w:rPr>
      </w:pPr>
      <w:r w:rsidRPr="0057574E">
        <w:rPr>
          <w:u w:val="single"/>
        </w:rPr>
        <w:t>Plan of action</w:t>
      </w:r>
    </w:p>
    <w:p w14:paraId="0FCA2755" w14:textId="77777777" w:rsidR="008A536C" w:rsidRPr="0057574E" w:rsidRDefault="008A536C" w:rsidP="00B55555">
      <w:pPr>
        <w:pStyle w:val="Heading1"/>
      </w:pPr>
      <w:r w:rsidRPr="0057574E">
        <w:t>During phase XII, the NOU’s priorities will be for Congo to achieve the 67.5% HCFC reduction target by 2025 and begin implementation of the KIP. Activities planned also include: continuing information dissemination and awareness activities; coordinating the implementation of stage II of the HPMP; promoting and enforcing the licensing and quota system, providing importers with annual quota information; establishing the technician certification program; sustaining monitoring and evaluation efforts; continuing discussions with customs authorities and industry association; conducting annual stakeholder workshops to promote low-GWP HCFC alternatives; timely data collection and reporting to the Ozone and Fund Secretariats; preparation of the KIP strategy and implementation of stage I; participation in regional network and Montreal Protocol meetings and sharing of knowledge. Gender mainstreaming will be integrated into the implementation of phase XII of the IS project.</w:t>
      </w:r>
    </w:p>
    <w:p w14:paraId="59539DC0" w14:textId="77777777" w:rsidR="008A536C" w:rsidRPr="0057574E" w:rsidRDefault="008A536C" w:rsidP="008A536C">
      <w:pPr>
        <w:spacing w:after="240"/>
        <w:outlineLvl w:val="0"/>
        <w:rPr>
          <w:u w:val="single"/>
        </w:rPr>
      </w:pPr>
      <w:r w:rsidRPr="0057574E">
        <w:rPr>
          <w:u w:val="single"/>
        </w:rPr>
        <w:t>Sustainability and risk assessment</w:t>
      </w:r>
    </w:p>
    <w:p w14:paraId="77D7BF97" w14:textId="77777777" w:rsidR="008A536C" w:rsidRPr="0057574E" w:rsidRDefault="008A536C" w:rsidP="00B55555">
      <w:pPr>
        <w:pStyle w:val="Heading1"/>
      </w:pPr>
      <w:r w:rsidRPr="0057574E">
        <w:t>The effective execution of the IS project in Congo hinges on securing consistent and constant funding provided by the Multilateral Fund. Engaging participation from stakeholders, pertinent associations, ministries, and agencies is paramount for crafting recommendations and adjustments to legislation and regulations, conducting public awareness campaigns, and promoting initiatives. The NOU consistently operates under the guidance of the National Ozone Steering Committee, comprising crucial line ministries, the RAC sector, and other relevant entities.</w:t>
      </w:r>
    </w:p>
    <w:bookmarkEnd w:id="5"/>
    <w:p w14:paraId="2ADDF2D3" w14:textId="77777777" w:rsidR="008A536C" w:rsidRPr="0057574E" w:rsidRDefault="008A536C" w:rsidP="008A536C">
      <w:pPr>
        <w:spacing w:after="120"/>
        <w:rPr>
          <w:b/>
          <w:bCs/>
          <w:color w:val="000000" w:themeColor="text1"/>
        </w:rPr>
      </w:pPr>
      <w:r w:rsidRPr="0057574E">
        <w:rPr>
          <w:b/>
          <w:color w:val="000000" w:themeColor="text1"/>
        </w:rPr>
        <w:t>Democratic Republic of the Congo</w:t>
      </w:r>
      <w:r w:rsidRPr="0057574E">
        <w:rPr>
          <w:b/>
          <w:bCs/>
          <w:color w:val="000000" w:themeColor="text1"/>
        </w:rPr>
        <w:t xml:space="preserve">: Renewal of institutional strengthening </w:t>
      </w:r>
    </w:p>
    <w:tbl>
      <w:tblPr>
        <w:tblStyle w:val="TableGrid103"/>
        <w:tblW w:w="5000" w:type="pct"/>
        <w:jc w:val="center"/>
        <w:tblLook w:val="01E0" w:firstRow="1" w:lastRow="1" w:firstColumn="1" w:lastColumn="1" w:noHBand="0" w:noVBand="0"/>
      </w:tblPr>
      <w:tblGrid>
        <w:gridCol w:w="6186"/>
        <w:gridCol w:w="1487"/>
        <w:gridCol w:w="1677"/>
      </w:tblGrid>
      <w:tr w:rsidR="008A536C" w:rsidRPr="0057574E" w14:paraId="23C26326" w14:textId="77777777" w:rsidTr="00673090">
        <w:trPr>
          <w:trHeight w:val="278"/>
          <w:tblHeader/>
          <w:jc w:val="center"/>
        </w:trPr>
        <w:tc>
          <w:tcPr>
            <w:tcW w:w="4103" w:type="pct"/>
            <w:gridSpan w:val="2"/>
            <w:tcBorders>
              <w:bottom w:val="single" w:sz="4" w:space="0" w:color="auto"/>
            </w:tcBorders>
          </w:tcPr>
          <w:p w14:paraId="1FB962F1" w14:textId="77777777" w:rsidR="008A536C" w:rsidRPr="0057574E" w:rsidRDefault="008A536C" w:rsidP="00673090">
            <w:pPr>
              <w:rPr>
                <w:b/>
                <w:color w:val="000000" w:themeColor="text1"/>
                <w:sz w:val="20"/>
                <w:szCs w:val="20"/>
              </w:rPr>
            </w:pPr>
            <w:r w:rsidRPr="0057574E">
              <w:rPr>
                <w:b/>
                <w:color w:val="000000" w:themeColor="text1"/>
                <w:sz w:val="20"/>
                <w:szCs w:val="20"/>
              </w:rPr>
              <w:t>Summary of the project and country profile</w:t>
            </w:r>
          </w:p>
        </w:tc>
        <w:tc>
          <w:tcPr>
            <w:tcW w:w="897" w:type="pct"/>
          </w:tcPr>
          <w:p w14:paraId="26158CAC" w14:textId="77777777" w:rsidR="008A536C" w:rsidRPr="0057574E" w:rsidRDefault="008A536C" w:rsidP="00673090">
            <w:pPr>
              <w:jc w:val="right"/>
              <w:rPr>
                <w:b/>
                <w:color w:val="000000" w:themeColor="text1"/>
                <w:sz w:val="20"/>
                <w:szCs w:val="20"/>
                <w:highlight w:val="yellow"/>
              </w:rPr>
            </w:pPr>
          </w:p>
        </w:tc>
      </w:tr>
      <w:tr w:rsidR="008A536C" w:rsidRPr="0057574E" w14:paraId="025A3D2C" w14:textId="77777777" w:rsidTr="00673090">
        <w:trPr>
          <w:trHeight w:val="233"/>
          <w:jc w:val="center"/>
        </w:trPr>
        <w:tc>
          <w:tcPr>
            <w:tcW w:w="4103" w:type="pct"/>
            <w:gridSpan w:val="2"/>
            <w:tcBorders>
              <w:bottom w:val="single" w:sz="4" w:space="0" w:color="auto"/>
            </w:tcBorders>
          </w:tcPr>
          <w:p w14:paraId="73627946" w14:textId="77777777" w:rsidR="008A536C" w:rsidRPr="0057574E" w:rsidRDefault="008A536C" w:rsidP="00673090">
            <w:pPr>
              <w:rPr>
                <w:color w:val="000000" w:themeColor="text1"/>
                <w:sz w:val="20"/>
                <w:szCs w:val="20"/>
              </w:rPr>
            </w:pPr>
            <w:r w:rsidRPr="0057574E">
              <w:rPr>
                <w:color w:val="000000" w:themeColor="text1"/>
                <w:sz w:val="20"/>
                <w:szCs w:val="20"/>
              </w:rPr>
              <w:t>Implementing agency:</w:t>
            </w:r>
          </w:p>
        </w:tc>
        <w:tc>
          <w:tcPr>
            <w:tcW w:w="897" w:type="pct"/>
            <w:tcBorders>
              <w:bottom w:val="single" w:sz="4" w:space="0" w:color="auto"/>
            </w:tcBorders>
          </w:tcPr>
          <w:p w14:paraId="23D375C8" w14:textId="77777777" w:rsidR="008A536C" w:rsidRPr="0057574E" w:rsidRDefault="008A536C" w:rsidP="00673090">
            <w:pPr>
              <w:jc w:val="center"/>
              <w:rPr>
                <w:color w:val="000000" w:themeColor="text1"/>
                <w:sz w:val="20"/>
                <w:szCs w:val="20"/>
              </w:rPr>
            </w:pPr>
            <w:r w:rsidRPr="0057574E">
              <w:rPr>
                <w:color w:val="000000" w:themeColor="text1"/>
                <w:sz w:val="20"/>
                <w:szCs w:val="20"/>
              </w:rPr>
              <w:t>UNEP</w:t>
            </w:r>
          </w:p>
        </w:tc>
      </w:tr>
      <w:tr w:rsidR="008A536C" w:rsidRPr="0057574E" w14:paraId="6203CFA8" w14:textId="77777777" w:rsidTr="00673090">
        <w:trPr>
          <w:trHeight w:val="233"/>
          <w:jc w:val="center"/>
        </w:trPr>
        <w:tc>
          <w:tcPr>
            <w:tcW w:w="4103" w:type="pct"/>
            <w:gridSpan w:val="2"/>
            <w:tcBorders>
              <w:top w:val="single" w:sz="4" w:space="0" w:color="auto"/>
              <w:left w:val="single" w:sz="4" w:space="0" w:color="auto"/>
              <w:bottom w:val="nil"/>
              <w:right w:val="single" w:sz="4" w:space="0" w:color="auto"/>
            </w:tcBorders>
          </w:tcPr>
          <w:p w14:paraId="5AE96759" w14:textId="77777777" w:rsidR="008A536C" w:rsidRPr="0057574E" w:rsidRDefault="008A536C" w:rsidP="00673090">
            <w:pPr>
              <w:rPr>
                <w:color w:val="000000" w:themeColor="text1"/>
                <w:sz w:val="20"/>
                <w:szCs w:val="20"/>
              </w:rPr>
            </w:pPr>
            <w:r w:rsidRPr="0057574E">
              <w:rPr>
                <w:color w:val="000000" w:themeColor="text1"/>
                <w:sz w:val="20"/>
                <w:szCs w:val="20"/>
              </w:rPr>
              <w:t>Amounts previously approved for institutional strengthening (US $):</w:t>
            </w:r>
          </w:p>
        </w:tc>
        <w:tc>
          <w:tcPr>
            <w:tcW w:w="897" w:type="pct"/>
            <w:tcBorders>
              <w:top w:val="single" w:sz="4" w:space="0" w:color="auto"/>
              <w:left w:val="single" w:sz="4" w:space="0" w:color="auto"/>
              <w:bottom w:val="nil"/>
              <w:right w:val="single" w:sz="4" w:space="0" w:color="auto"/>
            </w:tcBorders>
          </w:tcPr>
          <w:p w14:paraId="472E9B2C" w14:textId="77777777" w:rsidR="008A536C" w:rsidRPr="0057574E" w:rsidRDefault="008A536C" w:rsidP="00673090">
            <w:pPr>
              <w:jc w:val="right"/>
              <w:rPr>
                <w:color w:val="000000" w:themeColor="text1"/>
                <w:sz w:val="20"/>
                <w:szCs w:val="20"/>
              </w:rPr>
            </w:pPr>
          </w:p>
        </w:tc>
      </w:tr>
      <w:tr w:rsidR="008A536C" w:rsidRPr="0057574E" w14:paraId="14403306" w14:textId="77777777" w:rsidTr="00673090">
        <w:trPr>
          <w:trHeight w:val="233"/>
          <w:jc w:val="center"/>
        </w:trPr>
        <w:tc>
          <w:tcPr>
            <w:tcW w:w="3308" w:type="pct"/>
            <w:tcBorders>
              <w:top w:val="nil"/>
              <w:left w:val="single" w:sz="4" w:space="0" w:color="auto"/>
              <w:bottom w:val="nil"/>
              <w:right w:val="nil"/>
            </w:tcBorders>
            <w:shd w:val="clear" w:color="auto" w:fill="FFFFFF" w:themeFill="background1"/>
            <w:vAlign w:val="bottom"/>
          </w:tcPr>
          <w:p w14:paraId="474256B8" w14:textId="77777777" w:rsidR="008A536C" w:rsidRPr="0057574E" w:rsidRDefault="008A536C" w:rsidP="00673090">
            <w:pPr>
              <w:ind w:left="5130" w:right="-198"/>
              <w:jc w:val="left"/>
              <w:rPr>
                <w:color w:val="000000" w:themeColor="text1"/>
                <w:sz w:val="20"/>
                <w:szCs w:val="20"/>
              </w:rPr>
            </w:pPr>
            <w:r w:rsidRPr="0057574E">
              <w:rPr>
                <w:color w:val="000000" w:themeColor="text1"/>
                <w:sz w:val="20"/>
                <w:szCs w:val="20"/>
              </w:rPr>
              <w:t>Phase I:</w:t>
            </w:r>
          </w:p>
        </w:tc>
        <w:tc>
          <w:tcPr>
            <w:tcW w:w="795" w:type="pct"/>
            <w:tcBorders>
              <w:top w:val="nil"/>
              <w:left w:val="nil"/>
              <w:bottom w:val="nil"/>
              <w:right w:val="single" w:sz="4" w:space="0" w:color="auto"/>
            </w:tcBorders>
            <w:shd w:val="clear" w:color="auto" w:fill="FFFFFF" w:themeFill="background1"/>
            <w:vAlign w:val="bottom"/>
          </w:tcPr>
          <w:p w14:paraId="57059FE4" w14:textId="77777777" w:rsidR="008A536C" w:rsidRPr="0057574E" w:rsidRDefault="008A536C" w:rsidP="00673090">
            <w:pPr>
              <w:jc w:val="right"/>
              <w:rPr>
                <w:color w:val="000000" w:themeColor="text1"/>
                <w:sz w:val="20"/>
                <w:szCs w:val="20"/>
              </w:rPr>
            </w:pPr>
            <w:r w:rsidRPr="0057574E">
              <w:rPr>
                <w:color w:val="000000" w:themeColor="text1"/>
                <w:sz w:val="20"/>
                <w:szCs w:val="20"/>
              </w:rPr>
              <w:t>Mar-99</w:t>
            </w:r>
          </w:p>
        </w:tc>
        <w:tc>
          <w:tcPr>
            <w:tcW w:w="897" w:type="pct"/>
            <w:tcBorders>
              <w:top w:val="nil"/>
              <w:left w:val="single" w:sz="4" w:space="0" w:color="auto"/>
              <w:bottom w:val="nil"/>
              <w:right w:val="single" w:sz="4" w:space="0" w:color="auto"/>
            </w:tcBorders>
            <w:shd w:val="clear" w:color="auto" w:fill="FFFFFF" w:themeFill="background1"/>
            <w:vAlign w:val="bottom"/>
          </w:tcPr>
          <w:p w14:paraId="0DD3DFDF" w14:textId="77777777" w:rsidR="008A536C" w:rsidRPr="0057574E" w:rsidRDefault="008A536C" w:rsidP="00673090">
            <w:pPr>
              <w:jc w:val="right"/>
              <w:rPr>
                <w:color w:val="000000" w:themeColor="text1"/>
                <w:sz w:val="20"/>
                <w:szCs w:val="20"/>
              </w:rPr>
            </w:pPr>
            <w:r w:rsidRPr="0057574E">
              <w:rPr>
                <w:color w:val="000000" w:themeColor="text1"/>
                <w:sz w:val="20"/>
                <w:szCs w:val="20"/>
              </w:rPr>
              <w:t>36,465</w:t>
            </w:r>
          </w:p>
        </w:tc>
      </w:tr>
      <w:tr w:rsidR="008A536C" w:rsidRPr="0057574E" w14:paraId="2B50ACF7" w14:textId="77777777" w:rsidTr="00673090">
        <w:trPr>
          <w:trHeight w:val="233"/>
          <w:jc w:val="center"/>
        </w:trPr>
        <w:tc>
          <w:tcPr>
            <w:tcW w:w="3308" w:type="pct"/>
            <w:tcBorders>
              <w:top w:val="nil"/>
              <w:left w:val="single" w:sz="4" w:space="0" w:color="auto"/>
              <w:bottom w:val="nil"/>
              <w:right w:val="nil"/>
            </w:tcBorders>
            <w:shd w:val="clear" w:color="auto" w:fill="FFFFFF" w:themeFill="background1"/>
            <w:vAlign w:val="bottom"/>
          </w:tcPr>
          <w:p w14:paraId="7DF22BD1" w14:textId="77777777" w:rsidR="008A536C" w:rsidRPr="0057574E" w:rsidRDefault="008A536C" w:rsidP="00673090">
            <w:pPr>
              <w:ind w:left="5130" w:right="-198"/>
              <w:jc w:val="left"/>
              <w:rPr>
                <w:color w:val="000000" w:themeColor="text1"/>
                <w:sz w:val="20"/>
                <w:szCs w:val="20"/>
              </w:rPr>
            </w:pPr>
            <w:r w:rsidRPr="0057574E">
              <w:rPr>
                <w:color w:val="000000" w:themeColor="text1"/>
                <w:sz w:val="20"/>
                <w:szCs w:val="20"/>
              </w:rPr>
              <w:t>Phase II:</w:t>
            </w:r>
          </w:p>
        </w:tc>
        <w:tc>
          <w:tcPr>
            <w:tcW w:w="795" w:type="pct"/>
            <w:tcBorders>
              <w:top w:val="nil"/>
              <w:left w:val="nil"/>
              <w:bottom w:val="nil"/>
              <w:right w:val="single" w:sz="4" w:space="0" w:color="auto"/>
            </w:tcBorders>
            <w:shd w:val="clear" w:color="auto" w:fill="FFFFFF" w:themeFill="background1"/>
            <w:vAlign w:val="bottom"/>
          </w:tcPr>
          <w:p w14:paraId="4E87EB6F" w14:textId="77777777" w:rsidR="008A536C" w:rsidRPr="0057574E" w:rsidRDefault="008A536C" w:rsidP="00673090">
            <w:pPr>
              <w:jc w:val="right"/>
              <w:rPr>
                <w:color w:val="000000" w:themeColor="text1"/>
                <w:sz w:val="20"/>
                <w:szCs w:val="20"/>
              </w:rPr>
            </w:pPr>
            <w:r w:rsidRPr="0057574E">
              <w:rPr>
                <w:color w:val="000000" w:themeColor="text1"/>
                <w:sz w:val="20"/>
                <w:szCs w:val="20"/>
              </w:rPr>
              <w:t>Dec-00</w:t>
            </w:r>
          </w:p>
        </w:tc>
        <w:tc>
          <w:tcPr>
            <w:tcW w:w="897" w:type="pct"/>
            <w:tcBorders>
              <w:top w:val="nil"/>
              <w:left w:val="single" w:sz="4" w:space="0" w:color="auto"/>
              <w:bottom w:val="nil"/>
              <w:right w:val="single" w:sz="4" w:space="0" w:color="auto"/>
            </w:tcBorders>
            <w:shd w:val="clear" w:color="auto" w:fill="FFFFFF" w:themeFill="background1"/>
            <w:vAlign w:val="bottom"/>
          </w:tcPr>
          <w:p w14:paraId="4F5FDA90" w14:textId="77777777" w:rsidR="008A536C" w:rsidRPr="0057574E" w:rsidRDefault="008A536C" w:rsidP="00673090">
            <w:pPr>
              <w:jc w:val="right"/>
              <w:rPr>
                <w:color w:val="000000" w:themeColor="text1"/>
                <w:sz w:val="20"/>
                <w:szCs w:val="20"/>
              </w:rPr>
            </w:pPr>
            <w:r w:rsidRPr="0057574E">
              <w:rPr>
                <w:color w:val="000000" w:themeColor="text1"/>
                <w:sz w:val="20"/>
                <w:szCs w:val="20"/>
              </w:rPr>
              <w:t>72,930</w:t>
            </w:r>
          </w:p>
        </w:tc>
      </w:tr>
      <w:tr w:rsidR="008A536C" w:rsidRPr="0057574E" w14:paraId="1B669BA3" w14:textId="77777777" w:rsidTr="00673090">
        <w:trPr>
          <w:trHeight w:val="233"/>
          <w:jc w:val="center"/>
        </w:trPr>
        <w:tc>
          <w:tcPr>
            <w:tcW w:w="3308" w:type="pct"/>
            <w:tcBorders>
              <w:top w:val="nil"/>
              <w:left w:val="single" w:sz="4" w:space="0" w:color="auto"/>
              <w:bottom w:val="nil"/>
              <w:right w:val="nil"/>
            </w:tcBorders>
            <w:shd w:val="clear" w:color="auto" w:fill="FFFFFF" w:themeFill="background1"/>
            <w:vAlign w:val="bottom"/>
          </w:tcPr>
          <w:p w14:paraId="510853B9" w14:textId="77777777" w:rsidR="008A536C" w:rsidRPr="0057574E" w:rsidRDefault="008A536C" w:rsidP="00673090">
            <w:pPr>
              <w:ind w:left="5130" w:right="-198"/>
              <w:jc w:val="left"/>
              <w:rPr>
                <w:color w:val="000000" w:themeColor="text1"/>
                <w:sz w:val="20"/>
                <w:szCs w:val="20"/>
              </w:rPr>
            </w:pPr>
            <w:r w:rsidRPr="0057574E">
              <w:rPr>
                <w:color w:val="000000" w:themeColor="text1"/>
                <w:sz w:val="20"/>
                <w:szCs w:val="20"/>
              </w:rPr>
              <w:t>Phase III:</w:t>
            </w:r>
          </w:p>
        </w:tc>
        <w:tc>
          <w:tcPr>
            <w:tcW w:w="795" w:type="pct"/>
            <w:tcBorders>
              <w:top w:val="nil"/>
              <w:left w:val="nil"/>
              <w:bottom w:val="nil"/>
              <w:right w:val="single" w:sz="4" w:space="0" w:color="auto"/>
            </w:tcBorders>
            <w:shd w:val="clear" w:color="auto" w:fill="FFFFFF" w:themeFill="background1"/>
            <w:vAlign w:val="bottom"/>
          </w:tcPr>
          <w:p w14:paraId="4780D1CC" w14:textId="77777777" w:rsidR="008A536C" w:rsidRPr="0057574E" w:rsidRDefault="008A536C" w:rsidP="00673090">
            <w:pPr>
              <w:jc w:val="right"/>
              <w:rPr>
                <w:color w:val="000000" w:themeColor="text1"/>
                <w:sz w:val="20"/>
                <w:szCs w:val="20"/>
              </w:rPr>
            </w:pPr>
            <w:r w:rsidRPr="0057574E">
              <w:rPr>
                <w:color w:val="000000" w:themeColor="text1"/>
                <w:sz w:val="20"/>
                <w:szCs w:val="20"/>
              </w:rPr>
              <w:t>Jul-05</w:t>
            </w:r>
          </w:p>
        </w:tc>
        <w:tc>
          <w:tcPr>
            <w:tcW w:w="897" w:type="pct"/>
            <w:tcBorders>
              <w:top w:val="nil"/>
              <w:left w:val="single" w:sz="4" w:space="0" w:color="auto"/>
              <w:bottom w:val="nil"/>
              <w:right w:val="single" w:sz="4" w:space="0" w:color="auto"/>
            </w:tcBorders>
            <w:shd w:val="clear" w:color="auto" w:fill="FFFFFF" w:themeFill="background1"/>
            <w:vAlign w:val="bottom"/>
          </w:tcPr>
          <w:p w14:paraId="33FD6709" w14:textId="77777777" w:rsidR="008A536C" w:rsidRPr="0057574E" w:rsidRDefault="008A536C" w:rsidP="00673090">
            <w:pPr>
              <w:jc w:val="right"/>
              <w:rPr>
                <w:color w:val="000000" w:themeColor="text1"/>
                <w:sz w:val="20"/>
                <w:szCs w:val="20"/>
              </w:rPr>
            </w:pPr>
            <w:r w:rsidRPr="0057574E">
              <w:rPr>
                <w:color w:val="000000" w:themeColor="text1"/>
                <w:sz w:val="20"/>
                <w:szCs w:val="20"/>
              </w:rPr>
              <w:t>64,540</w:t>
            </w:r>
          </w:p>
        </w:tc>
      </w:tr>
      <w:tr w:rsidR="008A536C" w:rsidRPr="0057574E" w14:paraId="5F7CE461" w14:textId="77777777" w:rsidTr="00673090">
        <w:trPr>
          <w:trHeight w:val="233"/>
          <w:jc w:val="center"/>
        </w:trPr>
        <w:tc>
          <w:tcPr>
            <w:tcW w:w="3308" w:type="pct"/>
            <w:tcBorders>
              <w:top w:val="nil"/>
              <w:left w:val="single" w:sz="4" w:space="0" w:color="auto"/>
              <w:bottom w:val="nil"/>
              <w:right w:val="nil"/>
            </w:tcBorders>
            <w:shd w:val="clear" w:color="auto" w:fill="FFFFFF" w:themeFill="background1"/>
            <w:vAlign w:val="bottom"/>
          </w:tcPr>
          <w:p w14:paraId="4A6D8E1C" w14:textId="77777777" w:rsidR="008A536C" w:rsidRPr="0057574E" w:rsidRDefault="008A536C" w:rsidP="00673090">
            <w:pPr>
              <w:ind w:left="5130" w:right="-198"/>
              <w:jc w:val="left"/>
              <w:rPr>
                <w:color w:val="000000" w:themeColor="text1"/>
                <w:sz w:val="20"/>
                <w:szCs w:val="20"/>
              </w:rPr>
            </w:pPr>
            <w:r w:rsidRPr="0057574E">
              <w:rPr>
                <w:color w:val="000000" w:themeColor="text1"/>
                <w:sz w:val="20"/>
                <w:szCs w:val="20"/>
              </w:rPr>
              <w:t>Phase IV:</w:t>
            </w:r>
          </w:p>
        </w:tc>
        <w:tc>
          <w:tcPr>
            <w:tcW w:w="795" w:type="pct"/>
            <w:tcBorders>
              <w:top w:val="nil"/>
              <w:left w:val="nil"/>
              <w:bottom w:val="nil"/>
              <w:right w:val="single" w:sz="4" w:space="0" w:color="auto"/>
            </w:tcBorders>
            <w:shd w:val="clear" w:color="auto" w:fill="FFFFFF" w:themeFill="background1"/>
            <w:vAlign w:val="bottom"/>
          </w:tcPr>
          <w:p w14:paraId="67F1B677"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Jul-07</w:t>
            </w:r>
          </w:p>
        </w:tc>
        <w:tc>
          <w:tcPr>
            <w:tcW w:w="897" w:type="pct"/>
            <w:tcBorders>
              <w:top w:val="nil"/>
              <w:left w:val="single" w:sz="4" w:space="0" w:color="auto"/>
              <w:bottom w:val="nil"/>
              <w:right w:val="single" w:sz="4" w:space="0" w:color="auto"/>
            </w:tcBorders>
            <w:shd w:val="clear" w:color="auto" w:fill="FFFFFF" w:themeFill="background1"/>
          </w:tcPr>
          <w:p w14:paraId="3EF1DB75" w14:textId="77777777" w:rsidR="008A536C" w:rsidRPr="0057574E" w:rsidRDefault="008A536C" w:rsidP="00673090">
            <w:pPr>
              <w:jc w:val="right"/>
              <w:rPr>
                <w:color w:val="000000" w:themeColor="text1"/>
                <w:sz w:val="20"/>
                <w:szCs w:val="20"/>
              </w:rPr>
            </w:pPr>
            <w:r w:rsidRPr="0057574E">
              <w:rPr>
                <w:color w:val="000000" w:themeColor="text1"/>
                <w:sz w:val="20"/>
                <w:szCs w:val="20"/>
              </w:rPr>
              <w:t>64,540</w:t>
            </w:r>
          </w:p>
        </w:tc>
      </w:tr>
      <w:tr w:rsidR="008A536C" w:rsidRPr="0057574E" w14:paraId="76BE34B4" w14:textId="77777777" w:rsidTr="00673090">
        <w:trPr>
          <w:trHeight w:val="233"/>
          <w:jc w:val="center"/>
        </w:trPr>
        <w:tc>
          <w:tcPr>
            <w:tcW w:w="3308" w:type="pct"/>
            <w:tcBorders>
              <w:top w:val="nil"/>
              <w:left w:val="single" w:sz="4" w:space="0" w:color="auto"/>
              <w:bottom w:val="nil"/>
              <w:right w:val="nil"/>
            </w:tcBorders>
            <w:shd w:val="clear" w:color="auto" w:fill="FFFFFF" w:themeFill="background1"/>
            <w:vAlign w:val="bottom"/>
          </w:tcPr>
          <w:p w14:paraId="55524503" w14:textId="77777777" w:rsidR="008A536C" w:rsidRPr="0057574E" w:rsidRDefault="008A536C" w:rsidP="00673090">
            <w:pPr>
              <w:ind w:left="5130" w:right="-198"/>
              <w:jc w:val="left"/>
              <w:rPr>
                <w:color w:val="000000" w:themeColor="text1"/>
                <w:sz w:val="20"/>
                <w:szCs w:val="20"/>
              </w:rPr>
            </w:pPr>
            <w:r w:rsidRPr="0057574E">
              <w:rPr>
                <w:color w:val="000000" w:themeColor="text1"/>
                <w:sz w:val="20"/>
                <w:szCs w:val="20"/>
              </w:rPr>
              <w:t>Phase V:</w:t>
            </w:r>
          </w:p>
        </w:tc>
        <w:tc>
          <w:tcPr>
            <w:tcW w:w="795" w:type="pct"/>
            <w:tcBorders>
              <w:top w:val="nil"/>
              <w:left w:val="nil"/>
              <w:bottom w:val="nil"/>
              <w:right w:val="single" w:sz="4" w:space="0" w:color="auto"/>
            </w:tcBorders>
            <w:shd w:val="clear" w:color="auto" w:fill="FFFFFF" w:themeFill="background1"/>
            <w:vAlign w:val="bottom"/>
          </w:tcPr>
          <w:p w14:paraId="502E73E2"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Jul-09</w:t>
            </w:r>
          </w:p>
        </w:tc>
        <w:tc>
          <w:tcPr>
            <w:tcW w:w="897" w:type="pct"/>
            <w:tcBorders>
              <w:top w:val="nil"/>
              <w:left w:val="single" w:sz="4" w:space="0" w:color="auto"/>
              <w:bottom w:val="nil"/>
              <w:right w:val="single" w:sz="4" w:space="0" w:color="auto"/>
            </w:tcBorders>
            <w:shd w:val="clear" w:color="auto" w:fill="FFFFFF" w:themeFill="background1"/>
          </w:tcPr>
          <w:p w14:paraId="21207F3E" w14:textId="77777777" w:rsidR="008A536C" w:rsidRPr="0057574E" w:rsidRDefault="008A536C" w:rsidP="00673090">
            <w:pPr>
              <w:jc w:val="right"/>
              <w:rPr>
                <w:color w:val="000000" w:themeColor="text1"/>
                <w:sz w:val="20"/>
                <w:szCs w:val="20"/>
              </w:rPr>
            </w:pPr>
            <w:r w:rsidRPr="0057574E">
              <w:rPr>
                <w:color w:val="000000" w:themeColor="text1"/>
                <w:sz w:val="20"/>
                <w:szCs w:val="20"/>
              </w:rPr>
              <w:t>48,405</w:t>
            </w:r>
          </w:p>
        </w:tc>
      </w:tr>
      <w:tr w:rsidR="008A536C" w:rsidRPr="0057574E" w14:paraId="6E5ACB81" w14:textId="77777777" w:rsidTr="00673090">
        <w:trPr>
          <w:trHeight w:val="233"/>
          <w:jc w:val="center"/>
        </w:trPr>
        <w:tc>
          <w:tcPr>
            <w:tcW w:w="3308" w:type="pct"/>
            <w:tcBorders>
              <w:top w:val="nil"/>
              <w:left w:val="single" w:sz="4" w:space="0" w:color="auto"/>
              <w:bottom w:val="nil"/>
              <w:right w:val="nil"/>
            </w:tcBorders>
            <w:shd w:val="clear" w:color="auto" w:fill="FFFFFF" w:themeFill="background1"/>
            <w:vAlign w:val="bottom"/>
          </w:tcPr>
          <w:p w14:paraId="79F8CCA8" w14:textId="77777777" w:rsidR="008A536C" w:rsidRPr="0057574E" w:rsidRDefault="008A536C" w:rsidP="00673090">
            <w:pPr>
              <w:ind w:left="5130" w:right="-198"/>
              <w:jc w:val="left"/>
              <w:rPr>
                <w:color w:val="000000" w:themeColor="text1"/>
                <w:sz w:val="20"/>
                <w:szCs w:val="20"/>
              </w:rPr>
            </w:pPr>
            <w:r w:rsidRPr="0057574E">
              <w:rPr>
                <w:color w:val="000000" w:themeColor="text1"/>
                <w:sz w:val="20"/>
                <w:szCs w:val="20"/>
              </w:rPr>
              <w:t>Phase VI:</w:t>
            </w:r>
          </w:p>
        </w:tc>
        <w:tc>
          <w:tcPr>
            <w:tcW w:w="795" w:type="pct"/>
            <w:tcBorders>
              <w:top w:val="nil"/>
              <w:left w:val="nil"/>
              <w:bottom w:val="nil"/>
              <w:right w:val="single" w:sz="4" w:space="0" w:color="auto"/>
            </w:tcBorders>
            <w:shd w:val="clear" w:color="auto" w:fill="FFFFFF" w:themeFill="background1"/>
            <w:vAlign w:val="bottom"/>
          </w:tcPr>
          <w:p w14:paraId="58D03F31"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Dec-10</w:t>
            </w:r>
          </w:p>
        </w:tc>
        <w:tc>
          <w:tcPr>
            <w:tcW w:w="897" w:type="pct"/>
            <w:tcBorders>
              <w:top w:val="nil"/>
              <w:left w:val="single" w:sz="4" w:space="0" w:color="auto"/>
              <w:bottom w:val="nil"/>
              <w:right w:val="single" w:sz="4" w:space="0" w:color="auto"/>
            </w:tcBorders>
            <w:shd w:val="clear" w:color="auto" w:fill="FFFFFF" w:themeFill="background1"/>
          </w:tcPr>
          <w:p w14:paraId="481525E0" w14:textId="77777777" w:rsidR="008A536C" w:rsidRPr="0057574E" w:rsidRDefault="008A536C" w:rsidP="00673090">
            <w:pPr>
              <w:jc w:val="right"/>
              <w:rPr>
                <w:color w:val="000000" w:themeColor="text1"/>
                <w:sz w:val="20"/>
                <w:szCs w:val="20"/>
              </w:rPr>
            </w:pPr>
            <w:r w:rsidRPr="0057574E">
              <w:rPr>
                <w:color w:val="000000" w:themeColor="text1"/>
                <w:sz w:val="20"/>
                <w:szCs w:val="20"/>
              </w:rPr>
              <w:t>64,540</w:t>
            </w:r>
          </w:p>
        </w:tc>
      </w:tr>
      <w:tr w:rsidR="008A536C" w:rsidRPr="0057574E" w14:paraId="39A70735" w14:textId="77777777" w:rsidTr="00673090">
        <w:trPr>
          <w:trHeight w:val="233"/>
          <w:jc w:val="center"/>
        </w:trPr>
        <w:tc>
          <w:tcPr>
            <w:tcW w:w="3308" w:type="pct"/>
            <w:tcBorders>
              <w:top w:val="nil"/>
              <w:left w:val="single" w:sz="4" w:space="0" w:color="auto"/>
              <w:bottom w:val="nil"/>
              <w:right w:val="nil"/>
            </w:tcBorders>
            <w:shd w:val="clear" w:color="auto" w:fill="FFFFFF" w:themeFill="background1"/>
            <w:vAlign w:val="bottom"/>
          </w:tcPr>
          <w:p w14:paraId="2C3DF87E" w14:textId="77777777" w:rsidR="008A536C" w:rsidRPr="0057574E" w:rsidRDefault="008A536C" w:rsidP="00673090">
            <w:pPr>
              <w:ind w:left="5130" w:right="-198"/>
              <w:jc w:val="left"/>
              <w:rPr>
                <w:color w:val="000000" w:themeColor="text1"/>
                <w:sz w:val="20"/>
                <w:szCs w:val="20"/>
              </w:rPr>
            </w:pPr>
            <w:r w:rsidRPr="0057574E">
              <w:rPr>
                <w:color w:val="000000" w:themeColor="text1"/>
                <w:sz w:val="20"/>
                <w:szCs w:val="20"/>
              </w:rPr>
              <w:t>Phase VII:</w:t>
            </w:r>
          </w:p>
        </w:tc>
        <w:tc>
          <w:tcPr>
            <w:tcW w:w="795" w:type="pct"/>
            <w:tcBorders>
              <w:top w:val="nil"/>
              <w:left w:val="nil"/>
              <w:bottom w:val="nil"/>
              <w:right w:val="single" w:sz="4" w:space="0" w:color="auto"/>
            </w:tcBorders>
            <w:shd w:val="clear" w:color="auto" w:fill="FFFFFF" w:themeFill="background1"/>
            <w:vAlign w:val="bottom"/>
          </w:tcPr>
          <w:p w14:paraId="6072D183"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Dec-13</w:t>
            </w:r>
          </w:p>
        </w:tc>
        <w:tc>
          <w:tcPr>
            <w:tcW w:w="897" w:type="pct"/>
            <w:tcBorders>
              <w:top w:val="nil"/>
              <w:left w:val="single" w:sz="4" w:space="0" w:color="auto"/>
              <w:bottom w:val="nil"/>
              <w:right w:val="single" w:sz="4" w:space="0" w:color="auto"/>
            </w:tcBorders>
            <w:shd w:val="clear" w:color="auto" w:fill="FFFFFF" w:themeFill="background1"/>
          </w:tcPr>
          <w:p w14:paraId="2FDC8354" w14:textId="77777777" w:rsidR="008A536C" w:rsidRPr="0057574E" w:rsidRDefault="008A536C" w:rsidP="00673090">
            <w:pPr>
              <w:jc w:val="right"/>
              <w:rPr>
                <w:color w:val="000000" w:themeColor="text1"/>
                <w:sz w:val="20"/>
                <w:szCs w:val="20"/>
              </w:rPr>
            </w:pPr>
            <w:r w:rsidRPr="0057574E">
              <w:rPr>
                <w:color w:val="000000" w:themeColor="text1"/>
                <w:sz w:val="20"/>
                <w:szCs w:val="20"/>
              </w:rPr>
              <w:t>64,540</w:t>
            </w:r>
          </w:p>
        </w:tc>
      </w:tr>
      <w:tr w:rsidR="008A536C" w:rsidRPr="0057574E" w14:paraId="79453E40" w14:textId="77777777" w:rsidTr="00673090">
        <w:trPr>
          <w:trHeight w:val="233"/>
          <w:jc w:val="center"/>
        </w:trPr>
        <w:tc>
          <w:tcPr>
            <w:tcW w:w="3308" w:type="pct"/>
            <w:tcBorders>
              <w:top w:val="nil"/>
              <w:left w:val="single" w:sz="4" w:space="0" w:color="auto"/>
              <w:bottom w:val="nil"/>
              <w:right w:val="nil"/>
            </w:tcBorders>
            <w:shd w:val="clear" w:color="auto" w:fill="FFFFFF" w:themeFill="background1"/>
            <w:vAlign w:val="bottom"/>
          </w:tcPr>
          <w:p w14:paraId="57CC3FFD" w14:textId="77777777" w:rsidR="008A536C" w:rsidRPr="0057574E" w:rsidRDefault="008A536C" w:rsidP="00673090">
            <w:pPr>
              <w:ind w:left="5130" w:right="-198"/>
              <w:jc w:val="left"/>
              <w:rPr>
                <w:color w:val="000000" w:themeColor="text1"/>
                <w:sz w:val="20"/>
                <w:szCs w:val="20"/>
              </w:rPr>
            </w:pPr>
            <w:r w:rsidRPr="0057574E">
              <w:rPr>
                <w:color w:val="000000" w:themeColor="text1"/>
                <w:sz w:val="20"/>
                <w:szCs w:val="20"/>
              </w:rPr>
              <w:t>Phase VIII:</w:t>
            </w:r>
          </w:p>
        </w:tc>
        <w:tc>
          <w:tcPr>
            <w:tcW w:w="795" w:type="pct"/>
            <w:tcBorders>
              <w:top w:val="nil"/>
              <w:left w:val="nil"/>
              <w:bottom w:val="nil"/>
              <w:right w:val="single" w:sz="4" w:space="0" w:color="auto"/>
            </w:tcBorders>
            <w:shd w:val="clear" w:color="auto" w:fill="FFFFFF" w:themeFill="background1"/>
            <w:vAlign w:val="bottom"/>
          </w:tcPr>
          <w:p w14:paraId="51BFAE8A"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Dec-16</w:t>
            </w:r>
          </w:p>
        </w:tc>
        <w:tc>
          <w:tcPr>
            <w:tcW w:w="897" w:type="pct"/>
            <w:tcBorders>
              <w:top w:val="nil"/>
              <w:left w:val="single" w:sz="4" w:space="0" w:color="auto"/>
              <w:bottom w:val="nil"/>
              <w:right w:val="single" w:sz="4" w:space="0" w:color="auto"/>
            </w:tcBorders>
            <w:shd w:val="clear" w:color="auto" w:fill="FFFFFF" w:themeFill="background1"/>
          </w:tcPr>
          <w:p w14:paraId="4197D7F9" w14:textId="77777777" w:rsidR="008A536C" w:rsidRPr="0057574E" w:rsidRDefault="008A536C" w:rsidP="00673090">
            <w:pPr>
              <w:jc w:val="right"/>
              <w:rPr>
                <w:color w:val="000000" w:themeColor="text1"/>
                <w:sz w:val="20"/>
                <w:szCs w:val="20"/>
              </w:rPr>
            </w:pPr>
            <w:r w:rsidRPr="0057574E">
              <w:rPr>
                <w:color w:val="000000" w:themeColor="text1"/>
                <w:sz w:val="20"/>
                <w:szCs w:val="20"/>
              </w:rPr>
              <w:t>85,000</w:t>
            </w:r>
          </w:p>
        </w:tc>
      </w:tr>
      <w:tr w:rsidR="008A536C" w:rsidRPr="0057574E" w14:paraId="013740EF" w14:textId="77777777" w:rsidTr="00673090">
        <w:trPr>
          <w:trHeight w:val="233"/>
          <w:jc w:val="center"/>
        </w:trPr>
        <w:tc>
          <w:tcPr>
            <w:tcW w:w="3308" w:type="pct"/>
            <w:tcBorders>
              <w:top w:val="nil"/>
              <w:left w:val="single" w:sz="4" w:space="0" w:color="auto"/>
              <w:bottom w:val="nil"/>
              <w:right w:val="nil"/>
            </w:tcBorders>
            <w:shd w:val="clear" w:color="auto" w:fill="FFFFFF" w:themeFill="background1"/>
            <w:vAlign w:val="bottom"/>
          </w:tcPr>
          <w:p w14:paraId="7072126F" w14:textId="77777777" w:rsidR="008A536C" w:rsidRPr="0057574E" w:rsidRDefault="008A536C" w:rsidP="00673090">
            <w:pPr>
              <w:ind w:left="5130" w:right="-198"/>
              <w:jc w:val="left"/>
              <w:rPr>
                <w:color w:val="000000" w:themeColor="text1"/>
                <w:sz w:val="20"/>
                <w:szCs w:val="20"/>
              </w:rPr>
            </w:pPr>
            <w:r w:rsidRPr="0057574E">
              <w:rPr>
                <w:color w:val="000000" w:themeColor="text1"/>
                <w:sz w:val="20"/>
                <w:szCs w:val="20"/>
              </w:rPr>
              <w:t>Phase IX:</w:t>
            </w:r>
          </w:p>
        </w:tc>
        <w:tc>
          <w:tcPr>
            <w:tcW w:w="795" w:type="pct"/>
            <w:tcBorders>
              <w:top w:val="nil"/>
              <w:left w:val="nil"/>
              <w:bottom w:val="nil"/>
              <w:right w:val="single" w:sz="4" w:space="0" w:color="auto"/>
            </w:tcBorders>
            <w:shd w:val="clear" w:color="auto" w:fill="FFFFFF" w:themeFill="background1"/>
            <w:vAlign w:val="bottom"/>
          </w:tcPr>
          <w:p w14:paraId="633A2FD2"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May-19</w:t>
            </w:r>
          </w:p>
        </w:tc>
        <w:tc>
          <w:tcPr>
            <w:tcW w:w="897" w:type="pct"/>
            <w:tcBorders>
              <w:top w:val="nil"/>
              <w:left w:val="single" w:sz="4" w:space="0" w:color="auto"/>
              <w:bottom w:val="nil"/>
              <w:right w:val="single" w:sz="4" w:space="0" w:color="auto"/>
            </w:tcBorders>
            <w:shd w:val="clear" w:color="auto" w:fill="FFFFFF" w:themeFill="background1"/>
          </w:tcPr>
          <w:p w14:paraId="4A498319" w14:textId="77777777" w:rsidR="008A536C" w:rsidRPr="0057574E" w:rsidRDefault="008A536C" w:rsidP="00673090">
            <w:pPr>
              <w:jc w:val="right"/>
              <w:rPr>
                <w:color w:val="000000" w:themeColor="text1"/>
                <w:sz w:val="20"/>
                <w:szCs w:val="20"/>
              </w:rPr>
            </w:pPr>
            <w:r w:rsidRPr="0057574E">
              <w:rPr>
                <w:color w:val="000000" w:themeColor="text1"/>
                <w:sz w:val="20"/>
                <w:szCs w:val="20"/>
              </w:rPr>
              <w:t>85,000</w:t>
            </w:r>
          </w:p>
        </w:tc>
      </w:tr>
      <w:tr w:rsidR="008A536C" w:rsidRPr="0057574E" w14:paraId="48812758" w14:textId="77777777" w:rsidTr="00673090">
        <w:trPr>
          <w:trHeight w:val="233"/>
          <w:jc w:val="center"/>
        </w:trPr>
        <w:tc>
          <w:tcPr>
            <w:tcW w:w="3308" w:type="pct"/>
            <w:tcBorders>
              <w:top w:val="nil"/>
              <w:left w:val="single" w:sz="4" w:space="0" w:color="auto"/>
              <w:bottom w:val="nil"/>
              <w:right w:val="nil"/>
            </w:tcBorders>
            <w:shd w:val="clear" w:color="auto" w:fill="FFFFFF" w:themeFill="background1"/>
            <w:vAlign w:val="bottom"/>
          </w:tcPr>
          <w:p w14:paraId="3FC2C50D" w14:textId="77777777" w:rsidR="008A536C" w:rsidRPr="0057574E" w:rsidRDefault="008A536C" w:rsidP="00673090">
            <w:pPr>
              <w:ind w:left="5130" w:right="-198"/>
              <w:jc w:val="left"/>
              <w:rPr>
                <w:color w:val="000000" w:themeColor="text1"/>
                <w:sz w:val="20"/>
                <w:szCs w:val="20"/>
              </w:rPr>
            </w:pPr>
            <w:r w:rsidRPr="0057574E">
              <w:rPr>
                <w:color w:val="000000" w:themeColor="text1"/>
                <w:sz w:val="20"/>
                <w:szCs w:val="20"/>
              </w:rPr>
              <w:t>Phase X:</w:t>
            </w:r>
          </w:p>
        </w:tc>
        <w:tc>
          <w:tcPr>
            <w:tcW w:w="795" w:type="pct"/>
            <w:tcBorders>
              <w:top w:val="nil"/>
              <w:left w:val="nil"/>
              <w:bottom w:val="nil"/>
              <w:right w:val="single" w:sz="4" w:space="0" w:color="auto"/>
            </w:tcBorders>
            <w:shd w:val="clear" w:color="auto" w:fill="FFFFFF" w:themeFill="background1"/>
            <w:vAlign w:val="bottom"/>
          </w:tcPr>
          <w:p w14:paraId="2E0E4E5B"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Jul-21</w:t>
            </w:r>
          </w:p>
        </w:tc>
        <w:tc>
          <w:tcPr>
            <w:tcW w:w="897" w:type="pct"/>
            <w:tcBorders>
              <w:top w:val="nil"/>
              <w:left w:val="single" w:sz="4" w:space="0" w:color="auto"/>
              <w:bottom w:val="nil"/>
              <w:right w:val="single" w:sz="4" w:space="0" w:color="auto"/>
            </w:tcBorders>
            <w:shd w:val="clear" w:color="auto" w:fill="FFFFFF" w:themeFill="background1"/>
          </w:tcPr>
          <w:p w14:paraId="75E0B4B3" w14:textId="77777777" w:rsidR="008A536C" w:rsidRPr="0057574E" w:rsidRDefault="008A536C" w:rsidP="00673090">
            <w:pPr>
              <w:jc w:val="right"/>
              <w:rPr>
                <w:color w:val="000000" w:themeColor="text1"/>
                <w:sz w:val="20"/>
                <w:szCs w:val="20"/>
              </w:rPr>
            </w:pPr>
            <w:r w:rsidRPr="0057574E">
              <w:rPr>
                <w:color w:val="000000" w:themeColor="text1"/>
                <w:sz w:val="20"/>
                <w:szCs w:val="20"/>
              </w:rPr>
              <w:t>84,800</w:t>
            </w:r>
          </w:p>
        </w:tc>
      </w:tr>
      <w:tr w:rsidR="008A536C" w:rsidRPr="0057574E" w14:paraId="308E66A8" w14:textId="77777777" w:rsidTr="00673090">
        <w:trPr>
          <w:trHeight w:val="233"/>
          <w:jc w:val="center"/>
        </w:trPr>
        <w:tc>
          <w:tcPr>
            <w:tcW w:w="4103" w:type="pct"/>
            <w:gridSpan w:val="2"/>
            <w:tcBorders>
              <w:top w:val="nil"/>
              <w:left w:val="single" w:sz="4" w:space="0" w:color="auto"/>
              <w:bottom w:val="single" w:sz="4" w:space="0" w:color="auto"/>
              <w:right w:val="single" w:sz="4" w:space="0" w:color="auto"/>
            </w:tcBorders>
            <w:shd w:val="clear" w:color="auto" w:fill="auto"/>
          </w:tcPr>
          <w:p w14:paraId="1DCF3F9A" w14:textId="77777777" w:rsidR="008A536C" w:rsidRPr="0057574E" w:rsidRDefault="008A536C" w:rsidP="00673090">
            <w:pPr>
              <w:tabs>
                <w:tab w:val="left" w:pos="6834"/>
                <w:tab w:val="right" w:pos="7560"/>
              </w:tabs>
              <w:ind w:left="6480" w:right="-108"/>
              <w:jc w:val="left"/>
              <w:rPr>
                <w:color w:val="000000" w:themeColor="text1"/>
                <w:sz w:val="20"/>
                <w:szCs w:val="20"/>
              </w:rPr>
            </w:pPr>
            <w:r w:rsidRPr="0057574E">
              <w:rPr>
                <w:sz w:val="20"/>
                <w:szCs w:val="20"/>
              </w:rPr>
              <w:tab/>
              <w:t>Total:</w:t>
            </w:r>
          </w:p>
        </w:tc>
        <w:tc>
          <w:tcPr>
            <w:tcW w:w="897" w:type="pct"/>
            <w:tcBorders>
              <w:top w:val="nil"/>
              <w:left w:val="single" w:sz="4" w:space="0" w:color="auto"/>
              <w:bottom w:val="single" w:sz="4" w:space="0" w:color="auto"/>
              <w:right w:val="single" w:sz="4" w:space="0" w:color="auto"/>
            </w:tcBorders>
            <w:shd w:val="clear" w:color="auto" w:fill="auto"/>
          </w:tcPr>
          <w:p w14:paraId="32C7A840" w14:textId="77777777" w:rsidR="008A536C" w:rsidRPr="0057574E" w:rsidRDefault="008A536C" w:rsidP="00673090">
            <w:pPr>
              <w:jc w:val="right"/>
              <w:rPr>
                <w:color w:val="000000" w:themeColor="text1"/>
                <w:sz w:val="20"/>
                <w:szCs w:val="20"/>
                <w:highlight w:val="yellow"/>
              </w:rPr>
            </w:pPr>
            <w:r w:rsidRPr="0057574E">
              <w:rPr>
                <w:color w:val="000000" w:themeColor="text1"/>
                <w:sz w:val="20"/>
                <w:szCs w:val="20"/>
              </w:rPr>
              <w:t>670,760</w:t>
            </w:r>
          </w:p>
        </w:tc>
      </w:tr>
      <w:tr w:rsidR="008A536C" w:rsidRPr="0057574E" w14:paraId="4E2F7F2B" w14:textId="77777777" w:rsidTr="00673090">
        <w:trPr>
          <w:trHeight w:val="233"/>
          <w:jc w:val="center"/>
        </w:trPr>
        <w:tc>
          <w:tcPr>
            <w:tcW w:w="4103" w:type="pct"/>
            <w:gridSpan w:val="2"/>
            <w:tcBorders>
              <w:top w:val="single" w:sz="4" w:space="0" w:color="auto"/>
            </w:tcBorders>
            <w:shd w:val="clear" w:color="auto" w:fill="FFFFFF" w:themeFill="background1"/>
          </w:tcPr>
          <w:p w14:paraId="620518D7" w14:textId="77777777" w:rsidR="008A536C" w:rsidRPr="0057574E" w:rsidRDefault="008A536C" w:rsidP="00673090">
            <w:pPr>
              <w:jc w:val="left"/>
              <w:rPr>
                <w:color w:val="000000" w:themeColor="text1"/>
                <w:sz w:val="20"/>
                <w:szCs w:val="20"/>
              </w:rPr>
            </w:pPr>
            <w:r w:rsidRPr="0057574E">
              <w:rPr>
                <w:color w:val="000000" w:themeColor="text1"/>
                <w:sz w:val="20"/>
                <w:szCs w:val="20"/>
              </w:rPr>
              <w:t>Amount requested for renewal (phase XI) (US $):</w:t>
            </w:r>
          </w:p>
        </w:tc>
        <w:tc>
          <w:tcPr>
            <w:tcW w:w="897" w:type="pct"/>
            <w:tcBorders>
              <w:top w:val="single" w:sz="4" w:space="0" w:color="auto"/>
            </w:tcBorders>
            <w:shd w:val="clear" w:color="auto" w:fill="auto"/>
          </w:tcPr>
          <w:p w14:paraId="7896D9D3" w14:textId="77777777" w:rsidR="008A536C" w:rsidRPr="0057574E" w:rsidRDefault="008A536C" w:rsidP="00673090">
            <w:pPr>
              <w:jc w:val="right"/>
              <w:rPr>
                <w:color w:val="000000" w:themeColor="text1"/>
                <w:sz w:val="20"/>
                <w:szCs w:val="20"/>
              </w:rPr>
            </w:pPr>
            <w:r w:rsidRPr="0057574E">
              <w:rPr>
                <w:color w:val="000000" w:themeColor="text1"/>
                <w:sz w:val="20"/>
                <w:szCs w:val="20"/>
              </w:rPr>
              <w:t>180,000</w:t>
            </w:r>
          </w:p>
        </w:tc>
      </w:tr>
      <w:tr w:rsidR="008A536C" w:rsidRPr="0057574E" w14:paraId="7FAEB946" w14:textId="77777777" w:rsidTr="00673090">
        <w:trPr>
          <w:trHeight w:val="233"/>
          <w:jc w:val="center"/>
        </w:trPr>
        <w:tc>
          <w:tcPr>
            <w:tcW w:w="4103" w:type="pct"/>
            <w:gridSpan w:val="2"/>
          </w:tcPr>
          <w:p w14:paraId="0F2E76DB" w14:textId="77777777" w:rsidR="008A536C" w:rsidRPr="0057574E" w:rsidRDefault="008A536C" w:rsidP="00673090">
            <w:pPr>
              <w:jc w:val="left"/>
              <w:rPr>
                <w:color w:val="000000" w:themeColor="text1"/>
                <w:sz w:val="20"/>
                <w:szCs w:val="20"/>
              </w:rPr>
            </w:pPr>
            <w:r w:rsidRPr="0057574E">
              <w:rPr>
                <w:color w:val="000000" w:themeColor="text1"/>
                <w:sz w:val="20"/>
                <w:szCs w:val="20"/>
              </w:rPr>
              <w:t xml:space="preserve">Amount recommended for approval for phase XI (US $): </w:t>
            </w:r>
          </w:p>
        </w:tc>
        <w:tc>
          <w:tcPr>
            <w:tcW w:w="897" w:type="pct"/>
            <w:shd w:val="clear" w:color="auto" w:fill="auto"/>
          </w:tcPr>
          <w:p w14:paraId="0492680F" w14:textId="77777777" w:rsidR="008A536C" w:rsidRPr="0057574E" w:rsidRDefault="008A536C" w:rsidP="00673090">
            <w:pPr>
              <w:jc w:val="right"/>
              <w:rPr>
                <w:color w:val="000000" w:themeColor="text1"/>
                <w:sz w:val="20"/>
                <w:szCs w:val="20"/>
              </w:rPr>
            </w:pPr>
            <w:r w:rsidRPr="0057574E">
              <w:rPr>
                <w:color w:val="000000" w:themeColor="text1"/>
                <w:sz w:val="20"/>
                <w:szCs w:val="20"/>
              </w:rPr>
              <w:t>180,000</w:t>
            </w:r>
          </w:p>
        </w:tc>
      </w:tr>
      <w:tr w:rsidR="008A536C" w:rsidRPr="0057574E" w14:paraId="3B6825D8" w14:textId="77777777" w:rsidTr="00673090">
        <w:trPr>
          <w:trHeight w:val="233"/>
          <w:jc w:val="center"/>
        </w:trPr>
        <w:tc>
          <w:tcPr>
            <w:tcW w:w="4103" w:type="pct"/>
            <w:gridSpan w:val="2"/>
          </w:tcPr>
          <w:p w14:paraId="6D06AA9D" w14:textId="77777777" w:rsidR="008A536C" w:rsidRPr="0057574E" w:rsidRDefault="008A536C" w:rsidP="00673090">
            <w:pPr>
              <w:jc w:val="left"/>
              <w:rPr>
                <w:color w:val="000000" w:themeColor="text1"/>
                <w:sz w:val="20"/>
                <w:szCs w:val="20"/>
              </w:rPr>
            </w:pPr>
            <w:r w:rsidRPr="0057574E">
              <w:rPr>
                <w:color w:val="000000" w:themeColor="text1"/>
                <w:sz w:val="20"/>
                <w:szCs w:val="20"/>
              </w:rPr>
              <w:t>Agency support costs (US $):</w:t>
            </w:r>
          </w:p>
        </w:tc>
        <w:tc>
          <w:tcPr>
            <w:tcW w:w="897" w:type="pct"/>
            <w:shd w:val="clear" w:color="auto" w:fill="auto"/>
          </w:tcPr>
          <w:p w14:paraId="33CC305D" w14:textId="77777777" w:rsidR="008A536C" w:rsidRPr="0057574E" w:rsidRDefault="008A536C" w:rsidP="00673090">
            <w:pPr>
              <w:jc w:val="right"/>
              <w:rPr>
                <w:color w:val="000000" w:themeColor="text1"/>
                <w:sz w:val="20"/>
                <w:szCs w:val="20"/>
              </w:rPr>
            </w:pPr>
            <w:r w:rsidRPr="0057574E">
              <w:rPr>
                <w:color w:val="000000" w:themeColor="text1"/>
                <w:sz w:val="20"/>
                <w:szCs w:val="20"/>
              </w:rPr>
              <w:t>0</w:t>
            </w:r>
          </w:p>
        </w:tc>
      </w:tr>
      <w:tr w:rsidR="008A536C" w:rsidRPr="0057574E" w14:paraId="0468A633" w14:textId="77777777" w:rsidTr="00673090">
        <w:trPr>
          <w:trHeight w:val="233"/>
          <w:jc w:val="center"/>
        </w:trPr>
        <w:tc>
          <w:tcPr>
            <w:tcW w:w="4103" w:type="pct"/>
            <w:gridSpan w:val="2"/>
          </w:tcPr>
          <w:p w14:paraId="2580A2F1" w14:textId="77777777" w:rsidR="008A536C" w:rsidRPr="0057574E" w:rsidRDefault="008A536C" w:rsidP="00673090">
            <w:pPr>
              <w:jc w:val="left"/>
              <w:rPr>
                <w:color w:val="000000" w:themeColor="text1"/>
                <w:sz w:val="20"/>
                <w:szCs w:val="20"/>
              </w:rPr>
            </w:pPr>
            <w:r w:rsidRPr="0057574E">
              <w:rPr>
                <w:color w:val="000000" w:themeColor="text1"/>
                <w:sz w:val="20"/>
                <w:szCs w:val="20"/>
              </w:rPr>
              <w:t>Total cost of institutional strengthening phase XI to the Multilateral Fund (US $):</w:t>
            </w:r>
          </w:p>
        </w:tc>
        <w:tc>
          <w:tcPr>
            <w:tcW w:w="897" w:type="pct"/>
            <w:shd w:val="clear" w:color="auto" w:fill="auto"/>
          </w:tcPr>
          <w:p w14:paraId="52F7B85D" w14:textId="77777777" w:rsidR="008A536C" w:rsidRPr="0057574E" w:rsidRDefault="008A536C" w:rsidP="00673090">
            <w:pPr>
              <w:jc w:val="right"/>
              <w:rPr>
                <w:color w:val="000000" w:themeColor="text1"/>
                <w:sz w:val="20"/>
                <w:szCs w:val="20"/>
              </w:rPr>
            </w:pPr>
            <w:r w:rsidRPr="0057574E">
              <w:rPr>
                <w:color w:val="000000" w:themeColor="text1"/>
                <w:sz w:val="20"/>
                <w:szCs w:val="20"/>
              </w:rPr>
              <w:t>180,000</w:t>
            </w:r>
          </w:p>
        </w:tc>
      </w:tr>
      <w:tr w:rsidR="008A536C" w:rsidRPr="0057574E" w14:paraId="2A8C8018" w14:textId="77777777" w:rsidTr="00673090">
        <w:trPr>
          <w:trHeight w:val="233"/>
          <w:jc w:val="center"/>
        </w:trPr>
        <w:tc>
          <w:tcPr>
            <w:tcW w:w="4103" w:type="pct"/>
            <w:gridSpan w:val="2"/>
          </w:tcPr>
          <w:p w14:paraId="3DBCA0E9" w14:textId="77777777" w:rsidR="008A536C" w:rsidRPr="0057574E" w:rsidRDefault="008A536C" w:rsidP="00673090">
            <w:pPr>
              <w:jc w:val="left"/>
              <w:rPr>
                <w:color w:val="000000" w:themeColor="text1"/>
                <w:sz w:val="20"/>
                <w:szCs w:val="20"/>
              </w:rPr>
            </w:pPr>
            <w:r w:rsidRPr="0057574E">
              <w:rPr>
                <w:color w:val="000000" w:themeColor="text1"/>
                <w:sz w:val="20"/>
                <w:szCs w:val="20"/>
              </w:rPr>
              <w:t>Date of approval of country programme:</w:t>
            </w:r>
          </w:p>
        </w:tc>
        <w:tc>
          <w:tcPr>
            <w:tcW w:w="897" w:type="pct"/>
            <w:shd w:val="clear" w:color="auto" w:fill="FFFFFF" w:themeFill="background1"/>
          </w:tcPr>
          <w:p w14:paraId="0875CED5" w14:textId="77777777" w:rsidR="008A536C" w:rsidRPr="0057574E" w:rsidRDefault="008A536C" w:rsidP="00673090">
            <w:pPr>
              <w:jc w:val="right"/>
              <w:rPr>
                <w:color w:val="000000" w:themeColor="text1"/>
                <w:sz w:val="20"/>
                <w:szCs w:val="20"/>
              </w:rPr>
            </w:pPr>
            <w:r w:rsidRPr="0057574E">
              <w:rPr>
                <w:color w:val="000000" w:themeColor="text1"/>
                <w:sz w:val="20"/>
                <w:szCs w:val="20"/>
              </w:rPr>
              <w:t>1999</w:t>
            </w:r>
          </w:p>
        </w:tc>
      </w:tr>
      <w:tr w:rsidR="008A536C" w:rsidRPr="0057574E" w14:paraId="696E9A5D" w14:textId="77777777" w:rsidTr="00673090">
        <w:trPr>
          <w:trHeight w:val="233"/>
          <w:jc w:val="center"/>
        </w:trPr>
        <w:tc>
          <w:tcPr>
            <w:tcW w:w="4103" w:type="pct"/>
            <w:gridSpan w:val="2"/>
            <w:tcBorders>
              <w:bottom w:val="single" w:sz="4" w:space="0" w:color="auto"/>
            </w:tcBorders>
          </w:tcPr>
          <w:p w14:paraId="6B1AF3D4" w14:textId="77777777" w:rsidR="008A536C" w:rsidRPr="0057574E" w:rsidRDefault="008A536C" w:rsidP="00673090">
            <w:pPr>
              <w:jc w:val="left"/>
              <w:rPr>
                <w:color w:val="000000" w:themeColor="text1"/>
                <w:sz w:val="20"/>
                <w:szCs w:val="20"/>
              </w:rPr>
            </w:pPr>
            <w:r w:rsidRPr="0057574E">
              <w:rPr>
                <w:color w:val="000000" w:themeColor="text1"/>
                <w:sz w:val="20"/>
                <w:szCs w:val="20"/>
              </w:rPr>
              <w:t>Date of approval of HCFC phase-out management plan (stage I):</w:t>
            </w:r>
          </w:p>
        </w:tc>
        <w:tc>
          <w:tcPr>
            <w:tcW w:w="897" w:type="pct"/>
            <w:tcBorders>
              <w:bottom w:val="single" w:sz="4" w:space="0" w:color="auto"/>
            </w:tcBorders>
            <w:shd w:val="clear" w:color="auto" w:fill="FFFFFF" w:themeFill="background1"/>
          </w:tcPr>
          <w:p w14:paraId="0409076D" w14:textId="77777777" w:rsidR="008A536C" w:rsidRPr="0057574E" w:rsidRDefault="008A536C" w:rsidP="00673090">
            <w:pPr>
              <w:jc w:val="right"/>
              <w:rPr>
                <w:color w:val="000000" w:themeColor="text1"/>
                <w:sz w:val="20"/>
                <w:szCs w:val="20"/>
              </w:rPr>
            </w:pPr>
            <w:r w:rsidRPr="0057574E">
              <w:rPr>
                <w:color w:val="000000" w:themeColor="text1"/>
                <w:sz w:val="20"/>
                <w:szCs w:val="20"/>
              </w:rPr>
              <w:t>2011</w:t>
            </w:r>
          </w:p>
        </w:tc>
      </w:tr>
      <w:tr w:rsidR="008A536C" w:rsidRPr="0057574E" w14:paraId="4DB84901" w14:textId="77777777" w:rsidTr="00673090">
        <w:trPr>
          <w:trHeight w:val="233"/>
          <w:jc w:val="center"/>
        </w:trPr>
        <w:tc>
          <w:tcPr>
            <w:tcW w:w="4103" w:type="pct"/>
            <w:gridSpan w:val="2"/>
            <w:tcBorders>
              <w:top w:val="single" w:sz="4" w:space="0" w:color="auto"/>
              <w:left w:val="single" w:sz="4" w:space="0" w:color="auto"/>
              <w:bottom w:val="nil"/>
              <w:right w:val="single" w:sz="4" w:space="0" w:color="auto"/>
            </w:tcBorders>
          </w:tcPr>
          <w:p w14:paraId="5324E3B6" w14:textId="77777777" w:rsidR="008A536C" w:rsidRPr="0057574E" w:rsidRDefault="008A536C" w:rsidP="00673090">
            <w:pPr>
              <w:keepNext/>
              <w:spacing w:before="20"/>
              <w:jc w:val="left"/>
              <w:rPr>
                <w:color w:val="000000" w:themeColor="text1"/>
                <w:sz w:val="20"/>
                <w:szCs w:val="20"/>
              </w:rPr>
            </w:pPr>
            <w:r w:rsidRPr="0057574E">
              <w:rPr>
                <w:sz w:val="20"/>
                <w:szCs w:val="20"/>
              </w:rPr>
              <w:t>Baseline consumption of controlled substances (ODP tonnes/CO</w:t>
            </w:r>
            <w:r w:rsidRPr="0057574E">
              <w:rPr>
                <w:sz w:val="20"/>
                <w:szCs w:val="20"/>
                <w:vertAlign w:val="subscript"/>
              </w:rPr>
              <w:t>2</w:t>
            </w:r>
            <w:r w:rsidRPr="0057574E">
              <w:rPr>
                <w:sz w:val="20"/>
                <w:szCs w:val="20"/>
              </w:rPr>
              <w:t>-eq tonnes):</w:t>
            </w:r>
          </w:p>
        </w:tc>
        <w:tc>
          <w:tcPr>
            <w:tcW w:w="897" w:type="pct"/>
            <w:tcBorders>
              <w:top w:val="single" w:sz="4" w:space="0" w:color="auto"/>
              <w:left w:val="single" w:sz="4" w:space="0" w:color="auto"/>
              <w:bottom w:val="nil"/>
              <w:right w:val="single" w:sz="4" w:space="0" w:color="auto"/>
            </w:tcBorders>
            <w:shd w:val="clear" w:color="auto" w:fill="FFFFFF" w:themeFill="background1"/>
            <w:vAlign w:val="bottom"/>
          </w:tcPr>
          <w:p w14:paraId="4940959B" w14:textId="77777777" w:rsidR="008A536C" w:rsidRPr="0057574E" w:rsidRDefault="008A536C" w:rsidP="00673090">
            <w:pPr>
              <w:keepNext/>
              <w:jc w:val="right"/>
              <w:rPr>
                <w:color w:val="000000" w:themeColor="text1"/>
                <w:sz w:val="20"/>
                <w:szCs w:val="20"/>
              </w:rPr>
            </w:pPr>
          </w:p>
        </w:tc>
      </w:tr>
      <w:tr w:rsidR="008A536C" w:rsidRPr="0057574E" w14:paraId="449CFB13" w14:textId="77777777" w:rsidTr="00673090">
        <w:trPr>
          <w:trHeight w:val="233"/>
          <w:jc w:val="center"/>
        </w:trPr>
        <w:tc>
          <w:tcPr>
            <w:tcW w:w="4103" w:type="pct"/>
            <w:gridSpan w:val="2"/>
            <w:tcBorders>
              <w:top w:val="nil"/>
              <w:left w:val="single" w:sz="4" w:space="0" w:color="auto"/>
              <w:bottom w:val="nil"/>
              <w:right w:val="single" w:sz="4" w:space="0" w:color="auto"/>
            </w:tcBorders>
          </w:tcPr>
          <w:p w14:paraId="31D58235" w14:textId="77777777" w:rsidR="008A536C" w:rsidRPr="0057574E" w:rsidRDefault="008A536C" w:rsidP="00673090">
            <w:pPr>
              <w:keepNext/>
              <w:tabs>
                <w:tab w:val="left" w:pos="363"/>
              </w:tabs>
              <w:jc w:val="left"/>
              <w:rPr>
                <w:color w:val="000000" w:themeColor="text1"/>
                <w:sz w:val="20"/>
                <w:szCs w:val="20"/>
              </w:rPr>
            </w:pPr>
            <w:r w:rsidRPr="0057574E">
              <w:rPr>
                <w:color w:val="000000" w:themeColor="text1"/>
                <w:sz w:val="20"/>
                <w:szCs w:val="20"/>
              </w:rPr>
              <w:t>(a)</w:t>
            </w:r>
            <w:r w:rsidRPr="0057574E">
              <w:rPr>
                <w:color w:val="000000" w:themeColor="text1"/>
                <w:sz w:val="20"/>
                <w:szCs w:val="20"/>
              </w:rPr>
              <w:tab/>
              <w:t>Annex B, Group III (methyl chloroform) (average 1998-2000)</w:t>
            </w:r>
          </w:p>
        </w:tc>
        <w:tc>
          <w:tcPr>
            <w:tcW w:w="897" w:type="pct"/>
            <w:tcBorders>
              <w:top w:val="nil"/>
              <w:left w:val="single" w:sz="4" w:space="0" w:color="auto"/>
              <w:bottom w:val="nil"/>
              <w:right w:val="single" w:sz="4" w:space="0" w:color="auto"/>
            </w:tcBorders>
            <w:shd w:val="clear" w:color="auto" w:fill="FFFFFF" w:themeFill="background1"/>
            <w:vAlign w:val="bottom"/>
          </w:tcPr>
          <w:p w14:paraId="66F0F2BC" w14:textId="77777777" w:rsidR="008A536C" w:rsidRPr="0057574E" w:rsidRDefault="008A536C" w:rsidP="00673090">
            <w:pPr>
              <w:keepNext/>
              <w:jc w:val="right"/>
              <w:rPr>
                <w:color w:val="000000" w:themeColor="text1"/>
                <w:sz w:val="20"/>
                <w:szCs w:val="20"/>
              </w:rPr>
            </w:pPr>
            <w:r w:rsidRPr="0057574E">
              <w:rPr>
                <w:color w:val="000000" w:themeColor="text1"/>
                <w:sz w:val="20"/>
                <w:szCs w:val="20"/>
              </w:rPr>
              <w:t>4.7</w:t>
            </w:r>
          </w:p>
        </w:tc>
      </w:tr>
      <w:tr w:rsidR="008A536C" w:rsidRPr="0057574E" w14:paraId="3B3801E3" w14:textId="77777777" w:rsidTr="00673090">
        <w:trPr>
          <w:trHeight w:val="233"/>
          <w:jc w:val="center"/>
        </w:trPr>
        <w:tc>
          <w:tcPr>
            <w:tcW w:w="4103" w:type="pct"/>
            <w:gridSpan w:val="2"/>
            <w:tcBorders>
              <w:top w:val="nil"/>
              <w:left w:val="single" w:sz="4" w:space="0" w:color="auto"/>
              <w:bottom w:val="nil"/>
              <w:right w:val="single" w:sz="4" w:space="0" w:color="auto"/>
            </w:tcBorders>
          </w:tcPr>
          <w:p w14:paraId="5558ED81" w14:textId="77777777" w:rsidR="008A536C" w:rsidRPr="0057574E" w:rsidRDefault="008A536C" w:rsidP="00673090">
            <w:pPr>
              <w:keepNext/>
              <w:tabs>
                <w:tab w:val="left" w:pos="338"/>
              </w:tabs>
              <w:spacing w:after="20"/>
              <w:jc w:val="left"/>
              <w:rPr>
                <w:color w:val="000000" w:themeColor="text1"/>
                <w:sz w:val="20"/>
                <w:szCs w:val="20"/>
              </w:rPr>
            </w:pPr>
            <w:r w:rsidRPr="0057574E">
              <w:rPr>
                <w:color w:val="000000" w:themeColor="text1"/>
                <w:sz w:val="20"/>
                <w:szCs w:val="20"/>
              </w:rPr>
              <w:t>(b)</w:t>
            </w:r>
            <w:r w:rsidRPr="0057574E">
              <w:rPr>
                <w:color w:val="000000" w:themeColor="text1"/>
                <w:sz w:val="20"/>
                <w:szCs w:val="20"/>
              </w:rPr>
              <w:tab/>
              <w:t>Annex C, Group I (HCFCs) (average 2009-2010)</w:t>
            </w:r>
          </w:p>
        </w:tc>
        <w:tc>
          <w:tcPr>
            <w:tcW w:w="897" w:type="pct"/>
            <w:tcBorders>
              <w:top w:val="nil"/>
              <w:left w:val="single" w:sz="4" w:space="0" w:color="auto"/>
              <w:bottom w:val="nil"/>
              <w:right w:val="single" w:sz="4" w:space="0" w:color="auto"/>
            </w:tcBorders>
            <w:shd w:val="clear" w:color="auto" w:fill="FFFFFF" w:themeFill="background1"/>
            <w:vAlign w:val="bottom"/>
          </w:tcPr>
          <w:p w14:paraId="4F9C5364" w14:textId="77777777" w:rsidR="008A536C" w:rsidRPr="0057574E" w:rsidRDefault="008A536C" w:rsidP="00673090">
            <w:pPr>
              <w:keepNext/>
              <w:jc w:val="right"/>
              <w:rPr>
                <w:color w:val="000000" w:themeColor="text1"/>
                <w:sz w:val="20"/>
                <w:szCs w:val="20"/>
              </w:rPr>
            </w:pPr>
            <w:r w:rsidRPr="0057574E">
              <w:rPr>
                <w:color w:val="000000" w:themeColor="text1"/>
                <w:sz w:val="20"/>
                <w:szCs w:val="20"/>
              </w:rPr>
              <w:t>66.2</w:t>
            </w:r>
          </w:p>
        </w:tc>
      </w:tr>
      <w:tr w:rsidR="008A536C" w:rsidRPr="0057574E" w14:paraId="3A478237" w14:textId="77777777" w:rsidTr="00673090">
        <w:trPr>
          <w:trHeight w:val="233"/>
          <w:jc w:val="center"/>
        </w:trPr>
        <w:tc>
          <w:tcPr>
            <w:tcW w:w="4103" w:type="pct"/>
            <w:gridSpan w:val="2"/>
            <w:tcBorders>
              <w:top w:val="nil"/>
              <w:bottom w:val="nil"/>
            </w:tcBorders>
          </w:tcPr>
          <w:p w14:paraId="6EAD4425" w14:textId="77777777" w:rsidR="008A536C" w:rsidRPr="0057574E" w:rsidRDefault="008A536C" w:rsidP="00673090">
            <w:pPr>
              <w:tabs>
                <w:tab w:val="left" w:pos="337"/>
              </w:tabs>
              <w:spacing w:after="20"/>
              <w:jc w:val="left"/>
              <w:rPr>
                <w:color w:val="000000" w:themeColor="text1"/>
                <w:sz w:val="20"/>
                <w:szCs w:val="20"/>
              </w:rPr>
            </w:pPr>
            <w:r w:rsidRPr="0057574E">
              <w:rPr>
                <w:color w:val="000000" w:themeColor="text1"/>
                <w:sz w:val="20"/>
                <w:szCs w:val="20"/>
              </w:rPr>
              <w:t>(c)</w:t>
            </w:r>
            <w:r w:rsidRPr="0057574E">
              <w:rPr>
                <w:color w:val="000000" w:themeColor="text1"/>
                <w:sz w:val="20"/>
                <w:szCs w:val="20"/>
              </w:rPr>
              <w:tab/>
              <w:t>Annex E (methyl bromide) (average 1995-1998)</w:t>
            </w:r>
          </w:p>
        </w:tc>
        <w:tc>
          <w:tcPr>
            <w:tcW w:w="897" w:type="pct"/>
            <w:tcBorders>
              <w:top w:val="nil"/>
              <w:bottom w:val="nil"/>
            </w:tcBorders>
            <w:shd w:val="clear" w:color="auto" w:fill="FFFFFF" w:themeFill="background1"/>
            <w:vAlign w:val="bottom"/>
          </w:tcPr>
          <w:p w14:paraId="081C21C0" w14:textId="77777777" w:rsidR="008A536C" w:rsidRPr="0057574E" w:rsidRDefault="008A536C" w:rsidP="00673090">
            <w:pPr>
              <w:jc w:val="right"/>
              <w:rPr>
                <w:color w:val="000000" w:themeColor="text1"/>
                <w:sz w:val="20"/>
                <w:szCs w:val="20"/>
              </w:rPr>
            </w:pPr>
            <w:r w:rsidRPr="0057574E">
              <w:rPr>
                <w:color w:val="000000" w:themeColor="text1"/>
                <w:sz w:val="20"/>
                <w:szCs w:val="20"/>
              </w:rPr>
              <w:t>1.5</w:t>
            </w:r>
          </w:p>
        </w:tc>
      </w:tr>
      <w:tr w:rsidR="008A536C" w:rsidRPr="0057574E" w14:paraId="076FFB2E" w14:textId="77777777" w:rsidTr="00673090">
        <w:trPr>
          <w:trHeight w:val="233"/>
          <w:jc w:val="center"/>
        </w:trPr>
        <w:tc>
          <w:tcPr>
            <w:tcW w:w="4103" w:type="pct"/>
            <w:gridSpan w:val="2"/>
            <w:tcBorders>
              <w:top w:val="nil"/>
              <w:left w:val="single" w:sz="4" w:space="0" w:color="auto"/>
              <w:bottom w:val="single" w:sz="4" w:space="0" w:color="auto"/>
              <w:right w:val="single" w:sz="4" w:space="0" w:color="auto"/>
            </w:tcBorders>
          </w:tcPr>
          <w:p w14:paraId="645B4C0C" w14:textId="77777777" w:rsidR="008A536C" w:rsidRPr="0057574E" w:rsidRDefault="008A536C" w:rsidP="00673090">
            <w:pPr>
              <w:spacing w:after="20"/>
              <w:ind w:left="360" w:hanging="360"/>
              <w:jc w:val="left"/>
              <w:rPr>
                <w:color w:val="000000" w:themeColor="text1"/>
                <w:sz w:val="20"/>
                <w:szCs w:val="20"/>
              </w:rPr>
            </w:pPr>
            <w:r w:rsidRPr="0057574E">
              <w:rPr>
                <w:sz w:val="20"/>
                <w:szCs w:val="20"/>
              </w:rPr>
              <w:t>(d)</w:t>
            </w:r>
            <w:r w:rsidRPr="0057574E">
              <w:rPr>
                <w:sz w:val="20"/>
                <w:szCs w:val="20"/>
              </w:rPr>
              <w:tab/>
              <w:t>Annex F (HFCs) (average 2020-2022 plus 65% of HCFC baseline)</w:t>
            </w:r>
          </w:p>
        </w:tc>
        <w:tc>
          <w:tcPr>
            <w:tcW w:w="897" w:type="pct"/>
            <w:tcBorders>
              <w:top w:val="nil"/>
              <w:bottom w:val="single" w:sz="4" w:space="0" w:color="auto"/>
            </w:tcBorders>
            <w:shd w:val="clear" w:color="auto" w:fill="FFFFFF" w:themeFill="background1"/>
            <w:vAlign w:val="bottom"/>
          </w:tcPr>
          <w:p w14:paraId="1D8160EC" w14:textId="77777777" w:rsidR="008A536C" w:rsidRPr="0057574E" w:rsidRDefault="008A536C" w:rsidP="00673090">
            <w:pPr>
              <w:jc w:val="right"/>
              <w:rPr>
                <w:color w:val="000000" w:themeColor="text1"/>
                <w:sz w:val="20"/>
                <w:szCs w:val="20"/>
              </w:rPr>
            </w:pPr>
            <w:r w:rsidRPr="0057574E">
              <w:rPr>
                <w:color w:val="000000" w:themeColor="text1"/>
                <w:sz w:val="20"/>
                <w:szCs w:val="20"/>
              </w:rPr>
              <w:t>Not available</w:t>
            </w:r>
          </w:p>
        </w:tc>
      </w:tr>
      <w:tr w:rsidR="008A536C" w:rsidRPr="0057574E" w14:paraId="7DF6CCC5" w14:textId="77777777" w:rsidTr="00673090">
        <w:trPr>
          <w:trHeight w:val="233"/>
          <w:jc w:val="center"/>
        </w:trPr>
        <w:tc>
          <w:tcPr>
            <w:tcW w:w="4103" w:type="pct"/>
            <w:gridSpan w:val="2"/>
            <w:tcBorders>
              <w:top w:val="single" w:sz="4" w:space="0" w:color="auto"/>
              <w:left w:val="single" w:sz="4" w:space="0" w:color="auto"/>
              <w:bottom w:val="nil"/>
              <w:right w:val="single" w:sz="4" w:space="0" w:color="auto"/>
            </w:tcBorders>
          </w:tcPr>
          <w:p w14:paraId="6E03C516" w14:textId="77777777" w:rsidR="008A536C" w:rsidRPr="0057574E" w:rsidRDefault="008A536C" w:rsidP="00673090">
            <w:pPr>
              <w:keepNext/>
              <w:spacing w:before="20"/>
              <w:jc w:val="left"/>
              <w:rPr>
                <w:sz w:val="20"/>
                <w:szCs w:val="20"/>
              </w:rPr>
            </w:pPr>
            <w:r w:rsidRPr="0057574E">
              <w:rPr>
                <w:sz w:val="20"/>
                <w:szCs w:val="20"/>
              </w:rPr>
              <w:lastRenderedPageBreak/>
              <w:t>Latest reported ODS consumption (2022) (ODP tonnes) as per Article 7:</w:t>
            </w:r>
          </w:p>
        </w:tc>
        <w:tc>
          <w:tcPr>
            <w:tcW w:w="897" w:type="pct"/>
            <w:tcBorders>
              <w:top w:val="single" w:sz="4" w:space="0" w:color="auto"/>
              <w:left w:val="single" w:sz="4" w:space="0" w:color="auto"/>
              <w:bottom w:val="nil"/>
              <w:right w:val="single" w:sz="4" w:space="0" w:color="auto"/>
            </w:tcBorders>
            <w:shd w:val="clear" w:color="auto" w:fill="FFFFFF" w:themeFill="background1"/>
          </w:tcPr>
          <w:p w14:paraId="21ACD1BC" w14:textId="77777777" w:rsidR="008A536C" w:rsidRPr="0057574E" w:rsidRDefault="008A536C" w:rsidP="00673090">
            <w:pPr>
              <w:keepNext/>
              <w:spacing w:before="20"/>
              <w:jc w:val="right"/>
              <w:rPr>
                <w:sz w:val="20"/>
                <w:szCs w:val="20"/>
              </w:rPr>
            </w:pPr>
          </w:p>
        </w:tc>
      </w:tr>
      <w:tr w:rsidR="008A536C" w:rsidRPr="0057574E" w14:paraId="2B31AB36" w14:textId="77777777" w:rsidTr="00673090">
        <w:trPr>
          <w:trHeight w:val="233"/>
          <w:jc w:val="center"/>
        </w:trPr>
        <w:tc>
          <w:tcPr>
            <w:tcW w:w="4103" w:type="pct"/>
            <w:gridSpan w:val="2"/>
            <w:tcBorders>
              <w:top w:val="nil"/>
              <w:left w:val="single" w:sz="4" w:space="0" w:color="auto"/>
              <w:bottom w:val="nil"/>
              <w:right w:val="single" w:sz="4" w:space="0" w:color="auto"/>
            </w:tcBorders>
          </w:tcPr>
          <w:p w14:paraId="001A999B" w14:textId="77777777" w:rsidR="008A536C" w:rsidRPr="0057574E" w:rsidRDefault="008A536C" w:rsidP="00673090">
            <w:pPr>
              <w:keepNext/>
              <w:tabs>
                <w:tab w:val="left" w:pos="350"/>
              </w:tabs>
              <w:jc w:val="left"/>
              <w:rPr>
                <w:sz w:val="20"/>
                <w:szCs w:val="20"/>
              </w:rPr>
            </w:pPr>
            <w:r w:rsidRPr="0057574E">
              <w:rPr>
                <w:sz w:val="20"/>
                <w:szCs w:val="20"/>
              </w:rPr>
              <w:t>(a)</w:t>
            </w:r>
            <w:r w:rsidRPr="0057574E">
              <w:rPr>
                <w:sz w:val="20"/>
                <w:szCs w:val="20"/>
              </w:rPr>
              <w:tab/>
              <w:t>Annex B, Group III (methyl chloroform)</w:t>
            </w:r>
          </w:p>
        </w:tc>
        <w:tc>
          <w:tcPr>
            <w:tcW w:w="897" w:type="pct"/>
            <w:tcBorders>
              <w:top w:val="nil"/>
              <w:left w:val="single" w:sz="4" w:space="0" w:color="auto"/>
              <w:bottom w:val="nil"/>
              <w:right w:val="single" w:sz="4" w:space="0" w:color="auto"/>
            </w:tcBorders>
            <w:shd w:val="clear" w:color="auto" w:fill="FFFFFF" w:themeFill="background1"/>
            <w:vAlign w:val="bottom"/>
          </w:tcPr>
          <w:p w14:paraId="1783827D" w14:textId="77777777" w:rsidR="008A536C" w:rsidRPr="0057574E" w:rsidRDefault="008A536C" w:rsidP="00673090">
            <w:pPr>
              <w:keepNext/>
              <w:jc w:val="right"/>
              <w:rPr>
                <w:sz w:val="20"/>
                <w:szCs w:val="20"/>
              </w:rPr>
            </w:pPr>
            <w:r w:rsidRPr="0057574E">
              <w:rPr>
                <w:sz w:val="20"/>
                <w:szCs w:val="20"/>
              </w:rPr>
              <w:t>0.0</w:t>
            </w:r>
          </w:p>
        </w:tc>
      </w:tr>
      <w:tr w:rsidR="008A536C" w:rsidRPr="0057574E" w14:paraId="50AC1ED2" w14:textId="77777777" w:rsidTr="00673090">
        <w:trPr>
          <w:trHeight w:val="233"/>
          <w:jc w:val="center"/>
        </w:trPr>
        <w:tc>
          <w:tcPr>
            <w:tcW w:w="4103" w:type="pct"/>
            <w:gridSpan w:val="2"/>
            <w:tcBorders>
              <w:top w:val="nil"/>
              <w:left w:val="single" w:sz="4" w:space="0" w:color="auto"/>
              <w:bottom w:val="single" w:sz="4" w:space="0" w:color="auto"/>
              <w:right w:val="single" w:sz="4" w:space="0" w:color="auto"/>
            </w:tcBorders>
          </w:tcPr>
          <w:p w14:paraId="2B82087F" w14:textId="77777777" w:rsidR="008A536C" w:rsidRPr="0057574E" w:rsidRDefault="008A536C" w:rsidP="00673090">
            <w:pPr>
              <w:keepNext/>
              <w:tabs>
                <w:tab w:val="left" w:pos="338"/>
              </w:tabs>
              <w:jc w:val="left"/>
              <w:rPr>
                <w:sz w:val="20"/>
                <w:szCs w:val="20"/>
              </w:rPr>
            </w:pPr>
            <w:r w:rsidRPr="0057574E">
              <w:rPr>
                <w:sz w:val="20"/>
                <w:szCs w:val="20"/>
              </w:rPr>
              <w:t>(b)</w:t>
            </w:r>
            <w:r w:rsidRPr="0057574E">
              <w:rPr>
                <w:sz w:val="20"/>
                <w:szCs w:val="20"/>
              </w:rPr>
              <w:tab/>
              <w:t>Annex C, Group I (HCFCs)</w:t>
            </w:r>
          </w:p>
        </w:tc>
        <w:tc>
          <w:tcPr>
            <w:tcW w:w="897" w:type="pct"/>
            <w:tcBorders>
              <w:top w:val="nil"/>
              <w:left w:val="single" w:sz="4" w:space="0" w:color="auto"/>
              <w:bottom w:val="single" w:sz="4" w:space="0" w:color="auto"/>
              <w:right w:val="single" w:sz="4" w:space="0" w:color="auto"/>
            </w:tcBorders>
            <w:shd w:val="clear" w:color="auto" w:fill="FFFFFF" w:themeFill="background1"/>
            <w:vAlign w:val="bottom"/>
          </w:tcPr>
          <w:p w14:paraId="368CBFF0" w14:textId="77777777" w:rsidR="008A536C" w:rsidRPr="0057574E" w:rsidRDefault="008A536C" w:rsidP="00673090">
            <w:pPr>
              <w:keepNext/>
              <w:jc w:val="right"/>
              <w:rPr>
                <w:sz w:val="20"/>
                <w:szCs w:val="20"/>
              </w:rPr>
            </w:pPr>
            <w:r w:rsidRPr="0057574E">
              <w:rPr>
                <w:sz w:val="20"/>
                <w:szCs w:val="20"/>
              </w:rPr>
              <w:t>1.01</w:t>
            </w:r>
          </w:p>
        </w:tc>
      </w:tr>
      <w:tr w:rsidR="008A536C" w:rsidRPr="0057574E" w14:paraId="02980E82" w14:textId="77777777" w:rsidTr="00673090">
        <w:trPr>
          <w:trHeight w:val="233"/>
          <w:jc w:val="center"/>
        </w:trPr>
        <w:tc>
          <w:tcPr>
            <w:tcW w:w="4103" w:type="pct"/>
            <w:gridSpan w:val="2"/>
            <w:tcBorders>
              <w:top w:val="single" w:sz="4" w:space="0" w:color="auto"/>
              <w:left w:val="single" w:sz="4" w:space="0" w:color="auto"/>
              <w:bottom w:val="nil"/>
              <w:right w:val="single" w:sz="4" w:space="0" w:color="auto"/>
            </w:tcBorders>
          </w:tcPr>
          <w:p w14:paraId="762746D0" w14:textId="77777777" w:rsidR="008A536C" w:rsidRPr="0057574E" w:rsidRDefault="008A536C" w:rsidP="00673090">
            <w:pPr>
              <w:keepNext/>
              <w:tabs>
                <w:tab w:val="left" w:pos="350"/>
              </w:tabs>
              <w:jc w:val="left"/>
              <w:rPr>
                <w:sz w:val="20"/>
                <w:szCs w:val="20"/>
              </w:rPr>
            </w:pPr>
            <w:r w:rsidRPr="0057574E">
              <w:rPr>
                <w:sz w:val="20"/>
                <w:szCs w:val="20"/>
              </w:rPr>
              <w:t>(c)</w:t>
            </w:r>
            <w:r w:rsidRPr="0057574E">
              <w:rPr>
                <w:sz w:val="20"/>
                <w:szCs w:val="20"/>
              </w:rPr>
              <w:tab/>
              <w:t>Annex E (methyl bromide)</w:t>
            </w:r>
          </w:p>
        </w:tc>
        <w:tc>
          <w:tcPr>
            <w:tcW w:w="897" w:type="pct"/>
            <w:tcBorders>
              <w:top w:val="single" w:sz="4" w:space="0" w:color="auto"/>
              <w:left w:val="single" w:sz="4" w:space="0" w:color="auto"/>
              <w:bottom w:val="nil"/>
              <w:right w:val="single" w:sz="4" w:space="0" w:color="auto"/>
            </w:tcBorders>
            <w:shd w:val="clear" w:color="auto" w:fill="FFFFFF" w:themeFill="background1"/>
            <w:vAlign w:val="bottom"/>
          </w:tcPr>
          <w:p w14:paraId="5BD48250" w14:textId="77777777" w:rsidR="008A536C" w:rsidRPr="0057574E" w:rsidRDefault="008A536C" w:rsidP="00673090">
            <w:pPr>
              <w:keepNext/>
              <w:jc w:val="right"/>
              <w:rPr>
                <w:sz w:val="20"/>
                <w:szCs w:val="20"/>
              </w:rPr>
            </w:pPr>
            <w:r w:rsidRPr="0057574E">
              <w:rPr>
                <w:sz w:val="20"/>
                <w:szCs w:val="20"/>
              </w:rPr>
              <w:t>0.0</w:t>
            </w:r>
          </w:p>
        </w:tc>
      </w:tr>
      <w:tr w:rsidR="008A536C" w:rsidRPr="0057574E" w14:paraId="093518A1" w14:textId="77777777" w:rsidTr="00673090">
        <w:trPr>
          <w:trHeight w:val="233"/>
          <w:jc w:val="center"/>
        </w:trPr>
        <w:tc>
          <w:tcPr>
            <w:tcW w:w="4103" w:type="pct"/>
            <w:gridSpan w:val="2"/>
            <w:tcBorders>
              <w:top w:val="nil"/>
              <w:left w:val="single" w:sz="4" w:space="0" w:color="auto"/>
              <w:bottom w:val="single" w:sz="4" w:space="0" w:color="auto"/>
              <w:right w:val="single" w:sz="4" w:space="0" w:color="auto"/>
            </w:tcBorders>
          </w:tcPr>
          <w:p w14:paraId="1E7143BB" w14:textId="77777777" w:rsidR="008A536C" w:rsidRPr="0057574E" w:rsidRDefault="008A536C" w:rsidP="00673090">
            <w:pPr>
              <w:tabs>
                <w:tab w:val="left" w:pos="6834"/>
                <w:tab w:val="right" w:pos="7560"/>
              </w:tabs>
              <w:ind w:left="6692" w:right="-108"/>
              <w:jc w:val="left"/>
              <w:rPr>
                <w:sz w:val="20"/>
                <w:szCs w:val="20"/>
              </w:rPr>
            </w:pPr>
            <w:r w:rsidRPr="0057574E">
              <w:rPr>
                <w:sz w:val="20"/>
                <w:szCs w:val="20"/>
              </w:rPr>
              <w:tab/>
              <w:t>Total:</w:t>
            </w:r>
          </w:p>
        </w:tc>
        <w:tc>
          <w:tcPr>
            <w:tcW w:w="897" w:type="pct"/>
            <w:tcBorders>
              <w:top w:val="nil"/>
              <w:left w:val="single" w:sz="4" w:space="0" w:color="auto"/>
              <w:bottom w:val="single" w:sz="4" w:space="0" w:color="auto"/>
              <w:right w:val="single" w:sz="4" w:space="0" w:color="auto"/>
            </w:tcBorders>
            <w:shd w:val="clear" w:color="auto" w:fill="FFFFFF" w:themeFill="background1"/>
            <w:vAlign w:val="bottom"/>
          </w:tcPr>
          <w:p w14:paraId="7A4020BE" w14:textId="77777777" w:rsidR="008A536C" w:rsidRPr="0057574E" w:rsidRDefault="008A536C" w:rsidP="00673090">
            <w:pPr>
              <w:jc w:val="right"/>
              <w:rPr>
                <w:sz w:val="20"/>
                <w:szCs w:val="20"/>
              </w:rPr>
            </w:pPr>
            <w:r w:rsidRPr="0057574E">
              <w:rPr>
                <w:sz w:val="20"/>
                <w:szCs w:val="20"/>
              </w:rPr>
              <w:t>1.01</w:t>
            </w:r>
          </w:p>
        </w:tc>
      </w:tr>
      <w:tr w:rsidR="008A536C" w:rsidRPr="0057574E" w14:paraId="569DF200" w14:textId="77777777" w:rsidTr="00673090">
        <w:trPr>
          <w:trHeight w:val="233"/>
          <w:jc w:val="center"/>
        </w:trPr>
        <w:tc>
          <w:tcPr>
            <w:tcW w:w="4103" w:type="pct"/>
            <w:gridSpan w:val="2"/>
            <w:tcBorders>
              <w:top w:val="nil"/>
              <w:left w:val="single" w:sz="4" w:space="0" w:color="auto"/>
              <w:bottom w:val="single" w:sz="4" w:space="0" w:color="auto"/>
              <w:right w:val="single" w:sz="4" w:space="0" w:color="auto"/>
            </w:tcBorders>
          </w:tcPr>
          <w:p w14:paraId="54FE98DA" w14:textId="77777777" w:rsidR="008A536C" w:rsidRPr="0057574E" w:rsidRDefault="008A536C" w:rsidP="00673090">
            <w:pPr>
              <w:tabs>
                <w:tab w:val="left" w:pos="338"/>
              </w:tabs>
              <w:jc w:val="left"/>
              <w:rPr>
                <w:sz w:val="20"/>
                <w:szCs w:val="20"/>
              </w:rPr>
            </w:pPr>
            <w:r w:rsidRPr="0057574E">
              <w:rPr>
                <w:sz w:val="20"/>
                <w:szCs w:val="20"/>
              </w:rPr>
              <w:t>(d)</w:t>
            </w:r>
            <w:r w:rsidRPr="0057574E">
              <w:rPr>
                <w:sz w:val="20"/>
                <w:szCs w:val="20"/>
              </w:rPr>
              <w:tab/>
              <w:t>Annex F (HFCs) (CO</w:t>
            </w:r>
            <w:r w:rsidRPr="0057574E">
              <w:rPr>
                <w:sz w:val="20"/>
                <w:szCs w:val="20"/>
                <w:vertAlign w:val="subscript"/>
              </w:rPr>
              <w:t>2</w:t>
            </w:r>
            <w:r w:rsidRPr="0057574E">
              <w:rPr>
                <w:sz w:val="20"/>
                <w:szCs w:val="20"/>
              </w:rPr>
              <w:t>-eq tonnes) as per Article 7</w:t>
            </w:r>
          </w:p>
        </w:tc>
        <w:tc>
          <w:tcPr>
            <w:tcW w:w="897" w:type="pct"/>
            <w:tcBorders>
              <w:top w:val="single" w:sz="4" w:space="0" w:color="auto"/>
              <w:left w:val="single" w:sz="4" w:space="0" w:color="auto"/>
              <w:bottom w:val="single" w:sz="4" w:space="0" w:color="auto"/>
              <w:right w:val="single" w:sz="4" w:space="0" w:color="auto"/>
            </w:tcBorders>
            <w:shd w:val="clear" w:color="auto" w:fill="FFFFFF" w:themeFill="background1"/>
          </w:tcPr>
          <w:p w14:paraId="463ABE29" w14:textId="77777777" w:rsidR="008A536C" w:rsidRPr="0057574E" w:rsidRDefault="008A536C" w:rsidP="00673090">
            <w:pPr>
              <w:jc w:val="right"/>
              <w:rPr>
                <w:sz w:val="20"/>
                <w:szCs w:val="20"/>
              </w:rPr>
            </w:pPr>
            <w:r w:rsidRPr="0057574E">
              <w:rPr>
                <w:sz w:val="20"/>
                <w:szCs w:val="20"/>
              </w:rPr>
              <w:t>Not available</w:t>
            </w:r>
          </w:p>
        </w:tc>
      </w:tr>
      <w:tr w:rsidR="008A536C" w:rsidRPr="0057574E" w14:paraId="7963E094" w14:textId="77777777" w:rsidTr="00673090">
        <w:trPr>
          <w:trHeight w:val="233"/>
          <w:jc w:val="center"/>
        </w:trPr>
        <w:tc>
          <w:tcPr>
            <w:tcW w:w="4103" w:type="pct"/>
            <w:gridSpan w:val="2"/>
            <w:tcBorders>
              <w:top w:val="nil"/>
              <w:left w:val="single" w:sz="4" w:space="0" w:color="auto"/>
              <w:bottom w:val="single" w:sz="4" w:space="0" w:color="auto"/>
              <w:right w:val="single" w:sz="4" w:space="0" w:color="auto"/>
            </w:tcBorders>
          </w:tcPr>
          <w:p w14:paraId="0459D24E" w14:textId="77777777" w:rsidR="008A536C" w:rsidRPr="0057574E" w:rsidRDefault="008A536C" w:rsidP="00673090">
            <w:pPr>
              <w:jc w:val="left"/>
              <w:rPr>
                <w:sz w:val="20"/>
                <w:szCs w:val="20"/>
              </w:rPr>
            </w:pPr>
            <w:r w:rsidRPr="0057574E">
              <w:rPr>
                <w:sz w:val="20"/>
                <w:szCs w:val="20"/>
              </w:rPr>
              <w:t>Year of reported country programme implementation data:</w:t>
            </w:r>
          </w:p>
        </w:tc>
        <w:tc>
          <w:tcPr>
            <w:tcW w:w="897" w:type="pct"/>
            <w:tcBorders>
              <w:top w:val="nil"/>
              <w:left w:val="single" w:sz="4" w:space="0" w:color="auto"/>
              <w:bottom w:val="single" w:sz="4" w:space="0" w:color="auto"/>
              <w:right w:val="single" w:sz="4" w:space="0" w:color="auto"/>
            </w:tcBorders>
            <w:shd w:val="clear" w:color="auto" w:fill="FFFFFF" w:themeFill="background1"/>
          </w:tcPr>
          <w:p w14:paraId="04E5A7D2" w14:textId="77777777" w:rsidR="008A536C" w:rsidRPr="0057574E" w:rsidRDefault="008A536C" w:rsidP="00673090">
            <w:pPr>
              <w:jc w:val="right"/>
              <w:rPr>
                <w:sz w:val="20"/>
                <w:szCs w:val="20"/>
              </w:rPr>
            </w:pPr>
            <w:r w:rsidRPr="0057574E">
              <w:rPr>
                <w:sz w:val="20"/>
                <w:szCs w:val="20"/>
              </w:rPr>
              <w:t>2022</w:t>
            </w:r>
          </w:p>
        </w:tc>
      </w:tr>
      <w:tr w:rsidR="008A536C" w:rsidRPr="0057574E" w14:paraId="188577DD" w14:textId="77777777" w:rsidTr="00673090">
        <w:trPr>
          <w:trHeight w:val="233"/>
          <w:jc w:val="center"/>
        </w:trPr>
        <w:tc>
          <w:tcPr>
            <w:tcW w:w="4103" w:type="pct"/>
            <w:gridSpan w:val="2"/>
            <w:tcBorders>
              <w:top w:val="single" w:sz="4" w:space="0" w:color="auto"/>
            </w:tcBorders>
          </w:tcPr>
          <w:p w14:paraId="07AB7DF0" w14:textId="77777777" w:rsidR="008A536C" w:rsidRPr="0057574E" w:rsidRDefault="008A536C" w:rsidP="00673090">
            <w:pPr>
              <w:jc w:val="left"/>
              <w:rPr>
                <w:sz w:val="20"/>
                <w:szCs w:val="20"/>
              </w:rPr>
            </w:pPr>
            <w:r w:rsidRPr="0057574E">
              <w:rPr>
                <w:sz w:val="20"/>
                <w:szCs w:val="20"/>
              </w:rPr>
              <w:t>Amount approved for projects (as at December 2023) (US $):</w:t>
            </w:r>
          </w:p>
        </w:tc>
        <w:tc>
          <w:tcPr>
            <w:tcW w:w="897" w:type="pct"/>
            <w:tcBorders>
              <w:top w:val="single" w:sz="4" w:space="0" w:color="auto"/>
            </w:tcBorders>
            <w:shd w:val="clear" w:color="auto" w:fill="auto"/>
            <w:vAlign w:val="bottom"/>
          </w:tcPr>
          <w:p w14:paraId="590B1084" w14:textId="77777777" w:rsidR="008A536C" w:rsidRPr="0057574E" w:rsidRDefault="008A536C" w:rsidP="00673090">
            <w:pPr>
              <w:jc w:val="right"/>
              <w:rPr>
                <w:sz w:val="20"/>
                <w:szCs w:val="20"/>
                <w:highlight w:val="yellow"/>
              </w:rPr>
            </w:pPr>
            <w:r w:rsidRPr="0057574E">
              <w:rPr>
                <w:sz w:val="20"/>
                <w:szCs w:val="20"/>
              </w:rPr>
              <w:t>5,586,205</w:t>
            </w:r>
          </w:p>
        </w:tc>
      </w:tr>
      <w:tr w:rsidR="008A536C" w:rsidRPr="0057574E" w14:paraId="6B256CFD" w14:textId="77777777" w:rsidTr="00673090">
        <w:trPr>
          <w:trHeight w:val="233"/>
          <w:jc w:val="center"/>
        </w:trPr>
        <w:tc>
          <w:tcPr>
            <w:tcW w:w="4103" w:type="pct"/>
            <w:gridSpan w:val="2"/>
          </w:tcPr>
          <w:p w14:paraId="53541FF1" w14:textId="77777777" w:rsidR="008A536C" w:rsidRPr="0057574E" w:rsidRDefault="008A536C" w:rsidP="00673090">
            <w:pPr>
              <w:jc w:val="left"/>
              <w:rPr>
                <w:sz w:val="20"/>
                <w:szCs w:val="20"/>
              </w:rPr>
            </w:pPr>
            <w:r w:rsidRPr="0057574E">
              <w:rPr>
                <w:sz w:val="20"/>
                <w:szCs w:val="20"/>
              </w:rPr>
              <w:t>Amount disbursed (as at December 2022) (US $):</w:t>
            </w:r>
          </w:p>
        </w:tc>
        <w:tc>
          <w:tcPr>
            <w:tcW w:w="897" w:type="pct"/>
            <w:shd w:val="clear" w:color="auto" w:fill="auto"/>
          </w:tcPr>
          <w:p w14:paraId="5D5A4567" w14:textId="77777777" w:rsidR="008A536C" w:rsidRPr="0057574E" w:rsidRDefault="008A536C" w:rsidP="00673090">
            <w:pPr>
              <w:jc w:val="right"/>
              <w:rPr>
                <w:sz w:val="20"/>
                <w:szCs w:val="20"/>
              </w:rPr>
            </w:pPr>
            <w:r w:rsidRPr="0057574E">
              <w:rPr>
                <w:sz w:val="20"/>
                <w:szCs w:val="20"/>
              </w:rPr>
              <w:t>5,156,807</w:t>
            </w:r>
          </w:p>
        </w:tc>
      </w:tr>
      <w:tr w:rsidR="008A536C" w:rsidRPr="0057574E" w14:paraId="5157E194" w14:textId="77777777" w:rsidTr="00673090">
        <w:trPr>
          <w:trHeight w:val="233"/>
          <w:jc w:val="center"/>
        </w:trPr>
        <w:tc>
          <w:tcPr>
            <w:tcW w:w="4103" w:type="pct"/>
            <w:gridSpan w:val="2"/>
          </w:tcPr>
          <w:p w14:paraId="15D30752" w14:textId="77777777" w:rsidR="008A536C" w:rsidRPr="0057574E" w:rsidRDefault="008A536C" w:rsidP="00673090">
            <w:pPr>
              <w:jc w:val="left"/>
              <w:rPr>
                <w:sz w:val="20"/>
                <w:szCs w:val="20"/>
              </w:rPr>
            </w:pPr>
            <w:r w:rsidRPr="0057574E">
              <w:rPr>
                <w:sz w:val="20"/>
                <w:szCs w:val="20"/>
              </w:rPr>
              <w:t>ODS to be phased out (as at December 2023) (ODP tonnes):</w:t>
            </w:r>
          </w:p>
        </w:tc>
        <w:tc>
          <w:tcPr>
            <w:tcW w:w="897" w:type="pct"/>
            <w:shd w:val="clear" w:color="auto" w:fill="auto"/>
            <w:vAlign w:val="bottom"/>
          </w:tcPr>
          <w:p w14:paraId="5BCC8D5C" w14:textId="77777777" w:rsidR="008A536C" w:rsidRPr="0057574E" w:rsidRDefault="008A536C" w:rsidP="00673090">
            <w:pPr>
              <w:jc w:val="right"/>
              <w:rPr>
                <w:color w:val="000000" w:themeColor="text1"/>
                <w:sz w:val="20"/>
                <w:szCs w:val="20"/>
              </w:rPr>
            </w:pPr>
            <w:r w:rsidRPr="0057574E">
              <w:rPr>
                <w:color w:val="000000" w:themeColor="text1"/>
                <w:sz w:val="20"/>
                <w:szCs w:val="20"/>
              </w:rPr>
              <w:t>359.8</w:t>
            </w:r>
          </w:p>
        </w:tc>
      </w:tr>
      <w:tr w:rsidR="008A536C" w:rsidRPr="0057574E" w14:paraId="2A5C1F4F" w14:textId="77777777" w:rsidTr="00673090">
        <w:trPr>
          <w:trHeight w:val="233"/>
          <w:jc w:val="center"/>
        </w:trPr>
        <w:tc>
          <w:tcPr>
            <w:tcW w:w="4103" w:type="pct"/>
            <w:gridSpan w:val="2"/>
          </w:tcPr>
          <w:p w14:paraId="3375DED5" w14:textId="77777777" w:rsidR="008A536C" w:rsidRPr="0057574E" w:rsidRDefault="008A536C" w:rsidP="00673090">
            <w:pPr>
              <w:jc w:val="left"/>
              <w:rPr>
                <w:sz w:val="20"/>
                <w:szCs w:val="20"/>
              </w:rPr>
            </w:pPr>
            <w:r w:rsidRPr="0057574E">
              <w:rPr>
                <w:sz w:val="20"/>
                <w:szCs w:val="20"/>
              </w:rPr>
              <w:t>ODS phased out (as at December 2022) (ODP tonnes):</w:t>
            </w:r>
          </w:p>
        </w:tc>
        <w:tc>
          <w:tcPr>
            <w:tcW w:w="897" w:type="pct"/>
            <w:shd w:val="clear" w:color="auto" w:fill="auto"/>
          </w:tcPr>
          <w:p w14:paraId="4BF252B7" w14:textId="77777777" w:rsidR="008A536C" w:rsidRPr="0057574E" w:rsidRDefault="008A536C" w:rsidP="00673090">
            <w:pPr>
              <w:jc w:val="right"/>
              <w:rPr>
                <w:color w:val="000000" w:themeColor="text1"/>
                <w:sz w:val="20"/>
                <w:szCs w:val="20"/>
              </w:rPr>
            </w:pPr>
            <w:r w:rsidRPr="0057574E">
              <w:rPr>
                <w:color w:val="000000" w:themeColor="text1"/>
                <w:sz w:val="20"/>
                <w:szCs w:val="20"/>
              </w:rPr>
              <w:t>355.5</w:t>
            </w:r>
          </w:p>
        </w:tc>
      </w:tr>
    </w:tbl>
    <w:p w14:paraId="2B29D199" w14:textId="77777777" w:rsidR="008A536C" w:rsidRPr="0057574E" w:rsidRDefault="008A536C" w:rsidP="008A536C"/>
    <w:p w14:paraId="7E5AA163" w14:textId="77777777" w:rsidR="008A536C" w:rsidRPr="0057574E" w:rsidRDefault="008A536C" w:rsidP="00B55555">
      <w:pPr>
        <w:pStyle w:val="Heading1"/>
      </w:pPr>
      <w:r w:rsidRPr="0057574E">
        <w:t>Summary of activities and funds approved by the Executive Committee:</w:t>
      </w:r>
    </w:p>
    <w:tbl>
      <w:tblPr>
        <w:tblStyle w:val="TableGrid109"/>
        <w:tblW w:w="4943" w:type="pct"/>
        <w:tblLayout w:type="fixed"/>
        <w:tblLook w:val="01E0" w:firstRow="1" w:lastRow="1" w:firstColumn="1" w:lastColumn="1" w:noHBand="0" w:noVBand="0"/>
      </w:tblPr>
      <w:tblGrid>
        <w:gridCol w:w="7559"/>
        <w:gridCol w:w="1684"/>
      </w:tblGrid>
      <w:tr w:rsidR="008A536C" w:rsidRPr="0057574E" w14:paraId="16E63F05" w14:textId="77777777" w:rsidTr="00673090">
        <w:tc>
          <w:tcPr>
            <w:tcW w:w="4089" w:type="pct"/>
            <w:tcBorders>
              <w:bottom w:val="single" w:sz="4" w:space="0" w:color="auto"/>
            </w:tcBorders>
            <w:shd w:val="clear" w:color="auto" w:fill="auto"/>
          </w:tcPr>
          <w:p w14:paraId="75EE45C1" w14:textId="77777777" w:rsidR="008A536C" w:rsidRPr="0057574E" w:rsidRDefault="008A536C" w:rsidP="00673090">
            <w:pPr>
              <w:keepNext/>
              <w:jc w:val="left"/>
              <w:rPr>
                <w:b/>
                <w:sz w:val="20"/>
                <w:szCs w:val="20"/>
              </w:rPr>
            </w:pPr>
            <w:r w:rsidRPr="0057574E">
              <w:rPr>
                <w:b/>
                <w:sz w:val="20"/>
                <w:szCs w:val="20"/>
              </w:rPr>
              <w:t>Summary of activities</w:t>
            </w:r>
          </w:p>
          <w:p w14:paraId="50F6E171" w14:textId="77777777" w:rsidR="008A536C" w:rsidRPr="0057574E" w:rsidRDefault="008A536C" w:rsidP="00673090">
            <w:pPr>
              <w:keepNext/>
              <w:jc w:val="left"/>
              <w:rPr>
                <w:b/>
                <w:sz w:val="20"/>
                <w:szCs w:val="20"/>
              </w:rPr>
            </w:pPr>
          </w:p>
        </w:tc>
        <w:tc>
          <w:tcPr>
            <w:tcW w:w="911" w:type="pct"/>
            <w:tcBorders>
              <w:bottom w:val="single" w:sz="4" w:space="0" w:color="auto"/>
            </w:tcBorders>
          </w:tcPr>
          <w:p w14:paraId="2A338E49" w14:textId="77777777" w:rsidR="008A536C" w:rsidRPr="0057574E" w:rsidRDefault="008A536C" w:rsidP="00673090">
            <w:pPr>
              <w:keepNext/>
              <w:jc w:val="center"/>
              <w:rPr>
                <w:b/>
                <w:sz w:val="20"/>
                <w:szCs w:val="20"/>
              </w:rPr>
            </w:pPr>
            <w:r w:rsidRPr="0057574E">
              <w:rPr>
                <w:b/>
                <w:sz w:val="20"/>
                <w:szCs w:val="20"/>
              </w:rPr>
              <w:t>Funds approved (US $)</w:t>
            </w:r>
          </w:p>
        </w:tc>
      </w:tr>
      <w:tr w:rsidR="008A536C" w:rsidRPr="0057574E" w14:paraId="4421932B" w14:textId="77777777" w:rsidTr="00673090">
        <w:tc>
          <w:tcPr>
            <w:tcW w:w="4089" w:type="pct"/>
            <w:tcBorders>
              <w:top w:val="single" w:sz="4" w:space="0" w:color="auto"/>
              <w:left w:val="single" w:sz="4" w:space="0" w:color="auto"/>
              <w:bottom w:val="single" w:sz="4" w:space="0" w:color="auto"/>
              <w:right w:val="single" w:sz="4" w:space="0" w:color="auto"/>
            </w:tcBorders>
          </w:tcPr>
          <w:p w14:paraId="1A0C54A5" w14:textId="77777777" w:rsidR="008A536C" w:rsidRPr="0057574E" w:rsidRDefault="008A536C" w:rsidP="00673090">
            <w:pPr>
              <w:keepNext/>
              <w:ind w:left="337" w:hanging="337"/>
              <w:jc w:val="left"/>
              <w:rPr>
                <w:sz w:val="20"/>
                <w:szCs w:val="20"/>
              </w:rPr>
            </w:pPr>
            <w:r w:rsidRPr="0057574E">
              <w:rPr>
                <w:sz w:val="20"/>
                <w:szCs w:val="20"/>
              </w:rPr>
              <w:t>(a)</w:t>
            </w:r>
            <w:r w:rsidRPr="0057574E">
              <w:rPr>
                <w:sz w:val="20"/>
                <w:szCs w:val="20"/>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66180FC3" w14:textId="77777777" w:rsidR="008A536C" w:rsidRPr="0057574E" w:rsidRDefault="008A536C" w:rsidP="00673090">
            <w:pPr>
              <w:keepNext/>
              <w:jc w:val="right"/>
              <w:rPr>
                <w:sz w:val="20"/>
                <w:szCs w:val="20"/>
              </w:rPr>
            </w:pPr>
            <w:r w:rsidRPr="0057574E">
              <w:rPr>
                <w:sz w:val="20"/>
                <w:szCs w:val="20"/>
              </w:rPr>
              <w:t>2,707,814</w:t>
            </w:r>
          </w:p>
        </w:tc>
      </w:tr>
      <w:tr w:rsidR="008A536C" w:rsidRPr="0057574E" w14:paraId="03572C80" w14:textId="77777777" w:rsidTr="00673090">
        <w:tc>
          <w:tcPr>
            <w:tcW w:w="4089" w:type="pct"/>
            <w:tcBorders>
              <w:top w:val="single" w:sz="4" w:space="0" w:color="auto"/>
              <w:left w:val="single" w:sz="4" w:space="0" w:color="auto"/>
              <w:bottom w:val="single" w:sz="4" w:space="0" w:color="auto"/>
              <w:right w:val="single" w:sz="4" w:space="0" w:color="auto"/>
            </w:tcBorders>
          </w:tcPr>
          <w:p w14:paraId="57179E9A" w14:textId="77777777" w:rsidR="008A536C" w:rsidRPr="0057574E" w:rsidRDefault="008A536C" w:rsidP="00673090">
            <w:pPr>
              <w:widowControl w:val="0"/>
              <w:ind w:left="337" w:hanging="337"/>
              <w:rPr>
                <w:sz w:val="20"/>
                <w:szCs w:val="20"/>
              </w:rPr>
            </w:pPr>
            <w:r w:rsidRPr="0057574E">
              <w:rPr>
                <w:sz w:val="20"/>
                <w:szCs w:val="20"/>
              </w:rPr>
              <w:t>(b)</w:t>
            </w:r>
            <w:r w:rsidRPr="0057574E">
              <w:rPr>
                <w:sz w:val="20"/>
                <w:szCs w:val="20"/>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02C6CD0" w14:textId="77777777" w:rsidR="008A536C" w:rsidRPr="0057574E" w:rsidRDefault="008A536C" w:rsidP="00673090">
            <w:pPr>
              <w:widowControl w:val="0"/>
              <w:jc w:val="right"/>
              <w:rPr>
                <w:sz w:val="20"/>
                <w:szCs w:val="20"/>
              </w:rPr>
            </w:pPr>
            <w:r w:rsidRPr="0057574E">
              <w:rPr>
                <w:sz w:val="20"/>
                <w:szCs w:val="20"/>
              </w:rPr>
              <w:t>670,760</w:t>
            </w:r>
          </w:p>
        </w:tc>
      </w:tr>
      <w:tr w:rsidR="008A536C" w:rsidRPr="0057574E" w14:paraId="35B3920A" w14:textId="77777777" w:rsidTr="00673090">
        <w:tc>
          <w:tcPr>
            <w:tcW w:w="4089" w:type="pct"/>
            <w:tcBorders>
              <w:top w:val="single" w:sz="4" w:space="0" w:color="auto"/>
              <w:left w:val="single" w:sz="4" w:space="0" w:color="auto"/>
              <w:bottom w:val="single" w:sz="4" w:space="0" w:color="auto"/>
              <w:right w:val="single" w:sz="4" w:space="0" w:color="auto"/>
            </w:tcBorders>
          </w:tcPr>
          <w:p w14:paraId="4252E22C" w14:textId="77777777" w:rsidR="008A536C" w:rsidRPr="0057574E" w:rsidRDefault="008A536C" w:rsidP="00673090">
            <w:pPr>
              <w:widowControl w:val="0"/>
              <w:ind w:left="337" w:hanging="337"/>
              <w:rPr>
                <w:sz w:val="20"/>
                <w:szCs w:val="20"/>
              </w:rPr>
            </w:pPr>
            <w:r w:rsidRPr="0057574E">
              <w:rPr>
                <w:sz w:val="20"/>
                <w:szCs w:val="20"/>
              </w:rPr>
              <w:t>(c)</w:t>
            </w:r>
            <w:r w:rsidRPr="0057574E">
              <w:rPr>
                <w:sz w:val="20"/>
                <w:szCs w:val="20"/>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0BB8A41" w14:textId="77777777" w:rsidR="008A536C" w:rsidRPr="0057574E" w:rsidRDefault="008A536C" w:rsidP="00673090">
            <w:pPr>
              <w:widowControl w:val="0"/>
              <w:jc w:val="right"/>
              <w:rPr>
                <w:sz w:val="20"/>
                <w:szCs w:val="20"/>
              </w:rPr>
            </w:pPr>
            <w:r w:rsidRPr="0057574E">
              <w:rPr>
                <w:sz w:val="20"/>
                <w:szCs w:val="20"/>
              </w:rPr>
              <w:t>2,207,631</w:t>
            </w:r>
          </w:p>
        </w:tc>
      </w:tr>
      <w:tr w:rsidR="008A536C" w:rsidRPr="0057574E" w14:paraId="51197C6C" w14:textId="77777777" w:rsidTr="00673090">
        <w:tc>
          <w:tcPr>
            <w:tcW w:w="4089" w:type="pct"/>
            <w:tcBorders>
              <w:top w:val="single" w:sz="4" w:space="0" w:color="auto"/>
              <w:left w:val="single" w:sz="4" w:space="0" w:color="auto"/>
              <w:bottom w:val="single" w:sz="4" w:space="0" w:color="auto"/>
              <w:right w:val="single" w:sz="4" w:space="0" w:color="auto"/>
            </w:tcBorders>
            <w:shd w:val="clear" w:color="auto" w:fill="auto"/>
          </w:tcPr>
          <w:p w14:paraId="44F66CD7" w14:textId="77777777" w:rsidR="008A536C" w:rsidRPr="0057574E" w:rsidRDefault="008A536C" w:rsidP="00673090">
            <w:pPr>
              <w:widowControl w:val="0"/>
              <w:ind w:left="-109"/>
              <w:jc w:val="right"/>
              <w:rPr>
                <w:sz w:val="20"/>
                <w:szCs w:val="20"/>
                <w:highlight w:val="yellow"/>
              </w:rPr>
            </w:pPr>
            <w:r w:rsidRPr="0057574E">
              <w:rPr>
                <w:sz w:val="20"/>
                <w:szCs w:val="20"/>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3CBA45ED" w14:textId="77777777" w:rsidR="008A536C" w:rsidRPr="0057574E" w:rsidRDefault="008A536C" w:rsidP="00673090">
            <w:pPr>
              <w:widowControl w:val="0"/>
              <w:jc w:val="right"/>
              <w:rPr>
                <w:sz w:val="20"/>
                <w:szCs w:val="20"/>
              </w:rPr>
            </w:pPr>
            <w:r w:rsidRPr="0057574E">
              <w:rPr>
                <w:sz w:val="20"/>
                <w:szCs w:val="20"/>
              </w:rPr>
              <w:t>5,586,205</w:t>
            </w:r>
          </w:p>
        </w:tc>
      </w:tr>
      <w:tr w:rsidR="008A536C" w:rsidRPr="0057574E" w14:paraId="4BD04AC9" w14:textId="77777777" w:rsidTr="00673090">
        <w:trPr>
          <w:trHeight w:val="143"/>
        </w:trPr>
        <w:tc>
          <w:tcPr>
            <w:tcW w:w="4089" w:type="pct"/>
            <w:tcBorders>
              <w:top w:val="single" w:sz="4" w:space="0" w:color="auto"/>
              <w:left w:val="single" w:sz="4" w:space="0" w:color="auto"/>
              <w:bottom w:val="single" w:sz="4" w:space="0" w:color="auto"/>
              <w:right w:val="single" w:sz="4" w:space="0" w:color="auto"/>
            </w:tcBorders>
          </w:tcPr>
          <w:p w14:paraId="59C72794" w14:textId="77777777" w:rsidR="008A536C" w:rsidRPr="0057574E" w:rsidRDefault="008A536C" w:rsidP="00673090">
            <w:pPr>
              <w:widowControl w:val="0"/>
              <w:ind w:left="337" w:hanging="337"/>
              <w:rPr>
                <w:sz w:val="20"/>
                <w:szCs w:val="20"/>
              </w:rPr>
            </w:pPr>
            <w:r w:rsidRPr="0057574E">
              <w:rPr>
                <w:sz w:val="20"/>
                <w:szCs w:val="20"/>
              </w:rPr>
              <w:t>(d)</w:t>
            </w:r>
            <w:r w:rsidRPr="0057574E">
              <w:rPr>
                <w:sz w:val="20"/>
                <w:szCs w:val="20"/>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8464BA1" w14:textId="77777777" w:rsidR="008A536C" w:rsidRPr="0057574E" w:rsidRDefault="008A536C" w:rsidP="00673090">
            <w:pPr>
              <w:widowControl w:val="0"/>
              <w:jc w:val="right"/>
              <w:rPr>
                <w:sz w:val="20"/>
                <w:szCs w:val="20"/>
              </w:rPr>
            </w:pPr>
            <w:r w:rsidRPr="0057574E">
              <w:rPr>
                <w:sz w:val="20"/>
                <w:szCs w:val="20"/>
              </w:rPr>
              <w:t>150,000</w:t>
            </w:r>
          </w:p>
        </w:tc>
      </w:tr>
    </w:tbl>
    <w:p w14:paraId="10D1DF0F" w14:textId="77777777" w:rsidR="008A536C" w:rsidRPr="0057574E" w:rsidRDefault="008A536C" w:rsidP="008A536C"/>
    <w:p w14:paraId="5E66F45A" w14:textId="77777777" w:rsidR="008A536C" w:rsidRPr="0057574E" w:rsidRDefault="008A536C" w:rsidP="008A536C">
      <w:pPr>
        <w:spacing w:after="240"/>
        <w:outlineLvl w:val="0"/>
        <w:rPr>
          <w:u w:val="single"/>
        </w:rPr>
      </w:pPr>
      <w:r w:rsidRPr="0057574E">
        <w:rPr>
          <w:u w:val="single"/>
        </w:rPr>
        <w:t>Progress report</w:t>
      </w:r>
    </w:p>
    <w:p w14:paraId="2EB8F97D" w14:textId="77777777" w:rsidR="008A536C" w:rsidRPr="0057574E" w:rsidRDefault="008A536C" w:rsidP="00B55555">
      <w:pPr>
        <w:pStyle w:val="Heading1"/>
      </w:pPr>
      <w:r w:rsidRPr="0057574E">
        <w:t xml:space="preserve">Democratic Republic of the Congo’s </w:t>
      </w:r>
      <w:r w:rsidRPr="0057574E">
        <w:rPr>
          <w:rFonts w:asciiTheme="majorBidi" w:hAnsiTheme="majorBidi" w:cstheme="majorBidi"/>
        </w:rPr>
        <w:t xml:space="preserve">national ozone unit (NOU) successfully implemented </w:t>
      </w:r>
      <w:r w:rsidRPr="0057574E">
        <w:t>phase X of the institutional strengthening (IS) project, fully achieving five out of seven performance indicators, with two partially achieved. The NOU collected ODS import data and submitted country programme and Article 7 data as required. Annual meetings with stakeholders, including the National Ozone Committee, were held for effective coordination. Democratic Republic of the Congo worked towards finalizing the ratification of the Kigali Amendment. The NOU oversaw training for 80 refrigeration and air</w:t>
      </w:r>
      <w:r w:rsidRPr="0057574E">
        <w:noBreakHyphen/>
        <w:t>conditioning (RAC) technicians (11 women) and 33 (2 women) customs officers under the HPMP. Ongoing activities included raising awareness about HCFC alternatives, relevant laws, and regulations. During the phase, Democratic Republic of the Congo actively observed Ozone Day and engaged in Protocol-related meetings.</w:t>
      </w:r>
    </w:p>
    <w:p w14:paraId="0947ED41" w14:textId="77777777" w:rsidR="008A536C" w:rsidRPr="0057574E" w:rsidRDefault="008A536C" w:rsidP="008A536C">
      <w:pPr>
        <w:spacing w:after="240"/>
        <w:outlineLvl w:val="0"/>
        <w:rPr>
          <w:u w:val="single"/>
        </w:rPr>
      </w:pPr>
      <w:r w:rsidRPr="0057574E">
        <w:rPr>
          <w:u w:val="single"/>
        </w:rPr>
        <w:t>Plan of action</w:t>
      </w:r>
    </w:p>
    <w:p w14:paraId="27659CF9" w14:textId="77777777" w:rsidR="008A536C" w:rsidRPr="0057574E" w:rsidRDefault="008A536C" w:rsidP="00B55555">
      <w:pPr>
        <w:pStyle w:val="Heading1"/>
      </w:pPr>
      <w:r w:rsidRPr="0057574E">
        <w:t>Under phase XI of the IS project, the NOU will focus on: continuing information dissemination and awareness activities; coordinating the implementation of the second tranche of stage II of the HPMP; promoting and enforcing the licensing and quota system, providing importers with annual quota information; establishing the technician certification program; establishing the licensing system for HFCs; preparation and implementation of the Kigali HFC implementation plan (KIP); sustaining monitoring and evaluation efforts; conducting annual stakeholder workshops to promote low-GWP HCFC alternatives; and timely data collection and reporting to the Ozone and Fund Secretariats.</w:t>
      </w:r>
    </w:p>
    <w:p w14:paraId="0043C571" w14:textId="77777777" w:rsidR="008A536C" w:rsidRPr="0057574E" w:rsidRDefault="008A536C" w:rsidP="008A536C">
      <w:pPr>
        <w:spacing w:after="240"/>
        <w:outlineLvl w:val="0"/>
        <w:rPr>
          <w:u w:val="single"/>
        </w:rPr>
      </w:pPr>
      <w:r w:rsidRPr="0057574E">
        <w:rPr>
          <w:u w:val="single"/>
        </w:rPr>
        <w:t>Sustainability and risk assessment</w:t>
      </w:r>
    </w:p>
    <w:p w14:paraId="42FA3061" w14:textId="77777777" w:rsidR="008A536C" w:rsidRPr="0057574E" w:rsidRDefault="008A536C" w:rsidP="00B55555">
      <w:pPr>
        <w:pStyle w:val="Heading1"/>
      </w:pPr>
      <w:r w:rsidRPr="0057574E">
        <w:t xml:space="preserve">The implementation of the IS project in the Democratic Republic of Congo can be successful provided there is stable funding from the Multilateral Fund. Stakeholders, relevant associations, ministries, and agencies must actively participate in developing recommendations and amendments to laws and regulations, as well as in public awareness and promotional activities. One potential risk identified by the government in achieving the project's objectives and complying with the obligations of the Montreal Protocol is the failure to meet the goals of the Kigali Amendment. This risk stems from the country's ineligibility to secure funding for the preparation and implementation of its KIP before ratifying the Kigali </w:t>
      </w:r>
      <w:r w:rsidRPr="0057574E">
        <w:lastRenderedPageBreak/>
        <w:t>Amendment. Additionally, the absence of a licensing system for hydrofluorocarbons (HFCs) at the current state is also considered a potential risk. The NOU is continuously guided by the National Ozone Steering Committee, which comprises key line ministries, the RAC sector, and other relevant agencies.</w:t>
      </w:r>
    </w:p>
    <w:p w14:paraId="131ED927" w14:textId="77777777" w:rsidR="008A536C" w:rsidRPr="0057574E" w:rsidRDefault="008A536C" w:rsidP="008A536C">
      <w:pPr>
        <w:keepNext/>
        <w:keepLines/>
        <w:spacing w:after="120"/>
        <w:rPr>
          <w:b/>
        </w:rPr>
      </w:pPr>
      <w:r w:rsidRPr="0057574E">
        <w:rPr>
          <w:b/>
        </w:rPr>
        <w:t>Guatemala: Renewal of institutional strengthening</w:t>
      </w:r>
    </w:p>
    <w:tbl>
      <w:tblPr>
        <w:tblStyle w:val="TableGrid28"/>
        <w:tblW w:w="5000" w:type="pct"/>
        <w:tblLook w:val="01E0" w:firstRow="1" w:lastRow="1" w:firstColumn="1" w:lastColumn="1" w:noHBand="0" w:noVBand="0"/>
      </w:tblPr>
      <w:tblGrid>
        <w:gridCol w:w="4957"/>
        <w:gridCol w:w="2693"/>
        <w:gridCol w:w="1700"/>
      </w:tblGrid>
      <w:tr w:rsidR="008A536C" w:rsidRPr="0057574E" w14:paraId="741FC66B" w14:textId="77777777" w:rsidTr="00673090">
        <w:trPr>
          <w:trHeight w:val="278"/>
          <w:tblHeader/>
        </w:trPr>
        <w:tc>
          <w:tcPr>
            <w:tcW w:w="4091" w:type="pct"/>
            <w:gridSpan w:val="2"/>
            <w:tcBorders>
              <w:bottom w:val="single" w:sz="4" w:space="0" w:color="auto"/>
            </w:tcBorders>
          </w:tcPr>
          <w:p w14:paraId="217D5BDA" w14:textId="77777777" w:rsidR="008A536C" w:rsidRPr="0057574E" w:rsidRDefault="008A536C" w:rsidP="00673090">
            <w:pPr>
              <w:rPr>
                <w:b/>
                <w:color w:val="000000" w:themeColor="text1"/>
                <w:sz w:val="20"/>
                <w:szCs w:val="20"/>
              </w:rPr>
            </w:pPr>
            <w:r w:rsidRPr="0057574E">
              <w:rPr>
                <w:b/>
                <w:color w:val="000000" w:themeColor="text1"/>
                <w:sz w:val="20"/>
                <w:szCs w:val="20"/>
              </w:rPr>
              <w:t>Summary of the project and country profile</w:t>
            </w:r>
          </w:p>
        </w:tc>
        <w:tc>
          <w:tcPr>
            <w:tcW w:w="909" w:type="pct"/>
          </w:tcPr>
          <w:p w14:paraId="613973E3" w14:textId="77777777" w:rsidR="008A536C" w:rsidRPr="0057574E" w:rsidRDefault="008A536C" w:rsidP="00673090">
            <w:pPr>
              <w:jc w:val="right"/>
              <w:rPr>
                <w:b/>
                <w:color w:val="000000" w:themeColor="text1"/>
                <w:sz w:val="20"/>
                <w:szCs w:val="20"/>
              </w:rPr>
            </w:pPr>
          </w:p>
        </w:tc>
      </w:tr>
      <w:tr w:rsidR="008A536C" w:rsidRPr="0057574E" w14:paraId="6CFCDFBF" w14:textId="77777777" w:rsidTr="00673090">
        <w:trPr>
          <w:trHeight w:val="233"/>
        </w:trPr>
        <w:tc>
          <w:tcPr>
            <w:tcW w:w="4091" w:type="pct"/>
            <w:gridSpan w:val="2"/>
            <w:tcBorders>
              <w:bottom w:val="single" w:sz="4" w:space="0" w:color="auto"/>
            </w:tcBorders>
          </w:tcPr>
          <w:p w14:paraId="020BF9DA" w14:textId="77777777" w:rsidR="008A536C" w:rsidRPr="0057574E" w:rsidRDefault="008A536C" w:rsidP="00673090">
            <w:pPr>
              <w:rPr>
                <w:color w:val="000000" w:themeColor="text1"/>
                <w:sz w:val="20"/>
                <w:szCs w:val="20"/>
              </w:rPr>
            </w:pPr>
            <w:r w:rsidRPr="0057574E">
              <w:rPr>
                <w:color w:val="000000" w:themeColor="text1"/>
                <w:sz w:val="20"/>
                <w:szCs w:val="20"/>
              </w:rPr>
              <w:t>Implementing agency:</w:t>
            </w:r>
          </w:p>
        </w:tc>
        <w:tc>
          <w:tcPr>
            <w:tcW w:w="909" w:type="pct"/>
            <w:tcBorders>
              <w:bottom w:val="single" w:sz="4" w:space="0" w:color="auto"/>
            </w:tcBorders>
          </w:tcPr>
          <w:p w14:paraId="207CC0CB" w14:textId="77777777" w:rsidR="008A536C" w:rsidRPr="0057574E" w:rsidRDefault="008A536C" w:rsidP="00673090">
            <w:pPr>
              <w:jc w:val="center"/>
              <w:rPr>
                <w:color w:val="000000" w:themeColor="text1"/>
                <w:sz w:val="20"/>
                <w:szCs w:val="20"/>
              </w:rPr>
            </w:pPr>
            <w:r w:rsidRPr="0057574E">
              <w:rPr>
                <w:color w:val="000000" w:themeColor="text1"/>
                <w:sz w:val="20"/>
                <w:szCs w:val="20"/>
              </w:rPr>
              <w:t>UNEP</w:t>
            </w:r>
          </w:p>
        </w:tc>
      </w:tr>
      <w:tr w:rsidR="008A536C" w:rsidRPr="0057574E" w14:paraId="03044D92" w14:textId="77777777" w:rsidTr="00673090">
        <w:trPr>
          <w:trHeight w:val="233"/>
        </w:trPr>
        <w:tc>
          <w:tcPr>
            <w:tcW w:w="4091" w:type="pct"/>
            <w:gridSpan w:val="2"/>
            <w:tcBorders>
              <w:top w:val="single" w:sz="4" w:space="0" w:color="auto"/>
              <w:left w:val="single" w:sz="4" w:space="0" w:color="auto"/>
              <w:bottom w:val="nil"/>
              <w:right w:val="single" w:sz="4" w:space="0" w:color="auto"/>
            </w:tcBorders>
          </w:tcPr>
          <w:p w14:paraId="3C20957A" w14:textId="77777777" w:rsidR="008A536C" w:rsidRPr="0057574E" w:rsidRDefault="008A536C" w:rsidP="00673090">
            <w:pPr>
              <w:rPr>
                <w:color w:val="000000" w:themeColor="text1"/>
                <w:sz w:val="20"/>
                <w:szCs w:val="20"/>
              </w:rPr>
            </w:pPr>
            <w:r w:rsidRPr="0057574E">
              <w:rPr>
                <w:color w:val="000000" w:themeColor="text1"/>
                <w:sz w:val="20"/>
                <w:szCs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49134329" w14:textId="77777777" w:rsidR="008A536C" w:rsidRPr="0057574E" w:rsidRDefault="008A536C" w:rsidP="00673090">
            <w:pPr>
              <w:jc w:val="right"/>
              <w:rPr>
                <w:color w:val="000000" w:themeColor="text1"/>
                <w:sz w:val="20"/>
                <w:szCs w:val="20"/>
              </w:rPr>
            </w:pPr>
          </w:p>
        </w:tc>
      </w:tr>
      <w:tr w:rsidR="008A536C" w:rsidRPr="0057574E" w14:paraId="3BD3B642" w14:textId="77777777" w:rsidTr="00673090">
        <w:trPr>
          <w:trHeight w:val="233"/>
        </w:trPr>
        <w:tc>
          <w:tcPr>
            <w:tcW w:w="2651" w:type="pct"/>
            <w:tcBorders>
              <w:top w:val="nil"/>
              <w:left w:val="single" w:sz="4" w:space="0" w:color="auto"/>
              <w:bottom w:val="nil"/>
              <w:right w:val="nil"/>
            </w:tcBorders>
            <w:shd w:val="clear" w:color="auto" w:fill="FFFFFF" w:themeFill="background1"/>
            <w:vAlign w:val="bottom"/>
          </w:tcPr>
          <w:p w14:paraId="57208D10" w14:textId="77777777" w:rsidR="008A536C" w:rsidRPr="0057574E" w:rsidRDefault="008A536C" w:rsidP="00673090">
            <w:pPr>
              <w:tabs>
                <w:tab w:val="left" w:pos="4849"/>
              </w:tabs>
              <w:ind w:left="3856" w:right="-198"/>
              <w:jc w:val="left"/>
              <w:rPr>
                <w:color w:val="000000" w:themeColor="text1"/>
                <w:sz w:val="20"/>
                <w:szCs w:val="20"/>
              </w:rPr>
            </w:pPr>
            <w:r w:rsidRPr="0057574E">
              <w:rPr>
                <w:color w:val="000000" w:themeColor="text1"/>
                <w:sz w:val="20"/>
                <w:szCs w:val="20"/>
              </w:rPr>
              <w:t>Phase I:</w:t>
            </w:r>
          </w:p>
        </w:tc>
        <w:tc>
          <w:tcPr>
            <w:tcW w:w="1440" w:type="pct"/>
            <w:tcBorders>
              <w:top w:val="nil"/>
              <w:left w:val="nil"/>
              <w:bottom w:val="nil"/>
              <w:right w:val="single" w:sz="4" w:space="0" w:color="auto"/>
            </w:tcBorders>
            <w:vAlign w:val="bottom"/>
          </w:tcPr>
          <w:p w14:paraId="16D09368" w14:textId="77777777" w:rsidR="008A536C" w:rsidRPr="0057574E" w:rsidRDefault="008A536C" w:rsidP="00673090">
            <w:pPr>
              <w:widowControl w:val="0"/>
              <w:jc w:val="right"/>
              <w:rPr>
                <w:sz w:val="20"/>
                <w:szCs w:val="20"/>
              </w:rPr>
            </w:pPr>
            <w:r w:rsidRPr="0057574E">
              <w:rPr>
                <w:sz w:val="20"/>
                <w:szCs w:val="20"/>
              </w:rPr>
              <w:t>Jun-93</w:t>
            </w:r>
          </w:p>
        </w:tc>
        <w:tc>
          <w:tcPr>
            <w:tcW w:w="909" w:type="pct"/>
            <w:tcBorders>
              <w:top w:val="nil"/>
              <w:left w:val="single" w:sz="4" w:space="0" w:color="auto"/>
              <w:bottom w:val="nil"/>
              <w:right w:val="single" w:sz="4" w:space="0" w:color="auto"/>
            </w:tcBorders>
            <w:vAlign w:val="bottom"/>
          </w:tcPr>
          <w:p w14:paraId="5AB3B92C" w14:textId="77777777" w:rsidR="008A536C" w:rsidRPr="0057574E" w:rsidRDefault="008A536C" w:rsidP="00673090">
            <w:pPr>
              <w:widowControl w:val="0"/>
              <w:jc w:val="right"/>
              <w:rPr>
                <w:sz w:val="20"/>
                <w:szCs w:val="20"/>
              </w:rPr>
            </w:pPr>
            <w:r w:rsidRPr="0057574E">
              <w:rPr>
                <w:sz w:val="20"/>
                <w:szCs w:val="20"/>
              </w:rPr>
              <w:t>194,360</w:t>
            </w:r>
          </w:p>
        </w:tc>
      </w:tr>
      <w:tr w:rsidR="008A536C" w:rsidRPr="0057574E" w14:paraId="018BB3FA" w14:textId="77777777" w:rsidTr="00673090">
        <w:trPr>
          <w:trHeight w:val="233"/>
        </w:trPr>
        <w:tc>
          <w:tcPr>
            <w:tcW w:w="2651" w:type="pct"/>
            <w:tcBorders>
              <w:top w:val="nil"/>
              <w:left w:val="single" w:sz="4" w:space="0" w:color="auto"/>
              <w:bottom w:val="nil"/>
              <w:right w:val="nil"/>
            </w:tcBorders>
            <w:shd w:val="clear" w:color="auto" w:fill="FFFFFF" w:themeFill="background1"/>
            <w:vAlign w:val="bottom"/>
          </w:tcPr>
          <w:p w14:paraId="4403E3AF" w14:textId="77777777" w:rsidR="008A536C" w:rsidRPr="0057574E" w:rsidRDefault="008A536C" w:rsidP="00673090">
            <w:pPr>
              <w:tabs>
                <w:tab w:val="left" w:pos="4849"/>
              </w:tabs>
              <w:ind w:left="3856" w:right="-198"/>
              <w:jc w:val="left"/>
              <w:rPr>
                <w:color w:val="000000" w:themeColor="text1"/>
                <w:sz w:val="20"/>
                <w:szCs w:val="20"/>
              </w:rPr>
            </w:pPr>
            <w:r w:rsidRPr="0057574E">
              <w:rPr>
                <w:color w:val="000000" w:themeColor="text1"/>
                <w:sz w:val="20"/>
                <w:szCs w:val="20"/>
              </w:rPr>
              <w:t>Phase II:</w:t>
            </w:r>
          </w:p>
        </w:tc>
        <w:tc>
          <w:tcPr>
            <w:tcW w:w="1440" w:type="pct"/>
            <w:tcBorders>
              <w:top w:val="nil"/>
              <w:left w:val="nil"/>
              <w:bottom w:val="nil"/>
              <w:right w:val="single" w:sz="4" w:space="0" w:color="auto"/>
            </w:tcBorders>
            <w:vAlign w:val="bottom"/>
          </w:tcPr>
          <w:p w14:paraId="64428504" w14:textId="77777777" w:rsidR="008A536C" w:rsidRPr="0057574E" w:rsidRDefault="008A536C" w:rsidP="00673090">
            <w:pPr>
              <w:widowControl w:val="0"/>
              <w:jc w:val="right"/>
              <w:rPr>
                <w:sz w:val="20"/>
                <w:szCs w:val="20"/>
              </w:rPr>
            </w:pPr>
            <w:r w:rsidRPr="0057574E">
              <w:rPr>
                <w:sz w:val="20"/>
                <w:szCs w:val="20"/>
              </w:rPr>
              <w:t>May-97</w:t>
            </w:r>
          </w:p>
        </w:tc>
        <w:tc>
          <w:tcPr>
            <w:tcW w:w="909" w:type="pct"/>
            <w:tcBorders>
              <w:top w:val="nil"/>
              <w:left w:val="single" w:sz="4" w:space="0" w:color="auto"/>
              <w:bottom w:val="nil"/>
              <w:right w:val="single" w:sz="4" w:space="0" w:color="auto"/>
            </w:tcBorders>
            <w:vAlign w:val="bottom"/>
          </w:tcPr>
          <w:p w14:paraId="66F5DF7D" w14:textId="77777777" w:rsidR="008A536C" w:rsidRPr="0057574E" w:rsidRDefault="008A536C" w:rsidP="00673090">
            <w:pPr>
              <w:widowControl w:val="0"/>
              <w:jc w:val="right"/>
              <w:rPr>
                <w:sz w:val="20"/>
                <w:szCs w:val="20"/>
              </w:rPr>
            </w:pPr>
            <w:r w:rsidRPr="0057574E">
              <w:rPr>
                <w:sz w:val="20"/>
                <w:szCs w:val="20"/>
              </w:rPr>
              <w:t>108,480</w:t>
            </w:r>
          </w:p>
        </w:tc>
      </w:tr>
      <w:tr w:rsidR="008A536C" w:rsidRPr="0057574E" w14:paraId="4BBC6DB0" w14:textId="77777777" w:rsidTr="00673090">
        <w:trPr>
          <w:trHeight w:val="233"/>
        </w:trPr>
        <w:tc>
          <w:tcPr>
            <w:tcW w:w="2651" w:type="pct"/>
            <w:tcBorders>
              <w:top w:val="nil"/>
              <w:left w:val="single" w:sz="4" w:space="0" w:color="auto"/>
              <w:bottom w:val="nil"/>
              <w:right w:val="nil"/>
            </w:tcBorders>
            <w:shd w:val="clear" w:color="auto" w:fill="FFFFFF" w:themeFill="background1"/>
            <w:vAlign w:val="bottom"/>
          </w:tcPr>
          <w:p w14:paraId="67843112" w14:textId="77777777" w:rsidR="008A536C" w:rsidRPr="0057574E" w:rsidRDefault="008A536C" w:rsidP="00673090">
            <w:pPr>
              <w:tabs>
                <w:tab w:val="left" w:pos="4849"/>
              </w:tabs>
              <w:ind w:left="3856" w:right="-198"/>
              <w:jc w:val="left"/>
              <w:rPr>
                <w:color w:val="000000" w:themeColor="text1"/>
                <w:sz w:val="20"/>
                <w:szCs w:val="20"/>
              </w:rPr>
            </w:pPr>
            <w:r w:rsidRPr="0057574E">
              <w:rPr>
                <w:color w:val="000000" w:themeColor="text1"/>
                <w:sz w:val="20"/>
                <w:szCs w:val="20"/>
              </w:rPr>
              <w:t>Phase III:</w:t>
            </w:r>
          </w:p>
        </w:tc>
        <w:tc>
          <w:tcPr>
            <w:tcW w:w="1440" w:type="pct"/>
            <w:tcBorders>
              <w:top w:val="nil"/>
              <w:left w:val="nil"/>
              <w:bottom w:val="nil"/>
              <w:right w:val="single" w:sz="4" w:space="0" w:color="auto"/>
            </w:tcBorders>
            <w:vAlign w:val="bottom"/>
          </w:tcPr>
          <w:p w14:paraId="555B62AB" w14:textId="77777777" w:rsidR="008A536C" w:rsidRPr="0057574E" w:rsidRDefault="008A536C" w:rsidP="00673090">
            <w:pPr>
              <w:widowControl w:val="0"/>
              <w:jc w:val="right"/>
              <w:rPr>
                <w:sz w:val="20"/>
                <w:szCs w:val="20"/>
              </w:rPr>
            </w:pPr>
            <w:r w:rsidRPr="0057574E">
              <w:rPr>
                <w:sz w:val="20"/>
                <w:szCs w:val="20"/>
              </w:rPr>
              <w:t>Jul-99</w:t>
            </w:r>
          </w:p>
        </w:tc>
        <w:tc>
          <w:tcPr>
            <w:tcW w:w="909" w:type="pct"/>
            <w:tcBorders>
              <w:top w:val="nil"/>
              <w:left w:val="single" w:sz="4" w:space="0" w:color="auto"/>
              <w:bottom w:val="nil"/>
              <w:right w:val="single" w:sz="4" w:space="0" w:color="auto"/>
            </w:tcBorders>
            <w:vAlign w:val="bottom"/>
          </w:tcPr>
          <w:p w14:paraId="2DE52B57" w14:textId="77777777" w:rsidR="008A536C" w:rsidRPr="0057574E" w:rsidRDefault="008A536C" w:rsidP="00673090">
            <w:pPr>
              <w:keepNext/>
              <w:keepLines/>
              <w:widowControl w:val="0"/>
              <w:jc w:val="right"/>
              <w:rPr>
                <w:sz w:val="20"/>
                <w:szCs w:val="20"/>
              </w:rPr>
            </w:pPr>
            <w:r w:rsidRPr="0057574E">
              <w:rPr>
                <w:sz w:val="20"/>
                <w:szCs w:val="20"/>
              </w:rPr>
              <w:t>108,480</w:t>
            </w:r>
          </w:p>
        </w:tc>
      </w:tr>
      <w:tr w:rsidR="008A536C" w:rsidRPr="0057574E" w14:paraId="58EDA28E" w14:textId="77777777" w:rsidTr="00673090">
        <w:trPr>
          <w:trHeight w:val="233"/>
        </w:trPr>
        <w:tc>
          <w:tcPr>
            <w:tcW w:w="2651" w:type="pct"/>
            <w:tcBorders>
              <w:top w:val="nil"/>
              <w:left w:val="single" w:sz="4" w:space="0" w:color="auto"/>
              <w:bottom w:val="nil"/>
              <w:right w:val="nil"/>
            </w:tcBorders>
            <w:shd w:val="clear" w:color="auto" w:fill="FFFFFF" w:themeFill="background1"/>
            <w:vAlign w:val="bottom"/>
          </w:tcPr>
          <w:p w14:paraId="16C8E4E9" w14:textId="77777777" w:rsidR="008A536C" w:rsidRPr="0057574E" w:rsidRDefault="008A536C" w:rsidP="00673090">
            <w:pPr>
              <w:tabs>
                <w:tab w:val="left" w:pos="4849"/>
              </w:tabs>
              <w:ind w:left="3856" w:right="-198"/>
              <w:jc w:val="left"/>
              <w:rPr>
                <w:color w:val="000000" w:themeColor="text1"/>
                <w:sz w:val="20"/>
                <w:szCs w:val="20"/>
              </w:rPr>
            </w:pPr>
            <w:r w:rsidRPr="0057574E">
              <w:rPr>
                <w:color w:val="000000" w:themeColor="text1"/>
                <w:sz w:val="20"/>
                <w:szCs w:val="20"/>
              </w:rPr>
              <w:t>Phase IV:</w:t>
            </w:r>
          </w:p>
        </w:tc>
        <w:tc>
          <w:tcPr>
            <w:tcW w:w="1440" w:type="pct"/>
            <w:tcBorders>
              <w:top w:val="nil"/>
              <w:left w:val="nil"/>
              <w:bottom w:val="nil"/>
              <w:right w:val="single" w:sz="4" w:space="0" w:color="auto"/>
            </w:tcBorders>
            <w:vAlign w:val="bottom"/>
          </w:tcPr>
          <w:p w14:paraId="34028EAB" w14:textId="77777777" w:rsidR="008A536C" w:rsidRPr="0057574E" w:rsidRDefault="008A536C" w:rsidP="00673090">
            <w:pPr>
              <w:widowControl w:val="0"/>
              <w:ind w:left="829"/>
              <w:jc w:val="right"/>
              <w:rPr>
                <w:sz w:val="20"/>
                <w:szCs w:val="20"/>
              </w:rPr>
            </w:pPr>
            <w:r w:rsidRPr="0057574E">
              <w:rPr>
                <w:sz w:val="20"/>
                <w:szCs w:val="20"/>
              </w:rPr>
              <w:t>Dec-01</w:t>
            </w:r>
          </w:p>
        </w:tc>
        <w:tc>
          <w:tcPr>
            <w:tcW w:w="909" w:type="pct"/>
            <w:tcBorders>
              <w:top w:val="nil"/>
              <w:left w:val="single" w:sz="4" w:space="0" w:color="auto"/>
              <w:bottom w:val="nil"/>
              <w:right w:val="single" w:sz="4" w:space="0" w:color="auto"/>
            </w:tcBorders>
            <w:vAlign w:val="bottom"/>
          </w:tcPr>
          <w:p w14:paraId="61280FA9" w14:textId="77777777" w:rsidR="008A536C" w:rsidRPr="0057574E" w:rsidRDefault="008A536C" w:rsidP="00673090">
            <w:pPr>
              <w:keepNext/>
              <w:keepLines/>
              <w:widowControl w:val="0"/>
              <w:jc w:val="right"/>
              <w:rPr>
                <w:sz w:val="20"/>
                <w:szCs w:val="20"/>
              </w:rPr>
            </w:pPr>
            <w:r w:rsidRPr="0057574E">
              <w:rPr>
                <w:sz w:val="20"/>
                <w:szCs w:val="20"/>
              </w:rPr>
              <w:t>108,480</w:t>
            </w:r>
          </w:p>
        </w:tc>
      </w:tr>
      <w:tr w:rsidR="008A536C" w:rsidRPr="0057574E" w14:paraId="68C6581E" w14:textId="77777777" w:rsidTr="00673090">
        <w:trPr>
          <w:trHeight w:val="233"/>
        </w:trPr>
        <w:tc>
          <w:tcPr>
            <w:tcW w:w="2651" w:type="pct"/>
            <w:tcBorders>
              <w:top w:val="nil"/>
              <w:left w:val="single" w:sz="4" w:space="0" w:color="auto"/>
              <w:bottom w:val="nil"/>
              <w:right w:val="nil"/>
            </w:tcBorders>
            <w:shd w:val="clear" w:color="auto" w:fill="FFFFFF" w:themeFill="background1"/>
            <w:vAlign w:val="bottom"/>
          </w:tcPr>
          <w:p w14:paraId="2F820B76" w14:textId="77777777" w:rsidR="008A536C" w:rsidRPr="0057574E" w:rsidRDefault="008A536C" w:rsidP="00673090">
            <w:pPr>
              <w:tabs>
                <w:tab w:val="left" w:pos="4849"/>
              </w:tabs>
              <w:ind w:left="3856" w:right="-198"/>
              <w:jc w:val="left"/>
              <w:rPr>
                <w:color w:val="000000" w:themeColor="text1"/>
                <w:sz w:val="20"/>
                <w:szCs w:val="20"/>
              </w:rPr>
            </w:pPr>
            <w:r w:rsidRPr="0057574E">
              <w:rPr>
                <w:color w:val="000000" w:themeColor="text1"/>
                <w:sz w:val="20"/>
                <w:szCs w:val="20"/>
              </w:rPr>
              <w:t>Phase V:</w:t>
            </w:r>
          </w:p>
        </w:tc>
        <w:tc>
          <w:tcPr>
            <w:tcW w:w="1440" w:type="pct"/>
            <w:tcBorders>
              <w:top w:val="nil"/>
              <w:left w:val="nil"/>
              <w:bottom w:val="nil"/>
              <w:right w:val="single" w:sz="4" w:space="0" w:color="auto"/>
            </w:tcBorders>
            <w:vAlign w:val="bottom"/>
          </w:tcPr>
          <w:p w14:paraId="2AFE7A98" w14:textId="77777777" w:rsidR="008A536C" w:rsidRPr="0057574E" w:rsidRDefault="008A536C" w:rsidP="00673090">
            <w:pPr>
              <w:widowControl w:val="0"/>
              <w:jc w:val="right"/>
              <w:rPr>
                <w:sz w:val="20"/>
                <w:szCs w:val="20"/>
              </w:rPr>
            </w:pPr>
            <w:r w:rsidRPr="0057574E">
              <w:rPr>
                <w:sz w:val="20"/>
                <w:szCs w:val="20"/>
              </w:rPr>
              <w:t>Jul-04</w:t>
            </w:r>
          </w:p>
        </w:tc>
        <w:tc>
          <w:tcPr>
            <w:tcW w:w="909" w:type="pct"/>
            <w:tcBorders>
              <w:top w:val="nil"/>
              <w:left w:val="single" w:sz="4" w:space="0" w:color="auto"/>
              <w:bottom w:val="nil"/>
              <w:right w:val="single" w:sz="4" w:space="0" w:color="auto"/>
            </w:tcBorders>
            <w:vAlign w:val="bottom"/>
          </w:tcPr>
          <w:p w14:paraId="7FB1F30E" w14:textId="77777777" w:rsidR="008A536C" w:rsidRPr="0057574E" w:rsidRDefault="008A536C" w:rsidP="00673090">
            <w:pPr>
              <w:keepNext/>
              <w:keepLines/>
              <w:widowControl w:val="0"/>
              <w:jc w:val="right"/>
              <w:rPr>
                <w:sz w:val="20"/>
                <w:szCs w:val="20"/>
              </w:rPr>
            </w:pPr>
            <w:r w:rsidRPr="0057574E">
              <w:rPr>
                <w:sz w:val="20"/>
                <w:szCs w:val="20"/>
              </w:rPr>
              <w:t>62,400</w:t>
            </w:r>
          </w:p>
        </w:tc>
      </w:tr>
      <w:tr w:rsidR="008A536C" w:rsidRPr="0057574E" w14:paraId="4D639E4C" w14:textId="77777777" w:rsidTr="00673090">
        <w:trPr>
          <w:trHeight w:val="233"/>
        </w:trPr>
        <w:tc>
          <w:tcPr>
            <w:tcW w:w="2651" w:type="pct"/>
            <w:tcBorders>
              <w:top w:val="nil"/>
              <w:left w:val="single" w:sz="4" w:space="0" w:color="auto"/>
              <w:bottom w:val="nil"/>
              <w:right w:val="nil"/>
            </w:tcBorders>
            <w:shd w:val="clear" w:color="auto" w:fill="FFFFFF" w:themeFill="background1"/>
            <w:vAlign w:val="bottom"/>
          </w:tcPr>
          <w:p w14:paraId="1C2F76CE" w14:textId="77777777" w:rsidR="008A536C" w:rsidRPr="0057574E" w:rsidRDefault="008A536C" w:rsidP="00673090">
            <w:pPr>
              <w:tabs>
                <w:tab w:val="left" w:pos="4849"/>
              </w:tabs>
              <w:ind w:left="3856" w:right="-198"/>
              <w:jc w:val="left"/>
              <w:rPr>
                <w:color w:val="000000" w:themeColor="text1"/>
                <w:sz w:val="20"/>
                <w:szCs w:val="20"/>
              </w:rPr>
            </w:pPr>
            <w:r w:rsidRPr="0057574E">
              <w:rPr>
                <w:color w:val="000000" w:themeColor="text1"/>
                <w:sz w:val="20"/>
                <w:szCs w:val="20"/>
              </w:rPr>
              <w:t>Phase VI:</w:t>
            </w:r>
          </w:p>
        </w:tc>
        <w:tc>
          <w:tcPr>
            <w:tcW w:w="1440" w:type="pct"/>
            <w:tcBorders>
              <w:top w:val="nil"/>
              <w:left w:val="nil"/>
              <w:bottom w:val="nil"/>
              <w:right w:val="single" w:sz="4" w:space="0" w:color="auto"/>
            </w:tcBorders>
            <w:vAlign w:val="bottom"/>
          </w:tcPr>
          <w:p w14:paraId="63ED72A2" w14:textId="77777777" w:rsidR="008A536C" w:rsidRPr="0057574E" w:rsidRDefault="008A536C" w:rsidP="00673090">
            <w:pPr>
              <w:widowControl w:val="0"/>
              <w:jc w:val="right"/>
              <w:rPr>
                <w:sz w:val="20"/>
                <w:szCs w:val="20"/>
              </w:rPr>
            </w:pPr>
            <w:r w:rsidRPr="0057574E">
              <w:rPr>
                <w:sz w:val="20"/>
                <w:szCs w:val="20"/>
              </w:rPr>
              <w:t>Nov-07</w:t>
            </w:r>
          </w:p>
        </w:tc>
        <w:tc>
          <w:tcPr>
            <w:tcW w:w="909" w:type="pct"/>
            <w:tcBorders>
              <w:top w:val="nil"/>
              <w:left w:val="single" w:sz="4" w:space="0" w:color="auto"/>
              <w:bottom w:val="nil"/>
              <w:right w:val="single" w:sz="4" w:space="0" w:color="auto"/>
            </w:tcBorders>
            <w:vAlign w:val="bottom"/>
          </w:tcPr>
          <w:p w14:paraId="27539ABA" w14:textId="77777777" w:rsidR="008A536C" w:rsidRPr="0057574E" w:rsidRDefault="008A536C" w:rsidP="00673090">
            <w:pPr>
              <w:keepNext/>
              <w:keepLines/>
              <w:widowControl w:val="0"/>
              <w:jc w:val="right"/>
              <w:rPr>
                <w:sz w:val="20"/>
                <w:szCs w:val="20"/>
              </w:rPr>
            </w:pPr>
            <w:r w:rsidRPr="0057574E">
              <w:rPr>
                <w:sz w:val="20"/>
                <w:szCs w:val="20"/>
              </w:rPr>
              <w:t>124,800</w:t>
            </w:r>
          </w:p>
        </w:tc>
      </w:tr>
      <w:tr w:rsidR="008A536C" w:rsidRPr="0057574E" w14:paraId="5A575BD9" w14:textId="77777777" w:rsidTr="00673090">
        <w:trPr>
          <w:trHeight w:val="233"/>
        </w:trPr>
        <w:tc>
          <w:tcPr>
            <w:tcW w:w="2651" w:type="pct"/>
            <w:tcBorders>
              <w:top w:val="nil"/>
              <w:left w:val="single" w:sz="4" w:space="0" w:color="auto"/>
              <w:bottom w:val="nil"/>
              <w:right w:val="nil"/>
            </w:tcBorders>
            <w:shd w:val="clear" w:color="auto" w:fill="FFFFFF" w:themeFill="background1"/>
            <w:vAlign w:val="bottom"/>
          </w:tcPr>
          <w:p w14:paraId="01BCA374" w14:textId="77777777" w:rsidR="008A536C" w:rsidRPr="0057574E" w:rsidRDefault="008A536C" w:rsidP="00673090">
            <w:pPr>
              <w:tabs>
                <w:tab w:val="left" w:pos="4849"/>
              </w:tabs>
              <w:ind w:left="3856" w:right="-198"/>
              <w:jc w:val="left"/>
              <w:rPr>
                <w:color w:val="000000" w:themeColor="text1"/>
                <w:sz w:val="20"/>
                <w:szCs w:val="20"/>
              </w:rPr>
            </w:pPr>
            <w:r w:rsidRPr="0057574E">
              <w:rPr>
                <w:color w:val="000000" w:themeColor="text1"/>
                <w:sz w:val="20"/>
                <w:szCs w:val="20"/>
              </w:rPr>
              <w:t>Phase VII:</w:t>
            </w:r>
          </w:p>
        </w:tc>
        <w:tc>
          <w:tcPr>
            <w:tcW w:w="1440" w:type="pct"/>
            <w:tcBorders>
              <w:top w:val="nil"/>
              <w:left w:val="nil"/>
              <w:bottom w:val="nil"/>
              <w:right w:val="single" w:sz="4" w:space="0" w:color="auto"/>
            </w:tcBorders>
            <w:vAlign w:val="bottom"/>
          </w:tcPr>
          <w:p w14:paraId="3CD74473" w14:textId="77777777" w:rsidR="008A536C" w:rsidRPr="0057574E" w:rsidRDefault="008A536C" w:rsidP="00673090">
            <w:pPr>
              <w:widowControl w:val="0"/>
              <w:ind w:left="40"/>
              <w:jc w:val="right"/>
              <w:rPr>
                <w:sz w:val="20"/>
                <w:szCs w:val="20"/>
              </w:rPr>
            </w:pPr>
            <w:r w:rsidRPr="0057574E">
              <w:rPr>
                <w:sz w:val="20"/>
                <w:szCs w:val="20"/>
              </w:rPr>
              <w:t>Jul-10</w:t>
            </w:r>
          </w:p>
        </w:tc>
        <w:tc>
          <w:tcPr>
            <w:tcW w:w="909" w:type="pct"/>
            <w:tcBorders>
              <w:top w:val="nil"/>
              <w:left w:val="single" w:sz="4" w:space="0" w:color="auto"/>
              <w:bottom w:val="nil"/>
              <w:right w:val="single" w:sz="4" w:space="0" w:color="auto"/>
            </w:tcBorders>
            <w:vAlign w:val="bottom"/>
          </w:tcPr>
          <w:p w14:paraId="2969C92C" w14:textId="77777777" w:rsidR="008A536C" w:rsidRPr="0057574E" w:rsidRDefault="008A536C" w:rsidP="00673090">
            <w:pPr>
              <w:keepNext/>
              <w:keepLines/>
              <w:widowControl w:val="0"/>
              <w:jc w:val="right"/>
              <w:rPr>
                <w:sz w:val="20"/>
                <w:szCs w:val="20"/>
              </w:rPr>
            </w:pPr>
            <w:r w:rsidRPr="0057574E">
              <w:rPr>
                <w:sz w:val="20"/>
                <w:szCs w:val="20"/>
              </w:rPr>
              <w:t>123,316</w:t>
            </w:r>
          </w:p>
        </w:tc>
      </w:tr>
      <w:tr w:rsidR="008A536C" w:rsidRPr="0057574E" w14:paraId="4C3C591F" w14:textId="77777777" w:rsidTr="00673090">
        <w:trPr>
          <w:trHeight w:val="233"/>
        </w:trPr>
        <w:tc>
          <w:tcPr>
            <w:tcW w:w="2651" w:type="pct"/>
            <w:tcBorders>
              <w:top w:val="nil"/>
              <w:left w:val="single" w:sz="4" w:space="0" w:color="auto"/>
              <w:bottom w:val="nil"/>
              <w:right w:val="nil"/>
            </w:tcBorders>
            <w:shd w:val="clear" w:color="auto" w:fill="FFFFFF" w:themeFill="background1"/>
            <w:vAlign w:val="bottom"/>
          </w:tcPr>
          <w:p w14:paraId="646B7CE1" w14:textId="77777777" w:rsidR="008A536C" w:rsidRPr="0057574E" w:rsidRDefault="008A536C" w:rsidP="00673090">
            <w:pPr>
              <w:tabs>
                <w:tab w:val="left" w:pos="4849"/>
              </w:tabs>
              <w:ind w:left="3856" w:right="-198"/>
              <w:jc w:val="left"/>
              <w:rPr>
                <w:sz w:val="20"/>
                <w:szCs w:val="20"/>
              </w:rPr>
            </w:pPr>
            <w:r w:rsidRPr="0057574E">
              <w:rPr>
                <w:sz w:val="20"/>
                <w:szCs w:val="20"/>
              </w:rPr>
              <w:t>Phase VIII:</w:t>
            </w:r>
          </w:p>
        </w:tc>
        <w:tc>
          <w:tcPr>
            <w:tcW w:w="1440" w:type="pct"/>
            <w:tcBorders>
              <w:top w:val="nil"/>
              <w:left w:val="nil"/>
              <w:bottom w:val="nil"/>
              <w:right w:val="single" w:sz="4" w:space="0" w:color="auto"/>
            </w:tcBorders>
            <w:shd w:val="clear" w:color="auto" w:fill="FFFFFF" w:themeFill="background1"/>
            <w:vAlign w:val="bottom"/>
          </w:tcPr>
          <w:p w14:paraId="0AA2B6E8" w14:textId="77777777" w:rsidR="008A536C" w:rsidRPr="0057574E" w:rsidRDefault="008A536C" w:rsidP="00673090">
            <w:pPr>
              <w:tabs>
                <w:tab w:val="left" w:pos="6840"/>
              </w:tabs>
              <w:ind w:left="-108" w:right="2"/>
              <w:jc w:val="right"/>
              <w:rPr>
                <w:sz w:val="20"/>
                <w:szCs w:val="20"/>
              </w:rPr>
            </w:pPr>
            <w:r w:rsidRPr="0057574E">
              <w:rPr>
                <w:sz w:val="20"/>
                <w:szCs w:val="20"/>
              </w:rPr>
              <w:t>Jun-18</w:t>
            </w:r>
          </w:p>
        </w:tc>
        <w:tc>
          <w:tcPr>
            <w:tcW w:w="909" w:type="pct"/>
            <w:tcBorders>
              <w:top w:val="nil"/>
              <w:left w:val="single" w:sz="4" w:space="0" w:color="auto"/>
              <w:bottom w:val="nil"/>
              <w:right w:val="single" w:sz="4" w:space="0" w:color="auto"/>
            </w:tcBorders>
            <w:shd w:val="clear" w:color="auto" w:fill="FFFFFF" w:themeFill="background1"/>
          </w:tcPr>
          <w:p w14:paraId="1F4F9CBA" w14:textId="77777777" w:rsidR="008A536C" w:rsidRPr="0057574E" w:rsidRDefault="008A536C" w:rsidP="00673090">
            <w:pPr>
              <w:jc w:val="right"/>
              <w:rPr>
                <w:sz w:val="20"/>
                <w:szCs w:val="20"/>
              </w:rPr>
            </w:pPr>
            <w:r w:rsidRPr="0057574E">
              <w:rPr>
                <w:sz w:val="20"/>
                <w:szCs w:val="20"/>
              </w:rPr>
              <w:t>149,891</w:t>
            </w:r>
          </w:p>
        </w:tc>
      </w:tr>
      <w:tr w:rsidR="008A536C" w:rsidRPr="0057574E" w14:paraId="25065FE8" w14:textId="77777777" w:rsidTr="00673090">
        <w:trPr>
          <w:trHeight w:val="233"/>
        </w:trPr>
        <w:tc>
          <w:tcPr>
            <w:tcW w:w="2651" w:type="pct"/>
            <w:tcBorders>
              <w:top w:val="nil"/>
              <w:left w:val="single" w:sz="4" w:space="0" w:color="auto"/>
              <w:bottom w:val="nil"/>
              <w:right w:val="nil"/>
            </w:tcBorders>
            <w:shd w:val="clear" w:color="auto" w:fill="FFFFFF" w:themeFill="background1"/>
            <w:vAlign w:val="bottom"/>
          </w:tcPr>
          <w:p w14:paraId="4233D407" w14:textId="77777777" w:rsidR="008A536C" w:rsidRPr="0057574E" w:rsidRDefault="008A536C" w:rsidP="00673090">
            <w:pPr>
              <w:tabs>
                <w:tab w:val="left" w:pos="4849"/>
              </w:tabs>
              <w:ind w:left="3856" w:right="-198"/>
              <w:jc w:val="left"/>
              <w:rPr>
                <w:sz w:val="20"/>
                <w:szCs w:val="20"/>
              </w:rPr>
            </w:pPr>
            <w:r w:rsidRPr="0057574E">
              <w:rPr>
                <w:sz w:val="20"/>
                <w:szCs w:val="20"/>
              </w:rPr>
              <w:t>Phase IX:</w:t>
            </w:r>
          </w:p>
        </w:tc>
        <w:tc>
          <w:tcPr>
            <w:tcW w:w="1440" w:type="pct"/>
            <w:tcBorders>
              <w:top w:val="nil"/>
              <w:left w:val="nil"/>
              <w:bottom w:val="nil"/>
              <w:right w:val="single" w:sz="4" w:space="0" w:color="auto"/>
            </w:tcBorders>
            <w:shd w:val="clear" w:color="auto" w:fill="FFFFFF" w:themeFill="background1"/>
            <w:vAlign w:val="bottom"/>
          </w:tcPr>
          <w:p w14:paraId="5959DB3F" w14:textId="77777777" w:rsidR="008A536C" w:rsidRPr="0057574E" w:rsidRDefault="008A536C" w:rsidP="00673090">
            <w:pPr>
              <w:tabs>
                <w:tab w:val="left" w:pos="6840"/>
              </w:tabs>
              <w:ind w:left="-108" w:right="2"/>
              <w:jc w:val="right"/>
              <w:rPr>
                <w:sz w:val="20"/>
                <w:szCs w:val="20"/>
              </w:rPr>
            </w:pPr>
            <w:r w:rsidRPr="0057574E">
              <w:rPr>
                <w:sz w:val="20"/>
                <w:szCs w:val="20"/>
              </w:rPr>
              <w:t>Nov-21</w:t>
            </w:r>
          </w:p>
        </w:tc>
        <w:tc>
          <w:tcPr>
            <w:tcW w:w="909" w:type="pct"/>
            <w:tcBorders>
              <w:top w:val="nil"/>
              <w:left w:val="single" w:sz="4" w:space="0" w:color="auto"/>
              <w:bottom w:val="nil"/>
              <w:right w:val="single" w:sz="4" w:space="0" w:color="auto"/>
            </w:tcBorders>
            <w:shd w:val="clear" w:color="auto" w:fill="FFFFFF" w:themeFill="background1"/>
          </w:tcPr>
          <w:p w14:paraId="673CDD65" w14:textId="77777777" w:rsidR="008A536C" w:rsidRPr="0057574E" w:rsidRDefault="008A536C" w:rsidP="00673090">
            <w:pPr>
              <w:jc w:val="right"/>
              <w:rPr>
                <w:sz w:val="20"/>
                <w:szCs w:val="20"/>
              </w:rPr>
            </w:pPr>
            <w:r w:rsidRPr="0057574E">
              <w:rPr>
                <w:sz w:val="20"/>
                <w:szCs w:val="20"/>
              </w:rPr>
              <w:t>159,744</w:t>
            </w:r>
          </w:p>
        </w:tc>
      </w:tr>
      <w:tr w:rsidR="008A536C" w:rsidRPr="0057574E" w14:paraId="2DA51EA2" w14:textId="77777777" w:rsidTr="00673090">
        <w:trPr>
          <w:trHeight w:val="233"/>
        </w:trPr>
        <w:tc>
          <w:tcPr>
            <w:tcW w:w="4091" w:type="pct"/>
            <w:gridSpan w:val="2"/>
            <w:tcBorders>
              <w:top w:val="nil"/>
              <w:left w:val="single" w:sz="4" w:space="0" w:color="auto"/>
              <w:bottom w:val="single" w:sz="4" w:space="0" w:color="auto"/>
              <w:right w:val="single" w:sz="4" w:space="0" w:color="auto"/>
            </w:tcBorders>
            <w:shd w:val="clear" w:color="auto" w:fill="auto"/>
          </w:tcPr>
          <w:p w14:paraId="009A168F" w14:textId="77777777" w:rsidR="008A536C" w:rsidRPr="0057574E" w:rsidRDefault="008A536C" w:rsidP="00673090">
            <w:pPr>
              <w:tabs>
                <w:tab w:val="right" w:pos="7395"/>
              </w:tabs>
              <w:ind w:left="6480" w:right="-108"/>
              <w:jc w:val="left"/>
              <w:rPr>
                <w:sz w:val="20"/>
                <w:szCs w:val="20"/>
              </w:rPr>
            </w:pPr>
            <w:r w:rsidRPr="0057574E">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3260262B" w14:textId="77777777" w:rsidR="008A536C" w:rsidRPr="0057574E" w:rsidRDefault="008A536C" w:rsidP="00673090">
            <w:pPr>
              <w:jc w:val="right"/>
              <w:rPr>
                <w:sz w:val="20"/>
                <w:szCs w:val="20"/>
              </w:rPr>
            </w:pPr>
            <w:r w:rsidRPr="0057574E">
              <w:rPr>
                <w:sz w:val="20"/>
                <w:szCs w:val="20"/>
              </w:rPr>
              <w:t>1,139,952</w:t>
            </w:r>
          </w:p>
        </w:tc>
      </w:tr>
      <w:tr w:rsidR="008A536C" w:rsidRPr="0057574E" w14:paraId="3D57071D" w14:textId="77777777" w:rsidTr="00673090">
        <w:trPr>
          <w:trHeight w:val="233"/>
        </w:trPr>
        <w:tc>
          <w:tcPr>
            <w:tcW w:w="4091" w:type="pct"/>
            <w:gridSpan w:val="2"/>
            <w:shd w:val="clear" w:color="auto" w:fill="auto"/>
          </w:tcPr>
          <w:p w14:paraId="3294F81E" w14:textId="77777777" w:rsidR="008A536C" w:rsidRPr="0057574E" w:rsidRDefault="008A536C" w:rsidP="00673090">
            <w:pPr>
              <w:jc w:val="left"/>
              <w:rPr>
                <w:color w:val="000000" w:themeColor="text1"/>
                <w:sz w:val="20"/>
                <w:szCs w:val="20"/>
              </w:rPr>
            </w:pPr>
            <w:r w:rsidRPr="0057574E">
              <w:rPr>
                <w:color w:val="000000" w:themeColor="text1"/>
                <w:sz w:val="20"/>
                <w:szCs w:val="20"/>
              </w:rPr>
              <w:t>Amount requested for renewal (phase X) (US $):</w:t>
            </w:r>
          </w:p>
        </w:tc>
        <w:tc>
          <w:tcPr>
            <w:tcW w:w="909" w:type="pct"/>
            <w:shd w:val="clear" w:color="auto" w:fill="auto"/>
          </w:tcPr>
          <w:p w14:paraId="17FF6F21" w14:textId="77777777" w:rsidR="008A536C" w:rsidRPr="0057574E" w:rsidRDefault="008A536C" w:rsidP="00673090">
            <w:pPr>
              <w:jc w:val="right"/>
              <w:rPr>
                <w:color w:val="000000" w:themeColor="text1"/>
                <w:sz w:val="20"/>
                <w:szCs w:val="20"/>
              </w:rPr>
            </w:pPr>
            <w:r w:rsidRPr="0057574E">
              <w:rPr>
                <w:color w:val="000000" w:themeColor="text1"/>
                <w:sz w:val="20"/>
                <w:szCs w:val="20"/>
              </w:rPr>
              <w:t>330,670</w:t>
            </w:r>
          </w:p>
        </w:tc>
      </w:tr>
      <w:tr w:rsidR="008A536C" w:rsidRPr="0057574E" w14:paraId="1DD7DDA2" w14:textId="77777777" w:rsidTr="00673090">
        <w:trPr>
          <w:trHeight w:val="233"/>
        </w:trPr>
        <w:tc>
          <w:tcPr>
            <w:tcW w:w="4091" w:type="pct"/>
            <w:gridSpan w:val="2"/>
            <w:shd w:val="clear" w:color="auto" w:fill="auto"/>
          </w:tcPr>
          <w:p w14:paraId="4EB8B59E" w14:textId="77777777" w:rsidR="008A536C" w:rsidRPr="0057574E" w:rsidRDefault="008A536C" w:rsidP="00673090">
            <w:pPr>
              <w:jc w:val="left"/>
              <w:rPr>
                <w:color w:val="000000" w:themeColor="text1"/>
                <w:sz w:val="20"/>
                <w:szCs w:val="20"/>
              </w:rPr>
            </w:pPr>
            <w:r w:rsidRPr="0057574E">
              <w:rPr>
                <w:color w:val="000000" w:themeColor="text1"/>
                <w:sz w:val="20"/>
                <w:szCs w:val="20"/>
              </w:rPr>
              <w:t xml:space="preserve">Amount recommended for approval for phase X (US $): </w:t>
            </w:r>
          </w:p>
        </w:tc>
        <w:tc>
          <w:tcPr>
            <w:tcW w:w="909" w:type="pct"/>
            <w:shd w:val="clear" w:color="auto" w:fill="auto"/>
          </w:tcPr>
          <w:p w14:paraId="1F1C5AE6" w14:textId="77777777" w:rsidR="008A536C" w:rsidRPr="0057574E" w:rsidRDefault="008A536C" w:rsidP="00673090">
            <w:pPr>
              <w:jc w:val="right"/>
              <w:rPr>
                <w:color w:val="000000" w:themeColor="text1"/>
                <w:sz w:val="20"/>
                <w:szCs w:val="20"/>
              </w:rPr>
            </w:pPr>
            <w:r w:rsidRPr="0057574E">
              <w:rPr>
                <w:color w:val="000000" w:themeColor="text1"/>
                <w:sz w:val="20"/>
                <w:szCs w:val="20"/>
              </w:rPr>
              <w:t>330,670</w:t>
            </w:r>
          </w:p>
        </w:tc>
      </w:tr>
      <w:tr w:rsidR="008A536C" w:rsidRPr="0057574E" w14:paraId="380D4E74" w14:textId="77777777" w:rsidTr="00673090">
        <w:trPr>
          <w:trHeight w:val="233"/>
        </w:trPr>
        <w:tc>
          <w:tcPr>
            <w:tcW w:w="4091" w:type="pct"/>
            <w:gridSpan w:val="2"/>
            <w:shd w:val="clear" w:color="auto" w:fill="auto"/>
          </w:tcPr>
          <w:p w14:paraId="7D5E4C8A" w14:textId="77777777" w:rsidR="008A536C" w:rsidRPr="0057574E" w:rsidRDefault="008A536C" w:rsidP="00673090">
            <w:pPr>
              <w:jc w:val="left"/>
              <w:rPr>
                <w:color w:val="000000" w:themeColor="text1"/>
                <w:sz w:val="20"/>
                <w:szCs w:val="20"/>
              </w:rPr>
            </w:pPr>
            <w:r w:rsidRPr="0057574E">
              <w:rPr>
                <w:color w:val="000000" w:themeColor="text1"/>
                <w:sz w:val="20"/>
                <w:szCs w:val="20"/>
              </w:rPr>
              <w:t>Agency support costs (US $):</w:t>
            </w:r>
          </w:p>
        </w:tc>
        <w:tc>
          <w:tcPr>
            <w:tcW w:w="909" w:type="pct"/>
            <w:shd w:val="clear" w:color="auto" w:fill="auto"/>
          </w:tcPr>
          <w:p w14:paraId="25AB4F48" w14:textId="77777777" w:rsidR="008A536C" w:rsidRPr="0057574E" w:rsidRDefault="008A536C" w:rsidP="00673090">
            <w:pPr>
              <w:jc w:val="right"/>
              <w:rPr>
                <w:color w:val="000000" w:themeColor="text1"/>
                <w:sz w:val="20"/>
                <w:szCs w:val="20"/>
              </w:rPr>
            </w:pPr>
            <w:r w:rsidRPr="0057574E">
              <w:rPr>
                <w:color w:val="000000" w:themeColor="text1"/>
                <w:sz w:val="20"/>
                <w:szCs w:val="20"/>
              </w:rPr>
              <w:t>0</w:t>
            </w:r>
          </w:p>
        </w:tc>
      </w:tr>
      <w:tr w:rsidR="008A536C" w:rsidRPr="0057574E" w14:paraId="0A986F8B" w14:textId="77777777" w:rsidTr="00673090">
        <w:trPr>
          <w:trHeight w:val="233"/>
        </w:trPr>
        <w:tc>
          <w:tcPr>
            <w:tcW w:w="4091" w:type="pct"/>
            <w:gridSpan w:val="2"/>
            <w:shd w:val="clear" w:color="auto" w:fill="auto"/>
          </w:tcPr>
          <w:p w14:paraId="7187950D" w14:textId="77777777" w:rsidR="008A536C" w:rsidRPr="0057574E" w:rsidRDefault="008A536C" w:rsidP="00673090">
            <w:pPr>
              <w:jc w:val="left"/>
              <w:rPr>
                <w:color w:val="000000" w:themeColor="text1"/>
                <w:sz w:val="20"/>
                <w:szCs w:val="20"/>
              </w:rPr>
            </w:pPr>
            <w:r w:rsidRPr="0057574E">
              <w:rPr>
                <w:color w:val="000000" w:themeColor="text1"/>
                <w:sz w:val="20"/>
                <w:szCs w:val="20"/>
              </w:rPr>
              <w:t>Total cost of institutional strengthening phase X to the Multilateral Fund (US $):</w:t>
            </w:r>
          </w:p>
        </w:tc>
        <w:tc>
          <w:tcPr>
            <w:tcW w:w="909" w:type="pct"/>
            <w:shd w:val="clear" w:color="auto" w:fill="auto"/>
          </w:tcPr>
          <w:p w14:paraId="796DF68D" w14:textId="77777777" w:rsidR="008A536C" w:rsidRPr="0057574E" w:rsidRDefault="008A536C" w:rsidP="00673090">
            <w:pPr>
              <w:jc w:val="right"/>
              <w:rPr>
                <w:color w:val="000000" w:themeColor="text1"/>
                <w:sz w:val="20"/>
                <w:szCs w:val="20"/>
              </w:rPr>
            </w:pPr>
            <w:r w:rsidRPr="0057574E">
              <w:rPr>
                <w:color w:val="000000" w:themeColor="text1"/>
                <w:sz w:val="20"/>
                <w:szCs w:val="20"/>
              </w:rPr>
              <w:t>330,670</w:t>
            </w:r>
          </w:p>
        </w:tc>
      </w:tr>
      <w:tr w:rsidR="008A536C" w:rsidRPr="0057574E" w14:paraId="049FDFA3" w14:textId="77777777" w:rsidTr="00673090">
        <w:trPr>
          <w:trHeight w:val="233"/>
        </w:trPr>
        <w:tc>
          <w:tcPr>
            <w:tcW w:w="4091" w:type="pct"/>
            <w:gridSpan w:val="2"/>
          </w:tcPr>
          <w:p w14:paraId="14FBE5C4" w14:textId="77777777" w:rsidR="008A536C" w:rsidRPr="0057574E" w:rsidRDefault="008A536C" w:rsidP="00673090">
            <w:pPr>
              <w:jc w:val="left"/>
              <w:rPr>
                <w:color w:val="000000" w:themeColor="text1"/>
                <w:sz w:val="20"/>
                <w:szCs w:val="20"/>
              </w:rPr>
            </w:pPr>
            <w:r w:rsidRPr="0057574E">
              <w:rPr>
                <w:color w:val="000000" w:themeColor="text1"/>
                <w:sz w:val="20"/>
                <w:szCs w:val="20"/>
              </w:rPr>
              <w:t>Date of approval of country programme:</w:t>
            </w:r>
          </w:p>
        </w:tc>
        <w:tc>
          <w:tcPr>
            <w:tcW w:w="909" w:type="pct"/>
            <w:shd w:val="clear" w:color="auto" w:fill="FFFFFF" w:themeFill="background1"/>
          </w:tcPr>
          <w:p w14:paraId="1EAA4182" w14:textId="77777777" w:rsidR="008A536C" w:rsidRPr="0057574E" w:rsidRDefault="008A536C" w:rsidP="00673090">
            <w:pPr>
              <w:jc w:val="right"/>
              <w:rPr>
                <w:sz w:val="20"/>
                <w:szCs w:val="20"/>
              </w:rPr>
            </w:pPr>
            <w:r w:rsidRPr="0057574E">
              <w:rPr>
                <w:sz w:val="20"/>
                <w:szCs w:val="20"/>
              </w:rPr>
              <w:t>1993</w:t>
            </w:r>
          </w:p>
        </w:tc>
      </w:tr>
      <w:tr w:rsidR="008A536C" w:rsidRPr="0057574E" w14:paraId="07182C0E" w14:textId="77777777" w:rsidTr="00673090">
        <w:trPr>
          <w:trHeight w:val="233"/>
        </w:trPr>
        <w:tc>
          <w:tcPr>
            <w:tcW w:w="4091" w:type="pct"/>
            <w:gridSpan w:val="2"/>
            <w:tcBorders>
              <w:bottom w:val="single" w:sz="4" w:space="0" w:color="auto"/>
            </w:tcBorders>
          </w:tcPr>
          <w:p w14:paraId="045327AA" w14:textId="77777777" w:rsidR="008A536C" w:rsidRPr="0057574E" w:rsidRDefault="008A536C" w:rsidP="00673090">
            <w:pPr>
              <w:jc w:val="left"/>
              <w:rPr>
                <w:color w:val="000000" w:themeColor="text1"/>
                <w:sz w:val="20"/>
                <w:szCs w:val="20"/>
              </w:rPr>
            </w:pPr>
            <w:r w:rsidRPr="0057574E">
              <w:rPr>
                <w:color w:val="000000" w:themeColor="text1"/>
                <w:sz w:val="20"/>
                <w:szCs w:val="20"/>
              </w:rPr>
              <w:t>Date of approval of HCFC phase-out management plan:</w:t>
            </w:r>
          </w:p>
        </w:tc>
        <w:tc>
          <w:tcPr>
            <w:tcW w:w="909" w:type="pct"/>
            <w:tcBorders>
              <w:bottom w:val="single" w:sz="4" w:space="0" w:color="auto"/>
            </w:tcBorders>
            <w:shd w:val="clear" w:color="auto" w:fill="FFFFFF" w:themeFill="background1"/>
          </w:tcPr>
          <w:p w14:paraId="0525681F" w14:textId="77777777" w:rsidR="008A536C" w:rsidRPr="0057574E" w:rsidRDefault="008A536C" w:rsidP="00673090">
            <w:pPr>
              <w:jc w:val="right"/>
              <w:rPr>
                <w:sz w:val="20"/>
                <w:szCs w:val="20"/>
              </w:rPr>
            </w:pPr>
            <w:r w:rsidRPr="0057574E">
              <w:rPr>
                <w:sz w:val="20"/>
                <w:szCs w:val="20"/>
              </w:rPr>
              <w:t>2011</w:t>
            </w:r>
          </w:p>
        </w:tc>
      </w:tr>
      <w:tr w:rsidR="008A536C" w:rsidRPr="0057574E" w14:paraId="1D03D5E9" w14:textId="77777777" w:rsidTr="00673090">
        <w:trPr>
          <w:trHeight w:val="233"/>
        </w:trPr>
        <w:tc>
          <w:tcPr>
            <w:tcW w:w="4091" w:type="pct"/>
            <w:gridSpan w:val="2"/>
            <w:tcBorders>
              <w:top w:val="single" w:sz="4" w:space="0" w:color="auto"/>
              <w:left w:val="single" w:sz="4" w:space="0" w:color="auto"/>
              <w:bottom w:val="nil"/>
              <w:right w:val="single" w:sz="4" w:space="0" w:color="auto"/>
            </w:tcBorders>
          </w:tcPr>
          <w:p w14:paraId="455ED0CE" w14:textId="77777777" w:rsidR="008A536C" w:rsidRPr="0057574E" w:rsidRDefault="008A536C" w:rsidP="00673090">
            <w:pPr>
              <w:spacing w:before="20"/>
              <w:jc w:val="left"/>
              <w:rPr>
                <w:sz w:val="20"/>
                <w:szCs w:val="20"/>
              </w:rPr>
            </w:pPr>
            <w:r w:rsidRPr="0057574E">
              <w:rPr>
                <w:sz w:val="20"/>
                <w:szCs w:val="20"/>
              </w:rPr>
              <w:t>Baseline consumption of controlled substances (ODP tonnes/CO</w:t>
            </w:r>
            <w:r w:rsidRPr="0057574E">
              <w:rPr>
                <w:sz w:val="20"/>
                <w:szCs w:val="20"/>
                <w:vertAlign w:val="subscript"/>
              </w:rPr>
              <w:t>2</w:t>
            </w:r>
            <w:r w:rsidRPr="0057574E">
              <w:rPr>
                <w:sz w:val="20"/>
                <w:szCs w:val="20"/>
              </w:rPr>
              <w:t>-eq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617D3FC2" w14:textId="77777777" w:rsidR="008A536C" w:rsidRPr="0057574E" w:rsidRDefault="008A536C" w:rsidP="00673090">
            <w:pPr>
              <w:jc w:val="right"/>
              <w:rPr>
                <w:sz w:val="20"/>
                <w:szCs w:val="20"/>
                <w:highlight w:val="yellow"/>
              </w:rPr>
            </w:pPr>
          </w:p>
        </w:tc>
      </w:tr>
      <w:tr w:rsidR="008A536C" w:rsidRPr="0057574E" w14:paraId="2F362207" w14:textId="77777777" w:rsidTr="00673090">
        <w:trPr>
          <w:trHeight w:val="233"/>
        </w:trPr>
        <w:tc>
          <w:tcPr>
            <w:tcW w:w="4091" w:type="pct"/>
            <w:gridSpan w:val="2"/>
            <w:tcBorders>
              <w:top w:val="nil"/>
              <w:left w:val="single" w:sz="4" w:space="0" w:color="auto"/>
              <w:bottom w:val="nil"/>
              <w:right w:val="single" w:sz="4" w:space="0" w:color="auto"/>
            </w:tcBorders>
          </w:tcPr>
          <w:p w14:paraId="37321CB8" w14:textId="77777777" w:rsidR="008A536C" w:rsidRPr="0057574E" w:rsidRDefault="008A536C" w:rsidP="00673090">
            <w:pPr>
              <w:tabs>
                <w:tab w:val="left" w:pos="350"/>
              </w:tabs>
              <w:jc w:val="left"/>
              <w:rPr>
                <w:sz w:val="20"/>
                <w:szCs w:val="20"/>
              </w:rPr>
            </w:pPr>
            <w:r w:rsidRPr="0057574E">
              <w:rPr>
                <w:sz w:val="20"/>
                <w:szCs w:val="20"/>
              </w:rPr>
              <w:t>(a)</w:t>
            </w:r>
            <w:r w:rsidRPr="0057574E">
              <w:rPr>
                <w:sz w:val="20"/>
                <w:szCs w:val="20"/>
              </w:rPr>
              <w:tab/>
              <w:t>Annex B, Group III (methyl chloroform) (average 1998-2000)</w:t>
            </w:r>
          </w:p>
        </w:tc>
        <w:tc>
          <w:tcPr>
            <w:tcW w:w="909" w:type="pct"/>
            <w:tcBorders>
              <w:top w:val="nil"/>
              <w:left w:val="single" w:sz="4" w:space="0" w:color="auto"/>
              <w:bottom w:val="nil"/>
              <w:right w:val="single" w:sz="4" w:space="0" w:color="auto"/>
            </w:tcBorders>
          </w:tcPr>
          <w:p w14:paraId="188486DA" w14:textId="77777777" w:rsidR="008A536C" w:rsidRPr="0057574E" w:rsidRDefault="008A536C" w:rsidP="00673090">
            <w:pPr>
              <w:keepNext/>
              <w:keepLines/>
              <w:jc w:val="right"/>
              <w:rPr>
                <w:sz w:val="20"/>
                <w:szCs w:val="20"/>
              </w:rPr>
            </w:pPr>
            <w:r w:rsidRPr="0057574E">
              <w:rPr>
                <w:sz w:val="20"/>
                <w:szCs w:val="20"/>
              </w:rPr>
              <w:t>0.0</w:t>
            </w:r>
          </w:p>
        </w:tc>
      </w:tr>
      <w:tr w:rsidR="008A536C" w:rsidRPr="0057574E" w14:paraId="29DB24C0" w14:textId="77777777" w:rsidTr="00673090">
        <w:trPr>
          <w:trHeight w:val="233"/>
        </w:trPr>
        <w:tc>
          <w:tcPr>
            <w:tcW w:w="4091" w:type="pct"/>
            <w:gridSpan w:val="2"/>
            <w:tcBorders>
              <w:top w:val="nil"/>
              <w:left w:val="single" w:sz="4" w:space="0" w:color="auto"/>
              <w:bottom w:val="nil"/>
              <w:right w:val="single" w:sz="4" w:space="0" w:color="auto"/>
            </w:tcBorders>
          </w:tcPr>
          <w:p w14:paraId="4AC42F4C" w14:textId="77777777" w:rsidR="008A536C" w:rsidRPr="0057574E" w:rsidRDefault="008A536C" w:rsidP="00673090">
            <w:pPr>
              <w:tabs>
                <w:tab w:val="left" w:pos="338"/>
              </w:tabs>
              <w:spacing w:after="20"/>
              <w:jc w:val="left"/>
              <w:rPr>
                <w:sz w:val="20"/>
                <w:szCs w:val="20"/>
              </w:rPr>
            </w:pPr>
            <w:r w:rsidRPr="0057574E">
              <w:rPr>
                <w:sz w:val="20"/>
                <w:szCs w:val="20"/>
              </w:rPr>
              <w:t>(b)</w:t>
            </w:r>
            <w:r w:rsidRPr="0057574E">
              <w:rPr>
                <w:sz w:val="20"/>
                <w:szCs w:val="20"/>
              </w:rPr>
              <w:tab/>
              <w:t>Annex C, Group I (HCFCs) (average 2009-2010)</w:t>
            </w:r>
          </w:p>
        </w:tc>
        <w:tc>
          <w:tcPr>
            <w:tcW w:w="909" w:type="pct"/>
            <w:tcBorders>
              <w:top w:val="nil"/>
              <w:left w:val="single" w:sz="4" w:space="0" w:color="auto"/>
              <w:bottom w:val="nil"/>
              <w:right w:val="single" w:sz="4" w:space="0" w:color="auto"/>
            </w:tcBorders>
          </w:tcPr>
          <w:p w14:paraId="63575EC2" w14:textId="77777777" w:rsidR="008A536C" w:rsidRPr="0057574E" w:rsidRDefault="008A536C" w:rsidP="00673090">
            <w:pPr>
              <w:keepNext/>
              <w:keepLines/>
              <w:jc w:val="right"/>
              <w:rPr>
                <w:sz w:val="20"/>
                <w:szCs w:val="20"/>
              </w:rPr>
            </w:pPr>
            <w:r w:rsidRPr="0057574E">
              <w:rPr>
                <w:sz w:val="20"/>
                <w:szCs w:val="20"/>
              </w:rPr>
              <w:t>8.3</w:t>
            </w:r>
          </w:p>
        </w:tc>
      </w:tr>
      <w:tr w:rsidR="008A536C" w:rsidRPr="0057574E" w14:paraId="5DDBF110" w14:textId="77777777" w:rsidTr="00673090">
        <w:trPr>
          <w:trHeight w:val="233"/>
        </w:trPr>
        <w:tc>
          <w:tcPr>
            <w:tcW w:w="4091" w:type="pct"/>
            <w:gridSpan w:val="2"/>
            <w:tcBorders>
              <w:top w:val="nil"/>
              <w:bottom w:val="nil"/>
            </w:tcBorders>
          </w:tcPr>
          <w:p w14:paraId="571D9F48" w14:textId="77777777" w:rsidR="008A536C" w:rsidRPr="0057574E" w:rsidRDefault="008A536C" w:rsidP="00673090">
            <w:pPr>
              <w:tabs>
                <w:tab w:val="left" w:pos="338"/>
              </w:tabs>
              <w:spacing w:after="20"/>
              <w:jc w:val="left"/>
              <w:rPr>
                <w:sz w:val="20"/>
                <w:szCs w:val="20"/>
              </w:rPr>
            </w:pPr>
            <w:r w:rsidRPr="0057574E">
              <w:rPr>
                <w:sz w:val="20"/>
                <w:szCs w:val="20"/>
              </w:rPr>
              <w:t>(c)</w:t>
            </w:r>
            <w:r w:rsidRPr="0057574E">
              <w:rPr>
                <w:sz w:val="20"/>
                <w:szCs w:val="20"/>
              </w:rPr>
              <w:tab/>
              <w:t>Annex E (methyl bromide) (average 1995-1998)</w:t>
            </w:r>
          </w:p>
        </w:tc>
        <w:tc>
          <w:tcPr>
            <w:tcW w:w="909" w:type="pct"/>
            <w:tcBorders>
              <w:top w:val="nil"/>
              <w:left w:val="single" w:sz="4" w:space="0" w:color="auto"/>
              <w:bottom w:val="nil"/>
              <w:right w:val="single" w:sz="4" w:space="0" w:color="auto"/>
            </w:tcBorders>
          </w:tcPr>
          <w:p w14:paraId="26747C94" w14:textId="77777777" w:rsidR="008A536C" w:rsidRPr="0057574E" w:rsidRDefault="008A536C" w:rsidP="00673090">
            <w:pPr>
              <w:keepNext/>
              <w:keepLines/>
              <w:jc w:val="right"/>
              <w:rPr>
                <w:sz w:val="20"/>
                <w:szCs w:val="20"/>
              </w:rPr>
            </w:pPr>
            <w:r w:rsidRPr="0057574E">
              <w:rPr>
                <w:sz w:val="20"/>
                <w:szCs w:val="20"/>
              </w:rPr>
              <w:t>400.7</w:t>
            </w:r>
          </w:p>
        </w:tc>
      </w:tr>
      <w:tr w:rsidR="008A536C" w:rsidRPr="0057574E" w14:paraId="171F4828" w14:textId="77777777" w:rsidTr="00673090">
        <w:trPr>
          <w:trHeight w:val="233"/>
        </w:trPr>
        <w:tc>
          <w:tcPr>
            <w:tcW w:w="4091" w:type="pct"/>
            <w:gridSpan w:val="2"/>
            <w:tcBorders>
              <w:top w:val="nil"/>
              <w:left w:val="single" w:sz="4" w:space="0" w:color="auto"/>
              <w:bottom w:val="single" w:sz="4" w:space="0" w:color="auto"/>
              <w:right w:val="single" w:sz="4" w:space="0" w:color="auto"/>
            </w:tcBorders>
          </w:tcPr>
          <w:p w14:paraId="59BBCE99" w14:textId="77777777" w:rsidR="008A536C" w:rsidRPr="0057574E" w:rsidRDefault="008A536C" w:rsidP="00673090">
            <w:pPr>
              <w:spacing w:after="20"/>
              <w:ind w:left="360" w:hanging="360"/>
              <w:jc w:val="left"/>
              <w:rPr>
                <w:sz w:val="20"/>
                <w:szCs w:val="20"/>
              </w:rPr>
            </w:pPr>
            <w:r w:rsidRPr="0057574E">
              <w:rPr>
                <w:sz w:val="20"/>
                <w:szCs w:val="20"/>
              </w:rPr>
              <w:t>(d)</w:t>
            </w:r>
            <w:r w:rsidRPr="0057574E">
              <w:rPr>
                <w:sz w:val="20"/>
                <w:szCs w:val="20"/>
              </w:rPr>
              <w:tab/>
              <w:t>Annex F (HFCs) (average 2020-2022 plus 65% of HCFC baseline)</w:t>
            </w:r>
          </w:p>
        </w:tc>
        <w:tc>
          <w:tcPr>
            <w:tcW w:w="909" w:type="pct"/>
            <w:tcBorders>
              <w:top w:val="nil"/>
              <w:left w:val="single" w:sz="4" w:space="0" w:color="auto"/>
              <w:bottom w:val="single" w:sz="4" w:space="0" w:color="auto"/>
              <w:right w:val="single" w:sz="4" w:space="0" w:color="auto"/>
            </w:tcBorders>
          </w:tcPr>
          <w:p w14:paraId="14F1B0FB" w14:textId="77777777" w:rsidR="008A536C" w:rsidRPr="0057574E" w:rsidRDefault="008A536C" w:rsidP="00673090">
            <w:pPr>
              <w:keepNext/>
              <w:keepLines/>
              <w:jc w:val="right"/>
              <w:rPr>
                <w:sz w:val="20"/>
                <w:szCs w:val="20"/>
              </w:rPr>
            </w:pPr>
            <w:r w:rsidRPr="0057574E">
              <w:rPr>
                <w:sz w:val="20"/>
                <w:szCs w:val="20"/>
              </w:rPr>
              <w:t>1,215,970</w:t>
            </w:r>
          </w:p>
        </w:tc>
      </w:tr>
      <w:tr w:rsidR="008A536C" w:rsidRPr="0057574E" w14:paraId="3567DB2E" w14:textId="77777777" w:rsidTr="00673090">
        <w:trPr>
          <w:trHeight w:val="233"/>
        </w:trPr>
        <w:tc>
          <w:tcPr>
            <w:tcW w:w="4091" w:type="pct"/>
            <w:gridSpan w:val="2"/>
            <w:tcBorders>
              <w:top w:val="single" w:sz="4" w:space="0" w:color="auto"/>
              <w:left w:val="single" w:sz="4" w:space="0" w:color="auto"/>
              <w:bottom w:val="nil"/>
              <w:right w:val="single" w:sz="4" w:space="0" w:color="auto"/>
            </w:tcBorders>
          </w:tcPr>
          <w:p w14:paraId="261FD823" w14:textId="77777777" w:rsidR="008A536C" w:rsidRPr="0057574E" w:rsidRDefault="008A536C" w:rsidP="00673090">
            <w:pPr>
              <w:spacing w:before="20"/>
              <w:jc w:val="left"/>
              <w:rPr>
                <w:sz w:val="20"/>
                <w:szCs w:val="20"/>
              </w:rPr>
            </w:pPr>
            <w:r w:rsidRPr="0057574E">
              <w:rPr>
                <w:sz w:val="20"/>
                <w:szCs w:val="20"/>
              </w:rPr>
              <w:t>Latest reported ODS consumption (2022)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2EB373A2" w14:textId="77777777" w:rsidR="008A536C" w:rsidRPr="0057574E" w:rsidRDefault="008A536C" w:rsidP="00673090">
            <w:pPr>
              <w:spacing w:before="20"/>
              <w:jc w:val="right"/>
              <w:rPr>
                <w:sz w:val="20"/>
                <w:szCs w:val="20"/>
              </w:rPr>
            </w:pPr>
          </w:p>
        </w:tc>
      </w:tr>
      <w:tr w:rsidR="008A536C" w:rsidRPr="0057574E" w14:paraId="2A51B859" w14:textId="77777777" w:rsidTr="00673090">
        <w:trPr>
          <w:trHeight w:val="233"/>
        </w:trPr>
        <w:tc>
          <w:tcPr>
            <w:tcW w:w="4091" w:type="pct"/>
            <w:gridSpan w:val="2"/>
            <w:tcBorders>
              <w:top w:val="nil"/>
              <w:left w:val="single" w:sz="4" w:space="0" w:color="auto"/>
              <w:bottom w:val="nil"/>
              <w:right w:val="single" w:sz="4" w:space="0" w:color="auto"/>
            </w:tcBorders>
          </w:tcPr>
          <w:p w14:paraId="6C503891" w14:textId="77777777" w:rsidR="008A536C" w:rsidRPr="0057574E" w:rsidRDefault="008A536C" w:rsidP="00673090">
            <w:pPr>
              <w:tabs>
                <w:tab w:val="left" w:pos="338"/>
              </w:tabs>
              <w:jc w:val="left"/>
              <w:rPr>
                <w:sz w:val="20"/>
                <w:szCs w:val="20"/>
              </w:rPr>
            </w:pPr>
            <w:r w:rsidRPr="0057574E">
              <w:rPr>
                <w:sz w:val="20"/>
                <w:szCs w:val="20"/>
              </w:rPr>
              <w:t>(a)</w:t>
            </w:r>
            <w:r w:rsidRPr="0057574E">
              <w:rPr>
                <w:sz w:val="20"/>
                <w:szCs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5C97101B" w14:textId="77777777" w:rsidR="008A536C" w:rsidRPr="0057574E" w:rsidRDefault="008A536C" w:rsidP="00673090">
            <w:pPr>
              <w:jc w:val="right"/>
              <w:rPr>
                <w:sz w:val="20"/>
                <w:szCs w:val="20"/>
              </w:rPr>
            </w:pPr>
            <w:r w:rsidRPr="0057574E">
              <w:rPr>
                <w:sz w:val="20"/>
                <w:szCs w:val="20"/>
              </w:rPr>
              <w:t>0.00</w:t>
            </w:r>
          </w:p>
        </w:tc>
      </w:tr>
      <w:tr w:rsidR="008A536C" w:rsidRPr="0057574E" w14:paraId="763CBF24" w14:textId="77777777" w:rsidTr="00673090">
        <w:trPr>
          <w:trHeight w:val="233"/>
        </w:trPr>
        <w:tc>
          <w:tcPr>
            <w:tcW w:w="4091" w:type="pct"/>
            <w:gridSpan w:val="2"/>
            <w:tcBorders>
              <w:top w:val="nil"/>
              <w:left w:val="single" w:sz="4" w:space="0" w:color="auto"/>
              <w:bottom w:val="nil"/>
              <w:right w:val="single" w:sz="4" w:space="0" w:color="auto"/>
            </w:tcBorders>
          </w:tcPr>
          <w:p w14:paraId="1C19EE53" w14:textId="77777777" w:rsidR="008A536C" w:rsidRPr="0057574E" w:rsidRDefault="008A536C" w:rsidP="00673090">
            <w:pPr>
              <w:tabs>
                <w:tab w:val="left" w:pos="350"/>
              </w:tabs>
              <w:jc w:val="left"/>
              <w:rPr>
                <w:sz w:val="20"/>
                <w:szCs w:val="20"/>
              </w:rPr>
            </w:pPr>
            <w:r w:rsidRPr="0057574E">
              <w:rPr>
                <w:sz w:val="20"/>
                <w:szCs w:val="20"/>
              </w:rPr>
              <w:t>(b)</w:t>
            </w:r>
            <w:r w:rsidRPr="0057574E">
              <w:rPr>
                <w:sz w:val="20"/>
                <w:szCs w:val="20"/>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29D89E46" w14:textId="77777777" w:rsidR="008A536C" w:rsidRPr="0057574E" w:rsidRDefault="008A536C" w:rsidP="00673090">
            <w:pPr>
              <w:jc w:val="right"/>
              <w:rPr>
                <w:sz w:val="20"/>
                <w:szCs w:val="20"/>
              </w:rPr>
            </w:pPr>
            <w:r w:rsidRPr="0057574E">
              <w:rPr>
                <w:sz w:val="20"/>
                <w:szCs w:val="20"/>
              </w:rPr>
              <w:t>2.08</w:t>
            </w:r>
          </w:p>
        </w:tc>
      </w:tr>
      <w:tr w:rsidR="008A536C" w:rsidRPr="0057574E" w14:paraId="27908AE4" w14:textId="77777777" w:rsidTr="00673090">
        <w:trPr>
          <w:trHeight w:val="233"/>
        </w:trPr>
        <w:tc>
          <w:tcPr>
            <w:tcW w:w="4091" w:type="pct"/>
            <w:gridSpan w:val="2"/>
            <w:tcBorders>
              <w:top w:val="nil"/>
              <w:left w:val="single" w:sz="4" w:space="0" w:color="auto"/>
              <w:bottom w:val="nil"/>
              <w:right w:val="single" w:sz="4" w:space="0" w:color="auto"/>
            </w:tcBorders>
          </w:tcPr>
          <w:p w14:paraId="137DAE82" w14:textId="77777777" w:rsidR="008A536C" w:rsidRPr="0057574E" w:rsidRDefault="008A536C" w:rsidP="00673090">
            <w:pPr>
              <w:tabs>
                <w:tab w:val="left" w:pos="338"/>
              </w:tabs>
              <w:jc w:val="left"/>
              <w:rPr>
                <w:sz w:val="20"/>
                <w:szCs w:val="20"/>
              </w:rPr>
            </w:pPr>
            <w:r w:rsidRPr="0057574E">
              <w:rPr>
                <w:sz w:val="20"/>
                <w:szCs w:val="20"/>
              </w:rPr>
              <w:t>(c)</w:t>
            </w:r>
            <w:r w:rsidRPr="0057574E">
              <w:rPr>
                <w:sz w:val="20"/>
                <w:szCs w:val="20"/>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579C7064" w14:textId="77777777" w:rsidR="008A536C" w:rsidRPr="0057574E" w:rsidRDefault="008A536C" w:rsidP="00673090">
            <w:pPr>
              <w:jc w:val="right"/>
              <w:rPr>
                <w:sz w:val="20"/>
                <w:szCs w:val="20"/>
              </w:rPr>
            </w:pPr>
            <w:r w:rsidRPr="0057574E">
              <w:rPr>
                <w:sz w:val="20"/>
                <w:szCs w:val="20"/>
              </w:rPr>
              <w:t>0.00</w:t>
            </w:r>
          </w:p>
        </w:tc>
      </w:tr>
      <w:tr w:rsidR="008A536C" w:rsidRPr="0057574E" w14:paraId="6E0A2F36" w14:textId="77777777" w:rsidTr="00673090">
        <w:trPr>
          <w:trHeight w:val="233"/>
        </w:trPr>
        <w:tc>
          <w:tcPr>
            <w:tcW w:w="4091" w:type="pct"/>
            <w:gridSpan w:val="2"/>
            <w:tcBorders>
              <w:top w:val="nil"/>
              <w:left w:val="single" w:sz="4" w:space="0" w:color="auto"/>
              <w:bottom w:val="nil"/>
              <w:right w:val="single" w:sz="4" w:space="0" w:color="auto"/>
            </w:tcBorders>
          </w:tcPr>
          <w:p w14:paraId="6F2D0925" w14:textId="77777777" w:rsidR="008A536C" w:rsidRPr="0057574E" w:rsidRDefault="008A536C" w:rsidP="00673090">
            <w:pPr>
              <w:tabs>
                <w:tab w:val="right" w:pos="7425"/>
              </w:tabs>
              <w:ind w:left="6480" w:right="-108"/>
              <w:jc w:val="left"/>
              <w:rPr>
                <w:sz w:val="20"/>
                <w:szCs w:val="20"/>
              </w:rPr>
            </w:pPr>
            <w:r w:rsidRPr="0057574E">
              <w:rPr>
                <w:sz w:val="20"/>
                <w:szCs w:val="20"/>
              </w:rPr>
              <w:tab/>
              <w:t>Total:</w:t>
            </w:r>
          </w:p>
        </w:tc>
        <w:tc>
          <w:tcPr>
            <w:tcW w:w="909" w:type="pct"/>
            <w:tcBorders>
              <w:top w:val="nil"/>
              <w:left w:val="single" w:sz="4" w:space="0" w:color="auto"/>
              <w:bottom w:val="nil"/>
              <w:right w:val="single" w:sz="4" w:space="0" w:color="auto"/>
            </w:tcBorders>
            <w:shd w:val="clear" w:color="auto" w:fill="FFFFFF" w:themeFill="background1"/>
            <w:vAlign w:val="bottom"/>
          </w:tcPr>
          <w:p w14:paraId="2DC4B2C0" w14:textId="77777777" w:rsidR="008A536C" w:rsidRPr="0057574E" w:rsidRDefault="008A536C" w:rsidP="00673090">
            <w:pPr>
              <w:jc w:val="right"/>
              <w:rPr>
                <w:sz w:val="20"/>
                <w:szCs w:val="20"/>
              </w:rPr>
            </w:pPr>
            <w:r w:rsidRPr="0057574E">
              <w:rPr>
                <w:sz w:val="20"/>
                <w:szCs w:val="20"/>
              </w:rPr>
              <w:t>2.08</w:t>
            </w:r>
          </w:p>
        </w:tc>
      </w:tr>
      <w:tr w:rsidR="008A536C" w:rsidRPr="0057574E" w14:paraId="386B1BEB" w14:textId="77777777" w:rsidTr="00673090">
        <w:trPr>
          <w:trHeight w:val="233"/>
        </w:trPr>
        <w:tc>
          <w:tcPr>
            <w:tcW w:w="4091" w:type="pct"/>
            <w:gridSpan w:val="2"/>
            <w:tcBorders>
              <w:top w:val="nil"/>
              <w:left w:val="single" w:sz="4" w:space="0" w:color="auto"/>
              <w:bottom w:val="single" w:sz="4" w:space="0" w:color="auto"/>
              <w:right w:val="single" w:sz="4" w:space="0" w:color="auto"/>
            </w:tcBorders>
          </w:tcPr>
          <w:p w14:paraId="17C2250E" w14:textId="77777777" w:rsidR="008A536C" w:rsidRPr="0057574E" w:rsidRDefault="008A536C" w:rsidP="00673090">
            <w:pPr>
              <w:tabs>
                <w:tab w:val="left" w:pos="338"/>
              </w:tabs>
              <w:jc w:val="left"/>
              <w:rPr>
                <w:sz w:val="20"/>
                <w:szCs w:val="20"/>
              </w:rPr>
            </w:pPr>
            <w:r w:rsidRPr="0057574E">
              <w:rPr>
                <w:sz w:val="20"/>
                <w:szCs w:val="20"/>
              </w:rPr>
              <w:t>(d)</w:t>
            </w:r>
            <w:r w:rsidRPr="0057574E">
              <w:rPr>
                <w:sz w:val="20"/>
                <w:szCs w:val="20"/>
              </w:rPr>
              <w:tab/>
              <w:t>Annex F (HFCs) (CO</w:t>
            </w:r>
            <w:r w:rsidRPr="0057574E">
              <w:rPr>
                <w:sz w:val="20"/>
                <w:szCs w:val="20"/>
                <w:vertAlign w:val="subscript"/>
              </w:rPr>
              <w:t>2</w:t>
            </w:r>
            <w:r w:rsidRPr="0057574E">
              <w:rPr>
                <w:sz w:val="20"/>
                <w:szCs w:val="20"/>
              </w:rPr>
              <w:t>-eq tonnes) as per Article 7</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0E143612" w14:textId="77777777" w:rsidR="008A536C" w:rsidRPr="0057574E" w:rsidRDefault="008A536C" w:rsidP="00673090">
            <w:pPr>
              <w:jc w:val="right"/>
              <w:rPr>
                <w:sz w:val="20"/>
                <w:szCs w:val="20"/>
              </w:rPr>
            </w:pPr>
            <w:r w:rsidRPr="0057574E">
              <w:rPr>
                <w:sz w:val="20"/>
                <w:szCs w:val="20"/>
              </w:rPr>
              <w:t>1,326,577</w:t>
            </w:r>
          </w:p>
        </w:tc>
      </w:tr>
      <w:tr w:rsidR="008A536C" w:rsidRPr="0057574E" w14:paraId="26CB605D" w14:textId="77777777" w:rsidTr="00673090">
        <w:trPr>
          <w:trHeight w:val="233"/>
        </w:trPr>
        <w:tc>
          <w:tcPr>
            <w:tcW w:w="4091" w:type="pct"/>
            <w:gridSpan w:val="2"/>
            <w:tcBorders>
              <w:top w:val="single" w:sz="4" w:space="0" w:color="auto"/>
              <w:left w:val="single" w:sz="4" w:space="0" w:color="auto"/>
              <w:bottom w:val="single" w:sz="4" w:space="0" w:color="auto"/>
              <w:right w:val="single" w:sz="4" w:space="0" w:color="auto"/>
            </w:tcBorders>
          </w:tcPr>
          <w:p w14:paraId="001AD5E0" w14:textId="77777777" w:rsidR="008A536C" w:rsidRPr="0057574E" w:rsidRDefault="008A536C" w:rsidP="00673090">
            <w:pPr>
              <w:jc w:val="left"/>
              <w:rPr>
                <w:sz w:val="20"/>
                <w:szCs w:val="20"/>
              </w:rPr>
            </w:pPr>
            <w:r w:rsidRPr="0057574E">
              <w:rPr>
                <w:sz w:val="20"/>
                <w:szCs w:val="20"/>
              </w:rPr>
              <w:t>Year of reported country programme implementation data:</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208B9B23" w14:textId="77777777" w:rsidR="008A536C" w:rsidRPr="0057574E" w:rsidRDefault="008A536C" w:rsidP="00673090">
            <w:pPr>
              <w:jc w:val="right"/>
              <w:rPr>
                <w:sz w:val="20"/>
                <w:szCs w:val="20"/>
              </w:rPr>
            </w:pPr>
            <w:r w:rsidRPr="0057574E">
              <w:rPr>
                <w:sz w:val="20"/>
                <w:szCs w:val="20"/>
              </w:rPr>
              <w:t>2023</w:t>
            </w:r>
          </w:p>
        </w:tc>
      </w:tr>
      <w:tr w:rsidR="008A536C" w:rsidRPr="0057574E" w14:paraId="7B4888E9" w14:textId="77777777" w:rsidTr="00673090">
        <w:trPr>
          <w:trHeight w:val="233"/>
        </w:trPr>
        <w:tc>
          <w:tcPr>
            <w:tcW w:w="4091" w:type="pct"/>
            <w:gridSpan w:val="2"/>
            <w:tcBorders>
              <w:top w:val="single" w:sz="4" w:space="0" w:color="auto"/>
            </w:tcBorders>
          </w:tcPr>
          <w:p w14:paraId="633C9F0F" w14:textId="77777777" w:rsidR="008A536C" w:rsidRPr="0057574E" w:rsidRDefault="008A536C" w:rsidP="00673090">
            <w:pPr>
              <w:keepNext/>
              <w:jc w:val="left"/>
              <w:rPr>
                <w:color w:val="000000" w:themeColor="text1"/>
                <w:sz w:val="20"/>
                <w:szCs w:val="20"/>
              </w:rPr>
            </w:pPr>
            <w:r w:rsidRPr="0057574E">
              <w:rPr>
                <w:color w:val="000000" w:themeColor="text1"/>
                <w:sz w:val="20"/>
                <w:szCs w:val="20"/>
              </w:rPr>
              <w:t>Amount approved for projects (as at December 2023) (US $):</w:t>
            </w:r>
          </w:p>
        </w:tc>
        <w:tc>
          <w:tcPr>
            <w:tcW w:w="909" w:type="pct"/>
            <w:tcBorders>
              <w:top w:val="single" w:sz="4" w:space="0" w:color="auto"/>
            </w:tcBorders>
            <w:shd w:val="clear" w:color="auto" w:fill="auto"/>
            <w:vAlign w:val="bottom"/>
          </w:tcPr>
          <w:p w14:paraId="27AEE309" w14:textId="77777777" w:rsidR="008A536C" w:rsidRPr="0057574E" w:rsidRDefault="008A536C" w:rsidP="00673090">
            <w:pPr>
              <w:keepNext/>
              <w:jc w:val="right"/>
              <w:rPr>
                <w:color w:val="000000" w:themeColor="text1"/>
                <w:sz w:val="20"/>
                <w:szCs w:val="20"/>
              </w:rPr>
            </w:pPr>
            <w:r w:rsidRPr="0057574E">
              <w:rPr>
                <w:color w:val="000000" w:themeColor="text1"/>
                <w:sz w:val="20"/>
                <w:szCs w:val="20"/>
              </w:rPr>
              <w:t>10,994,432</w:t>
            </w:r>
          </w:p>
        </w:tc>
      </w:tr>
      <w:tr w:rsidR="008A536C" w:rsidRPr="0057574E" w14:paraId="53868431" w14:textId="77777777" w:rsidTr="00673090">
        <w:trPr>
          <w:trHeight w:val="233"/>
        </w:trPr>
        <w:tc>
          <w:tcPr>
            <w:tcW w:w="4091" w:type="pct"/>
            <w:gridSpan w:val="2"/>
          </w:tcPr>
          <w:p w14:paraId="28B95F23" w14:textId="77777777" w:rsidR="008A536C" w:rsidRPr="0057574E" w:rsidRDefault="008A536C" w:rsidP="00673090">
            <w:pPr>
              <w:keepNext/>
              <w:jc w:val="left"/>
              <w:rPr>
                <w:color w:val="000000" w:themeColor="text1"/>
                <w:sz w:val="20"/>
                <w:szCs w:val="20"/>
              </w:rPr>
            </w:pPr>
            <w:r w:rsidRPr="0057574E">
              <w:rPr>
                <w:color w:val="000000" w:themeColor="text1"/>
                <w:sz w:val="20"/>
                <w:szCs w:val="20"/>
              </w:rPr>
              <w:t>Amount disbursed (as at December 2022) (US $):</w:t>
            </w:r>
          </w:p>
        </w:tc>
        <w:tc>
          <w:tcPr>
            <w:tcW w:w="909" w:type="pct"/>
            <w:shd w:val="clear" w:color="auto" w:fill="auto"/>
            <w:vAlign w:val="center"/>
          </w:tcPr>
          <w:p w14:paraId="6A838B5E" w14:textId="77777777" w:rsidR="008A536C" w:rsidRPr="0057574E" w:rsidRDefault="008A536C" w:rsidP="00673090">
            <w:pPr>
              <w:keepNext/>
              <w:jc w:val="right"/>
              <w:rPr>
                <w:color w:val="000000" w:themeColor="text1"/>
                <w:sz w:val="20"/>
                <w:szCs w:val="20"/>
              </w:rPr>
            </w:pPr>
            <w:r w:rsidRPr="0057574E">
              <w:rPr>
                <w:color w:val="000000" w:themeColor="text1"/>
                <w:sz w:val="20"/>
                <w:szCs w:val="20"/>
              </w:rPr>
              <w:t>10,297,773</w:t>
            </w:r>
          </w:p>
        </w:tc>
      </w:tr>
      <w:tr w:rsidR="008A536C" w:rsidRPr="0057574E" w14:paraId="7A66B7EC" w14:textId="77777777" w:rsidTr="00673090">
        <w:trPr>
          <w:trHeight w:val="233"/>
        </w:trPr>
        <w:tc>
          <w:tcPr>
            <w:tcW w:w="4091" w:type="pct"/>
            <w:gridSpan w:val="2"/>
          </w:tcPr>
          <w:p w14:paraId="6A8A2CFB" w14:textId="77777777" w:rsidR="008A536C" w:rsidRPr="0057574E" w:rsidRDefault="008A536C" w:rsidP="00673090">
            <w:pPr>
              <w:keepNext/>
              <w:jc w:val="left"/>
              <w:rPr>
                <w:color w:val="000000" w:themeColor="text1"/>
                <w:sz w:val="20"/>
                <w:szCs w:val="20"/>
              </w:rPr>
            </w:pPr>
            <w:r w:rsidRPr="0057574E">
              <w:rPr>
                <w:color w:val="000000" w:themeColor="text1"/>
                <w:sz w:val="20"/>
                <w:szCs w:val="20"/>
              </w:rPr>
              <w:t>ODS to be phased out (as at December 2023) (ODP tonnes):</w:t>
            </w:r>
          </w:p>
        </w:tc>
        <w:tc>
          <w:tcPr>
            <w:tcW w:w="909" w:type="pct"/>
            <w:shd w:val="clear" w:color="auto" w:fill="auto"/>
            <w:vAlign w:val="bottom"/>
          </w:tcPr>
          <w:p w14:paraId="51EC8993" w14:textId="77777777" w:rsidR="008A536C" w:rsidRPr="0057574E" w:rsidRDefault="008A536C" w:rsidP="00673090">
            <w:pPr>
              <w:keepNext/>
              <w:jc w:val="right"/>
              <w:rPr>
                <w:color w:val="000000" w:themeColor="text1"/>
                <w:sz w:val="20"/>
                <w:szCs w:val="20"/>
              </w:rPr>
            </w:pPr>
            <w:r w:rsidRPr="0057574E">
              <w:rPr>
                <w:color w:val="000000" w:themeColor="text1"/>
                <w:sz w:val="20"/>
                <w:szCs w:val="20"/>
              </w:rPr>
              <w:t>1,131.4</w:t>
            </w:r>
          </w:p>
        </w:tc>
      </w:tr>
      <w:tr w:rsidR="008A536C" w:rsidRPr="0057574E" w14:paraId="63889A67" w14:textId="77777777" w:rsidTr="00673090">
        <w:trPr>
          <w:trHeight w:val="233"/>
        </w:trPr>
        <w:tc>
          <w:tcPr>
            <w:tcW w:w="4091" w:type="pct"/>
            <w:gridSpan w:val="2"/>
          </w:tcPr>
          <w:p w14:paraId="51AACBAC" w14:textId="77777777" w:rsidR="008A536C" w:rsidRPr="0057574E" w:rsidRDefault="008A536C" w:rsidP="00673090">
            <w:pPr>
              <w:keepNext/>
              <w:jc w:val="left"/>
              <w:rPr>
                <w:color w:val="000000" w:themeColor="text1"/>
                <w:sz w:val="20"/>
                <w:szCs w:val="20"/>
              </w:rPr>
            </w:pPr>
            <w:r w:rsidRPr="0057574E">
              <w:rPr>
                <w:color w:val="000000" w:themeColor="text1"/>
                <w:sz w:val="20"/>
                <w:szCs w:val="20"/>
              </w:rPr>
              <w:t>ODS phased out (as at December 2022) (ODP tonnes):</w:t>
            </w:r>
          </w:p>
        </w:tc>
        <w:tc>
          <w:tcPr>
            <w:tcW w:w="909" w:type="pct"/>
            <w:shd w:val="clear" w:color="auto" w:fill="auto"/>
          </w:tcPr>
          <w:p w14:paraId="205477E7" w14:textId="77777777" w:rsidR="008A536C" w:rsidRPr="0057574E" w:rsidRDefault="008A536C" w:rsidP="00673090">
            <w:pPr>
              <w:keepNext/>
              <w:jc w:val="right"/>
              <w:rPr>
                <w:color w:val="000000" w:themeColor="text1"/>
                <w:sz w:val="20"/>
                <w:szCs w:val="20"/>
              </w:rPr>
            </w:pPr>
            <w:r w:rsidRPr="0057574E">
              <w:rPr>
                <w:color w:val="000000" w:themeColor="text1"/>
                <w:sz w:val="20"/>
                <w:szCs w:val="20"/>
              </w:rPr>
              <w:t>1,118.5</w:t>
            </w:r>
          </w:p>
        </w:tc>
      </w:tr>
    </w:tbl>
    <w:p w14:paraId="0A98582F" w14:textId="77777777" w:rsidR="008A536C" w:rsidRPr="0057574E" w:rsidRDefault="008A536C" w:rsidP="008A536C">
      <w:pPr>
        <w:keepNext/>
        <w:keepLines/>
      </w:pPr>
    </w:p>
    <w:p w14:paraId="117BB2BB" w14:textId="77777777" w:rsidR="008A536C" w:rsidRPr="0057574E" w:rsidRDefault="008A536C" w:rsidP="00B55555">
      <w:pPr>
        <w:pStyle w:val="Heading1"/>
      </w:pPr>
      <w:r w:rsidRPr="0057574E">
        <w:t>Summary of activities and funds approved by the Executive Committee:</w:t>
      </w:r>
    </w:p>
    <w:tbl>
      <w:tblPr>
        <w:tblStyle w:val="TableGrid109"/>
        <w:tblW w:w="5000" w:type="pct"/>
        <w:tblLayout w:type="fixed"/>
        <w:tblLook w:val="01E0" w:firstRow="1" w:lastRow="1" w:firstColumn="1" w:lastColumn="1" w:noHBand="0" w:noVBand="0"/>
      </w:tblPr>
      <w:tblGrid>
        <w:gridCol w:w="7555"/>
        <w:gridCol w:w="1795"/>
      </w:tblGrid>
      <w:tr w:rsidR="008A536C" w:rsidRPr="0057574E" w14:paraId="2ADC2AFE" w14:textId="77777777" w:rsidTr="000A4291">
        <w:tc>
          <w:tcPr>
            <w:tcW w:w="4040" w:type="pct"/>
            <w:tcBorders>
              <w:bottom w:val="single" w:sz="4" w:space="0" w:color="auto"/>
            </w:tcBorders>
            <w:shd w:val="clear" w:color="auto" w:fill="auto"/>
          </w:tcPr>
          <w:p w14:paraId="5184777D" w14:textId="77777777" w:rsidR="008A536C" w:rsidRPr="0057574E" w:rsidRDefault="008A536C" w:rsidP="00673090">
            <w:pPr>
              <w:keepNext/>
              <w:jc w:val="left"/>
              <w:rPr>
                <w:b/>
                <w:sz w:val="20"/>
                <w:szCs w:val="20"/>
              </w:rPr>
            </w:pPr>
            <w:r w:rsidRPr="0057574E">
              <w:rPr>
                <w:b/>
                <w:sz w:val="20"/>
                <w:szCs w:val="20"/>
              </w:rPr>
              <w:t>Summary of activities</w:t>
            </w:r>
          </w:p>
          <w:p w14:paraId="61E8E228" w14:textId="77777777" w:rsidR="008A536C" w:rsidRPr="0057574E" w:rsidRDefault="008A536C" w:rsidP="00673090">
            <w:pPr>
              <w:keepNext/>
              <w:jc w:val="left"/>
              <w:rPr>
                <w:b/>
                <w:sz w:val="20"/>
                <w:szCs w:val="20"/>
              </w:rPr>
            </w:pPr>
          </w:p>
        </w:tc>
        <w:tc>
          <w:tcPr>
            <w:tcW w:w="960" w:type="pct"/>
            <w:tcBorders>
              <w:bottom w:val="single" w:sz="4" w:space="0" w:color="auto"/>
            </w:tcBorders>
          </w:tcPr>
          <w:p w14:paraId="3E38FA03" w14:textId="77777777" w:rsidR="008A536C" w:rsidRPr="0057574E" w:rsidRDefault="008A536C" w:rsidP="00673090">
            <w:pPr>
              <w:keepNext/>
              <w:jc w:val="center"/>
              <w:rPr>
                <w:b/>
                <w:sz w:val="20"/>
                <w:szCs w:val="20"/>
              </w:rPr>
            </w:pPr>
            <w:r w:rsidRPr="0057574E">
              <w:rPr>
                <w:b/>
                <w:sz w:val="20"/>
                <w:szCs w:val="20"/>
              </w:rPr>
              <w:t>Funds approved (US $)</w:t>
            </w:r>
          </w:p>
        </w:tc>
      </w:tr>
      <w:tr w:rsidR="008A536C" w:rsidRPr="0057574E" w14:paraId="5DCC36E4" w14:textId="77777777" w:rsidTr="000A4291">
        <w:tc>
          <w:tcPr>
            <w:tcW w:w="4040" w:type="pct"/>
            <w:tcBorders>
              <w:top w:val="single" w:sz="4" w:space="0" w:color="auto"/>
              <w:left w:val="single" w:sz="4" w:space="0" w:color="auto"/>
              <w:bottom w:val="single" w:sz="4" w:space="0" w:color="auto"/>
              <w:right w:val="single" w:sz="4" w:space="0" w:color="auto"/>
            </w:tcBorders>
          </w:tcPr>
          <w:p w14:paraId="5B6A2D4F" w14:textId="77777777" w:rsidR="008A536C" w:rsidRPr="0057574E" w:rsidRDefault="008A536C" w:rsidP="00673090">
            <w:pPr>
              <w:keepNext/>
              <w:ind w:left="337" w:hanging="337"/>
              <w:jc w:val="left"/>
              <w:rPr>
                <w:sz w:val="20"/>
                <w:szCs w:val="20"/>
              </w:rPr>
            </w:pPr>
            <w:r w:rsidRPr="0057574E">
              <w:rPr>
                <w:sz w:val="20"/>
                <w:szCs w:val="20"/>
              </w:rPr>
              <w:t>(a)</w:t>
            </w:r>
            <w:r w:rsidRPr="0057574E">
              <w:rPr>
                <w:sz w:val="20"/>
                <w:szCs w:val="20"/>
              </w:rPr>
              <w:tab/>
              <w:t>Investment projects:</w:t>
            </w:r>
          </w:p>
        </w:tc>
        <w:tc>
          <w:tcPr>
            <w:tcW w:w="960" w:type="pct"/>
            <w:tcBorders>
              <w:top w:val="single" w:sz="4" w:space="0" w:color="auto"/>
              <w:left w:val="single" w:sz="4" w:space="0" w:color="auto"/>
              <w:bottom w:val="single" w:sz="4" w:space="0" w:color="auto"/>
              <w:right w:val="single" w:sz="4" w:space="0" w:color="auto"/>
            </w:tcBorders>
            <w:shd w:val="clear" w:color="auto" w:fill="auto"/>
          </w:tcPr>
          <w:p w14:paraId="13592424" w14:textId="77777777" w:rsidR="008A536C" w:rsidRPr="0057574E" w:rsidRDefault="008A536C" w:rsidP="00673090">
            <w:pPr>
              <w:keepNext/>
              <w:jc w:val="right"/>
              <w:rPr>
                <w:sz w:val="20"/>
                <w:szCs w:val="20"/>
              </w:rPr>
            </w:pPr>
            <w:r w:rsidRPr="0057574E">
              <w:rPr>
                <w:sz w:val="20"/>
                <w:szCs w:val="20"/>
              </w:rPr>
              <w:t>7,453,217</w:t>
            </w:r>
          </w:p>
        </w:tc>
      </w:tr>
      <w:tr w:rsidR="008A536C" w:rsidRPr="0057574E" w14:paraId="5626466E" w14:textId="77777777" w:rsidTr="000A4291">
        <w:tc>
          <w:tcPr>
            <w:tcW w:w="4040" w:type="pct"/>
            <w:tcBorders>
              <w:top w:val="single" w:sz="4" w:space="0" w:color="auto"/>
              <w:left w:val="single" w:sz="4" w:space="0" w:color="auto"/>
              <w:bottom w:val="single" w:sz="4" w:space="0" w:color="auto"/>
              <w:right w:val="single" w:sz="4" w:space="0" w:color="auto"/>
            </w:tcBorders>
          </w:tcPr>
          <w:p w14:paraId="7E62C368" w14:textId="77777777" w:rsidR="008A536C" w:rsidRPr="0057574E" w:rsidRDefault="008A536C" w:rsidP="00673090">
            <w:pPr>
              <w:widowControl w:val="0"/>
              <w:ind w:left="337" w:hanging="337"/>
              <w:rPr>
                <w:sz w:val="20"/>
                <w:szCs w:val="20"/>
              </w:rPr>
            </w:pPr>
            <w:r w:rsidRPr="0057574E">
              <w:rPr>
                <w:sz w:val="20"/>
                <w:szCs w:val="20"/>
              </w:rPr>
              <w:t>(b)</w:t>
            </w:r>
            <w:r w:rsidRPr="0057574E">
              <w:rPr>
                <w:sz w:val="20"/>
                <w:szCs w:val="20"/>
              </w:rPr>
              <w:tab/>
              <w:t>Institutional strengthening:</w:t>
            </w:r>
          </w:p>
        </w:tc>
        <w:tc>
          <w:tcPr>
            <w:tcW w:w="960" w:type="pct"/>
            <w:tcBorders>
              <w:top w:val="single" w:sz="4" w:space="0" w:color="auto"/>
              <w:left w:val="single" w:sz="4" w:space="0" w:color="auto"/>
              <w:bottom w:val="single" w:sz="4" w:space="0" w:color="auto"/>
              <w:right w:val="single" w:sz="4" w:space="0" w:color="auto"/>
            </w:tcBorders>
            <w:shd w:val="clear" w:color="auto" w:fill="FFFFFF" w:themeFill="background1"/>
          </w:tcPr>
          <w:p w14:paraId="2DEF7347" w14:textId="77777777" w:rsidR="008A536C" w:rsidRPr="0057574E" w:rsidRDefault="008A536C" w:rsidP="00673090">
            <w:pPr>
              <w:widowControl w:val="0"/>
              <w:jc w:val="right"/>
              <w:rPr>
                <w:sz w:val="20"/>
                <w:szCs w:val="20"/>
              </w:rPr>
            </w:pPr>
            <w:r w:rsidRPr="0057574E">
              <w:rPr>
                <w:sz w:val="20"/>
                <w:szCs w:val="20"/>
              </w:rPr>
              <w:t>1,139,952</w:t>
            </w:r>
          </w:p>
        </w:tc>
      </w:tr>
      <w:tr w:rsidR="008A536C" w:rsidRPr="0057574E" w14:paraId="6338A7A1" w14:textId="77777777" w:rsidTr="000A4291">
        <w:tc>
          <w:tcPr>
            <w:tcW w:w="4040" w:type="pct"/>
            <w:tcBorders>
              <w:top w:val="single" w:sz="4" w:space="0" w:color="auto"/>
              <w:left w:val="single" w:sz="4" w:space="0" w:color="auto"/>
              <w:bottom w:val="single" w:sz="4" w:space="0" w:color="auto"/>
              <w:right w:val="single" w:sz="4" w:space="0" w:color="auto"/>
            </w:tcBorders>
          </w:tcPr>
          <w:p w14:paraId="1568C96C" w14:textId="77777777" w:rsidR="008A536C" w:rsidRPr="0057574E" w:rsidRDefault="008A536C" w:rsidP="00673090">
            <w:pPr>
              <w:widowControl w:val="0"/>
              <w:ind w:left="337" w:hanging="337"/>
              <w:rPr>
                <w:sz w:val="20"/>
                <w:szCs w:val="20"/>
              </w:rPr>
            </w:pPr>
            <w:r w:rsidRPr="0057574E">
              <w:rPr>
                <w:sz w:val="20"/>
                <w:szCs w:val="20"/>
              </w:rPr>
              <w:t>(c)</w:t>
            </w:r>
            <w:r w:rsidRPr="0057574E">
              <w:rPr>
                <w:sz w:val="20"/>
                <w:szCs w:val="20"/>
              </w:rPr>
              <w:tab/>
              <w:t>Project preparation, technical assistance, training and other non-investment projects:</w:t>
            </w:r>
          </w:p>
        </w:tc>
        <w:tc>
          <w:tcPr>
            <w:tcW w:w="960" w:type="pct"/>
            <w:tcBorders>
              <w:top w:val="single" w:sz="4" w:space="0" w:color="auto"/>
              <w:left w:val="single" w:sz="4" w:space="0" w:color="auto"/>
              <w:bottom w:val="single" w:sz="4" w:space="0" w:color="auto"/>
              <w:right w:val="single" w:sz="4" w:space="0" w:color="auto"/>
            </w:tcBorders>
            <w:shd w:val="clear" w:color="auto" w:fill="FFFFFF" w:themeFill="background1"/>
          </w:tcPr>
          <w:p w14:paraId="7003F771" w14:textId="77777777" w:rsidR="008A536C" w:rsidRPr="0057574E" w:rsidRDefault="008A536C" w:rsidP="00673090">
            <w:pPr>
              <w:widowControl w:val="0"/>
              <w:jc w:val="right"/>
              <w:rPr>
                <w:sz w:val="20"/>
                <w:szCs w:val="20"/>
              </w:rPr>
            </w:pPr>
            <w:r w:rsidRPr="0057574E">
              <w:rPr>
                <w:sz w:val="20"/>
                <w:szCs w:val="20"/>
              </w:rPr>
              <w:t>2,401,264</w:t>
            </w:r>
          </w:p>
        </w:tc>
      </w:tr>
      <w:tr w:rsidR="008A536C" w:rsidRPr="0057574E" w14:paraId="776F5FC5" w14:textId="77777777" w:rsidTr="000A4291">
        <w:tc>
          <w:tcPr>
            <w:tcW w:w="4040" w:type="pct"/>
            <w:tcBorders>
              <w:top w:val="single" w:sz="4" w:space="0" w:color="auto"/>
              <w:left w:val="single" w:sz="4" w:space="0" w:color="auto"/>
              <w:bottom w:val="single" w:sz="4" w:space="0" w:color="auto"/>
              <w:right w:val="single" w:sz="4" w:space="0" w:color="auto"/>
            </w:tcBorders>
            <w:shd w:val="clear" w:color="auto" w:fill="auto"/>
          </w:tcPr>
          <w:p w14:paraId="0F83B5D1" w14:textId="77777777" w:rsidR="008A536C" w:rsidRPr="0057574E" w:rsidRDefault="008A536C" w:rsidP="00673090">
            <w:pPr>
              <w:widowControl w:val="0"/>
              <w:ind w:left="-109"/>
              <w:jc w:val="right"/>
              <w:rPr>
                <w:sz w:val="20"/>
                <w:szCs w:val="20"/>
                <w:highlight w:val="yellow"/>
              </w:rPr>
            </w:pPr>
            <w:r w:rsidRPr="0057574E">
              <w:rPr>
                <w:sz w:val="20"/>
                <w:szCs w:val="20"/>
              </w:rPr>
              <w:tab/>
              <w:t>Total:</w:t>
            </w:r>
          </w:p>
        </w:tc>
        <w:tc>
          <w:tcPr>
            <w:tcW w:w="960" w:type="pct"/>
            <w:tcBorders>
              <w:top w:val="single" w:sz="4" w:space="0" w:color="auto"/>
              <w:left w:val="single" w:sz="4" w:space="0" w:color="auto"/>
              <w:bottom w:val="single" w:sz="4" w:space="0" w:color="auto"/>
              <w:right w:val="single" w:sz="4" w:space="0" w:color="auto"/>
            </w:tcBorders>
            <w:shd w:val="clear" w:color="auto" w:fill="auto"/>
          </w:tcPr>
          <w:p w14:paraId="4AE2BCBC" w14:textId="77777777" w:rsidR="008A536C" w:rsidRPr="0057574E" w:rsidRDefault="008A536C" w:rsidP="00673090">
            <w:pPr>
              <w:widowControl w:val="0"/>
              <w:jc w:val="right"/>
              <w:rPr>
                <w:sz w:val="20"/>
                <w:szCs w:val="20"/>
              </w:rPr>
            </w:pPr>
            <w:r w:rsidRPr="0057574E">
              <w:rPr>
                <w:sz w:val="20"/>
                <w:szCs w:val="20"/>
              </w:rPr>
              <w:t>10,994,432</w:t>
            </w:r>
          </w:p>
        </w:tc>
      </w:tr>
      <w:tr w:rsidR="008A536C" w:rsidRPr="0057574E" w14:paraId="529F3330" w14:textId="77777777" w:rsidTr="000A4291">
        <w:trPr>
          <w:trHeight w:val="143"/>
        </w:trPr>
        <w:tc>
          <w:tcPr>
            <w:tcW w:w="4040" w:type="pct"/>
            <w:tcBorders>
              <w:top w:val="single" w:sz="4" w:space="0" w:color="auto"/>
              <w:left w:val="single" w:sz="4" w:space="0" w:color="auto"/>
              <w:bottom w:val="single" w:sz="4" w:space="0" w:color="auto"/>
              <w:right w:val="single" w:sz="4" w:space="0" w:color="auto"/>
            </w:tcBorders>
          </w:tcPr>
          <w:p w14:paraId="06BA02DA" w14:textId="77777777" w:rsidR="008A536C" w:rsidRPr="0057574E" w:rsidRDefault="008A536C" w:rsidP="00673090">
            <w:pPr>
              <w:widowControl w:val="0"/>
              <w:ind w:left="337" w:hanging="337"/>
              <w:rPr>
                <w:sz w:val="20"/>
                <w:szCs w:val="20"/>
              </w:rPr>
            </w:pPr>
            <w:r w:rsidRPr="0057574E">
              <w:rPr>
                <w:sz w:val="20"/>
                <w:szCs w:val="20"/>
              </w:rPr>
              <w:t>(d)</w:t>
            </w:r>
            <w:r w:rsidRPr="0057574E">
              <w:rPr>
                <w:sz w:val="20"/>
                <w:szCs w:val="20"/>
              </w:rPr>
              <w:tab/>
              <w:t>HFC activities funded from additional voluntary contributions</w:t>
            </w:r>
          </w:p>
        </w:tc>
        <w:tc>
          <w:tcPr>
            <w:tcW w:w="960" w:type="pct"/>
            <w:tcBorders>
              <w:top w:val="single" w:sz="4" w:space="0" w:color="auto"/>
              <w:left w:val="single" w:sz="4" w:space="0" w:color="auto"/>
              <w:bottom w:val="single" w:sz="4" w:space="0" w:color="auto"/>
              <w:right w:val="single" w:sz="4" w:space="0" w:color="auto"/>
            </w:tcBorders>
            <w:shd w:val="clear" w:color="auto" w:fill="FFFFFF" w:themeFill="background1"/>
          </w:tcPr>
          <w:p w14:paraId="290C2975" w14:textId="77777777" w:rsidR="008A536C" w:rsidRPr="0057574E" w:rsidRDefault="008A536C" w:rsidP="00673090">
            <w:pPr>
              <w:widowControl w:val="0"/>
              <w:jc w:val="right"/>
              <w:rPr>
                <w:sz w:val="20"/>
                <w:szCs w:val="20"/>
              </w:rPr>
            </w:pPr>
            <w:r w:rsidRPr="0057574E">
              <w:rPr>
                <w:sz w:val="20"/>
                <w:szCs w:val="20"/>
              </w:rPr>
              <w:t>150,000</w:t>
            </w:r>
          </w:p>
        </w:tc>
      </w:tr>
    </w:tbl>
    <w:p w14:paraId="407B8F6E" w14:textId="77777777" w:rsidR="008A536C" w:rsidRPr="0057574E" w:rsidRDefault="008A536C" w:rsidP="008A536C">
      <w:pPr>
        <w:outlineLvl w:val="0"/>
      </w:pPr>
    </w:p>
    <w:p w14:paraId="5F3A4461" w14:textId="77777777" w:rsidR="008A536C" w:rsidRPr="0057574E" w:rsidRDefault="008A536C" w:rsidP="008A536C">
      <w:pPr>
        <w:jc w:val="left"/>
      </w:pPr>
      <w:r w:rsidRPr="0057574E">
        <w:br w:type="page"/>
      </w:r>
    </w:p>
    <w:p w14:paraId="595E19C6" w14:textId="77777777" w:rsidR="008A536C" w:rsidRPr="0057574E" w:rsidRDefault="008A536C" w:rsidP="008A536C">
      <w:pPr>
        <w:spacing w:after="240"/>
        <w:outlineLvl w:val="0"/>
        <w:rPr>
          <w:u w:val="single"/>
        </w:rPr>
      </w:pPr>
      <w:r w:rsidRPr="0057574E">
        <w:rPr>
          <w:u w:val="single"/>
        </w:rPr>
        <w:lastRenderedPageBreak/>
        <w:t>Progress report</w:t>
      </w:r>
    </w:p>
    <w:p w14:paraId="0A0FA749" w14:textId="77777777" w:rsidR="008A536C" w:rsidRPr="0057574E" w:rsidRDefault="008A536C" w:rsidP="00B55555">
      <w:pPr>
        <w:pStyle w:val="Heading1"/>
      </w:pPr>
      <w:r w:rsidRPr="0057574E">
        <w:t>Under phase IX of the institutional strengthening (IS) project, Guatemala’s national ozone unit (NOU) worked to achieve broad consensus on revised national ODS legislation. Article 7 and country programme implementation data were submitted to the Ozone and Fund Secretariats, respectively, accurately and in a timely manner. The Congress of the Republic of Guatemala ratified the Kigali Amendment on January 11, 2024. NOU staff coordinated activities under the first and second tranches of stage II of the HCFC phase-out management plan (HPMP) and worked to prepare the request for preparation of stage I Kigali HFC implementation plan (KIP) to reduce 10 per cent of the country’s HFC baseline. Several training sessions for customs officers were organized and conducted during the phase. The country encouraged the continued participation of stakeholders in the implementation of the Montreal Protocol at the national level, organized awareness</w:t>
      </w:r>
      <w:r w:rsidRPr="0057574E">
        <w:noBreakHyphen/>
        <w:t>raising activities and Ozone Day celebrations, as well as active participation in regional network meetings and events.</w:t>
      </w:r>
    </w:p>
    <w:p w14:paraId="159153A5" w14:textId="77777777" w:rsidR="008A536C" w:rsidRPr="0057574E" w:rsidRDefault="008A536C" w:rsidP="008A536C">
      <w:pPr>
        <w:spacing w:after="240"/>
        <w:outlineLvl w:val="0"/>
        <w:rPr>
          <w:u w:val="single"/>
        </w:rPr>
      </w:pPr>
      <w:r w:rsidRPr="0057574E">
        <w:rPr>
          <w:u w:val="single"/>
        </w:rPr>
        <w:t>Plan of action</w:t>
      </w:r>
    </w:p>
    <w:p w14:paraId="0342964B" w14:textId="77777777" w:rsidR="008A536C" w:rsidRPr="0057574E" w:rsidRDefault="008A536C" w:rsidP="00B55555">
      <w:pPr>
        <w:pStyle w:val="Heading1"/>
      </w:pPr>
      <w:r w:rsidRPr="0057574E">
        <w:t>With the continued support of the IS project, Guatemala will continue implementing import/export licensing for all controlled substances and quota system for HCFCs. The HPMP and preparation of the KIP will be implemented to meet the HCFC phase-out and HFC phase-down targets, while ensuring gender mainstreaming in implementing of those projects. In addition, the NOU will continue coordination with customs to ensure an effective surveillance of international trade of all Montreal Protocol controlled substances, to fulfill the requirements of the HPMP and the Kigali Amendment and development of national capacities to allow the efficient implementation of all its provisions. The action plan also includes a strict monitoring and control of the imports and use of HCFCs/HFCs, as well as facilitating access to and use of new alternative substances and technologies. The NOU will continue public awareness activities especially with the education sector and with a gender focus during the World Refrigeration Day and Ozone Day celebrations as well as national events.</w:t>
      </w:r>
    </w:p>
    <w:p w14:paraId="2C8C7B50" w14:textId="77777777" w:rsidR="008A536C" w:rsidRPr="0057574E" w:rsidRDefault="008A536C" w:rsidP="008A536C">
      <w:pPr>
        <w:spacing w:after="240"/>
        <w:outlineLvl w:val="0"/>
        <w:rPr>
          <w:u w:val="single"/>
        </w:rPr>
      </w:pPr>
      <w:r w:rsidRPr="0057574E">
        <w:rPr>
          <w:u w:val="single"/>
        </w:rPr>
        <w:t>Sustainability and risk assessment</w:t>
      </w:r>
    </w:p>
    <w:p w14:paraId="24636B28" w14:textId="77777777" w:rsidR="008A536C" w:rsidRPr="0057574E" w:rsidRDefault="008A536C" w:rsidP="00B55555">
      <w:pPr>
        <w:pStyle w:val="Heading1"/>
      </w:pPr>
      <w:r w:rsidRPr="0057574E">
        <w:t>The Ministry of Environment and Natural Resources (MARN in Spanish) and the NOU seek integrating the concept of sustainability aspects in all activities that make up the IS project, through the strengthening of alliances and relationships with key stakeholders, including government entities involved in implementing the regulatory framework for the management of Montreal Protocol-controlled substances, development of policies and standards that promote the introduction and sustainability of non</w:t>
      </w:r>
      <w:r w:rsidRPr="0057574E">
        <w:noBreakHyphen/>
        <w:t>HCFC and low-GWP alternative refrigerants and technologies. As has been seen, a wide range of government departments and institutions have been involved in the formulation and implementation of the IS project and HPMP, and assessment tools used in national reports have been integrated to identify the environmental, economic, and social effects and benefits for the country. In addition, MARN records the results of the project following the guidelines given by the Montreal Protocol, facilitating the consultation process when necessary. Guatemala ensures the incorporation of the gender perspective in the project implementation, and in general, pursues the necessary means to guarantee sustainability and reduce the risks.</w:t>
      </w:r>
    </w:p>
    <w:p w14:paraId="1512A5C4" w14:textId="77777777" w:rsidR="008A536C" w:rsidRPr="0057574E" w:rsidRDefault="008A536C" w:rsidP="008A536C">
      <w:pPr>
        <w:keepNext/>
        <w:spacing w:after="120"/>
        <w:outlineLvl w:val="0"/>
        <w:rPr>
          <w:b/>
          <w:bCs/>
        </w:rPr>
      </w:pPr>
      <w:r w:rsidRPr="0057574E">
        <w:rPr>
          <w:b/>
          <w:bCs/>
        </w:rPr>
        <w:t xml:space="preserve">Guinea-Bissau: Renewal of institutional strengthening </w:t>
      </w:r>
    </w:p>
    <w:tbl>
      <w:tblPr>
        <w:tblStyle w:val="TableGrid105"/>
        <w:tblW w:w="4955" w:type="pct"/>
        <w:tblLayout w:type="fixed"/>
        <w:tblLook w:val="01E0" w:firstRow="1" w:lastRow="1" w:firstColumn="1" w:lastColumn="1" w:noHBand="0" w:noVBand="0"/>
      </w:tblPr>
      <w:tblGrid>
        <w:gridCol w:w="5756"/>
        <w:gridCol w:w="1753"/>
        <w:gridCol w:w="1757"/>
      </w:tblGrid>
      <w:tr w:rsidR="008A536C" w:rsidRPr="0057574E" w14:paraId="6F0C68CE" w14:textId="77777777" w:rsidTr="00887E0D">
        <w:trPr>
          <w:trHeight w:val="278"/>
          <w:tblHeader/>
        </w:trPr>
        <w:tc>
          <w:tcPr>
            <w:tcW w:w="4052" w:type="pct"/>
            <w:gridSpan w:val="2"/>
            <w:tcBorders>
              <w:bottom w:val="single" w:sz="4" w:space="0" w:color="auto"/>
            </w:tcBorders>
          </w:tcPr>
          <w:p w14:paraId="076E0794" w14:textId="77777777" w:rsidR="008A536C" w:rsidRPr="0057574E" w:rsidRDefault="008A536C" w:rsidP="00673090">
            <w:pPr>
              <w:keepNext/>
              <w:rPr>
                <w:b/>
                <w:sz w:val="20"/>
                <w:szCs w:val="20"/>
              </w:rPr>
            </w:pPr>
            <w:r w:rsidRPr="0057574E">
              <w:rPr>
                <w:b/>
                <w:sz w:val="20"/>
                <w:szCs w:val="20"/>
              </w:rPr>
              <w:t>Summary of the project and country profile</w:t>
            </w:r>
          </w:p>
        </w:tc>
        <w:tc>
          <w:tcPr>
            <w:tcW w:w="948" w:type="pct"/>
          </w:tcPr>
          <w:p w14:paraId="23257529" w14:textId="77777777" w:rsidR="008A536C" w:rsidRPr="0057574E" w:rsidRDefault="008A536C" w:rsidP="00673090">
            <w:pPr>
              <w:keepNext/>
              <w:jc w:val="right"/>
              <w:rPr>
                <w:b/>
                <w:sz w:val="20"/>
                <w:szCs w:val="20"/>
              </w:rPr>
            </w:pPr>
          </w:p>
        </w:tc>
      </w:tr>
      <w:tr w:rsidR="008A536C" w:rsidRPr="0057574E" w14:paraId="6BF2BC39" w14:textId="77777777" w:rsidTr="00887E0D">
        <w:trPr>
          <w:trHeight w:val="233"/>
          <w:tblHeader/>
        </w:trPr>
        <w:tc>
          <w:tcPr>
            <w:tcW w:w="4052" w:type="pct"/>
            <w:gridSpan w:val="2"/>
            <w:tcBorders>
              <w:bottom w:val="single" w:sz="4" w:space="0" w:color="auto"/>
            </w:tcBorders>
          </w:tcPr>
          <w:p w14:paraId="4A1D888B" w14:textId="77777777" w:rsidR="008A536C" w:rsidRPr="0057574E" w:rsidRDefault="008A536C" w:rsidP="00673090">
            <w:pPr>
              <w:keepNext/>
              <w:rPr>
                <w:sz w:val="20"/>
                <w:szCs w:val="20"/>
              </w:rPr>
            </w:pPr>
            <w:r w:rsidRPr="0057574E">
              <w:rPr>
                <w:sz w:val="20"/>
                <w:szCs w:val="20"/>
              </w:rPr>
              <w:t>Implementing agency:</w:t>
            </w:r>
          </w:p>
        </w:tc>
        <w:tc>
          <w:tcPr>
            <w:tcW w:w="948" w:type="pct"/>
            <w:tcBorders>
              <w:bottom w:val="single" w:sz="4" w:space="0" w:color="auto"/>
            </w:tcBorders>
          </w:tcPr>
          <w:p w14:paraId="6A0C10F0" w14:textId="77777777" w:rsidR="008A536C" w:rsidRPr="0057574E" w:rsidRDefault="008A536C" w:rsidP="00673090">
            <w:pPr>
              <w:keepNext/>
              <w:jc w:val="center"/>
              <w:rPr>
                <w:sz w:val="20"/>
                <w:szCs w:val="20"/>
              </w:rPr>
            </w:pPr>
            <w:r w:rsidRPr="0057574E">
              <w:rPr>
                <w:sz w:val="20"/>
                <w:szCs w:val="20"/>
              </w:rPr>
              <w:t>UNEP</w:t>
            </w:r>
          </w:p>
        </w:tc>
      </w:tr>
      <w:tr w:rsidR="008A536C" w:rsidRPr="0057574E" w14:paraId="39B57236" w14:textId="77777777" w:rsidTr="000A4291">
        <w:trPr>
          <w:trHeight w:val="233"/>
        </w:trPr>
        <w:tc>
          <w:tcPr>
            <w:tcW w:w="4052" w:type="pct"/>
            <w:gridSpan w:val="2"/>
            <w:tcBorders>
              <w:top w:val="single" w:sz="4" w:space="0" w:color="auto"/>
              <w:left w:val="single" w:sz="4" w:space="0" w:color="auto"/>
              <w:bottom w:val="nil"/>
              <w:right w:val="single" w:sz="4" w:space="0" w:color="auto"/>
            </w:tcBorders>
          </w:tcPr>
          <w:p w14:paraId="5A2BCC45" w14:textId="77777777" w:rsidR="008A536C" w:rsidRPr="0057574E" w:rsidRDefault="008A536C" w:rsidP="00673090">
            <w:pPr>
              <w:keepNext/>
              <w:rPr>
                <w:sz w:val="20"/>
                <w:szCs w:val="20"/>
              </w:rPr>
            </w:pPr>
            <w:r w:rsidRPr="0057574E">
              <w:rPr>
                <w:sz w:val="20"/>
                <w:szCs w:val="20"/>
              </w:rPr>
              <w:t>Amounts previously approved for institutional strengthening (US $):</w:t>
            </w:r>
          </w:p>
        </w:tc>
        <w:tc>
          <w:tcPr>
            <w:tcW w:w="948" w:type="pct"/>
            <w:tcBorders>
              <w:top w:val="single" w:sz="4" w:space="0" w:color="auto"/>
              <w:left w:val="single" w:sz="4" w:space="0" w:color="auto"/>
              <w:bottom w:val="nil"/>
              <w:right w:val="single" w:sz="4" w:space="0" w:color="auto"/>
            </w:tcBorders>
          </w:tcPr>
          <w:p w14:paraId="5D484CC1" w14:textId="77777777" w:rsidR="008A536C" w:rsidRPr="0057574E" w:rsidRDefault="008A536C" w:rsidP="00673090">
            <w:pPr>
              <w:keepNext/>
              <w:jc w:val="right"/>
              <w:rPr>
                <w:sz w:val="20"/>
                <w:szCs w:val="20"/>
              </w:rPr>
            </w:pPr>
          </w:p>
        </w:tc>
      </w:tr>
      <w:tr w:rsidR="008A536C" w:rsidRPr="0057574E" w14:paraId="6EA90D6F" w14:textId="77777777" w:rsidTr="000A4291">
        <w:trPr>
          <w:trHeight w:val="233"/>
        </w:trPr>
        <w:tc>
          <w:tcPr>
            <w:tcW w:w="3106" w:type="pct"/>
            <w:tcBorders>
              <w:top w:val="nil"/>
              <w:left w:val="single" w:sz="4" w:space="0" w:color="auto"/>
              <w:bottom w:val="nil"/>
              <w:right w:val="nil"/>
            </w:tcBorders>
            <w:shd w:val="clear" w:color="auto" w:fill="FFFFFF" w:themeFill="background1"/>
            <w:vAlign w:val="bottom"/>
          </w:tcPr>
          <w:p w14:paraId="00EB6341" w14:textId="77777777" w:rsidR="008A536C" w:rsidRPr="0057574E" w:rsidRDefault="008A536C" w:rsidP="00673090">
            <w:pPr>
              <w:ind w:left="4747" w:right="-198"/>
              <w:jc w:val="left"/>
              <w:rPr>
                <w:sz w:val="20"/>
                <w:szCs w:val="20"/>
              </w:rPr>
            </w:pPr>
            <w:r w:rsidRPr="0057574E">
              <w:rPr>
                <w:sz w:val="20"/>
                <w:szCs w:val="20"/>
              </w:rPr>
              <w:t>Phase I:</w:t>
            </w:r>
          </w:p>
        </w:tc>
        <w:tc>
          <w:tcPr>
            <w:tcW w:w="946" w:type="pct"/>
            <w:tcBorders>
              <w:top w:val="nil"/>
              <w:left w:val="nil"/>
              <w:bottom w:val="nil"/>
              <w:right w:val="single" w:sz="4" w:space="0" w:color="auto"/>
            </w:tcBorders>
            <w:shd w:val="clear" w:color="auto" w:fill="FFFFFF" w:themeFill="background1"/>
            <w:vAlign w:val="bottom"/>
          </w:tcPr>
          <w:p w14:paraId="614B5BB9" w14:textId="77777777" w:rsidR="008A536C" w:rsidRPr="0057574E" w:rsidRDefault="008A536C" w:rsidP="00673090">
            <w:pPr>
              <w:jc w:val="right"/>
              <w:rPr>
                <w:sz w:val="20"/>
                <w:szCs w:val="20"/>
              </w:rPr>
            </w:pPr>
            <w:r w:rsidRPr="0057574E">
              <w:rPr>
                <w:sz w:val="20"/>
                <w:szCs w:val="20"/>
              </w:rPr>
              <w:t>Apr-03 and Jul-04</w:t>
            </w:r>
          </w:p>
        </w:tc>
        <w:tc>
          <w:tcPr>
            <w:tcW w:w="948" w:type="pct"/>
            <w:tcBorders>
              <w:top w:val="nil"/>
              <w:left w:val="single" w:sz="4" w:space="0" w:color="auto"/>
              <w:bottom w:val="nil"/>
              <w:right w:val="single" w:sz="4" w:space="0" w:color="auto"/>
            </w:tcBorders>
            <w:shd w:val="clear" w:color="auto" w:fill="FFFFFF" w:themeFill="background1"/>
            <w:vAlign w:val="bottom"/>
          </w:tcPr>
          <w:p w14:paraId="230AC15F" w14:textId="77777777" w:rsidR="008A536C" w:rsidRPr="0057574E" w:rsidRDefault="008A536C" w:rsidP="00673090">
            <w:pPr>
              <w:jc w:val="right"/>
              <w:rPr>
                <w:sz w:val="20"/>
                <w:szCs w:val="20"/>
              </w:rPr>
            </w:pPr>
            <w:r w:rsidRPr="0057574E">
              <w:rPr>
                <w:sz w:val="20"/>
                <w:szCs w:val="20"/>
              </w:rPr>
              <w:t>90,000</w:t>
            </w:r>
          </w:p>
        </w:tc>
      </w:tr>
      <w:tr w:rsidR="008A536C" w:rsidRPr="0057574E" w14:paraId="7A76C076" w14:textId="77777777" w:rsidTr="000A4291">
        <w:trPr>
          <w:trHeight w:val="233"/>
        </w:trPr>
        <w:tc>
          <w:tcPr>
            <w:tcW w:w="3106" w:type="pct"/>
            <w:tcBorders>
              <w:top w:val="nil"/>
              <w:left w:val="single" w:sz="4" w:space="0" w:color="auto"/>
              <w:bottom w:val="nil"/>
              <w:right w:val="nil"/>
            </w:tcBorders>
            <w:shd w:val="clear" w:color="auto" w:fill="FFFFFF" w:themeFill="background1"/>
            <w:vAlign w:val="bottom"/>
          </w:tcPr>
          <w:p w14:paraId="667556CE" w14:textId="77777777" w:rsidR="008A536C" w:rsidRPr="0057574E" w:rsidRDefault="008A536C" w:rsidP="00673090">
            <w:pPr>
              <w:ind w:left="4747" w:right="-198"/>
              <w:jc w:val="left"/>
              <w:rPr>
                <w:sz w:val="20"/>
                <w:szCs w:val="20"/>
              </w:rPr>
            </w:pPr>
            <w:r w:rsidRPr="0057574E">
              <w:rPr>
                <w:sz w:val="20"/>
                <w:szCs w:val="20"/>
              </w:rPr>
              <w:t>Phase II:</w:t>
            </w:r>
          </w:p>
        </w:tc>
        <w:tc>
          <w:tcPr>
            <w:tcW w:w="946" w:type="pct"/>
            <w:tcBorders>
              <w:top w:val="nil"/>
              <w:left w:val="nil"/>
              <w:bottom w:val="nil"/>
              <w:right w:val="single" w:sz="4" w:space="0" w:color="auto"/>
            </w:tcBorders>
            <w:shd w:val="clear" w:color="auto" w:fill="FFFFFF" w:themeFill="background1"/>
            <w:vAlign w:val="bottom"/>
          </w:tcPr>
          <w:p w14:paraId="3E9003DD" w14:textId="77777777" w:rsidR="008A536C" w:rsidRPr="0057574E" w:rsidRDefault="008A536C" w:rsidP="00673090">
            <w:pPr>
              <w:tabs>
                <w:tab w:val="left" w:pos="6840"/>
              </w:tabs>
              <w:ind w:left="-108"/>
              <w:jc w:val="right"/>
              <w:rPr>
                <w:sz w:val="20"/>
                <w:szCs w:val="20"/>
              </w:rPr>
            </w:pPr>
            <w:r w:rsidRPr="0057574E">
              <w:rPr>
                <w:sz w:val="20"/>
                <w:szCs w:val="20"/>
              </w:rPr>
              <w:t>Nov-06</w:t>
            </w:r>
          </w:p>
        </w:tc>
        <w:tc>
          <w:tcPr>
            <w:tcW w:w="948" w:type="pct"/>
            <w:tcBorders>
              <w:top w:val="nil"/>
              <w:left w:val="single" w:sz="4" w:space="0" w:color="auto"/>
              <w:bottom w:val="nil"/>
              <w:right w:val="single" w:sz="4" w:space="0" w:color="auto"/>
            </w:tcBorders>
            <w:shd w:val="clear" w:color="auto" w:fill="FFFFFF" w:themeFill="background1"/>
          </w:tcPr>
          <w:p w14:paraId="35F105C2" w14:textId="77777777" w:rsidR="008A536C" w:rsidRPr="0057574E" w:rsidRDefault="008A536C" w:rsidP="00673090">
            <w:pPr>
              <w:jc w:val="right"/>
              <w:rPr>
                <w:sz w:val="20"/>
                <w:szCs w:val="20"/>
              </w:rPr>
            </w:pPr>
            <w:r w:rsidRPr="0057574E">
              <w:rPr>
                <w:sz w:val="20"/>
                <w:szCs w:val="20"/>
              </w:rPr>
              <w:t>60,000</w:t>
            </w:r>
          </w:p>
        </w:tc>
      </w:tr>
      <w:tr w:rsidR="008A536C" w:rsidRPr="0057574E" w14:paraId="6273CA53" w14:textId="77777777" w:rsidTr="000A4291">
        <w:trPr>
          <w:trHeight w:val="233"/>
        </w:trPr>
        <w:tc>
          <w:tcPr>
            <w:tcW w:w="3106" w:type="pct"/>
            <w:tcBorders>
              <w:top w:val="nil"/>
              <w:left w:val="single" w:sz="4" w:space="0" w:color="auto"/>
              <w:bottom w:val="nil"/>
              <w:right w:val="nil"/>
            </w:tcBorders>
            <w:shd w:val="clear" w:color="auto" w:fill="FFFFFF" w:themeFill="background1"/>
            <w:vAlign w:val="bottom"/>
          </w:tcPr>
          <w:p w14:paraId="38C258AB" w14:textId="77777777" w:rsidR="008A536C" w:rsidRPr="0057574E" w:rsidRDefault="008A536C" w:rsidP="00673090">
            <w:pPr>
              <w:ind w:left="4747" w:right="-198"/>
              <w:jc w:val="left"/>
              <w:rPr>
                <w:sz w:val="20"/>
                <w:szCs w:val="20"/>
              </w:rPr>
            </w:pPr>
            <w:r w:rsidRPr="0057574E">
              <w:rPr>
                <w:sz w:val="20"/>
                <w:szCs w:val="20"/>
              </w:rPr>
              <w:t>Phase III:</w:t>
            </w:r>
          </w:p>
        </w:tc>
        <w:tc>
          <w:tcPr>
            <w:tcW w:w="946" w:type="pct"/>
            <w:tcBorders>
              <w:top w:val="nil"/>
              <w:left w:val="nil"/>
              <w:bottom w:val="nil"/>
              <w:right w:val="single" w:sz="4" w:space="0" w:color="auto"/>
            </w:tcBorders>
            <w:shd w:val="clear" w:color="auto" w:fill="FFFFFF" w:themeFill="background1"/>
            <w:vAlign w:val="bottom"/>
          </w:tcPr>
          <w:p w14:paraId="12D05DE2" w14:textId="77777777" w:rsidR="008A536C" w:rsidRPr="0057574E" w:rsidRDefault="008A536C" w:rsidP="00673090">
            <w:pPr>
              <w:tabs>
                <w:tab w:val="left" w:pos="6840"/>
              </w:tabs>
              <w:ind w:left="-108"/>
              <w:jc w:val="right"/>
              <w:rPr>
                <w:sz w:val="20"/>
                <w:szCs w:val="20"/>
              </w:rPr>
            </w:pPr>
            <w:r w:rsidRPr="0057574E">
              <w:rPr>
                <w:sz w:val="20"/>
                <w:szCs w:val="20"/>
              </w:rPr>
              <w:t>Jul-12</w:t>
            </w:r>
          </w:p>
        </w:tc>
        <w:tc>
          <w:tcPr>
            <w:tcW w:w="948" w:type="pct"/>
            <w:tcBorders>
              <w:top w:val="nil"/>
              <w:left w:val="single" w:sz="4" w:space="0" w:color="auto"/>
              <w:bottom w:val="nil"/>
              <w:right w:val="single" w:sz="4" w:space="0" w:color="auto"/>
            </w:tcBorders>
            <w:shd w:val="clear" w:color="auto" w:fill="FFFFFF" w:themeFill="background1"/>
          </w:tcPr>
          <w:p w14:paraId="5EAE5EB2" w14:textId="77777777" w:rsidR="008A536C" w:rsidRPr="0057574E" w:rsidRDefault="008A536C" w:rsidP="00673090">
            <w:pPr>
              <w:jc w:val="right"/>
              <w:rPr>
                <w:sz w:val="20"/>
                <w:szCs w:val="20"/>
              </w:rPr>
            </w:pPr>
            <w:r w:rsidRPr="0057574E">
              <w:rPr>
                <w:sz w:val="20"/>
                <w:szCs w:val="20"/>
              </w:rPr>
              <w:t>60,000</w:t>
            </w:r>
          </w:p>
        </w:tc>
      </w:tr>
      <w:tr w:rsidR="008A536C" w:rsidRPr="0057574E" w14:paraId="41DADFE0" w14:textId="77777777" w:rsidTr="000A4291">
        <w:trPr>
          <w:trHeight w:val="233"/>
        </w:trPr>
        <w:tc>
          <w:tcPr>
            <w:tcW w:w="3106" w:type="pct"/>
            <w:tcBorders>
              <w:top w:val="nil"/>
              <w:left w:val="single" w:sz="4" w:space="0" w:color="auto"/>
              <w:bottom w:val="nil"/>
              <w:right w:val="nil"/>
            </w:tcBorders>
            <w:shd w:val="clear" w:color="auto" w:fill="FFFFFF" w:themeFill="background1"/>
            <w:vAlign w:val="bottom"/>
          </w:tcPr>
          <w:p w14:paraId="0F25AF11" w14:textId="77777777" w:rsidR="008A536C" w:rsidRPr="0057574E" w:rsidRDefault="008A536C" w:rsidP="00673090">
            <w:pPr>
              <w:ind w:left="4747" w:right="-198"/>
              <w:jc w:val="left"/>
              <w:rPr>
                <w:sz w:val="20"/>
                <w:szCs w:val="20"/>
              </w:rPr>
            </w:pPr>
            <w:r w:rsidRPr="0057574E">
              <w:rPr>
                <w:sz w:val="20"/>
                <w:szCs w:val="20"/>
              </w:rPr>
              <w:t>Phase IV:</w:t>
            </w:r>
          </w:p>
        </w:tc>
        <w:tc>
          <w:tcPr>
            <w:tcW w:w="946" w:type="pct"/>
            <w:tcBorders>
              <w:top w:val="nil"/>
              <w:left w:val="nil"/>
              <w:bottom w:val="nil"/>
              <w:right w:val="single" w:sz="4" w:space="0" w:color="auto"/>
            </w:tcBorders>
            <w:shd w:val="clear" w:color="auto" w:fill="FFFFFF" w:themeFill="background1"/>
            <w:vAlign w:val="bottom"/>
          </w:tcPr>
          <w:p w14:paraId="33B9DBA5" w14:textId="77777777" w:rsidR="008A536C" w:rsidRPr="0057574E" w:rsidRDefault="008A536C" w:rsidP="00673090">
            <w:pPr>
              <w:tabs>
                <w:tab w:val="left" w:pos="6840"/>
              </w:tabs>
              <w:ind w:left="-108"/>
              <w:jc w:val="right"/>
              <w:rPr>
                <w:sz w:val="20"/>
                <w:szCs w:val="20"/>
              </w:rPr>
            </w:pPr>
            <w:r w:rsidRPr="0057574E">
              <w:rPr>
                <w:sz w:val="20"/>
                <w:szCs w:val="20"/>
              </w:rPr>
              <w:t>Nov-14</w:t>
            </w:r>
          </w:p>
        </w:tc>
        <w:tc>
          <w:tcPr>
            <w:tcW w:w="948" w:type="pct"/>
            <w:tcBorders>
              <w:top w:val="nil"/>
              <w:left w:val="single" w:sz="4" w:space="0" w:color="auto"/>
              <w:bottom w:val="nil"/>
              <w:right w:val="single" w:sz="4" w:space="0" w:color="auto"/>
            </w:tcBorders>
            <w:shd w:val="clear" w:color="auto" w:fill="FFFFFF" w:themeFill="background1"/>
          </w:tcPr>
          <w:p w14:paraId="7C2C12D1" w14:textId="77777777" w:rsidR="008A536C" w:rsidRPr="0057574E" w:rsidRDefault="008A536C" w:rsidP="00673090">
            <w:pPr>
              <w:jc w:val="right"/>
              <w:rPr>
                <w:sz w:val="20"/>
                <w:szCs w:val="20"/>
              </w:rPr>
            </w:pPr>
            <w:r w:rsidRPr="0057574E">
              <w:rPr>
                <w:sz w:val="20"/>
                <w:szCs w:val="20"/>
              </w:rPr>
              <w:t>60,000</w:t>
            </w:r>
          </w:p>
        </w:tc>
      </w:tr>
      <w:tr w:rsidR="008A536C" w:rsidRPr="0057574E" w14:paraId="6DE9AD4A" w14:textId="77777777" w:rsidTr="000A4291">
        <w:trPr>
          <w:trHeight w:val="233"/>
        </w:trPr>
        <w:tc>
          <w:tcPr>
            <w:tcW w:w="3106" w:type="pct"/>
            <w:tcBorders>
              <w:top w:val="nil"/>
              <w:left w:val="single" w:sz="4" w:space="0" w:color="auto"/>
              <w:bottom w:val="single" w:sz="4" w:space="0" w:color="auto"/>
              <w:right w:val="nil"/>
            </w:tcBorders>
            <w:shd w:val="clear" w:color="auto" w:fill="FFFFFF" w:themeFill="background1"/>
            <w:vAlign w:val="bottom"/>
          </w:tcPr>
          <w:p w14:paraId="04CB6946" w14:textId="77777777" w:rsidR="008A536C" w:rsidRPr="0057574E" w:rsidRDefault="008A536C" w:rsidP="00673090">
            <w:pPr>
              <w:ind w:left="4747" w:right="-198"/>
              <w:jc w:val="left"/>
              <w:rPr>
                <w:sz w:val="20"/>
                <w:szCs w:val="20"/>
              </w:rPr>
            </w:pPr>
            <w:r w:rsidRPr="0057574E">
              <w:rPr>
                <w:sz w:val="20"/>
                <w:szCs w:val="20"/>
              </w:rPr>
              <w:t>Phase V:</w:t>
            </w:r>
          </w:p>
        </w:tc>
        <w:tc>
          <w:tcPr>
            <w:tcW w:w="946" w:type="pct"/>
            <w:tcBorders>
              <w:top w:val="nil"/>
              <w:left w:val="nil"/>
              <w:bottom w:val="single" w:sz="4" w:space="0" w:color="auto"/>
              <w:right w:val="single" w:sz="4" w:space="0" w:color="auto"/>
            </w:tcBorders>
            <w:shd w:val="clear" w:color="auto" w:fill="FFFFFF" w:themeFill="background1"/>
            <w:vAlign w:val="bottom"/>
          </w:tcPr>
          <w:p w14:paraId="0A924E31" w14:textId="77777777" w:rsidR="008A536C" w:rsidRPr="0057574E" w:rsidRDefault="008A536C" w:rsidP="00673090">
            <w:pPr>
              <w:tabs>
                <w:tab w:val="left" w:pos="6840"/>
              </w:tabs>
              <w:ind w:left="-108"/>
              <w:jc w:val="right"/>
              <w:rPr>
                <w:sz w:val="20"/>
                <w:szCs w:val="20"/>
              </w:rPr>
            </w:pPr>
            <w:r w:rsidRPr="0057574E">
              <w:rPr>
                <w:sz w:val="20"/>
                <w:szCs w:val="20"/>
              </w:rPr>
              <w:t>Dec-16</w:t>
            </w:r>
          </w:p>
        </w:tc>
        <w:tc>
          <w:tcPr>
            <w:tcW w:w="948" w:type="pct"/>
            <w:tcBorders>
              <w:top w:val="nil"/>
              <w:left w:val="single" w:sz="4" w:space="0" w:color="auto"/>
              <w:bottom w:val="single" w:sz="4" w:space="0" w:color="auto"/>
              <w:right w:val="single" w:sz="4" w:space="0" w:color="auto"/>
            </w:tcBorders>
            <w:shd w:val="clear" w:color="auto" w:fill="FFFFFF" w:themeFill="background1"/>
          </w:tcPr>
          <w:p w14:paraId="29CE6446" w14:textId="77777777" w:rsidR="008A536C" w:rsidRPr="0057574E" w:rsidRDefault="008A536C" w:rsidP="00673090">
            <w:pPr>
              <w:jc w:val="right"/>
              <w:rPr>
                <w:sz w:val="20"/>
                <w:szCs w:val="20"/>
              </w:rPr>
            </w:pPr>
            <w:r w:rsidRPr="0057574E">
              <w:rPr>
                <w:sz w:val="20"/>
                <w:szCs w:val="20"/>
              </w:rPr>
              <w:t>84,892</w:t>
            </w:r>
          </w:p>
        </w:tc>
      </w:tr>
      <w:tr w:rsidR="008A536C" w:rsidRPr="0057574E" w14:paraId="045F05E3" w14:textId="77777777" w:rsidTr="000A4291">
        <w:trPr>
          <w:trHeight w:val="233"/>
        </w:trPr>
        <w:tc>
          <w:tcPr>
            <w:tcW w:w="3106" w:type="pct"/>
            <w:tcBorders>
              <w:top w:val="single" w:sz="4" w:space="0" w:color="auto"/>
              <w:left w:val="single" w:sz="4" w:space="0" w:color="auto"/>
              <w:bottom w:val="nil"/>
              <w:right w:val="nil"/>
            </w:tcBorders>
            <w:shd w:val="clear" w:color="auto" w:fill="FFFFFF" w:themeFill="background1"/>
            <w:vAlign w:val="bottom"/>
          </w:tcPr>
          <w:p w14:paraId="38A9E43F" w14:textId="77777777" w:rsidR="008A536C" w:rsidRPr="0057574E" w:rsidRDefault="008A536C" w:rsidP="00673090">
            <w:pPr>
              <w:ind w:left="4747" w:right="-198"/>
              <w:jc w:val="left"/>
              <w:rPr>
                <w:sz w:val="20"/>
                <w:szCs w:val="20"/>
              </w:rPr>
            </w:pPr>
            <w:r w:rsidRPr="0057574E">
              <w:rPr>
                <w:sz w:val="20"/>
                <w:szCs w:val="20"/>
              </w:rPr>
              <w:lastRenderedPageBreak/>
              <w:t>Phase VI:</w:t>
            </w:r>
          </w:p>
        </w:tc>
        <w:tc>
          <w:tcPr>
            <w:tcW w:w="946" w:type="pct"/>
            <w:tcBorders>
              <w:top w:val="single" w:sz="4" w:space="0" w:color="auto"/>
              <w:left w:val="nil"/>
              <w:bottom w:val="nil"/>
              <w:right w:val="single" w:sz="4" w:space="0" w:color="auto"/>
            </w:tcBorders>
            <w:shd w:val="clear" w:color="auto" w:fill="FFFFFF" w:themeFill="background1"/>
            <w:vAlign w:val="bottom"/>
          </w:tcPr>
          <w:p w14:paraId="68A6222C" w14:textId="77777777" w:rsidR="008A536C" w:rsidRPr="0057574E" w:rsidRDefault="008A536C" w:rsidP="00673090">
            <w:pPr>
              <w:tabs>
                <w:tab w:val="left" w:pos="6840"/>
              </w:tabs>
              <w:ind w:left="-108"/>
              <w:jc w:val="right"/>
              <w:rPr>
                <w:sz w:val="20"/>
                <w:szCs w:val="20"/>
              </w:rPr>
            </w:pPr>
            <w:r w:rsidRPr="0057574E">
              <w:rPr>
                <w:sz w:val="20"/>
                <w:szCs w:val="20"/>
              </w:rPr>
              <w:t>May-19</w:t>
            </w:r>
          </w:p>
        </w:tc>
        <w:tc>
          <w:tcPr>
            <w:tcW w:w="948" w:type="pct"/>
            <w:tcBorders>
              <w:top w:val="single" w:sz="4" w:space="0" w:color="auto"/>
              <w:left w:val="single" w:sz="4" w:space="0" w:color="auto"/>
              <w:bottom w:val="nil"/>
              <w:right w:val="single" w:sz="4" w:space="0" w:color="auto"/>
            </w:tcBorders>
            <w:shd w:val="clear" w:color="auto" w:fill="FFFFFF" w:themeFill="background1"/>
          </w:tcPr>
          <w:p w14:paraId="4879D14B" w14:textId="77777777" w:rsidR="008A536C" w:rsidRPr="0057574E" w:rsidRDefault="008A536C" w:rsidP="00673090">
            <w:pPr>
              <w:jc w:val="right"/>
              <w:rPr>
                <w:sz w:val="20"/>
                <w:szCs w:val="20"/>
              </w:rPr>
            </w:pPr>
            <w:r w:rsidRPr="0057574E">
              <w:rPr>
                <w:sz w:val="20"/>
                <w:szCs w:val="20"/>
              </w:rPr>
              <w:t>85,000</w:t>
            </w:r>
          </w:p>
        </w:tc>
      </w:tr>
      <w:tr w:rsidR="008A536C" w:rsidRPr="0057574E" w14:paraId="295FAF84" w14:textId="77777777" w:rsidTr="000A4291">
        <w:trPr>
          <w:trHeight w:val="233"/>
        </w:trPr>
        <w:tc>
          <w:tcPr>
            <w:tcW w:w="3106" w:type="pct"/>
            <w:tcBorders>
              <w:top w:val="nil"/>
              <w:left w:val="single" w:sz="4" w:space="0" w:color="auto"/>
              <w:bottom w:val="nil"/>
              <w:right w:val="nil"/>
            </w:tcBorders>
            <w:shd w:val="clear" w:color="auto" w:fill="FFFFFF" w:themeFill="background1"/>
            <w:vAlign w:val="bottom"/>
          </w:tcPr>
          <w:p w14:paraId="4C718E8F" w14:textId="77777777" w:rsidR="008A536C" w:rsidRPr="0057574E" w:rsidRDefault="008A536C" w:rsidP="00673090">
            <w:pPr>
              <w:ind w:left="4747" w:right="-198"/>
              <w:jc w:val="left"/>
              <w:rPr>
                <w:sz w:val="20"/>
                <w:szCs w:val="20"/>
              </w:rPr>
            </w:pPr>
            <w:r w:rsidRPr="0057574E">
              <w:rPr>
                <w:sz w:val="20"/>
                <w:szCs w:val="20"/>
              </w:rPr>
              <w:t>Phase VII:</w:t>
            </w:r>
          </w:p>
        </w:tc>
        <w:tc>
          <w:tcPr>
            <w:tcW w:w="946" w:type="pct"/>
            <w:tcBorders>
              <w:top w:val="nil"/>
              <w:left w:val="nil"/>
              <w:bottom w:val="nil"/>
              <w:right w:val="single" w:sz="4" w:space="0" w:color="auto"/>
            </w:tcBorders>
            <w:shd w:val="clear" w:color="auto" w:fill="FFFFFF" w:themeFill="background1"/>
            <w:vAlign w:val="bottom"/>
          </w:tcPr>
          <w:p w14:paraId="3B76ED86" w14:textId="77777777" w:rsidR="008A536C" w:rsidRPr="0057574E" w:rsidRDefault="008A536C" w:rsidP="00673090">
            <w:pPr>
              <w:tabs>
                <w:tab w:val="left" w:pos="6840"/>
              </w:tabs>
              <w:ind w:left="-108"/>
              <w:jc w:val="right"/>
              <w:rPr>
                <w:sz w:val="20"/>
                <w:szCs w:val="20"/>
              </w:rPr>
            </w:pPr>
            <w:r w:rsidRPr="0057574E">
              <w:rPr>
                <w:sz w:val="20"/>
                <w:szCs w:val="20"/>
              </w:rPr>
              <w:t>Jul-21</w:t>
            </w:r>
          </w:p>
        </w:tc>
        <w:tc>
          <w:tcPr>
            <w:tcW w:w="948" w:type="pct"/>
            <w:tcBorders>
              <w:top w:val="nil"/>
              <w:left w:val="single" w:sz="4" w:space="0" w:color="auto"/>
              <w:bottom w:val="nil"/>
              <w:right w:val="single" w:sz="4" w:space="0" w:color="auto"/>
            </w:tcBorders>
            <w:shd w:val="clear" w:color="auto" w:fill="FFFFFF" w:themeFill="background1"/>
          </w:tcPr>
          <w:p w14:paraId="5C8304E5" w14:textId="77777777" w:rsidR="008A536C" w:rsidRPr="0057574E" w:rsidRDefault="008A536C" w:rsidP="00673090">
            <w:pPr>
              <w:jc w:val="right"/>
              <w:rPr>
                <w:sz w:val="20"/>
                <w:szCs w:val="20"/>
              </w:rPr>
            </w:pPr>
            <w:r w:rsidRPr="0057574E">
              <w:rPr>
                <w:sz w:val="20"/>
                <w:szCs w:val="20"/>
              </w:rPr>
              <w:t>85,000</w:t>
            </w:r>
          </w:p>
        </w:tc>
      </w:tr>
      <w:tr w:rsidR="008A536C" w:rsidRPr="0057574E" w14:paraId="2276835E" w14:textId="77777777" w:rsidTr="000A4291">
        <w:trPr>
          <w:trHeight w:val="233"/>
        </w:trPr>
        <w:tc>
          <w:tcPr>
            <w:tcW w:w="4052" w:type="pct"/>
            <w:gridSpan w:val="2"/>
            <w:tcBorders>
              <w:top w:val="nil"/>
              <w:left w:val="single" w:sz="4" w:space="0" w:color="auto"/>
              <w:bottom w:val="nil"/>
              <w:right w:val="single" w:sz="4" w:space="0" w:color="auto"/>
            </w:tcBorders>
            <w:shd w:val="clear" w:color="auto" w:fill="auto"/>
          </w:tcPr>
          <w:p w14:paraId="56DD2B20" w14:textId="77777777" w:rsidR="008A536C" w:rsidRPr="0057574E" w:rsidRDefault="008A536C" w:rsidP="00673090">
            <w:pPr>
              <w:tabs>
                <w:tab w:val="left" w:pos="6692"/>
                <w:tab w:val="right" w:pos="7560"/>
              </w:tabs>
              <w:ind w:left="6406" w:right="-108"/>
              <w:jc w:val="left"/>
              <w:rPr>
                <w:sz w:val="20"/>
                <w:szCs w:val="20"/>
              </w:rPr>
            </w:pPr>
            <w:r w:rsidRPr="0057574E">
              <w:rPr>
                <w:sz w:val="20"/>
                <w:szCs w:val="20"/>
              </w:rPr>
              <w:tab/>
              <w:t>Total:</w:t>
            </w:r>
          </w:p>
        </w:tc>
        <w:tc>
          <w:tcPr>
            <w:tcW w:w="948" w:type="pct"/>
            <w:tcBorders>
              <w:top w:val="nil"/>
              <w:left w:val="single" w:sz="4" w:space="0" w:color="auto"/>
              <w:bottom w:val="single" w:sz="4" w:space="0" w:color="auto"/>
              <w:right w:val="single" w:sz="4" w:space="0" w:color="auto"/>
            </w:tcBorders>
            <w:shd w:val="clear" w:color="auto" w:fill="auto"/>
          </w:tcPr>
          <w:p w14:paraId="7DCC5219" w14:textId="77777777" w:rsidR="008A536C" w:rsidRPr="0057574E" w:rsidRDefault="008A536C" w:rsidP="00673090">
            <w:pPr>
              <w:jc w:val="right"/>
              <w:rPr>
                <w:sz w:val="20"/>
                <w:szCs w:val="20"/>
                <w:highlight w:val="yellow"/>
              </w:rPr>
            </w:pPr>
            <w:r w:rsidRPr="0057574E">
              <w:rPr>
                <w:sz w:val="20"/>
                <w:szCs w:val="20"/>
              </w:rPr>
              <w:t>524,892</w:t>
            </w:r>
          </w:p>
        </w:tc>
      </w:tr>
      <w:tr w:rsidR="008A536C" w:rsidRPr="0057574E" w14:paraId="2C5D3202" w14:textId="77777777" w:rsidTr="000A4291">
        <w:trPr>
          <w:trHeight w:val="233"/>
        </w:trPr>
        <w:tc>
          <w:tcPr>
            <w:tcW w:w="4052" w:type="pct"/>
            <w:gridSpan w:val="2"/>
            <w:shd w:val="clear" w:color="auto" w:fill="FFFFFF" w:themeFill="background1"/>
          </w:tcPr>
          <w:p w14:paraId="379A7169" w14:textId="77777777" w:rsidR="008A536C" w:rsidRPr="0057574E" w:rsidRDefault="008A536C" w:rsidP="00673090">
            <w:pPr>
              <w:jc w:val="left"/>
              <w:rPr>
                <w:sz w:val="20"/>
                <w:szCs w:val="20"/>
              </w:rPr>
            </w:pPr>
            <w:r w:rsidRPr="0057574E">
              <w:rPr>
                <w:sz w:val="20"/>
                <w:szCs w:val="20"/>
              </w:rPr>
              <w:t>Amount requested for renewal (phase VIII) (US $):</w:t>
            </w:r>
          </w:p>
        </w:tc>
        <w:tc>
          <w:tcPr>
            <w:tcW w:w="948" w:type="pct"/>
            <w:shd w:val="clear" w:color="auto" w:fill="auto"/>
          </w:tcPr>
          <w:p w14:paraId="3AFD8ED4" w14:textId="77777777" w:rsidR="008A536C" w:rsidRPr="0057574E" w:rsidRDefault="008A536C" w:rsidP="00673090">
            <w:pPr>
              <w:jc w:val="right"/>
              <w:rPr>
                <w:sz w:val="20"/>
                <w:szCs w:val="20"/>
              </w:rPr>
            </w:pPr>
            <w:r w:rsidRPr="0057574E">
              <w:rPr>
                <w:sz w:val="20"/>
                <w:szCs w:val="20"/>
              </w:rPr>
              <w:t>180,000</w:t>
            </w:r>
          </w:p>
        </w:tc>
      </w:tr>
      <w:tr w:rsidR="008A536C" w:rsidRPr="0057574E" w14:paraId="5C77742C" w14:textId="77777777" w:rsidTr="000A4291">
        <w:trPr>
          <w:trHeight w:val="233"/>
        </w:trPr>
        <w:tc>
          <w:tcPr>
            <w:tcW w:w="4052" w:type="pct"/>
            <w:gridSpan w:val="2"/>
          </w:tcPr>
          <w:p w14:paraId="0E544C26" w14:textId="77777777" w:rsidR="008A536C" w:rsidRPr="0057574E" w:rsidRDefault="008A536C" w:rsidP="00673090">
            <w:pPr>
              <w:jc w:val="left"/>
              <w:rPr>
                <w:sz w:val="20"/>
                <w:szCs w:val="20"/>
              </w:rPr>
            </w:pPr>
            <w:r w:rsidRPr="0057574E">
              <w:rPr>
                <w:sz w:val="20"/>
                <w:szCs w:val="20"/>
              </w:rPr>
              <w:t xml:space="preserve">Amount recommended for approval for phase VIII (US $): </w:t>
            </w:r>
          </w:p>
        </w:tc>
        <w:tc>
          <w:tcPr>
            <w:tcW w:w="948" w:type="pct"/>
            <w:shd w:val="clear" w:color="auto" w:fill="auto"/>
          </w:tcPr>
          <w:p w14:paraId="52FA03FA" w14:textId="77777777" w:rsidR="008A536C" w:rsidRPr="0057574E" w:rsidRDefault="008A536C" w:rsidP="00673090">
            <w:pPr>
              <w:jc w:val="right"/>
              <w:rPr>
                <w:sz w:val="20"/>
                <w:szCs w:val="20"/>
              </w:rPr>
            </w:pPr>
            <w:r w:rsidRPr="0057574E">
              <w:rPr>
                <w:sz w:val="20"/>
                <w:szCs w:val="20"/>
              </w:rPr>
              <w:t>180,000</w:t>
            </w:r>
          </w:p>
        </w:tc>
      </w:tr>
      <w:tr w:rsidR="008A536C" w:rsidRPr="0057574E" w14:paraId="70919BC3" w14:textId="77777777" w:rsidTr="000A4291">
        <w:trPr>
          <w:trHeight w:val="233"/>
        </w:trPr>
        <w:tc>
          <w:tcPr>
            <w:tcW w:w="4052" w:type="pct"/>
            <w:gridSpan w:val="2"/>
          </w:tcPr>
          <w:p w14:paraId="6DB09A77" w14:textId="77777777" w:rsidR="008A536C" w:rsidRPr="0057574E" w:rsidRDefault="008A536C" w:rsidP="00673090">
            <w:pPr>
              <w:jc w:val="left"/>
              <w:rPr>
                <w:sz w:val="20"/>
                <w:szCs w:val="20"/>
              </w:rPr>
            </w:pPr>
            <w:r w:rsidRPr="0057574E">
              <w:rPr>
                <w:sz w:val="20"/>
                <w:szCs w:val="20"/>
              </w:rPr>
              <w:t>Agency support costs (US $):</w:t>
            </w:r>
          </w:p>
        </w:tc>
        <w:tc>
          <w:tcPr>
            <w:tcW w:w="948" w:type="pct"/>
            <w:shd w:val="clear" w:color="auto" w:fill="auto"/>
          </w:tcPr>
          <w:p w14:paraId="2B22C94F" w14:textId="77777777" w:rsidR="008A536C" w:rsidRPr="0057574E" w:rsidRDefault="008A536C" w:rsidP="00673090">
            <w:pPr>
              <w:jc w:val="right"/>
              <w:rPr>
                <w:sz w:val="20"/>
                <w:szCs w:val="20"/>
              </w:rPr>
            </w:pPr>
            <w:r w:rsidRPr="0057574E">
              <w:rPr>
                <w:sz w:val="20"/>
                <w:szCs w:val="20"/>
              </w:rPr>
              <w:t>0</w:t>
            </w:r>
          </w:p>
        </w:tc>
      </w:tr>
      <w:tr w:rsidR="008A536C" w:rsidRPr="0057574E" w14:paraId="0911914A" w14:textId="77777777" w:rsidTr="000A4291">
        <w:trPr>
          <w:trHeight w:val="233"/>
        </w:trPr>
        <w:tc>
          <w:tcPr>
            <w:tcW w:w="4052" w:type="pct"/>
            <w:gridSpan w:val="2"/>
          </w:tcPr>
          <w:p w14:paraId="1D116D4C" w14:textId="77777777" w:rsidR="008A536C" w:rsidRPr="0057574E" w:rsidRDefault="008A536C" w:rsidP="00673090">
            <w:pPr>
              <w:jc w:val="left"/>
              <w:rPr>
                <w:sz w:val="20"/>
                <w:szCs w:val="20"/>
              </w:rPr>
            </w:pPr>
            <w:r w:rsidRPr="0057574E">
              <w:rPr>
                <w:sz w:val="20"/>
                <w:szCs w:val="20"/>
              </w:rPr>
              <w:t>Total cost of institutional strengthening phase VIII to the Multilateral Fund (US $):</w:t>
            </w:r>
          </w:p>
        </w:tc>
        <w:tc>
          <w:tcPr>
            <w:tcW w:w="948" w:type="pct"/>
            <w:shd w:val="clear" w:color="auto" w:fill="auto"/>
          </w:tcPr>
          <w:p w14:paraId="409AADFD" w14:textId="77777777" w:rsidR="008A536C" w:rsidRPr="0057574E" w:rsidRDefault="008A536C" w:rsidP="00673090">
            <w:pPr>
              <w:jc w:val="right"/>
              <w:rPr>
                <w:sz w:val="20"/>
                <w:szCs w:val="20"/>
              </w:rPr>
            </w:pPr>
            <w:r w:rsidRPr="0057574E">
              <w:rPr>
                <w:sz w:val="20"/>
                <w:szCs w:val="20"/>
              </w:rPr>
              <w:t>180,000</w:t>
            </w:r>
          </w:p>
        </w:tc>
      </w:tr>
      <w:tr w:rsidR="008A536C" w:rsidRPr="0057574E" w14:paraId="7F9F5C53" w14:textId="77777777" w:rsidTr="000A4291">
        <w:trPr>
          <w:trHeight w:val="233"/>
        </w:trPr>
        <w:tc>
          <w:tcPr>
            <w:tcW w:w="4052" w:type="pct"/>
            <w:gridSpan w:val="2"/>
          </w:tcPr>
          <w:p w14:paraId="01FF7736" w14:textId="77777777" w:rsidR="008A536C" w:rsidRPr="0057574E" w:rsidRDefault="008A536C" w:rsidP="00673090">
            <w:pPr>
              <w:jc w:val="left"/>
              <w:rPr>
                <w:sz w:val="20"/>
                <w:szCs w:val="20"/>
              </w:rPr>
            </w:pPr>
            <w:r w:rsidRPr="0057574E">
              <w:rPr>
                <w:sz w:val="20"/>
                <w:szCs w:val="20"/>
              </w:rPr>
              <w:t>Date of approval of country programme:</w:t>
            </w:r>
          </w:p>
        </w:tc>
        <w:tc>
          <w:tcPr>
            <w:tcW w:w="948" w:type="pct"/>
            <w:shd w:val="clear" w:color="auto" w:fill="FFFFFF" w:themeFill="background1"/>
          </w:tcPr>
          <w:p w14:paraId="408D165A" w14:textId="77777777" w:rsidR="008A536C" w:rsidRPr="0057574E" w:rsidRDefault="008A536C" w:rsidP="00673090">
            <w:pPr>
              <w:jc w:val="right"/>
              <w:rPr>
                <w:sz w:val="20"/>
                <w:szCs w:val="20"/>
              </w:rPr>
            </w:pPr>
            <w:r w:rsidRPr="0057574E">
              <w:rPr>
                <w:sz w:val="20"/>
                <w:szCs w:val="20"/>
              </w:rPr>
              <w:t>2004</w:t>
            </w:r>
          </w:p>
        </w:tc>
      </w:tr>
      <w:tr w:rsidR="008A536C" w:rsidRPr="0057574E" w14:paraId="7CB45BAA" w14:textId="77777777" w:rsidTr="000A4291">
        <w:trPr>
          <w:trHeight w:val="233"/>
        </w:trPr>
        <w:tc>
          <w:tcPr>
            <w:tcW w:w="4052" w:type="pct"/>
            <w:gridSpan w:val="2"/>
            <w:tcBorders>
              <w:bottom w:val="single" w:sz="4" w:space="0" w:color="auto"/>
            </w:tcBorders>
          </w:tcPr>
          <w:p w14:paraId="1FA5E6FF" w14:textId="77777777" w:rsidR="008A536C" w:rsidRPr="0057574E" w:rsidRDefault="008A536C" w:rsidP="00673090">
            <w:pPr>
              <w:jc w:val="left"/>
              <w:rPr>
                <w:color w:val="000000" w:themeColor="text1"/>
                <w:sz w:val="20"/>
                <w:szCs w:val="20"/>
              </w:rPr>
            </w:pPr>
            <w:r w:rsidRPr="0057574E">
              <w:rPr>
                <w:color w:val="000000" w:themeColor="text1"/>
                <w:sz w:val="20"/>
                <w:szCs w:val="20"/>
              </w:rPr>
              <w:t>Date of approval of HCFC phase-out management plan:</w:t>
            </w:r>
          </w:p>
        </w:tc>
        <w:tc>
          <w:tcPr>
            <w:tcW w:w="948" w:type="pct"/>
            <w:tcBorders>
              <w:bottom w:val="single" w:sz="4" w:space="0" w:color="auto"/>
            </w:tcBorders>
            <w:shd w:val="clear" w:color="auto" w:fill="FFFFFF" w:themeFill="background1"/>
          </w:tcPr>
          <w:p w14:paraId="3A9B8E71" w14:textId="77777777" w:rsidR="008A536C" w:rsidRPr="0057574E" w:rsidRDefault="008A536C" w:rsidP="00673090">
            <w:pPr>
              <w:jc w:val="right"/>
              <w:rPr>
                <w:sz w:val="20"/>
                <w:szCs w:val="20"/>
              </w:rPr>
            </w:pPr>
            <w:r w:rsidRPr="0057574E">
              <w:rPr>
                <w:sz w:val="20"/>
                <w:szCs w:val="20"/>
              </w:rPr>
              <w:t>2011</w:t>
            </w:r>
          </w:p>
        </w:tc>
      </w:tr>
      <w:tr w:rsidR="008A536C" w:rsidRPr="0057574E" w14:paraId="07F29D35" w14:textId="77777777" w:rsidTr="000A4291">
        <w:trPr>
          <w:trHeight w:val="233"/>
        </w:trPr>
        <w:tc>
          <w:tcPr>
            <w:tcW w:w="4052" w:type="pct"/>
            <w:gridSpan w:val="2"/>
            <w:tcBorders>
              <w:top w:val="single" w:sz="4" w:space="0" w:color="auto"/>
              <w:left w:val="single" w:sz="4" w:space="0" w:color="auto"/>
              <w:bottom w:val="nil"/>
              <w:right w:val="single" w:sz="4" w:space="0" w:color="auto"/>
            </w:tcBorders>
          </w:tcPr>
          <w:p w14:paraId="2E2D8810" w14:textId="77777777" w:rsidR="008A536C" w:rsidRPr="0057574E" w:rsidRDefault="008A536C" w:rsidP="00673090">
            <w:pPr>
              <w:spacing w:before="20"/>
              <w:jc w:val="left"/>
              <w:rPr>
                <w:sz w:val="20"/>
                <w:szCs w:val="20"/>
              </w:rPr>
            </w:pPr>
            <w:r w:rsidRPr="0057574E">
              <w:rPr>
                <w:sz w:val="20"/>
                <w:szCs w:val="20"/>
              </w:rPr>
              <w:t>Baseline consumption of controlled substances (ODP tonnes/CO</w:t>
            </w:r>
            <w:r w:rsidRPr="0057574E">
              <w:rPr>
                <w:sz w:val="20"/>
                <w:szCs w:val="20"/>
                <w:vertAlign w:val="subscript"/>
              </w:rPr>
              <w:t>2</w:t>
            </w:r>
            <w:r w:rsidRPr="0057574E">
              <w:rPr>
                <w:sz w:val="20"/>
                <w:szCs w:val="20"/>
              </w:rPr>
              <w:t>-eq tonnes):</w:t>
            </w:r>
          </w:p>
        </w:tc>
        <w:tc>
          <w:tcPr>
            <w:tcW w:w="948" w:type="pct"/>
            <w:tcBorders>
              <w:top w:val="single" w:sz="4" w:space="0" w:color="auto"/>
              <w:left w:val="single" w:sz="4" w:space="0" w:color="auto"/>
              <w:bottom w:val="nil"/>
              <w:right w:val="single" w:sz="4" w:space="0" w:color="auto"/>
            </w:tcBorders>
            <w:shd w:val="clear" w:color="auto" w:fill="FFFFFF" w:themeFill="background1"/>
            <w:vAlign w:val="bottom"/>
          </w:tcPr>
          <w:p w14:paraId="23C998AB" w14:textId="77777777" w:rsidR="008A536C" w:rsidRPr="0057574E" w:rsidRDefault="008A536C" w:rsidP="00673090">
            <w:pPr>
              <w:jc w:val="right"/>
              <w:rPr>
                <w:sz w:val="20"/>
                <w:szCs w:val="20"/>
              </w:rPr>
            </w:pPr>
          </w:p>
        </w:tc>
      </w:tr>
      <w:tr w:rsidR="008A536C" w:rsidRPr="0057574E" w14:paraId="3D221D3D" w14:textId="77777777" w:rsidTr="000A4291">
        <w:trPr>
          <w:trHeight w:val="233"/>
        </w:trPr>
        <w:tc>
          <w:tcPr>
            <w:tcW w:w="4052" w:type="pct"/>
            <w:gridSpan w:val="2"/>
            <w:tcBorders>
              <w:top w:val="nil"/>
              <w:left w:val="single" w:sz="4" w:space="0" w:color="auto"/>
              <w:bottom w:val="nil"/>
              <w:right w:val="single" w:sz="4" w:space="0" w:color="auto"/>
            </w:tcBorders>
          </w:tcPr>
          <w:p w14:paraId="0185BFDE" w14:textId="77777777" w:rsidR="008A536C" w:rsidRPr="0057574E" w:rsidRDefault="008A536C" w:rsidP="00673090">
            <w:pPr>
              <w:tabs>
                <w:tab w:val="left" w:pos="338"/>
              </w:tabs>
              <w:jc w:val="left"/>
              <w:rPr>
                <w:sz w:val="20"/>
                <w:szCs w:val="20"/>
              </w:rPr>
            </w:pPr>
            <w:r w:rsidRPr="0057574E">
              <w:rPr>
                <w:sz w:val="20"/>
                <w:szCs w:val="20"/>
              </w:rPr>
              <w:t>(a)</w:t>
            </w:r>
            <w:r w:rsidRPr="0057574E">
              <w:rPr>
                <w:sz w:val="20"/>
                <w:szCs w:val="20"/>
              </w:rPr>
              <w:tab/>
              <w:t>Annex B, Group III (methyl chloroform) (average 1998-2000)</w:t>
            </w:r>
          </w:p>
        </w:tc>
        <w:tc>
          <w:tcPr>
            <w:tcW w:w="948" w:type="pct"/>
            <w:tcBorders>
              <w:top w:val="nil"/>
              <w:left w:val="single" w:sz="4" w:space="0" w:color="auto"/>
              <w:bottom w:val="nil"/>
              <w:right w:val="single" w:sz="4" w:space="0" w:color="auto"/>
            </w:tcBorders>
            <w:shd w:val="clear" w:color="auto" w:fill="FFFFFF" w:themeFill="background1"/>
            <w:vAlign w:val="bottom"/>
          </w:tcPr>
          <w:p w14:paraId="031E5150" w14:textId="77777777" w:rsidR="008A536C" w:rsidRPr="0057574E" w:rsidRDefault="008A536C" w:rsidP="00673090">
            <w:pPr>
              <w:jc w:val="right"/>
              <w:rPr>
                <w:sz w:val="20"/>
                <w:szCs w:val="20"/>
              </w:rPr>
            </w:pPr>
            <w:r w:rsidRPr="0057574E">
              <w:rPr>
                <w:sz w:val="20"/>
                <w:szCs w:val="20"/>
              </w:rPr>
              <w:t>0.00</w:t>
            </w:r>
          </w:p>
        </w:tc>
      </w:tr>
      <w:tr w:rsidR="008A536C" w:rsidRPr="0057574E" w14:paraId="0E3FD458" w14:textId="77777777" w:rsidTr="000A4291">
        <w:trPr>
          <w:trHeight w:val="233"/>
        </w:trPr>
        <w:tc>
          <w:tcPr>
            <w:tcW w:w="4052" w:type="pct"/>
            <w:gridSpan w:val="2"/>
            <w:tcBorders>
              <w:top w:val="nil"/>
              <w:left w:val="single" w:sz="4" w:space="0" w:color="auto"/>
              <w:bottom w:val="nil"/>
              <w:right w:val="single" w:sz="4" w:space="0" w:color="auto"/>
            </w:tcBorders>
          </w:tcPr>
          <w:p w14:paraId="60C894D2" w14:textId="77777777" w:rsidR="008A536C" w:rsidRPr="0057574E" w:rsidRDefault="008A536C" w:rsidP="00673090">
            <w:pPr>
              <w:tabs>
                <w:tab w:val="left" w:pos="350"/>
              </w:tabs>
              <w:spacing w:after="20"/>
              <w:jc w:val="left"/>
              <w:rPr>
                <w:sz w:val="20"/>
                <w:szCs w:val="20"/>
              </w:rPr>
            </w:pPr>
            <w:r w:rsidRPr="0057574E">
              <w:rPr>
                <w:sz w:val="20"/>
                <w:szCs w:val="20"/>
              </w:rPr>
              <w:t>(b)</w:t>
            </w:r>
            <w:r w:rsidRPr="0057574E">
              <w:rPr>
                <w:sz w:val="20"/>
                <w:szCs w:val="20"/>
              </w:rPr>
              <w:tab/>
              <w:t>Annex C, Group I (HCFCs) (average 2009-2010)</w:t>
            </w:r>
          </w:p>
        </w:tc>
        <w:tc>
          <w:tcPr>
            <w:tcW w:w="948" w:type="pct"/>
            <w:tcBorders>
              <w:top w:val="nil"/>
              <w:left w:val="single" w:sz="4" w:space="0" w:color="auto"/>
              <w:bottom w:val="nil"/>
              <w:right w:val="single" w:sz="4" w:space="0" w:color="auto"/>
            </w:tcBorders>
            <w:shd w:val="clear" w:color="auto" w:fill="FFFFFF" w:themeFill="background1"/>
            <w:vAlign w:val="bottom"/>
          </w:tcPr>
          <w:p w14:paraId="0A021DD9" w14:textId="77777777" w:rsidR="008A536C" w:rsidRPr="0057574E" w:rsidRDefault="008A536C" w:rsidP="00673090">
            <w:pPr>
              <w:jc w:val="right"/>
              <w:rPr>
                <w:sz w:val="20"/>
                <w:szCs w:val="20"/>
              </w:rPr>
            </w:pPr>
            <w:r w:rsidRPr="0057574E">
              <w:rPr>
                <w:sz w:val="20"/>
                <w:szCs w:val="20"/>
              </w:rPr>
              <w:t>2.83</w:t>
            </w:r>
          </w:p>
        </w:tc>
      </w:tr>
      <w:tr w:rsidR="008A536C" w:rsidRPr="0057574E" w14:paraId="3A464DA5" w14:textId="77777777" w:rsidTr="000A4291">
        <w:trPr>
          <w:trHeight w:val="233"/>
        </w:trPr>
        <w:tc>
          <w:tcPr>
            <w:tcW w:w="4052" w:type="pct"/>
            <w:gridSpan w:val="2"/>
            <w:tcBorders>
              <w:top w:val="nil"/>
              <w:bottom w:val="nil"/>
            </w:tcBorders>
          </w:tcPr>
          <w:p w14:paraId="41C1E486" w14:textId="77777777" w:rsidR="008A536C" w:rsidRPr="0057574E" w:rsidRDefault="008A536C" w:rsidP="00673090">
            <w:pPr>
              <w:tabs>
                <w:tab w:val="left" w:pos="350"/>
              </w:tabs>
              <w:spacing w:after="20"/>
              <w:jc w:val="left"/>
              <w:rPr>
                <w:sz w:val="20"/>
                <w:szCs w:val="20"/>
              </w:rPr>
            </w:pPr>
            <w:r w:rsidRPr="0057574E">
              <w:rPr>
                <w:sz w:val="20"/>
                <w:szCs w:val="20"/>
              </w:rPr>
              <w:t>(c)</w:t>
            </w:r>
            <w:r w:rsidRPr="0057574E">
              <w:rPr>
                <w:sz w:val="20"/>
                <w:szCs w:val="20"/>
              </w:rPr>
              <w:tab/>
              <w:t>Annex E (methyl bromide) (average 1995-1998)</w:t>
            </w:r>
          </w:p>
        </w:tc>
        <w:tc>
          <w:tcPr>
            <w:tcW w:w="948" w:type="pct"/>
            <w:tcBorders>
              <w:top w:val="nil"/>
              <w:bottom w:val="nil"/>
            </w:tcBorders>
            <w:shd w:val="clear" w:color="auto" w:fill="FFFFFF" w:themeFill="background1"/>
            <w:vAlign w:val="bottom"/>
          </w:tcPr>
          <w:p w14:paraId="4668B721" w14:textId="77777777" w:rsidR="008A536C" w:rsidRPr="0057574E" w:rsidRDefault="008A536C" w:rsidP="00673090">
            <w:pPr>
              <w:jc w:val="right"/>
              <w:rPr>
                <w:sz w:val="20"/>
                <w:szCs w:val="20"/>
              </w:rPr>
            </w:pPr>
            <w:r w:rsidRPr="0057574E">
              <w:rPr>
                <w:sz w:val="20"/>
                <w:szCs w:val="20"/>
              </w:rPr>
              <w:t>0.00</w:t>
            </w:r>
          </w:p>
        </w:tc>
      </w:tr>
      <w:tr w:rsidR="008A536C" w:rsidRPr="0057574E" w14:paraId="5DBEC031" w14:textId="77777777" w:rsidTr="000A4291">
        <w:trPr>
          <w:trHeight w:val="233"/>
        </w:trPr>
        <w:tc>
          <w:tcPr>
            <w:tcW w:w="4052" w:type="pct"/>
            <w:gridSpan w:val="2"/>
            <w:tcBorders>
              <w:top w:val="nil"/>
              <w:left w:val="single" w:sz="4" w:space="0" w:color="auto"/>
              <w:bottom w:val="single" w:sz="4" w:space="0" w:color="auto"/>
              <w:right w:val="single" w:sz="4" w:space="0" w:color="auto"/>
            </w:tcBorders>
          </w:tcPr>
          <w:p w14:paraId="361D98EB" w14:textId="77777777" w:rsidR="008A536C" w:rsidRPr="0057574E" w:rsidRDefault="008A536C" w:rsidP="00673090">
            <w:pPr>
              <w:spacing w:after="20"/>
              <w:ind w:left="360" w:hanging="360"/>
              <w:jc w:val="left"/>
              <w:rPr>
                <w:sz w:val="20"/>
                <w:szCs w:val="20"/>
              </w:rPr>
            </w:pPr>
            <w:r w:rsidRPr="0057574E">
              <w:rPr>
                <w:sz w:val="20"/>
                <w:szCs w:val="20"/>
              </w:rPr>
              <w:t>(d)</w:t>
            </w:r>
            <w:r w:rsidRPr="0057574E">
              <w:rPr>
                <w:sz w:val="20"/>
                <w:szCs w:val="20"/>
              </w:rPr>
              <w:tab/>
              <w:t>Annex F (HFCs) (average 2020-2022 plus 65% of HCFC baseline)</w:t>
            </w:r>
          </w:p>
        </w:tc>
        <w:tc>
          <w:tcPr>
            <w:tcW w:w="948" w:type="pct"/>
            <w:tcBorders>
              <w:top w:val="nil"/>
              <w:bottom w:val="single" w:sz="4" w:space="0" w:color="auto"/>
            </w:tcBorders>
            <w:shd w:val="clear" w:color="auto" w:fill="FFFFFF" w:themeFill="background1"/>
            <w:vAlign w:val="bottom"/>
          </w:tcPr>
          <w:p w14:paraId="28805161" w14:textId="77777777" w:rsidR="008A536C" w:rsidRPr="0057574E" w:rsidRDefault="008A536C" w:rsidP="00673090">
            <w:pPr>
              <w:jc w:val="right"/>
              <w:rPr>
                <w:sz w:val="20"/>
                <w:szCs w:val="20"/>
              </w:rPr>
            </w:pPr>
            <w:r w:rsidRPr="0057574E">
              <w:rPr>
                <w:sz w:val="20"/>
                <w:szCs w:val="20"/>
              </w:rPr>
              <w:t>722,391</w:t>
            </w:r>
          </w:p>
        </w:tc>
      </w:tr>
      <w:tr w:rsidR="008A536C" w:rsidRPr="0057574E" w14:paraId="72C08114" w14:textId="77777777" w:rsidTr="000A4291">
        <w:trPr>
          <w:trHeight w:val="233"/>
        </w:trPr>
        <w:tc>
          <w:tcPr>
            <w:tcW w:w="4052" w:type="pct"/>
            <w:gridSpan w:val="2"/>
            <w:tcBorders>
              <w:top w:val="single" w:sz="4" w:space="0" w:color="auto"/>
              <w:left w:val="single" w:sz="4" w:space="0" w:color="auto"/>
              <w:bottom w:val="nil"/>
              <w:right w:val="single" w:sz="4" w:space="0" w:color="auto"/>
            </w:tcBorders>
          </w:tcPr>
          <w:p w14:paraId="79DFFC5A" w14:textId="77777777" w:rsidR="008A536C" w:rsidRPr="0057574E" w:rsidRDefault="008A536C" w:rsidP="00673090">
            <w:pPr>
              <w:spacing w:before="20"/>
              <w:jc w:val="left"/>
              <w:rPr>
                <w:sz w:val="20"/>
                <w:szCs w:val="20"/>
              </w:rPr>
            </w:pPr>
            <w:r w:rsidRPr="0057574E">
              <w:rPr>
                <w:sz w:val="20"/>
                <w:szCs w:val="20"/>
              </w:rPr>
              <w:t>Latest reported ODS consumption (2022) (ODP tonnes) as per Article 7:</w:t>
            </w:r>
          </w:p>
        </w:tc>
        <w:tc>
          <w:tcPr>
            <w:tcW w:w="948" w:type="pct"/>
            <w:tcBorders>
              <w:top w:val="single" w:sz="4" w:space="0" w:color="auto"/>
              <w:left w:val="single" w:sz="4" w:space="0" w:color="auto"/>
              <w:bottom w:val="nil"/>
              <w:right w:val="single" w:sz="4" w:space="0" w:color="auto"/>
            </w:tcBorders>
            <w:shd w:val="clear" w:color="auto" w:fill="FFFFFF" w:themeFill="background1"/>
          </w:tcPr>
          <w:p w14:paraId="20E0FFC2" w14:textId="77777777" w:rsidR="008A536C" w:rsidRPr="0057574E" w:rsidRDefault="008A536C" w:rsidP="00673090">
            <w:pPr>
              <w:spacing w:before="20"/>
              <w:jc w:val="right"/>
              <w:rPr>
                <w:sz w:val="20"/>
                <w:szCs w:val="20"/>
              </w:rPr>
            </w:pPr>
          </w:p>
        </w:tc>
      </w:tr>
      <w:tr w:rsidR="008A536C" w:rsidRPr="0057574E" w14:paraId="7D06C9A7" w14:textId="77777777" w:rsidTr="000A4291">
        <w:trPr>
          <w:trHeight w:val="233"/>
        </w:trPr>
        <w:tc>
          <w:tcPr>
            <w:tcW w:w="4052" w:type="pct"/>
            <w:gridSpan w:val="2"/>
            <w:tcBorders>
              <w:top w:val="nil"/>
              <w:left w:val="single" w:sz="4" w:space="0" w:color="auto"/>
              <w:bottom w:val="nil"/>
              <w:right w:val="single" w:sz="4" w:space="0" w:color="auto"/>
            </w:tcBorders>
          </w:tcPr>
          <w:p w14:paraId="5E24C0AB" w14:textId="77777777" w:rsidR="008A536C" w:rsidRPr="0057574E" w:rsidRDefault="008A536C" w:rsidP="00673090">
            <w:pPr>
              <w:tabs>
                <w:tab w:val="left" w:pos="338"/>
              </w:tabs>
              <w:jc w:val="left"/>
              <w:rPr>
                <w:sz w:val="20"/>
                <w:szCs w:val="20"/>
              </w:rPr>
            </w:pPr>
            <w:r w:rsidRPr="0057574E">
              <w:rPr>
                <w:sz w:val="20"/>
                <w:szCs w:val="20"/>
              </w:rPr>
              <w:t>(a)</w:t>
            </w:r>
            <w:r w:rsidRPr="0057574E">
              <w:rPr>
                <w:sz w:val="20"/>
                <w:szCs w:val="20"/>
              </w:rPr>
              <w:tab/>
              <w:t>Annex B, Group III (methyl chloroform)</w:t>
            </w:r>
          </w:p>
        </w:tc>
        <w:tc>
          <w:tcPr>
            <w:tcW w:w="948" w:type="pct"/>
            <w:tcBorders>
              <w:top w:val="nil"/>
              <w:left w:val="single" w:sz="4" w:space="0" w:color="auto"/>
              <w:bottom w:val="nil"/>
              <w:right w:val="single" w:sz="4" w:space="0" w:color="auto"/>
            </w:tcBorders>
            <w:shd w:val="clear" w:color="auto" w:fill="FFFFFF" w:themeFill="background1"/>
            <w:vAlign w:val="bottom"/>
          </w:tcPr>
          <w:p w14:paraId="4300493F" w14:textId="77777777" w:rsidR="008A536C" w:rsidRPr="0057574E" w:rsidRDefault="008A536C" w:rsidP="00673090">
            <w:pPr>
              <w:jc w:val="right"/>
              <w:rPr>
                <w:sz w:val="20"/>
                <w:szCs w:val="20"/>
              </w:rPr>
            </w:pPr>
            <w:r w:rsidRPr="0057574E">
              <w:rPr>
                <w:sz w:val="20"/>
                <w:szCs w:val="20"/>
              </w:rPr>
              <w:t>0.00</w:t>
            </w:r>
          </w:p>
        </w:tc>
      </w:tr>
      <w:tr w:rsidR="008A536C" w:rsidRPr="0057574E" w14:paraId="7CC419AD" w14:textId="77777777" w:rsidTr="000A4291">
        <w:trPr>
          <w:trHeight w:val="233"/>
        </w:trPr>
        <w:tc>
          <w:tcPr>
            <w:tcW w:w="4052" w:type="pct"/>
            <w:gridSpan w:val="2"/>
            <w:tcBorders>
              <w:top w:val="nil"/>
              <w:left w:val="single" w:sz="4" w:space="0" w:color="auto"/>
              <w:bottom w:val="nil"/>
              <w:right w:val="single" w:sz="4" w:space="0" w:color="auto"/>
            </w:tcBorders>
          </w:tcPr>
          <w:p w14:paraId="08730EB9" w14:textId="77777777" w:rsidR="008A536C" w:rsidRPr="0057574E" w:rsidRDefault="008A536C" w:rsidP="00673090">
            <w:pPr>
              <w:tabs>
                <w:tab w:val="left" w:pos="350"/>
              </w:tabs>
              <w:jc w:val="left"/>
              <w:rPr>
                <w:sz w:val="20"/>
                <w:szCs w:val="20"/>
              </w:rPr>
            </w:pPr>
            <w:r w:rsidRPr="0057574E">
              <w:rPr>
                <w:sz w:val="20"/>
                <w:szCs w:val="20"/>
              </w:rPr>
              <w:t>(b)</w:t>
            </w:r>
            <w:r w:rsidRPr="0057574E">
              <w:rPr>
                <w:sz w:val="20"/>
                <w:szCs w:val="20"/>
              </w:rPr>
              <w:tab/>
              <w:t>Annex C, Group I (HCFCs)</w:t>
            </w:r>
          </w:p>
        </w:tc>
        <w:tc>
          <w:tcPr>
            <w:tcW w:w="948" w:type="pct"/>
            <w:tcBorders>
              <w:top w:val="nil"/>
              <w:left w:val="single" w:sz="4" w:space="0" w:color="auto"/>
              <w:bottom w:val="nil"/>
              <w:right w:val="single" w:sz="4" w:space="0" w:color="auto"/>
            </w:tcBorders>
            <w:shd w:val="clear" w:color="auto" w:fill="FFFFFF" w:themeFill="background1"/>
            <w:vAlign w:val="bottom"/>
          </w:tcPr>
          <w:p w14:paraId="410876D8" w14:textId="77777777" w:rsidR="008A536C" w:rsidRPr="0057574E" w:rsidRDefault="008A536C" w:rsidP="00673090">
            <w:pPr>
              <w:jc w:val="right"/>
              <w:rPr>
                <w:sz w:val="20"/>
                <w:szCs w:val="20"/>
              </w:rPr>
            </w:pPr>
            <w:r w:rsidRPr="0057574E">
              <w:rPr>
                <w:sz w:val="20"/>
                <w:szCs w:val="20"/>
              </w:rPr>
              <w:t>0.77</w:t>
            </w:r>
          </w:p>
        </w:tc>
      </w:tr>
      <w:tr w:rsidR="008A536C" w:rsidRPr="0057574E" w14:paraId="22F95C24" w14:textId="77777777" w:rsidTr="000A4291">
        <w:trPr>
          <w:trHeight w:val="233"/>
        </w:trPr>
        <w:tc>
          <w:tcPr>
            <w:tcW w:w="4052" w:type="pct"/>
            <w:gridSpan w:val="2"/>
            <w:tcBorders>
              <w:top w:val="nil"/>
              <w:left w:val="single" w:sz="4" w:space="0" w:color="auto"/>
              <w:bottom w:val="nil"/>
              <w:right w:val="single" w:sz="4" w:space="0" w:color="auto"/>
            </w:tcBorders>
          </w:tcPr>
          <w:p w14:paraId="0A1A008E" w14:textId="77777777" w:rsidR="008A536C" w:rsidRPr="0057574E" w:rsidRDefault="008A536C" w:rsidP="00673090">
            <w:pPr>
              <w:tabs>
                <w:tab w:val="left" w:pos="338"/>
              </w:tabs>
              <w:jc w:val="left"/>
              <w:rPr>
                <w:sz w:val="20"/>
                <w:szCs w:val="20"/>
              </w:rPr>
            </w:pPr>
            <w:r w:rsidRPr="0057574E">
              <w:rPr>
                <w:sz w:val="20"/>
                <w:szCs w:val="20"/>
              </w:rPr>
              <w:t>(c)</w:t>
            </w:r>
            <w:r w:rsidRPr="0057574E">
              <w:rPr>
                <w:sz w:val="20"/>
                <w:szCs w:val="20"/>
              </w:rPr>
              <w:tab/>
              <w:t>Annex E (methyl bromide)</w:t>
            </w:r>
          </w:p>
        </w:tc>
        <w:tc>
          <w:tcPr>
            <w:tcW w:w="948" w:type="pct"/>
            <w:tcBorders>
              <w:top w:val="nil"/>
              <w:left w:val="single" w:sz="4" w:space="0" w:color="auto"/>
              <w:bottom w:val="nil"/>
              <w:right w:val="single" w:sz="4" w:space="0" w:color="auto"/>
            </w:tcBorders>
            <w:shd w:val="clear" w:color="auto" w:fill="FFFFFF" w:themeFill="background1"/>
            <w:vAlign w:val="bottom"/>
          </w:tcPr>
          <w:p w14:paraId="2294010F" w14:textId="77777777" w:rsidR="008A536C" w:rsidRPr="0057574E" w:rsidRDefault="008A536C" w:rsidP="00673090">
            <w:pPr>
              <w:jc w:val="right"/>
              <w:rPr>
                <w:sz w:val="20"/>
                <w:szCs w:val="20"/>
              </w:rPr>
            </w:pPr>
            <w:r w:rsidRPr="0057574E">
              <w:rPr>
                <w:sz w:val="20"/>
                <w:szCs w:val="20"/>
              </w:rPr>
              <w:t>0.00</w:t>
            </w:r>
          </w:p>
        </w:tc>
      </w:tr>
      <w:tr w:rsidR="008A536C" w:rsidRPr="0057574E" w14:paraId="616B0447" w14:textId="77777777" w:rsidTr="000A4291">
        <w:trPr>
          <w:trHeight w:val="233"/>
        </w:trPr>
        <w:tc>
          <w:tcPr>
            <w:tcW w:w="4052" w:type="pct"/>
            <w:gridSpan w:val="2"/>
            <w:tcBorders>
              <w:top w:val="nil"/>
              <w:left w:val="single" w:sz="4" w:space="0" w:color="auto"/>
              <w:bottom w:val="single" w:sz="4" w:space="0" w:color="auto"/>
              <w:right w:val="single" w:sz="4" w:space="0" w:color="auto"/>
            </w:tcBorders>
          </w:tcPr>
          <w:p w14:paraId="535093B0" w14:textId="77777777" w:rsidR="008A536C" w:rsidRPr="0057574E" w:rsidRDefault="008A536C" w:rsidP="00673090">
            <w:pPr>
              <w:tabs>
                <w:tab w:val="left" w:pos="6692"/>
                <w:tab w:val="right" w:pos="7560"/>
              </w:tabs>
              <w:ind w:left="6480" w:right="-108"/>
              <w:jc w:val="left"/>
              <w:rPr>
                <w:sz w:val="20"/>
                <w:szCs w:val="20"/>
              </w:rPr>
            </w:pPr>
            <w:r w:rsidRPr="0057574E">
              <w:rPr>
                <w:sz w:val="20"/>
                <w:szCs w:val="20"/>
              </w:rPr>
              <w:tab/>
              <w:t>Total:</w:t>
            </w:r>
          </w:p>
        </w:tc>
        <w:tc>
          <w:tcPr>
            <w:tcW w:w="948" w:type="pct"/>
            <w:tcBorders>
              <w:top w:val="nil"/>
              <w:left w:val="single" w:sz="4" w:space="0" w:color="auto"/>
              <w:bottom w:val="single" w:sz="4" w:space="0" w:color="auto"/>
              <w:right w:val="single" w:sz="4" w:space="0" w:color="auto"/>
            </w:tcBorders>
            <w:shd w:val="clear" w:color="auto" w:fill="FFFFFF" w:themeFill="background1"/>
            <w:vAlign w:val="bottom"/>
          </w:tcPr>
          <w:p w14:paraId="553EB322" w14:textId="77777777" w:rsidR="008A536C" w:rsidRPr="0057574E" w:rsidRDefault="008A536C" w:rsidP="00673090">
            <w:pPr>
              <w:jc w:val="right"/>
              <w:rPr>
                <w:sz w:val="20"/>
                <w:szCs w:val="20"/>
              </w:rPr>
            </w:pPr>
            <w:r w:rsidRPr="0057574E">
              <w:rPr>
                <w:sz w:val="20"/>
                <w:szCs w:val="20"/>
              </w:rPr>
              <w:t>0.77</w:t>
            </w:r>
          </w:p>
        </w:tc>
      </w:tr>
      <w:tr w:rsidR="008A536C" w:rsidRPr="0057574E" w14:paraId="6773BF91" w14:textId="77777777" w:rsidTr="000A4291">
        <w:trPr>
          <w:trHeight w:val="233"/>
        </w:trPr>
        <w:tc>
          <w:tcPr>
            <w:tcW w:w="4052" w:type="pct"/>
            <w:gridSpan w:val="2"/>
            <w:tcBorders>
              <w:top w:val="nil"/>
              <w:left w:val="single" w:sz="4" w:space="0" w:color="auto"/>
              <w:bottom w:val="single" w:sz="4" w:space="0" w:color="auto"/>
              <w:right w:val="single" w:sz="4" w:space="0" w:color="auto"/>
            </w:tcBorders>
          </w:tcPr>
          <w:p w14:paraId="61900B55" w14:textId="77777777" w:rsidR="008A536C" w:rsidRPr="0057574E" w:rsidRDefault="008A536C" w:rsidP="00673090">
            <w:pPr>
              <w:tabs>
                <w:tab w:val="left" w:pos="350"/>
              </w:tabs>
              <w:jc w:val="left"/>
              <w:rPr>
                <w:sz w:val="20"/>
                <w:szCs w:val="20"/>
              </w:rPr>
            </w:pPr>
            <w:r w:rsidRPr="0057574E">
              <w:rPr>
                <w:sz w:val="20"/>
                <w:szCs w:val="20"/>
              </w:rPr>
              <w:t>(d)</w:t>
            </w:r>
            <w:r w:rsidRPr="0057574E">
              <w:rPr>
                <w:sz w:val="20"/>
                <w:szCs w:val="20"/>
              </w:rPr>
              <w:tab/>
              <w:t>Annex F (HFCs) (CO</w:t>
            </w:r>
            <w:r w:rsidRPr="0057574E">
              <w:rPr>
                <w:sz w:val="20"/>
                <w:szCs w:val="20"/>
                <w:vertAlign w:val="subscript"/>
              </w:rPr>
              <w:t>2</w:t>
            </w:r>
            <w:r w:rsidRPr="0057574E">
              <w:rPr>
                <w:sz w:val="20"/>
                <w:szCs w:val="20"/>
              </w:rPr>
              <w:t>-eq tonnes) as per Article 7</w:t>
            </w:r>
          </w:p>
        </w:tc>
        <w:tc>
          <w:tcPr>
            <w:tcW w:w="948" w:type="pct"/>
            <w:tcBorders>
              <w:top w:val="nil"/>
              <w:left w:val="single" w:sz="4" w:space="0" w:color="auto"/>
              <w:bottom w:val="single" w:sz="4" w:space="0" w:color="auto"/>
              <w:right w:val="single" w:sz="4" w:space="0" w:color="auto"/>
            </w:tcBorders>
            <w:shd w:val="clear" w:color="auto" w:fill="FFFFFF" w:themeFill="background1"/>
          </w:tcPr>
          <w:p w14:paraId="6E0F992A" w14:textId="77777777" w:rsidR="008A536C" w:rsidRPr="0057574E" w:rsidRDefault="008A536C" w:rsidP="00673090">
            <w:pPr>
              <w:jc w:val="right"/>
              <w:rPr>
                <w:sz w:val="20"/>
                <w:szCs w:val="20"/>
              </w:rPr>
            </w:pPr>
            <w:r w:rsidRPr="0057574E">
              <w:rPr>
                <w:sz w:val="20"/>
                <w:szCs w:val="20"/>
              </w:rPr>
              <w:t>609,742</w:t>
            </w:r>
          </w:p>
        </w:tc>
      </w:tr>
      <w:tr w:rsidR="008A536C" w:rsidRPr="0057574E" w14:paraId="443144E4" w14:textId="77777777" w:rsidTr="000A4291">
        <w:trPr>
          <w:trHeight w:val="233"/>
        </w:trPr>
        <w:tc>
          <w:tcPr>
            <w:tcW w:w="4052" w:type="pct"/>
            <w:gridSpan w:val="2"/>
            <w:tcBorders>
              <w:top w:val="nil"/>
              <w:left w:val="single" w:sz="4" w:space="0" w:color="auto"/>
              <w:bottom w:val="single" w:sz="4" w:space="0" w:color="auto"/>
              <w:right w:val="single" w:sz="4" w:space="0" w:color="auto"/>
            </w:tcBorders>
          </w:tcPr>
          <w:p w14:paraId="5E88F950" w14:textId="77777777" w:rsidR="008A536C" w:rsidRPr="0057574E" w:rsidRDefault="008A536C" w:rsidP="00673090">
            <w:pPr>
              <w:jc w:val="left"/>
              <w:rPr>
                <w:sz w:val="20"/>
                <w:szCs w:val="20"/>
              </w:rPr>
            </w:pPr>
            <w:r w:rsidRPr="0057574E">
              <w:rPr>
                <w:sz w:val="20"/>
                <w:szCs w:val="20"/>
              </w:rPr>
              <w:t>Year of reported country programme implementation data:</w:t>
            </w:r>
          </w:p>
        </w:tc>
        <w:tc>
          <w:tcPr>
            <w:tcW w:w="948" w:type="pct"/>
            <w:tcBorders>
              <w:top w:val="nil"/>
              <w:left w:val="single" w:sz="4" w:space="0" w:color="auto"/>
              <w:bottom w:val="single" w:sz="4" w:space="0" w:color="auto"/>
              <w:right w:val="single" w:sz="4" w:space="0" w:color="auto"/>
            </w:tcBorders>
            <w:shd w:val="clear" w:color="auto" w:fill="FFFFFF" w:themeFill="background1"/>
          </w:tcPr>
          <w:p w14:paraId="47D15185" w14:textId="77777777" w:rsidR="008A536C" w:rsidRPr="0057574E" w:rsidRDefault="008A536C" w:rsidP="00673090">
            <w:pPr>
              <w:jc w:val="right"/>
              <w:rPr>
                <w:sz w:val="20"/>
                <w:szCs w:val="20"/>
              </w:rPr>
            </w:pPr>
            <w:r w:rsidRPr="0057574E">
              <w:rPr>
                <w:sz w:val="20"/>
                <w:szCs w:val="20"/>
              </w:rPr>
              <w:t>2023</w:t>
            </w:r>
          </w:p>
        </w:tc>
      </w:tr>
      <w:tr w:rsidR="008A536C" w:rsidRPr="0057574E" w14:paraId="013C4FF7" w14:textId="77777777" w:rsidTr="000A4291">
        <w:trPr>
          <w:trHeight w:val="233"/>
        </w:trPr>
        <w:tc>
          <w:tcPr>
            <w:tcW w:w="4052" w:type="pct"/>
            <w:gridSpan w:val="2"/>
            <w:tcBorders>
              <w:top w:val="single" w:sz="4" w:space="0" w:color="auto"/>
            </w:tcBorders>
          </w:tcPr>
          <w:p w14:paraId="312CB60C" w14:textId="77777777" w:rsidR="008A536C" w:rsidRPr="0057574E" w:rsidRDefault="008A536C" w:rsidP="00673090">
            <w:pPr>
              <w:jc w:val="left"/>
              <w:rPr>
                <w:sz w:val="20"/>
                <w:szCs w:val="20"/>
              </w:rPr>
            </w:pPr>
            <w:r w:rsidRPr="0057574E">
              <w:rPr>
                <w:sz w:val="20"/>
                <w:szCs w:val="20"/>
              </w:rPr>
              <w:t>Amount approved for projects (as at December 2023) (US $):</w:t>
            </w:r>
          </w:p>
        </w:tc>
        <w:tc>
          <w:tcPr>
            <w:tcW w:w="948" w:type="pct"/>
            <w:tcBorders>
              <w:top w:val="single" w:sz="4" w:space="0" w:color="auto"/>
            </w:tcBorders>
            <w:shd w:val="clear" w:color="auto" w:fill="auto"/>
            <w:vAlign w:val="bottom"/>
          </w:tcPr>
          <w:p w14:paraId="1B50AE52" w14:textId="77777777" w:rsidR="008A536C" w:rsidRPr="0057574E" w:rsidRDefault="008A536C" w:rsidP="00673090">
            <w:pPr>
              <w:jc w:val="right"/>
              <w:rPr>
                <w:sz w:val="20"/>
                <w:szCs w:val="20"/>
              </w:rPr>
            </w:pPr>
            <w:r w:rsidRPr="0057574E">
              <w:rPr>
                <w:sz w:val="20"/>
                <w:szCs w:val="20"/>
              </w:rPr>
              <w:t>1,958,360</w:t>
            </w:r>
          </w:p>
        </w:tc>
      </w:tr>
      <w:tr w:rsidR="008A536C" w:rsidRPr="0057574E" w14:paraId="449F6516" w14:textId="77777777" w:rsidTr="000A4291">
        <w:trPr>
          <w:trHeight w:val="170"/>
        </w:trPr>
        <w:tc>
          <w:tcPr>
            <w:tcW w:w="4052" w:type="pct"/>
            <w:gridSpan w:val="2"/>
          </w:tcPr>
          <w:p w14:paraId="01D477D9" w14:textId="77777777" w:rsidR="008A536C" w:rsidRPr="0057574E" w:rsidRDefault="008A536C" w:rsidP="00673090">
            <w:pPr>
              <w:jc w:val="left"/>
              <w:rPr>
                <w:sz w:val="20"/>
                <w:szCs w:val="20"/>
              </w:rPr>
            </w:pPr>
            <w:r w:rsidRPr="0057574E">
              <w:rPr>
                <w:sz w:val="20"/>
                <w:szCs w:val="20"/>
              </w:rPr>
              <w:t>Amount disbursed (as at December 2022) (US $):</w:t>
            </w:r>
          </w:p>
        </w:tc>
        <w:tc>
          <w:tcPr>
            <w:tcW w:w="948" w:type="pct"/>
            <w:shd w:val="clear" w:color="auto" w:fill="auto"/>
            <w:vAlign w:val="center"/>
          </w:tcPr>
          <w:p w14:paraId="4F066D64" w14:textId="77777777" w:rsidR="008A536C" w:rsidRPr="0057574E" w:rsidRDefault="008A536C" w:rsidP="00673090">
            <w:pPr>
              <w:jc w:val="right"/>
              <w:rPr>
                <w:sz w:val="20"/>
                <w:szCs w:val="20"/>
              </w:rPr>
            </w:pPr>
            <w:r w:rsidRPr="0057574E">
              <w:rPr>
                <w:sz w:val="20"/>
                <w:szCs w:val="20"/>
              </w:rPr>
              <w:t>1,733,919</w:t>
            </w:r>
          </w:p>
        </w:tc>
      </w:tr>
      <w:tr w:rsidR="008A536C" w:rsidRPr="0057574E" w14:paraId="5DAF14AE" w14:textId="77777777" w:rsidTr="000A4291">
        <w:trPr>
          <w:trHeight w:val="233"/>
        </w:trPr>
        <w:tc>
          <w:tcPr>
            <w:tcW w:w="4052" w:type="pct"/>
            <w:gridSpan w:val="2"/>
          </w:tcPr>
          <w:p w14:paraId="31F5E0B9" w14:textId="77777777" w:rsidR="008A536C" w:rsidRPr="0057574E" w:rsidRDefault="008A536C" w:rsidP="00673090">
            <w:pPr>
              <w:jc w:val="left"/>
              <w:rPr>
                <w:sz w:val="20"/>
                <w:szCs w:val="20"/>
              </w:rPr>
            </w:pPr>
            <w:r w:rsidRPr="0057574E">
              <w:rPr>
                <w:sz w:val="20"/>
                <w:szCs w:val="20"/>
              </w:rPr>
              <w:t>ODS to be phased out (as at December 2023) (ODP tonnes):</w:t>
            </w:r>
          </w:p>
        </w:tc>
        <w:tc>
          <w:tcPr>
            <w:tcW w:w="948" w:type="pct"/>
            <w:shd w:val="clear" w:color="auto" w:fill="auto"/>
            <w:vAlign w:val="bottom"/>
          </w:tcPr>
          <w:p w14:paraId="40BAE9FB" w14:textId="77777777" w:rsidR="008A536C" w:rsidRPr="0057574E" w:rsidRDefault="008A536C" w:rsidP="00673090">
            <w:pPr>
              <w:jc w:val="right"/>
              <w:rPr>
                <w:sz w:val="20"/>
                <w:szCs w:val="20"/>
              </w:rPr>
            </w:pPr>
            <w:r w:rsidRPr="0057574E">
              <w:rPr>
                <w:sz w:val="20"/>
                <w:szCs w:val="20"/>
              </w:rPr>
              <w:t>27.2</w:t>
            </w:r>
          </w:p>
        </w:tc>
      </w:tr>
      <w:tr w:rsidR="008A536C" w:rsidRPr="0057574E" w14:paraId="1638C3D9" w14:textId="77777777" w:rsidTr="000A4291">
        <w:trPr>
          <w:trHeight w:val="233"/>
        </w:trPr>
        <w:tc>
          <w:tcPr>
            <w:tcW w:w="4052" w:type="pct"/>
            <w:gridSpan w:val="2"/>
          </w:tcPr>
          <w:p w14:paraId="20B93087" w14:textId="77777777" w:rsidR="008A536C" w:rsidRPr="0057574E" w:rsidRDefault="008A536C" w:rsidP="00673090">
            <w:pPr>
              <w:jc w:val="left"/>
              <w:rPr>
                <w:sz w:val="20"/>
                <w:szCs w:val="20"/>
              </w:rPr>
            </w:pPr>
            <w:r w:rsidRPr="0057574E">
              <w:rPr>
                <w:sz w:val="20"/>
                <w:szCs w:val="20"/>
              </w:rPr>
              <w:t>ODS phased out (as at December 2022) (ODP tonnes):</w:t>
            </w:r>
          </w:p>
        </w:tc>
        <w:tc>
          <w:tcPr>
            <w:tcW w:w="948" w:type="pct"/>
            <w:shd w:val="clear" w:color="auto" w:fill="auto"/>
          </w:tcPr>
          <w:p w14:paraId="7B87724C" w14:textId="77777777" w:rsidR="008A536C" w:rsidRPr="0057574E" w:rsidRDefault="008A536C" w:rsidP="00673090">
            <w:pPr>
              <w:jc w:val="right"/>
              <w:rPr>
                <w:sz w:val="20"/>
                <w:szCs w:val="20"/>
              </w:rPr>
            </w:pPr>
            <w:r w:rsidRPr="0057574E">
              <w:rPr>
                <w:sz w:val="20"/>
                <w:szCs w:val="20"/>
              </w:rPr>
              <w:t>21.7</w:t>
            </w:r>
          </w:p>
        </w:tc>
      </w:tr>
    </w:tbl>
    <w:p w14:paraId="1ABE2796" w14:textId="77777777" w:rsidR="008A536C" w:rsidRPr="0057574E" w:rsidRDefault="008A536C" w:rsidP="008A536C"/>
    <w:p w14:paraId="0C017179" w14:textId="77777777" w:rsidR="008A536C" w:rsidRPr="0057574E" w:rsidRDefault="008A536C" w:rsidP="00B55555">
      <w:pPr>
        <w:pStyle w:val="Heading1"/>
      </w:pPr>
      <w:r w:rsidRPr="0057574E">
        <w:t>Summary of activities and funds approved by the Executive Committee:</w:t>
      </w:r>
    </w:p>
    <w:tbl>
      <w:tblPr>
        <w:tblStyle w:val="TableGrid109"/>
        <w:tblW w:w="4943" w:type="pct"/>
        <w:tblLayout w:type="fixed"/>
        <w:tblLook w:val="01E0" w:firstRow="1" w:lastRow="1" w:firstColumn="1" w:lastColumn="1" w:noHBand="0" w:noVBand="0"/>
      </w:tblPr>
      <w:tblGrid>
        <w:gridCol w:w="7559"/>
        <w:gridCol w:w="1684"/>
      </w:tblGrid>
      <w:tr w:rsidR="008A536C" w:rsidRPr="0057574E" w14:paraId="4AACD2D4" w14:textId="77777777" w:rsidTr="00673090">
        <w:tc>
          <w:tcPr>
            <w:tcW w:w="4089" w:type="pct"/>
            <w:tcBorders>
              <w:bottom w:val="single" w:sz="4" w:space="0" w:color="auto"/>
            </w:tcBorders>
            <w:shd w:val="clear" w:color="auto" w:fill="auto"/>
          </w:tcPr>
          <w:p w14:paraId="2E6AE97A" w14:textId="77777777" w:rsidR="008A536C" w:rsidRPr="0057574E" w:rsidRDefault="008A536C" w:rsidP="00673090">
            <w:pPr>
              <w:keepNext/>
              <w:jc w:val="left"/>
              <w:rPr>
                <w:b/>
                <w:sz w:val="20"/>
                <w:szCs w:val="20"/>
              </w:rPr>
            </w:pPr>
            <w:r w:rsidRPr="0057574E">
              <w:rPr>
                <w:b/>
                <w:sz w:val="20"/>
                <w:szCs w:val="20"/>
              </w:rPr>
              <w:t>Summary of activities</w:t>
            </w:r>
          </w:p>
          <w:p w14:paraId="568BC1D7" w14:textId="77777777" w:rsidR="008A536C" w:rsidRPr="0057574E" w:rsidRDefault="008A536C" w:rsidP="00673090">
            <w:pPr>
              <w:keepNext/>
              <w:jc w:val="left"/>
              <w:rPr>
                <w:b/>
                <w:sz w:val="20"/>
                <w:szCs w:val="20"/>
              </w:rPr>
            </w:pPr>
          </w:p>
        </w:tc>
        <w:tc>
          <w:tcPr>
            <w:tcW w:w="911" w:type="pct"/>
            <w:tcBorders>
              <w:bottom w:val="single" w:sz="4" w:space="0" w:color="auto"/>
            </w:tcBorders>
          </w:tcPr>
          <w:p w14:paraId="4A982AC0" w14:textId="77777777" w:rsidR="008A536C" w:rsidRPr="0057574E" w:rsidRDefault="008A536C" w:rsidP="00673090">
            <w:pPr>
              <w:keepNext/>
              <w:jc w:val="center"/>
              <w:rPr>
                <w:b/>
                <w:sz w:val="20"/>
                <w:szCs w:val="20"/>
              </w:rPr>
            </w:pPr>
            <w:r w:rsidRPr="0057574E">
              <w:rPr>
                <w:b/>
                <w:sz w:val="20"/>
                <w:szCs w:val="20"/>
              </w:rPr>
              <w:t>Funds approved (US $)</w:t>
            </w:r>
          </w:p>
        </w:tc>
      </w:tr>
      <w:tr w:rsidR="008A536C" w:rsidRPr="0057574E" w14:paraId="5586E39A" w14:textId="77777777" w:rsidTr="00673090">
        <w:tc>
          <w:tcPr>
            <w:tcW w:w="4089" w:type="pct"/>
            <w:tcBorders>
              <w:top w:val="single" w:sz="4" w:space="0" w:color="auto"/>
              <w:left w:val="single" w:sz="4" w:space="0" w:color="auto"/>
              <w:bottom w:val="single" w:sz="4" w:space="0" w:color="auto"/>
              <w:right w:val="single" w:sz="4" w:space="0" w:color="auto"/>
            </w:tcBorders>
          </w:tcPr>
          <w:p w14:paraId="6320E901" w14:textId="77777777" w:rsidR="008A536C" w:rsidRPr="0057574E" w:rsidRDefault="008A536C" w:rsidP="00673090">
            <w:pPr>
              <w:keepNext/>
              <w:ind w:left="337" w:hanging="337"/>
              <w:jc w:val="left"/>
              <w:rPr>
                <w:sz w:val="20"/>
                <w:szCs w:val="20"/>
              </w:rPr>
            </w:pPr>
            <w:r w:rsidRPr="0057574E">
              <w:rPr>
                <w:sz w:val="20"/>
                <w:szCs w:val="20"/>
              </w:rPr>
              <w:t>(a)</w:t>
            </w:r>
            <w:r w:rsidRPr="0057574E">
              <w:rPr>
                <w:sz w:val="20"/>
                <w:szCs w:val="20"/>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0097AAFA" w14:textId="77777777" w:rsidR="008A536C" w:rsidRPr="0057574E" w:rsidRDefault="008A536C" w:rsidP="00673090">
            <w:pPr>
              <w:keepNext/>
              <w:jc w:val="right"/>
              <w:rPr>
                <w:sz w:val="20"/>
                <w:szCs w:val="20"/>
              </w:rPr>
            </w:pPr>
            <w:r w:rsidRPr="0057574E">
              <w:rPr>
                <w:sz w:val="20"/>
                <w:szCs w:val="20"/>
              </w:rPr>
              <w:t>124,161</w:t>
            </w:r>
          </w:p>
        </w:tc>
      </w:tr>
      <w:tr w:rsidR="008A536C" w:rsidRPr="0057574E" w14:paraId="4032ADC7" w14:textId="77777777" w:rsidTr="00673090">
        <w:tc>
          <w:tcPr>
            <w:tcW w:w="4089" w:type="pct"/>
            <w:tcBorders>
              <w:top w:val="single" w:sz="4" w:space="0" w:color="auto"/>
              <w:left w:val="single" w:sz="4" w:space="0" w:color="auto"/>
              <w:bottom w:val="single" w:sz="4" w:space="0" w:color="auto"/>
              <w:right w:val="single" w:sz="4" w:space="0" w:color="auto"/>
            </w:tcBorders>
          </w:tcPr>
          <w:p w14:paraId="32D68049" w14:textId="77777777" w:rsidR="008A536C" w:rsidRPr="0057574E" w:rsidRDefault="008A536C" w:rsidP="00673090">
            <w:pPr>
              <w:widowControl w:val="0"/>
              <w:ind w:left="337" w:hanging="337"/>
              <w:rPr>
                <w:sz w:val="20"/>
                <w:szCs w:val="20"/>
              </w:rPr>
            </w:pPr>
            <w:r w:rsidRPr="0057574E">
              <w:rPr>
                <w:sz w:val="20"/>
                <w:szCs w:val="20"/>
              </w:rPr>
              <w:t>(b)</w:t>
            </w:r>
            <w:r w:rsidRPr="0057574E">
              <w:rPr>
                <w:sz w:val="20"/>
                <w:szCs w:val="20"/>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6A0440B1" w14:textId="77777777" w:rsidR="008A536C" w:rsidRPr="0057574E" w:rsidRDefault="008A536C" w:rsidP="00673090">
            <w:pPr>
              <w:widowControl w:val="0"/>
              <w:jc w:val="right"/>
              <w:rPr>
                <w:sz w:val="20"/>
                <w:szCs w:val="20"/>
              </w:rPr>
            </w:pPr>
            <w:r w:rsidRPr="0057574E">
              <w:rPr>
                <w:sz w:val="20"/>
                <w:szCs w:val="20"/>
              </w:rPr>
              <w:t>524,892</w:t>
            </w:r>
          </w:p>
        </w:tc>
      </w:tr>
      <w:tr w:rsidR="008A536C" w:rsidRPr="0057574E" w14:paraId="2A338149" w14:textId="77777777" w:rsidTr="00673090">
        <w:tc>
          <w:tcPr>
            <w:tcW w:w="4089" w:type="pct"/>
            <w:tcBorders>
              <w:top w:val="single" w:sz="4" w:space="0" w:color="auto"/>
              <w:left w:val="single" w:sz="4" w:space="0" w:color="auto"/>
              <w:bottom w:val="single" w:sz="4" w:space="0" w:color="auto"/>
              <w:right w:val="single" w:sz="4" w:space="0" w:color="auto"/>
            </w:tcBorders>
          </w:tcPr>
          <w:p w14:paraId="73417F36" w14:textId="77777777" w:rsidR="008A536C" w:rsidRPr="0057574E" w:rsidRDefault="008A536C" w:rsidP="00673090">
            <w:pPr>
              <w:widowControl w:val="0"/>
              <w:ind w:left="337" w:hanging="337"/>
              <w:rPr>
                <w:sz w:val="20"/>
                <w:szCs w:val="20"/>
              </w:rPr>
            </w:pPr>
            <w:r w:rsidRPr="0057574E">
              <w:rPr>
                <w:sz w:val="20"/>
                <w:szCs w:val="20"/>
              </w:rPr>
              <w:t>(c)</w:t>
            </w:r>
            <w:r w:rsidRPr="0057574E">
              <w:rPr>
                <w:sz w:val="20"/>
                <w:szCs w:val="20"/>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32BA253E" w14:textId="77777777" w:rsidR="008A536C" w:rsidRPr="0057574E" w:rsidRDefault="008A536C" w:rsidP="00673090">
            <w:pPr>
              <w:widowControl w:val="0"/>
              <w:jc w:val="right"/>
              <w:rPr>
                <w:sz w:val="20"/>
                <w:szCs w:val="20"/>
              </w:rPr>
            </w:pPr>
            <w:r w:rsidRPr="0057574E">
              <w:rPr>
                <w:sz w:val="20"/>
                <w:szCs w:val="20"/>
              </w:rPr>
              <w:t>1,309,307</w:t>
            </w:r>
          </w:p>
        </w:tc>
      </w:tr>
      <w:tr w:rsidR="008A536C" w:rsidRPr="0057574E" w14:paraId="79A2D812" w14:textId="77777777" w:rsidTr="00673090">
        <w:tc>
          <w:tcPr>
            <w:tcW w:w="4089" w:type="pct"/>
            <w:tcBorders>
              <w:top w:val="single" w:sz="4" w:space="0" w:color="auto"/>
              <w:left w:val="single" w:sz="4" w:space="0" w:color="auto"/>
              <w:bottom w:val="single" w:sz="4" w:space="0" w:color="auto"/>
              <w:right w:val="single" w:sz="4" w:space="0" w:color="auto"/>
            </w:tcBorders>
            <w:shd w:val="clear" w:color="auto" w:fill="auto"/>
          </w:tcPr>
          <w:p w14:paraId="14F3851F" w14:textId="77777777" w:rsidR="008A536C" w:rsidRPr="0057574E" w:rsidRDefault="008A536C" w:rsidP="00673090">
            <w:pPr>
              <w:widowControl w:val="0"/>
              <w:ind w:left="-109"/>
              <w:jc w:val="right"/>
              <w:rPr>
                <w:sz w:val="20"/>
                <w:szCs w:val="20"/>
                <w:highlight w:val="yellow"/>
              </w:rPr>
            </w:pPr>
            <w:r w:rsidRPr="0057574E">
              <w:rPr>
                <w:sz w:val="20"/>
                <w:szCs w:val="20"/>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5D46A132" w14:textId="77777777" w:rsidR="008A536C" w:rsidRPr="0057574E" w:rsidRDefault="008A536C" w:rsidP="00673090">
            <w:pPr>
              <w:widowControl w:val="0"/>
              <w:jc w:val="right"/>
              <w:rPr>
                <w:sz w:val="20"/>
                <w:szCs w:val="20"/>
              </w:rPr>
            </w:pPr>
            <w:r w:rsidRPr="0057574E">
              <w:rPr>
                <w:sz w:val="20"/>
                <w:szCs w:val="20"/>
              </w:rPr>
              <w:t>1,958,360</w:t>
            </w:r>
          </w:p>
        </w:tc>
      </w:tr>
      <w:tr w:rsidR="008A536C" w:rsidRPr="0057574E" w14:paraId="0FD2E4E2" w14:textId="77777777" w:rsidTr="00673090">
        <w:trPr>
          <w:trHeight w:val="143"/>
        </w:trPr>
        <w:tc>
          <w:tcPr>
            <w:tcW w:w="4089" w:type="pct"/>
            <w:tcBorders>
              <w:top w:val="single" w:sz="4" w:space="0" w:color="auto"/>
              <w:left w:val="single" w:sz="4" w:space="0" w:color="auto"/>
              <w:bottom w:val="single" w:sz="4" w:space="0" w:color="auto"/>
              <w:right w:val="single" w:sz="4" w:space="0" w:color="auto"/>
            </w:tcBorders>
          </w:tcPr>
          <w:p w14:paraId="774833BB" w14:textId="77777777" w:rsidR="008A536C" w:rsidRPr="0057574E" w:rsidRDefault="008A536C" w:rsidP="00673090">
            <w:pPr>
              <w:widowControl w:val="0"/>
              <w:ind w:left="337" w:hanging="337"/>
              <w:rPr>
                <w:sz w:val="20"/>
                <w:szCs w:val="20"/>
              </w:rPr>
            </w:pPr>
            <w:r w:rsidRPr="0057574E">
              <w:rPr>
                <w:sz w:val="20"/>
                <w:szCs w:val="20"/>
              </w:rPr>
              <w:t>(d)</w:t>
            </w:r>
            <w:r w:rsidRPr="0057574E">
              <w:rPr>
                <w:sz w:val="20"/>
                <w:szCs w:val="20"/>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7F57D41" w14:textId="77777777" w:rsidR="008A536C" w:rsidRPr="0057574E" w:rsidRDefault="008A536C" w:rsidP="00673090">
            <w:pPr>
              <w:widowControl w:val="0"/>
              <w:jc w:val="right"/>
              <w:rPr>
                <w:sz w:val="20"/>
                <w:szCs w:val="20"/>
              </w:rPr>
            </w:pPr>
            <w:r w:rsidRPr="0057574E">
              <w:rPr>
                <w:sz w:val="20"/>
                <w:szCs w:val="20"/>
              </w:rPr>
              <w:t>95,000</w:t>
            </w:r>
          </w:p>
        </w:tc>
      </w:tr>
    </w:tbl>
    <w:p w14:paraId="28A36368" w14:textId="77777777" w:rsidR="008A536C" w:rsidRPr="0057574E" w:rsidRDefault="008A536C" w:rsidP="008A536C"/>
    <w:p w14:paraId="1F295431" w14:textId="77777777" w:rsidR="008A536C" w:rsidRPr="0057574E" w:rsidRDefault="008A536C" w:rsidP="008A536C">
      <w:pPr>
        <w:keepNext/>
        <w:spacing w:after="240" w:line="360" w:lineRule="auto"/>
        <w:outlineLvl w:val="0"/>
        <w:rPr>
          <w:u w:val="single"/>
        </w:rPr>
      </w:pPr>
      <w:r w:rsidRPr="0057574E">
        <w:rPr>
          <w:u w:val="single"/>
        </w:rPr>
        <w:t>Progress report</w:t>
      </w:r>
    </w:p>
    <w:p w14:paraId="0F8F9340" w14:textId="77777777" w:rsidR="008A536C" w:rsidRPr="0057574E" w:rsidRDefault="008A536C" w:rsidP="00B55555">
      <w:pPr>
        <w:pStyle w:val="Heading1"/>
      </w:pPr>
      <w:r w:rsidRPr="0057574E">
        <w:t>Guinea</w:t>
      </w:r>
      <w:r w:rsidRPr="0057574E">
        <w:noBreakHyphen/>
        <w:t xml:space="preserve">Bissau's </w:t>
      </w:r>
      <w:r w:rsidRPr="0057574E">
        <w:rPr>
          <w:rFonts w:asciiTheme="majorBidi" w:hAnsiTheme="majorBidi" w:cstheme="majorBidi"/>
        </w:rPr>
        <w:t xml:space="preserve">national ozone unit (NOU) successfully implemented </w:t>
      </w:r>
      <w:r w:rsidRPr="0057574E">
        <w:t>phase VII of the institutional strengthening (IS) project, fully achieving five performance indicators, and partially achieving two others. The NOU gathered import data on ozone-depleting substances (ODS) and hydrofluorocarbons (HFCs) and submitted comprehensive country program and Article 7 data as required. Annual meetings with stakeholders, including the National Ozone Committee, were conducted to ensure efficient coordination. The NOU coordinated training sessions for 125 refrigeration and air</w:t>
      </w:r>
      <w:r w:rsidRPr="0057574E">
        <w:noBreakHyphen/>
        <w:t>conditioning (RAC) technicians and 80 customs officers. Ongoing efforts focused on raising awareness about HCFC alternatives, relevant legislation, and regulatory frameworks. Additionally, Guinea</w:t>
      </w:r>
      <w:r w:rsidRPr="0057574E">
        <w:noBreakHyphen/>
        <w:t>Bissau actively participated in observing Ozone Day and engaged in Protocol-related meetings.</w:t>
      </w:r>
    </w:p>
    <w:p w14:paraId="1210C19D" w14:textId="77777777" w:rsidR="008A536C" w:rsidRPr="0057574E" w:rsidRDefault="008A536C" w:rsidP="008A536C">
      <w:pPr>
        <w:spacing w:after="240"/>
        <w:outlineLvl w:val="0"/>
        <w:rPr>
          <w:u w:val="single"/>
        </w:rPr>
      </w:pPr>
      <w:r w:rsidRPr="0057574E">
        <w:rPr>
          <w:u w:val="single"/>
        </w:rPr>
        <w:t>Plan of action</w:t>
      </w:r>
    </w:p>
    <w:p w14:paraId="27E062D4" w14:textId="77777777" w:rsidR="008A536C" w:rsidRPr="0057574E" w:rsidRDefault="008A536C" w:rsidP="00B55555">
      <w:pPr>
        <w:pStyle w:val="Heading1"/>
      </w:pPr>
      <w:r w:rsidRPr="0057574E">
        <w:t xml:space="preserve">Under phase VIII of the IS project, the NOU will focus on: continuing information dissemination and awareness activities; planned submission and implementation of stage II of the HCFC phase-out </w:t>
      </w:r>
      <w:r w:rsidRPr="0057574E">
        <w:lastRenderedPageBreak/>
        <w:t>management plan and the Kigali HFC implementation plan (KIP); promoting and enforcing the licensing and quota system, providing importers with annual quota information; establishing the technician certification program; sustaining monitoring and evaluation efforts; conducting annual stakeholder workshops to promote low-GWP HCFC alternatives; timely data collection and reporting to the Ozone and Fund Secretariats; and preparation of the KIP strategy.</w:t>
      </w:r>
    </w:p>
    <w:p w14:paraId="663C1ABB" w14:textId="77777777" w:rsidR="008A536C" w:rsidRPr="0057574E" w:rsidRDefault="008A536C" w:rsidP="008A536C">
      <w:pPr>
        <w:spacing w:after="240"/>
        <w:outlineLvl w:val="0"/>
        <w:rPr>
          <w:u w:val="single"/>
        </w:rPr>
      </w:pPr>
      <w:r w:rsidRPr="0057574E">
        <w:rPr>
          <w:u w:val="single"/>
        </w:rPr>
        <w:t>Sustainability and risk assessment</w:t>
      </w:r>
    </w:p>
    <w:p w14:paraId="2ADA6F39" w14:textId="77777777" w:rsidR="008A536C" w:rsidRPr="0057574E" w:rsidRDefault="008A536C" w:rsidP="00B55555">
      <w:pPr>
        <w:pStyle w:val="Heading1"/>
      </w:pPr>
      <w:r w:rsidRPr="0057574E">
        <w:t>The successful implementation of the IS project in Guinea</w:t>
      </w:r>
      <w:r w:rsidRPr="0057574E">
        <w:noBreakHyphen/>
        <w:t>Bissau relies on stable funding from the Multilateral Fund and a conducive political environment. Active participation from stakeholders, relevant associations, ministries, and agencies is crucial for developing recommendations and amendments to laws and regulations, as well as for conducting public awareness and promotional activities. The NOU is consistently guided by the National Ozone Steering Committee, which includes key line ministries, the RAC sector, and other pertinent agencies, amidst the country's political risks.</w:t>
      </w:r>
    </w:p>
    <w:p w14:paraId="18E997C7" w14:textId="77777777" w:rsidR="008A536C" w:rsidRPr="0057574E" w:rsidRDefault="008A536C" w:rsidP="008A536C">
      <w:pPr>
        <w:keepNext/>
        <w:spacing w:after="120"/>
        <w:rPr>
          <w:b/>
          <w:bCs/>
        </w:rPr>
      </w:pPr>
      <w:r w:rsidRPr="0057574E">
        <w:rPr>
          <w:b/>
          <w:color w:val="000000" w:themeColor="text1"/>
        </w:rPr>
        <w:t>Lao People’s Democratic Republic</w:t>
      </w:r>
      <w:r w:rsidRPr="0057574E">
        <w:rPr>
          <w:b/>
          <w:bCs/>
          <w:color w:val="000000" w:themeColor="text1"/>
        </w:rPr>
        <w:t xml:space="preserve">: Renewal of institutional </w:t>
      </w:r>
      <w:r w:rsidRPr="0057574E">
        <w:rPr>
          <w:b/>
          <w:bCs/>
        </w:rPr>
        <w:t xml:space="preserve">strengthening </w:t>
      </w:r>
    </w:p>
    <w:tbl>
      <w:tblPr>
        <w:tblStyle w:val="TableGrid65"/>
        <w:tblW w:w="5001" w:type="pct"/>
        <w:jc w:val="center"/>
        <w:tblLayout w:type="fixed"/>
        <w:tblLook w:val="01E0" w:firstRow="1" w:lastRow="1" w:firstColumn="1" w:lastColumn="1" w:noHBand="0" w:noVBand="0"/>
      </w:tblPr>
      <w:tblGrid>
        <w:gridCol w:w="6375"/>
        <w:gridCol w:w="1277"/>
        <w:gridCol w:w="1700"/>
      </w:tblGrid>
      <w:tr w:rsidR="008A536C" w:rsidRPr="0057574E" w14:paraId="4C225B5C" w14:textId="77777777" w:rsidTr="00673090">
        <w:trPr>
          <w:tblHeader/>
          <w:jc w:val="center"/>
        </w:trPr>
        <w:tc>
          <w:tcPr>
            <w:tcW w:w="4091" w:type="pct"/>
            <w:gridSpan w:val="2"/>
            <w:tcBorders>
              <w:bottom w:val="single" w:sz="4" w:space="0" w:color="auto"/>
            </w:tcBorders>
          </w:tcPr>
          <w:p w14:paraId="54707E5D" w14:textId="77777777" w:rsidR="008A536C" w:rsidRPr="0057574E" w:rsidRDefault="008A536C" w:rsidP="00673090">
            <w:pPr>
              <w:keepNext/>
              <w:rPr>
                <w:b/>
                <w:sz w:val="20"/>
                <w:szCs w:val="20"/>
              </w:rPr>
            </w:pPr>
            <w:r w:rsidRPr="0057574E">
              <w:rPr>
                <w:b/>
                <w:sz w:val="20"/>
                <w:szCs w:val="20"/>
              </w:rPr>
              <w:t>Summary of the project and country profile</w:t>
            </w:r>
          </w:p>
        </w:tc>
        <w:tc>
          <w:tcPr>
            <w:tcW w:w="909" w:type="pct"/>
          </w:tcPr>
          <w:p w14:paraId="7AACA427" w14:textId="77777777" w:rsidR="008A536C" w:rsidRPr="0057574E" w:rsidRDefault="008A536C" w:rsidP="00673090">
            <w:pPr>
              <w:keepNext/>
              <w:jc w:val="right"/>
              <w:rPr>
                <w:b/>
                <w:sz w:val="20"/>
                <w:szCs w:val="20"/>
              </w:rPr>
            </w:pPr>
          </w:p>
        </w:tc>
      </w:tr>
      <w:tr w:rsidR="008A536C" w:rsidRPr="0057574E" w14:paraId="1125736E" w14:textId="77777777" w:rsidTr="00673090">
        <w:trPr>
          <w:jc w:val="center"/>
        </w:trPr>
        <w:tc>
          <w:tcPr>
            <w:tcW w:w="4091" w:type="pct"/>
            <w:gridSpan w:val="2"/>
            <w:tcBorders>
              <w:bottom w:val="single" w:sz="4" w:space="0" w:color="auto"/>
            </w:tcBorders>
          </w:tcPr>
          <w:p w14:paraId="5D17C78A" w14:textId="77777777" w:rsidR="008A536C" w:rsidRPr="0057574E" w:rsidRDefault="008A536C" w:rsidP="00673090">
            <w:pPr>
              <w:rPr>
                <w:sz w:val="20"/>
                <w:szCs w:val="20"/>
              </w:rPr>
            </w:pPr>
            <w:r w:rsidRPr="0057574E">
              <w:rPr>
                <w:sz w:val="20"/>
                <w:szCs w:val="20"/>
              </w:rPr>
              <w:t>Implementing agency:</w:t>
            </w:r>
          </w:p>
        </w:tc>
        <w:tc>
          <w:tcPr>
            <w:tcW w:w="909" w:type="pct"/>
            <w:tcBorders>
              <w:bottom w:val="single" w:sz="4" w:space="0" w:color="auto"/>
            </w:tcBorders>
          </w:tcPr>
          <w:p w14:paraId="744EE148" w14:textId="77777777" w:rsidR="008A536C" w:rsidRPr="0057574E" w:rsidRDefault="008A536C" w:rsidP="00673090">
            <w:pPr>
              <w:jc w:val="center"/>
              <w:rPr>
                <w:sz w:val="20"/>
                <w:szCs w:val="20"/>
              </w:rPr>
            </w:pPr>
            <w:r w:rsidRPr="0057574E">
              <w:rPr>
                <w:sz w:val="20"/>
                <w:szCs w:val="20"/>
              </w:rPr>
              <w:t>UNEP</w:t>
            </w:r>
          </w:p>
        </w:tc>
      </w:tr>
      <w:tr w:rsidR="008A536C" w:rsidRPr="0057574E" w14:paraId="5F77D45A" w14:textId="77777777" w:rsidTr="00673090">
        <w:trPr>
          <w:jc w:val="center"/>
        </w:trPr>
        <w:tc>
          <w:tcPr>
            <w:tcW w:w="4091" w:type="pct"/>
            <w:gridSpan w:val="2"/>
            <w:tcBorders>
              <w:top w:val="single" w:sz="4" w:space="0" w:color="auto"/>
              <w:left w:val="single" w:sz="4" w:space="0" w:color="auto"/>
              <w:bottom w:val="nil"/>
              <w:right w:val="single" w:sz="4" w:space="0" w:color="auto"/>
            </w:tcBorders>
          </w:tcPr>
          <w:p w14:paraId="64CA0891" w14:textId="77777777" w:rsidR="008A536C" w:rsidRPr="0057574E" w:rsidRDefault="008A536C" w:rsidP="00673090">
            <w:pPr>
              <w:rPr>
                <w:sz w:val="20"/>
                <w:szCs w:val="20"/>
              </w:rPr>
            </w:pPr>
            <w:r w:rsidRPr="0057574E">
              <w:rPr>
                <w:sz w:val="20"/>
                <w:szCs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35B79910" w14:textId="77777777" w:rsidR="008A536C" w:rsidRPr="0057574E" w:rsidRDefault="008A536C" w:rsidP="00673090">
            <w:pPr>
              <w:jc w:val="right"/>
              <w:rPr>
                <w:sz w:val="20"/>
                <w:szCs w:val="20"/>
              </w:rPr>
            </w:pPr>
          </w:p>
        </w:tc>
      </w:tr>
      <w:tr w:rsidR="008A536C" w:rsidRPr="0057574E" w14:paraId="3D94BE90" w14:textId="77777777" w:rsidTr="00673090">
        <w:trPr>
          <w:jc w:val="center"/>
        </w:trPr>
        <w:tc>
          <w:tcPr>
            <w:tcW w:w="3408" w:type="pct"/>
            <w:tcBorders>
              <w:top w:val="nil"/>
              <w:left w:val="single" w:sz="4" w:space="0" w:color="auto"/>
              <w:bottom w:val="nil"/>
              <w:right w:val="nil"/>
            </w:tcBorders>
            <w:shd w:val="clear" w:color="auto" w:fill="FFFFFF" w:themeFill="background1"/>
            <w:vAlign w:val="bottom"/>
          </w:tcPr>
          <w:p w14:paraId="131A5CDC" w14:textId="77777777" w:rsidR="008A536C" w:rsidRPr="0057574E" w:rsidRDefault="008A536C" w:rsidP="00673090">
            <w:pPr>
              <w:ind w:left="5249" w:right="-198"/>
              <w:jc w:val="left"/>
              <w:rPr>
                <w:sz w:val="20"/>
                <w:szCs w:val="20"/>
              </w:rPr>
            </w:pPr>
            <w:r w:rsidRPr="0057574E">
              <w:rPr>
                <w:sz w:val="20"/>
                <w:szCs w:val="20"/>
              </w:rPr>
              <w:t>Phase I:</w:t>
            </w:r>
          </w:p>
        </w:tc>
        <w:tc>
          <w:tcPr>
            <w:tcW w:w="683" w:type="pct"/>
            <w:tcBorders>
              <w:top w:val="nil"/>
              <w:left w:val="nil"/>
              <w:bottom w:val="nil"/>
              <w:right w:val="single" w:sz="4" w:space="0" w:color="auto"/>
            </w:tcBorders>
            <w:shd w:val="clear" w:color="auto" w:fill="FFFFFF" w:themeFill="background1"/>
            <w:vAlign w:val="bottom"/>
          </w:tcPr>
          <w:p w14:paraId="7569276E" w14:textId="77777777" w:rsidR="008A536C" w:rsidRPr="0057574E" w:rsidRDefault="008A536C" w:rsidP="00673090">
            <w:pPr>
              <w:jc w:val="right"/>
              <w:rPr>
                <w:sz w:val="20"/>
                <w:szCs w:val="20"/>
              </w:rPr>
            </w:pPr>
            <w:r w:rsidRPr="0057574E">
              <w:rPr>
                <w:sz w:val="20"/>
                <w:szCs w:val="20"/>
              </w:rPr>
              <w:t>Jul-01</w:t>
            </w:r>
          </w:p>
        </w:tc>
        <w:tc>
          <w:tcPr>
            <w:tcW w:w="909" w:type="pct"/>
            <w:tcBorders>
              <w:top w:val="nil"/>
              <w:left w:val="single" w:sz="4" w:space="0" w:color="auto"/>
              <w:bottom w:val="nil"/>
              <w:right w:val="single" w:sz="4" w:space="0" w:color="auto"/>
            </w:tcBorders>
            <w:shd w:val="clear" w:color="auto" w:fill="FFFFFF" w:themeFill="background1"/>
            <w:vAlign w:val="bottom"/>
          </w:tcPr>
          <w:p w14:paraId="5E1A9A0D" w14:textId="77777777" w:rsidR="008A536C" w:rsidRPr="0057574E" w:rsidRDefault="008A536C" w:rsidP="00673090">
            <w:pPr>
              <w:jc w:val="right"/>
              <w:rPr>
                <w:sz w:val="20"/>
                <w:szCs w:val="20"/>
              </w:rPr>
            </w:pPr>
            <w:r w:rsidRPr="0057574E">
              <w:rPr>
                <w:sz w:val="20"/>
                <w:szCs w:val="20"/>
              </w:rPr>
              <w:t>74,580</w:t>
            </w:r>
          </w:p>
        </w:tc>
      </w:tr>
      <w:tr w:rsidR="008A536C" w:rsidRPr="0057574E" w14:paraId="596FD242" w14:textId="77777777" w:rsidTr="00673090">
        <w:trPr>
          <w:jc w:val="center"/>
        </w:trPr>
        <w:tc>
          <w:tcPr>
            <w:tcW w:w="3408" w:type="pct"/>
            <w:tcBorders>
              <w:top w:val="nil"/>
              <w:left w:val="single" w:sz="4" w:space="0" w:color="auto"/>
              <w:bottom w:val="nil"/>
              <w:right w:val="nil"/>
            </w:tcBorders>
            <w:shd w:val="clear" w:color="auto" w:fill="FFFFFF" w:themeFill="background1"/>
            <w:vAlign w:val="bottom"/>
          </w:tcPr>
          <w:p w14:paraId="0E5F6BFD" w14:textId="77777777" w:rsidR="008A536C" w:rsidRPr="0057574E" w:rsidRDefault="008A536C" w:rsidP="00673090">
            <w:pPr>
              <w:ind w:left="5249" w:right="-198"/>
              <w:jc w:val="left"/>
              <w:rPr>
                <w:sz w:val="20"/>
                <w:szCs w:val="20"/>
              </w:rPr>
            </w:pPr>
            <w:r w:rsidRPr="0057574E">
              <w:rPr>
                <w:sz w:val="20"/>
                <w:szCs w:val="20"/>
              </w:rPr>
              <w:t>Phase II:</w:t>
            </w:r>
          </w:p>
        </w:tc>
        <w:tc>
          <w:tcPr>
            <w:tcW w:w="683" w:type="pct"/>
            <w:tcBorders>
              <w:top w:val="nil"/>
              <w:left w:val="nil"/>
              <w:bottom w:val="nil"/>
              <w:right w:val="single" w:sz="4" w:space="0" w:color="auto"/>
            </w:tcBorders>
            <w:shd w:val="clear" w:color="auto" w:fill="FFFFFF" w:themeFill="background1"/>
            <w:vAlign w:val="bottom"/>
          </w:tcPr>
          <w:p w14:paraId="7DBE7BEF" w14:textId="77777777" w:rsidR="008A536C" w:rsidRPr="0057574E" w:rsidRDefault="008A536C" w:rsidP="00673090">
            <w:pPr>
              <w:jc w:val="right"/>
              <w:rPr>
                <w:sz w:val="20"/>
                <w:szCs w:val="20"/>
              </w:rPr>
            </w:pPr>
            <w:r w:rsidRPr="0057574E">
              <w:rPr>
                <w:sz w:val="20"/>
                <w:szCs w:val="20"/>
              </w:rPr>
              <w:t>Jul-04</w:t>
            </w:r>
          </w:p>
        </w:tc>
        <w:tc>
          <w:tcPr>
            <w:tcW w:w="909" w:type="pct"/>
            <w:tcBorders>
              <w:top w:val="nil"/>
              <w:left w:val="single" w:sz="4" w:space="0" w:color="auto"/>
              <w:bottom w:val="nil"/>
              <w:right w:val="single" w:sz="4" w:space="0" w:color="auto"/>
            </w:tcBorders>
            <w:shd w:val="clear" w:color="auto" w:fill="FFFFFF" w:themeFill="background1"/>
            <w:vAlign w:val="bottom"/>
          </w:tcPr>
          <w:p w14:paraId="0FA5746A" w14:textId="77777777" w:rsidR="008A536C" w:rsidRPr="0057574E" w:rsidRDefault="008A536C" w:rsidP="00673090">
            <w:pPr>
              <w:jc w:val="right"/>
              <w:rPr>
                <w:sz w:val="20"/>
                <w:szCs w:val="20"/>
              </w:rPr>
            </w:pPr>
            <w:r w:rsidRPr="0057574E">
              <w:rPr>
                <w:sz w:val="20"/>
                <w:szCs w:val="20"/>
              </w:rPr>
              <w:t>57,200</w:t>
            </w:r>
          </w:p>
        </w:tc>
      </w:tr>
      <w:tr w:rsidR="008A536C" w:rsidRPr="0057574E" w14:paraId="59701CFC" w14:textId="77777777" w:rsidTr="00673090">
        <w:trPr>
          <w:jc w:val="center"/>
        </w:trPr>
        <w:tc>
          <w:tcPr>
            <w:tcW w:w="3408" w:type="pct"/>
            <w:tcBorders>
              <w:top w:val="nil"/>
              <w:left w:val="single" w:sz="4" w:space="0" w:color="auto"/>
              <w:bottom w:val="nil"/>
              <w:right w:val="nil"/>
            </w:tcBorders>
            <w:shd w:val="clear" w:color="auto" w:fill="FFFFFF" w:themeFill="background1"/>
            <w:vAlign w:val="bottom"/>
          </w:tcPr>
          <w:p w14:paraId="31E22051" w14:textId="77777777" w:rsidR="008A536C" w:rsidRPr="0057574E" w:rsidRDefault="008A536C" w:rsidP="00673090">
            <w:pPr>
              <w:ind w:left="5249" w:right="-198"/>
              <w:jc w:val="left"/>
              <w:rPr>
                <w:sz w:val="20"/>
                <w:szCs w:val="20"/>
              </w:rPr>
            </w:pPr>
            <w:r w:rsidRPr="0057574E">
              <w:rPr>
                <w:sz w:val="20"/>
                <w:szCs w:val="20"/>
              </w:rPr>
              <w:t>Phase III:</w:t>
            </w:r>
          </w:p>
        </w:tc>
        <w:tc>
          <w:tcPr>
            <w:tcW w:w="683" w:type="pct"/>
            <w:tcBorders>
              <w:top w:val="nil"/>
              <w:left w:val="nil"/>
              <w:bottom w:val="nil"/>
              <w:right w:val="single" w:sz="4" w:space="0" w:color="auto"/>
            </w:tcBorders>
            <w:shd w:val="clear" w:color="auto" w:fill="FFFFFF" w:themeFill="background1"/>
            <w:vAlign w:val="bottom"/>
          </w:tcPr>
          <w:p w14:paraId="4AFEA44F" w14:textId="77777777" w:rsidR="008A536C" w:rsidRPr="0057574E" w:rsidRDefault="008A536C" w:rsidP="00673090">
            <w:pPr>
              <w:jc w:val="right"/>
              <w:rPr>
                <w:sz w:val="20"/>
                <w:szCs w:val="20"/>
              </w:rPr>
            </w:pPr>
            <w:r w:rsidRPr="0057574E">
              <w:rPr>
                <w:sz w:val="20"/>
                <w:szCs w:val="20"/>
              </w:rPr>
              <w:t>Nov-06</w:t>
            </w:r>
          </w:p>
        </w:tc>
        <w:tc>
          <w:tcPr>
            <w:tcW w:w="909" w:type="pct"/>
            <w:tcBorders>
              <w:top w:val="nil"/>
              <w:left w:val="single" w:sz="4" w:space="0" w:color="auto"/>
              <w:bottom w:val="nil"/>
              <w:right w:val="single" w:sz="4" w:space="0" w:color="auto"/>
            </w:tcBorders>
            <w:shd w:val="clear" w:color="auto" w:fill="FFFFFF" w:themeFill="background1"/>
            <w:vAlign w:val="bottom"/>
          </w:tcPr>
          <w:p w14:paraId="25F23F38" w14:textId="77777777" w:rsidR="008A536C" w:rsidRPr="0057574E" w:rsidRDefault="008A536C" w:rsidP="00673090">
            <w:pPr>
              <w:jc w:val="right"/>
              <w:rPr>
                <w:sz w:val="20"/>
                <w:szCs w:val="20"/>
              </w:rPr>
            </w:pPr>
            <w:r w:rsidRPr="0057574E">
              <w:rPr>
                <w:sz w:val="20"/>
                <w:szCs w:val="20"/>
              </w:rPr>
              <w:t>60,000</w:t>
            </w:r>
          </w:p>
        </w:tc>
      </w:tr>
      <w:tr w:rsidR="008A536C" w:rsidRPr="0057574E" w14:paraId="746A3267" w14:textId="77777777" w:rsidTr="00673090">
        <w:trPr>
          <w:jc w:val="center"/>
        </w:trPr>
        <w:tc>
          <w:tcPr>
            <w:tcW w:w="3408" w:type="pct"/>
            <w:tcBorders>
              <w:top w:val="nil"/>
              <w:left w:val="single" w:sz="4" w:space="0" w:color="auto"/>
              <w:bottom w:val="nil"/>
              <w:right w:val="nil"/>
            </w:tcBorders>
            <w:shd w:val="clear" w:color="auto" w:fill="FFFFFF" w:themeFill="background1"/>
            <w:vAlign w:val="bottom"/>
          </w:tcPr>
          <w:p w14:paraId="3D14E0FD" w14:textId="77777777" w:rsidR="008A536C" w:rsidRPr="0057574E" w:rsidRDefault="008A536C" w:rsidP="00673090">
            <w:pPr>
              <w:ind w:left="5249" w:right="-198"/>
              <w:jc w:val="left"/>
              <w:rPr>
                <w:sz w:val="20"/>
                <w:szCs w:val="20"/>
              </w:rPr>
            </w:pPr>
            <w:r w:rsidRPr="0057574E">
              <w:rPr>
                <w:sz w:val="20"/>
                <w:szCs w:val="20"/>
              </w:rPr>
              <w:t>Phase IV:</w:t>
            </w:r>
          </w:p>
        </w:tc>
        <w:tc>
          <w:tcPr>
            <w:tcW w:w="683" w:type="pct"/>
            <w:tcBorders>
              <w:top w:val="nil"/>
              <w:left w:val="nil"/>
              <w:bottom w:val="nil"/>
              <w:right w:val="single" w:sz="4" w:space="0" w:color="auto"/>
            </w:tcBorders>
            <w:shd w:val="clear" w:color="auto" w:fill="FFFFFF" w:themeFill="background1"/>
            <w:vAlign w:val="bottom"/>
          </w:tcPr>
          <w:p w14:paraId="650823E6" w14:textId="77777777" w:rsidR="008A536C" w:rsidRPr="0057574E" w:rsidRDefault="008A536C" w:rsidP="00673090">
            <w:pPr>
              <w:tabs>
                <w:tab w:val="left" w:pos="6840"/>
              </w:tabs>
              <w:ind w:left="-108"/>
              <w:jc w:val="right"/>
              <w:rPr>
                <w:sz w:val="20"/>
                <w:szCs w:val="20"/>
              </w:rPr>
            </w:pPr>
            <w:r w:rsidRPr="0057574E">
              <w:rPr>
                <w:sz w:val="20"/>
                <w:szCs w:val="20"/>
              </w:rPr>
              <w:t>Nov-08</w:t>
            </w:r>
          </w:p>
        </w:tc>
        <w:tc>
          <w:tcPr>
            <w:tcW w:w="909" w:type="pct"/>
            <w:tcBorders>
              <w:top w:val="nil"/>
              <w:left w:val="single" w:sz="4" w:space="0" w:color="auto"/>
              <w:bottom w:val="nil"/>
              <w:right w:val="single" w:sz="4" w:space="0" w:color="auto"/>
            </w:tcBorders>
            <w:shd w:val="clear" w:color="auto" w:fill="FFFFFF" w:themeFill="background1"/>
          </w:tcPr>
          <w:p w14:paraId="04560E2B" w14:textId="77777777" w:rsidR="008A536C" w:rsidRPr="0057574E" w:rsidRDefault="008A536C" w:rsidP="00673090">
            <w:pPr>
              <w:jc w:val="right"/>
              <w:rPr>
                <w:sz w:val="20"/>
                <w:szCs w:val="20"/>
              </w:rPr>
            </w:pPr>
            <w:r w:rsidRPr="0057574E">
              <w:rPr>
                <w:sz w:val="20"/>
                <w:szCs w:val="20"/>
              </w:rPr>
              <w:t>60,000</w:t>
            </w:r>
          </w:p>
        </w:tc>
      </w:tr>
      <w:tr w:rsidR="008A536C" w:rsidRPr="0057574E" w14:paraId="0C20DA17" w14:textId="77777777" w:rsidTr="00673090">
        <w:trPr>
          <w:jc w:val="center"/>
        </w:trPr>
        <w:tc>
          <w:tcPr>
            <w:tcW w:w="3408" w:type="pct"/>
            <w:tcBorders>
              <w:top w:val="nil"/>
              <w:left w:val="single" w:sz="4" w:space="0" w:color="auto"/>
              <w:bottom w:val="nil"/>
              <w:right w:val="nil"/>
            </w:tcBorders>
            <w:shd w:val="clear" w:color="auto" w:fill="FFFFFF" w:themeFill="background1"/>
            <w:vAlign w:val="bottom"/>
          </w:tcPr>
          <w:p w14:paraId="291C8EC2" w14:textId="77777777" w:rsidR="008A536C" w:rsidRPr="0057574E" w:rsidRDefault="008A536C" w:rsidP="00673090">
            <w:pPr>
              <w:ind w:left="5249" w:right="-198"/>
              <w:jc w:val="left"/>
              <w:rPr>
                <w:sz w:val="20"/>
                <w:szCs w:val="20"/>
              </w:rPr>
            </w:pPr>
            <w:r w:rsidRPr="0057574E">
              <w:rPr>
                <w:sz w:val="20"/>
                <w:szCs w:val="20"/>
              </w:rPr>
              <w:t>Phase V:</w:t>
            </w:r>
          </w:p>
        </w:tc>
        <w:tc>
          <w:tcPr>
            <w:tcW w:w="683" w:type="pct"/>
            <w:tcBorders>
              <w:top w:val="nil"/>
              <w:left w:val="nil"/>
              <w:bottom w:val="nil"/>
              <w:right w:val="single" w:sz="4" w:space="0" w:color="auto"/>
            </w:tcBorders>
            <w:shd w:val="clear" w:color="auto" w:fill="FFFFFF" w:themeFill="background1"/>
            <w:vAlign w:val="bottom"/>
          </w:tcPr>
          <w:p w14:paraId="479D6D56" w14:textId="77777777" w:rsidR="008A536C" w:rsidRPr="0057574E" w:rsidRDefault="008A536C" w:rsidP="00673090">
            <w:pPr>
              <w:tabs>
                <w:tab w:val="left" w:pos="6840"/>
              </w:tabs>
              <w:ind w:left="-108"/>
              <w:jc w:val="right"/>
              <w:rPr>
                <w:sz w:val="20"/>
                <w:szCs w:val="20"/>
              </w:rPr>
            </w:pPr>
            <w:r w:rsidRPr="0057574E">
              <w:rPr>
                <w:sz w:val="20"/>
                <w:szCs w:val="20"/>
              </w:rPr>
              <w:t>Jul-10</w:t>
            </w:r>
          </w:p>
        </w:tc>
        <w:tc>
          <w:tcPr>
            <w:tcW w:w="909" w:type="pct"/>
            <w:tcBorders>
              <w:top w:val="nil"/>
              <w:left w:val="single" w:sz="4" w:space="0" w:color="auto"/>
              <w:bottom w:val="nil"/>
              <w:right w:val="single" w:sz="4" w:space="0" w:color="auto"/>
            </w:tcBorders>
            <w:shd w:val="clear" w:color="auto" w:fill="FFFFFF" w:themeFill="background1"/>
          </w:tcPr>
          <w:p w14:paraId="7D78534E" w14:textId="77777777" w:rsidR="008A536C" w:rsidRPr="0057574E" w:rsidRDefault="008A536C" w:rsidP="00673090">
            <w:pPr>
              <w:jc w:val="right"/>
              <w:rPr>
                <w:sz w:val="20"/>
                <w:szCs w:val="20"/>
              </w:rPr>
            </w:pPr>
            <w:r w:rsidRPr="0057574E">
              <w:rPr>
                <w:sz w:val="20"/>
                <w:szCs w:val="20"/>
              </w:rPr>
              <w:t>60,000</w:t>
            </w:r>
          </w:p>
        </w:tc>
      </w:tr>
      <w:tr w:rsidR="008A536C" w:rsidRPr="0057574E" w14:paraId="48C5B71C" w14:textId="77777777" w:rsidTr="00673090">
        <w:trPr>
          <w:jc w:val="center"/>
        </w:trPr>
        <w:tc>
          <w:tcPr>
            <w:tcW w:w="3408" w:type="pct"/>
            <w:tcBorders>
              <w:top w:val="nil"/>
              <w:left w:val="single" w:sz="4" w:space="0" w:color="auto"/>
              <w:bottom w:val="nil"/>
              <w:right w:val="nil"/>
            </w:tcBorders>
            <w:shd w:val="clear" w:color="auto" w:fill="FFFFFF" w:themeFill="background1"/>
            <w:vAlign w:val="bottom"/>
          </w:tcPr>
          <w:p w14:paraId="635B567B" w14:textId="77777777" w:rsidR="008A536C" w:rsidRPr="0057574E" w:rsidRDefault="008A536C" w:rsidP="00673090">
            <w:pPr>
              <w:ind w:left="5249" w:right="-198"/>
              <w:jc w:val="left"/>
              <w:rPr>
                <w:sz w:val="20"/>
                <w:szCs w:val="20"/>
              </w:rPr>
            </w:pPr>
            <w:r w:rsidRPr="0057574E">
              <w:rPr>
                <w:sz w:val="20"/>
                <w:szCs w:val="20"/>
              </w:rPr>
              <w:t>Phase VI:</w:t>
            </w:r>
          </w:p>
        </w:tc>
        <w:tc>
          <w:tcPr>
            <w:tcW w:w="683" w:type="pct"/>
            <w:tcBorders>
              <w:top w:val="nil"/>
              <w:left w:val="nil"/>
              <w:bottom w:val="nil"/>
              <w:right w:val="single" w:sz="4" w:space="0" w:color="auto"/>
            </w:tcBorders>
            <w:shd w:val="clear" w:color="auto" w:fill="FFFFFF" w:themeFill="background1"/>
            <w:vAlign w:val="bottom"/>
          </w:tcPr>
          <w:p w14:paraId="42119A61" w14:textId="77777777" w:rsidR="008A536C" w:rsidRPr="0057574E" w:rsidRDefault="008A536C" w:rsidP="00673090">
            <w:pPr>
              <w:tabs>
                <w:tab w:val="left" w:pos="6840"/>
              </w:tabs>
              <w:ind w:left="-108"/>
              <w:jc w:val="right"/>
              <w:rPr>
                <w:sz w:val="20"/>
                <w:szCs w:val="20"/>
              </w:rPr>
            </w:pPr>
            <w:r w:rsidRPr="0057574E">
              <w:rPr>
                <w:sz w:val="20"/>
                <w:szCs w:val="20"/>
              </w:rPr>
              <w:t>Jul-12</w:t>
            </w:r>
          </w:p>
        </w:tc>
        <w:tc>
          <w:tcPr>
            <w:tcW w:w="909" w:type="pct"/>
            <w:tcBorders>
              <w:top w:val="nil"/>
              <w:left w:val="single" w:sz="4" w:space="0" w:color="auto"/>
              <w:bottom w:val="nil"/>
              <w:right w:val="single" w:sz="4" w:space="0" w:color="auto"/>
            </w:tcBorders>
            <w:shd w:val="clear" w:color="auto" w:fill="FFFFFF" w:themeFill="background1"/>
          </w:tcPr>
          <w:p w14:paraId="385C5215" w14:textId="77777777" w:rsidR="008A536C" w:rsidRPr="0057574E" w:rsidRDefault="008A536C" w:rsidP="00673090">
            <w:pPr>
              <w:jc w:val="right"/>
              <w:rPr>
                <w:sz w:val="20"/>
                <w:szCs w:val="20"/>
              </w:rPr>
            </w:pPr>
            <w:r w:rsidRPr="0057574E">
              <w:rPr>
                <w:sz w:val="20"/>
                <w:szCs w:val="20"/>
              </w:rPr>
              <w:t>60,000</w:t>
            </w:r>
          </w:p>
        </w:tc>
      </w:tr>
      <w:tr w:rsidR="008A536C" w:rsidRPr="0057574E" w14:paraId="70EEF443" w14:textId="77777777" w:rsidTr="00673090">
        <w:trPr>
          <w:jc w:val="center"/>
        </w:trPr>
        <w:tc>
          <w:tcPr>
            <w:tcW w:w="3408" w:type="pct"/>
            <w:tcBorders>
              <w:top w:val="nil"/>
              <w:left w:val="single" w:sz="4" w:space="0" w:color="auto"/>
              <w:bottom w:val="nil"/>
              <w:right w:val="nil"/>
            </w:tcBorders>
            <w:shd w:val="clear" w:color="auto" w:fill="FFFFFF" w:themeFill="background1"/>
            <w:vAlign w:val="bottom"/>
          </w:tcPr>
          <w:p w14:paraId="640E91F3" w14:textId="77777777" w:rsidR="008A536C" w:rsidRPr="0057574E" w:rsidRDefault="008A536C" w:rsidP="00673090">
            <w:pPr>
              <w:ind w:left="5249" w:right="-198"/>
              <w:jc w:val="left"/>
              <w:rPr>
                <w:sz w:val="20"/>
                <w:szCs w:val="20"/>
              </w:rPr>
            </w:pPr>
            <w:r w:rsidRPr="0057574E">
              <w:rPr>
                <w:sz w:val="20"/>
                <w:szCs w:val="20"/>
              </w:rPr>
              <w:t>Phase VII:</w:t>
            </w:r>
          </w:p>
        </w:tc>
        <w:tc>
          <w:tcPr>
            <w:tcW w:w="683" w:type="pct"/>
            <w:tcBorders>
              <w:top w:val="nil"/>
              <w:left w:val="nil"/>
              <w:bottom w:val="nil"/>
              <w:right w:val="single" w:sz="4" w:space="0" w:color="auto"/>
            </w:tcBorders>
            <w:shd w:val="clear" w:color="auto" w:fill="FFFFFF" w:themeFill="background1"/>
            <w:vAlign w:val="bottom"/>
          </w:tcPr>
          <w:p w14:paraId="1E01FCE2" w14:textId="77777777" w:rsidR="008A536C" w:rsidRPr="0057574E" w:rsidRDefault="008A536C" w:rsidP="00673090">
            <w:pPr>
              <w:tabs>
                <w:tab w:val="left" w:pos="6840"/>
              </w:tabs>
              <w:ind w:left="-108"/>
              <w:jc w:val="right"/>
              <w:rPr>
                <w:sz w:val="20"/>
                <w:szCs w:val="20"/>
              </w:rPr>
            </w:pPr>
            <w:r w:rsidRPr="0057574E">
              <w:rPr>
                <w:sz w:val="20"/>
                <w:szCs w:val="20"/>
              </w:rPr>
              <w:t>May-14</w:t>
            </w:r>
          </w:p>
        </w:tc>
        <w:tc>
          <w:tcPr>
            <w:tcW w:w="909" w:type="pct"/>
            <w:tcBorders>
              <w:top w:val="nil"/>
              <w:left w:val="single" w:sz="4" w:space="0" w:color="auto"/>
              <w:bottom w:val="nil"/>
              <w:right w:val="single" w:sz="4" w:space="0" w:color="auto"/>
            </w:tcBorders>
            <w:shd w:val="clear" w:color="auto" w:fill="FFFFFF" w:themeFill="background1"/>
          </w:tcPr>
          <w:p w14:paraId="4D4F2944" w14:textId="77777777" w:rsidR="008A536C" w:rsidRPr="0057574E" w:rsidRDefault="008A536C" w:rsidP="00673090">
            <w:pPr>
              <w:jc w:val="right"/>
              <w:rPr>
                <w:sz w:val="20"/>
                <w:szCs w:val="20"/>
              </w:rPr>
            </w:pPr>
            <w:r w:rsidRPr="0057574E">
              <w:rPr>
                <w:sz w:val="20"/>
                <w:szCs w:val="20"/>
              </w:rPr>
              <w:t>60,000</w:t>
            </w:r>
          </w:p>
        </w:tc>
      </w:tr>
      <w:tr w:rsidR="008A536C" w:rsidRPr="0057574E" w14:paraId="44823651" w14:textId="77777777" w:rsidTr="00673090">
        <w:trPr>
          <w:jc w:val="center"/>
        </w:trPr>
        <w:tc>
          <w:tcPr>
            <w:tcW w:w="3408" w:type="pct"/>
            <w:tcBorders>
              <w:top w:val="nil"/>
              <w:left w:val="single" w:sz="4" w:space="0" w:color="auto"/>
              <w:bottom w:val="nil"/>
              <w:right w:val="nil"/>
            </w:tcBorders>
            <w:shd w:val="clear" w:color="auto" w:fill="FFFFFF" w:themeFill="background1"/>
            <w:vAlign w:val="bottom"/>
          </w:tcPr>
          <w:p w14:paraId="1A1D9106" w14:textId="77777777" w:rsidR="008A536C" w:rsidRPr="0057574E" w:rsidRDefault="008A536C" w:rsidP="00673090">
            <w:pPr>
              <w:ind w:left="5249" w:right="-198"/>
              <w:jc w:val="left"/>
              <w:rPr>
                <w:sz w:val="20"/>
                <w:szCs w:val="20"/>
              </w:rPr>
            </w:pPr>
            <w:r w:rsidRPr="0057574E">
              <w:rPr>
                <w:sz w:val="20"/>
                <w:szCs w:val="20"/>
              </w:rPr>
              <w:t>Phase VIII:</w:t>
            </w:r>
          </w:p>
        </w:tc>
        <w:tc>
          <w:tcPr>
            <w:tcW w:w="683" w:type="pct"/>
            <w:tcBorders>
              <w:top w:val="nil"/>
              <w:left w:val="nil"/>
              <w:bottom w:val="nil"/>
              <w:right w:val="single" w:sz="4" w:space="0" w:color="auto"/>
            </w:tcBorders>
            <w:shd w:val="clear" w:color="auto" w:fill="FFFFFF" w:themeFill="background1"/>
            <w:vAlign w:val="bottom"/>
          </w:tcPr>
          <w:p w14:paraId="7B514F32" w14:textId="77777777" w:rsidR="008A536C" w:rsidRPr="0057574E" w:rsidRDefault="008A536C" w:rsidP="00673090">
            <w:pPr>
              <w:tabs>
                <w:tab w:val="left" w:pos="6840"/>
              </w:tabs>
              <w:ind w:left="-108"/>
              <w:jc w:val="right"/>
              <w:rPr>
                <w:sz w:val="20"/>
                <w:szCs w:val="20"/>
              </w:rPr>
            </w:pPr>
            <w:r w:rsidRPr="0057574E">
              <w:rPr>
                <w:sz w:val="20"/>
                <w:szCs w:val="20"/>
              </w:rPr>
              <w:t>May-16</w:t>
            </w:r>
          </w:p>
        </w:tc>
        <w:tc>
          <w:tcPr>
            <w:tcW w:w="909" w:type="pct"/>
            <w:tcBorders>
              <w:top w:val="nil"/>
              <w:left w:val="single" w:sz="4" w:space="0" w:color="auto"/>
              <w:bottom w:val="nil"/>
              <w:right w:val="single" w:sz="4" w:space="0" w:color="auto"/>
            </w:tcBorders>
            <w:shd w:val="clear" w:color="auto" w:fill="FFFFFF" w:themeFill="background1"/>
          </w:tcPr>
          <w:p w14:paraId="79581DF5" w14:textId="77777777" w:rsidR="008A536C" w:rsidRPr="0057574E" w:rsidRDefault="008A536C" w:rsidP="00673090">
            <w:pPr>
              <w:jc w:val="right"/>
              <w:rPr>
                <w:sz w:val="20"/>
                <w:szCs w:val="20"/>
              </w:rPr>
            </w:pPr>
            <w:r w:rsidRPr="0057574E">
              <w:rPr>
                <w:sz w:val="20"/>
                <w:szCs w:val="20"/>
              </w:rPr>
              <w:t>85,000</w:t>
            </w:r>
          </w:p>
        </w:tc>
      </w:tr>
      <w:tr w:rsidR="008A536C" w:rsidRPr="0057574E" w14:paraId="27FD5077" w14:textId="77777777" w:rsidTr="00673090">
        <w:trPr>
          <w:jc w:val="center"/>
        </w:trPr>
        <w:tc>
          <w:tcPr>
            <w:tcW w:w="3408" w:type="pct"/>
            <w:tcBorders>
              <w:top w:val="nil"/>
              <w:left w:val="single" w:sz="4" w:space="0" w:color="auto"/>
              <w:bottom w:val="nil"/>
              <w:right w:val="nil"/>
            </w:tcBorders>
            <w:shd w:val="clear" w:color="auto" w:fill="FFFFFF" w:themeFill="background1"/>
            <w:vAlign w:val="bottom"/>
          </w:tcPr>
          <w:p w14:paraId="526A9412" w14:textId="77777777" w:rsidR="008A536C" w:rsidRPr="0057574E" w:rsidRDefault="008A536C" w:rsidP="00673090">
            <w:pPr>
              <w:ind w:left="5249" w:right="-198"/>
              <w:jc w:val="left"/>
              <w:rPr>
                <w:sz w:val="20"/>
                <w:szCs w:val="20"/>
              </w:rPr>
            </w:pPr>
            <w:r w:rsidRPr="0057574E">
              <w:rPr>
                <w:sz w:val="20"/>
                <w:szCs w:val="20"/>
              </w:rPr>
              <w:t>Phase IX:</w:t>
            </w:r>
          </w:p>
        </w:tc>
        <w:tc>
          <w:tcPr>
            <w:tcW w:w="683" w:type="pct"/>
            <w:tcBorders>
              <w:top w:val="nil"/>
              <w:left w:val="nil"/>
              <w:bottom w:val="nil"/>
              <w:right w:val="single" w:sz="4" w:space="0" w:color="auto"/>
            </w:tcBorders>
            <w:shd w:val="clear" w:color="auto" w:fill="FFFFFF" w:themeFill="background1"/>
            <w:vAlign w:val="bottom"/>
          </w:tcPr>
          <w:p w14:paraId="5DBF5DCA" w14:textId="77777777" w:rsidR="008A536C" w:rsidRPr="0057574E" w:rsidRDefault="008A536C" w:rsidP="00673090">
            <w:pPr>
              <w:tabs>
                <w:tab w:val="left" w:pos="6840"/>
              </w:tabs>
              <w:ind w:left="-108"/>
              <w:jc w:val="right"/>
              <w:rPr>
                <w:sz w:val="20"/>
                <w:szCs w:val="20"/>
              </w:rPr>
            </w:pPr>
            <w:r w:rsidRPr="0057574E">
              <w:rPr>
                <w:sz w:val="20"/>
                <w:szCs w:val="20"/>
              </w:rPr>
              <w:t>Jun-18</w:t>
            </w:r>
          </w:p>
        </w:tc>
        <w:tc>
          <w:tcPr>
            <w:tcW w:w="909" w:type="pct"/>
            <w:tcBorders>
              <w:top w:val="nil"/>
              <w:left w:val="single" w:sz="4" w:space="0" w:color="auto"/>
              <w:bottom w:val="nil"/>
              <w:right w:val="single" w:sz="4" w:space="0" w:color="auto"/>
            </w:tcBorders>
            <w:shd w:val="clear" w:color="auto" w:fill="FFFFFF" w:themeFill="background1"/>
          </w:tcPr>
          <w:p w14:paraId="117DF3C4" w14:textId="77777777" w:rsidR="008A536C" w:rsidRPr="0057574E" w:rsidRDefault="008A536C" w:rsidP="00673090">
            <w:pPr>
              <w:jc w:val="right"/>
              <w:rPr>
                <w:sz w:val="20"/>
                <w:szCs w:val="20"/>
              </w:rPr>
            </w:pPr>
            <w:r w:rsidRPr="0057574E">
              <w:rPr>
                <w:sz w:val="20"/>
                <w:szCs w:val="20"/>
              </w:rPr>
              <w:t>85,000</w:t>
            </w:r>
          </w:p>
        </w:tc>
      </w:tr>
      <w:tr w:rsidR="008A536C" w:rsidRPr="0057574E" w14:paraId="62B80D5D" w14:textId="77777777" w:rsidTr="00673090">
        <w:trPr>
          <w:jc w:val="center"/>
        </w:trPr>
        <w:tc>
          <w:tcPr>
            <w:tcW w:w="3408" w:type="pct"/>
            <w:tcBorders>
              <w:top w:val="nil"/>
              <w:left w:val="single" w:sz="4" w:space="0" w:color="auto"/>
              <w:bottom w:val="nil"/>
              <w:right w:val="nil"/>
            </w:tcBorders>
            <w:shd w:val="clear" w:color="auto" w:fill="FFFFFF" w:themeFill="background1"/>
            <w:vAlign w:val="bottom"/>
          </w:tcPr>
          <w:p w14:paraId="3C04A9CA" w14:textId="77777777" w:rsidR="008A536C" w:rsidRPr="0057574E" w:rsidRDefault="008A536C" w:rsidP="00673090">
            <w:pPr>
              <w:ind w:left="5249" w:right="-198"/>
              <w:jc w:val="left"/>
              <w:rPr>
                <w:sz w:val="20"/>
                <w:szCs w:val="20"/>
              </w:rPr>
            </w:pPr>
            <w:r w:rsidRPr="0057574E">
              <w:rPr>
                <w:sz w:val="20"/>
                <w:szCs w:val="20"/>
              </w:rPr>
              <w:t>Phase X:</w:t>
            </w:r>
          </w:p>
        </w:tc>
        <w:tc>
          <w:tcPr>
            <w:tcW w:w="683" w:type="pct"/>
            <w:tcBorders>
              <w:top w:val="nil"/>
              <w:left w:val="nil"/>
              <w:bottom w:val="nil"/>
              <w:right w:val="single" w:sz="4" w:space="0" w:color="auto"/>
            </w:tcBorders>
            <w:shd w:val="clear" w:color="auto" w:fill="FFFFFF" w:themeFill="background1"/>
            <w:vAlign w:val="bottom"/>
          </w:tcPr>
          <w:p w14:paraId="19F28BF1" w14:textId="77777777" w:rsidR="008A536C" w:rsidRPr="0057574E" w:rsidRDefault="008A536C" w:rsidP="00673090">
            <w:pPr>
              <w:tabs>
                <w:tab w:val="left" w:pos="6840"/>
              </w:tabs>
              <w:ind w:left="-108"/>
              <w:jc w:val="right"/>
              <w:rPr>
                <w:sz w:val="20"/>
                <w:szCs w:val="20"/>
              </w:rPr>
            </w:pPr>
            <w:r w:rsidRPr="0057574E">
              <w:rPr>
                <w:sz w:val="20"/>
                <w:szCs w:val="20"/>
              </w:rPr>
              <w:t>Jun-20</w:t>
            </w:r>
          </w:p>
        </w:tc>
        <w:tc>
          <w:tcPr>
            <w:tcW w:w="909" w:type="pct"/>
            <w:tcBorders>
              <w:top w:val="nil"/>
              <w:left w:val="single" w:sz="4" w:space="0" w:color="auto"/>
              <w:bottom w:val="nil"/>
              <w:right w:val="single" w:sz="4" w:space="0" w:color="auto"/>
            </w:tcBorders>
            <w:shd w:val="clear" w:color="auto" w:fill="FFFFFF" w:themeFill="background1"/>
          </w:tcPr>
          <w:p w14:paraId="08EF6310" w14:textId="77777777" w:rsidR="008A536C" w:rsidRPr="0057574E" w:rsidRDefault="008A536C" w:rsidP="00673090">
            <w:pPr>
              <w:jc w:val="right"/>
              <w:rPr>
                <w:sz w:val="20"/>
                <w:szCs w:val="20"/>
              </w:rPr>
            </w:pPr>
            <w:r w:rsidRPr="0057574E">
              <w:rPr>
                <w:sz w:val="20"/>
                <w:szCs w:val="20"/>
              </w:rPr>
              <w:t>85,000</w:t>
            </w:r>
          </w:p>
        </w:tc>
      </w:tr>
      <w:tr w:rsidR="008A536C" w:rsidRPr="0057574E" w14:paraId="62E691B8" w14:textId="77777777" w:rsidTr="00673090">
        <w:trPr>
          <w:jc w:val="center"/>
        </w:trPr>
        <w:tc>
          <w:tcPr>
            <w:tcW w:w="3408" w:type="pct"/>
            <w:tcBorders>
              <w:top w:val="nil"/>
              <w:left w:val="single" w:sz="4" w:space="0" w:color="auto"/>
              <w:bottom w:val="nil"/>
              <w:right w:val="nil"/>
            </w:tcBorders>
            <w:shd w:val="clear" w:color="auto" w:fill="FFFFFF" w:themeFill="background1"/>
            <w:vAlign w:val="bottom"/>
          </w:tcPr>
          <w:p w14:paraId="49E59D99" w14:textId="77777777" w:rsidR="008A536C" w:rsidRPr="0057574E" w:rsidRDefault="008A536C" w:rsidP="00673090">
            <w:pPr>
              <w:ind w:left="5249" w:right="-198"/>
              <w:jc w:val="left"/>
              <w:rPr>
                <w:sz w:val="20"/>
                <w:szCs w:val="20"/>
              </w:rPr>
            </w:pPr>
            <w:r w:rsidRPr="0057574E">
              <w:rPr>
                <w:sz w:val="20"/>
                <w:szCs w:val="20"/>
              </w:rPr>
              <w:t>Phase XI:</w:t>
            </w:r>
          </w:p>
        </w:tc>
        <w:tc>
          <w:tcPr>
            <w:tcW w:w="683" w:type="pct"/>
            <w:tcBorders>
              <w:top w:val="nil"/>
              <w:left w:val="nil"/>
              <w:bottom w:val="nil"/>
              <w:right w:val="single" w:sz="4" w:space="0" w:color="auto"/>
            </w:tcBorders>
            <w:shd w:val="clear" w:color="auto" w:fill="FFFFFF" w:themeFill="background1"/>
            <w:vAlign w:val="bottom"/>
          </w:tcPr>
          <w:p w14:paraId="08DBD73E" w14:textId="77777777" w:rsidR="008A536C" w:rsidRPr="0057574E" w:rsidRDefault="008A536C" w:rsidP="00673090">
            <w:pPr>
              <w:tabs>
                <w:tab w:val="left" w:pos="6840"/>
              </w:tabs>
              <w:ind w:left="-108"/>
              <w:jc w:val="right"/>
              <w:rPr>
                <w:sz w:val="20"/>
                <w:szCs w:val="20"/>
              </w:rPr>
            </w:pPr>
            <w:r w:rsidRPr="0057574E">
              <w:rPr>
                <w:sz w:val="20"/>
                <w:szCs w:val="20"/>
              </w:rPr>
              <w:t>Dec-22</w:t>
            </w:r>
          </w:p>
        </w:tc>
        <w:tc>
          <w:tcPr>
            <w:tcW w:w="909" w:type="pct"/>
            <w:tcBorders>
              <w:top w:val="nil"/>
              <w:left w:val="single" w:sz="4" w:space="0" w:color="auto"/>
              <w:bottom w:val="nil"/>
              <w:right w:val="single" w:sz="4" w:space="0" w:color="auto"/>
            </w:tcBorders>
            <w:shd w:val="clear" w:color="auto" w:fill="FFFFFF" w:themeFill="background1"/>
          </w:tcPr>
          <w:p w14:paraId="74DD2522" w14:textId="77777777" w:rsidR="008A536C" w:rsidRPr="0057574E" w:rsidRDefault="008A536C" w:rsidP="00673090">
            <w:pPr>
              <w:jc w:val="right"/>
              <w:rPr>
                <w:sz w:val="20"/>
                <w:szCs w:val="20"/>
              </w:rPr>
            </w:pPr>
            <w:r w:rsidRPr="0057574E">
              <w:rPr>
                <w:sz w:val="20"/>
                <w:szCs w:val="20"/>
              </w:rPr>
              <w:t>120,000</w:t>
            </w:r>
          </w:p>
        </w:tc>
      </w:tr>
      <w:tr w:rsidR="008A536C" w:rsidRPr="0057574E" w14:paraId="4FAD0179" w14:textId="77777777" w:rsidTr="00673090">
        <w:trPr>
          <w:jc w:val="center"/>
        </w:trPr>
        <w:tc>
          <w:tcPr>
            <w:tcW w:w="4091" w:type="pct"/>
            <w:gridSpan w:val="2"/>
            <w:tcBorders>
              <w:top w:val="nil"/>
              <w:left w:val="single" w:sz="4" w:space="0" w:color="auto"/>
              <w:bottom w:val="nil"/>
              <w:right w:val="single" w:sz="4" w:space="0" w:color="auto"/>
            </w:tcBorders>
            <w:shd w:val="clear" w:color="auto" w:fill="auto"/>
          </w:tcPr>
          <w:p w14:paraId="42713029" w14:textId="77777777" w:rsidR="008A536C" w:rsidRPr="0057574E" w:rsidRDefault="008A536C" w:rsidP="00673090">
            <w:pPr>
              <w:tabs>
                <w:tab w:val="right" w:pos="7560"/>
              </w:tabs>
              <w:ind w:left="6480" w:right="-108"/>
              <w:jc w:val="left"/>
              <w:rPr>
                <w:sz w:val="20"/>
                <w:szCs w:val="20"/>
              </w:rPr>
            </w:pPr>
            <w:r w:rsidRPr="0057574E">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0B517974" w14:textId="77777777" w:rsidR="008A536C" w:rsidRPr="0057574E" w:rsidRDefault="008A536C" w:rsidP="00673090">
            <w:pPr>
              <w:jc w:val="right"/>
              <w:rPr>
                <w:sz w:val="20"/>
                <w:szCs w:val="20"/>
              </w:rPr>
            </w:pPr>
            <w:r w:rsidRPr="0057574E">
              <w:rPr>
                <w:sz w:val="20"/>
                <w:szCs w:val="20"/>
              </w:rPr>
              <w:t>806,780</w:t>
            </w:r>
          </w:p>
        </w:tc>
      </w:tr>
      <w:tr w:rsidR="008A536C" w:rsidRPr="0057574E" w14:paraId="2AB5A7F3" w14:textId="77777777" w:rsidTr="00673090">
        <w:trPr>
          <w:jc w:val="center"/>
        </w:trPr>
        <w:tc>
          <w:tcPr>
            <w:tcW w:w="4091" w:type="pct"/>
            <w:gridSpan w:val="2"/>
            <w:shd w:val="clear" w:color="auto" w:fill="FFFFFF" w:themeFill="background1"/>
          </w:tcPr>
          <w:p w14:paraId="3B1E70D9" w14:textId="77777777" w:rsidR="008A536C" w:rsidRPr="0057574E" w:rsidRDefault="008A536C" w:rsidP="00673090">
            <w:pPr>
              <w:jc w:val="left"/>
              <w:rPr>
                <w:sz w:val="20"/>
                <w:szCs w:val="20"/>
              </w:rPr>
            </w:pPr>
            <w:r w:rsidRPr="0057574E">
              <w:rPr>
                <w:sz w:val="20"/>
                <w:szCs w:val="20"/>
              </w:rPr>
              <w:t>Amount requested for renewal (phase XII) (US $):</w:t>
            </w:r>
          </w:p>
        </w:tc>
        <w:tc>
          <w:tcPr>
            <w:tcW w:w="909" w:type="pct"/>
            <w:shd w:val="clear" w:color="auto" w:fill="auto"/>
          </w:tcPr>
          <w:p w14:paraId="19DC1245" w14:textId="77777777" w:rsidR="008A536C" w:rsidRPr="0057574E" w:rsidRDefault="008A536C" w:rsidP="00673090">
            <w:pPr>
              <w:jc w:val="right"/>
              <w:rPr>
                <w:sz w:val="20"/>
                <w:szCs w:val="20"/>
              </w:rPr>
            </w:pPr>
            <w:r w:rsidRPr="0057574E">
              <w:rPr>
                <w:sz w:val="20"/>
                <w:szCs w:val="20"/>
              </w:rPr>
              <w:t>180,000</w:t>
            </w:r>
          </w:p>
        </w:tc>
      </w:tr>
      <w:tr w:rsidR="008A536C" w:rsidRPr="0057574E" w14:paraId="508BDED5" w14:textId="77777777" w:rsidTr="00673090">
        <w:trPr>
          <w:jc w:val="center"/>
        </w:trPr>
        <w:tc>
          <w:tcPr>
            <w:tcW w:w="4091" w:type="pct"/>
            <w:gridSpan w:val="2"/>
          </w:tcPr>
          <w:p w14:paraId="15F8E8AD" w14:textId="77777777" w:rsidR="008A536C" w:rsidRPr="0057574E" w:rsidRDefault="008A536C" w:rsidP="00673090">
            <w:pPr>
              <w:jc w:val="left"/>
              <w:rPr>
                <w:sz w:val="20"/>
                <w:szCs w:val="20"/>
              </w:rPr>
            </w:pPr>
            <w:r w:rsidRPr="0057574E">
              <w:rPr>
                <w:sz w:val="20"/>
                <w:szCs w:val="20"/>
              </w:rPr>
              <w:t xml:space="preserve">Amount recommended for approval for phase XII (US $): </w:t>
            </w:r>
          </w:p>
        </w:tc>
        <w:tc>
          <w:tcPr>
            <w:tcW w:w="909" w:type="pct"/>
            <w:shd w:val="clear" w:color="auto" w:fill="auto"/>
          </w:tcPr>
          <w:p w14:paraId="0902EEB2" w14:textId="77777777" w:rsidR="008A536C" w:rsidRPr="0057574E" w:rsidRDefault="008A536C" w:rsidP="00673090">
            <w:pPr>
              <w:jc w:val="right"/>
              <w:rPr>
                <w:sz w:val="20"/>
                <w:szCs w:val="20"/>
              </w:rPr>
            </w:pPr>
            <w:r w:rsidRPr="0057574E">
              <w:rPr>
                <w:sz w:val="20"/>
                <w:szCs w:val="20"/>
              </w:rPr>
              <w:t>180,000</w:t>
            </w:r>
          </w:p>
        </w:tc>
      </w:tr>
      <w:tr w:rsidR="008A536C" w:rsidRPr="0057574E" w14:paraId="5674E1D3" w14:textId="77777777" w:rsidTr="00673090">
        <w:trPr>
          <w:jc w:val="center"/>
        </w:trPr>
        <w:tc>
          <w:tcPr>
            <w:tcW w:w="4091" w:type="pct"/>
            <w:gridSpan w:val="2"/>
          </w:tcPr>
          <w:p w14:paraId="20F065C0" w14:textId="77777777" w:rsidR="008A536C" w:rsidRPr="0057574E" w:rsidRDefault="008A536C" w:rsidP="00673090">
            <w:pPr>
              <w:jc w:val="left"/>
              <w:rPr>
                <w:sz w:val="20"/>
                <w:szCs w:val="20"/>
              </w:rPr>
            </w:pPr>
            <w:r w:rsidRPr="0057574E">
              <w:rPr>
                <w:sz w:val="20"/>
                <w:szCs w:val="20"/>
              </w:rPr>
              <w:t>Agency support costs (US $):</w:t>
            </w:r>
          </w:p>
        </w:tc>
        <w:tc>
          <w:tcPr>
            <w:tcW w:w="909" w:type="pct"/>
            <w:shd w:val="clear" w:color="auto" w:fill="auto"/>
          </w:tcPr>
          <w:p w14:paraId="417C3E75" w14:textId="77777777" w:rsidR="008A536C" w:rsidRPr="0057574E" w:rsidRDefault="008A536C" w:rsidP="00673090">
            <w:pPr>
              <w:jc w:val="right"/>
              <w:rPr>
                <w:sz w:val="20"/>
                <w:szCs w:val="20"/>
              </w:rPr>
            </w:pPr>
            <w:r w:rsidRPr="0057574E">
              <w:rPr>
                <w:sz w:val="20"/>
                <w:szCs w:val="20"/>
              </w:rPr>
              <w:t>0</w:t>
            </w:r>
          </w:p>
        </w:tc>
      </w:tr>
      <w:tr w:rsidR="008A536C" w:rsidRPr="0057574E" w14:paraId="5D9343AD" w14:textId="77777777" w:rsidTr="00673090">
        <w:trPr>
          <w:jc w:val="center"/>
        </w:trPr>
        <w:tc>
          <w:tcPr>
            <w:tcW w:w="4091" w:type="pct"/>
            <w:gridSpan w:val="2"/>
          </w:tcPr>
          <w:p w14:paraId="5D0834E4" w14:textId="77777777" w:rsidR="008A536C" w:rsidRPr="0057574E" w:rsidRDefault="008A536C" w:rsidP="00673090">
            <w:pPr>
              <w:jc w:val="left"/>
              <w:rPr>
                <w:sz w:val="20"/>
                <w:szCs w:val="20"/>
              </w:rPr>
            </w:pPr>
            <w:r w:rsidRPr="0057574E">
              <w:rPr>
                <w:sz w:val="20"/>
                <w:szCs w:val="20"/>
              </w:rPr>
              <w:t>Total cost of institutional strengthening phase XII to the Multilateral Fund (US $):</w:t>
            </w:r>
          </w:p>
        </w:tc>
        <w:tc>
          <w:tcPr>
            <w:tcW w:w="909" w:type="pct"/>
            <w:shd w:val="clear" w:color="auto" w:fill="auto"/>
          </w:tcPr>
          <w:p w14:paraId="1EE1F57B" w14:textId="77777777" w:rsidR="008A536C" w:rsidRPr="0057574E" w:rsidRDefault="008A536C" w:rsidP="00673090">
            <w:pPr>
              <w:jc w:val="right"/>
              <w:rPr>
                <w:sz w:val="20"/>
                <w:szCs w:val="20"/>
              </w:rPr>
            </w:pPr>
            <w:r w:rsidRPr="0057574E">
              <w:rPr>
                <w:sz w:val="20"/>
                <w:szCs w:val="20"/>
              </w:rPr>
              <w:t>180,000</w:t>
            </w:r>
          </w:p>
        </w:tc>
      </w:tr>
      <w:tr w:rsidR="008A536C" w:rsidRPr="0057574E" w14:paraId="1BAFEB7B" w14:textId="77777777" w:rsidTr="00673090">
        <w:trPr>
          <w:jc w:val="center"/>
        </w:trPr>
        <w:tc>
          <w:tcPr>
            <w:tcW w:w="4091" w:type="pct"/>
            <w:gridSpan w:val="2"/>
          </w:tcPr>
          <w:p w14:paraId="75983570" w14:textId="77777777" w:rsidR="008A536C" w:rsidRPr="0057574E" w:rsidRDefault="008A536C" w:rsidP="00673090">
            <w:pPr>
              <w:jc w:val="left"/>
              <w:rPr>
                <w:sz w:val="20"/>
                <w:szCs w:val="20"/>
              </w:rPr>
            </w:pPr>
            <w:r w:rsidRPr="0057574E">
              <w:rPr>
                <w:sz w:val="20"/>
                <w:szCs w:val="20"/>
              </w:rPr>
              <w:t>Date of approval of country programme:</w:t>
            </w:r>
          </w:p>
        </w:tc>
        <w:tc>
          <w:tcPr>
            <w:tcW w:w="909" w:type="pct"/>
            <w:shd w:val="clear" w:color="auto" w:fill="FFFFFF" w:themeFill="background1"/>
          </w:tcPr>
          <w:p w14:paraId="6B46F19C" w14:textId="77777777" w:rsidR="008A536C" w:rsidRPr="0057574E" w:rsidRDefault="008A536C" w:rsidP="00673090">
            <w:pPr>
              <w:jc w:val="right"/>
              <w:rPr>
                <w:sz w:val="20"/>
                <w:szCs w:val="20"/>
              </w:rPr>
            </w:pPr>
            <w:r w:rsidRPr="0057574E">
              <w:rPr>
                <w:sz w:val="20"/>
                <w:szCs w:val="20"/>
              </w:rPr>
              <w:t>2001</w:t>
            </w:r>
          </w:p>
        </w:tc>
      </w:tr>
      <w:tr w:rsidR="008A536C" w:rsidRPr="0057574E" w14:paraId="66D04460" w14:textId="77777777" w:rsidTr="00673090">
        <w:trPr>
          <w:jc w:val="center"/>
        </w:trPr>
        <w:tc>
          <w:tcPr>
            <w:tcW w:w="4091" w:type="pct"/>
            <w:gridSpan w:val="2"/>
            <w:tcBorders>
              <w:bottom w:val="single" w:sz="4" w:space="0" w:color="auto"/>
            </w:tcBorders>
          </w:tcPr>
          <w:p w14:paraId="46E98043" w14:textId="77777777" w:rsidR="008A536C" w:rsidRPr="0057574E" w:rsidRDefault="008A536C" w:rsidP="00673090">
            <w:pPr>
              <w:jc w:val="left"/>
              <w:rPr>
                <w:sz w:val="20"/>
                <w:szCs w:val="20"/>
              </w:rPr>
            </w:pPr>
            <w:r w:rsidRPr="0057574E">
              <w:rPr>
                <w:sz w:val="20"/>
                <w:szCs w:val="20"/>
              </w:rPr>
              <w:t>Date of approval of HCFC phase-out management plan:</w:t>
            </w:r>
          </w:p>
        </w:tc>
        <w:tc>
          <w:tcPr>
            <w:tcW w:w="909" w:type="pct"/>
            <w:tcBorders>
              <w:bottom w:val="single" w:sz="4" w:space="0" w:color="auto"/>
            </w:tcBorders>
            <w:shd w:val="clear" w:color="auto" w:fill="FFFFFF" w:themeFill="background1"/>
          </w:tcPr>
          <w:p w14:paraId="06EA551F" w14:textId="77777777" w:rsidR="008A536C" w:rsidRPr="0057574E" w:rsidRDefault="008A536C" w:rsidP="00673090">
            <w:pPr>
              <w:jc w:val="right"/>
              <w:rPr>
                <w:sz w:val="20"/>
                <w:szCs w:val="20"/>
              </w:rPr>
            </w:pPr>
            <w:r w:rsidRPr="0057574E">
              <w:rPr>
                <w:sz w:val="20"/>
                <w:szCs w:val="20"/>
              </w:rPr>
              <w:t>2011</w:t>
            </w:r>
          </w:p>
        </w:tc>
      </w:tr>
      <w:tr w:rsidR="008A536C" w:rsidRPr="0057574E" w14:paraId="4C758115" w14:textId="77777777" w:rsidTr="00673090">
        <w:trPr>
          <w:jc w:val="center"/>
        </w:trPr>
        <w:tc>
          <w:tcPr>
            <w:tcW w:w="4091" w:type="pct"/>
            <w:gridSpan w:val="2"/>
            <w:tcBorders>
              <w:top w:val="single" w:sz="4" w:space="0" w:color="auto"/>
              <w:left w:val="single" w:sz="4" w:space="0" w:color="auto"/>
              <w:bottom w:val="nil"/>
              <w:right w:val="single" w:sz="4" w:space="0" w:color="auto"/>
            </w:tcBorders>
          </w:tcPr>
          <w:p w14:paraId="5EDC06F7" w14:textId="77777777" w:rsidR="008A536C" w:rsidRPr="0057574E" w:rsidRDefault="008A536C" w:rsidP="00673090">
            <w:pPr>
              <w:spacing w:before="20"/>
              <w:jc w:val="left"/>
              <w:rPr>
                <w:sz w:val="20"/>
                <w:szCs w:val="20"/>
              </w:rPr>
            </w:pPr>
            <w:r w:rsidRPr="0057574E">
              <w:rPr>
                <w:sz w:val="20"/>
                <w:szCs w:val="20"/>
              </w:rPr>
              <w:t>Baseline consumption of controlled substances (ODP tonnes/CO</w:t>
            </w:r>
            <w:r w:rsidRPr="0057574E">
              <w:rPr>
                <w:sz w:val="20"/>
                <w:szCs w:val="20"/>
                <w:vertAlign w:val="subscript"/>
              </w:rPr>
              <w:t>2</w:t>
            </w:r>
            <w:r w:rsidRPr="0057574E">
              <w:rPr>
                <w:sz w:val="20"/>
                <w:szCs w:val="20"/>
              </w:rPr>
              <w:t>-eq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3A0427BE" w14:textId="77777777" w:rsidR="008A536C" w:rsidRPr="0057574E" w:rsidRDefault="008A536C" w:rsidP="00673090">
            <w:pPr>
              <w:jc w:val="right"/>
              <w:rPr>
                <w:sz w:val="20"/>
                <w:szCs w:val="20"/>
              </w:rPr>
            </w:pPr>
          </w:p>
        </w:tc>
      </w:tr>
      <w:tr w:rsidR="008A536C" w:rsidRPr="0057574E" w14:paraId="45C5D1A3" w14:textId="77777777" w:rsidTr="00673090">
        <w:trPr>
          <w:jc w:val="center"/>
        </w:trPr>
        <w:tc>
          <w:tcPr>
            <w:tcW w:w="4091" w:type="pct"/>
            <w:gridSpan w:val="2"/>
            <w:tcBorders>
              <w:top w:val="nil"/>
              <w:left w:val="single" w:sz="4" w:space="0" w:color="auto"/>
              <w:bottom w:val="nil"/>
              <w:right w:val="single" w:sz="4" w:space="0" w:color="auto"/>
            </w:tcBorders>
          </w:tcPr>
          <w:p w14:paraId="52E5F365" w14:textId="77777777" w:rsidR="008A536C" w:rsidRPr="0057574E" w:rsidRDefault="008A536C" w:rsidP="00673090">
            <w:pPr>
              <w:ind w:left="340" w:hanging="340"/>
              <w:jc w:val="left"/>
              <w:rPr>
                <w:sz w:val="20"/>
                <w:szCs w:val="20"/>
              </w:rPr>
            </w:pPr>
            <w:r w:rsidRPr="0057574E">
              <w:rPr>
                <w:sz w:val="20"/>
                <w:szCs w:val="20"/>
              </w:rPr>
              <w:t>(a)</w:t>
            </w:r>
            <w:r w:rsidRPr="0057574E">
              <w:rPr>
                <w:sz w:val="20"/>
                <w:szCs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5AB751B1" w14:textId="77777777" w:rsidR="008A536C" w:rsidRPr="0057574E" w:rsidRDefault="008A536C" w:rsidP="00673090">
            <w:pPr>
              <w:jc w:val="right"/>
              <w:rPr>
                <w:sz w:val="20"/>
                <w:szCs w:val="20"/>
              </w:rPr>
            </w:pPr>
            <w:r w:rsidRPr="0057574E">
              <w:rPr>
                <w:sz w:val="20"/>
                <w:szCs w:val="20"/>
              </w:rPr>
              <w:t>0.0</w:t>
            </w:r>
          </w:p>
        </w:tc>
      </w:tr>
      <w:tr w:rsidR="008A536C" w:rsidRPr="0057574E" w14:paraId="45DD2978" w14:textId="77777777" w:rsidTr="00673090">
        <w:trPr>
          <w:jc w:val="center"/>
        </w:trPr>
        <w:tc>
          <w:tcPr>
            <w:tcW w:w="4091" w:type="pct"/>
            <w:gridSpan w:val="2"/>
            <w:tcBorders>
              <w:top w:val="nil"/>
              <w:left w:val="single" w:sz="4" w:space="0" w:color="auto"/>
              <w:bottom w:val="nil"/>
              <w:right w:val="single" w:sz="4" w:space="0" w:color="auto"/>
            </w:tcBorders>
          </w:tcPr>
          <w:p w14:paraId="510827FD" w14:textId="77777777" w:rsidR="008A536C" w:rsidRPr="0057574E" w:rsidRDefault="008A536C" w:rsidP="00673090">
            <w:pPr>
              <w:spacing w:after="20"/>
              <w:ind w:left="340" w:hanging="340"/>
              <w:jc w:val="left"/>
              <w:rPr>
                <w:sz w:val="20"/>
                <w:szCs w:val="20"/>
              </w:rPr>
            </w:pPr>
            <w:r w:rsidRPr="0057574E">
              <w:rPr>
                <w:sz w:val="20"/>
                <w:szCs w:val="20"/>
              </w:rPr>
              <w:t>(b)</w:t>
            </w:r>
            <w:r w:rsidRPr="0057574E">
              <w:rPr>
                <w:sz w:val="20"/>
                <w:szCs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40F30394" w14:textId="77777777" w:rsidR="008A536C" w:rsidRPr="0057574E" w:rsidRDefault="008A536C" w:rsidP="00673090">
            <w:pPr>
              <w:jc w:val="right"/>
              <w:rPr>
                <w:sz w:val="20"/>
                <w:szCs w:val="20"/>
              </w:rPr>
            </w:pPr>
            <w:r w:rsidRPr="0057574E">
              <w:rPr>
                <w:sz w:val="20"/>
                <w:szCs w:val="20"/>
              </w:rPr>
              <w:t>2.3</w:t>
            </w:r>
          </w:p>
        </w:tc>
      </w:tr>
      <w:tr w:rsidR="008A536C" w:rsidRPr="0057574E" w14:paraId="4F625A07" w14:textId="77777777" w:rsidTr="00673090">
        <w:trPr>
          <w:jc w:val="center"/>
        </w:trPr>
        <w:tc>
          <w:tcPr>
            <w:tcW w:w="4091" w:type="pct"/>
            <w:gridSpan w:val="2"/>
            <w:tcBorders>
              <w:top w:val="nil"/>
              <w:left w:val="single" w:sz="4" w:space="0" w:color="auto"/>
              <w:bottom w:val="nil"/>
              <w:right w:val="single" w:sz="4" w:space="0" w:color="auto"/>
            </w:tcBorders>
          </w:tcPr>
          <w:p w14:paraId="508CBF3A" w14:textId="77777777" w:rsidR="008A536C" w:rsidRPr="0057574E" w:rsidRDefault="008A536C" w:rsidP="00673090">
            <w:pPr>
              <w:spacing w:after="20"/>
              <w:ind w:left="340" w:hanging="340"/>
              <w:jc w:val="left"/>
              <w:rPr>
                <w:sz w:val="20"/>
                <w:szCs w:val="20"/>
              </w:rPr>
            </w:pPr>
            <w:r w:rsidRPr="0057574E">
              <w:rPr>
                <w:sz w:val="20"/>
                <w:szCs w:val="20"/>
              </w:rPr>
              <w:t>(c)</w:t>
            </w:r>
            <w:r w:rsidRPr="0057574E">
              <w:rPr>
                <w:sz w:val="20"/>
                <w:szCs w:val="20"/>
              </w:rPr>
              <w:tab/>
              <w:t>Annex E (methyl bromide) (average 1995-1998)</w:t>
            </w:r>
          </w:p>
        </w:tc>
        <w:tc>
          <w:tcPr>
            <w:tcW w:w="909" w:type="pct"/>
            <w:tcBorders>
              <w:top w:val="nil"/>
              <w:left w:val="single" w:sz="4" w:space="0" w:color="auto"/>
              <w:bottom w:val="nil"/>
              <w:right w:val="single" w:sz="4" w:space="0" w:color="auto"/>
            </w:tcBorders>
            <w:shd w:val="clear" w:color="auto" w:fill="FFFFFF" w:themeFill="background1"/>
            <w:vAlign w:val="bottom"/>
          </w:tcPr>
          <w:p w14:paraId="4290FDB8" w14:textId="77777777" w:rsidR="008A536C" w:rsidRPr="0057574E" w:rsidRDefault="008A536C" w:rsidP="00673090">
            <w:pPr>
              <w:jc w:val="right"/>
              <w:rPr>
                <w:sz w:val="20"/>
                <w:szCs w:val="20"/>
              </w:rPr>
            </w:pPr>
            <w:r w:rsidRPr="0057574E">
              <w:rPr>
                <w:sz w:val="20"/>
                <w:szCs w:val="20"/>
              </w:rPr>
              <w:t>0.0</w:t>
            </w:r>
          </w:p>
        </w:tc>
      </w:tr>
      <w:tr w:rsidR="008A536C" w:rsidRPr="0057574E" w14:paraId="4890CBC7" w14:textId="77777777" w:rsidTr="00673090">
        <w:trPr>
          <w:jc w:val="center"/>
        </w:trPr>
        <w:tc>
          <w:tcPr>
            <w:tcW w:w="4091" w:type="pct"/>
            <w:gridSpan w:val="2"/>
            <w:tcBorders>
              <w:top w:val="nil"/>
              <w:left w:val="single" w:sz="4" w:space="0" w:color="auto"/>
              <w:bottom w:val="single" w:sz="4" w:space="0" w:color="auto"/>
              <w:right w:val="single" w:sz="4" w:space="0" w:color="auto"/>
            </w:tcBorders>
          </w:tcPr>
          <w:p w14:paraId="0B24A4C0" w14:textId="77777777" w:rsidR="008A536C" w:rsidRPr="0057574E" w:rsidRDefault="008A536C" w:rsidP="00673090">
            <w:pPr>
              <w:spacing w:after="20"/>
              <w:ind w:left="340" w:hanging="340"/>
              <w:jc w:val="left"/>
              <w:rPr>
                <w:sz w:val="20"/>
                <w:szCs w:val="20"/>
              </w:rPr>
            </w:pPr>
            <w:r w:rsidRPr="0057574E">
              <w:rPr>
                <w:sz w:val="20"/>
                <w:szCs w:val="20"/>
              </w:rPr>
              <w:t>(d)</w:t>
            </w:r>
            <w:r w:rsidRPr="0057574E">
              <w:rPr>
                <w:sz w:val="20"/>
                <w:szCs w:val="20"/>
              </w:rPr>
              <w:tab/>
              <w:t>Annex F (HFCs) (average 2020-2022 plus 65% of HCFC baseline)</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17D103F0" w14:textId="77777777" w:rsidR="008A536C" w:rsidRPr="0057574E" w:rsidRDefault="008A536C" w:rsidP="00673090">
            <w:pPr>
              <w:jc w:val="right"/>
              <w:rPr>
                <w:sz w:val="20"/>
                <w:szCs w:val="20"/>
              </w:rPr>
            </w:pPr>
            <w:r w:rsidRPr="0057574E">
              <w:rPr>
                <w:sz w:val="20"/>
                <w:szCs w:val="20"/>
              </w:rPr>
              <w:t>324,226</w:t>
            </w:r>
          </w:p>
        </w:tc>
      </w:tr>
      <w:tr w:rsidR="008A536C" w:rsidRPr="0057574E" w14:paraId="2CAA1F4C" w14:textId="77777777" w:rsidTr="00673090">
        <w:trPr>
          <w:jc w:val="center"/>
        </w:trPr>
        <w:tc>
          <w:tcPr>
            <w:tcW w:w="4091" w:type="pct"/>
            <w:gridSpan w:val="2"/>
            <w:tcBorders>
              <w:top w:val="single" w:sz="4" w:space="0" w:color="auto"/>
              <w:left w:val="single" w:sz="4" w:space="0" w:color="auto"/>
              <w:bottom w:val="nil"/>
              <w:right w:val="single" w:sz="4" w:space="0" w:color="auto"/>
            </w:tcBorders>
          </w:tcPr>
          <w:p w14:paraId="75E676F8" w14:textId="77777777" w:rsidR="008A536C" w:rsidRPr="0057574E" w:rsidRDefault="008A536C" w:rsidP="00673090">
            <w:pPr>
              <w:spacing w:before="20"/>
              <w:jc w:val="left"/>
              <w:rPr>
                <w:sz w:val="20"/>
                <w:szCs w:val="20"/>
              </w:rPr>
            </w:pPr>
            <w:r w:rsidRPr="0057574E">
              <w:rPr>
                <w:sz w:val="20"/>
                <w:szCs w:val="20"/>
              </w:rPr>
              <w:t>Latest reported ODS consumption (2022)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256EF498" w14:textId="77777777" w:rsidR="008A536C" w:rsidRPr="0057574E" w:rsidRDefault="008A536C" w:rsidP="00673090">
            <w:pPr>
              <w:spacing w:before="20"/>
              <w:jc w:val="right"/>
              <w:rPr>
                <w:sz w:val="20"/>
                <w:szCs w:val="20"/>
              </w:rPr>
            </w:pPr>
          </w:p>
        </w:tc>
      </w:tr>
      <w:tr w:rsidR="008A536C" w:rsidRPr="0057574E" w14:paraId="5C9366B3" w14:textId="77777777" w:rsidTr="00673090">
        <w:trPr>
          <w:jc w:val="center"/>
        </w:trPr>
        <w:tc>
          <w:tcPr>
            <w:tcW w:w="4091" w:type="pct"/>
            <w:gridSpan w:val="2"/>
            <w:tcBorders>
              <w:top w:val="nil"/>
              <w:left w:val="single" w:sz="4" w:space="0" w:color="auto"/>
              <w:bottom w:val="nil"/>
              <w:right w:val="single" w:sz="4" w:space="0" w:color="auto"/>
            </w:tcBorders>
          </w:tcPr>
          <w:p w14:paraId="157F634E" w14:textId="77777777" w:rsidR="008A536C" w:rsidRPr="0057574E" w:rsidRDefault="008A536C" w:rsidP="00673090">
            <w:pPr>
              <w:ind w:left="340" w:hanging="340"/>
              <w:jc w:val="left"/>
              <w:rPr>
                <w:sz w:val="20"/>
                <w:szCs w:val="20"/>
              </w:rPr>
            </w:pPr>
            <w:r w:rsidRPr="0057574E">
              <w:rPr>
                <w:sz w:val="20"/>
                <w:szCs w:val="20"/>
              </w:rPr>
              <w:t>(a)</w:t>
            </w:r>
            <w:r w:rsidRPr="0057574E">
              <w:rPr>
                <w:sz w:val="20"/>
                <w:szCs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53115FC2" w14:textId="77777777" w:rsidR="008A536C" w:rsidRPr="0057574E" w:rsidRDefault="008A536C" w:rsidP="00673090">
            <w:pPr>
              <w:jc w:val="right"/>
              <w:rPr>
                <w:sz w:val="20"/>
                <w:szCs w:val="20"/>
              </w:rPr>
            </w:pPr>
            <w:r w:rsidRPr="0057574E">
              <w:rPr>
                <w:sz w:val="20"/>
                <w:szCs w:val="20"/>
              </w:rPr>
              <w:t>0.00</w:t>
            </w:r>
          </w:p>
        </w:tc>
      </w:tr>
      <w:tr w:rsidR="008A536C" w:rsidRPr="0057574E" w14:paraId="6480A8DD" w14:textId="77777777" w:rsidTr="00673090">
        <w:trPr>
          <w:jc w:val="center"/>
        </w:trPr>
        <w:tc>
          <w:tcPr>
            <w:tcW w:w="4091" w:type="pct"/>
            <w:gridSpan w:val="2"/>
            <w:tcBorders>
              <w:top w:val="nil"/>
              <w:left w:val="single" w:sz="4" w:space="0" w:color="auto"/>
              <w:bottom w:val="nil"/>
              <w:right w:val="single" w:sz="4" w:space="0" w:color="auto"/>
            </w:tcBorders>
          </w:tcPr>
          <w:p w14:paraId="1DD7B6F9" w14:textId="77777777" w:rsidR="008A536C" w:rsidRPr="0057574E" w:rsidRDefault="008A536C" w:rsidP="00673090">
            <w:pPr>
              <w:ind w:left="340" w:hanging="340"/>
              <w:jc w:val="left"/>
              <w:rPr>
                <w:sz w:val="20"/>
                <w:szCs w:val="20"/>
              </w:rPr>
            </w:pPr>
            <w:r w:rsidRPr="0057574E">
              <w:rPr>
                <w:sz w:val="20"/>
                <w:szCs w:val="20"/>
              </w:rPr>
              <w:t>(b)</w:t>
            </w:r>
            <w:r w:rsidRPr="0057574E">
              <w:rPr>
                <w:sz w:val="20"/>
                <w:szCs w:val="20"/>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77932F0B" w14:textId="77777777" w:rsidR="008A536C" w:rsidRPr="0057574E" w:rsidRDefault="008A536C" w:rsidP="00673090">
            <w:pPr>
              <w:jc w:val="right"/>
              <w:rPr>
                <w:sz w:val="20"/>
                <w:szCs w:val="20"/>
              </w:rPr>
            </w:pPr>
            <w:r w:rsidRPr="0057574E">
              <w:rPr>
                <w:sz w:val="20"/>
                <w:szCs w:val="20"/>
              </w:rPr>
              <w:t>1.43</w:t>
            </w:r>
          </w:p>
        </w:tc>
      </w:tr>
      <w:tr w:rsidR="008A536C" w:rsidRPr="0057574E" w14:paraId="05B3CF4A" w14:textId="77777777" w:rsidTr="00673090">
        <w:trPr>
          <w:jc w:val="center"/>
        </w:trPr>
        <w:tc>
          <w:tcPr>
            <w:tcW w:w="4091" w:type="pct"/>
            <w:gridSpan w:val="2"/>
            <w:tcBorders>
              <w:top w:val="nil"/>
              <w:left w:val="single" w:sz="4" w:space="0" w:color="auto"/>
              <w:bottom w:val="nil"/>
              <w:right w:val="single" w:sz="4" w:space="0" w:color="auto"/>
            </w:tcBorders>
          </w:tcPr>
          <w:p w14:paraId="36DB0778" w14:textId="77777777" w:rsidR="008A536C" w:rsidRPr="0057574E" w:rsidRDefault="008A536C" w:rsidP="00673090">
            <w:pPr>
              <w:ind w:left="340" w:hanging="340"/>
              <w:jc w:val="left"/>
              <w:rPr>
                <w:sz w:val="20"/>
                <w:szCs w:val="20"/>
              </w:rPr>
            </w:pPr>
            <w:r w:rsidRPr="0057574E">
              <w:rPr>
                <w:sz w:val="20"/>
                <w:szCs w:val="20"/>
              </w:rPr>
              <w:t>(c)</w:t>
            </w:r>
            <w:r w:rsidRPr="0057574E">
              <w:rPr>
                <w:sz w:val="20"/>
                <w:szCs w:val="20"/>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0BBA50A0" w14:textId="77777777" w:rsidR="008A536C" w:rsidRPr="0057574E" w:rsidRDefault="008A536C" w:rsidP="00673090">
            <w:pPr>
              <w:jc w:val="right"/>
              <w:rPr>
                <w:sz w:val="20"/>
                <w:szCs w:val="20"/>
              </w:rPr>
            </w:pPr>
            <w:r w:rsidRPr="0057574E">
              <w:rPr>
                <w:sz w:val="20"/>
                <w:szCs w:val="20"/>
              </w:rPr>
              <w:t>0.00</w:t>
            </w:r>
          </w:p>
        </w:tc>
      </w:tr>
      <w:tr w:rsidR="008A536C" w:rsidRPr="0057574E" w14:paraId="67182F75" w14:textId="77777777" w:rsidTr="00673090">
        <w:trPr>
          <w:jc w:val="center"/>
        </w:trPr>
        <w:tc>
          <w:tcPr>
            <w:tcW w:w="4091" w:type="pct"/>
            <w:gridSpan w:val="2"/>
            <w:tcBorders>
              <w:top w:val="nil"/>
              <w:left w:val="single" w:sz="4" w:space="0" w:color="auto"/>
              <w:bottom w:val="nil"/>
              <w:right w:val="single" w:sz="4" w:space="0" w:color="auto"/>
            </w:tcBorders>
          </w:tcPr>
          <w:p w14:paraId="5E23F018" w14:textId="77777777" w:rsidR="008A536C" w:rsidRPr="0057574E" w:rsidRDefault="008A536C" w:rsidP="00673090">
            <w:pPr>
              <w:tabs>
                <w:tab w:val="right" w:pos="7560"/>
              </w:tabs>
              <w:ind w:left="6480" w:right="-108"/>
              <w:jc w:val="left"/>
              <w:rPr>
                <w:sz w:val="20"/>
                <w:szCs w:val="20"/>
              </w:rPr>
            </w:pPr>
            <w:r w:rsidRPr="0057574E">
              <w:rPr>
                <w:sz w:val="20"/>
                <w:szCs w:val="20"/>
              </w:rPr>
              <w:tab/>
              <w:t>Total:</w:t>
            </w:r>
          </w:p>
        </w:tc>
        <w:tc>
          <w:tcPr>
            <w:tcW w:w="909" w:type="pct"/>
            <w:tcBorders>
              <w:top w:val="nil"/>
              <w:left w:val="single" w:sz="4" w:space="0" w:color="auto"/>
              <w:bottom w:val="nil"/>
              <w:right w:val="single" w:sz="4" w:space="0" w:color="auto"/>
            </w:tcBorders>
            <w:shd w:val="clear" w:color="auto" w:fill="FFFFFF" w:themeFill="background1"/>
            <w:vAlign w:val="bottom"/>
          </w:tcPr>
          <w:p w14:paraId="23BEBAFD" w14:textId="77777777" w:rsidR="008A536C" w:rsidRPr="0057574E" w:rsidRDefault="008A536C" w:rsidP="00673090">
            <w:pPr>
              <w:jc w:val="right"/>
              <w:rPr>
                <w:sz w:val="20"/>
                <w:szCs w:val="20"/>
              </w:rPr>
            </w:pPr>
            <w:r w:rsidRPr="0057574E">
              <w:rPr>
                <w:sz w:val="20"/>
                <w:szCs w:val="20"/>
              </w:rPr>
              <w:t>1.43</w:t>
            </w:r>
          </w:p>
        </w:tc>
      </w:tr>
      <w:tr w:rsidR="008A536C" w:rsidRPr="0057574E" w14:paraId="7490D0BC" w14:textId="77777777" w:rsidTr="00673090">
        <w:trPr>
          <w:jc w:val="center"/>
        </w:trPr>
        <w:tc>
          <w:tcPr>
            <w:tcW w:w="4091" w:type="pct"/>
            <w:gridSpan w:val="2"/>
            <w:tcBorders>
              <w:top w:val="nil"/>
              <w:left w:val="single" w:sz="4" w:space="0" w:color="auto"/>
              <w:bottom w:val="single" w:sz="4" w:space="0" w:color="auto"/>
              <w:right w:val="single" w:sz="4" w:space="0" w:color="auto"/>
            </w:tcBorders>
          </w:tcPr>
          <w:p w14:paraId="25E19A82" w14:textId="77777777" w:rsidR="008A536C" w:rsidRPr="0057574E" w:rsidRDefault="008A536C" w:rsidP="00673090">
            <w:pPr>
              <w:tabs>
                <w:tab w:val="left" w:pos="338"/>
              </w:tabs>
              <w:jc w:val="left"/>
              <w:rPr>
                <w:sz w:val="20"/>
                <w:szCs w:val="20"/>
              </w:rPr>
            </w:pPr>
            <w:r w:rsidRPr="0057574E">
              <w:rPr>
                <w:sz w:val="20"/>
                <w:szCs w:val="20"/>
              </w:rPr>
              <w:t>(d)</w:t>
            </w:r>
            <w:r w:rsidRPr="0057574E">
              <w:rPr>
                <w:sz w:val="20"/>
                <w:szCs w:val="20"/>
              </w:rPr>
              <w:tab/>
              <w:t>Annex F (HFCs) (CO</w:t>
            </w:r>
            <w:r w:rsidRPr="0057574E">
              <w:rPr>
                <w:sz w:val="20"/>
                <w:szCs w:val="20"/>
                <w:vertAlign w:val="subscript"/>
              </w:rPr>
              <w:t>2</w:t>
            </w:r>
            <w:r w:rsidRPr="0057574E">
              <w:rPr>
                <w:sz w:val="20"/>
                <w:szCs w:val="20"/>
              </w:rPr>
              <w:t>-eq tonnes) as per Article 7</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5AF1427E" w14:textId="77777777" w:rsidR="008A536C" w:rsidRPr="0057574E" w:rsidRDefault="008A536C" w:rsidP="00673090">
            <w:pPr>
              <w:jc w:val="right"/>
              <w:rPr>
                <w:sz w:val="20"/>
                <w:szCs w:val="20"/>
              </w:rPr>
            </w:pPr>
            <w:r w:rsidRPr="0057574E">
              <w:rPr>
                <w:sz w:val="20"/>
                <w:szCs w:val="20"/>
              </w:rPr>
              <w:t>293,334</w:t>
            </w:r>
          </w:p>
        </w:tc>
      </w:tr>
      <w:tr w:rsidR="008A536C" w:rsidRPr="0057574E" w14:paraId="6133D924" w14:textId="77777777" w:rsidTr="00673090">
        <w:trPr>
          <w:jc w:val="center"/>
        </w:trPr>
        <w:tc>
          <w:tcPr>
            <w:tcW w:w="4091" w:type="pct"/>
            <w:gridSpan w:val="2"/>
            <w:tcBorders>
              <w:top w:val="nil"/>
              <w:left w:val="single" w:sz="4" w:space="0" w:color="auto"/>
              <w:bottom w:val="single" w:sz="4" w:space="0" w:color="auto"/>
              <w:right w:val="single" w:sz="4" w:space="0" w:color="auto"/>
            </w:tcBorders>
          </w:tcPr>
          <w:p w14:paraId="72A4AAE3" w14:textId="77777777" w:rsidR="008A536C" w:rsidRPr="0057574E" w:rsidRDefault="008A536C" w:rsidP="00673090">
            <w:pPr>
              <w:jc w:val="left"/>
              <w:rPr>
                <w:sz w:val="20"/>
                <w:szCs w:val="20"/>
              </w:rPr>
            </w:pPr>
            <w:r w:rsidRPr="0057574E">
              <w:rPr>
                <w:sz w:val="20"/>
                <w:szCs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323CCA91" w14:textId="77777777" w:rsidR="008A536C" w:rsidRPr="0057574E" w:rsidRDefault="008A536C" w:rsidP="00673090">
            <w:pPr>
              <w:jc w:val="right"/>
              <w:rPr>
                <w:sz w:val="20"/>
                <w:szCs w:val="20"/>
              </w:rPr>
            </w:pPr>
            <w:r w:rsidRPr="0057574E">
              <w:rPr>
                <w:sz w:val="20"/>
                <w:szCs w:val="20"/>
              </w:rPr>
              <w:t>2023</w:t>
            </w:r>
          </w:p>
        </w:tc>
      </w:tr>
      <w:tr w:rsidR="008A536C" w:rsidRPr="0057574E" w14:paraId="26B95CB2" w14:textId="77777777" w:rsidTr="00673090">
        <w:trPr>
          <w:jc w:val="center"/>
        </w:trPr>
        <w:tc>
          <w:tcPr>
            <w:tcW w:w="4091" w:type="pct"/>
            <w:gridSpan w:val="2"/>
            <w:tcBorders>
              <w:top w:val="single" w:sz="4" w:space="0" w:color="auto"/>
            </w:tcBorders>
          </w:tcPr>
          <w:p w14:paraId="1D1E2A53" w14:textId="77777777" w:rsidR="008A536C" w:rsidRPr="0057574E" w:rsidRDefault="008A536C" w:rsidP="00673090">
            <w:pPr>
              <w:jc w:val="left"/>
              <w:rPr>
                <w:color w:val="000000" w:themeColor="text1"/>
                <w:sz w:val="20"/>
                <w:szCs w:val="20"/>
              </w:rPr>
            </w:pPr>
            <w:r w:rsidRPr="0057574E">
              <w:rPr>
                <w:color w:val="000000" w:themeColor="text1"/>
                <w:sz w:val="20"/>
                <w:szCs w:val="20"/>
              </w:rPr>
              <w:t>Amount approved for projects (as at December 2023) (US $):</w:t>
            </w:r>
          </w:p>
        </w:tc>
        <w:tc>
          <w:tcPr>
            <w:tcW w:w="909" w:type="pct"/>
            <w:tcBorders>
              <w:top w:val="single" w:sz="4" w:space="0" w:color="auto"/>
            </w:tcBorders>
            <w:shd w:val="clear" w:color="auto" w:fill="auto"/>
            <w:vAlign w:val="bottom"/>
          </w:tcPr>
          <w:p w14:paraId="294A6960" w14:textId="77777777" w:rsidR="008A536C" w:rsidRPr="0057574E" w:rsidRDefault="008A536C" w:rsidP="00673090">
            <w:pPr>
              <w:jc w:val="right"/>
              <w:rPr>
                <w:sz w:val="20"/>
                <w:szCs w:val="20"/>
              </w:rPr>
            </w:pPr>
            <w:r w:rsidRPr="0057574E">
              <w:rPr>
                <w:sz w:val="20"/>
                <w:szCs w:val="20"/>
              </w:rPr>
              <w:t>2,745,261</w:t>
            </w:r>
          </w:p>
        </w:tc>
      </w:tr>
      <w:tr w:rsidR="008A536C" w:rsidRPr="0057574E" w14:paraId="2CFF1E97" w14:textId="77777777" w:rsidTr="00673090">
        <w:trPr>
          <w:jc w:val="center"/>
        </w:trPr>
        <w:tc>
          <w:tcPr>
            <w:tcW w:w="4091" w:type="pct"/>
            <w:gridSpan w:val="2"/>
          </w:tcPr>
          <w:p w14:paraId="3025E3D2" w14:textId="77777777" w:rsidR="008A536C" w:rsidRPr="0057574E" w:rsidRDefault="008A536C" w:rsidP="00673090">
            <w:pPr>
              <w:jc w:val="left"/>
              <w:rPr>
                <w:color w:val="000000" w:themeColor="text1"/>
                <w:sz w:val="20"/>
                <w:szCs w:val="20"/>
              </w:rPr>
            </w:pPr>
            <w:r w:rsidRPr="0057574E">
              <w:rPr>
                <w:color w:val="000000" w:themeColor="text1"/>
                <w:sz w:val="20"/>
                <w:szCs w:val="20"/>
              </w:rPr>
              <w:t>Amount disbursed (as at December 2022) (US $):</w:t>
            </w:r>
          </w:p>
        </w:tc>
        <w:tc>
          <w:tcPr>
            <w:tcW w:w="909" w:type="pct"/>
            <w:shd w:val="clear" w:color="auto" w:fill="auto"/>
          </w:tcPr>
          <w:p w14:paraId="38A1A9E2" w14:textId="77777777" w:rsidR="008A536C" w:rsidRPr="0057574E" w:rsidRDefault="008A536C" w:rsidP="00673090">
            <w:pPr>
              <w:jc w:val="right"/>
              <w:rPr>
                <w:sz w:val="20"/>
                <w:szCs w:val="20"/>
              </w:rPr>
            </w:pPr>
            <w:r w:rsidRPr="0057574E">
              <w:rPr>
                <w:sz w:val="20"/>
                <w:szCs w:val="20"/>
              </w:rPr>
              <w:t>2,201,057</w:t>
            </w:r>
          </w:p>
        </w:tc>
      </w:tr>
      <w:tr w:rsidR="008A536C" w:rsidRPr="0057574E" w14:paraId="74F6F8C4" w14:textId="77777777" w:rsidTr="00673090">
        <w:trPr>
          <w:jc w:val="center"/>
        </w:trPr>
        <w:tc>
          <w:tcPr>
            <w:tcW w:w="4091" w:type="pct"/>
            <w:gridSpan w:val="2"/>
          </w:tcPr>
          <w:p w14:paraId="52455860" w14:textId="77777777" w:rsidR="008A536C" w:rsidRPr="0057574E" w:rsidRDefault="008A536C" w:rsidP="00673090">
            <w:pPr>
              <w:jc w:val="left"/>
              <w:rPr>
                <w:color w:val="000000" w:themeColor="text1"/>
                <w:sz w:val="20"/>
                <w:szCs w:val="20"/>
              </w:rPr>
            </w:pPr>
            <w:r w:rsidRPr="0057574E">
              <w:rPr>
                <w:color w:val="000000" w:themeColor="text1"/>
                <w:sz w:val="20"/>
                <w:szCs w:val="20"/>
              </w:rPr>
              <w:t>ODS to be phased out (as at December 2023) (ODP tonnes):</w:t>
            </w:r>
          </w:p>
        </w:tc>
        <w:tc>
          <w:tcPr>
            <w:tcW w:w="909" w:type="pct"/>
            <w:shd w:val="clear" w:color="auto" w:fill="auto"/>
            <w:vAlign w:val="bottom"/>
          </w:tcPr>
          <w:p w14:paraId="495C4CB1" w14:textId="77777777" w:rsidR="008A536C" w:rsidRPr="0057574E" w:rsidRDefault="008A536C" w:rsidP="00673090">
            <w:pPr>
              <w:jc w:val="right"/>
              <w:rPr>
                <w:sz w:val="20"/>
                <w:szCs w:val="20"/>
              </w:rPr>
            </w:pPr>
            <w:r w:rsidRPr="0057574E">
              <w:rPr>
                <w:sz w:val="20"/>
                <w:szCs w:val="20"/>
              </w:rPr>
              <w:t>32.00</w:t>
            </w:r>
          </w:p>
        </w:tc>
      </w:tr>
      <w:tr w:rsidR="008A536C" w:rsidRPr="0057574E" w14:paraId="01410F0E" w14:textId="77777777" w:rsidTr="00673090">
        <w:trPr>
          <w:jc w:val="center"/>
        </w:trPr>
        <w:tc>
          <w:tcPr>
            <w:tcW w:w="4091" w:type="pct"/>
            <w:gridSpan w:val="2"/>
          </w:tcPr>
          <w:p w14:paraId="41B26892" w14:textId="77777777" w:rsidR="008A536C" w:rsidRPr="0057574E" w:rsidRDefault="008A536C" w:rsidP="00673090">
            <w:pPr>
              <w:jc w:val="left"/>
              <w:rPr>
                <w:color w:val="000000" w:themeColor="text1"/>
                <w:sz w:val="20"/>
                <w:szCs w:val="20"/>
              </w:rPr>
            </w:pPr>
            <w:r w:rsidRPr="0057574E">
              <w:rPr>
                <w:color w:val="000000" w:themeColor="text1"/>
                <w:sz w:val="20"/>
                <w:szCs w:val="20"/>
              </w:rPr>
              <w:t>ODS phased out (as at December 2022) (ODP tonnes):</w:t>
            </w:r>
          </w:p>
        </w:tc>
        <w:tc>
          <w:tcPr>
            <w:tcW w:w="909" w:type="pct"/>
            <w:shd w:val="clear" w:color="auto" w:fill="auto"/>
          </w:tcPr>
          <w:p w14:paraId="74627C22" w14:textId="77777777" w:rsidR="008A536C" w:rsidRPr="0057574E" w:rsidRDefault="008A536C" w:rsidP="00673090">
            <w:pPr>
              <w:jc w:val="right"/>
              <w:rPr>
                <w:sz w:val="20"/>
                <w:szCs w:val="20"/>
              </w:rPr>
            </w:pPr>
            <w:r w:rsidRPr="0057574E">
              <w:rPr>
                <w:sz w:val="20"/>
                <w:szCs w:val="20"/>
              </w:rPr>
              <w:t>16.30</w:t>
            </w:r>
          </w:p>
        </w:tc>
      </w:tr>
    </w:tbl>
    <w:p w14:paraId="37EB3260" w14:textId="77777777" w:rsidR="008A536C" w:rsidRPr="0057574E" w:rsidRDefault="008A536C" w:rsidP="008A536C">
      <w:pPr>
        <w:outlineLvl w:val="0"/>
        <w:rPr>
          <w:highlight w:val="yellow"/>
        </w:rPr>
      </w:pPr>
    </w:p>
    <w:p w14:paraId="54F85FBF" w14:textId="77777777" w:rsidR="008A536C" w:rsidRPr="0057574E" w:rsidRDefault="008A536C" w:rsidP="000A4291">
      <w:pPr>
        <w:pStyle w:val="Heading1"/>
        <w:keepNext/>
        <w:keepLines/>
        <w:widowControl w:val="0"/>
      </w:pPr>
      <w:r w:rsidRPr="0057574E">
        <w:lastRenderedPageBreak/>
        <w:t>Summary of activities and funds approved by the Executive Committee:</w:t>
      </w:r>
    </w:p>
    <w:tbl>
      <w:tblPr>
        <w:tblStyle w:val="TableGrid109"/>
        <w:tblW w:w="4943" w:type="pct"/>
        <w:tblLayout w:type="fixed"/>
        <w:tblLook w:val="01E0" w:firstRow="1" w:lastRow="1" w:firstColumn="1" w:lastColumn="1" w:noHBand="0" w:noVBand="0"/>
      </w:tblPr>
      <w:tblGrid>
        <w:gridCol w:w="7559"/>
        <w:gridCol w:w="1684"/>
      </w:tblGrid>
      <w:tr w:rsidR="008A536C" w:rsidRPr="0057574E" w14:paraId="5B017CCE" w14:textId="77777777" w:rsidTr="00673090">
        <w:tc>
          <w:tcPr>
            <w:tcW w:w="4089" w:type="pct"/>
            <w:tcBorders>
              <w:bottom w:val="single" w:sz="4" w:space="0" w:color="auto"/>
            </w:tcBorders>
            <w:shd w:val="clear" w:color="auto" w:fill="auto"/>
          </w:tcPr>
          <w:p w14:paraId="577E03A4" w14:textId="77777777" w:rsidR="008A536C" w:rsidRPr="0057574E" w:rsidRDefault="008A536C" w:rsidP="000A4291">
            <w:pPr>
              <w:keepNext/>
              <w:keepLines/>
              <w:widowControl w:val="0"/>
              <w:jc w:val="left"/>
              <w:rPr>
                <w:b/>
                <w:sz w:val="20"/>
                <w:szCs w:val="20"/>
              </w:rPr>
            </w:pPr>
            <w:r w:rsidRPr="0057574E">
              <w:rPr>
                <w:b/>
                <w:sz w:val="20"/>
                <w:szCs w:val="20"/>
              </w:rPr>
              <w:t>Summary of activities</w:t>
            </w:r>
          </w:p>
          <w:p w14:paraId="185EA1F1" w14:textId="77777777" w:rsidR="008A536C" w:rsidRPr="0057574E" w:rsidRDefault="008A536C" w:rsidP="000A4291">
            <w:pPr>
              <w:keepNext/>
              <w:keepLines/>
              <w:widowControl w:val="0"/>
              <w:jc w:val="left"/>
              <w:rPr>
                <w:b/>
                <w:sz w:val="20"/>
                <w:szCs w:val="20"/>
              </w:rPr>
            </w:pPr>
          </w:p>
        </w:tc>
        <w:tc>
          <w:tcPr>
            <w:tcW w:w="911" w:type="pct"/>
            <w:tcBorders>
              <w:bottom w:val="single" w:sz="4" w:space="0" w:color="auto"/>
            </w:tcBorders>
          </w:tcPr>
          <w:p w14:paraId="01775B98" w14:textId="77777777" w:rsidR="008A536C" w:rsidRPr="0057574E" w:rsidRDefault="008A536C" w:rsidP="000A4291">
            <w:pPr>
              <w:keepNext/>
              <w:keepLines/>
              <w:widowControl w:val="0"/>
              <w:jc w:val="center"/>
              <w:rPr>
                <w:b/>
                <w:sz w:val="20"/>
                <w:szCs w:val="20"/>
              </w:rPr>
            </w:pPr>
            <w:r w:rsidRPr="0057574E">
              <w:rPr>
                <w:b/>
                <w:sz w:val="20"/>
                <w:szCs w:val="20"/>
              </w:rPr>
              <w:t>Funds approved (US $)</w:t>
            </w:r>
          </w:p>
        </w:tc>
      </w:tr>
      <w:tr w:rsidR="008A536C" w:rsidRPr="0057574E" w14:paraId="70EFE569" w14:textId="77777777" w:rsidTr="00673090">
        <w:tc>
          <w:tcPr>
            <w:tcW w:w="4089" w:type="pct"/>
            <w:tcBorders>
              <w:top w:val="single" w:sz="4" w:space="0" w:color="auto"/>
              <w:left w:val="single" w:sz="4" w:space="0" w:color="auto"/>
              <w:bottom w:val="single" w:sz="4" w:space="0" w:color="auto"/>
              <w:right w:val="single" w:sz="4" w:space="0" w:color="auto"/>
            </w:tcBorders>
          </w:tcPr>
          <w:p w14:paraId="631DD994" w14:textId="77777777" w:rsidR="008A536C" w:rsidRPr="0057574E" w:rsidRDefault="008A536C" w:rsidP="00673090">
            <w:pPr>
              <w:keepNext/>
              <w:ind w:left="337" w:hanging="337"/>
              <w:jc w:val="left"/>
              <w:rPr>
                <w:sz w:val="20"/>
                <w:szCs w:val="20"/>
              </w:rPr>
            </w:pPr>
            <w:r w:rsidRPr="0057574E">
              <w:rPr>
                <w:sz w:val="20"/>
                <w:szCs w:val="20"/>
              </w:rPr>
              <w:t>(a)</w:t>
            </w:r>
            <w:r w:rsidRPr="0057574E">
              <w:rPr>
                <w:sz w:val="20"/>
                <w:szCs w:val="20"/>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0B30F9E8" w14:textId="77777777" w:rsidR="008A536C" w:rsidRPr="0057574E" w:rsidRDefault="008A536C" w:rsidP="00673090">
            <w:pPr>
              <w:keepNext/>
              <w:jc w:val="right"/>
              <w:rPr>
                <w:sz w:val="20"/>
                <w:szCs w:val="20"/>
              </w:rPr>
            </w:pPr>
            <w:r w:rsidRPr="0057574E">
              <w:rPr>
                <w:sz w:val="20"/>
                <w:szCs w:val="20"/>
              </w:rPr>
              <w:t>635,688</w:t>
            </w:r>
          </w:p>
        </w:tc>
      </w:tr>
      <w:tr w:rsidR="008A536C" w:rsidRPr="0057574E" w14:paraId="7483B784" w14:textId="77777777" w:rsidTr="00673090">
        <w:tc>
          <w:tcPr>
            <w:tcW w:w="4089" w:type="pct"/>
            <w:tcBorders>
              <w:top w:val="single" w:sz="4" w:space="0" w:color="auto"/>
              <w:left w:val="single" w:sz="4" w:space="0" w:color="auto"/>
              <w:bottom w:val="single" w:sz="4" w:space="0" w:color="auto"/>
              <w:right w:val="single" w:sz="4" w:space="0" w:color="auto"/>
            </w:tcBorders>
          </w:tcPr>
          <w:p w14:paraId="3E40ECD3" w14:textId="77777777" w:rsidR="008A536C" w:rsidRPr="0057574E" w:rsidRDefault="008A536C" w:rsidP="00673090">
            <w:pPr>
              <w:widowControl w:val="0"/>
              <w:ind w:left="337" w:hanging="337"/>
              <w:rPr>
                <w:sz w:val="20"/>
                <w:szCs w:val="20"/>
              </w:rPr>
            </w:pPr>
            <w:r w:rsidRPr="0057574E">
              <w:rPr>
                <w:sz w:val="20"/>
                <w:szCs w:val="20"/>
              </w:rPr>
              <w:t>(b)</w:t>
            </w:r>
            <w:r w:rsidRPr="0057574E">
              <w:rPr>
                <w:sz w:val="20"/>
                <w:szCs w:val="20"/>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5BCA21E8" w14:textId="77777777" w:rsidR="008A536C" w:rsidRPr="0057574E" w:rsidRDefault="008A536C" w:rsidP="00673090">
            <w:pPr>
              <w:widowControl w:val="0"/>
              <w:jc w:val="right"/>
              <w:rPr>
                <w:sz w:val="20"/>
                <w:szCs w:val="20"/>
              </w:rPr>
            </w:pPr>
            <w:r w:rsidRPr="0057574E">
              <w:rPr>
                <w:sz w:val="20"/>
                <w:szCs w:val="20"/>
              </w:rPr>
              <w:t>806,780</w:t>
            </w:r>
          </w:p>
        </w:tc>
      </w:tr>
      <w:tr w:rsidR="008A536C" w:rsidRPr="0057574E" w14:paraId="1E7A1801" w14:textId="77777777" w:rsidTr="00673090">
        <w:tc>
          <w:tcPr>
            <w:tcW w:w="4089" w:type="pct"/>
            <w:tcBorders>
              <w:top w:val="single" w:sz="4" w:space="0" w:color="auto"/>
              <w:left w:val="single" w:sz="4" w:space="0" w:color="auto"/>
              <w:bottom w:val="single" w:sz="4" w:space="0" w:color="auto"/>
              <w:right w:val="single" w:sz="4" w:space="0" w:color="auto"/>
            </w:tcBorders>
          </w:tcPr>
          <w:p w14:paraId="7C2434EA" w14:textId="77777777" w:rsidR="008A536C" w:rsidRPr="0057574E" w:rsidRDefault="008A536C" w:rsidP="00673090">
            <w:pPr>
              <w:widowControl w:val="0"/>
              <w:ind w:left="337" w:hanging="337"/>
              <w:rPr>
                <w:sz w:val="20"/>
                <w:szCs w:val="20"/>
              </w:rPr>
            </w:pPr>
            <w:r w:rsidRPr="0057574E">
              <w:rPr>
                <w:sz w:val="20"/>
                <w:szCs w:val="20"/>
              </w:rPr>
              <w:t>(c)</w:t>
            </w:r>
            <w:r w:rsidRPr="0057574E">
              <w:rPr>
                <w:sz w:val="20"/>
                <w:szCs w:val="20"/>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140EFFDA" w14:textId="77777777" w:rsidR="008A536C" w:rsidRPr="0057574E" w:rsidRDefault="008A536C" w:rsidP="00673090">
            <w:pPr>
              <w:widowControl w:val="0"/>
              <w:jc w:val="right"/>
              <w:rPr>
                <w:sz w:val="20"/>
                <w:szCs w:val="20"/>
              </w:rPr>
            </w:pPr>
            <w:r w:rsidRPr="0057574E">
              <w:rPr>
                <w:sz w:val="20"/>
                <w:szCs w:val="20"/>
              </w:rPr>
              <w:t>1,302,793</w:t>
            </w:r>
          </w:p>
        </w:tc>
      </w:tr>
      <w:tr w:rsidR="008A536C" w:rsidRPr="0057574E" w14:paraId="07770063" w14:textId="77777777" w:rsidTr="00673090">
        <w:tc>
          <w:tcPr>
            <w:tcW w:w="4089" w:type="pct"/>
            <w:tcBorders>
              <w:top w:val="single" w:sz="4" w:space="0" w:color="auto"/>
              <w:left w:val="single" w:sz="4" w:space="0" w:color="auto"/>
              <w:bottom w:val="single" w:sz="4" w:space="0" w:color="auto"/>
              <w:right w:val="single" w:sz="4" w:space="0" w:color="auto"/>
            </w:tcBorders>
            <w:shd w:val="clear" w:color="auto" w:fill="auto"/>
          </w:tcPr>
          <w:p w14:paraId="4CF78E9E" w14:textId="77777777" w:rsidR="008A536C" w:rsidRPr="0057574E" w:rsidRDefault="008A536C" w:rsidP="00673090">
            <w:pPr>
              <w:widowControl w:val="0"/>
              <w:ind w:left="-109"/>
              <w:jc w:val="right"/>
              <w:rPr>
                <w:sz w:val="20"/>
                <w:szCs w:val="20"/>
                <w:highlight w:val="yellow"/>
              </w:rPr>
            </w:pPr>
            <w:r w:rsidRPr="0057574E">
              <w:rPr>
                <w:sz w:val="20"/>
                <w:szCs w:val="20"/>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50271C56" w14:textId="77777777" w:rsidR="008A536C" w:rsidRPr="0057574E" w:rsidRDefault="008A536C" w:rsidP="00673090">
            <w:pPr>
              <w:widowControl w:val="0"/>
              <w:jc w:val="right"/>
              <w:rPr>
                <w:sz w:val="20"/>
                <w:szCs w:val="20"/>
              </w:rPr>
            </w:pPr>
            <w:r w:rsidRPr="0057574E">
              <w:rPr>
                <w:sz w:val="20"/>
                <w:szCs w:val="20"/>
              </w:rPr>
              <w:t>2,745,261</w:t>
            </w:r>
          </w:p>
        </w:tc>
      </w:tr>
      <w:tr w:rsidR="008A536C" w:rsidRPr="0057574E" w14:paraId="7B9CA011" w14:textId="77777777" w:rsidTr="00673090">
        <w:trPr>
          <w:trHeight w:val="143"/>
        </w:trPr>
        <w:tc>
          <w:tcPr>
            <w:tcW w:w="4089" w:type="pct"/>
            <w:tcBorders>
              <w:top w:val="single" w:sz="4" w:space="0" w:color="auto"/>
              <w:left w:val="single" w:sz="4" w:space="0" w:color="auto"/>
              <w:bottom w:val="single" w:sz="4" w:space="0" w:color="auto"/>
              <w:right w:val="single" w:sz="4" w:space="0" w:color="auto"/>
            </w:tcBorders>
          </w:tcPr>
          <w:p w14:paraId="7B569414" w14:textId="77777777" w:rsidR="008A536C" w:rsidRPr="0057574E" w:rsidRDefault="008A536C" w:rsidP="00673090">
            <w:pPr>
              <w:widowControl w:val="0"/>
              <w:ind w:left="337" w:hanging="337"/>
              <w:rPr>
                <w:sz w:val="20"/>
                <w:szCs w:val="20"/>
              </w:rPr>
            </w:pPr>
            <w:r w:rsidRPr="0057574E">
              <w:rPr>
                <w:sz w:val="20"/>
                <w:szCs w:val="20"/>
              </w:rPr>
              <w:t>(d)</w:t>
            </w:r>
            <w:r w:rsidRPr="0057574E">
              <w:rPr>
                <w:sz w:val="20"/>
                <w:szCs w:val="20"/>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37BB35C" w14:textId="77777777" w:rsidR="008A536C" w:rsidRPr="0057574E" w:rsidRDefault="008A536C" w:rsidP="00673090">
            <w:pPr>
              <w:widowControl w:val="0"/>
              <w:jc w:val="right"/>
              <w:rPr>
                <w:sz w:val="20"/>
                <w:szCs w:val="20"/>
              </w:rPr>
            </w:pPr>
            <w:r w:rsidRPr="0057574E">
              <w:rPr>
                <w:sz w:val="20"/>
                <w:szCs w:val="20"/>
              </w:rPr>
              <w:t>95,000</w:t>
            </w:r>
          </w:p>
        </w:tc>
      </w:tr>
    </w:tbl>
    <w:p w14:paraId="42B5AF9A" w14:textId="77777777" w:rsidR="008A536C" w:rsidRPr="0057574E" w:rsidRDefault="008A536C" w:rsidP="008A536C">
      <w:pPr>
        <w:outlineLvl w:val="0"/>
      </w:pPr>
    </w:p>
    <w:p w14:paraId="4F1E7180" w14:textId="77777777" w:rsidR="008A536C" w:rsidRPr="0057574E" w:rsidRDefault="008A536C" w:rsidP="008A536C">
      <w:pPr>
        <w:spacing w:after="240"/>
        <w:outlineLvl w:val="0"/>
        <w:rPr>
          <w:u w:val="single"/>
        </w:rPr>
      </w:pPr>
      <w:r w:rsidRPr="0057574E">
        <w:rPr>
          <w:u w:val="single"/>
        </w:rPr>
        <w:t>Progress report</w:t>
      </w:r>
    </w:p>
    <w:p w14:paraId="5DF50B13" w14:textId="77777777" w:rsidR="008A536C" w:rsidRPr="0057574E" w:rsidRDefault="008A536C" w:rsidP="00B55555">
      <w:pPr>
        <w:pStyle w:val="Heading1"/>
      </w:pPr>
      <w:r w:rsidRPr="0057574E">
        <w:t>The implementation of the institutional strengthening (IS) project phase XI supported Lao People’s Democratic Republic to ensure compliance with its HCFC phase-out obligations during the reporting period. Lao People’s Democratic Republic continued to enforce HCFC licensing system and HFC licensing system through the Ministry of Industry and Commerce. The country submitted its 2022 country programme and Article 7 data reports to the Fund and Ozone Secretariats respectively. However, there was delay in submitting both data reports as a result of the change of the national ozone unit (NOU) to the Department of Climate Change in late 2022. The new NOU worked closely with all stakeholders to resume implementation of activities of the HCFC phase-out management plan (HPMP), such as delivering training and preparation of stage I of the Kigali HFC implementation plan (KIP), which allowed project implementation to get back on track. The NOU included gender mainstreaming in implementation of the Montreal Protocol activities during the phase. The NOU also organized public awareness raising activities and actively joined the regional and global meetings on the Montreal Protocol.</w:t>
      </w:r>
    </w:p>
    <w:p w14:paraId="1CB6ADFF" w14:textId="77777777" w:rsidR="008A536C" w:rsidRPr="0057574E" w:rsidRDefault="008A536C" w:rsidP="008A536C">
      <w:pPr>
        <w:spacing w:after="240"/>
        <w:outlineLvl w:val="0"/>
        <w:rPr>
          <w:u w:val="single"/>
        </w:rPr>
      </w:pPr>
      <w:r w:rsidRPr="0057574E">
        <w:rPr>
          <w:u w:val="single"/>
        </w:rPr>
        <w:t>Plan of action</w:t>
      </w:r>
    </w:p>
    <w:p w14:paraId="273DDE2A" w14:textId="77777777" w:rsidR="008A536C" w:rsidRPr="0057574E" w:rsidRDefault="008A536C" w:rsidP="00B55555">
      <w:pPr>
        <w:pStyle w:val="Heading1"/>
      </w:pPr>
      <w:r w:rsidRPr="0057574E">
        <w:t>Activities planned under phase XII include: implementing the HCFC and HFC licensing and quota system; continue work with customs to assign specific Harmonized System codes for HFCs under the 2022 version; timely submission of Article 7 and country programme data; active engagement of key stakeholders and the refrigeration and air</w:t>
      </w:r>
      <w:r w:rsidRPr="0057574E">
        <w:noBreakHyphen/>
        <w:t>conditioning association in the implementation of the Montreal Protocol; coordination with stakeholders for the implementation of the HPMP and KIP; organization of  Ozone Day celebrations and development of awareness materials; and participation in regional and international meetings. Gender mainstreaming will be further integrated into implementation of phase XII of the IS project.</w:t>
      </w:r>
    </w:p>
    <w:p w14:paraId="0B80B286" w14:textId="77777777" w:rsidR="008A536C" w:rsidRPr="0057574E" w:rsidRDefault="008A536C" w:rsidP="008A536C">
      <w:pPr>
        <w:spacing w:after="240"/>
        <w:outlineLvl w:val="0"/>
        <w:rPr>
          <w:u w:val="single"/>
        </w:rPr>
      </w:pPr>
      <w:r w:rsidRPr="0057574E">
        <w:rPr>
          <w:u w:val="single"/>
        </w:rPr>
        <w:t>Sustainability and risk assessment</w:t>
      </w:r>
    </w:p>
    <w:p w14:paraId="634D7A2C" w14:textId="77777777" w:rsidR="008A536C" w:rsidRPr="0057574E" w:rsidRDefault="008A536C" w:rsidP="00B55555">
      <w:pPr>
        <w:pStyle w:val="Heading1"/>
      </w:pPr>
      <w:r w:rsidRPr="0057574E">
        <w:t>The IS project can be successfully implemented in Lao People’s Democratic Republic under conditions of stable funding from the Multilateral Fund. Stakeholders, relevant associations, ministries and agencies actively participate in the development of recommendations and amendments to laws and regulations, as well as public awareness and promotional activities. Given the risk of delay in implementation primarily due to the government restructuring, the NOU will need to work with its senior management in strengthening the organizational structure; this would involve clarifying the roles and responsibilities of the entities involved in the IS project, ensuring smooth operations despite governmental changes. Furthermore, there is a need to develop a succession plan to ensure that knowledge and expertise are retained within the NOU and related departments, even when key personnel change.</w:t>
      </w:r>
    </w:p>
    <w:p w14:paraId="2E54CC5E" w14:textId="77777777" w:rsidR="008A536C" w:rsidRPr="0057574E" w:rsidRDefault="008A536C" w:rsidP="008A536C">
      <w:pPr>
        <w:jc w:val="left"/>
      </w:pPr>
      <w:r w:rsidRPr="0057574E">
        <w:br w:type="page"/>
      </w:r>
    </w:p>
    <w:p w14:paraId="0630F896" w14:textId="77777777" w:rsidR="008A536C" w:rsidRPr="0057574E" w:rsidRDefault="008A536C" w:rsidP="008A536C">
      <w:pPr>
        <w:spacing w:after="120"/>
        <w:rPr>
          <w:b/>
        </w:rPr>
      </w:pPr>
      <w:r w:rsidRPr="0057574E">
        <w:rPr>
          <w:b/>
          <w:color w:val="000000" w:themeColor="text1"/>
        </w:rPr>
        <w:lastRenderedPageBreak/>
        <w:t>Maldives:</w:t>
      </w:r>
      <w:r w:rsidRPr="0057574E">
        <w:t xml:space="preserve"> </w:t>
      </w:r>
      <w:r w:rsidRPr="0057574E">
        <w:rPr>
          <w:b/>
          <w:color w:val="000000" w:themeColor="text1"/>
        </w:rPr>
        <w:t>Renewal of institutional strengthening</w:t>
      </w:r>
    </w:p>
    <w:tbl>
      <w:tblPr>
        <w:tblStyle w:val="TableGrid93"/>
        <w:tblW w:w="5000" w:type="pct"/>
        <w:jc w:val="center"/>
        <w:tblLook w:val="01E0" w:firstRow="1" w:lastRow="1" w:firstColumn="1" w:lastColumn="1" w:noHBand="0" w:noVBand="0"/>
      </w:tblPr>
      <w:tblGrid>
        <w:gridCol w:w="6385"/>
        <w:gridCol w:w="1391"/>
        <w:gridCol w:w="1574"/>
      </w:tblGrid>
      <w:tr w:rsidR="008A536C" w:rsidRPr="0057574E" w14:paraId="2DD1FB07" w14:textId="77777777" w:rsidTr="00673090">
        <w:trPr>
          <w:tblHeader/>
          <w:jc w:val="center"/>
        </w:trPr>
        <w:tc>
          <w:tcPr>
            <w:tcW w:w="4158" w:type="pct"/>
            <w:gridSpan w:val="2"/>
            <w:tcBorders>
              <w:bottom w:val="single" w:sz="4" w:space="0" w:color="auto"/>
            </w:tcBorders>
          </w:tcPr>
          <w:p w14:paraId="1FBD3C14" w14:textId="77777777" w:rsidR="008A536C" w:rsidRPr="0057574E" w:rsidRDefault="008A536C" w:rsidP="00673090">
            <w:pPr>
              <w:rPr>
                <w:b/>
                <w:sz w:val="20"/>
                <w:szCs w:val="20"/>
              </w:rPr>
            </w:pPr>
            <w:r w:rsidRPr="0057574E">
              <w:rPr>
                <w:b/>
                <w:sz w:val="20"/>
                <w:szCs w:val="20"/>
              </w:rPr>
              <w:t>Summary of the project and country profile</w:t>
            </w:r>
          </w:p>
        </w:tc>
        <w:tc>
          <w:tcPr>
            <w:tcW w:w="842" w:type="pct"/>
          </w:tcPr>
          <w:p w14:paraId="39B69DD6" w14:textId="77777777" w:rsidR="008A536C" w:rsidRPr="0057574E" w:rsidRDefault="008A536C" w:rsidP="00673090">
            <w:pPr>
              <w:jc w:val="right"/>
              <w:rPr>
                <w:b/>
                <w:sz w:val="20"/>
                <w:szCs w:val="20"/>
              </w:rPr>
            </w:pPr>
          </w:p>
        </w:tc>
      </w:tr>
      <w:tr w:rsidR="008A536C" w:rsidRPr="0057574E" w14:paraId="70CD5C05" w14:textId="77777777" w:rsidTr="00673090">
        <w:trPr>
          <w:jc w:val="center"/>
        </w:trPr>
        <w:tc>
          <w:tcPr>
            <w:tcW w:w="4158" w:type="pct"/>
            <w:gridSpan w:val="2"/>
            <w:tcBorders>
              <w:bottom w:val="single" w:sz="4" w:space="0" w:color="auto"/>
            </w:tcBorders>
          </w:tcPr>
          <w:p w14:paraId="6B97FEAD" w14:textId="77777777" w:rsidR="008A536C" w:rsidRPr="0057574E" w:rsidRDefault="008A536C" w:rsidP="00673090">
            <w:pPr>
              <w:rPr>
                <w:sz w:val="20"/>
                <w:szCs w:val="20"/>
              </w:rPr>
            </w:pPr>
            <w:r w:rsidRPr="0057574E">
              <w:rPr>
                <w:sz w:val="20"/>
                <w:szCs w:val="20"/>
              </w:rPr>
              <w:t>Implementing agency:</w:t>
            </w:r>
          </w:p>
        </w:tc>
        <w:tc>
          <w:tcPr>
            <w:tcW w:w="842" w:type="pct"/>
            <w:tcBorders>
              <w:bottom w:val="single" w:sz="4" w:space="0" w:color="auto"/>
            </w:tcBorders>
          </w:tcPr>
          <w:p w14:paraId="41122976" w14:textId="77777777" w:rsidR="008A536C" w:rsidRPr="0057574E" w:rsidRDefault="008A536C" w:rsidP="00673090">
            <w:pPr>
              <w:jc w:val="center"/>
              <w:rPr>
                <w:sz w:val="20"/>
                <w:szCs w:val="20"/>
              </w:rPr>
            </w:pPr>
            <w:r w:rsidRPr="0057574E">
              <w:rPr>
                <w:sz w:val="20"/>
                <w:szCs w:val="20"/>
              </w:rPr>
              <w:t>UNEP</w:t>
            </w:r>
          </w:p>
        </w:tc>
      </w:tr>
      <w:tr w:rsidR="008A536C" w:rsidRPr="0057574E" w14:paraId="65C09806" w14:textId="77777777" w:rsidTr="00673090">
        <w:trPr>
          <w:jc w:val="center"/>
        </w:trPr>
        <w:tc>
          <w:tcPr>
            <w:tcW w:w="4158" w:type="pct"/>
            <w:gridSpan w:val="2"/>
            <w:tcBorders>
              <w:top w:val="single" w:sz="4" w:space="0" w:color="auto"/>
              <w:left w:val="single" w:sz="4" w:space="0" w:color="auto"/>
              <w:bottom w:val="nil"/>
              <w:right w:val="single" w:sz="4" w:space="0" w:color="auto"/>
            </w:tcBorders>
          </w:tcPr>
          <w:p w14:paraId="115028F3" w14:textId="77777777" w:rsidR="008A536C" w:rsidRPr="0057574E" w:rsidRDefault="008A536C" w:rsidP="00673090">
            <w:pPr>
              <w:rPr>
                <w:sz w:val="20"/>
                <w:szCs w:val="20"/>
              </w:rPr>
            </w:pPr>
            <w:r w:rsidRPr="0057574E">
              <w:rPr>
                <w:sz w:val="20"/>
                <w:szCs w:val="20"/>
              </w:rPr>
              <w:t>Amounts previously approved for institutional strengthening (US $):</w:t>
            </w:r>
          </w:p>
        </w:tc>
        <w:tc>
          <w:tcPr>
            <w:tcW w:w="842" w:type="pct"/>
            <w:tcBorders>
              <w:top w:val="single" w:sz="4" w:space="0" w:color="auto"/>
              <w:left w:val="single" w:sz="4" w:space="0" w:color="auto"/>
              <w:bottom w:val="nil"/>
              <w:right w:val="single" w:sz="4" w:space="0" w:color="auto"/>
            </w:tcBorders>
          </w:tcPr>
          <w:p w14:paraId="4B3FB2F1" w14:textId="77777777" w:rsidR="008A536C" w:rsidRPr="0057574E" w:rsidRDefault="008A536C" w:rsidP="00673090">
            <w:pPr>
              <w:jc w:val="right"/>
              <w:rPr>
                <w:sz w:val="20"/>
                <w:szCs w:val="20"/>
              </w:rPr>
            </w:pPr>
          </w:p>
        </w:tc>
      </w:tr>
      <w:tr w:rsidR="008A536C" w:rsidRPr="0057574E" w14:paraId="357E244A" w14:textId="77777777" w:rsidTr="00673090">
        <w:trPr>
          <w:jc w:val="center"/>
        </w:trPr>
        <w:tc>
          <w:tcPr>
            <w:tcW w:w="3414" w:type="pct"/>
            <w:tcBorders>
              <w:top w:val="nil"/>
              <w:left w:val="single" w:sz="4" w:space="0" w:color="auto"/>
              <w:bottom w:val="nil"/>
              <w:right w:val="nil"/>
            </w:tcBorders>
            <w:shd w:val="clear" w:color="auto" w:fill="FFFFFF" w:themeFill="background1"/>
            <w:vAlign w:val="bottom"/>
          </w:tcPr>
          <w:p w14:paraId="2894FB2B" w14:textId="77777777" w:rsidR="008A536C" w:rsidRPr="0057574E" w:rsidRDefault="008A536C" w:rsidP="00673090">
            <w:pPr>
              <w:ind w:left="5249" w:right="-198"/>
              <w:jc w:val="left"/>
              <w:rPr>
                <w:sz w:val="20"/>
                <w:szCs w:val="20"/>
              </w:rPr>
            </w:pPr>
            <w:r w:rsidRPr="0057574E">
              <w:rPr>
                <w:sz w:val="20"/>
                <w:szCs w:val="20"/>
              </w:rPr>
              <w:t>Phase I:</w:t>
            </w:r>
          </w:p>
        </w:tc>
        <w:tc>
          <w:tcPr>
            <w:tcW w:w="744" w:type="pct"/>
            <w:tcBorders>
              <w:top w:val="nil"/>
              <w:left w:val="nil"/>
              <w:bottom w:val="nil"/>
              <w:right w:val="single" w:sz="4" w:space="0" w:color="auto"/>
            </w:tcBorders>
            <w:shd w:val="clear" w:color="auto" w:fill="FFFFFF" w:themeFill="background1"/>
            <w:vAlign w:val="bottom"/>
          </w:tcPr>
          <w:p w14:paraId="7674640E" w14:textId="77777777" w:rsidR="008A536C" w:rsidRPr="0057574E" w:rsidRDefault="008A536C" w:rsidP="00673090">
            <w:pPr>
              <w:jc w:val="right"/>
              <w:rPr>
                <w:sz w:val="20"/>
                <w:szCs w:val="20"/>
              </w:rPr>
            </w:pPr>
            <w:r w:rsidRPr="0057574E">
              <w:rPr>
                <w:color w:val="000000" w:themeColor="text1"/>
                <w:sz w:val="20"/>
                <w:szCs w:val="20"/>
              </w:rPr>
              <w:t>Mar-94</w:t>
            </w:r>
          </w:p>
        </w:tc>
        <w:tc>
          <w:tcPr>
            <w:tcW w:w="842" w:type="pct"/>
            <w:tcBorders>
              <w:top w:val="nil"/>
              <w:left w:val="single" w:sz="4" w:space="0" w:color="auto"/>
              <w:bottom w:val="nil"/>
              <w:right w:val="single" w:sz="4" w:space="0" w:color="auto"/>
            </w:tcBorders>
            <w:shd w:val="clear" w:color="auto" w:fill="FFFFFF" w:themeFill="background1"/>
            <w:vAlign w:val="bottom"/>
          </w:tcPr>
          <w:p w14:paraId="6A2F5935" w14:textId="77777777" w:rsidR="008A536C" w:rsidRPr="0057574E" w:rsidRDefault="008A536C" w:rsidP="00673090">
            <w:pPr>
              <w:jc w:val="right"/>
              <w:rPr>
                <w:sz w:val="20"/>
                <w:szCs w:val="20"/>
              </w:rPr>
            </w:pPr>
            <w:r w:rsidRPr="0057574E">
              <w:rPr>
                <w:color w:val="000000" w:themeColor="text1"/>
                <w:sz w:val="20"/>
                <w:szCs w:val="20"/>
              </w:rPr>
              <w:t>46,613</w:t>
            </w:r>
          </w:p>
        </w:tc>
      </w:tr>
      <w:tr w:rsidR="008A536C" w:rsidRPr="0057574E" w14:paraId="4D6546F4" w14:textId="77777777" w:rsidTr="00673090">
        <w:trPr>
          <w:jc w:val="center"/>
        </w:trPr>
        <w:tc>
          <w:tcPr>
            <w:tcW w:w="3414" w:type="pct"/>
            <w:tcBorders>
              <w:top w:val="nil"/>
              <w:left w:val="single" w:sz="4" w:space="0" w:color="auto"/>
              <w:bottom w:val="nil"/>
              <w:right w:val="nil"/>
            </w:tcBorders>
            <w:shd w:val="clear" w:color="auto" w:fill="FFFFFF" w:themeFill="background1"/>
            <w:vAlign w:val="bottom"/>
          </w:tcPr>
          <w:p w14:paraId="43430326" w14:textId="77777777" w:rsidR="008A536C" w:rsidRPr="0057574E" w:rsidRDefault="008A536C" w:rsidP="00673090">
            <w:pPr>
              <w:ind w:left="5249" w:right="-198"/>
              <w:jc w:val="left"/>
              <w:rPr>
                <w:sz w:val="20"/>
                <w:szCs w:val="20"/>
              </w:rPr>
            </w:pPr>
            <w:r w:rsidRPr="0057574E">
              <w:rPr>
                <w:sz w:val="20"/>
                <w:szCs w:val="20"/>
              </w:rPr>
              <w:t>Phase II:</w:t>
            </w:r>
          </w:p>
        </w:tc>
        <w:tc>
          <w:tcPr>
            <w:tcW w:w="744" w:type="pct"/>
            <w:tcBorders>
              <w:top w:val="nil"/>
              <w:left w:val="nil"/>
              <w:bottom w:val="nil"/>
              <w:right w:val="single" w:sz="4" w:space="0" w:color="auto"/>
            </w:tcBorders>
            <w:shd w:val="clear" w:color="auto" w:fill="FFFFFF" w:themeFill="background1"/>
            <w:vAlign w:val="bottom"/>
          </w:tcPr>
          <w:p w14:paraId="7CDCA197" w14:textId="77777777" w:rsidR="008A536C" w:rsidRPr="0057574E" w:rsidRDefault="008A536C" w:rsidP="00673090">
            <w:pPr>
              <w:jc w:val="right"/>
              <w:rPr>
                <w:sz w:val="20"/>
                <w:szCs w:val="20"/>
              </w:rPr>
            </w:pPr>
            <w:r w:rsidRPr="0057574E">
              <w:rPr>
                <w:color w:val="000000" w:themeColor="text1"/>
                <w:sz w:val="20"/>
                <w:szCs w:val="20"/>
              </w:rPr>
              <w:t>Jul-02</w:t>
            </w:r>
          </w:p>
        </w:tc>
        <w:tc>
          <w:tcPr>
            <w:tcW w:w="842" w:type="pct"/>
            <w:tcBorders>
              <w:top w:val="nil"/>
              <w:left w:val="single" w:sz="4" w:space="0" w:color="auto"/>
              <w:bottom w:val="nil"/>
              <w:right w:val="single" w:sz="4" w:space="0" w:color="auto"/>
            </w:tcBorders>
            <w:shd w:val="clear" w:color="auto" w:fill="FFFFFF" w:themeFill="background1"/>
            <w:vAlign w:val="bottom"/>
          </w:tcPr>
          <w:p w14:paraId="3730276D" w14:textId="77777777" w:rsidR="008A536C" w:rsidRPr="0057574E" w:rsidRDefault="008A536C" w:rsidP="00673090">
            <w:pPr>
              <w:jc w:val="right"/>
              <w:rPr>
                <w:sz w:val="20"/>
                <w:szCs w:val="20"/>
              </w:rPr>
            </w:pPr>
            <w:r w:rsidRPr="0057574E">
              <w:rPr>
                <w:color w:val="000000" w:themeColor="text1"/>
                <w:sz w:val="20"/>
                <w:szCs w:val="20"/>
              </w:rPr>
              <w:t>35,753</w:t>
            </w:r>
          </w:p>
        </w:tc>
      </w:tr>
      <w:tr w:rsidR="008A536C" w:rsidRPr="0057574E" w14:paraId="621B7832" w14:textId="77777777" w:rsidTr="00673090">
        <w:trPr>
          <w:jc w:val="center"/>
        </w:trPr>
        <w:tc>
          <w:tcPr>
            <w:tcW w:w="3414" w:type="pct"/>
            <w:tcBorders>
              <w:top w:val="nil"/>
              <w:left w:val="single" w:sz="4" w:space="0" w:color="auto"/>
              <w:bottom w:val="nil"/>
              <w:right w:val="nil"/>
            </w:tcBorders>
            <w:shd w:val="clear" w:color="auto" w:fill="FFFFFF" w:themeFill="background1"/>
            <w:vAlign w:val="bottom"/>
          </w:tcPr>
          <w:p w14:paraId="415FEDFC" w14:textId="77777777" w:rsidR="008A536C" w:rsidRPr="0057574E" w:rsidRDefault="008A536C" w:rsidP="00673090">
            <w:pPr>
              <w:ind w:left="5249" w:right="-198"/>
              <w:jc w:val="left"/>
              <w:rPr>
                <w:sz w:val="20"/>
                <w:szCs w:val="20"/>
              </w:rPr>
            </w:pPr>
            <w:r w:rsidRPr="0057574E">
              <w:rPr>
                <w:sz w:val="20"/>
                <w:szCs w:val="20"/>
              </w:rPr>
              <w:t>Phase III:</w:t>
            </w:r>
          </w:p>
        </w:tc>
        <w:tc>
          <w:tcPr>
            <w:tcW w:w="744" w:type="pct"/>
            <w:tcBorders>
              <w:top w:val="nil"/>
              <w:left w:val="nil"/>
              <w:bottom w:val="nil"/>
              <w:right w:val="single" w:sz="4" w:space="0" w:color="auto"/>
            </w:tcBorders>
            <w:shd w:val="clear" w:color="auto" w:fill="FFFFFF" w:themeFill="background1"/>
            <w:vAlign w:val="bottom"/>
          </w:tcPr>
          <w:p w14:paraId="1839B33E" w14:textId="77777777" w:rsidR="008A536C" w:rsidRPr="0057574E" w:rsidRDefault="008A536C" w:rsidP="00673090">
            <w:pPr>
              <w:jc w:val="right"/>
              <w:rPr>
                <w:sz w:val="20"/>
                <w:szCs w:val="20"/>
              </w:rPr>
            </w:pPr>
            <w:r w:rsidRPr="0057574E">
              <w:rPr>
                <w:color w:val="000000" w:themeColor="text1"/>
                <w:sz w:val="20"/>
                <w:szCs w:val="20"/>
              </w:rPr>
              <w:t>Dec-04</w:t>
            </w:r>
          </w:p>
        </w:tc>
        <w:tc>
          <w:tcPr>
            <w:tcW w:w="842" w:type="pct"/>
            <w:tcBorders>
              <w:top w:val="nil"/>
              <w:left w:val="single" w:sz="4" w:space="0" w:color="auto"/>
              <w:bottom w:val="nil"/>
              <w:right w:val="single" w:sz="4" w:space="0" w:color="auto"/>
            </w:tcBorders>
            <w:shd w:val="clear" w:color="auto" w:fill="FFFFFF" w:themeFill="background1"/>
            <w:vAlign w:val="bottom"/>
          </w:tcPr>
          <w:p w14:paraId="789E0B11" w14:textId="77777777" w:rsidR="008A536C" w:rsidRPr="0057574E" w:rsidRDefault="008A536C" w:rsidP="00673090">
            <w:pPr>
              <w:jc w:val="right"/>
              <w:rPr>
                <w:sz w:val="20"/>
                <w:szCs w:val="20"/>
              </w:rPr>
            </w:pPr>
            <w:r w:rsidRPr="0057574E">
              <w:rPr>
                <w:color w:val="000000" w:themeColor="text1"/>
                <w:sz w:val="20"/>
                <w:szCs w:val="20"/>
              </w:rPr>
              <w:t>60,000</w:t>
            </w:r>
          </w:p>
        </w:tc>
      </w:tr>
      <w:tr w:rsidR="008A536C" w:rsidRPr="0057574E" w14:paraId="64FA11A1" w14:textId="77777777" w:rsidTr="00673090">
        <w:trPr>
          <w:jc w:val="center"/>
        </w:trPr>
        <w:tc>
          <w:tcPr>
            <w:tcW w:w="3414" w:type="pct"/>
            <w:tcBorders>
              <w:top w:val="nil"/>
              <w:left w:val="single" w:sz="4" w:space="0" w:color="auto"/>
              <w:bottom w:val="nil"/>
              <w:right w:val="nil"/>
            </w:tcBorders>
            <w:shd w:val="clear" w:color="auto" w:fill="FFFFFF" w:themeFill="background1"/>
            <w:vAlign w:val="bottom"/>
          </w:tcPr>
          <w:p w14:paraId="52DEFB17" w14:textId="77777777" w:rsidR="008A536C" w:rsidRPr="0057574E" w:rsidRDefault="008A536C" w:rsidP="00673090">
            <w:pPr>
              <w:ind w:left="5249" w:right="-198"/>
              <w:jc w:val="left"/>
              <w:rPr>
                <w:sz w:val="20"/>
                <w:szCs w:val="20"/>
              </w:rPr>
            </w:pPr>
            <w:r w:rsidRPr="0057574E">
              <w:rPr>
                <w:sz w:val="20"/>
                <w:szCs w:val="20"/>
              </w:rPr>
              <w:t>Phase IV:</w:t>
            </w:r>
          </w:p>
        </w:tc>
        <w:tc>
          <w:tcPr>
            <w:tcW w:w="744" w:type="pct"/>
            <w:tcBorders>
              <w:top w:val="nil"/>
              <w:left w:val="nil"/>
              <w:bottom w:val="nil"/>
              <w:right w:val="single" w:sz="4" w:space="0" w:color="auto"/>
            </w:tcBorders>
            <w:shd w:val="clear" w:color="auto" w:fill="FFFFFF" w:themeFill="background1"/>
            <w:vAlign w:val="bottom"/>
          </w:tcPr>
          <w:p w14:paraId="4F5394E5" w14:textId="77777777" w:rsidR="008A536C" w:rsidRPr="0057574E" w:rsidRDefault="008A536C" w:rsidP="00673090">
            <w:pPr>
              <w:tabs>
                <w:tab w:val="left" w:pos="6840"/>
              </w:tabs>
              <w:ind w:left="-108"/>
              <w:jc w:val="right"/>
              <w:rPr>
                <w:sz w:val="20"/>
                <w:szCs w:val="20"/>
              </w:rPr>
            </w:pPr>
            <w:r w:rsidRPr="0057574E">
              <w:rPr>
                <w:color w:val="000000" w:themeColor="text1"/>
                <w:sz w:val="20"/>
                <w:szCs w:val="20"/>
              </w:rPr>
              <w:t>Nov-06</w:t>
            </w:r>
          </w:p>
        </w:tc>
        <w:tc>
          <w:tcPr>
            <w:tcW w:w="842" w:type="pct"/>
            <w:tcBorders>
              <w:top w:val="nil"/>
              <w:left w:val="single" w:sz="4" w:space="0" w:color="auto"/>
              <w:bottom w:val="nil"/>
              <w:right w:val="single" w:sz="4" w:space="0" w:color="auto"/>
            </w:tcBorders>
            <w:shd w:val="clear" w:color="auto" w:fill="FFFFFF" w:themeFill="background1"/>
            <w:vAlign w:val="bottom"/>
          </w:tcPr>
          <w:p w14:paraId="5483F27A" w14:textId="77777777" w:rsidR="008A536C" w:rsidRPr="0057574E" w:rsidRDefault="008A536C" w:rsidP="00673090">
            <w:pPr>
              <w:jc w:val="right"/>
              <w:rPr>
                <w:sz w:val="20"/>
                <w:szCs w:val="20"/>
              </w:rPr>
            </w:pPr>
            <w:r w:rsidRPr="0057574E">
              <w:rPr>
                <w:color w:val="000000" w:themeColor="text1"/>
                <w:sz w:val="20"/>
                <w:szCs w:val="20"/>
              </w:rPr>
              <w:t>60,000</w:t>
            </w:r>
          </w:p>
        </w:tc>
      </w:tr>
      <w:tr w:rsidR="008A536C" w:rsidRPr="0057574E" w14:paraId="00DA251D" w14:textId="77777777" w:rsidTr="00673090">
        <w:trPr>
          <w:jc w:val="center"/>
        </w:trPr>
        <w:tc>
          <w:tcPr>
            <w:tcW w:w="3414" w:type="pct"/>
            <w:tcBorders>
              <w:top w:val="nil"/>
              <w:left w:val="single" w:sz="4" w:space="0" w:color="auto"/>
              <w:bottom w:val="nil"/>
              <w:right w:val="nil"/>
            </w:tcBorders>
            <w:shd w:val="clear" w:color="auto" w:fill="FFFFFF" w:themeFill="background1"/>
            <w:vAlign w:val="bottom"/>
          </w:tcPr>
          <w:p w14:paraId="68832920" w14:textId="77777777" w:rsidR="008A536C" w:rsidRPr="0057574E" w:rsidRDefault="008A536C" w:rsidP="00673090">
            <w:pPr>
              <w:ind w:left="5249" w:right="-198"/>
              <w:jc w:val="left"/>
              <w:rPr>
                <w:sz w:val="20"/>
                <w:szCs w:val="20"/>
              </w:rPr>
            </w:pPr>
            <w:r w:rsidRPr="0057574E">
              <w:rPr>
                <w:color w:val="000000" w:themeColor="text1"/>
                <w:sz w:val="20"/>
                <w:szCs w:val="20"/>
              </w:rPr>
              <w:t>Phase V:</w:t>
            </w:r>
          </w:p>
        </w:tc>
        <w:tc>
          <w:tcPr>
            <w:tcW w:w="744" w:type="pct"/>
            <w:tcBorders>
              <w:top w:val="nil"/>
              <w:left w:val="nil"/>
              <w:bottom w:val="nil"/>
              <w:right w:val="single" w:sz="4" w:space="0" w:color="auto"/>
            </w:tcBorders>
            <w:shd w:val="clear" w:color="auto" w:fill="FFFFFF" w:themeFill="background1"/>
            <w:vAlign w:val="bottom"/>
          </w:tcPr>
          <w:p w14:paraId="0ACD9016" w14:textId="77777777" w:rsidR="008A536C" w:rsidRPr="0057574E" w:rsidRDefault="008A536C" w:rsidP="00673090">
            <w:pPr>
              <w:tabs>
                <w:tab w:val="left" w:pos="6840"/>
              </w:tabs>
              <w:ind w:left="-108"/>
              <w:jc w:val="right"/>
              <w:rPr>
                <w:sz w:val="20"/>
                <w:szCs w:val="20"/>
              </w:rPr>
            </w:pPr>
            <w:r w:rsidRPr="0057574E">
              <w:rPr>
                <w:color w:val="000000" w:themeColor="text1"/>
                <w:sz w:val="20"/>
                <w:szCs w:val="20"/>
              </w:rPr>
              <w:t>Nov-08</w:t>
            </w:r>
          </w:p>
        </w:tc>
        <w:tc>
          <w:tcPr>
            <w:tcW w:w="842" w:type="pct"/>
            <w:tcBorders>
              <w:top w:val="nil"/>
              <w:left w:val="single" w:sz="4" w:space="0" w:color="auto"/>
              <w:bottom w:val="nil"/>
              <w:right w:val="single" w:sz="4" w:space="0" w:color="auto"/>
            </w:tcBorders>
            <w:shd w:val="clear" w:color="auto" w:fill="FFFFFF" w:themeFill="background1"/>
            <w:vAlign w:val="bottom"/>
          </w:tcPr>
          <w:p w14:paraId="0B1D5F35" w14:textId="77777777" w:rsidR="008A536C" w:rsidRPr="0057574E" w:rsidRDefault="008A536C" w:rsidP="00673090">
            <w:pPr>
              <w:jc w:val="right"/>
              <w:rPr>
                <w:sz w:val="20"/>
                <w:szCs w:val="20"/>
              </w:rPr>
            </w:pPr>
            <w:r w:rsidRPr="0057574E">
              <w:rPr>
                <w:color w:val="000000" w:themeColor="text1"/>
                <w:sz w:val="20"/>
                <w:szCs w:val="20"/>
              </w:rPr>
              <w:t>60,000</w:t>
            </w:r>
          </w:p>
        </w:tc>
      </w:tr>
      <w:tr w:rsidR="008A536C" w:rsidRPr="0057574E" w14:paraId="0F0555AB" w14:textId="77777777" w:rsidTr="00673090">
        <w:trPr>
          <w:jc w:val="center"/>
        </w:trPr>
        <w:tc>
          <w:tcPr>
            <w:tcW w:w="3414" w:type="pct"/>
            <w:tcBorders>
              <w:top w:val="nil"/>
              <w:left w:val="single" w:sz="4" w:space="0" w:color="auto"/>
              <w:bottom w:val="nil"/>
              <w:right w:val="nil"/>
            </w:tcBorders>
            <w:shd w:val="clear" w:color="auto" w:fill="FFFFFF" w:themeFill="background1"/>
            <w:vAlign w:val="bottom"/>
          </w:tcPr>
          <w:p w14:paraId="4BCE6722" w14:textId="77777777" w:rsidR="008A536C" w:rsidRPr="0057574E" w:rsidRDefault="008A536C" w:rsidP="00673090">
            <w:pPr>
              <w:ind w:left="5249" w:right="-198"/>
              <w:jc w:val="left"/>
              <w:rPr>
                <w:sz w:val="20"/>
                <w:szCs w:val="20"/>
              </w:rPr>
            </w:pPr>
            <w:r w:rsidRPr="0057574E">
              <w:rPr>
                <w:color w:val="000000" w:themeColor="text1"/>
                <w:sz w:val="20"/>
                <w:szCs w:val="20"/>
              </w:rPr>
              <w:t>Phase VI:</w:t>
            </w:r>
          </w:p>
        </w:tc>
        <w:tc>
          <w:tcPr>
            <w:tcW w:w="744" w:type="pct"/>
            <w:tcBorders>
              <w:top w:val="nil"/>
              <w:left w:val="nil"/>
              <w:bottom w:val="nil"/>
              <w:right w:val="single" w:sz="4" w:space="0" w:color="auto"/>
            </w:tcBorders>
            <w:shd w:val="clear" w:color="auto" w:fill="FFFFFF" w:themeFill="background1"/>
            <w:vAlign w:val="bottom"/>
          </w:tcPr>
          <w:p w14:paraId="48575387" w14:textId="77777777" w:rsidR="008A536C" w:rsidRPr="0057574E" w:rsidRDefault="008A536C" w:rsidP="00673090">
            <w:pPr>
              <w:tabs>
                <w:tab w:val="left" w:pos="6840"/>
              </w:tabs>
              <w:ind w:left="-108"/>
              <w:jc w:val="right"/>
              <w:rPr>
                <w:sz w:val="20"/>
                <w:szCs w:val="20"/>
              </w:rPr>
            </w:pPr>
            <w:r w:rsidRPr="0057574E">
              <w:rPr>
                <w:color w:val="000000" w:themeColor="text1"/>
                <w:sz w:val="20"/>
                <w:szCs w:val="20"/>
              </w:rPr>
              <w:t>Jul-10</w:t>
            </w:r>
          </w:p>
        </w:tc>
        <w:tc>
          <w:tcPr>
            <w:tcW w:w="842" w:type="pct"/>
            <w:tcBorders>
              <w:top w:val="nil"/>
              <w:left w:val="single" w:sz="4" w:space="0" w:color="auto"/>
              <w:bottom w:val="nil"/>
              <w:right w:val="single" w:sz="4" w:space="0" w:color="auto"/>
            </w:tcBorders>
            <w:shd w:val="clear" w:color="auto" w:fill="FFFFFF" w:themeFill="background1"/>
            <w:vAlign w:val="bottom"/>
          </w:tcPr>
          <w:p w14:paraId="592C2E9E" w14:textId="77777777" w:rsidR="008A536C" w:rsidRPr="0057574E" w:rsidRDefault="008A536C" w:rsidP="00673090">
            <w:pPr>
              <w:jc w:val="right"/>
              <w:rPr>
                <w:sz w:val="20"/>
                <w:szCs w:val="20"/>
              </w:rPr>
            </w:pPr>
            <w:r w:rsidRPr="0057574E">
              <w:rPr>
                <w:color w:val="000000" w:themeColor="text1"/>
                <w:sz w:val="20"/>
                <w:szCs w:val="20"/>
              </w:rPr>
              <w:t>60,000</w:t>
            </w:r>
          </w:p>
        </w:tc>
      </w:tr>
      <w:tr w:rsidR="008A536C" w:rsidRPr="0057574E" w14:paraId="6E311ACA" w14:textId="77777777" w:rsidTr="00673090">
        <w:trPr>
          <w:jc w:val="center"/>
        </w:trPr>
        <w:tc>
          <w:tcPr>
            <w:tcW w:w="3414" w:type="pct"/>
            <w:tcBorders>
              <w:top w:val="nil"/>
              <w:left w:val="single" w:sz="4" w:space="0" w:color="auto"/>
              <w:bottom w:val="nil"/>
              <w:right w:val="nil"/>
            </w:tcBorders>
            <w:shd w:val="clear" w:color="auto" w:fill="FFFFFF" w:themeFill="background1"/>
            <w:vAlign w:val="bottom"/>
          </w:tcPr>
          <w:p w14:paraId="5AB434AC" w14:textId="77777777" w:rsidR="008A536C" w:rsidRPr="0057574E" w:rsidRDefault="008A536C" w:rsidP="00673090">
            <w:pPr>
              <w:ind w:left="5249" w:right="-198"/>
              <w:jc w:val="left"/>
              <w:rPr>
                <w:sz w:val="20"/>
                <w:szCs w:val="20"/>
              </w:rPr>
            </w:pPr>
            <w:r w:rsidRPr="0057574E">
              <w:rPr>
                <w:color w:val="000000" w:themeColor="text1"/>
                <w:sz w:val="20"/>
                <w:szCs w:val="20"/>
              </w:rPr>
              <w:t>Phase VII:</w:t>
            </w:r>
          </w:p>
        </w:tc>
        <w:tc>
          <w:tcPr>
            <w:tcW w:w="744" w:type="pct"/>
            <w:tcBorders>
              <w:top w:val="nil"/>
              <w:left w:val="nil"/>
              <w:bottom w:val="nil"/>
              <w:right w:val="single" w:sz="4" w:space="0" w:color="auto"/>
            </w:tcBorders>
            <w:shd w:val="clear" w:color="auto" w:fill="FFFFFF" w:themeFill="background1"/>
            <w:vAlign w:val="bottom"/>
          </w:tcPr>
          <w:p w14:paraId="4E558320" w14:textId="77777777" w:rsidR="008A536C" w:rsidRPr="0057574E" w:rsidRDefault="008A536C" w:rsidP="00673090">
            <w:pPr>
              <w:tabs>
                <w:tab w:val="left" w:pos="6840"/>
              </w:tabs>
              <w:ind w:left="-108"/>
              <w:jc w:val="right"/>
              <w:rPr>
                <w:sz w:val="20"/>
                <w:szCs w:val="20"/>
              </w:rPr>
            </w:pPr>
            <w:r w:rsidRPr="0057574E">
              <w:rPr>
                <w:color w:val="000000" w:themeColor="text1"/>
                <w:sz w:val="20"/>
                <w:szCs w:val="20"/>
              </w:rPr>
              <w:t>Jul-12</w:t>
            </w:r>
          </w:p>
        </w:tc>
        <w:tc>
          <w:tcPr>
            <w:tcW w:w="842" w:type="pct"/>
            <w:tcBorders>
              <w:top w:val="nil"/>
              <w:left w:val="single" w:sz="4" w:space="0" w:color="auto"/>
              <w:bottom w:val="nil"/>
              <w:right w:val="single" w:sz="4" w:space="0" w:color="auto"/>
            </w:tcBorders>
            <w:shd w:val="clear" w:color="auto" w:fill="FFFFFF" w:themeFill="background1"/>
            <w:vAlign w:val="bottom"/>
          </w:tcPr>
          <w:p w14:paraId="419437E5" w14:textId="77777777" w:rsidR="008A536C" w:rsidRPr="0057574E" w:rsidRDefault="008A536C" w:rsidP="00673090">
            <w:pPr>
              <w:jc w:val="right"/>
              <w:rPr>
                <w:sz w:val="20"/>
                <w:szCs w:val="20"/>
              </w:rPr>
            </w:pPr>
            <w:r w:rsidRPr="0057574E">
              <w:rPr>
                <w:color w:val="000000" w:themeColor="text1"/>
                <w:sz w:val="20"/>
                <w:szCs w:val="20"/>
              </w:rPr>
              <w:t>60,000</w:t>
            </w:r>
          </w:p>
        </w:tc>
      </w:tr>
      <w:tr w:rsidR="008A536C" w:rsidRPr="0057574E" w14:paraId="7F8641BF" w14:textId="77777777" w:rsidTr="00673090">
        <w:trPr>
          <w:jc w:val="center"/>
        </w:trPr>
        <w:tc>
          <w:tcPr>
            <w:tcW w:w="3414" w:type="pct"/>
            <w:tcBorders>
              <w:top w:val="nil"/>
              <w:left w:val="single" w:sz="4" w:space="0" w:color="auto"/>
              <w:bottom w:val="nil"/>
              <w:right w:val="nil"/>
            </w:tcBorders>
            <w:shd w:val="clear" w:color="auto" w:fill="FFFFFF" w:themeFill="background1"/>
            <w:vAlign w:val="bottom"/>
          </w:tcPr>
          <w:p w14:paraId="6CDDA5F9" w14:textId="77777777" w:rsidR="008A536C" w:rsidRPr="0057574E" w:rsidRDefault="008A536C" w:rsidP="00673090">
            <w:pPr>
              <w:ind w:left="5249" w:right="-198"/>
              <w:jc w:val="left"/>
              <w:rPr>
                <w:sz w:val="20"/>
                <w:szCs w:val="20"/>
              </w:rPr>
            </w:pPr>
            <w:r w:rsidRPr="0057574E">
              <w:rPr>
                <w:color w:val="000000" w:themeColor="text1"/>
                <w:sz w:val="20"/>
                <w:szCs w:val="20"/>
              </w:rPr>
              <w:t>Phase VIII:</w:t>
            </w:r>
          </w:p>
        </w:tc>
        <w:tc>
          <w:tcPr>
            <w:tcW w:w="744" w:type="pct"/>
            <w:tcBorders>
              <w:top w:val="nil"/>
              <w:left w:val="nil"/>
              <w:bottom w:val="nil"/>
              <w:right w:val="single" w:sz="4" w:space="0" w:color="auto"/>
            </w:tcBorders>
            <w:shd w:val="clear" w:color="auto" w:fill="FFFFFF" w:themeFill="background1"/>
            <w:vAlign w:val="bottom"/>
          </w:tcPr>
          <w:p w14:paraId="0E35458F" w14:textId="77777777" w:rsidR="008A536C" w:rsidRPr="0057574E" w:rsidRDefault="008A536C" w:rsidP="00673090">
            <w:pPr>
              <w:tabs>
                <w:tab w:val="left" w:pos="6840"/>
              </w:tabs>
              <w:ind w:left="-108"/>
              <w:jc w:val="right"/>
              <w:rPr>
                <w:sz w:val="20"/>
                <w:szCs w:val="20"/>
              </w:rPr>
            </w:pPr>
            <w:r w:rsidRPr="0057574E">
              <w:rPr>
                <w:color w:val="000000" w:themeColor="text1"/>
                <w:sz w:val="20"/>
                <w:szCs w:val="20"/>
              </w:rPr>
              <w:t>May-14</w:t>
            </w:r>
          </w:p>
        </w:tc>
        <w:tc>
          <w:tcPr>
            <w:tcW w:w="842" w:type="pct"/>
            <w:tcBorders>
              <w:top w:val="nil"/>
              <w:left w:val="single" w:sz="4" w:space="0" w:color="auto"/>
              <w:bottom w:val="nil"/>
              <w:right w:val="single" w:sz="4" w:space="0" w:color="auto"/>
            </w:tcBorders>
            <w:shd w:val="clear" w:color="auto" w:fill="FFFFFF" w:themeFill="background1"/>
            <w:vAlign w:val="bottom"/>
          </w:tcPr>
          <w:p w14:paraId="2CBA3B6B" w14:textId="77777777" w:rsidR="008A536C" w:rsidRPr="0057574E" w:rsidRDefault="008A536C" w:rsidP="00673090">
            <w:pPr>
              <w:jc w:val="right"/>
              <w:rPr>
                <w:sz w:val="20"/>
                <w:szCs w:val="20"/>
              </w:rPr>
            </w:pPr>
            <w:r w:rsidRPr="0057574E">
              <w:rPr>
                <w:color w:val="000000" w:themeColor="text1"/>
                <w:sz w:val="20"/>
                <w:szCs w:val="20"/>
              </w:rPr>
              <w:t>60,000</w:t>
            </w:r>
          </w:p>
        </w:tc>
      </w:tr>
      <w:tr w:rsidR="008A536C" w:rsidRPr="0057574E" w14:paraId="54107694" w14:textId="77777777" w:rsidTr="00673090">
        <w:trPr>
          <w:jc w:val="center"/>
        </w:trPr>
        <w:tc>
          <w:tcPr>
            <w:tcW w:w="3414" w:type="pct"/>
            <w:tcBorders>
              <w:top w:val="nil"/>
              <w:left w:val="single" w:sz="4" w:space="0" w:color="auto"/>
              <w:bottom w:val="nil"/>
              <w:right w:val="nil"/>
            </w:tcBorders>
            <w:shd w:val="clear" w:color="auto" w:fill="FFFFFF" w:themeFill="background1"/>
            <w:vAlign w:val="bottom"/>
          </w:tcPr>
          <w:p w14:paraId="5C954056" w14:textId="77777777" w:rsidR="008A536C" w:rsidRPr="0057574E" w:rsidRDefault="008A536C" w:rsidP="00673090">
            <w:pPr>
              <w:ind w:left="5249" w:right="-198"/>
              <w:jc w:val="left"/>
              <w:rPr>
                <w:sz w:val="20"/>
                <w:szCs w:val="20"/>
              </w:rPr>
            </w:pPr>
            <w:r w:rsidRPr="0057574E">
              <w:rPr>
                <w:color w:val="000000" w:themeColor="text1"/>
                <w:sz w:val="20"/>
                <w:szCs w:val="20"/>
              </w:rPr>
              <w:t>Phase IX:</w:t>
            </w:r>
          </w:p>
        </w:tc>
        <w:tc>
          <w:tcPr>
            <w:tcW w:w="744" w:type="pct"/>
            <w:tcBorders>
              <w:top w:val="nil"/>
              <w:left w:val="nil"/>
              <w:bottom w:val="nil"/>
              <w:right w:val="single" w:sz="4" w:space="0" w:color="auto"/>
            </w:tcBorders>
            <w:shd w:val="clear" w:color="auto" w:fill="FFFFFF" w:themeFill="background1"/>
            <w:vAlign w:val="bottom"/>
          </w:tcPr>
          <w:p w14:paraId="64D1F822" w14:textId="77777777" w:rsidR="008A536C" w:rsidRPr="0057574E" w:rsidRDefault="008A536C" w:rsidP="00673090">
            <w:pPr>
              <w:tabs>
                <w:tab w:val="left" w:pos="6840"/>
              </w:tabs>
              <w:ind w:left="-108"/>
              <w:jc w:val="right"/>
              <w:rPr>
                <w:sz w:val="20"/>
                <w:szCs w:val="20"/>
              </w:rPr>
            </w:pPr>
            <w:r w:rsidRPr="0057574E">
              <w:rPr>
                <w:color w:val="000000" w:themeColor="text1"/>
                <w:sz w:val="20"/>
                <w:szCs w:val="20"/>
              </w:rPr>
              <w:t>Dec-16</w:t>
            </w:r>
          </w:p>
        </w:tc>
        <w:tc>
          <w:tcPr>
            <w:tcW w:w="842" w:type="pct"/>
            <w:tcBorders>
              <w:top w:val="nil"/>
              <w:left w:val="single" w:sz="4" w:space="0" w:color="auto"/>
              <w:bottom w:val="nil"/>
              <w:right w:val="single" w:sz="4" w:space="0" w:color="auto"/>
            </w:tcBorders>
            <w:shd w:val="clear" w:color="auto" w:fill="FFFFFF" w:themeFill="background1"/>
            <w:vAlign w:val="bottom"/>
          </w:tcPr>
          <w:p w14:paraId="662928D6" w14:textId="77777777" w:rsidR="008A536C" w:rsidRPr="0057574E" w:rsidRDefault="008A536C" w:rsidP="00673090">
            <w:pPr>
              <w:jc w:val="right"/>
              <w:rPr>
                <w:sz w:val="20"/>
                <w:szCs w:val="20"/>
              </w:rPr>
            </w:pPr>
            <w:r w:rsidRPr="0057574E">
              <w:rPr>
                <w:color w:val="000000" w:themeColor="text1"/>
                <w:sz w:val="20"/>
                <w:szCs w:val="20"/>
              </w:rPr>
              <w:t>85,000</w:t>
            </w:r>
          </w:p>
        </w:tc>
      </w:tr>
      <w:tr w:rsidR="008A536C" w:rsidRPr="0057574E" w14:paraId="1E85451B" w14:textId="77777777" w:rsidTr="00673090">
        <w:trPr>
          <w:jc w:val="center"/>
        </w:trPr>
        <w:tc>
          <w:tcPr>
            <w:tcW w:w="3414" w:type="pct"/>
            <w:tcBorders>
              <w:top w:val="nil"/>
              <w:left w:val="single" w:sz="4" w:space="0" w:color="auto"/>
              <w:bottom w:val="nil"/>
              <w:right w:val="nil"/>
            </w:tcBorders>
            <w:shd w:val="clear" w:color="auto" w:fill="FFFFFF" w:themeFill="background1"/>
            <w:vAlign w:val="bottom"/>
          </w:tcPr>
          <w:p w14:paraId="16A1E7A1" w14:textId="77777777" w:rsidR="008A536C" w:rsidRPr="0057574E" w:rsidRDefault="008A536C" w:rsidP="00673090">
            <w:pPr>
              <w:ind w:left="5249" w:right="-198"/>
              <w:jc w:val="left"/>
              <w:rPr>
                <w:sz w:val="20"/>
                <w:szCs w:val="20"/>
              </w:rPr>
            </w:pPr>
            <w:r w:rsidRPr="0057574E">
              <w:rPr>
                <w:sz w:val="20"/>
                <w:szCs w:val="20"/>
              </w:rPr>
              <w:t>Phase X:</w:t>
            </w:r>
          </w:p>
        </w:tc>
        <w:tc>
          <w:tcPr>
            <w:tcW w:w="744" w:type="pct"/>
            <w:tcBorders>
              <w:top w:val="nil"/>
              <w:left w:val="nil"/>
              <w:bottom w:val="nil"/>
              <w:right w:val="single" w:sz="4" w:space="0" w:color="auto"/>
            </w:tcBorders>
            <w:shd w:val="clear" w:color="auto" w:fill="FFFFFF" w:themeFill="background1"/>
            <w:vAlign w:val="bottom"/>
          </w:tcPr>
          <w:p w14:paraId="5C3FD97D" w14:textId="77777777" w:rsidR="008A536C" w:rsidRPr="0057574E" w:rsidRDefault="008A536C" w:rsidP="00673090">
            <w:pPr>
              <w:tabs>
                <w:tab w:val="left" w:pos="6840"/>
              </w:tabs>
              <w:ind w:left="-108"/>
              <w:jc w:val="right"/>
              <w:rPr>
                <w:sz w:val="20"/>
                <w:szCs w:val="20"/>
              </w:rPr>
            </w:pPr>
            <w:r w:rsidRPr="0057574E">
              <w:rPr>
                <w:sz w:val="20"/>
                <w:szCs w:val="20"/>
              </w:rPr>
              <w:t>Jun-18</w:t>
            </w:r>
          </w:p>
        </w:tc>
        <w:tc>
          <w:tcPr>
            <w:tcW w:w="842" w:type="pct"/>
            <w:tcBorders>
              <w:top w:val="nil"/>
              <w:left w:val="single" w:sz="4" w:space="0" w:color="auto"/>
              <w:bottom w:val="nil"/>
              <w:right w:val="single" w:sz="4" w:space="0" w:color="auto"/>
            </w:tcBorders>
            <w:shd w:val="clear" w:color="auto" w:fill="FFFFFF" w:themeFill="background1"/>
          </w:tcPr>
          <w:p w14:paraId="18876DA0" w14:textId="77777777" w:rsidR="008A536C" w:rsidRPr="0057574E" w:rsidRDefault="008A536C" w:rsidP="00673090">
            <w:pPr>
              <w:jc w:val="right"/>
              <w:rPr>
                <w:sz w:val="20"/>
                <w:szCs w:val="20"/>
              </w:rPr>
            </w:pPr>
            <w:r w:rsidRPr="0057574E">
              <w:rPr>
                <w:sz w:val="20"/>
                <w:szCs w:val="20"/>
              </w:rPr>
              <w:t>75,000</w:t>
            </w:r>
          </w:p>
        </w:tc>
      </w:tr>
      <w:tr w:rsidR="008A536C" w:rsidRPr="0057574E" w14:paraId="363CF4EB" w14:textId="77777777" w:rsidTr="00673090">
        <w:trPr>
          <w:jc w:val="center"/>
        </w:trPr>
        <w:tc>
          <w:tcPr>
            <w:tcW w:w="3414" w:type="pct"/>
            <w:tcBorders>
              <w:top w:val="nil"/>
              <w:left w:val="single" w:sz="4" w:space="0" w:color="auto"/>
              <w:bottom w:val="nil"/>
              <w:right w:val="nil"/>
            </w:tcBorders>
            <w:shd w:val="clear" w:color="auto" w:fill="FFFFFF" w:themeFill="background1"/>
            <w:vAlign w:val="bottom"/>
          </w:tcPr>
          <w:p w14:paraId="79B8D633" w14:textId="77777777" w:rsidR="008A536C" w:rsidRPr="0057574E" w:rsidRDefault="008A536C" w:rsidP="00673090">
            <w:pPr>
              <w:ind w:left="5249" w:right="-198"/>
              <w:jc w:val="left"/>
              <w:rPr>
                <w:sz w:val="20"/>
                <w:szCs w:val="20"/>
              </w:rPr>
            </w:pPr>
            <w:r w:rsidRPr="0057574E">
              <w:rPr>
                <w:sz w:val="20"/>
                <w:szCs w:val="20"/>
              </w:rPr>
              <w:t>Phase XI:</w:t>
            </w:r>
          </w:p>
        </w:tc>
        <w:tc>
          <w:tcPr>
            <w:tcW w:w="744" w:type="pct"/>
            <w:tcBorders>
              <w:top w:val="nil"/>
              <w:left w:val="nil"/>
              <w:bottom w:val="nil"/>
              <w:right w:val="single" w:sz="4" w:space="0" w:color="auto"/>
            </w:tcBorders>
            <w:shd w:val="clear" w:color="auto" w:fill="FFFFFF" w:themeFill="background1"/>
            <w:vAlign w:val="bottom"/>
          </w:tcPr>
          <w:p w14:paraId="42FE67FA" w14:textId="77777777" w:rsidR="008A536C" w:rsidRPr="0057574E" w:rsidRDefault="008A536C" w:rsidP="00673090">
            <w:pPr>
              <w:tabs>
                <w:tab w:val="left" w:pos="6840"/>
              </w:tabs>
              <w:ind w:left="-108"/>
              <w:jc w:val="right"/>
              <w:rPr>
                <w:sz w:val="20"/>
                <w:szCs w:val="20"/>
              </w:rPr>
            </w:pPr>
            <w:r w:rsidRPr="0057574E">
              <w:rPr>
                <w:sz w:val="20"/>
                <w:szCs w:val="20"/>
              </w:rPr>
              <w:t>Jun-20</w:t>
            </w:r>
          </w:p>
        </w:tc>
        <w:tc>
          <w:tcPr>
            <w:tcW w:w="842" w:type="pct"/>
            <w:tcBorders>
              <w:top w:val="nil"/>
              <w:left w:val="single" w:sz="4" w:space="0" w:color="auto"/>
              <w:bottom w:val="nil"/>
              <w:right w:val="single" w:sz="4" w:space="0" w:color="auto"/>
            </w:tcBorders>
            <w:shd w:val="clear" w:color="auto" w:fill="FFFFFF" w:themeFill="background1"/>
          </w:tcPr>
          <w:p w14:paraId="34E7A8A1" w14:textId="77777777" w:rsidR="008A536C" w:rsidRPr="0057574E" w:rsidRDefault="008A536C" w:rsidP="00673090">
            <w:pPr>
              <w:jc w:val="right"/>
              <w:rPr>
                <w:sz w:val="20"/>
                <w:szCs w:val="20"/>
              </w:rPr>
            </w:pPr>
            <w:r w:rsidRPr="0057574E">
              <w:rPr>
                <w:sz w:val="20"/>
                <w:szCs w:val="20"/>
              </w:rPr>
              <w:t>85,000</w:t>
            </w:r>
          </w:p>
        </w:tc>
      </w:tr>
      <w:tr w:rsidR="008A536C" w:rsidRPr="0057574E" w14:paraId="261C6A3A" w14:textId="77777777" w:rsidTr="00673090">
        <w:trPr>
          <w:jc w:val="center"/>
        </w:trPr>
        <w:tc>
          <w:tcPr>
            <w:tcW w:w="3414" w:type="pct"/>
            <w:tcBorders>
              <w:top w:val="nil"/>
              <w:left w:val="single" w:sz="4" w:space="0" w:color="auto"/>
              <w:bottom w:val="nil"/>
              <w:right w:val="nil"/>
            </w:tcBorders>
            <w:shd w:val="clear" w:color="auto" w:fill="FFFFFF" w:themeFill="background1"/>
            <w:vAlign w:val="bottom"/>
          </w:tcPr>
          <w:p w14:paraId="5B8C9956" w14:textId="77777777" w:rsidR="008A536C" w:rsidRPr="0057574E" w:rsidRDefault="008A536C" w:rsidP="00673090">
            <w:pPr>
              <w:ind w:left="5249" w:right="-198"/>
              <w:jc w:val="left"/>
              <w:rPr>
                <w:sz w:val="20"/>
                <w:szCs w:val="20"/>
              </w:rPr>
            </w:pPr>
            <w:r w:rsidRPr="0057574E">
              <w:rPr>
                <w:sz w:val="20"/>
                <w:szCs w:val="20"/>
              </w:rPr>
              <w:t>Phase XII:</w:t>
            </w:r>
          </w:p>
        </w:tc>
        <w:tc>
          <w:tcPr>
            <w:tcW w:w="744" w:type="pct"/>
            <w:tcBorders>
              <w:top w:val="nil"/>
              <w:left w:val="nil"/>
              <w:bottom w:val="nil"/>
              <w:right w:val="single" w:sz="4" w:space="0" w:color="auto"/>
            </w:tcBorders>
            <w:shd w:val="clear" w:color="auto" w:fill="FFFFFF" w:themeFill="background1"/>
            <w:vAlign w:val="bottom"/>
          </w:tcPr>
          <w:p w14:paraId="3BE35A66" w14:textId="77777777" w:rsidR="008A536C" w:rsidRPr="0057574E" w:rsidRDefault="008A536C" w:rsidP="00673090">
            <w:pPr>
              <w:tabs>
                <w:tab w:val="left" w:pos="6840"/>
              </w:tabs>
              <w:ind w:left="-108"/>
              <w:jc w:val="right"/>
              <w:rPr>
                <w:sz w:val="20"/>
                <w:szCs w:val="20"/>
              </w:rPr>
            </w:pPr>
            <w:r w:rsidRPr="0057574E">
              <w:rPr>
                <w:sz w:val="20"/>
                <w:szCs w:val="20"/>
              </w:rPr>
              <w:t>Jun-22</w:t>
            </w:r>
          </w:p>
        </w:tc>
        <w:tc>
          <w:tcPr>
            <w:tcW w:w="842" w:type="pct"/>
            <w:tcBorders>
              <w:top w:val="nil"/>
              <w:left w:val="single" w:sz="4" w:space="0" w:color="auto"/>
              <w:bottom w:val="nil"/>
              <w:right w:val="single" w:sz="4" w:space="0" w:color="auto"/>
            </w:tcBorders>
            <w:shd w:val="clear" w:color="auto" w:fill="FFFFFF" w:themeFill="background1"/>
          </w:tcPr>
          <w:p w14:paraId="1C0FD2F3" w14:textId="77777777" w:rsidR="008A536C" w:rsidRPr="0057574E" w:rsidRDefault="008A536C" w:rsidP="00673090">
            <w:pPr>
              <w:jc w:val="right"/>
              <w:rPr>
                <w:sz w:val="20"/>
                <w:szCs w:val="20"/>
              </w:rPr>
            </w:pPr>
            <w:r w:rsidRPr="0057574E">
              <w:rPr>
                <w:sz w:val="20"/>
                <w:szCs w:val="20"/>
              </w:rPr>
              <w:t>85,000</w:t>
            </w:r>
          </w:p>
        </w:tc>
      </w:tr>
      <w:tr w:rsidR="008A536C" w:rsidRPr="0057574E" w14:paraId="42B36110" w14:textId="77777777" w:rsidTr="00673090">
        <w:trPr>
          <w:jc w:val="center"/>
        </w:trPr>
        <w:tc>
          <w:tcPr>
            <w:tcW w:w="4158" w:type="pct"/>
            <w:gridSpan w:val="2"/>
            <w:tcBorders>
              <w:top w:val="nil"/>
              <w:left w:val="single" w:sz="4" w:space="0" w:color="auto"/>
              <w:bottom w:val="nil"/>
              <w:right w:val="single" w:sz="4" w:space="0" w:color="auto"/>
            </w:tcBorders>
            <w:shd w:val="clear" w:color="auto" w:fill="auto"/>
          </w:tcPr>
          <w:p w14:paraId="2B240485" w14:textId="77777777" w:rsidR="008A536C" w:rsidRPr="0057574E" w:rsidRDefault="008A536C" w:rsidP="00673090">
            <w:pPr>
              <w:tabs>
                <w:tab w:val="right" w:pos="7560"/>
              </w:tabs>
              <w:ind w:left="6480" w:right="-108"/>
              <w:jc w:val="left"/>
              <w:rPr>
                <w:sz w:val="20"/>
                <w:szCs w:val="20"/>
              </w:rPr>
            </w:pPr>
            <w:r w:rsidRPr="0057574E">
              <w:rPr>
                <w:sz w:val="20"/>
                <w:szCs w:val="20"/>
              </w:rPr>
              <w:tab/>
              <w:t>Total:</w:t>
            </w:r>
          </w:p>
        </w:tc>
        <w:tc>
          <w:tcPr>
            <w:tcW w:w="842" w:type="pct"/>
            <w:tcBorders>
              <w:top w:val="nil"/>
              <w:left w:val="single" w:sz="4" w:space="0" w:color="auto"/>
              <w:bottom w:val="single" w:sz="4" w:space="0" w:color="auto"/>
              <w:right w:val="single" w:sz="4" w:space="0" w:color="auto"/>
            </w:tcBorders>
            <w:shd w:val="clear" w:color="auto" w:fill="auto"/>
          </w:tcPr>
          <w:p w14:paraId="1FCE26CE" w14:textId="77777777" w:rsidR="008A536C" w:rsidRPr="0057574E" w:rsidRDefault="008A536C" w:rsidP="00673090">
            <w:pPr>
              <w:jc w:val="right"/>
              <w:rPr>
                <w:sz w:val="20"/>
                <w:szCs w:val="20"/>
              </w:rPr>
            </w:pPr>
            <w:r w:rsidRPr="0057574E">
              <w:rPr>
                <w:sz w:val="20"/>
                <w:szCs w:val="20"/>
              </w:rPr>
              <w:t>772,366</w:t>
            </w:r>
          </w:p>
        </w:tc>
      </w:tr>
      <w:tr w:rsidR="008A536C" w:rsidRPr="0057574E" w14:paraId="09D7BF45" w14:textId="77777777" w:rsidTr="00673090">
        <w:trPr>
          <w:jc w:val="center"/>
        </w:trPr>
        <w:tc>
          <w:tcPr>
            <w:tcW w:w="4158" w:type="pct"/>
            <w:gridSpan w:val="2"/>
            <w:shd w:val="clear" w:color="auto" w:fill="FFFFFF" w:themeFill="background1"/>
          </w:tcPr>
          <w:p w14:paraId="769F6D70" w14:textId="77777777" w:rsidR="008A536C" w:rsidRPr="0057574E" w:rsidRDefault="008A536C" w:rsidP="00673090">
            <w:pPr>
              <w:jc w:val="left"/>
              <w:rPr>
                <w:sz w:val="20"/>
                <w:szCs w:val="20"/>
              </w:rPr>
            </w:pPr>
            <w:r w:rsidRPr="0057574E">
              <w:rPr>
                <w:sz w:val="20"/>
                <w:szCs w:val="20"/>
              </w:rPr>
              <w:t>Amount requested for renewal (phase XIII) (US $):</w:t>
            </w:r>
          </w:p>
        </w:tc>
        <w:tc>
          <w:tcPr>
            <w:tcW w:w="842" w:type="pct"/>
            <w:shd w:val="clear" w:color="auto" w:fill="auto"/>
          </w:tcPr>
          <w:p w14:paraId="5D365E97" w14:textId="77777777" w:rsidR="008A536C" w:rsidRPr="0057574E" w:rsidRDefault="008A536C" w:rsidP="00673090">
            <w:pPr>
              <w:jc w:val="right"/>
              <w:rPr>
                <w:sz w:val="20"/>
                <w:szCs w:val="20"/>
              </w:rPr>
            </w:pPr>
            <w:r w:rsidRPr="0057574E">
              <w:rPr>
                <w:sz w:val="20"/>
                <w:szCs w:val="20"/>
              </w:rPr>
              <w:t>180,000</w:t>
            </w:r>
          </w:p>
        </w:tc>
      </w:tr>
      <w:tr w:rsidR="008A536C" w:rsidRPr="0057574E" w14:paraId="094441CF" w14:textId="77777777" w:rsidTr="00673090">
        <w:trPr>
          <w:jc w:val="center"/>
        </w:trPr>
        <w:tc>
          <w:tcPr>
            <w:tcW w:w="4158" w:type="pct"/>
            <w:gridSpan w:val="2"/>
          </w:tcPr>
          <w:p w14:paraId="34D16992" w14:textId="77777777" w:rsidR="008A536C" w:rsidRPr="0057574E" w:rsidRDefault="008A536C" w:rsidP="00673090">
            <w:pPr>
              <w:jc w:val="left"/>
              <w:rPr>
                <w:sz w:val="20"/>
                <w:szCs w:val="20"/>
              </w:rPr>
            </w:pPr>
            <w:r w:rsidRPr="0057574E">
              <w:rPr>
                <w:sz w:val="20"/>
                <w:szCs w:val="20"/>
              </w:rPr>
              <w:t xml:space="preserve">Amount recommended for approval for phase XIII (US $): </w:t>
            </w:r>
          </w:p>
        </w:tc>
        <w:tc>
          <w:tcPr>
            <w:tcW w:w="842" w:type="pct"/>
            <w:shd w:val="clear" w:color="auto" w:fill="auto"/>
          </w:tcPr>
          <w:p w14:paraId="60CBE605" w14:textId="77777777" w:rsidR="008A536C" w:rsidRPr="0057574E" w:rsidRDefault="008A536C" w:rsidP="00673090">
            <w:pPr>
              <w:jc w:val="right"/>
              <w:rPr>
                <w:sz w:val="20"/>
                <w:szCs w:val="20"/>
              </w:rPr>
            </w:pPr>
            <w:r w:rsidRPr="0057574E">
              <w:rPr>
                <w:sz w:val="20"/>
                <w:szCs w:val="20"/>
              </w:rPr>
              <w:t>180,000</w:t>
            </w:r>
          </w:p>
        </w:tc>
      </w:tr>
      <w:tr w:rsidR="008A536C" w:rsidRPr="0057574E" w14:paraId="51FE98A5" w14:textId="77777777" w:rsidTr="00673090">
        <w:trPr>
          <w:jc w:val="center"/>
        </w:trPr>
        <w:tc>
          <w:tcPr>
            <w:tcW w:w="4158" w:type="pct"/>
            <w:gridSpan w:val="2"/>
          </w:tcPr>
          <w:p w14:paraId="1A9D5C92" w14:textId="77777777" w:rsidR="008A536C" w:rsidRPr="0057574E" w:rsidRDefault="008A536C" w:rsidP="00673090">
            <w:pPr>
              <w:jc w:val="left"/>
              <w:rPr>
                <w:sz w:val="20"/>
                <w:szCs w:val="20"/>
              </w:rPr>
            </w:pPr>
            <w:r w:rsidRPr="0057574E">
              <w:rPr>
                <w:sz w:val="20"/>
                <w:szCs w:val="20"/>
              </w:rPr>
              <w:t>Agency support costs (US $):</w:t>
            </w:r>
          </w:p>
        </w:tc>
        <w:tc>
          <w:tcPr>
            <w:tcW w:w="842" w:type="pct"/>
            <w:shd w:val="clear" w:color="auto" w:fill="auto"/>
          </w:tcPr>
          <w:p w14:paraId="21F513A0" w14:textId="77777777" w:rsidR="008A536C" w:rsidRPr="0057574E" w:rsidRDefault="008A536C" w:rsidP="00673090">
            <w:pPr>
              <w:jc w:val="right"/>
              <w:rPr>
                <w:sz w:val="20"/>
                <w:szCs w:val="20"/>
              </w:rPr>
            </w:pPr>
            <w:r w:rsidRPr="0057574E">
              <w:rPr>
                <w:sz w:val="20"/>
                <w:szCs w:val="20"/>
              </w:rPr>
              <w:t>0</w:t>
            </w:r>
          </w:p>
        </w:tc>
      </w:tr>
      <w:tr w:rsidR="008A536C" w:rsidRPr="0057574E" w14:paraId="39455D8F" w14:textId="77777777" w:rsidTr="00673090">
        <w:trPr>
          <w:jc w:val="center"/>
        </w:trPr>
        <w:tc>
          <w:tcPr>
            <w:tcW w:w="4158" w:type="pct"/>
            <w:gridSpan w:val="2"/>
          </w:tcPr>
          <w:p w14:paraId="2F32E2A3" w14:textId="77777777" w:rsidR="008A536C" w:rsidRPr="0057574E" w:rsidRDefault="008A536C" w:rsidP="00673090">
            <w:pPr>
              <w:jc w:val="left"/>
              <w:rPr>
                <w:sz w:val="20"/>
                <w:szCs w:val="20"/>
              </w:rPr>
            </w:pPr>
            <w:r w:rsidRPr="0057574E">
              <w:rPr>
                <w:sz w:val="20"/>
                <w:szCs w:val="20"/>
              </w:rPr>
              <w:t>Total cost of institutional strengthening phase XIII to the Multilateral Fund (US $):</w:t>
            </w:r>
          </w:p>
        </w:tc>
        <w:tc>
          <w:tcPr>
            <w:tcW w:w="842" w:type="pct"/>
            <w:shd w:val="clear" w:color="auto" w:fill="auto"/>
          </w:tcPr>
          <w:p w14:paraId="4E2D41E2" w14:textId="77777777" w:rsidR="008A536C" w:rsidRPr="0057574E" w:rsidRDefault="008A536C" w:rsidP="00673090">
            <w:pPr>
              <w:jc w:val="right"/>
              <w:rPr>
                <w:sz w:val="20"/>
                <w:szCs w:val="20"/>
              </w:rPr>
            </w:pPr>
            <w:r w:rsidRPr="0057574E">
              <w:rPr>
                <w:sz w:val="20"/>
                <w:szCs w:val="20"/>
              </w:rPr>
              <w:t>180,000</w:t>
            </w:r>
          </w:p>
        </w:tc>
      </w:tr>
      <w:tr w:rsidR="008A536C" w:rsidRPr="0057574E" w14:paraId="68CF33A0" w14:textId="77777777" w:rsidTr="00673090">
        <w:trPr>
          <w:jc w:val="center"/>
        </w:trPr>
        <w:tc>
          <w:tcPr>
            <w:tcW w:w="4158" w:type="pct"/>
            <w:gridSpan w:val="2"/>
          </w:tcPr>
          <w:p w14:paraId="3523045A" w14:textId="77777777" w:rsidR="008A536C" w:rsidRPr="0057574E" w:rsidRDefault="008A536C" w:rsidP="00673090">
            <w:pPr>
              <w:jc w:val="left"/>
              <w:rPr>
                <w:sz w:val="20"/>
                <w:szCs w:val="20"/>
              </w:rPr>
            </w:pPr>
            <w:r w:rsidRPr="0057574E">
              <w:rPr>
                <w:sz w:val="20"/>
                <w:szCs w:val="20"/>
              </w:rPr>
              <w:t>Date of approval of country programme:</w:t>
            </w:r>
          </w:p>
        </w:tc>
        <w:tc>
          <w:tcPr>
            <w:tcW w:w="842" w:type="pct"/>
            <w:shd w:val="clear" w:color="auto" w:fill="FFFFFF" w:themeFill="background1"/>
          </w:tcPr>
          <w:p w14:paraId="1B6ABC86" w14:textId="77777777" w:rsidR="008A536C" w:rsidRPr="0057574E" w:rsidRDefault="008A536C" w:rsidP="00673090">
            <w:pPr>
              <w:jc w:val="right"/>
              <w:rPr>
                <w:sz w:val="20"/>
                <w:szCs w:val="20"/>
              </w:rPr>
            </w:pPr>
            <w:r w:rsidRPr="0057574E">
              <w:rPr>
                <w:sz w:val="20"/>
                <w:szCs w:val="20"/>
              </w:rPr>
              <w:t>1993</w:t>
            </w:r>
          </w:p>
        </w:tc>
      </w:tr>
      <w:tr w:rsidR="008A536C" w:rsidRPr="0057574E" w14:paraId="1023759F" w14:textId="77777777" w:rsidTr="00673090">
        <w:trPr>
          <w:jc w:val="center"/>
        </w:trPr>
        <w:tc>
          <w:tcPr>
            <w:tcW w:w="4158" w:type="pct"/>
            <w:gridSpan w:val="2"/>
            <w:tcBorders>
              <w:bottom w:val="single" w:sz="4" w:space="0" w:color="auto"/>
            </w:tcBorders>
          </w:tcPr>
          <w:p w14:paraId="6FFC5DE2" w14:textId="77777777" w:rsidR="008A536C" w:rsidRPr="0057574E" w:rsidRDefault="008A536C" w:rsidP="00673090">
            <w:pPr>
              <w:jc w:val="left"/>
              <w:rPr>
                <w:sz w:val="20"/>
                <w:szCs w:val="20"/>
              </w:rPr>
            </w:pPr>
            <w:r w:rsidRPr="0057574E">
              <w:rPr>
                <w:sz w:val="20"/>
                <w:szCs w:val="20"/>
              </w:rPr>
              <w:t>Date of approval of HCFC phase-out management plan:</w:t>
            </w:r>
          </w:p>
        </w:tc>
        <w:tc>
          <w:tcPr>
            <w:tcW w:w="842" w:type="pct"/>
            <w:tcBorders>
              <w:bottom w:val="single" w:sz="4" w:space="0" w:color="auto"/>
            </w:tcBorders>
            <w:shd w:val="clear" w:color="auto" w:fill="FFFFFF" w:themeFill="background1"/>
          </w:tcPr>
          <w:p w14:paraId="3FAAA25C" w14:textId="77777777" w:rsidR="008A536C" w:rsidRPr="0057574E" w:rsidRDefault="008A536C" w:rsidP="00673090">
            <w:pPr>
              <w:jc w:val="right"/>
              <w:rPr>
                <w:sz w:val="20"/>
                <w:szCs w:val="20"/>
              </w:rPr>
            </w:pPr>
            <w:r w:rsidRPr="0057574E">
              <w:rPr>
                <w:sz w:val="20"/>
                <w:szCs w:val="20"/>
              </w:rPr>
              <w:t>2010</w:t>
            </w:r>
          </w:p>
        </w:tc>
      </w:tr>
      <w:tr w:rsidR="008A536C" w:rsidRPr="0057574E" w14:paraId="728C1139" w14:textId="77777777" w:rsidTr="00673090">
        <w:trPr>
          <w:jc w:val="center"/>
        </w:trPr>
        <w:tc>
          <w:tcPr>
            <w:tcW w:w="4158" w:type="pct"/>
            <w:gridSpan w:val="2"/>
            <w:tcBorders>
              <w:top w:val="single" w:sz="4" w:space="0" w:color="auto"/>
              <w:left w:val="single" w:sz="4" w:space="0" w:color="auto"/>
              <w:bottom w:val="nil"/>
              <w:right w:val="single" w:sz="4" w:space="0" w:color="auto"/>
            </w:tcBorders>
          </w:tcPr>
          <w:p w14:paraId="3B641234" w14:textId="77777777" w:rsidR="008A536C" w:rsidRPr="0057574E" w:rsidRDefault="008A536C" w:rsidP="00673090">
            <w:pPr>
              <w:spacing w:before="20"/>
              <w:jc w:val="left"/>
              <w:rPr>
                <w:sz w:val="20"/>
                <w:szCs w:val="20"/>
              </w:rPr>
            </w:pPr>
            <w:r w:rsidRPr="0057574E">
              <w:rPr>
                <w:sz w:val="20"/>
                <w:szCs w:val="20"/>
              </w:rPr>
              <w:t>Baseline consumption of controlled substances (ODP tonnes/CO</w:t>
            </w:r>
            <w:r w:rsidRPr="0057574E">
              <w:rPr>
                <w:sz w:val="20"/>
                <w:szCs w:val="20"/>
                <w:vertAlign w:val="subscript"/>
              </w:rPr>
              <w:t>2</w:t>
            </w:r>
            <w:r w:rsidRPr="0057574E">
              <w:rPr>
                <w:sz w:val="20"/>
                <w:szCs w:val="20"/>
              </w:rPr>
              <w:t>-eq tonnes):</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091B2CA3" w14:textId="77777777" w:rsidR="008A536C" w:rsidRPr="0057574E" w:rsidRDefault="008A536C" w:rsidP="00673090">
            <w:pPr>
              <w:jc w:val="right"/>
              <w:rPr>
                <w:sz w:val="20"/>
                <w:szCs w:val="20"/>
              </w:rPr>
            </w:pPr>
          </w:p>
        </w:tc>
      </w:tr>
      <w:tr w:rsidR="008A536C" w:rsidRPr="0057574E" w14:paraId="029E03E9" w14:textId="77777777" w:rsidTr="00673090">
        <w:trPr>
          <w:jc w:val="center"/>
        </w:trPr>
        <w:tc>
          <w:tcPr>
            <w:tcW w:w="4158" w:type="pct"/>
            <w:gridSpan w:val="2"/>
            <w:tcBorders>
              <w:top w:val="nil"/>
              <w:left w:val="single" w:sz="4" w:space="0" w:color="auto"/>
              <w:bottom w:val="nil"/>
              <w:right w:val="single" w:sz="4" w:space="0" w:color="auto"/>
            </w:tcBorders>
          </w:tcPr>
          <w:p w14:paraId="027DB7C3" w14:textId="77777777" w:rsidR="008A536C" w:rsidRPr="0057574E" w:rsidRDefault="008A536C" w:rsidP="00673090">
            <w:pPr>
              <w:tabs>
                <w:tab w:val="left" w:pos="363"/>
              </w:tabs>
              <w:jc w:val="left"/>
              <w:rPr>
                <w:sz w:val="20"/>
                <w:szCs w:val="20"/>
              </w:rPr>
            </w:pPr>
            <w:r w:rsidRPr="0057574E">
              <w:rPr>
                <w:sz w:val="20"/>
                <w:szCs w:val="20"/>
              </w:rPr>
              <w:t>(a)</w:t>
            </w:r>
            <w:r w:rsidRPr="0057574E">
              <w:rPr>
                <w:sz w:val="20"/>
                <w:szCs w:val="20"/>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themeFill="background1"/>
            <w:vAlign w:val="bottom"/>
          </w:tcPr>
          <w:p w14:paraId="2BFF77A7" w14:textId="77777777" w:rsidR="008A536C" w:rsidRPr="0057574E" w:rsidRDefault="008A536C" w:rsidP="00673090">
            <w:pPr>
              <w:jc w:val="right"/>
              <w:rPr>
                <w:sz w:val="20"/>
                <w:szCs w:val="20"/>
              </w:rPr>
            </w:pPr>
            <w:r w:rsidRPr="0057574E">
              <w:rPr>
                <w:sz w:val="20"/>
                <w:szCs w:val="20"/>
              </w:rPr>
              <w:t>0.0</w:t>
            </w:r>
          </w:p>
        </w:tc>
      </w:tr>
      <w:tr w:rsidR="008A536C" w:rsidRPr="0057574E" w14:paraId="5C71B8B3" w14:textId="77777777" w:rsidTr="00673090">
        <w:trPr>
          <w:jc w:val="center"/>
        </w:trPr>
        <w:tc>
          <w:tcPr>
            <w:tcW w:w="4158" w:type="pct"/>
            <w:gridSpan w:val="2"/>
            <w:tcBorders>
              <w:top w:val="nil"/>
              <w:left w:val="single" w:sz="4" w:space="0" w:color="auto"/>
              <w:bottom w:val="nil"/>
              <w:right w:val="single" w:sz="4" w:space="0" w:color="auto"/>
            </w:tcBorders>
          </w:tcPr>
          <w:p w14:paraId="0308BBA5" w14:textId="77777777" w:rsidR="008A536C" w:rsidRPr="0057574E" w:rsidRDefault="008A536C" w:rsidP="00673090">
            <w:pPr>
              <w:tabs>
                <w:tab w:val="left" w:pos="363"/>
              </w:tabs>
              <w:spacing w:after="20"/>
              <w:jc w:val="left"/>
              <w:rPr>
                <w:sz w:val="20"/>
                <w:szCs w:val="20"/>
              </w:rPr>
            </w:pPr>
            <w:r w:rsidRPr="0057574E">
              <w:rPr>
                <w:sz w:val="20"/>
                <w:szCs w:val="20"/>
              </w:rPr>
              <w:t>(b)</w:t>
            </w:r>
            <w:r w:rsidRPr="0057574E">
              <w:rPr>
                <w:sz w:val="20"/>
                <w:szCs w:val="20"/>
              </w:rPr>
              <w:tab/>
              <w:t>Annex C, Group I (HCFCs) (average 2009-2010)</w:t>
            </w:r>
          </w:p>
        </w:tc>
        <w:tc>
          <w:tcPr>
            <w:tcW w:w="842" w:type="pct"/>
            <w:tcBorders>
              <w:top w:val="nil"/>
              <w:left w:val="single" w:sz="4" w:space="0" w:color="auto"/>
              <w:bottom w:val="nil"/>
              <w:right w:val="single" w:sz="4" w:space="0" w:color="auto"/>
            </w:tcBorders>
            <w:shd w:val="clear" w:color="auto" w:fill="FFFFFF" w:themeFill="background1"/>
            <w:vAlign w:val="bottom"/>
          </w:tcPr>
          <w:p w14:paraId="01134CB0" w14:textId="77777777" w:rsidR="008A536C" w:rsidRPr="0057574E" w:rsidRDefault="008A536C" w:rsidP="00673090">
            <w:pPr>
              <w:jc w:val="right"/>
              <w:rPr>
                <w:sz w:val="20"/>
                <w:szCs w:val="20"/>
              </w:rPr>
            </w:pPr>
            <w:r w:rsidRPr="0057574E">
              <w:rPr>
                <w:sz w:val="20"/>
                <w:szCs w:val="20"/>
              </w:rPr>
              <w:t>4.6</w:t>
            </w:r>
          </w:p>
        </w:tc>
      </w:tr>
      <w:tr w:rsidR="008A536C" w:rsidRPr="0057574E" w14:paraId="3449F6F1" w14:textId="77777777" w:rsidTr="00673090">
        <w:trPr>
          <w:jc w:val="center"/>
        </w:trPr>
        <w:tc>
          <w:tcPr>
            <w:tcW w:w="4158" w:type="pct"/>
            <w:gridSpan w:val="2"/>
            <w:tcBorders>
              <w:top w:val="nil"/>
              <w:left w:val="single" w:sz="4" w:space="0" w:color="auto"/>
              <w:bottom w:val="nil"/>
              <w:right w:val="single" w:sz="4" w:space="0" w:color="auto"/>
            </w:tcBorders>
          </w:tcPr>
          <w:p w14:paraId="11C78928" w14:textId="77777777" w:rsidR="008A536C" w:rsidRPr="0057574E" w:rsidRDefault="008A536C" w:rsidP="00673090">
            <w:pPr>
              <w:tabs>
                <w:tab w:val="left" w:pos="338"/>
              </w:tabs>
              <w:spacing w:after="20"/>
              <w:jc w:val="left"/>
              <w:rPr>
                <w:sz w:val="20"/>
                <w:szCs w:val="20"/>
              </w:rPr>
            </w:pPr>
            <w:r w:rsidRPr="0057574E">
              <w:rPr>
                <w:sz w:val="20"/>
                <w:szCs w:val="20"/>
              </w:rPr>
              <w:t>(c)</w:t>
            </w:r>
            <w:r w:rsidRPr="0057574E">
              <w:rPr>
                <w:sz w:val="20"/>
                <w:szCs w:val="20"/>
              </w:rPr>
              <w:tab/>
              <w:t>Annex E (methyl bromide) (average 1995-1998)</w:t>
            </w:r>
          </w:p>
        </w:tc>
        <w:tc>
          <w:tcPr>
            <w:tcW w:w="842" w:type="pct"/>
            <w:tcBorders>
              <w:top w:val="nil"/>
              <w:left w:val="single" w:sz="4" w:space="0" w:color="auto"/>
              <w:bottom w:val="nil"/>
              <w:right w:val="single" w:sz="4" w:space="0" w:color="auto"/>
            </w:tcBorders>
            <w:shd w:val="clear" w:color="auto" w:fill="FFFFFF" w:themeFill="background1"/>
            <w:vAlign w:val="bottom"/>
          </w:tcPr>
          <w:p w14:paraId="2EE5786F" w14:textId="77777777" w:rsidR="008A536C" w:rsidRPr="0057574E" w:rsidRDefault="008A536C" w:rsidP="00673090">
            <w:pPr>
              <w:jc w:val="right"/>
              <w:rPr>
                <w:sz w:val="20"/>
                <w:szCs w:val="20"/>
              </w:rPr>
            </w:pPr>
            <w:r w:rsidRPr="0057574E">
              <w:rPr>
                <w:sz w:val="20"/>
                <w:szCs w:val="20"/>
              </w:rPr>
              <w:t>0.0</w:t>
            </w:r>
          </w:p>
        </w:tc>
      </w:tr>
      <w:tr w:rsidR="008A536C" w:rsidRPr="0057574E" w14:paraId="4BBC4157" w14:textId="77777777" w:rsidTr="00673090">
        <w:trPr>
          <w:jc w:val="center"/>
        </w:trPr>
        <w:tc>
          <w:tcPr>
            <w:tcW w:w="4158" w:type="pct"/>
            <w:gridSpan w:val="2"/>
            <w:tcBorders>
              <w:top w:val="nil"/>
              <w:left w:val="single" w:sz="4" w:space="0" w:color="auto"/>
              <w:bottom w:val="single" w:sz="4" w:space="0" w:color="auto"/>
              <w:right w:val="single" w:sz="4" w:space="0" w:color="auto"/>
            </w:tcBorders>
          </w:tcPr>
          <w:p w14:paraId="1493535F" w14:textId="77777777" w:rsidR="008A536C" w:rsidRPr="0057574E" w:rsidRDefault="008A536C" w:rsidP="00673090">
            <w:pPr>
              <w:tabs>
                <w:tab w:val="left" w:pos="350"/>
              </w:tabs>
              <w:spacing w:after="20"/>
              <w:jc w:val="left"/>
              <w:rPr>
                <w:sz w:val="20"/>
                <w:szCs w:val="20"/>
              </w:rPr>
            </w:pPr>
            <w:r w:rsidRPr="0057574E">
              <w:rPr>
                <w:sz w:val="20"/>
                <w:szCs w:val="20"/>
              </w:rPr>
              <w:t>(d)</w:t>
            </w:r>
            <w:r w:rsidRPr="0057574E">
              <w:rPr>
                <w:sz w:val="20"/>
                <w:szCs w:val="20"/>
              </w:rPr>
              <w:tab/>
              <w:t>Annex F (HFCs) (average 2020-2022 plus 65% of HCFC baseline)</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72F2127D" w14:textId="77777777" w:rsidR="008A536C" w:rsidRPr="0057574E" w:rsidRDefault="008A536C" w:rsidP="00673090">
            <w:pPr>
              <w:jc w:val="right"/>
              <w:rPr>
                <w:sz w:val="20"/>
                <w:szCs w:val="20"/>
              </w:rPr>
            </w:pPr>
            <w:r w:rsidRPr="0057574E">
              <w:rPr>
                <w:sz w:val="20"/>
                <w:szCs w:val="20"/>
              </w:rPr>
              <w:t>434,219</w:t>
            </w:r>
          </w:p>
        </w:tc>
      </w:tr>
      <w:tr w:rsidR="008A536C" w:rsidRPr="0057574E" w14:paraId="443337E4" w14:textId="77777777" w:rsidTr="00673090">
        <w:trPr>
          <w:jc w:val="center"/>
        </w:trPr>
        <w:tc>
          <w:tcPr>
            <w:tcW w:w="4158" w:type="pct"/>
            <w:gridSpan w:val="2"/>
            <w:tcBorders>
              <w:top w:val="single" w:sz="4" w:space="0" w:color="auto"/>
              <w:left w:val="single" w:sz="4" w:space="0" w:color="auto"/>
              <w:bottom w:val="nil"/>
              <w:right w:val="single" w:sz="4" w:space="0" w:color="auto"/>
            </w:tcBorders>
          </w:tcPr>
          <w:p w14:paraId="1023913B" w14:textId="77777777" w:rsidR="008A536C" w:rsidRPr="0057574E" w:rsidRDefault="008A536C" w:rsidP="00673090">
            <w:pPr>
              <w:spacing w:before="20"/>
              <w:jc w:val="left"/>
              <w:rPr>
                <w:sz w:val="20"/>
                <w:szCs w:val="20"/>
              </w:rPr>
            </w:pPr>
            <w:r w:rsidRPr="0057574E">
              <w:rPr>
                <w:sz w:val="20"/>
                <w:szCs w:val="20"/>
              </w:rPr>
              <w:t>Latest reported ODS consumption (2023) (ODP tonnes) as per Article 7:</w:t>
            </w:r>
          </w:p>
        </w:tc>
        <w:tc>
          <w:tcPr>
            <w:tcW w:w="842" w:type="pct"/>
            <w:tcBorders>
              <w:top w:val="single" w:sz="4" w:space="0" w:color="auto"/>
              <w:left w:val="single" w:sz="4" w:space="0" w:color="auto"/>
              <w:bottom w:val="nil"/>
              <w:right w:val="single" w:sz="4" w:space="0" w:color="auto"/>
            </w:tcBorders>
            <w:shd w:val="clear" w:color="auto" w:fill="FFFFFF" w:themeFill="background1"/>
          </w:tcPr>
          <w:p w14:paraId="3F874A1E" w14:textId="77777777" w:rsidR="008A536C" w:rsidRPr="0057574E" w:rsidRDefault="008A536C" w:rsidP="00673090">
            <w:pPr>
              <w:spacing w:before="20"/>
              <w:jc w:val="right"/>
              <w:rPr>
                <w:sz w:val="20"/>
                <w:szCs w:val="20"/>
              </w:rPr>
            </w:pPr>
          </w:p>
        </w:tc>
      </w:tr>
      <w:tr w:rsidR="008A536C" w:rsidRPr="0057574E" w14:paraId="798421A8" w14:textId="77777777" w:rsidTr="00673090">
        <w:trPr>
          <w:jc w:val="center"/>
        </w:trPr>
        <w:tc>
          <w:tcPr>
            <w:tcW w:w="4158" w:type="pct"/>
            <w:gridSpan w:val="2"/>
            <w:tcBorders>
              <w:top w:val="nil"/>
              <w:left w:val="single" w:sz="4" w:space="0" w:color="auto"/>
              <w:bottom w:val="nil"/>
              <w:right w:val="single" w:sz="4" w:space="0" w:color="auto"/>
            </w:tcBorders>
          </w:tcPr>
          <w:p w14:paraId="7BF3FB3E" w14:textId="77777777" w:rsidR="008A536C" w:rsidRPr="0057574E" w:rsidRDefault="008A536C" w:rsidP="00673090">
            <w:pPr>
              <w:tabs>
                <w:tab w:val="left" w:pos="338"/>
              </w:tabs>
              <w:jc w:val="left"/>
              <w:rPr>
                <w:sz w:val="20"/>
                <w:szCs w:val="20"/>
              </w:rPr>
            </w:pPr>
            <w:r w:rsidRPr="0057574E">
              <w:rPr>
                <w:sz w:val="20"/>
                <w:szCs w:val="20"/>
              </w:rPr>
              <w:t>(a)</w:t>
            </w:r>
            <w:r w:rsidRPr="0057574E">
              <w:rPr>
                <w:sz w:val="20"/>
                <w:szCs w:val="20"/>
              </w:rPr>
              <w:tab/>
              <w:t>Annex B, Group III (methyl chloroform)</w:t>
            </w:r>
          </w:p>
        </w:tc>
        <w:tc>
          <w:tcPr>
            <w:tcW w:w="842" w:type="pct"/>
            <w:tcBorders>
              <w:top w:val="nil"/>
              <w:left w:val="single" w:sz="4" w:space="0" w:color="auto"/>
              <w:bottom w:val="nil"/>
              <w:right w:val="single" w:sz="4" w:space="0" w:color="auto"/>
            </w:tcBorders>
            <w:shd w:val="clear" w:color="auto" w:fill="FFFFFF" w:themeFill="background1"/>
            <w:vAlign w:val="bottom"/>
          </w:tcPr>
          <w:p w14:paraId="59FA7C6C" w14:textId="77777777" w:rsidR="008A536C" w:rsidRPr="0057574E" w:rsidRDefault="008A536C" w:rsidP="00673090">
            <w:pPr>
              <w:jc w:val="right"/>
              <w:rPr>
                <w:sz w:val="20"/>
                <w:szCs w:val="20"/>
              </w:rPr>
            </w:pPr>
            <w:r w:rsidRPr="0057574E">
              <w:rPr>
                <w:sz w:val="20"/>
                <w:szCs w:val="20"/>
              </w:rPr>
              <w:t>0</w:t>
            </w:r>
          </w:p>
        </w:tc>
      </w:tr>
      <w:tr w:rsidR="008A536C" w:rsidRPr="0057574E" w14:paraId="52FBDEC7" w14:textId="77777777" w:rsidTr="00673090">
        <w:trPr>
          <w:jc w:val="center"/>
        </w:trPr>
        <w:tc>
          <w:tcPr>
            <w:tcW w:w="4158" w:type="pct"/>
            <w:gridSpan w:val="2"/>
            <w:tcBorders>
              <w:top w:val="nil"/>
              <w:left w:val="single" w:sz="4" w:space="0" w:color="auto"/>
              <w:bottom w:val="nil"/>
              <w:right w:val="single" w:sz="4" w:space="0" w:color="auto"/>
            </w:tcBorders>
          </w:tcPr>
          <w:p w14:paraId="5D0C35D9" w14:textId="77777777" w:rsidR="008A536C" w:rsidRPr="0057574E" w:rsidRDefault="008A536C" w:rsidP="00673090">
            <w:pPr>
              <w:tabs>
                <w:tab w:val="left" w:pos="363"/>
              </w:tabs>
              <w:jc w:val="left"/>
              <w:rPr>
                <w:sz w:val="20"/>
                <w:szCs w:val="20"/>
              </w:rPr>
            </w:pPr>
            <w:r w:rsidRPr="0057574E">
              <w:rPr>
                <w:sz w:val="20"/>
                <w:szCs w:val="20"/>
              </w:rPr>
              <w:t>(b)</w:t>
            </w:r>
            <w:r w:rsidRPr="0057574E">
              <w:rPr>
                <w:sz w:val="20"/>
                <w:szCs w:val="20"/>
              </w:rPr>
              <w:tab/>
              <w:t>Annex C, Group I (HCFCs)</w:t>
            </w:r>
          </w:p>
        </w:tc>
        <w:tc>
          <w:tcPr>
            <w:tcW w:w="842" w:type="pct"/>
            <w:tcBorders>
              <w:top w:val="nil"/>
              <w:left w:val="single" w:sz="4" w:space="0" w:color="auto"/>
              <w:bottom w:val="nil"/>
              <w:right w:val="single" w:sz="4" w:space="0" w:color="auto"/>
            </w:tcBorders>
            <w:shd w:val="clear" w:color="auto" w:fill="FFFFFF" w:themeFill="background1"/>
            <w:vAlign w:val="bottom"/>
          </w:tcPr>
          <w:p w14:paraId="387A9D93" w14:textId="77777777" w:rsidR="008A536C" w:rsidRPr="0057574E" w:rsidRDefault="008A536C" w:rsidP="00673090">
            <w:pPr>
              <w:jc w:val="right"/>
              <w:rPr>
                <w:sz w:val="20"/>
                <w:szCs w:val="20"/>
              </w:rPr>
            </w:pPr>
            <w:r w:rsidRPr="0057574E">
              <w:rPr>
                <w:sz w:val="20"/>
                <w:szCs w:val="20"/>
              </w:rPr>
              <w:t>0</w:t>
            </w:r>
          </w:p>
        </w:tc>
      </w:tr>
      <w:tr w:rsidR="008A536C" w:rsidRPr="0057574E" w14:paraId="44974FCA" w14:textId="77777777" w:rsidTr="00673090">
        <w:trPr>
          <w:jc w:val="center"/>
        </w:trPr>
        <w:tc>
          <w:tcPr>
            <w:tcW w:w="4158" w:type="pct"/>
            <w:gridSpan w:val="2"/>
            <w:tcBorders>
              <w:top w:val="nil"/>
              <w:left w:val="single" w:sz="4" w:space="0" w:color="auto"/>
              <w:bottom w:val="nil"/>
              <w:right w:val="single" w:sz="4" w:space="0" w:color="auto"/>
            </w:tcBorders>
          </w:tcPr>
          <w:p w14:paraId="239E51FC" w14:textId="77777777" w:rsidR="008A536C" w:rsidRPr="0057574E" w:rsidRDefault="008A536C" w:rsidP="00673090">
            <w:pPr>
              <w:tabs>
                <w:tab w:val="left" w:pos="363"/>
              </w:tabs>
              <w:jc w:val="left"/>
              <w:rPr>
                <w:sz w:val="20"/>
                <w:szCs w:val="20"/>
              </w:rPr>
            </w:pPr>
            <w:r w:rsidRPr="0057574E">
              <w:rPr>
                <w:sz w:val="20"/>
                <w:szCs w:val="20"/>
              </w:rPr>
              <w:t>(c)</w:t>
            </w:r>
            <w:r w:rsidRPr="0057574E">
              <w:rPr>
                <w:sz w:val="20"/>
                <w:szCs w:val="20"/>
              </w:rPr>
              <w:tab/>
              <w:t>Annex E (methyl bromide)</w:t>
            </w:r>
          </w:p>
        </w:tc>
        <w:tc>
          <w:tcPr>
            <w:tcW w:w="842" w:type="pct"/>
            <w:tcBorders>
              <w:top w:val="nil"/>
              <w:left w:val="single" w:sz="4" w:space="0" w:color="auto"/>
              <w:bottom w:val="nil"/>
              <w:right w:val="single" w:sz="4" w:space="0" w:color="auto"/>
            </w:tcBorders>
            <w:shd w:val="clear" w:color="auto" w:fill="FFFFFF" w:themeFill="background1"/>
            <w:vAlign w:val="bottom"/>
          </w:tcPr>
          <w:p w14:paraId="0BBBF449" w14:textId="77777777" w:rsidR="008A536C" w:rsidRPr="0057574E" w:rsidRDefault="008A536C" w:rsidP="00673090">
            <w:pPr>
              <w:jc w:val="right"/>
              <w:rPr>
                <w:sz w:val="20"/>
                <w:szCs w:val="20"/>
              </w:rPr>
            </w:pPr>
            <w:r w:rsidRPr="0057574E">
              <w:rPr>
                <w:sz w:val="20"/>
                <w:szCs w:val="20"/>
              </w:rPr>
              <w:t>0</w:t>
            </w:r>
          </w:p>
        </w:tc>
      </w:tr>
      <w:tr w:rsidR="008A536C" w:rsidRPr="0057574E" w14:paraId="7F8E70BD" w14:textId="77777777" w:rsidTr="00673090">
        <w:trPr>
          <w:jc w:val="center"/>
        </w:trPr>
        <w:tc>
          <w:tcPr>
            <w:tcW w:w="4158" w:type="pct"/>
            <w:gridSpan w:val="2"/>
            <w:tcBorders>
              <w:top w:val="nil"/>
              <w:left w:val="single" w:sz="4" w:space="0" w:color="auto"/>
              <w:bottom w:val="nil"/>
              <w:right w:val="single" w:sz="4" w:space="0" w:color="auto"/>
            </w:tcBorders>
          </w:tcPr>
          <w:p w14:paraId="7BDCC5DB" w14:textId="77777777" w:rsidR="008A536C" w:rsidRPr="0057574E" w:rsidRDefault="008A536C" w:rsidP="00673090">
            <w:pPr>
              <w:tabs>
                <w:tab w:val="right" w:pos="7560"/>
              </w:tabs>
              <w:ind w:left="6480" w:right="-108"/>
              <w:jc w:val="left"/>
              <w:rPr>
                <w:sz w:val="20"/>
                <w:szCs w:val="20"/>
              </w:rPr>
            </w:pPr>
            <w:r w:rsidRPr="0057574E">
              <w:rPr>
                <w:sz w:val="20"/>
                <w:szCs w:val="20"/>
              </w:rPr>
              <w:tab/>
              <w:t>Total:</w:t>
            </w:r>
          </w:p>
        </w:tc>
        <w:tc>
          <w:tcPr>
            <w:tcW w:w="842" w:type="pct"/>
            <w:tcBorders>
              <w:top w:val="nil"/>
              <w:left w:val="single" w:sz="4" w:space="0" w:color="auto"/>
              <w:bottom w:val="nil"/>
              <w:right w:val="single" w:sz="4" w:space="0" w:color="auto"/>
            </w:tcBorders>
            <w:shd w:val="clear" w:color="auto" w:fill="FFFFFF" w:themeFill="background1"/>
            <w:vAlign w:val="bottom"/>
          </w:tcPr>
          <w:p w14:paraId="5F9F5BB7" w14:textId="77777777" w:rsidR="008A536C" w:rsidRPr="0057574E" w:rsidRDefault="008A536C" w:rsidP="00673090">
            <w:pPr>
              <w:jc w:val="right"/>
              <w:rPr>
                <w:sz w:val="20"/>
                <w:szCs w:val="20"/>
              </w:rPr>
            </w:pPr>
            <w:r w:rsidRPr="0057574E">
              <w:rPr>
                <w:sz w:val="20"/>
                <w:szCs w:val="20"/>
              </w:rPr>
              <w:t>0</w:t>
            </w:r>
          </w:p>
        </w:tc>
      </w:tr>
      <w:tr w:rsidR="008A536C" w:rsidRPr="0057574E" w14:paraId="684DA069" w14:textId="77777777" w:rsidTr="00673090">
        <w:trPr>
          <w:jc w:val="center"/>
        </w:trPr>
        <w:tc>
          <w:tcPr>
            <w:tcW w:w="4158" w:type="pct"/>
            <w:gridSpan w:val="2"/>
            <w:tcBorders>
              <w:top w:val="nil"/>
              <w:left w:val="single" w:sz="4" w:space="0" w:color="auto"/>
              <w:bottom w:val="single" w:sz="4" w:space="0" w:color="auto"/>
              <w:right w:val="single" w:sz="4" w:space="0" w:color="auto"/>
            </w:tcBorders>
          </w:tcPr>
          <w:p w14:paraId="16880D21" w14:textId="77777777" w:rsidR="008A536C" w:rsidRPr="0057574E" w:rsidRDefault="008A536C" w:rsidP="00673090">
            <w:pPr>
              <w:tabs>
                <w:tab w:val="left" w:pos="350"/>
              </w:tabs>
              <w:jc w:val="left"/>
              <w:rPr>
                <w:sz w:val="20"/>
                <w:szCs w:val="20"/>
              </w:rPr>
            </w:pPr>
            <w:r w:rsidRPr="0057574E">
              <w:rPr>
                <w:sz w:val="20"/>
                <w:szCs w:val="20"/>
              </w:rPr>
              <w:t>(d)</w:t>
            </w:r>
            <w:r w:rsidRPr="0057574E">
              <w:rPr>
                <w:sz w:val="20"/>
                <w:szCs w:val="20"/>
              </w:rPr>
              <w:tab/>
              <w:t>Annex F (HFCs) (CO</w:t>
            </w:r>
            <w:r w:rsidRPr="0057574E">
              <w:rPr>
                <w:sz w:val="20"/>
                <w:szCs w:val="20"/>
                <w:vertAlign w:val="subscript"/>
              </w:rPr>
              <w:t>2</w:t>
            </w:r>
            <w:r w:rsidRPr="0057574E">
              <w:rPr>
                <w:sz w:val="20"/>
                <w:szCs w:val="20"/>
              </w:rPr>
              <w:t>-eq tonnes) as per Article 7</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7C6C783C" w14:textId="77777777" w:rsidR="008A536C" w:rsidRPr="0057574E" w:rsidRDefault="008A536C" w:rsidP="00673090">
            <w:pPr>
              <w:jc w:val="right"/>
              <w:rPr>
                <w:sz w:val="20"/>
                <w:szCs w:val="20"/>
              </w:rPr>
            </w:pPr>
            <w:r w:rsidRPr="0057574E">
              <w:rPr>
                <w:sz w:val="20"/>
                <w:szCs w:val="20"/>
              </w:rPr>
              <w:t>317,887</w:t>
            </w:r>
          </w:p>
        </w:tc>
      </w:tr>
      <w:tr w:rsidR="008A536C" w:rsidRPr="0057574E" w14:paraId="45DD8991" w14:textId="77777777" w:rsidTr="00673090">
        <w:trPr>
          <w:jc w:val="center"/>
        </w:trPr>
        <w:tc>
          <w:tcPr>
            <w:tcW w:w="4158" w:type="pct"/>
            <w:gridSpan w:val="2"/>
            <w:tcBorders>
              <w:top w:val="nil"/>
              <w:left w:val="single" w:sz="4" w:space="0" w:color="auto"/>
              <w:bottom w:val="single" w:sz="4" w:space="0" w:color="auto"/>
              <w:right w:val="single" w:sz="4" w:space="0" w:color="auto"/>
            </w:tcBorders>
          </w:tcPr>
          <w:p w14:paraId="050FDDD9" w14:textId="77777777" w:rsidR="008A536C" w:rsidRPr="0057574E" w:rsidRDefault="008A536C" w:rsidP="00673090">
            <w:pPr>
              <w:jc w:val="left"/>
              <w:rPr>
                <w:sz w:val="20"/>
                <w:szCs w:val="20"/>
              </w:rPr>
            </w:pPr>
            <w:r w:rsidRPr="0057574E">
              <w:rPr>
                <w:sz w:val="20"/>
                <w:szCs w:val="20"/>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4CBE916B" w14:textId="77777777" w:rsidR="008A536C" w:rsidRPr="0057574E" w:rsidRDefault="008A536C" w:rsidP="00673090">
            <w:pPr>
              <w:jc w:val="right"/>
              <w:rPr>
                <w:sz w:val="20"/>
                <w:szCs w:val="20"/>
              </w:rPr>
            </w:pPr>
            <w:r w:rsidRPr="0057574E">
              <w:rPr>
                <w:sz w:val="20"/>
                <w:szCs w:val="20"/>
              </w:rPr>
              <w:t>2023</w:t>
            </w:r>
          </w:p>
        </w:tc>
      </w:tr>
      <w:tr w:rsidR="008A536C" w:rsidRPr="0057574E" w14:paraId="38578987" w14:textId="77777777" w:rsidTr="00673090">
        <w:trPr>
          <w:jc w:val="center"/>
        </w:trPr>
        <w:tc>
          <w:tcPr>
            <w:tcW w:w="4158" w:type="pct"/>
            <w:gridSpan w:val="2"/>
            <w:tcBorders>
              <w:top w:val="single" w:sz="4" w:space="0" w:color="auto"/>
            </w:tcBorders>
          </w:tcPr>
          <w:p w14:paraId="5EF35564" w14:textId="77777777" w:rsidR="008A536C" w:rsidRPr="0057574E" w:rsidRDefault="008A536C" w:rsidP="00673090">
            <w:pPr>
              <w:jc w:val="left"/>
              <w:rPr>
                <w:sz w:val="20"/>
                <w:szCs w:val="20"/>
              </w:rPr>
            </w:pPr>
            <w:r w:rsidRPr="0057574E">
              <w:rPr>
                <w:sz w:val="20"/>
                <w:szCs w:val="20"/>
              </w:rPr>
              <w:t>Amount approved for projects (as at December 2023) (US $):</w:t>
            </w:r>
          </w:p>
        </w:tc>
        <w:tc>
          <w:tcPr>
            <w:tcW w:w="842" w:type="pct"/>
            <w:tcBorders>
              <w:top w:val="single" w:sz="4" w:space="0" w:color="auto"/>
            </w:tcBorders>
            <w:shd w:val="clear" w:color="auto" w:fill="auto"/>
            <w:vAlign w:val="bottom"/>
          </w:tcPr>
          <w:p w14:paraId="381FD5BD" w14:textId="77777777" w:rsidR="008A536C" w:rsidRPr="0057574E" w:rsidRDefault="008A536C" w:rsidP="00673090">
            <w:pPr>
              <w:jc w:val="right"/>
              <w:rPr>
                <w:sz w:val="20"/>
                <w:szCs w:val="20"/>
              </w:rPr>
            </w:pPr>
            <w:r w:rsidRPr="0057574E">
              <w:rPr>
                <w:sz w:val="20"/>
                <w:szCs w:val="20"/>
              </w:rPr>
              <w:t>3,136,691</w:t>
            </w:r>
          </w:p>
        </w:tc>
      </w:tr>
      <w:tr w:rsidR="008A536C" w:rsidRPr="0057574E" w14:paraId="4822645A" w14:textId="77777777" w:rsidTr="00673090">
        <w:trPr>
          <w:jc w:val="center"/>
        </w:trPr>
        <w:tc>
          <w:tcPr>
            <w:tcW w:w="4158" w:type="pct"/>
            <w:gridSpan w:val="2"/>
          </w:tcPr>
          <w:p w14:paraId="1143E007" w14:textId="77777777" w:rsidR="008A536C" w:rsidRPr="0057574E" w:rsidRDefault="008A536C" w:rsidP="00673090">
            <w:pPr>
              <w:jc w:val="left"/>
              <w:rPr>
                <w:sz w:val="20"/>
                <w:szCs w:val="20"/>
              </w:rPr>
            </w:pPr>
            <w:r w:rsidRPr="0057574E">
              <w:rPr>
                <w:sz w:val="20"/>
                <w:szCs w:val="20"/>
              </w:rPr>
              <w:t>Amount disbursed (as at December 2022) (US $):</w:t>
            </w:r>
          </w:p>
        </w:tc>
        <w:tc>
          <w:tcPr>
            <w:tcW w:w="842" w:type="pct"/>
            <w:shd w:val="clear" w:color="auto" w:fill="auto"/>
          </w:tcPr>
          <w:p w14:paraId="73F63A2A" w14:textId="77777777" w:rsidR="008A536C" w:rsidRPr="0057574E" w:rsidRDefault="008A536C" w:rsidP="00673090">
            <w:pPr>
              <w:jc w:val="right"/>
              <w:rPr>
                <w:sz w:val="20"/>
                <w:szCs w:val="20"/>
              </w:rPr>
            </w:pPr>
            <w:r w:rsidRPr="0057574E">
              <w:rPr>
                <w:sz w:val="20"/>
                <w:szCs w:val="20"/>
              </w:rPr>
              <w:t>2,796,955</w:t>
            </w:r>
          </w:p>
        </w:tc>
      </w:tr>
      <w:tr w:rsidR="008A536C" w:rsidRPr="0057574E" w14:paraId="45D27B73" w14:textId="77777777" w:rsidTr="00673090">
        <w:trPr>
          <w:jc w:val="center"/>
        </w:trPr>
        <w:tc>
          <w:tcPr>
            <w:tcW w:w="4158" w:type="pct"/>
            <w:gridSpan w:val="2"/>
          </w:tcPr>
          <w:p w14:paraId="6A70BDB7" w14:textId="77777777" w:rsidR="008A536C" w:rsidRPr="0057574E" w:rsidRDefault="008A536C" w:rsidP="00673090">
            <w:pPr>
              <w:jc w:val="left"/>
              <w:rPr>
                <w:sz w:val="20"/>
                <w:szCs w:val="20"/>
              </w:rPr>
            </w:pPr>
            <w:r w:rsidRPr="0057574E">
              <w:rPr>
                <w:sz w:val="20"/>
                <w:szCs w:val="20"/>
              </w:rPr>
              <w:t>ODS to be phased out (as at December 2023) (ODP tonnes):</w:t>
            </w:r>
          </w:p>
        </w:tc>
        <w:tc>
          <w:tcPr>
            <w:tcW w:w="842" w:type="pct"/>
            <w:shd w:val="clear" w:color="auto" w:fill="auto"/>
            <w:vAlign w:val="bottom"/>
          </w:tcPr>
          <w:p w14:paraId="022AFA57" w14:textId="77777777" w:rsidR="008A536C" w:rsidRPr="0057574E" w:rsidRDefault="008A536C" w:rsidP="00673090">
            <w:pPr>
              <w:jc w:val="right"/>
              <w:rPr>
                <w:sz w:val="20"/>
                <w:szCs w:val="20"/>
              </w:rPr>
            </w:pPr>
            <w:r w:rsidRPr="0057574E">
              <w:rPr>
                <w:sz w:val="20"/>
                <w:szCs w:val="20"/>
              </w:rPr>
              <w:t>5.21</w:t>
            </w:r>
          </w:p>
        </w:tc>
      </w:tr>
      <w:tr w:rsidR="008A536C" w:rsidRPr="0057574E" w14:paraId="40B9D22F" w14:textId="77777777" w:rsidTr="00673090">
        <w:trPr>
          <w:jc w:val="center"/>
        </w:trPr>
        <w:tc>
          <w:tcPr>
            <w:tcW w:w="4158" w:type="pct"/>
            <w:gridSpan w:val="2"/>
          </w:tcPr>
          <w:p w14:paraId="36D6CC30" w14:textId="77777777" w:rsidR="008A536C" w:rsidRPr="0057574E" w:rsidRDefault="008A536C" w:rsidP="00673090">
            <w:pPr>
              <w:jc w:val="left"/>
              <w:rPr>
                <w:sz w:val="20"/>
                <w:szCs w:val="20"/>
              </w:rPr>
            </w:pPr>
            <w:r w:rsidRPr="0057574E">
              <w:rPr>
                <w:sz w:val="20"/>
                <w:szCs w:val="20"/>
              </w:rPr>
              <w:t>ODS phased out (as at December 2022) (ODP tonnes):</w:t>
            </w:r>
          </w:p>
        </w:tc>
        <w:tc>
          <w:tcPr>
            <w:tcW w:w="842" w:type="pct"/>
            <w:shd w:val="clear" w:color="auto" w:fill="auto"/>
          </w:tcPr>
          <w:p w14:paraId="69641D02" w14:textId="77777777" w:rsidR="008A536C" w:rsidRPr="0057574E" w:rsidRDefault="008A536C" w:rsidP="00673090">
            <w:pPr>
              <w:jc w:val="right"/>
              <w:rPr>
                <w:sz w:val="20"/>
                <w:szCs w:val="20"/>
              </w:rPr>
            </w:pPr>
            <w:r w:rsidRPr="0057574E">
              <w:rPr>
                <w:sz w:val="20"/>
                <w:szCs w:val="20"/>
              </w:rPr>
              <w:t>2.90</w:t>
            </w:r>
          </w:p>
        </w:tc>
      </w:tr>
    </w:tbl>
    <w:p w14:paraId="33C1239A" w14:textId="77777777" w:rsidR="008A536C" w:rsidRPr="0057574E" w:rsidRDefault="008A536C" w:rsidP="008A536C">
      <w:pPr>
        <w:outlineLvl w:val="0"/>
        <w:rPr>
          <w:highlight w:val="yellow"/>
        </w:rPr>
      </w:pPr>
    </w:p>
    <w:p w14:paraId="137F8C36" w14:textId="77777777" w:rsidR="008A536C" w:rsidRPr="0057574E" w:rsidRDefault="008A536C" w:rsidP="00B55555">
      <w:pPr>
        <w:pStyle w:val="Heading1"/>
      </w:pPr>
      <w:r w:rsidRPr="0057574E">
        <w:t>Summary of activities and funds approved by the Executive Committee:</w:t>
      </w:r>
    </w:p>
    <w:tbl>
      <w:tblPr>
        <w:tblStyle w:val="TableGrid109"/>
        <w:tblW w:w="4943" w:type="pct"/>
        <w:tblLayout w:type="fixed"/>
        <w:tblLook w:val="01E0" w:firstRow="1" w:lastRow="1" w:firstColumn="1" w:lastColumn="1" w:noHBand="0" w:noVBand="0"/>
      </w:tblPr>
      <w:tblGrid>
        <w:gridCol w:w="7559"/>
        <w:gridCol w:w="1684"/>
      </w:tblGrid>
      <w:tr w:rsidR="008A536C" w:rsidRPr="0057574E" w14:paraId="3E62C4C4" w14:textId="77777777" w:rsidTr="00673090">
        <w:tc>
          <w:tcPr>
            <w:tcW w:w="4089" w:type="pct"/>
            <w:tcBorders>
              <w:bottom w:val="single" w:sz="4" w:space="0" w:color="auto"/>
            </w:tcBorders>
            <w:shd w:val="clear" w:color="auto" w:fill="auto"/>
          </w:tcPr>
          <w:p w14:paraId="1F32AF1D" w14:textId="77777777" w:rsidR="008A536C" w:rsidRPr="0057574E" w:rsidRDefault="008A536C" w:rsidP="00673090">
            <w:pPr>
              <w:keepNext/>
              <w:jc w:val="left"/>
              <w:rPr>
                <w:b/>
                <w:sz w:val="20"/>
                <w:szCs w:val="20"/>
              </w:rPr>
            </w:pPr>
            <w:r w:rsidRPr="0057574E">
              <w:rPr>
                <w:b/>
                <w:sz w:val="20"/>
                <w:szCs w:val="20"/>
              </w:rPr>
              <w:t>Summary of activities</w:t>
            </w:r>
          </w:p>
          <w:p w14:paraId="7674A78D" w14:textId="77777777" w:rsidR="008A536C" w:rsidRPr="0057574E" w:rsidRDefault="008A536C" w:rsidP="00673090">
            <w:pPr>
              <w:keepNext/>
              <w:jc w:val="left"/>
              <w:rPr>
                <w:b/>
                <w:sz w:val="20"/>
                <w:szCs w:val="20"/>
              </w:rPr>
            </w:pPr>
          </w:p>
        </w:tc>
        <w:tc>
          <w:tcPr>
            <w:tcW w:w="911" w:type="pct"/>
            <w:tcBorders>
              <w:bottom w:val="single" w:sz="4" w:space="0" w:color="auto"/>
            </w:tcBorders>
          </w:tcPr>
          <w:p w14:paraId="744CB904" w14:textId="77777777" w:rsidR="008A536C" w:rsidRPr="0057574E" w:rsidRDefault="008A536C" w:rsidP="00673090">
            <w:pPr>
              <w:keepNext/>
              <w:jc w:val="center"/>
              <w:rPr>
                <w:b/>
                <w:sz w:val="20"/>
                <w:szCs w:val="20"/>
              </w:rPr>
            </w:pPr>
            <w:r w:rsidRPr="0057574E">
              <w:rPr>
                <w:b/>
                <w:sz w:val="20"/>
                <w:szCs w:val="20"/>
              </w:rPr>
              <w:t>Funds approved (US $)</w:t>
            </w:r>
          </w:p>
        </w:tc>
      </w:tr>
      <w:tr w:rsidR="008A536C" w:rsidRPr="0057574E" w14:paraId="2EF39428" w14:textId="77777777" w:rsidTr="00673090">
        <w:tc>
          <w:tcPr>
            <w:tcW w:w="4089" w:type="pct"/>
            <w:tcBorders>
              <w:top w:val="single" w:sz="4" w:space="0" w:color="auto"/>
              <w:left w:val="single" w:sz="4" w:space="0" w:color="auto"/>
              <w:bottom w:val="single" w:sz="4" w:space="0" w:color="auto"/>
              <w:right w:val="single" w:sz="4" w:space="0" w:color="auto"/>
            </w:tcBorders>
          </w:tcPr>
          <w:p w14:paraId="6E2365D9" w14:textId="77777777" w:rsidR="008A536C" w:rsidRPr="0057574E" w:rsidRDefault="008A536C" w:rsidP="00673090">
            <w:pPr>
              <w:keepNext/>
              <w:ind w:left="337" w:hanging="337"/>
              <w:jc w:val="left"/>
              <w:rPr>
                <w:sz w:val="20"/>
                <w:szCs w:val="20"/>
              </w:rPr>
            </w:pPr>
            <w:r w:rsidRPr="0057574E">
              <w:rPr>
                <w:sz w:val="20"/>
                <w:szCs w:val="20"/>
              </w:rPr>
              <w:t>(a)</w:t>
            </w:r>
            <w:r w:rsidRPr="0057574E">
              <w:rPr>
                <w:sz w:val="20"/>
                <w:szCs w:val="20"/>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5F071D15" w14:textId="77777777" w:rsidR="008A536C" w:rsidRPr="0057574E" w:rsidRDefault="008A536C" w:rsidP="00673090">
            <w:pPr>
              <w:keepNext/>
              <w:jc w:val="right"/>
              <w:rPr>
                <w:sz w:val="20"/>
                <w:szCs w:val="20"/>
              </w:rPr>
            </w:pPr>
            <w:r w:rsidRPr="0057574E">
              <w:rPr>
                <w:sz w:val="20"/>
                <w:szCs w:val="20"/>
              </w:rPr>
              <w:t>544,147</w:t>
            </w:r>
          </w:p>
        </w:tc>
      </w:tr>
      <w:tr w:rsidR="008A536C" w:rsidRPr="0057574E" w14:paraId="20F58594" w14:textId="77777777" w:rsidTr="00673090">
        <w:tc>
          <w:tcPr>
            <w:tcW w:w="4089" w:type="pct"/>
            <w:tcBorders>
              <w:top w:val="single" w:sz="4" w:space="0" w:color="auto"/>
              <w:left w:val="single" w:sz="4" w:space="0" w:color="auto"/>
              <w:bottom w:val="single" w:sz="4" w:space="0" w:color="auto"/>
              <w:right w:val="single" w:sz="4" w:space="0" w:color="auto"/>
            </w:tcBorders>
          </w:tcPr>
          <w:p w14:paraId="5187A117" w14:textId="77777777" w:rsidR="008A536C" w:rsidRPr="0057574E" w:rsidRDefault="008A536C" w:rsidP="00673090">
            <w:pPr>
              <w:widowControl w:val="0"/>
              <w:ind w:left="337" w:hanging="337"/>
              <w:rPr>
                <w:sz w:val="20"/>
                <w:szCs w:val="20"/>
              </w:rPr>
            </w:pPr>
            <w:r w:rsidRPr="0057574E">
              <w:rPr>
                <w:sz w:val="20"/>
                <w:szCs w:val="20"/>
              </w:rPr>
              <w:t>(b)</w:t>
            </w:r>
            <w:r w:rsidRPr="0057574E">
              <w:rPr>
                <w:sz w:val="20"/>
                <w:szCs w:val="20"/>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5B3BD209" w14:textId="77777777" w:rsidR="008A536C" w:rsidRPr="0057574E" w:rsidRDefault="008A536C" w:rsidP="00673090">
            <w:pPr>
              <w:widowControl w:val="0"/>
              <w:jc w:val="right"/>
              <w:rPr>
                <w:sz w:val="20"/>
                <w:szCs w:val="20"/>
              </w:rPr>
            </w:pPr>
            <w:r w:rsidRPr="0057574E">
              <w:rPr>
                <w:sz w:val="20"/>
                <w:szCs w:val="20"/>
              </w:rPr>
              <w:t>772,366</w:t>
            </w:r>
          </w:p>
        </w:tc>
      </w:tr>
      <w:tr w:rsidR="008A536C" w:rsidRPr="0057574E" w14:paraId="2779F410" w14:textId="77777777" w:rsidTr="00673090">
        <w:tc>
          <w:tcPr>
            <w:tcW w:w="4089" w:type="pct"/>
            <w:tcBorders>
              <w:top w:val="single" w:sz="4" w:space="0" w:color="auto"/>
              <w:left w:val="single" w:sz="4" w:space="0" w:color="auto"/>
              <w:bottom w:val="single" w:sz="4" w:space="0" w:color="auto"/>
              <w:right w:val="single" w:sz="4" w:space="0" w:color="auto"/>
            </w:tcBorders>
          </w:tcPr>
          <w:p w14:paraId="06123E3C" w14:textId="77777777" w:rsidR="008A536C" w:rsidRPr="0057574E" w:rsidRDefault="008A536C" w:rsidP="00673090">
            <w:pPr>
              <w:widowControl w:val="0"/>
              <w:ind w:left="337" w:hanging="337"/>
              <w:rPr>
                <w:sz w:val="20"/>
                <w:szCs w:val="20"/>
              </w:rPr>
            </w:pPr>
            <w:r w:rsidRPr="0057574E">
              <w:rPr>
                <w:sz w:val="20"/>
                <w:szCs w:val="20"/>
              </w:rPr>
              <w:t>(c)</w:t>
            </w:r>
            <w:r w:rsidRPr="0057574E">
              <w:rPr>
                <w:sz w:val="20"/>
                <w:szCs w:val="20"/>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4EA3182" w14:textId="77777777" w:rsidR="008A536C" w:rsidRPr="0057574E" w:rsidRDefault="008A536C" w:rsidP="00673090">
            <w:pPr>
              <w:widowControl w:val="0"/>
              <w:jc w:val="right"/>
              <w:rPr>
                <w:sz w:val="20"/>
                <w:szCs w:val="20"/>
              </w:rPr>
            </w:pPr>
            <w:r w:rsidRPr="0057574E">
              <w:rPr>
                <w:sz w:val="20"/>
                <w:szCs w:val="20"/>
              </w:rPr>
              <w:t>1,820,179</w:t>
            </w:r>
          </w:p>
        </w:tc>
      </w:tr>
      <w:tr w:rsidR="008A536C" w:rsidRPr="0057574E" w14:paraId="7D27D16E" w14:textId="77777777" w:rsidTr="00673090">
        <w:tc>
          <w:tcPr>
            <w:tcW w:w="4089" w:type="pct"/>
            <w:tcBorders>
              <w:top w:val="single" w:sz="4" w:space="0" w:color="auto"/>
              <w:left w:val="single" w:sz="4" w:space="0" w:color="auto"/>
              <w:bottom w:val="single" w:sz="4" w:space="0" w:color="auto"/>
              <w:right w:val="single" w:sz="4" w:space="0" w:color="auto"/>
            </w:tcBorders>
            <w:shd w:val="clear" w:color="auto" w:fill="auto"/>
          </w:tcPr>
          <w:p w14:paraId="0C94C742" w14:textId="77777777" w:rsidR="008A536C" w:rsidRPr="0057574E" w:rsidRDefault="008A536C" w:rsidP="00673090">
            <w:pPr>
              <w:widowControl w:val="0"/>
              <w:ind w:left="-109"/>
              <w:jc w:val="right"/>
              <w:rPr>
                <w:sz w:val="20"/>
                <w:szCs w:val="20"/>
                <w:highlight w:val="yellow"/>
              </w:rPr>
            </w:pPr>
            <w:r w:rsidRPr="0057574E">
              <w:rPr>
                <w:sz w:val="20"/>
                <w:szCs w:val="20"/>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42ACE05B" w14:textId="77777777" w:rsidR="008A536C" w:rsidRPr="0057574E" w:rsidRDefault="008A536C" w:rsidP="00673090">
            <w:pPr>
              <w:widowControl w:val="0"/>
              <w:jc w:val="right"/>
              <w:rPr>
                <w:sz w:val="20"/>
                <w:szCs w:val="20"/>
              </w:rPr>
            </w:pPr>
            <w:r w:rsidRPr="0057574E">
              <w:rPr>
                <w:sz w:val="20"/>
                <w:szCs w:val="20"/>
              </w:rPr>
              <w:t>3,136,691</w:t>
            </w:r>
          </w:p>
        </w:tc>
      </w:tr>
      <w:tr w:rsidR="008A536C" w:rsidRPr="0057574E" w14:paraId="4D812D04" w14:textId="77777777" w:rsidTr="00673090">
        <w:trPr>
          <w:trHeight w:val="143"/>
        </w:trPr>
        <w:tc>
          <w:tcPr>
            <w:tcW w:w="4089" w:type="pct"/>
            <w:tcBorders>
              <w:top w:val="single" w:sz="4" w:space="0" w:color="auto"/>
              <w:left w:val="single" w:sz="4" w:space="0" w:color="auto"/>
              <w:bottom w:val="single" w:sz="4" w:space="0" w:color="auto"/>
              <w:right w:val="single" w:sz="4" w:space="0" w:color="auto"/>
            </w:tcBorders>
          </w:tcPr>
          <w:p w14:paraId="7B9A6903" w14:textId="77777777" w:rsidR="008A536C" w:rsidRPr="0057574E" w:rsidRDefault="008A536C" w:rsidP="00673090">
            <w:pPr>
              <w:widowControl w:val="0"/>
              <w:ind w:left="337" w:hanging="337"/>
              <w:rPr>
                <w:sz w:val="20"/>
                <w:szCs w:val="20"/>
              </w:rPr>
            </w:pPr>
            <w:r w:rsidRPr="0057574E">
              <w:rPr>
                <w:sz w:val="20"/>
                <w:szCs w:val="20"/>
              </w:rPr>
              <w:t>(d)</w:t>
            </w:r>
            <w:r w:rsidRPr="0057574E">
              <w:rPr>
                <w:sz w:val="20"/>
                <w:szCs w:val="20"/>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6DBB8243" w14:textId="77777777" w:rsidR="008A536C" w:rsidRPr="0057574E" w:rsidRDefault="008A536C" w:rsidP="00673090">
            <w:pPr>
              <w:widowControl w:val="0"/>
              <w:jc w:val="right"/>
              <w:rPr>
                <w:sz w:val="20"/>
                <w:szCs w:val="20"/>
              </w:rPr>
            </w:pPr>
            <w:r w:rsidRPr="0057574E">
              <w:rPr>
                <w:sz w:val="20"/>
                <w:szCs w:val="20"/>
              </w:rPr>
              <w:t>95,000</w:t>
            </w:r>
          </w:p>
        </w:tc>
      </w:tr>
    </w:tbl>
    <w:p w14:paraId="6FA8C2D9" w14:textId="77777777" w:rsidR="008A536C" w:rsidRPr="0057574E" w:rsidRDefault="008A536C" w:rsidP="008A536C">
      <w:pPr>
        <w:outlineLvl w:val="0"/>
      </w:pPr>
    </w:p>
    <w:p w14:paraId="3847FB37" w14:textId="77777777" w:rsidR="008A536C" w:rsidRPr="0057574E" w:rsidRDefault="008A536C" w:rsidP="008A536C">
      <w:pPr>
        <w:jc w:val="left"/>
      </w:pPr>
      <w:r w:rsidRPr="0057574E">
        <w:br w:type="page"/>
      </w:r>
    </w:p>
    <w:p w14:paraId="3C7D348A" w14:textId="77777777" w:rsidR="008A536C" w:rsidRPr="0057574E" w:rsidRDefault="008A536C" w:rsidP="008A536C">
      <w:pPr>
        <w:spacing w:after="240"/>
        <w:outlineLvl w:val="0"/>
        <w:rPr>
          <w:u w:val="single"/>
        </w:rPr>
      </w:pPr>
      <w:r w:rsidRPr="0057574E">
        <w:rPr>
          <w:u w:val="single"/>
        </w:rPr>
        <w:lastRenderedPageBreak/>
        <w:t>Progress report</w:t>
      </w:r>
    </w:p>
    <w:p w14:paraId="2A555785" w14:textId="77777777" w:rsidR="008A536C" w:rsidRPr="0057574E" w:rsidRDefault="008A536C" w:rsidP="00B55555">
      <w:pPr>
        <w:pStyle w:val="Heading1"/>
      </w:pPr>
      <w:r w:rsidRPr="0057574E">
        <w:t>During phase XII of the institutional strengthening (IS) project, Maldives strictly implemented the licensing and quota system for HCFCs and HFCs through the Makudi system and enforced the control measures to sustain HCFC phase</w:t>
      </w:r>
      <w:r w:rsidRPr="0057574E">
        <w:noBreakHyphen/>
        <w:t>out and measures undertaken to monitor illegal trade in ODS and HFCs, and equipment containing them. The national ozone unit (NOU) submitted Article 7 and country programme data reports for 2023 in a timely manner. The NOU continued to maintain the high awareness of key stakeholders and organized several meetings and awareness</w:t>
      </w:r>
      <w:r w:rsidRPr="0057574E">
        <w:noBreakHyphen/>
        <w:t xml:space="preserve">raising activities including the celebration of Ozone Day. Customs brokers and new custom officers were regularly briefed and trained on the Montreal Protocol provisions and amendments, including the Kigali Amendment. Maldives worked with UNEP for the preparation of the Kigali HFC implementation plan, and the additional activities for enhancing energy efficiency. The NOU and relevant authorities participated in all relevant Montreal Protocol meetings during the reporting period. </w:t>
      </w:r>
    </w:p>
    <w:p w14:paraId="270B4470" w14:textId="77777777" w:rsidR="008A536C" w:rsidRPr="0057574E" w:rsidRDefault="008A536C" w:rsidP="008A536C">
      <w:pPr>
        <w:spacing w:after="240"/>
        <w:outlineLvl w:val="0"/>
        <w:rPr>
          <w:u w:val="single"/>
        </w:rPr>
      </w:pPr>
      <w:r w:rsidRPr="0057574E">
        <w:rPr>
          <w:u w:val="single"/>
        </w:rPr>
        <w:t>Plan of action</w:t>
      </w:r>
    </w:p>
    <w:p w14:paraId="764D3C39" w14:textId="77777777" w:rsidR="008A536C" w:rsidRPr="0057574E" w:rsidRDefault="008A536C" w:rsidP="00B55555">
      <w:pPr>
        <w:pStyle w:val="Heading1"/>
      </w:pPr>
      <w:r w:rsidRPr="0057574E">
        <w:t>During the upcoming phase, the NOU will continue to monitor data and enforce the online quota and licensing system for HCFC and HFCs. The NOU will focus on the data collection of HFCs and its sectoral distribution to better design the HFC phase</w:t>
      </w:r>
      <w:r w:rsidRPr="0057574E">
        <w:noBreakHyphen/>
        <w:t>down activities and fulfill HFC phase</w:t>
      </w:r>
      <w:r w:rsidRPr="0057574E">
        <w:noBreakHyphen/>
        <w:t>down obligations in the upcoming years. In doing so, the NOU will closely cooperate with national stakeholders, build the capacity of customs and enforcement officers on the trade control of the substances controlled under the Montreal Protocol, support the refrigeration and air</w:t>
      </w:r>
      <w:r w:rsidRPr="0057574E">
        <w:noBreakHyphen/>
        <w:t>conditioning association and its activities, collect trade data of the controlled substances from various sources and cross check them on regular basis, and submit necessary data reports to the Ozone and the Multilateral Fund Secretariats in a timely manner. The NOU will participate in all international and regional activities to be held during the phase and will organize awareness</w:t>
      </w:r>
      <w:r w:rsidRPr="0057574E">
        <w:noBreakHyphen/>
        <w:t>raising activities to sensitize targeted/sector specific audiences as well as the general public on the Montreal Protocol issues.</w:t>
      </w:r>
    </w:p>
    <w:p w14:paraId="0C0C581D" w14:textId="77777777" w:rsidR="008A536C" w:rsidRPr="0057574E" w:rsidRDefault="008A536C" w:rsidP="008A536C">
      <w:pPr>
        <w:spacing w:after="240"/>
        <w:outlineLvl w:val="0"/>
        <w:rPr>
          <w:u w:val="single"/>
        </w:rPr>
      </w:pPr>
      <w:r w:rsidRPr="0057574E">
        <w:rPr>
          <w:u w:val="single"/>
        </w:rPr>
        <w:t>Sustainability and risk assessment</w:t>
      </w:r>
    </w:p>
    <w:p w14:paraId="509CF852" w14:textId="77777777" w:rsidR="008A536C" w:rsidRPr="0057574E" w:rsidRDefault="008A536C" w:rsidP="00B55555">
      <w:pPr>
        <w:pStyle w:val="Heading1"/>
      </w:pPr>
      <w:r w:rsidRPr="0057574E">
        <w:t>The IS project can be successfully implemented in Maldives under conditions of stable funding from the Multilateral Fund. As for the IS project implemented in Maldives, stakeholders, relevant associations, and ministries and agencies actively participate in the development of recommendations and amendments to laws and regulations, as well as public awareness and promotional activities. There is an active advisory committee, although its composition needs to be reconfirmed following recent elections in the country.</w:t>
      </w:r>
    </w:p>
    <w:p w14:paraId="30EF4CF0" w14:textId="77777777" w:rsidR="008A536C" w:rsidRPr="0057574E" w:rsidRDefault="008A536C" w:rsidP="008A536C">
      <w:pPr>
        <w:spacing w:after="120"/>
        <w:rPr>
          <w:b/>
        </w:rPr>
      </w:pPr>
      <w:r w:rsidRPr="0057574E">
        <w:rPr>
          <w:b/>
        </w:rPr>
        <w:t>Morocco: Renewal of institutional strengthening</w:t>
      </w:r>
    </w:p>
    <w:tbl>
      <w:tblPr>
        <w:tblStyle w:val="TableGrid43"/>
        <w:tblW w:w="5000" w:type="pct"/>
        <w:jc w:val="center"/>
        <w:tblLook w:val="01E0" w:firstRow="1" w:lastRow="1" w:firstColumn="1" w:lastColumn="1" w:noHBand="0" w:noVBand="0"/>
      </w:tblPr>
      <w:tblGrid>
        <w:gridCol w:w="6133"/>
        <w:gridCol w:w="1644"/>
        <w:gridCol w:w="1573"/>
      </w:tblGrid>
      <w:tr w:rsidR="008A536C" w:rsidRPr="0057574E" w14:paraId="2C641A61" w14:textId="77777777" w:rsidTr="00673090">
        <w:trPr>
          <w:trHeight w:val="458"/>
          <w:tblHeader/>
          <w:jc w:val="center"/>
        </w:trPr>
        <w:tc>
          <w:tcPr>
            <w:tcW w:w="4159" w:type="pct"/>
            <w:gridSpan w:val="2"/>
            <w:tcBorders>
              <w:bottom w:val="single" w:sz="4" w:space="0" w:color="auto"/>
            </w:tcBorders>
          </w:tcPr>
          <w:p w14:paraId="67676349" w14:textId="77777777" w:rsidR="008A536C" w:rsidRPr="0057574E" w:rsidRDefault="008A536C" w:rsidP="00673090">
            <w:pPr>
              <w:keepNext/>
              <w:rPr>
                <w:b/>
                <w:sz w:val="20"/>
                <w:szCs w:val="20"/>
              </w:rPr>
            </w:pPr>
            <w:r w:rsidRPr="0057574E">
              <w:rPr>
                <w:b/>
                <w:sz w:val="20"/>
                <w:szCs w:val="20"/>
              </w:rPr>
              <w:t>Summary of the project and country profile</w:t>
            </w:r>
          </w:p>
          <w:p w14:paraId="0458C808" w14:textId="77777777" w:rsidR="008A536C" w:rsidRPr="0057574E" w:rsidRDefault="008A536C" w:rsidP="00673090">
            <w:pPr>
              <w:keepNext/>
              <w:rPr>
                <w:b/>
                <w:sz w:val="20"/>
                <w:szCs w:val="20"/>
              </w:rPr>
            </w:pPr>
          </w:p>
        </w:tc>
        <w:tc>
          <w:tcPr>
            <w:tcW w:w="841" w:type="pct"/>
          </w:tcPr>
          <w:p w14:paraId="5CFE8C95" w14:textId="77777777" w:rsidR="008A536C" w:rsidRPr="0057574E" w:rsidRDefault="008A536C" w:rsidP="00673090">
            <w:pPr>
              <w:keepNext/>
              <w:jc w:val="right"/>
              <w:rPr>
                <w:b/>
                <w:sz w:val="20"/>
                <w:szCs w:val="20"/>
              </w:rPr>
            </w:pPr>
          </w:p>
        </w:tc>
      </w:tr>
      <w:tr w:rsidR="008A536C" w:rsidRPr="0057574E" w14:paraId="059BC9DB" w14:textId="77777777" w:rsidTr="00673090">
        <w:trPr>
          <w:trHeight w:val="233"/>
          <w:jc w:val="center"/>
        </w:trPr>
        <w:tc>
          <w:tcPr>
            <w:tcW w:w="4159" w:type="pct"/>
            <w:gridSpan w:val="2"/>
            <w:tcBorders>
              <w:bottom w:val="single" w:sz="4" w:space="0" w:color="auto"/>
            </w:tcBorders>
          </w:tcPr>
          <w:p w14:paraId="1754C472" w14:textId="77777777" w:rsidR="008A536C" w:rsidRPr="0057574E" w:rsidRDefault="008A536C" w:rsidP="00673090">
            <w:pPr>
              <w:keepNext/>
              <w:rPr>
                <w:sz w:val="20"/>
                <w:szCs w:val="20"/>
              </w:rPr>
            </w:pPr>
            <w:r w:rsidRPr="0057574E">
              <w:rPr>
                <w:sz w:val="20"/>
                <w:szCs w:val="20"/>
              </w:rPr>
              <w:t>Implementing agency:</w:t>
            </w:r>
          </w:p>
        </w:tc>
        <w:tc>
          <w:tcPr>
            <w:tcW w:w="841" w:type="pct"/>
            <w:tcBorders>
              <w:bottom w:val="single" w:sz="4" w:space="0" w:color="auto"/>
            </w:tcBorders>
          </w:tcPr>
          <w:p w14:paraId="2A010EA6" w14:textId="77777777" w:rsidR="008A536C" w:rsidRPr="0057574E" w:rsidRDefault="008A536C" w:rsidP="00673090">
            <w:pPr>
              <w:keepNext/>
              <w:jc w:val="center"/>
              <w:rPr>
                <w:sz w:val="20"/>
                <w:szCs w:val="20"/>
              </w:rPr>
            </w:pPr>
            <w:r w:rsidRPr="0057574E">
              <w:rPr>
                <w:sz w:val="20"/>
                <w:szCs w:val="20"/>
              </w:rPr>
              <w:t>UNEP</w:t>
            </w:r>
          </w:p>
        </w:tc>
      </w:tr>
      <w:tr w:rsidR="008A536C" w:rsidRPr="0057574E" w14:paraId="6249E34A" w14:textId="77777777" w:rsidTr="00673090">
        <w:trPr>
          <w:trHeight w:val="233"/>
          <w:jc w:val="center"/>
        </w:trPr>
        <w:tc>
          <w:tcPr>
            <w:tcW w:w="4159" w:type="pct"/>
            <w:gridSpan w:val="2"/>
            <w:tcBorders>
              <w:top w:val="single" w:sz="4" w:space="0" w:color="auto"/>
              <w:left w:val="single" w:sz="4" w:space="0" w:color="auto"/>
              <w:bottom w:val="nil"/>
              <w:right w:val="single" w:sz="4" w:space="0" w:color="auto"/>
            </w:tcBorders>
          </w:tcPr>
          <w:p w14:paraId="449B77FA" w14:textId="77777777" w:rsidR="008A536C" w:rsidRPr="0057574E" w:rsidRDefault="008A536C" w:rsidP="00673090">
            <w:pPr>
              <w:keepNext/>
              <w:rPr>
                <w:sz w:val="20"/>
                <w:szCs w:val="20"/>
              </w:rPr>
            </w:pPr>
            <w:r w:rsidRPr="0057574E">
              <w:rPr>
                <w:sz w:val="20"/>
                <w:szCs w:val="20"/>
              </w:rPr>
              <w:t>Amounts previously approved for institutional strengthening (US $):</w:t>
            </w:r>
          </w:p>
        </w:tc>
        <w:tc>
          <w:tcPr>
            <w:tcW w:w="841" w:type="pct"/>
            <w:tcBorders>
              <w:top w:val="single" w:sz="4" w:space="0" w:color="auto"/>
              <w:left w:val="single" w:sz="4" w:space="0" w:color="auto"/>
              <w:bottom w:val="nil"/>
              <w:right w:val="single" w:sz="4" w:space="0" w:color="auto"/>
            </w:tcBorders>
          </w:tcPr>
          <w:p w14:paraId="1B568C1D" w14:textId="77777777" w:rsidR="008A536C" w:rsidRPr="0057574E" w:rsidRDefault="008A536C" w:rsidP="00673090">
            <w:pPr>
              <w:keepNext/>
              <w:jc w:val="right"/>
              <w:rPr>
                <w:sz w:val="20"/>
                <w:szCs w:val="20"/>
              </w:rPr>
            </w:pPr>
          </w:p>
        </w:tc>
      </w:tr>
      <w:tr w:rsidR="008A536C" w:rsidRPr="0057574E" w14:paraId="434EEDE7" w14:textId="77777777" w:rsidTr="00673090">
        <w:trPr>
          <w:trHeight w:val="233"/>
          <w:jc w:val="center"/>
        </w:trPr>
        <w:tc>
          <w:tcPr>
            <w:tcW w:w="3280" w:type="pct"/>
            <w:tcBorders>
              <w:top w:val="nil"/>
              <w:left w:val="single" w:sz="4" w:space="0" w:color="auto"/>
              <w:bottom w:val="nil"/>
              <w:right w:val="nil"/>
            </w:tcBorders>
            <w:shd w:val="clear" w:color="auto" w:fill="FFFFFF" w:themeFill="background1"/>
            <w:vAlign w:val="bottom"/>
          </w:tcPr>
          <w:p w14:paraId="47A174E9" w14:textId="77777777" w:rsidR="008A536C" w:rsidRPr="0057574E" w:rsidRDefault="008A536C" w:rsidP="00673090">
            <w:pPr>
              <w:keepNext/>
              <w:ind w:left="5125" w:right="-198"/>
              <w:jc w:val="left"/>
              <w:rPr>
                <w:sz w:val="20"/>
                <w:szCs w:val="20"/>
              </w:rPr>
            </w:pPr>
            <w:r w:rsidRPr="0057574E">
              <w:rPr>
                <w:sz w:val="20"/>
                <w:szCs w:val="20"/>
              </w:rPr>
              <w:t>Phase I:</w:t>
            </w:r>
          </w:p>
        </w:tc>
        <w:tc>
          <w:tcPr>
            <w:tcW w:w="879" w:type="pct"/>
            <w:tcBorders>
              <w:top w:val="nil"/>
              <w:left w:val="nil"/>
              <w:bottom w:val="nil"/>
              <w:right w:val="single" w:sz="4" w:space="0" w:color="auto"/>
            </w:tcBorders>
            <w:shd w:val="clear" w:color="auto" w:fill="FFFFFF" w:themeFill="background1"/>
            <w:vAlign w:val="bottom"/>
          </w:tcPr>
          <w:p w14:paraId="180EDF1F" w14:textId="77777777" w:rsidR="008A536C" w:rsidRPr="0057574E" w:rsidRDefault="008A536C" w:rsidP="00673090">
            <w:pPr>
              <w:keepNext/>
              <w:tabs>
                <w:tab w:val="left" w:pos="6840"/>
              </w:tabs>
              <w:ind w:left="-108"/>
              <w:jc w:val="right"/>
              <w:rPr>
                <w:sz w:val="20"/>
                <w:szCs w:val="20"/>
              </w:rPr>
            </w:pPr>
            <w:r w:rsidRPr="0057574E">
              <w:rPr>
                <w:sz w:val="20"/>
                <w:szCs w:val="20"/>
              </w:rPr>
              <w:t>May-96</w:t>
            </w:r>
          </w:p>
        </w:tc>
        <w:tc>
          <w:tcPr>
            <w:tcW w:w="841" w:type="pct"/>
            <w:tcBorders>
              <w:top w:val="nil"/>
              <w:left w:val="nil"/>
              <w:bottom w:val="nil"/>
              <w:right w:val="single" w:sz="4" w:space="0" w:color="auto"/>
            </w:tcBorders>
            <w:shd w:val="clear" w:color="auto" w:fill="auto"/>
            <w:vAlign w:val="bottom"/>
          </w:tcPr>
          <w:p w14:paraId="0D925EE3" w14:textId="77777777" w:rsidR="008A536C" w:rsidRPr="0057574E" w:rsidRDefault="008A536C" w:rsidP="00673090">
            <w:pPr>
              <w:keepNext/>
              <w:jc w:val="right"/>
              <w:rPr>
                <w:sz w:val="20"/>
                <w:szCs w:val="20"/>
              </w:rPr>
            </w:pPr>
            <w:r w:rsidRPr="0057574E">
              <w:rPr>
                <w:color w:val="000000"/>
                <w:sz w:val="20"/>
                <w:szCs w:val="20"/>
              </w:rPr>
              <w:t>202,270</w:t>
            </w:r>
          </w:p>
        </w:tc>
      </w:tr>
      <w:tr w:rsidR="008A536C" w:rsidRPr="0057574E" w14:paraId="2176A920" w14:textId="77777777" w:rsidTr="00673090">
        <w:trPr>
          <w:trHeight w:val="233"/>
          <w:jc w:val="center"/>
        </w:trPr>
        <w:tc>
          <w:tcPr>
            <w:tcW w:w="3280" w:type="pct"/>
            <w:tcBorders>
              <w:top w:val="nil"/>
              <w:left w:val="single" w:sz="4" w:space="0" w:color="auto"/>
              <w:bottom w:val="nil"/>
              <w:right w:val="nil"/>
            </w:tcBorders>
            <w:shd w:val="clear" w:color="auto" w:fill="FFFFFF" w:themeFill="background1"/>
            <w:vAlign w:val="bottom"/>
          </w:tcPr>
          <w:p w14:paraId="46097CAD" w14:textId="77777777" w:rsidR="008A536C" w:rsidRPr="0057574E" w:rsidRDefault="008A536C" w:rsidP="00673090">
            <w:pPr>
              <w:keepNext/>
              <w:ind w:left="5125" w:right="-198"/>
              <w:jc w:val="left"/>
              <w:rPr>
                <w:sz w:val="20"/>
                <w:szCs w:val="20"/>
              </w:rPr>
            </w:pPr>
            <w:r w:rsidRPr="0057574E">
              <w:rPr>
                <w:sz w:val="20"/>
                <w:szCs w:val="20"/>
              </w:rPr>
              <w:t>Phase II:</w:t>
            </w:r>
          </w:p>
        </w:tc>
        <w:tc>
          <w:tcPr>
            <w:tcW w:w="879" w:type="pct"/>
            <w:tcBorders>
              <w:top w:val="nil"/>
              <w:left w:val="nil"/>
              <w:bottom w:val="nil"/>
              <w:right w:val="single" w:sz="4" w:space="0" w:color="auto"/>
            </w:tcBorders>
            <w:shd w:val="clear" w:color="auto" w:fill="FFFFFF" w:themeFill="background1"/>
            <w:vAlign w:val="bottom"/>
          </w:tcPr>
          <w:p w14:paraId="7500D6CE" w14:textId="77777777" w:rsidR="008A536C" w:rsidRPr="0057574E" w:rsidRDefault="008A536C" w:rsidP="00673090">
            <w:pPr>
              <w:keepNext/>
              <w:tabs>
                <w:tab w:val="left" w:pos="6840"/>
              </w:tabs>
              <w:ind w:left="-108"/>
              <w:jc w:val="right"/>
              <w:rPr>
                <w:sz w:val="20"/>
                <w:szCs w:val="20"/>
              </w:rPr>
            </w:pPr>
            <w:r w:rsidRPr="0057574E">
              <w:rPr>
                <w:sz w:val="20"/>
                <w:szCs w:val="20"/>
              </w:rPr>
              <w:t>Jul-04</w:t>
            </w:r>
          </w:p>
        </w:tc>
        <w:tc>
          <w:tcPr>
            <w:tcW w:w="841" w:type="pct"/>
            <w:tcBorders>
              <w:top w:val="nil"/>
              <w:left w:val="nil"/>
              <w:bottom w:val="nil"/>
              <w:right w:val="single" w:sz="4" w:space="0" w:color="auto"/>
            </w:tcBorders>
            <w:shd w:val="clear" w:color="auto" w:fill="auto"/>
            <w:vAlign w:val="bottom"/>
          </w:tcPr>
          <w:p w14:paraId="3C3D947F" w14:textId="77777777" w:rsidR="008A536C" w:rsidRPr="0057574E" w:rsidRDefault="008A536C" w:rsidP="00673090">
            <w:pPr>
              <w:keepNext/>
              <w:jc w:val="right"/>
              <w:rPr>
                <w:sz w:val="20"/>
                <w:szCs w:val="20"/>
              </w:rPr>
            </w:pPr>
            <w:r w:rsidRPr="0057574E">
              <w:rPr>
                <w:color w:val="000000"/>
                <w:sz w:val="20"/>
                <w:szCs w:val="20"/>
              </w:rPr>
              <w:t>155,000</w:t>
            </w:r>
          </w:p>
        </w:tc>
      </w:tr>
      <w:tr w:rsidR="008A536C" w:rsidRPr="0057574E" w14:paraId="719CBB4B" w14:textId="77777777" w:rsidTr="00673090">
        <w:trPr>
          <w:trHeight w:val="233"/>
          <w:jc w:val="center"/>
        </w:trPr>
        <w:tc>
          <w:tcPr>
            <w:tcW w:w="3280" w:type="pct"/>
            <w:tcBorders>
              <w:top w:val="nil"/>
              <w:left w:val="single" w:sz="4" w:space="0" w:color="auto"/>
              <w:bottom w:val="nil"/>
              <w:right w:val="nil"/>
            </w:tcBorders>
            <w:shd w:val="clear" w:color="auto" w:fill="FFFFFF" w:themeFill="background1"/>
            <w:vAlign w:val="bottom"/>
          </w:tcPr>
          <w:p w14:paraId="6042F40F" w14:textId="77777777" w:rsidR="008A536C" w:rsidRPr="0057574E" w:rsidRDefault="008A536C" w:rsidP="00673090">
            <w:pPr>
              <w:keepNext/>
              <w:ind w:left="5125" w:right="-198"/>
              <w:jc w:val="left"/>
              <w:rPr>
                <w:sz w:val="20"/>
                <w:szCs w:val="20"/>
              </w:rPr>
            </w:pPr>
            <w:r w:rsidRPr="0057574E">
              <w:rPr>
                <w:sz w:val="20"/>
                <w:szCs w:val="20"/>
              </w:rPr>
              <w:t>Phase III:</w:t>
            </w:r>
          </w:p>
        </w:tc>
        <w:tc>
          <w:tcPr>
            <w:tcW w:w="879" w:type="pct"/>
            <w:tcBorders>
              <w:top w:val="nil"/>
              <w:left w:val="nil"/>
              <w:bottom w:val="nil"/>
              <w:right w:val="single" w:sz="4" w:space="0" w:color="auto"/>
            </w:tcBorders>
            <w:shd w:val="clear" w:color="auto" w:fill="FFFFFF" w:themeFill="background1"/>
            <w:vAlign w:val="bottom"/>
          </w:tcPr>
          <w:p w14:paraId="0399CF93" w14:textId="77777777" w:rsidR="008A536C" w:rsidRPr="0057574E" w:rsidRDefault="008A536C" w:rsidP="00673090">
            <w:pPr>
              <w:keepNext/>
              <w:tabs>
                <w:tab w:val="left" w:pos="6840"/>
              </w:tabs>
              <w:ind w:left="-108"/>
              <w:jc w:val="right"/>
              <w:rPr>
                <w:sz w:val="20"/>
                <w:szCs w:val="20"/>
              </w:rPr>
            </w:pPr>
            <w:r w:rsidRPr="0057574E">
              <w:rPr>
                <w:sz w:val="20"/>
                <w:szCs w:val="20"/>
              </w:rPr>
              <w:t>Nov-07</w:t>
            </w:r>
          </w:p>
        </w:tc>
        <w:tc>
          <w:tcPr>
            <w:tcW w:w="841" w:type="pct"/>
            <w:tcBorders>
              <w:top w:val="nil"/>
              <w:left w:val="nil"/>
              <w:bottom w:val="nil"/>
              <w:right w:val="single" w:sz="4" w:space="0" w:color="auto"/>
            </w:tcBorders>
            <w:shd w:val="clear" w:color="auto" w:fill="auto"/>
            <w:vAlign w:val="bottom"/>
          </w:tcPr>
          <w:p w14:paraId="3EBCF200" w14:textId="77777777" w:rsidR="008A536C" w:rsidRPr="0057574E" w:rsidRDefault="008A536C" w:rsidP="00673090">
            <w:pPr>
              <w:keepNext/>
              <w:jc w:val="right"/>
              <w:rPr>
                <w:sz w:val="20"/>
                <w:szCs w:val="20"/>
              </w:rPr>
            </w:pPr>
            <w:r w:rsidRPr="0057574E">
              <w:rPr>
                <w:color w:val="000000"/>
                <w:sz w:val="20"/>
                <w:szCs w:val="20"/>
              </w:rPr>
              <w:t>117,820</w:t>
            </w:r>
          </w:p>
        </w:tc>
      </w:tr>
      <w:tr w:rsidR="008A536C" w:rsidRPr="0057574E" w14:paraId="0EDBCA50" w14:textId="77777777" w:rsidTr="00673090">
        <w:trPr>
          <w:trHeight w:val="233"/>
          <w:jc w:val="center"/>
        </w:trPr>
        <w:tc>
          <w:tcPr>
            <w:tcW w:w="3280" w:type="pct"/>
            <w:tcBorders>
              <w:top w:val="nil"/>
              <w:left w:val="single" w:sz="4" w:space="0" w:color="auto"/>
              <w:bottom w:val="nil"/>
              <w:right w:val="nil"/>
            </w:tcBorders>
            <w:shd w:val="clear" w:color="auto" w:fill="FFFFFF" w:themeFill="background1"/>
            <w:vAlign w:val="bottom"/>
          </w:tcPr>
          <w:p w14:paraId="24CA2F86" w14:textId="77777777" w:rsidR="008A536C" w:rsidRPr="0057574E" w:rsidRDefault="008A536C" w:rsidP="00673090">
            <w:pPr>
              <w:keepNext/>
              <w:ind w:left="5125" w:right="-198"/>
              <w:jc w:val="left"/>
              <w:rPr>
                <w:sz w:val="20"/>
                <w:szCs w:val="20"/>
              </w:rPr>
            </w:pPr>
            <w:r w:rsidRPr="0057574E">
              <w:rPr>
                <w:sz w:val="20"/>
                <w:szCs w:val="20"/>
              </w:rPr>
              <w:t>Phase IV:</w:t>
            </w:r>
          </w:p>
        </w:tc>
        <w:tc>
          <w:tcPr>
            <w:tcW w:w="879" w:type="pct"/>
            <w:tcBorders>
              <w:top w:val="nil"/>
              <w:left w:val="nil"/>
              <w:bottom w:val="nil"/>
              <w:right w:val="single" w:sz="4" w:space="0" w:color="auto"/>
            </w:tcBorders>
            <w:shd w:val="clear" w:color="auto" w:fill="FFFFFF" w:themeFill="background1"/>
            <w:vAlign w:val="bottom"/>
          </w:tcPr>
          <w:p w14:paraId="7B8DE425" w14:textId="77777777" w:rsidR="008A536C" w:rsidRPr="0057574E" w:rsidRDefault="008A536C" w:rsidP="00673090">
            <w:pPr>
              <w:keepNext/>
              <w:tabs>
                <w:tab w:val="left" w:pos="6840"/>
              </w:tabs>
              <w:ind w:left="-108"/>
              <w:jc w:val="right"/>
              <w:rPr>
                <w:sz w:val="20"/>
                <w:szCs w:val="20"/>
              </w:rPr>
            </w:pPr>
            <w:r w:rsidRPr="0057574E">
              <w:rPr>
                <w:sz w:val="20"/>
                <w:szCs w:val="20"/>
              </w:rPr>
              <w:t>Nov-09</w:t>
            </w:r>
          </w:p>
        </w:tc>
        <w:tc>
          <w:tcPr>
            <w:tcW w:w="841" w:type="pct"/>
            <w:tcBorders>
              <w:top w:val="nil"/>
              <w:left w:val="nil"/>
              <w:bottom w:val="nil"/>
              <w:right w:val="single" w:sz="4" w:space="0" w:color="auto"/>
            </w:tcBorders>
            <w:shd w:val="clear" w:color="auto" w:fill="auto"/>
            <w:vAlign w:val="bottom"/>
          </w:tcPr>
          <w:p w14:paraId="0D764FB0" w14:textId="77777777" w:rsidR="008A536C" w:rsidRPr="0057574E" w:rsidRDefault="008A536C" w:rsidP="00673090">
            <w:pPr>
              <w:keepNext/>
              <w:jc w:val="right"/>
              <w:rPr>
                <w:sz w:val="20"/>
                <w:szCs w:val="20"/>
              </w:rPr>
            </w:pPr>
            <w:r w:rsidRPr="0057574E">
              <w:rPr>
                <w:sz w:val="20"/>
                <w:szCs w:val="20"/>
              </w:rPr>
              <w:t>0</w:t>
            </w:r>
          </w:p>
        </w:tc>
      </w:tr>
      <w:tr w:rsidR="008A536C" w:rsidRPr="0057574E" w14:paraId="00593638" w14:textId="77777777" w:rsidTr="00673090">
        <w:trPr>
          <w:trHeight w:val="233"/>
          <w:jc w:val="center"/>
        </w:trPr>
        <w:tc>
          <w:tcPr>
            <w:tcW w:w="4159" w:type="pct"/>
            <w:gridSpan w:val="2"/>
            <w:tcBorders>
              <w:top w:val="nil"/>
              <w:left w:val="single" w:sz="4" w:space="0" w:color="auto"/>
              <w:bottom w:val="nil"/>
              <w:right w:val="single" w:sz="4" w:space="0" w:color="auto"/>
            </w:tcBorders>
            <w:shd w:val="clear" w:color="auto" w:fill="auto"/>
          </w:tcPr>
          <w:p w14:paraId="20ED1B75" w14:textId="77777777" w:rsidR="008A536C" w:rsidRPr="0057574E" w:rsidRDefault="008A536C" w:rsidP="00673090">
            <w:pPr>
              <w:keepNext/>
              <w:tabs>
                <w:tab w:val="right" w:pos="7560"/>
              </w:tabs>
              <w:ind w:left="6480" w:right="-108"/>
              <w:jc w:val="left"/>
              <w:rPr>
                <w:sz w:val="20"/>
                <w:szCs w:val="20"/>
              </w:rPr>
            </w:pPr>
            <w:r w:rsidRPr="0057574E">
              <w:rPr>
                <w:sz w:val="20"/>
                <w:szCs w:val="20"/>
              </w:rPr>
              <w:tab/>
              <w:t>Total:</w:t>
            </w:r>
          </w:p>
        </w:tc>
        <w:tc>
          <w:tcPr>
            <w:tcW w:w="841" w:type="pct"/>
            <w:tcBorders>
              <w:top w:val="nil"/>
              <w:left w:val="single" w:sz="4" w:space="0" w:color="auto"/>
              <w:bottom w:val="single" w:sz="4" w:space="0" w:color="auto"/>
              <w:right w:val="single" w:sz="4" w:space="0" w:color="auto"/>
            </w:tcBorders>
            <w:shd w:val="clear" w:color="auto" w:fill="auto"/>
          </w:tcPr>
          <w:p w14:paraId="43431A6A" w14:textId="77777777" w:rsidR="008A536C" w:rsidRPr="0057574E" w:rsidRDefault="008A536C" w:rsidP="00673090">
            <w:pPr>
              <w:keepNext/>
              <w:jc w:val="right"/>
              <w:rPr>
                <w:sz w:val="20"/>
                <w:szCs w:val="20"/>
              </w:rPr>
            </w:pPr>
            <w:r w:rsidRPr="0057574E">
              <w:rPr>
                <w:sz w:val="20"/>
                <w:szCs w:val="20"/>
              </w:rPr>
              <w:t>475,090</w:t>
            </w:r>
          </w:p>
        </w:tc>
      </w:tr>
      <w:tr w:rsidR="008A536C" w:rsidRPr="0057574E" w14:paraId="3DC89F04" w14:textId="77777777" w:rsidTr="00673090">
        <w:trPr>
          <w:trHeight w:val="233"/>
          <w:jc w:val="center"/>
        </w:trPr>
        <w:tc>
          <w:tcPr>
            <w:tcW w:w="4159" w:type="pct"/>
            <w:gridSpan w:val="2"/>
            <w:shd w:val="clear" w:color="auto" w:fill="FFFFFF" w:themeFill="background1"/>
          </w:tcPr>
          <w:p w14:paraId="7981B06C" w14:textId="77777777" w:rsidR="008A536C" w:rsidRPr="0057574E" w:rsidRDefault="008A536C" w:rsidP="00673090">
            <w:pPr>
              <w:keepNext/>
              <w:jc w:val="left"/>
              <w:rPr>
                <w:sz w:val="20"/>
                <w:szCs w:val="20"/>
              </w:rPr>
            </w:pPr>
            <w:r w:rsidRPr="0057574E">
              <w:rPr>
                <w:sz w:val="20"/>
                <w:szCs w:val="20"/>
              </w:rPr>
              <w:t>Amount requested for renewal (phase V) (US $):</w:t>
            </w:r>
          </w:p>
        </w:tc>
        <w:tc>
          <w:tcPr>
            <w:tcW w:w="841" w:type="pct"/>
          </w:tcPr>
          <w:p w14:paraId="7F5A1445" w14:textId="77777777" w:rsidR="008A536C" w:rsidRPr="0057574E" w:rsidRDefault="008A536C" w:rsidP="00673090">
            <w:pPr>
              <w:keepNext/>
              <w:jc w:val="right"/>
              <w:rPr>
                <w:sz w:val="20"/>
                <w:szCs w:val="20"/>
                <w:highlight w:val="green"/>
              </w:rPr>
            </w:pPr>
            <w:r w:rsidRPr="0057574E">
              <w:rPr>
                <w:sz w:val="20"/>
                <w:szCs w:val="20"/>
              </w:rPr>
              <w:t>413,338</w:t>
            </w:r>
          </w:p>
        </w:tc>
      </w:tr>
      <w:tr w:rsidR="008A536C" w:rsidRPr="0057574E" w14:paraId="0D733FFB" w14:textId="77777777" w:rsidTr="00673090">
        <w:trPr>
          <w:trHeight w:val="233"/>
          <w:jc w:val="center"/>
        </w:trPr>
        <w:tc>
          <w:tcPr>
            <w:tcW w:w="4159" w:type="pct"/>
            <w:gridSpan w:val="2"/>
          </w:tcPr>
          <w:p w14:paraId="54893159" w14:textId="77777777" w:rsidR="008A536C" w:rsidRPr="0057574E" w:rsidRDefault="008A536C" w:rsidP="00673090">
            <w:pPr>
              <w:keepNext/>
              <w:jc w:val="left"/>
              <w:rPr>
                <w:sz w:val="20"/>
                <w:szCs w:val="20"/>
              </w:rPr>
            </w:pPr>
            <w:r w:rsidRPr="0057574E">
              <w:rPr>
                <w:sz w:val="20"/>
                <w:szCs w:val="20"/>
              </w:rPr>
              <w:t xml:space="preserve">Amount recommended for approval for phase V (US $): </w:t>
            </w:r>
          </w:p>
        </w:tc>
        <w:tc>
          <w:tcPr>
            <w:tcW w:w="841" w:type="pct"/>
          </w:tcPr>
          <w:p w14:paraId="2E36F574" w14:textId="77777777" w:rsidR="008A536C" w:rsidRPr="0057574E" w:rsidRDefault="008A536C" w:rsidP="00673090">
            <w:pPr>
              <w:keepNext/>
              <w:jc w:val="right"/>
              <w:rPr>
                <w:sz w:val="20"/>
                <w:szCs w:val="20"/>
                <w:highlight w:val="green"/>
              </w:rPr>
            </w:pPr>
            <w:r w:rsidRPr="0057574E">
              <w:rPr>
                <w:sz w:val="20"/>
                <w:szCs w:val="20"/>
              </w:rPr>
              <w:t>413,338</w:t>
            </w:r>
          </w:p>
        </w:tc>
      </w:tr>
      <w:tr w:rsidR="008A536C" w:rsidRPr="0057574E" w14:paraId="2BDF0C9D" w14:textId="77777777" w:rsidTr="00673090">
        <w:trPr>
          <w:trHeight w:val="233"/>
          <w:jc w:val="center"/>
        </w:trPr>
        <w:tc>
          <w:tcPr>
            <w:tcW w:w="4159" w:type="pct"/>
            <w:gridSpan w:val="2"/>
          </w:tcPr>
          <w:p w14:paraId="196A35AF" w14:textId="77777777" w:rsidR="008A536C" w:rsidRPr="0057574E" w:rsidRDefault="008A536C" w:rsidP="00673090">
            <w:pPr>
              <w:keepNext/>
              <w:jc w:val="left"/>
              <w:rPr>
                <w:sz w:val="20"/>
                <w:szCs w:val="20"/>
              </w:rPr>
            </w:pPr>
            <w:r w:rsidRPr="0057574E">
              <w:rPr>
                <w:sz w:val="20"/>
                <w:szCs w:val="20"/>
              </w:rPr>
              <w:t>Agency support costs (US $):</w:t>
            </w:r>
          </w:p>
        </w:tc>
        <w:tc>
          <w:tcPr>
            <w:tcW w:w="841" w:type="pct"/>
          </w:tcPr>
          <w:p w14:paraId="1A9A4894" w14:textId="77777777" w:rsidR="008A536C" w:rsidRPr="0057574E" w:rsidRDefault="008A536C" w:rsidP="00673090">
            <w:pPr>
              <w:keepNext/>
              <w:jc w:val="right"/>
              <w:rPr>
                <w:sz w:val="20"/>
                <w:szCs w:val="20"/>
              </w:rPr>
            </w:pPr>
            <w:r w:rsidRPr="0057574E">
              <w:rPr>
                <w:sz w:val="20"/>
                <w:szCs w:val="20"/>
              </w:rPr>
              <w:t>0</w:t>
            </w:r>
          </w:p>
        </w:tc>
      </w:tr>
      <w:tr w:rsidR="008A536C" w:rsidRPr="0057574E" w14:paraId="0B44F2F0" w14:textId="77777777" w:rsidTr="00673090">
        <w:trPr>
          <w:trHeight w:val="233"/>
          <w:jc w:val="center"/>
        </w:trPr>
        <w:tc>
          <w:tcPr>
            <w:tcW w:w="4159" w:type="pct"/>
            <w:gridSpan w:val="2"/>
          </w:tcPr>
          <w:p w14:paraId="26F3BB61" w14:textId="77777777" w:rsidR="008A536C" w:rsidRPr="0057574E" w:rsidRDefault="008A536C" w:rsidP="00673090">
            <w:pPr>
              <w:jc w:val="left"/>
              <w:rPr>
                <w:sz w:val="20"/>
                <w:szCs w:val="20"/>
              </w:rPr>
            </w:pPr>
            <w:r w:rsidRPr="0057574E">
              <w:rPr>
                <w:sz w:val="20"/>
                <w:szCs w:val="20"/>
              </w:rPr>
              <w:t>Total cost of institutional strengthening phase V to the Multilateral Fund (US $):</w:t>
            </w:r>
          </w:p>
        </w:tc>
        <w:tc>
          <w:tcPr>
            <w:tcW w:w="841" w:type="pct"/>
          </w:tcPr>
          <w:p w14:paraId="6F6831A1" w14:textId="77777777" w:rsidR="008A536C" w:rsidRPr="0057574E" w:rsidRDefault="008A536C" w:rsidP="00673090">
            <w:pPr>
              <w:jc w:val="right"/>
              <w:rPr>
                <w:sz w:val="20"/>
                <w:szCs w:val="20"/>
              </w:rPr>
            </w:pPr>
            <w:r w:rsidRPr="0057574E">
              <w:rPr>
                <w:sz w:val="20"/>
                <w:szCs w:val="20"/>
              </w:rPr>
              <w:t>413,338</w:t>
            </w:r>
          </w:p>
        </w:tc>
      </w:tr>
      <w:tr w:rsidR="008A536C" w:rsidRPr="0057574E" w14:paraId="723F8024" w14:textId="77777777" w:rsidTr="00673090">
        <w:trPr>
          <w:trHeight w:val="233"/>
          <w:jc w:val="center"/>
        </w:trPr>
        <w:tc>
          <w:tcPr>
            <w:tcW w:w="4159" w:type="pct"/>
            <w:gridSpan w:val="2"/>
          </w:tcPr>
          <w:p w14:paraId="6F28A7FE" w14:textId="77777777" w:rsidR="008A536C" w:rsidRPr="0057574E" w:rsidRDefault="008A536C" w:rsidP="00673090">
            <w:pPr>
              <w:jc w:val="left"/>
              <w:rPr>
                <w:sz w:val="20"/>
                <w:szCs w:val="20"/>
              </w:rPr>
            </w:pPr>
            <w:r w:rsidRPr="0057574E">
              <w:rPr>
                <w:sz w:val="20"/>
                <w:szCs w:val="20"/>
              </w:rPr>
              <w:t>Date of approval of country programme:</w:t>
            </w:r>
          </w:p>
        </w:tc>
        <w:tc>
          <w:tcPr>
            <w:tcW w:w="841" w:type="pct"/>
            <w:shd w:val="clear" w:color="auto" w:fill="auto"/>
          </w:tcPr>
          <w:p w14:paraId="05C1AE11" w14:textId="77777777" w:rsidR="008A536C" w:rsidRPr="0057574E" w:rsidRDefault="008A536C" w:rsidP="00673090">
            <w:pPr>
              <w:jc w:val="right"/>
              <w:rPr>
                <w:sz w:val="20"/>
                <w:szCs w:val="20"/>
              </w:rPr>
            </w:pPr>
            <w:r w:rsidRPr="0057574E">
              <w:rPr>
                <w:sz w:val="20"/>
                <w:szCs w:val="20"/>
              </w:rPr>
              <w:t>1996</w:t>
            </w:r>
          </w:p>
        </w:tc>
      </w:tr>
      <w:tr w:rsidR="008A536C" w:rsidRPr="0057574E" w14:paraId="3FBB9BFE" w14:textId="77777777" w:rsidTr="00673090">
        <w:trPr>
          <w:trHeight w:val="233"/>
          <w:jc w:val="center"/>
        </w:trPr>
        <w:tc>
          <w:tcPr>
            <w:tcW w:w="4159" w:type="pct"/>
            <w:gridSpan w:val="2"/>
            <w:tcBorders>
              <w:bottom w:val="single" w:sz="4" w:space="0" w:color="auto"/>
            </w:tcBorders>
          </w:tcPr>
          <w:p w14:paraId="0923C73D" w14:textId="77777777" w:rsidR="008A536C" w:rsidRPr="0057574E" w:rsidRDefault="008A536C" w:rsidP="00673090">
            <w:pPr>
              <w:jc w:val="left"/>
              <w:rPr>
                <w:sz w:val="20"/>
                <w:szCs w:val="20"/>
              </w:rPr>
            </w:pPr>
            <w:r w:rsidRPr="0057574E">
              <w:rPr>
                <w:sz w:val="20"/>
                <w:szCs w:val="20"/>
              </w:rPr>
              <w:t>Date of approval of HCFC phase-out management plan:</w:t>
            </w:r>
          </w:p>
        </w:tc>
        <w:tc>
          <w:tcPr>
            <w:tcW w:w="841" w:type="pct"/>
            <w:tcBorders>
              <w:bottom w:val="single" w:sz="4" w:space="0" w:color="auto"/>
            </w:tcBorders>
            <w:shd w:val="clear" w:color="auto" w:fill="FFFFFF" w:themeFill="background1"/>
          </w:tcPr>
          <w:p w14:paraId="3C9F20D7" w14:textId="77777777" w:rsidR="008A536C" w:rsidRPr="0057574E" w:rsidRDefault="008A536C" w:rsidP="00673090">
            <w:pPr>
              <w:jc w:val="right"/>
              <w:rPr>
                <w:sz w:val="20"/>
                <w:szCs w:val="20"/>
              </w:rPr>
            </w:pPr>
            <w:r w:rsidRPr="0057574E">
              <w:rPr>
                <w:sz w:val="20"/>
                <w:szCs w:val="20"/>
              </w:rPr>
              <w:t>2011</w:t>
            </w:r>
          </w:p>
        </w:tc>
      </w:tr>
      <w:tr w:rsidR="008A536C" w:rsidRPr="0057574E" w14:paraId="73FAF9EA" w14:textId="77777777" w:rsidTr="00673090">
        <w:trPr>
          <w:trHeight w:val="233"/>
          <w:jc w:val="center"/>
        </w:trPr>
        <w:tc>
          <w:tcPr>
            <w:tcW w:w="4159" w:type="pct"/>
            <w:gridSpan w:val="2"/>
            <w:tcBorders>
              <w:top w:val="single" w:sz="4" w:space="0" w:color="auto"/>
              <w:left w:val="single" w:sz="4" w:space="0" w:color="auto"/>
              <w:bottom w:val="nil"/>
              <w:right w:val="single" w:sz="4" w:space="0" w:color="auto"/>
            </w:tcBorders>
          </w:tcPr>
          <w:p w14:paraId="1B5C287B" w14:textId="77777777" w:rsidR="008A536C" w:rsidRPr="0057574E" w:rsidRDefault="008A536C" w:rsidP="00673090">
            <w:pPr>
              <w:keepNext/>
              <w:spacing w:before="20"/>
              <w:jc w:val="left"/>
              <w:rPr>
                <w:sz w:val="20"/>
                <w:szCs w:val="20"/>
              </w:rPr>
            </w:pPr>
            <w:r w:rsidRPr="0057574E">
              <w:rPr>
                <w:sz w:val="20"/>
                <w:szCs w:val="20"/>
              </w:rPr>
              <w:lastRenderedPageBreak/>
              <w:t>Baseline consumption of controlled substances (ODP tonnes/CO</w:t>
            </w:r>
            <w:r w:rsidRPr="0057574E">
              <w:rPr>
                <w:sz w:val="20"/>
                <w:szCs w:val="20"/>
                <w:vertAlign w:val="subscript"/>
              </w:rPr>
              <w:t>2</w:t>
            </w:r>
            <w:r w:rsidRPr="0057574E">
              <w:rPr>
                <w:sz w:val="20"/>
                <w:szCs w:val="20"/>
              </w:rPr>
              <w:t>-eq tonnes):</w:t>
            </w:r>
          </w:p>
        </w:tc>
        <w:tc>
          <w:tcPr>
            <w:tcW w:w="841" w:type="pct"/>
            <w:tcBorders>
              <w:top w:val="single" w:sz="4" w:space="0" w:color="auto"/>
              <w:left w:val="single" w:sz="4" w:space="0" w:color="auto"/>
              <w:bottom w:val="nil"/>
              <w:right w:val="single" w:sz="4" w:space="0" w:color="auto"/>
            </w:tcBorders>
            <w:shd w:val="clear" w:color="auto" w:fill="FFFFFF" w:themeFill="background1"/>
          </w:tcPr>
          <w:p w14:paraId="3989BBEB" w14:textId="77777777" w:rsidR="008A536C" w:rsidRPr="0057574E" w:rsidRDefault="008A536C" w:rsidP="00673090">
            <w:pPr>
              <w:keepNext/>
              <w:spacing w:before="20"/>
              <w:jc w:val="right"/>
              <w:rPr>
                <w:sz w:val="20"/>
                <w:szCs w:val="20"/>
                <w:highlight w:val="green"/>
              </w:rPr>
            </w:pPr>
          </w:p>
        </w:tc>
      </w:tr>
      <w:tr w:rsidR="008A536C" w:rsidRPr="0057574E" w14:paraId="51BBDB70" w14:textId="77777777" w:rsidTr="00673090">
        <w:trPr>
          <w:trHeight w:val="233"/>
          <w:jc w:val="center"/>
        </w:trPr>
        <w:tc>
          <w:tcPr>
            <w:tcW w:w="4159" w:type="pct"/>
            <w:gridSpan w:val="2"/>
            <w:tcBorders>
              <w:top w:val="nil"/>
              <w:left w:val="single" w:sz="4" w:space="0" w:color="auto"/>
              <w:bottom w:val="nil"/>
              <w:right w:val="single" w:sz="4" w:space="0" w:color="auto"/>
            </w:tcBorders>
          </w:tcPr>
          <w:p w14:paraId="7E527426" w14:textId="77777777" w:rsidR="008A536C" w:rsidRPr="0057574E" w:rsidRDefault="008A536C" w:rsidP="00673090">
            <w:pPr>
              <w:ind w:left="360" w:hanging="360"/>
              <w:jc w:val="left"/>
              <w:rPr>
                <w:sz w:val="20"/>
                <w:szCs w:val="20"/>
              </w:rPr>
            </w:pPr>
            <w:r w:rsidRPr="0057574E">
              <w:rPr>
                <w:sz w:val="20"/>
                <w:szCs w:val="20"/>
              </w:rPr>
              <w:t>(a)</w:t>
            </w:r>
            <w:r w:rsidRPr="0057574E">
              <w:rPr>
                <w:sz w:val="20"/>
                <w:szCs w:val="20"/>
              </w:rPr>
              <w:tab/>
              <w:t>Annex A, Group I (CFCs) (average 1995-1997)</w:t>
            </w:r>
          </w:p>
        </w:tc>
        <w:tc>
          <w:tcPr>
            <w:tcW w:w="841" w:type="pct"/>
            <w:tcBorders>
              <w:top w:val="nil"/>
              <w:left w:val="single" w:sz="4" w:space="0" w:color="auto"/>
              <w:bottom w:val="nil"/>
              <w:right w:val="single" w:sz="4" w:space="0" w:color="auto"/>
            </w:tcBorders>
            <w:shd w:val="clear" w:color="auto" w:fill="FFFFFF" w:themeFill="background1"/>
            <w:vAlign w:val="bottom"/>
          </w:tcPr>
          <w:p w14:paraId="3C3ED69B" w14:textId="77777777" w:rsidR="008A536C" w:rsidRPr="0057574E" w:rsidRDefault="008A536C" w:rsidP="00673090">
            <w:pPr>
              <w:jc w:val="right"/>
              <w:rPr>
                <w:sz w:val="20"/>
                <w:szCs w:val="20"/>
              </w:rPr>
            </w:pPr>
            <w:r w:rsidRPr="0057574E">
              <w:rPr>
                <w:sz w:val="20"/>
                <w:szCs w:val="20"/>
              </w:rPr>
              <w:t>802.30</w:t>
            </w:r>
          </w:p>
        </w:tc>
      </w:tr>
      <w:tr w:rsidR="008A536C" w:rsidRPr="0057574E" w14:paraId="414EDF7C" w14:textId="77777777" w:rsidTr="00673090">
        <w:trPr>
          <w:trHeight w:val="233"/>
          <w:jc w:val="center"/>
        </w:trPr>
        <w:tc>
          <w:tcPr>
            <w:tcW w:w="4159" w:type="pct"/>
            <w:gridSpan w:val="2"/>
            <w:tcBorders>
              <w:top w:val="nil"/>
              <w:left w:val="single" w:sz="4" w:space="0" w:color="auto"/>
              <w:bottom w:val="nil"/>
              <w:right w:val="single" w:sz="4" w:space="0" w:color="auto"/>
            </w:tcBorders>
          </w:tcPr>
          <w:p w14:paraId="2EDE3D71" w14:textId="77777777" w:rsidR="008A536C" w:rsidRPr="0057574E" w:rsidRDefault="008A536C" w:rsidP="00673090">
            <w:pPr>
              <w:ind w:left="360" w:hanging="360"/>
              <w:jc w:val="left"/>
              <w:rPr>
                <w:sz w:val="20"/>
                <w:szCs w:val="20"/>
              </w:rPr>
            </w:pPr>
            <w:r w:rsidRPr="0057574E">
              <w:rPr>
                <w:sz w:val="20"/>
                <w:szCs w:val="20"/>
              </w:rPr>
              <w:t>(b)</w:t>
            </w:r>
            <w:r w:rsidRPr="0057574E">
              <w:rPr>
                <w:sz w:val="20"/>
                <w:szCs w:val="20"/>
              </w:rPr>
              <w:tab/>
              <w:t>Annex A, Group II (halons) (average 1995-1997)</w:t>
            </w:r>
          </w:p>
        </w:tc>
        <w:tc>
          <w:tcPr>
            <w:tcW w:w="841" w:type="pct"/>
            <w:tcBorders>
              <w:top w:val="nil"/>
              <w:left w:val="single" w:sz="4" w:space="0" w:color="auto"/>
              <w:bottom w:val="nil"/>
              <w:right w:val="single" w:sz="4" w:space="0" w:color="auto"/>
            </w:tcBorders>
            <w:shd w:val="clear" w:color="auto" w:fill="FFFFFF" w:themeFill="background1"/>
            <w:vAlign w:val="bottom"/>
          </w:tcPr>
          <w:p w14:paraId="1EE7E528" w14:textId="77777777" w:rsidR="008A536C" w:rsidRPr="0057574E" w:rsidRDefault="008A536C" w:rsidP="00673090">
            <w:pPr>
              <w:jc w:val="right"/>
              <w:rPr>
                <w:sz w:val="20"/>
                <w:szCs w:val="20"/>
              </w:rPr>
            </w:pPr>
            <w:r w:rsidRPr="0057574E">
              <w:rPr>
                <w:sz w:val="20"/>
                <w:szCs w:val="20"/>
              </w:rPr>
              <w:t>7.00</w:t>
            </w:r>
          </w:p>
        </w:tc>
      </w:tr>
      <w:tr w:rsidR="008A536C" w:rsidRPr="0057574E" w14:paraId="55B4811C" w14:textId="77777777" w:rsidTr="00673090">
        <w:trPr>
          <w:trHeight w:val="233"/>
          <w:jc w:val="center"/>
        </w:trPr>
        <w:tc>
          <w:tcPr>
            <w:tcW w:w="4159" w:type="pct"/>
            <w:gridSpan w:val="2"/>
            <w:tcBorders>
              <w:top w:val="nil"/>
              <w:left w:val="single" w:sz="4" w:space="0" w:color="auto"/>
              <w:bottom w:val="nil"/>
              <w:right w:val="single" w:sz="4" w:space="0" w:color="auto"/>
            </w:tcBorders>
          </w:tcPr>
          <w:p w14:paraId="09E07B7B" w14:textId="77777777" w:rsidR="008A536C" w:rsidRPr="0057574E" w:rsidRDefault="008A536C" w:rsidP="00673090">
            <w:pPr>
              <w:ind w:left="360" w:hanging="360"/>
              <w:jc w:val="left"/>
              <w:rPr>
                <w:sz w:val="20"/>
                <w:szCs w:val="20"/>
              </w:rPr>
            </w:pPr>
            <w:r w:rsidRPr="0057574E">
              <w:rPr>
                <w:sz w:val="20"/>
                <w:szCs w:val="20"/>
              </w:rPr>
              <w:t>(c)</w:t>
            </w:r>
            <w:r w:rsidRPr="0057574E">
              <w:rPr>
                <w:sz w:val="20"/>
                <w:szCs w:val="20"/>
              </w:rPr>
              <w:tab/>
              <w:t>Annex B, Group II (carbon tetrachloride) (average 1998-2000)</w:t>
            </w:r>
          </w:p>
        </w:tc>
        <w:tc>
          <w:tcPr>
            <w:tcW w:w="841" w:type="pct"/>
            <w:tcBorders>
              <w:top w:val="nil"/>
              <w:left w:val="single" w:sz="4" w:space="0" w:color="auto"/>
              <w:bottom w:val="nil"/>
              <w:right w:val="single" w:sz="4" w:space="0" w:color="auto"/>
            </w:tcBorders>
            <w:shd w:val="clear" w:color="auto" w:fill="FFFFFF" w:themeFill="background1"/>
            <w:vAlign w:val="bottom"/>
          </w:tcPr>
          <w:p w14:paraId="03EDD296" w14:textId="77777777" w:rsidR="008A536C" w:rsidRPr="0057574E" w:rsidRDefault="008A536C" w:rsidP="00673090">
            <w:pPr>
              <w:jc w:val="right"/>
              <w:rPr>
                <w:sz w:val="20"/>
                <w:szCs w:val="20"/>
              </w:rPr>
            </w:pPr>
            <w:r w:rsidRPr="0057574E">
              <w:rPr>
                <w:sz w:val="20"/>
                <w:szCs w:val="20"/>
              </w:rPr>
              <w:t>1.10</w:t>
            </w:r>
          </w:p>
        </w:tc>
      </w:tr>
      <w:tr w:rsidR="008A536C" w:rsidRPr="0057574E" w14:paraId="14338C2F" w14:textId="77777777" w:rsidTr="00673090">
        <w:trPr>
          <w:trHeight w:val="233"/>
          <w:jc w:val="center"/>
        </w:trPr>
        <w:tc>
          <w:tcPr>
            <w:tcW w:w="4159" w:type="pct"/>
            <w:gridSpan w:val="2"/>
            <w:tcBorders>
              <w:top w:val="nil"/>
              <w:left w:val="single" w:sz="4" w:space="0" w:color="auto"/>
              <w:bottom w:val="nil"/>
              <w:right w:val="single" w:sz="4" w:space="0" w:color="auto"/>
            </w:tcBorders>
          </w:tcPr>
          <w:p w14:paraId="08C9E6FE" w14:textId="77777777" w:rsidR="008A536C" w:rsidRPr="0057574E" w:rsidRDefault="008A536C" w:rsidP="00673090">
            <w:pPr>
              <w:ind w:left="360" w:hanging="360"/>
              <w:jc w:val="left"/>
              <w:rPr>
                <w:sz w:val="20"/>
                <w:szCs w:val="20"/>
              </w:rPr>
            </w:pPr>
            <w:r w:rsidRPr="0057574E">
              <w:rPr>
                <w:sz w:val="20"/>
                <w:szCs w:val="20"/>
              </w:rPr>
              <w:t>(d)</w:t>
            </w:r>
            <w:r w:rsidRPr="0057574E">
              <w:rPr>
                <w:sz w:val="20"/>
                <w:szCs w:val="20"/>
              </w:rPr>
              <w:tab/>
              <w:t>Annex B, Group III (methyl chloroform) (average 1998-2000)</w:t>
            </w:r>
          </w:p>
        </w:tc>
        <w:tc>
          <w:tcPr>
            <w:tcW w:w="841" w:type="pct"/>
            <w:tcBorders>
              <w:top w:val="nil"/>
              <w:left w:val="single" w:sz="4" w:space="0" w:color="auto"/>
              <w:bottom w:val="nil"/>
              <w:right w:val="single" w:sz="4" w:space="0" w:color="auto"/>
            </w:tcBorders>
            <w:shd w:val="clear" w:color="auto" w:fill="FFFFFF" w:themeFill="background1"/>
            <w:vAlign w:val="bottom"/>
          </w:tcPr>
          <w:p w14:paraId="44AF4D41" w14:textId="77777777" w:rsidR="008A536C" w:rsidRPr="0057574E" w:rsidRDefault="008A536C" w:rsidP="00673090">
            <w:pPr>
              <w:jc w:val="right"/>
              <w:rPr>
                <w:sz w:val="20"/>
                <w:szCs w:val="20"/>
              </w:rPr>
            </w:pPr>
            <w:r w:rsidRPr="0057574E">
              <w:rPr>
                <w:sz w:val="20"/>
                <w:szCs w:val="20"/>
              </w:rPr>
              <w:t>0.10</w:t>
            </w:r>
          </w:p>
        </w:tc>
      </w:tr>
      <w:tr w:rsidR="008A536C" w:rsidRPr="0057574E" w14:paraId="47A7D24F" w14:textId="77777777" w:rsidTr="00673090">
        <w:trPr>
          <w:trHeight w:val="233"/>
          <w:jc w:val="center"/>
        </w:trPr>
        <w:tc>
          <w:tcPr>
            <w:tcW w:w="4159" w:type="pct"/>
            <w:gridSpan w:val="2"/>
            <w:tcBorders>
              <w:top w:val="nil"/>
              <w:left w:val="single" w:sz="4" w:space="0" w:color="auto"/>
              <w:bottom w:val="nil"/>
              <w:right w:val="single" w:sz="4" w:space="0" w:color="auto"/>
            </w:tcBorders>
          </w:tcPr>
          <w:p w14:paraId="1895AB30" w14:textId="77777777" w:rsidR="008A536C" w:rsidRPr="0057574E" w:rsidRDefault="008A536C" w:rsidP="00673090">
            <w:pPr>
              <w:spacing w:after="20"/>
              <w:ind w:left="360" w:hanging="360"/>
              <w:jc w:val="left"/>
              <w:rPr>
                <w:sz w:val="20"/>
                <w:szCs w:val="20"/>
              </w:rPr>
            </w:pPr>
            <w:r w:rsidRPr="0057574E">
              <w:rPr>
                <w:sz w:val="20"/>
                <w:szCs w:val="20"/>
              </w:rPr>
              <w:t>(e)</w:t>
            </w:r>
            <w:r w:rsidRPr="0057574E">
              <w:rPr>
                <w:sz w:val="20"/>
                <w:szCs w:val="20"/>
              </w:rPr>
              <w:tab/>
              <w:t>Annex C, Group I (HCFCs) (average 2009-2010)</w:t>
            </w:r>
          </w:p>
        </w:tc>
        <w:tc>
          <w:tcPr>
            <w:tcW w:w="841" w:type="pct"/>
            <w:tcBorders>
              <w:top w:val="nil"/>
              <w:left w:val="single" w:sz="4" w:space="0" w:color="auto"/>
              <w:bottom w:val="nil"/>
              <w:right w:val="single" w:sz="4" w:space="0" w:color="auto"/>
            </w:tcBorders>
            <w:shd w:val="clear" w:color="auto" w:fill="FFFFFF" w:themeFill="background1"/>
            <w:vAlign w:val="bottom"/>
          </w:tcPr>
          <w:p w14:paraId="40D5082F" w14:textId="77777777" w:rsidR="008A536C" w:rsidRPr="0057574E" w:rsidRDefault="008A536C" w:rsidP="00673090">
            <w:pPr>
              <w:jc w:val="right"/>
              <w:rPr>
                <w:sz w:val="20"/>
                <w:szCs w:val="20"/>
              </w:rPr>
            </w:pPr>
            <w:r w:rsidRPr="0057574E">
              <w:rPr>
                <w:sz w:val="20"/>
                <w:szCs w:val="20"/>
              </w:rPr>
              <w:t>51.35</w:t>
            </w:r>
          </w:p>
        </w:tc>
      </w:tr>
      <w:tr w:rsidR="008A536C" w:rsidRPr="0057574E" w14:paraId="1EDF9AC6" w14:textId="77777777" w:rsidTr="00673090">
        <w:trPr>
          <w:trHeight w:val="233"/>
          <w:jc w:val="center"/>
        </w:trPr>
        <w:tc>
          <w:tcPr>
            <w:tcW w:w="4159" w:type="pct"/>
            <w:gridSpan w:val="2"/>
            <w:tcBorders>
              <w:top w:val="nil"/>
              <w:bottom w:val="nil"/>
            </w:tcBorders>
          </w:tcPr>
          <w:p w14:paraId="0C3BF55F" w14:textId="77777777" w:rsidR="008A536C" w:rsidRPr="0057574E" w:rsidRDefault="008A536C" w:rsidP="00673090">
            <w:pPr>
              <w:spacing w:after="20"/>
              <w:ind w:left="360" w:hanging="360"/>
              <w:jc w:val="left"/>
              <w:rPr>
                <w:sz w:val="20"/>
                <w:szCs w:val="20"/>
              </w:rPr>
            </w:pPr>
            <w:r w:rsidRPr="0057574E">
              <w:rPr>
                <w:sz w:val="20"/>
                <w:szCs w:val="20"/>
              </w:rPr>
              <w:t>(f)</w:t>
            </w:r>
            <w:r w:rsidRPr="0057574E">
              <w:rPr>
                <w:sz w:val="20"/>
                <w:szCs w:val="20"/>
              </w:rPr>
              <w:tab/>
              <w:t>Annex E (methyl bromide) (average 1995-1998)</w:t>
            </w:r>
          </w:p>
        </w:tc>
        <w:tc>
          <w:tcPr>
            <w:tcW w:w="841" w:type="pct"/>
            <w:tcBorders>
              <w:top w:val="nil"/>
              <w:bottom w:val="nil"/>
            </w:tcBorders>
            <w:shd w:val="clear" w:color="auto" w:fill="FFFFFF" w:themeFill="background1"/>
            <w:vAlign w:val="bottom"/>
          </w:tcPr>
          <w:p w14:paraId="7340FABA" w14:textId="77777777" w:rsidR="008A536C" w:rsidRPr="0057574E" w:rsidRDefault="008A536C" w:rsidP="00673090">
            <w:pPr>
              <w:jc w:val="right"/>
              <w:rPr>
                <w:sz w:val="20"/>
                <w:szCs w:val="20"/>
              </w:rPr>
            </w:pPr>
            <w:r w:rsidRPr="0057574E">
              <w:rPr>
                <w:sz w:val="20"/>
                <w:szCs w:val="20"/>
              </w:rPr>
              <w:t>697.20</w:t>
            </w:r>
          </w:p>
        </w:tc>
      </w:tr>
      <w:tr w:rsidR="008A536C" w:rsidRPr="0057574E" w14:paraId="0D1C3639" w14:textId="77777777" w:rsidTr="00673090">
        <w:trPr>
          <w:trHeight w:val="233"/>
          <w:jc w:val="center"/>
        </w:trPr>
        <w:tc>
          <w:tcPr>
            <w:tcW w:w="4159" w:type="pct"/>
            <w:gridSpan w:val="2"/>
            <w:tcBorders>
              <w:top w:val="nil"/>
              <w:left w:val="single" w:sz="4" w:space="0" w:color="auto"/>
              <w:bottom w:val="single" w:sz="4" w:space="0" w:color="auto"/>
              <w:right w:val="single" w:sz="4" w:space="0" w:color="auto"/>
            </w:tcBorders>
          </w:tcPr>
          <w:p w14:paraId="0341524F" w14:textId="77777777" w:rsidR="008A536C" w:rsidRPr="0057574E" w:rsidRDefault="008A536C" w:rsidP="00673090">
            <w:pPr>
              <w:spacing w:after="20"/>
              <w:ind w:left="360" w:hanging="360"/>
              <w:jc w:val="left"/>
              <w:rPr>
                <w:sz w:val="20"/>
                <w:szCs w:val="20"/>
              </w:rPr>
            </w:pPr>
            <w:r w:rsidRPr="0057574E">
              <w:rPr>
                <w:sz w:val="20"/>
                <w:szCs w:val="20"/>
              </w:rPr>
              <w:t>(g)</w:t>
            </w:r>
            <w:r w:rsidRPr="0057574E">
              <w:rPr>
                <w:sz w:val="20"/>
                <w:szCs w:val="20"/>
              </w:rPr>
              <w:tab/>
              <w:t>Annex F (HFCs) (average 2020-2022 plus 65% of HCFC baseline)</w:t>
            </w:r>
          </w:p>
        </w:tc>
        <w:tc>
          <w:tcPr>
            <w:tcW w:w="841" w:type="pct"/>
            <w:tcBorders>
              <w:top w:val="nil"/>
              <w:bottom w:val="single" w:sz="4" w:space="0" w:color="auto"/>
            </w:tcBorders>
            <w:shd w:val="clear" w:color="auto" w:fill="FFFFFF" w:themeFill="background1"/>
            <w:vAlign w:val="bottom"/>
          </w:tcPr>
          <w:p w14:paraId="7BFF52E6" w14:textId="77777777" w:rsidR="008A536C" w:rsidRPr="0057574E" w:rsidRDefault="008A536C" w:rsidP="00673090">
            <w:pPr>
              <w:jc w:val="right"/>
              <w:rPr>
                <w:sz w:val="20"/>
                <w:szCs w:val="20"/>
              </w:rPr>
            </w:pPr>
            <w:r w:rsidRPr="0057574E">
              <w:rPr>
                <w:sz w:val="20"/>
                <w:szCs w:val="20"/>
              </w:rPr>
              <w:t>2,134,190</w:t>
            </w:r>
          </w:p>
        </w:tc>
      </w:tr>
      <w:tr w:rsidR="008A536C" w:rsidRPr="0057574E" w14:paraId="3888D199" w14:textId="77777777" w:rsidTr="00673090">
        <w:trPr>
          <w:trHeight w:val="233"/>
          <w:jc w:val="center"/>
        </w:trPr>
        <w:tc>
          <w:tcPr>
            <w:tcW w:w="4159" w:type="pct"/>
            <w:gridSpan w:val="2"/>
            <w:tcBorders>
              <w:top w:val="single" w:sz="4" w:space="0" w:color="auto"/>
              <w:left w:val="single" w:sz="4" w:space="0" w:color="auto"/>
              <w:bottom w:val="nil"/>
              <w:right w:val="single" w:sz="4" w:space="0" w:color="auto"/>
            </w:tcBorders>
          </w:tcPr>
          <w:p w14:paraId="0E58EC12" w14:textId="77777777" w:rsidR="008A536C" w:rsidRPr="0057574E" w:rsidRDefault="008A536C" w:rsidP="00673090">
            <w:pPr>
              <w:spacing w:before="20"/>
              <w:jc w:val="left"/>
              <w:rPr>
                <w:sz w:val="20"/>
                <w:szCs w:val="20"/>
              </w:rPr>
            </w:pPr>
            <w:r w:rsidRPr="0057574E">
              <w:rPr>
                <w:sz w:val="20"/>
                <w:szCs w:val="20"/>
              </w:rPr>
              <w:t>Latest reported ODS consumption (2022) (ODP tonnes) as per Article 7:</w:t>
            </w:r>
          </w:p>
        </w:tc>
        <w:tc>
          <w:tcPr>
            <w:tcW w:w="841" w:type="pct"/>
            <w:tcBorders>
              <w:top w:val="single" w:sz="4" w:space="0" w:color="auto"/>
              <w:left w:val="single" w:sz="4" w:space="0" w:color="auto"/>
              <w:bottom w:val="nil"/>
              <w:right w:val="single" w:sz="4" w:space="0" w:color="auto"/>
            </w:tcBorders>
            <w:shd w:val="clear" w:color="auto" w:fill="FFFFFF" w:themeFill="background1"/>
          </w:tcPr>
          <w:p w14:paraId="04652D55" w14:textId="77777777" w:rsidR="008A536C" w:rsidRPr="0057574E" w:rsidRDefault="008A536C" w:rsidP="00673090">
            <w:pPr>
              <w:jc w:val="right"/>
              <w:rPr>
                <w:sz w:val="20"/>
                <w:szCs w:val="20"/>
              </w:rPr>
            </w:pPr>
          </w:p>
        </w:tc>
      </w:tr>
      <w:tr w:rsidR="008A536C" w:rsidRPr="0057574E" w14:paraId="72F3B8C1" w14:textId="77777777" w:rsidTr="00673090">
        <w:trPr>
          <w:trHeight w:val="233"/>
          <w:jc w:val="center"/>
        </w:trPr>
        <w:tc>
          <w:tcPr>
            <w:tcW w:w="4159" w:type="pct"/>
            <w:gridSpan w:val="2"/>
            <w:tcBorders>
              <w:top w:val="nil"/>
              <w:left w:val="single" w:sz="4" w:space="0" w:color="auto"/>
              <w:bottom w:val="nil"/>
              <w:right w:val="single" w:sz="4" w:space="0" w:color="auto"/>
            </w:tcBorders>
          </w:tcPr>
          <w:p w14:paraId="73DDAB80" w14:textId="77777777" w:rsidR="008A536C" w:rsidRPr="0057574E" w:rsidRDefault="008A536C" w:rsidP="00673090">
            <w:pPr>
              <w:ind w:left="360" w:hanging="360"/>
              <w:jc w:val="left"/>
              <w:rPr>
                <w:sz w:val="20"/>
                <w:szCs w:val="20"/>
              </w:rPr>
            </w:pPr>
            <w:r w:rsidRPr="0057574E">
              <w:rPr>
                <w:sz w:val="20"/>
                <w:szCs w:val="20"/>
              </w:rPr>
              <w:t>(a)</w:t>
            </w:r>
            <w:r w:rsidRPr="0057574E">
              <w:rPr>
                <w:sz w:val="20"/>
                <w:szCs w:val="20"/>
              </w:rPr>
              <w:tab/>
              <w:t>Annex A, Group I (CFCs)</w:t>
            </w:r>
          </w:p>
        </w:tc>
        <w:tc>
          <w:tcPr>
            <w:tcW w:w="841" w:type="pct"/>
            <w:tcBorders>
              <w:top w:val="nil"/>
              <w:left w:val="single" w:sz="4" w:space="0" w:color="auto"/>
              <w:bottom w:val="nil"/>
              <w:right w:val="single" w:sz="4" w:space="0" w:color="auto"/>
            </w:tcBorders>
            <w:shd w:val="clear" w:color="auto" w:fill="FFFFFF" w:themeFill="background1"/>
            <w:vAlign w:val="bottom"/>
          </w:tcPr>
          <w:p w14:paraId="1A09544C" w14:textId="77777777" w:rsidR="008A536C" w:rsidRPr="0057574E" w:rsidRDefault="008A536C" w:rsidP="00673090">
            <w:pPr>
              <w:jc w:val="right"/>
              <w:rPr>
                <w:sz w:val="20"/>
                <w:szCs w:val="20"/>
              </w:rPr>
            </w:pPr>
            <w:r w:rsidRPr="0057574E">
              <w:rPr>
                <w:sz w:val="20"/>
                <w:szCs w:val="20"/>
              </w:rPr>
              <w:t>0</w:t>
            </w:r>
          </w:p>
        </w:tc>
      </w:tr>
      <w:tr w:rsidR="008A536C" w:rsidRPr="0057574E" w14:paraId="5B4C4311" w14:textId="77777777" w:rsidTr="00673090">
        <w:trPr>
          <w:trHeight w:val="233"/>
          <w:jc w:val="center"/>
        </w:trPr>
        <w:tc>
          <w:tcPr>
            <w:tcW w:w="4159" w:type="pct"/>
            <w:gridSpan w:val="2"/>
            <w:tcBorders>
              <w:top w:val="nil"/>
              <w:left w:val="single" w:sz="4" w:space="0" w:color="auto"/>
              <w:bottom w:val="nil"/>
              <w:right w:val="single" w:sz="4" w:space="0" w:color="auto"/>
            </w:tcBorders>
          </w:tcPr>
          <w:p w14:paraId="0B03B974" w14:textId="77777777" w:rsidR="008A536C" w:rsidRPr="0057574E" w:rsidRDefault="008A536C" w:rsidP="00673090">
            <w:pPr>
              <w:ind w:left="360" w:hanging="360"/>
              <w:jc w:val="left"/>
              <w:rPr>
                <w:sz w:val="20"/>
                <w:szCs w:val="20"/>
              </w:rPr>
            </w:pPr>
            <w:r w:rsidRPr="0057574E">
              <w:rPr>
                <w:sz w:val="20"/>
                <w:szCs w:val="20"/>
              </w:rPr>
              <w:t>(b)</w:t>
            </w:r>
            <w:r w:rsidRPr="0057574E">
              <w:rPr>
                <w:sz w:val="20"/>
                <w:szCs w:val="20"/>
              </w:rPr>
              <w:tab/>
              <w:t>Annex A, Group II (halons)</w:t>
            </w:r>
          </w:p>
        </w:tc>
        <w:tc>
          <w:tcPr>
            <w:tcW w:w="841" w:type="pct"/>
            <w:tcBorders>
              <w:top w:val="nil"/>
              <w:left w:val="single" w:sz="4" w:space="0" w:color="auto"/>
              <w:bottom w:val="nil"/>
              <w:right w:val="single" w:sz="4" w:space="0" w:color="auto"/>
            </w:tcBorders>
            <w:shd w:val="clear" w:color="auto" w:fill="FFFFFF" w:themeFill="background1"/>
            <w:vAlign w:val="bottom"/>
          </w:tcPr>
          <w:p w14:paraId="28EE5C00" w14:textId="77777777" w:rsidR="008A536C" w:rsidRPr="0057574E" w:rsidRDefault="008A536C" w:rsidP="00673090">
            <w:pPr>
              <w:jc w:val="right"/>
              <w:rPr>
                <w:sz w:val="20"/>
                <w:szCs w:val="20"/>
              </w:rPr>
            </w:pPr>
            <w:r w:rsidRPr="0057574E">
              <w:rPr>
                <w:sz w:val="20"/>
                <w:szCs w:val="20"/>
              </w:rPr>
              <w:t>0</w:t>
            </w:r>
          </w:p>
        </w:tc>
      </w:tr>
      <w:tr w:rsidR="008A536C" w:rsidRPr="0057574E" w14:paraId="5F67F94C" w14:textId="77777777" w:rsidTr="00673090">
        <w:trPr>
          <w:trHeight w:val="233"/>
          <w:jc w:val="center"/>
        </w:trPr>
        <w:tc>
          <w:tcPr>
            <w:tcW w:w="4159" w:type="pct"/>
            <w:gridSpan w:val="2"/>
            <w:tcBorders>
              <w:top w:val="nil"/>
              <w:left w:val="single" w:sz="4" w:space="0" w:color="auto"/>
              <w:bottom w:val="nil"/>
              <w:right w:val="single" w:sz="4" w:space="0" w:color="auto"/>
            </w:tcBorders>
          </w:tcPr>
          <w:p w14:paraId="17B5BF91" w14:textId="77777777" w:rsidR="008A536C" w:rsidRPr="0057574E" w:rsidRDefault="008A536C" w:rsidP="00673090">
            <w:pPr>
              <w:ind w:left="360" w:hanging="360"/>
              <w:jc w:val="left"/>
              <w:rPr>
                <w:sz w:val="20"/>
                <w:szCs w:val="20"/>
              </w:rPr>
            </w:pPr>
            <w:r w:rsidRPr="0057574E">
              <w:rPr>
                <w:sz w:val="20"/>
                <w:szCs w:val="20"/>
              </w:rPr>
              <w:t>(c)</w:t>
            </w:r>
            <w:r w:rsidRPr="0057574E">
              <w:rPr>
                <w:sz w:val="20"/>
                <w:szCs w:val="20"/>
              </w:rPr>
              <w:tab/>
              <w:t>Annex B, Group II (carbon tetrachloride)</w:t>
            </w:r>
          </w:p>
        </w:tc>
        <w:tc>
          <w:tcPr>
            <w:tcW w:w="841" w:type="pct"/>
            <w:tcBorders>
              <w:top w:val="nil"/>
              <w:left w:val="single" w:sz="4" w:space="0" w:color="auto"/>
              <w:bottom w:val="nil"/>
              <w:right w:val="single" w:sz="4" w:space="0" w:color="auto"/>
            </w:tcBorders>
            <w:shd w:val="clear" w:color="auto" w:fill="FFFFFF" w:themeFill="background1"/>
            <w:vAlign w:val="bottom"/>
          </w:tcPr>
          <w:p w14:paraId="3282CFBB" w14:textId="77777777" w:rsidR="008A536C" w:rsidRPr="0057574E" w:rsidRDefault="008A536C" w:rsidP="00673090">
            <w:pPr>
              <w:jc w:val="right"/>
              <w:rPr>
                <w:sz w:val="20"/>
                <w:szCs w:val="20"/>
              </w:rPr>
            </w:pPr>
            <w:r w:rsidRPr="0057574E">
              <w:rPr>
                <w:sz w:val="20"/>
                <w:szCs w:val="20"/>
              </w:rPr>
              <w:t>0</w:t>
            </w:r>
          </w:p>
        </w:tc>
      </w:tr>
      <w:tr w:rsidR="008A536C" w:rsidRPr="0057574E" w14:paraId="61B7C486" w14:textId="77777777" w:rsidTr="00673090">
        <w:trPr>
          <w:trHeight w:val="233"/>
          <w:jc w:val="center"/>
        </w:trPr>
        <w:tc>
          <w:tcPr>
            <w:tcW w:w="4159" w:type="pct"/>
            <w:gridSpan w:val="2"/>
            <w:tcBorders>
              <w:top w:val="nil"/>
              <w:left w:val="single" w:sz="4" w:space="0" w:color="auto"/>
              <w:bottom w:val="nil"/>
              <w:right w:val="single" w:sz="4" w:space="0" w:color="auto"/>
            </w:tcBorders>
          </w:tcPr>
          <w:p w14:paraId="32D3B393" w14:textId="77777777" w:rsidR="008A536C" w:rsidRPr="0057574E" w:rsidRDefault="008A536C" w:rsidP="00673090">
            <w:pPr>
              <w:ind w:left="360" w:hanging="360"/>
              <w:jc w:val="left"/>
              <w:rPr>
                <w:sz w:val="20"/>
                <w:szCs w:val="20"/>
              </w:rPr>
            </w:pPr>
            <w:r w:rsidRPr="0057574E">
              <w:rPr>
                <w:sz w:val="20"/>
                <w:szCs w:val="20"/>
              </w:rPr>
              <w:t>(d)</w:t>
            </w:r>
            <w:r w:rsidRPr="0057574E">
              <w:rPr>
                <w:sz w:val="20"/>
                <w:szCs w:val="20"/>
              </w:rPr>
              <w:tab/>
              <w:t>Annex B, Group III (methyl chloroform)</w:t>
            </w:r>
          </w:p>
        </w:tc>
        <w:tc>
          <w:tcPr>
            <w:tcW w:w="841" w:type="pct"/>
            <w:tcBorders>
              <w:top w:val="nil"/>
              <w:left w:val="single" w:sz="4" w:space="0" w:color="auto"/>
              <w:bottom w:val="nil"/>
              <w:right w:val="single" w:sz="4" w:space="0" w:color="auto"/>
            </w:tcBorders>
            <w:shd w:val="clear" w:color="auto" w:fill="FFFFFF" w:themeFill="background1"/>
            <w:vAlign w:val="bottom"/>
          </w:tcPr>
          <w:p w14:paraId="7E9CD581" w14:textId="77777777" w:rsidR="008A536C" w:rsidRPr="0057574E" w:rsidRDefault="008A536C" w:rsidP="00673090">
            <w:pPr>
              <w:jc w:val="right"/>
              <w:rPr>
                <w:sz w:val="20"/>
                <w:szCs w:val="20"/>
              </w:rPr>
            </w:pPr>
            <w:r w:rsidRPr="0057574E">
              <w:rPr>
                <w:sz w:val="20"/>
                <w:szCs w:val="20"/>
              </w:rPr>
              <w:t>0</w:t>
            </w:r>
          </w:p>
        </w:tc>
      </w:tr>
      <w:tr w:rsidR="008A536C" w:rsidRPr="0057574E" w14:paraId="1D8C8912" w14:textId="77777777" w:rsidTr="00673090">
        <w:trPr>
          <w:trHeight w:val="233"/>
          <w:jc w:val="center"/>
        </w:trPr>
        <w:tc>
          <w:tcPr>
            <w:tcW w:w="4159" w:type="pct"/>
            <w:gridSpan w:val="2"/>
            <w:tcBorders>
              <w:top w:val="nil"/>
              <w:left w:val="single" w:sz="4" w:space="0" w:color="auto"/>
              <w:bottom w:val="nil"/>
              <w:right w:val="single" w:sz="4" w:space="0" w:color="auto"/>
            </w:tcBorders>
          </w:tcPr>
          <w:p w14:paraId="61FB42E3" w14:textId="77777777" w:rsidR="008A536C" w:rsidRPr="0057574E" w:rsidRDefault="008A536C" w:rsidP="00673090">
            <w:pPr>
              <w:ind w:left="360" w:hanging="360"/>
              <w:jc w:val="left"/>
              <w:rPr>
                <w:sz w:val="20"/>
                <w:szCs w:val="20"/>
              </w:rPr>
            </w:pPr>
            <w:r w:rsidRPr="0057574E">
              <w:rPr>
                <w:sz w:val="20"/>
                <w:szCs w:val="20"/>
              </w:rPr>
              <w:t>(e)</w:t>
            </w:r>
            <w:r w:rsidRPr="0057574E">
              <w:rPr>
                <w:sz w:val="20"/>
                <w:szCs w:val="20"/>
              </w:rPr>
              <w:tab/>
              <w:t>Annex C, Group I (HCFCs)</w:t>
            </w:r>
          </w:p>
        </w:tc>
        <w:tc>
          <w:tcPr>
            <w:tcW w:w="841" w:type="pct"/>
            <w:tcBorders>
              <w:top w:val="nil"/>
              <w:left w:val="single" w:sz="4" w:space="0" w:color="auto"/>
              <w:bottom w:val="nil"/>
              <w:right w:val="single" w:sz="4" w:space="0" w:color="auto"/>
            </w:tcBorders>
            <w:shd w:val="clear" w:color="auto" w:fill="FFFFFF" w:themeFill="background1"/>
            <w:vAlign w:val="bottom"/>
          </w:tcPr>
          <w:p w14:paraId="7F41E21E" w14:textId="77777777" w:rsidR="008A536C" w:rsidRPr="0057574E" w:rsidRDefault="008A536C" w:rsidP="00673090">
            <w:pPr>
              <w:jc w:val="right"/>
              <w:rPr>
                <w:sz w:val="20"/>
                <w:szCs w:val="20"/>
              </w:rPr>
            </w:pPr>
            <w:r w:rsidRPr="0057574E">
              <w:rPr>
                <w:sz w:val="20"/>
                <w:szCs w:val="20"/>
              </w:rPr>
              <w:t>19.84</w:t>
            </w:r>
          </w:p>
        </w:tc>
      </w:tr>
      <w:tr w:rsidR="008A536C" w:rsidRPr="0057574E" w14:paraId="5671E79B" w14:textId="77777777" w:rsidTr="00673090">
        <w:trPr>
          <w:trHeight w:val="233"/>
          <w:jc w:val="center"/>
        </w:trPr>
        <w:tc>
          <w:tcPr>
            <w:tcW w:w="4159" w:type="pct"/>
            <w:gridSpan w:val="2"/>
            <w:tcBorders>
              <w:top w:val="nil"/>
              <w:left w:val="single" w:sz="4" w:space="0" w:color="auto"/>
              <w:bottom w:val="nil"/>
              <w:right w:val="single" w:sz="4" w:space="0" w:color="auto"/>
            </w:tcBorders>
          </w:tcPr>
          <w:p w14:paraId="337327DE" w14:textId="77777777" w:rsidR="008A536C" w:rsidRPr="0057574E" w:rsidRDefault="008A536C" w:rsidP="00673090">
            <w:pPr>
              <w:ind w:left="360" w:hanging="360"/>
              <w:jc w:val="left"/>
              <w:rPr>
                <w:sz w:val="20"/>
                <w:szCs w:val="20"/>
              </w:rPr>
            </w:pPr>
            <w:r w:rsidRPr="0057574E">
              <w:rPr>
                <w:sz w:val="20"/>
                <w:szCs w:val="20"/>
              </w:rPr>
              <w:t>(f)</w:t>
            </w:r>
            <w:r w:rsidRPr="0057574E">
              <w:rPr>
                <w:sz w:val="20"/>
                <w:szCs w:val="20"/>
              </w:rPr>
              <w:tab/>
              <w:t>Annex E (methyl bromide)</w:t>
            </w:r>
          </w:p>
        </w:tc>
        <w:tc>
          <w:tcPr>
            <w:tcW w:w="841" w:type="pct"/>
            <w:tcBorders>
              <w:top w:val="nil"/>
              <w:left w:val="single" w:sz="4" w:space="0" w:color="auto"/>
              <w:bottom w:val="nil"/>
              <w:right w:val="single" w:sz="4" w:space="0" w:color="auto"/>
            </w:tcBorders>
            <w:shd w:val="clear" w:color="auto" w:fill="FFFFFF" w:themeFill="background1"/>
            <w:vAlign w:val="bottom"/>
          </w:tcPr>
          <w:p w14:paraId="63CD4F8E" w14:textId="77777777" w:rsidR="008A536C" w:rsidRPr="0057574E" w:rsidRDefault="008A536C" w:rsidP="00673090">
            <w:pPr>
              <w:jc w:val="right"/>
              <w:rPr>
                <w:sz w:val="20"/>
                <w:szCs w:val="20"/>
              </w:rPr>
            </w:pPr>
            <w:r w:rsidRPr="0057574E">
              <w:rPr>
                <w:sz w:val="20"/>
                <w:szCs w:val="20"/>
              </w:rPr>
              <w:t>0</w:t>
            </w:r>
          </w:p>
        </w:tc>
      </w:tr>
      <w:tr w:rsidR="008A536C" w:rsidRPr="0057574E" w14:paraId="7282BDB6" w14:textId="77777777" w:rsidTr="00673090">
        <w:trPr>
          <w:trHeight w:val="233"/>
          <w:jc w:val="center"/>
        </w:trPr>
        <w:tc>
          <w:tcPr>
            <w:tcW w:w="4159" w:type="pct"/>
            <w:gridSpan w:val="2"/>
            <w:tcBorders>
              <w:top w:val="nil"/>
              <w:left w:val="single" w:sz="4" w:space="0" w:color="auto"/>
              <w:bottom w:val="nil"/>
              <w:right w:val="single" w:sz="4" w:space="0" w:color="auto"/>
            </w:tcBorders>
          </w:tcPr>
          <w:p w14:paraId="6ACF0A29" w14:textId="77777777" w:rsidR="008A536C" w:rsidRPr="0057574E" w:rsidRDefault="008A536C" w:rsidP="00673090">
            <w:pPr>
              <w:tabs>
                <w:tab w:val="right" w:pos="7560"/>
              </w:tabs>
              <w:ind w:left="6480" w:right="-108"/>
              <w:jc w:val="left"/>
              <w:rPr>
                <w:sz w:val="20"/>
                <w:szCs w:val="20"/>
              </w:rPr>
            </w:pPr>
            <w:r w:rsidRPr="0057574E">
              <w:rPr>
                <w:sz w:val="20"/>
                <w:szCs w:val="20"/>
              </w:rPr>
              <w:tab/>
              <w:t>Total:</w:t>
            </w:r>
          </w:p>
        </w:tc>
        <w:tc>
          <w:tcPr>
            <w:tcW w:w="841" w:type="pct"/>
            <w:tcBorders>
              <w:top w:val="nil"/>
              <w:left w:val="single" w:sz="4" w:space="0" w:color="auto"/>
              <w:bottom w:val="nil"/>
              <w:right w:val="single" w:sz="4" w:space="0" w:color="auto"/>
            </w:tcBorders>
            <w:shd w:val="clear" w:color="auto" w:fill="FFFFFF" w:themeFill="background1"/>
            <w:vAlign w:val="bottom"/>
          </w:tcPr>
          <w:p w14:paraId="23C5B378" w14:textId="77777777" w:rsidR="008A536C" w:rsidRPr="0057574E" w:rsidRDefault="008A536C" w:rsidP="00673090">
            <w:pPr>
              <w:jc w:val="right"/>
              <w:rPr>
                <w:sz w:val="20"/>
                <w:szCs w:val="20"/>
              </w:rPr>
            </w:pPr>
            <w:r w:rsidRPr="0057574E">
              <w:rPr>
                <w:sz w:val="20"/>
                <w:szCs w:val="20"/>
              </w:rPr>
              <w:t>19.84</w:t>
            </w:r>
          </w:p>
        </w:tc>
      </w:tr>
      <w:tr w:rsidR="008A536C" w:rsidRPr="0057574E" w14:paraId="6A36CEA2" w14:textId="77777777" w:rsidTr="00673090">
        <w:trPr>
          <w:trHeight w:val="233"/>
          <w:jc w:val="center"/>
        </w:trPr>
        <w:tc>
          <w:tcPr>
            <w:tcW w:w="4159" w:type="pct"/>
            <w:gridSpan w:val="2"/>
            <w:tcBorders>
              <w:top w:val="nil"/>
              <w:left w:val="single" w:sz="4" w:space="0" w:color="auto"/>
              <w:bottom w:val="single" w:sz="4" w:space="0" w:color="auto"/>
              <w:right w:val="single" w:sz="4" w:space="0" w:color="auto"/>
            </w:tcBorders>
          </w:tcPr>
          <w:p w14:paraId="1CB4D506" w14:textId="77777777" w:rsidR="008A536C" w:rsidRPr="0057574E" w:rsidRDefault="008A536C" w:rsidP="00673090">
            <w:pPr>
              <w:tabs>
                <w:tab w:val="left" w:pos="375"/>
              </w:tabs>
              <w:jc w:val="left"/>
              <w:rPr>
                <w:sz w:val="20"/>
                <w:szCs w:val="20"/>
              </w:rPr>
            </w:pPr>
            <w:r w:rsidRPr="0057574E">
              <w:rPr>
                <w:sz w:val="20"/>
                <w:szCs w:val="20"/>
              </w:rPr>
              <w:t>(g)</w:t>
            </w:r>
            <w:r w:rsidRPr="0057574E">
              <w:rPr>
                <w:sz w:val="20"/>
                <w:szCs w:val="20"/>
              </w:rPr>
              <w:tab/>
              <w:t>Annex F (HFCs) (CO</w:t>
            </w:r>
            <w:r w:rsidRPr="0057574E">
              <w:rPr>
                <w:sz w:val="20"/>
                <w:szCs w:val="20"/>
                <w:vertAlign w:val="subscript"/>
              </w:rPr>
              <w:t>2</w:t>
            </w:r>
            <w:r w:rsidRPr="0057574E">
              <w:rPr>
                <w:sz w:val="20"/>
                <w:szCs w:val="20"/>
              </w:rPr>
              <w:t>-eq tonnes) as per Article 7</w:t>
            </w:r>
          </w:p>
        </w:tc>
        <w:tc>
          <w:tcPr>
            <w:tcW w:w="841" w:type="pct"/>
            <w:tcBorders>
              <w:top w:val="nil"/>
              <w:left w:val="single" w:sz="4" w:space="0" w:color="auto"/>
              <w:bottom w:val="single" w:sz="4" w:space="0" w:color="auto"/>
              <w:right w:val="single" w:sz="4" w:space="0" w:color="auto"/>
            </w:tcBorders>
            <w:shd w:val="clear" w:color="auto" w:fill="FFFFFF" w:themeFill="background1"/>
          </w:tcPr>
          <w:p w14:paraId="605CFBDA" w14:textId="77777777" w:rsidR="008A536C" w:rsidRPr="0057574E" w:rsidRDefault="008A536C" w:rsidP="00673090">
            <w:pPr>
              <w:jc w:val="right"/>
              <w:rPr>
                <w:sz w:val="20"/>
                <w:szCs w:val="20"/>
              </w:rPr>
            </w:pPr>
            <w:r w:rsidRPr="0057574E">
              <w:rPr>
                <w:sz w:val="20"/>
                <w:szCs w:val="20"/>
              </w:rPr>
              <w:t>589,312</w:t>
            </w:r>
          </w:p>
        </w:tc>
      </w:tr>
      <w:tr w:rsidR="008A536C" w:rsidRPr="0057574E" w14:paraId="0823FFC3" w14:textId="77777777" w:rsidTr="00673090">
        <w:trPr>
          <w:trHeight w:val="233"/>
          <w:jc w:val="center"/>
        </w:trPr>
        <w:tc>
          <w:tcPr>
            <w:tcW w:w="4159" w:type="pct"/>
            <w:gridSpan w:val="2"/>
            <w:tcBorders>
              <w:top w:val="nil"/>
              <w:left w:val="single" w:sz="4" w:space="0" w:color="auto"/>
              <w:bottom w:val="single" w:sz="4" w:space="0" w:color="auto"/>
              <w:right w:val="single" w:sz="4" w:space="0" w:color="auto"/>
            </w:tcBorders>
          </w:tcPr>
          <w:p w14:paraId="53A20108" w14:textId="77777777" w:rsidR="008A536C" w:rsidRPr="0057574E" w:rsidRDefault="008A536C" w:rsidP="00673090">
            <w:pPr>
              <w:jc w:val="left"/>
              <w:rPr>
                <w:sz w:val="20"/>
                <w:szCs w:val="20"/>
              </w:rPr>
            </w:pPr>
            <w:r w:rsidRPr="0057574E">
              <w:rPr>
                <w:sz w:val="20"/>
                <w:szCs w:val="20"/>
              </w:rPr>
              <w:t>Year of reported country programme implementation data:</w:t>
            </w:r>
          </w:p>
        </w:tc>
        <w:tc>
          <w:tcPr>
            <w:tcW w:w="841" w:type="pct"/>
            <w:tcBorders>
              <w:top w:val="nil"/>
              <w:left w:val="single" w:sz="4" w:space="0" w:color="auto"/>
              <w:bottom w:val="single" w:sz="4" w:space="0" w:color="auto"/>
              <w:right w:val="single" w:sz="4" w:space="0" w:color="auto"/>
            </w:tcBorders>
            <w:shd w:val="clear" w:color="auto" w:fill="FFFFFF" w:themeFill="background1"/>
          </w:tcPr>
          <w:p w14:paraId="090E6421" w14:textId="77777777" w:rsidR="008A536C" w:rsidRPr="0057574E" w:rsidRDefault="008A536C" w:rsidP="00673090">
            <w:pPr>
              <w:jc w:val="right"/>
              <w:rPr>
                <w:sz w:val="20"/>
                <w:szCs w:val="20"/>
              </w:rPr>
            </w:pPr>
            <w:r w:rsidRPr="0057574E">
              <w:rPr>
                <w:sz w:val="20"/>
                <w:szCs w:val="20"/>
              </w:rPr>
              <w:t>2022</w:t>
            </w:r>
          </w:p>
        </w:tc>
      </w:tr>
      <w:tr w:rsidR="008A536C" w:rsidRPr="0057574E" w14:paraId="5FE563F5" w14:textId="77777777" w:rsidTr="00673090">
        <w:trPr>
          <w:trHeight w:val="233"/>
          <w:jc w:val="center"/>
        </w:trPr>
        <w:tc>
          <w:tcPr>
            <w:tcW w:w="4159" w:type="pct"/>
            <w:gridSpan w:val="2"/>
            <w:tcBorders>
              <w:top w:val="single" w:sz="4" w:space="0" w:color="auto"/>
            </w:tcBorders>
          </w:tcPr>
          <w:p w14:paraId="68179109" w14:textId="77777777" w:rsidR="008A536C" w:rsidRPr="0057574E" w:rsidRDefault="008A536C" w:rsidP="00673090">
            <w:pPr>
              <w:jc w:val="left"/>
              <w:rPr>
                <w:sz w:val="20"/>
                <w:szCs w:val="20"/>
              </w:rPr>
            </w:pPr>
            <w:r w:rsidRPr="0057574E">
              <w:rPr>
                <w:sz w:val="20"/>
                <w:szCs w:val="20"/>
              </w:rPr>
              <w:t>Amount approved for projects (as at December 2023) (US $):</w:t>
            </w:r>
          </w:p>
        </w:tc>
        <w:tc>
          <w:tcPr>
            <w:tcW w:w="841" w:type="pct"/>
            <w:tcBorders>
              <w:top w:val="single" w:sz="4" w:space="0" w:color="auto"/>
            </w:tcBorders>
            <w:shd w:val="clear" w:color="auto" w:fill="auto"/>
            <w:vAlign w:val="bottom"/>
          </w:tcPr>
          <w:p w14:paraId="6B24051F" w14:textId="77777777" w:rsidR="008A536C" w:rsidRPr="0057574E" w:rsidRDefault="008A536C" w:rsidP="00673090">
            <w:pPr>
              <w:jc w:val="right"/>
              <w:rPr>
                <w:sz w:val="20"/>
                <w:szCs w:val="20"/>
                <w:highlight w:val="green"/>
              </w:rPr>
            </w:pPr>
            <w:r w:rsidRPr="0057574E">
              <w:rPr>
                <w:sz w:val="20"/>
                <w:szCs w:val="20"/>
              </w:rPr>
              <w:t>20,739,958</w:t>
            </w:r>
          </w:p>
        </w:tc>
      </w:tr>
      <w:tr w:rsidR="008A536C" w:rsidRPr="0057574E" w14:paraId="03A921FF" w14:textId="77777777" w:rsidTr="00673090">
        <w:trPr>
          <w:trHeight w:val="233"/>
          <w:jc w:val="center"/>
        </w:trPr>
        <w:tc>
          <w:tcPr>
            <w:tcW w:w="4159" w:type="pct"/>
            <w:gridSpan w:val="2"/>
          </w:tcPr>
          <w:p w14:paraId="7E3884D8" w14:textId="77777777" w:rsidR="008A536C" w:rsidRPr="0057574E" w:rsidRDefault="008A536C" w:rsidP="00673090">
            <w:pPr>
              <w:jc w:val="left"/>
              <w:rPr>
                <w:sz w:val="20"/>
                <w:szCs w:val="20"/>
              </w:rPr>
            </w:pPr>
            <w:r w:rsidRPr="0057574E">
              <w:rPr>
                <w:sz w:val="20"/>
                <w:szCs w:val="20"/>
              </w:rPr>
              <w:t>Amount disbursed (as at December 2022) (US $):</w:t>
            </w:r>
          </w:p>
        </w:tc>
        <w:tc>
          <w:tcPr>
            <w:tcW w:w="841" w:type="pct"/>
            <w:shd w:val="clear" w:color="auto" w:fill="auto"/>
          </w:tcPr>
          <w:p w14:paraId="594D4050" w14:textId="77777777" w:rsidR="008A536C" w:rsidRPr="0057574E" w:rsidRDefault="008A536C" w:rsidP="00673090">
            <w:pPr>
              <w:jc w:val="right"/>
              <w:rPr>
                <w:sz w:val="20"/>
                <w:szCs w:val="20"/>
              </w:rPr>
            </w:pPr>
            <w:r w:rsidRPr="0057574E">
              <w:rPr>
                <w:sz w:val="20"/>
                <w:szCs w:val="20"/>
              </w:rPr>
              <w:t>19,374,835</w:t>
            </w:r>
          </w:p>
        </w:tc>
      </w:tr>
      <w:tr w:rsidR="008A536C" w:rsidRPr="0057574E" w14:paraId="1EE28420" w14:textId="77777777" w:rsidTr="00673090">
        <w:trPr>
          <w:trHeight w:val="233"/>
          <w:jc w:val="center"/>
        </w:trPr>
        <w:tc>
          <w:tcPr>
            <w:tcW w:w="4159" w:type="pct"/>
            <w:gridSpan w:val="2"/>
          </w:tcPr>
          <w:p w14:paraId="0A89DA74" w14:textId="77777777" w:rsidR="008A536C" w:rsidRPr="0057574E" w:rsidRDefault="008A536C" w:rsidP="00673090">
            <w:pPr>
              <w:jc w:val="left"/>
              <w:rPr>
                <w:sz w:val="20"/>
                <w:szCs w:val="20"/>
              </w:rPr>
            </w:pPr>
            <w:r w:rsidRPr="0057574E">
              <w:rPr>
                <w:sz w:val="20"/>
                <w:szCs w:val="20"/>
              </w:rPr>
              <w:t>ODS to be phased out (as at December 2023) (ODP tonnes):</w:t>
            </w:r>
          </w:p>
        </w:tc>
        <w:tc>
          <w:tcPr>
            <w:tcW w:w="841" w:type="pct"/>
            <w:shd w:val="clear" w:color="auto" w:fill="auto"/>
            <w:vAlign w:val="bottom"/>
          </w:tcPr>
          <w:p w14:paraId="658E4B10" w14:textId="77777777" w:rsidR="008A536C" w:rsidRPr="0057574E" w:rsidRDefault="008A536C" w:rsidP="00673090">
            <w:pPr>
              <w:jc w:val="right"/>
              <w:rPr>
                <w:sz w:val="20"/>
                <w:szCs w:val="20"/>
              </w:rPr>
            </w:pPr>
            <w:r w:rsidRPr="0057574E">
              <w:rPr>
                <w:sz w:val="20"/>
                <w:szCs w:val="20"/>
              </w:rPr>
              <w:t>1454.7</w:t>
            </w:r>
          </w:p>
        </w:tc>
      </w:tr>
      <w:tr w:rsidR="008A536C" w:rsidRPr="0057574E" w14:paraId="0BF40BD1" w14:textId="77777777" w:rsidTr="00673090">
        <w:trPr>
          <w:trHeight w:val="233"/>
          <w:jc w:val="center"/>
        </w:trPr>
        <w:tc>
          <w:tcPr>
            <w:tcW w:w="4159" w:type="pct"/>
            <w:gridSpan w:val="2"/>
          </w:tcPr>
          <w:p w14:paraId="72F374E5" w14:textId="77777777" w:rsidR="008A536C" w:rsidRPr="0057574E" w:rsidRDefault="008A536C" w:rsidP="00673090">
            <w:pPr>
              <w:jc w:val="left"/>
              <w:rPr>
                <w:sz w:val="20"/>
                <w:szCs w:val="20"/>
              </w:rPr>
            </w:pPr>
            <w:r w:rsidRPr="0057574E">
              <w:rPr>
                <w:sz w:val="20"/>
                <w:szCs w:val="20"/>
              </w:rPr>
              <w:t>ODS phased out (as at December 2022) (ODP tonnes):</w:t>
            </w:r>
          </w:p>
        </w:tc>
        <w:tc>
          <w:tcPr>
            <w:tcW w:w="841" w:type="pct"/>
            <w:shd w:val="clear" w:color="auto" w:fill="auto"/>
          </w:tcPr>
          <w:p w14:paraId="00D87B04" w14:textId="77777777" w:rsidR="008A536C" w:rsidRPr="0057574E" w:rsidRDefault="008A536C" w:rsidP="00673090">
            <w:pPr>
              <w:jc w:val="right"/>
              <w:rPr>
                <w:sz w:val="20"/>
                <w:szCs w:val="20"/>
              </w:rPr>
            </w:pPr>
            <w:r w:rsidRPr="0057574E">
              <w:rPr>
                <w:sz w:val="20"/>
                <w:szCs w:val="20"/>
              </w:rPr>
              <w:t>1425.4</w:t>
            </w:r>
          </w:p>
        </w:tc>
      </w:tr>
    </w:tbl>
    <w:p w14:paraId="2C760FB8" w14:textId="77777777" w:rsidR="008A536C" w:rsidRPr="0057574E" w:rsidRDefault="008A536C" w:rsidP="008A536C">
      <w:pPr>
        <w:rPr>
          <w:b/>
        </w:rPr>
      </w:pPr>
    </w:p>
    <w:p w14:paraId="4845CD10" w14:textId="77777777" w:rsidR="008A536C" w:rsidRPr="0057574E" w:rsidRDefault="008A536C" w:rsidP="00B55555">
      <w:pPr>
        <w:pStyle w:val="Heading1"/>
      </w:pPr>
      <w:r w:rsidRPr="0057574E">
        <w:t>Summary of activities and funds approved by the Executive Committee:</w:t>
      </w:r>
    </w:p>
    <w:tbl>
      <w:tblPr>
        <w:tblStyle w:val="TableGrid109"/>
        <w:tblW w:w="5000" w:type="pct"/>
        <w:tblLook w:val="01E0" w:firstRow="1" w:lastRow="1" w:firstColumn="1" w:lastColumn="1" w:noHBand="0" w:noVBand="0"/>
      </w:tblPr>
      <w:tblGrid>
        <w:gridCol w:w="7646"/>
        <w:gridCol w:w="1704"/>
      </w:tblGrid>
      <w:tr w:rsidR="008A536C" w:rsidRPr="0057574E" w14:paraId="4D7B1181" w14:textId="77777777" w:rsidTr="00673090">
        <w:tc>
          <w:tcPr>
            <w:tcW w:w="4089" w:type="pct"/>
            <w:tcBorders>
              <w:bottom w:val="single" w:sz="4" w:space="0" w:color="auto"/>
            </w:tcBorders>
            <w:shd w:val="clear" w:color="auto" w:fill="auto"/>
          </w:tcPr>
          <w:p w14:paraId="38D8BE62" w14:textId="77777777" w:rsidR="008A536C" w:rsidRPr="0057574E" w:rsidRDefault="008A536C" w:rsidP="00673090">
            <w:pPr>
              <w:keepNext/>
              <w:jc w:val="left"/>
              <w:rPr>
                <w:b/>
                <w:sz w:val="20"/>
                <w:szCs w:val="20"/>
              </w:rPr>
            </w:pPr>
            <w:r w:rsidRPr="0057574E">
              <w:rPr>
                <w:b/>
                <w:sz w:val="20"/>
                <w:szCs w:val="20"/>
              </w:rPr>
              <w:t>Summary of activities</w:t>
            </w:r>
          </w:p>
          <w:p w14:paraId="6E0C9668" w14:textId="77777777" w:rsidR="008A536C" w:rsidRPr="0057574E" w:rsidRDefault="008A536C" w:rsidP="00673090">
            <w:pPr>
              <w:keepNext/>
              <w:jc w:val="left"/>
              <w:rPr>
                <w:b/>
                <w:sz w:val="20"/>
                <w:szCs w:val="20"/>
              </w:rPr>
            </w:pPr>
          </w:p>
        </w:tc>
        <w:tc>
          <w:tcPr>
            <w:tcW w:w="911" w:type="pct"/>
            <w:tcBorders>
              <w:bottom w:val="single" w:sz="4" w:space="0" w:color="auto"/>
            </w:tcBorders>
          </w:tcPr>
          <w:p w14:paraId="73F307B1" w14:textId="77777777" w:rsidR="008A536C" w:rsidRPr="0057574E" w:rsidRDefault="008A536C" w:rsidP="00673090">
            <w:pPr>
              <w:keepNext/>
              <w:jc w:val="center"/>
              <w:rPr>
                <w:b/>
                <w:sz w:val="20"/>
                <w:szCs w:val="20"/>
              </w:rPr>
            </w:pPr>
            <w:r w:rsidRPr="0057574E">
              <w:rPr>
                <w:b/>
                <w:sz w:val="20"/>
                <w:szCs w:val="20"/>
              </w:rPr>
              <w:t>Funds approved (US $)</w:t>
            </w:r>
          </w:p>
        </w:tc>
      </w:tr>
      <w:tr w:rsidR="008A536C" w:rsidRPr="0057574E" w14:paraId="66DAC502" w14:textId="77777777" w:rsidTr="00673090">
        <w:tc>
          <w:tcPr>
            <w:tcW w:w="4089" w:type="pct"/>
            <w:tcBorders>
              <w:top w:val="single" w:sz="4" w:space="0" w:color="auto"/>
              <w:left w:val="single" w:sz="4" w:space="0" w:color="auto"/>
              <w:bottom w:val="single" w:sz="4" w:space="0" w:color="auto"/>
              <w:right w:val="single" w:sz="4" w:space="0" w:color="auto"/>
            </w:tcBorders>
          </w:tcPr>
          <w:p w14:paraId="055B539D" w14:textId="77777777" w:rsidR="008A536C" w:rsidRPr="0057574E" w:rsidRDefault="008A536C" w:rsidP="00673090">
            <w:pPr>
              <w:keepNext/>
              <w:ind w:left="337" w:hanging="337"/>
              <w:jc w:val="left"/>
              <w:rPr>
                <w:sz w:val="20"/>
                <w:szCs w:val="20"/>
              </w:rPr>
            </w:pPr>
            <w:r w:rsidRPr="0057574E">
              <w:rPr>
                <w:sz w:val="20"/>
                <w:szCs w:val="20"/>
              </w:rPr>
              <w:t>(a)</w:t>
            </w:r>
            <w:r w:rsidRPr="0057574E">
              <w:rPr>
                <w:sz w:val="20"/>
                <w:szCs w:val="20"/>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1BA36808" w14:textId="77777777" w:rsidR="008A536C" w:rsidRPr="0057574E" w:rsidRDefault="008A536C" w:rsidP="00673090">
            <w:pPr>
              <w:keepNext/>
              <w:jc w:val="right"/>
              <w:rPr>
                <w:sz w:val="20"/>
                <w:szCs w:val="20"/>
              </w:rPr>
            </w:pPr>
            <w:r w:rsidRPr="0057574E">
              <w:rPr>
                <w:sz w:val="20"/>
                <w:szCs w:val="20"/>
              </w:rPr>
              <w:t>17,351,095</w:t>
            </w:r>
          </w:p>
        </w:tc>
      </w:tr>
      <w:tr w:rsidR="008A536C" w:rsidRPr="0057574E" w14:paraId="677BD0D3" w14:textId="77777777" w:rsidTr="00673090">
        <w:tc>
          <w:tcPr>
            <w:tcW w:w="4089" w:type="pct"/>
            <w:tcBorders>
              <w:top w:val="single" w:sz="4" w:space="0" w:color="auto"/>
              <w:left w:val="single" w:sz="4" w:space="0" w:color="auto"/>
              <w:bottom w:val="single" w:sz="4" w:space="0" w:color="auto"/>
              <w:right w:val="single" w:sz="4" w:space="0" w:color="auto"/>
            </w:tcBorders>
          </w:tcPr>
          <w:p w14:paraId="71C4D037" w14:textId="77777777" w:rsidR="008A536C" w:rsidRPr="0057574E" w:rsidRDefault="008A536C" w:rsidP="00673090">
            <w:pPr>
              <w:widowControl w:val="0"/>
              <w:ind w:left="337" w:hanging="337"/>
              <w:rPr>
                <w:sz w:val="20"/>
                <w:szCs w:val="20"/>
              </w:rPr>
            </w:pPr>
            <w:r w:rsidRPr="0057574E">
              <w:rPr>
                <w:sz w:val="20"/>
                <w:szCs w:val="20"/>
              </w:rPr>
              <w:t>(b)</w:t>
            </w:r>
            <w:r w:rsidRPr="0057574E">
              <w:rPr>
                <w:sz w:val="20"/>
                <w:szCs w:val="20"/>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674BCCD" w14:textId="77777777" w:rsidR="008A536C" w:rsidRPr="0057574E" w:rsidRDefault="008A536C" w:rsidP="00673090">
            <w:pPr>
              <w:widowControl w:val="0"/>
              <w:jc w:val="right"/>
              <w:rPr>
                <w:sz w:val="20"/>
                <w:szCs w:val="20"/>
              </w:rPr>
            </w:pPr>
            <w:r w:rsidRPr="0057574E">
              <w:rPr>
                <w:sz w:val="20"/>
                <w:szCs w:val="20"/>
              </w:rPr>
              <w:t>475,090</w:t>
            </w:r>
          </w:p>
        </w:tc>
      </w:tr>
      <w:tr w:rsidR="008A536C" w:rsidRPr="0057574E" w14:paraId="4B8EAEAA" w14:textId="77777777" w:rsidTr="00673090">
        <w:tc>
          <w:tcPr>
            <w:tcW w:w="4089" w:type="pct"/>
            <w:tcBorders>
              <w:top w:val="single" w:sz="4" w:space="0" w:color="auto"/>
              <w:left w:val="single" w:sz="4" w:space="0" w:color="auto"/>
              <w:bottom w:val="single" w:sz="4" w:space="0" w:color="auto"/>
              <w:right w:val="single" w:sz="4" w:space="0" w:color="auto"/>
            </w:tcBorders>
          </w:tcPr>
          <w:p w14:paraId="14070C04" w14:textId="77777777" w:rsidR="008A536C" w:rsidRPr="0057574E" w:rsidRDefault="008A536C" w:rsidP="00673090">
            <w:pPr>
              <w:widowControl w:val="0"/>
              <w:ind w:left="337" w:hanging="337"/>
              <w:rPr>
                <w:sz w:val="20"/>
                <w:szCs w:val="20"/>
              </w:rPr>
            </w:pPr>
            <w:r w:rsidRPr="0057574E">
              <w:rPr>
                <w:sz w:val="20"/>
                <w:szCs w:val="20"/>
              </w:rPr>
              <w:t>(c)</w:t>
            </w:r>
            <w:r w:rsidRPr="0057574E">
              <w:rPr>
                <w:sz w:val="20"/>
                <w:szCs w:val="20"/>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6D64B55D" w14:textId="77777777" w:rsidR="008A536C" w:rsidRPr="0057574E" w:rsidRDefault="008A536C" w:rsidP="00673090">
            <w:pPr>
              <w:widowControl w:val="0"/>
              <w:jc w:val="right"/>
              <w:rPr>
                <w:sz w:val="20"/>
                <w:szCs w:val="20"/>
              </w:rPr>
            </w:pPr>
            <w:r w:rsidRPr="0057574E">
              <w:rPr>
                <w:sz w:val="20"/>
                <w:szCs w:val="20"/>
              </w:rPr>
              <w:t>2,913,772</w:t>
            </w:r>
          </w:p>
        </w:tc>
      </w:tr>
      <w:tr w:rsidR="008A536C" w:rsidRPr="0057574E" w14:paraId="2085A242" w14:textId="77777777" w:rsidTr="00673090">
        <w:tc>
          <w:tcPr>
            <w:tcW w:w="4089" w:type="pct"/>
            <w:tcBorders>
              <w:top w:val="single" w:sz="4" w:space="0" w:color="auto"/>
              <w:left w:val="single" w:sz="4" w:space="0" w:color="auto"/>
              <w:bottom w:val="single" w:sz="4" w:space="0" w:color="auto"/>
              <w:right w:val="single" w:sz="4" w:space="0" w:color="auto"/>
            </w:tcBorders>
            <w:shd w:val="clear" w:color="auto" w:fill="auto"/>
          </w:tcPr>
          <w:p w14:paraId="3BCF8F97" w14:textId="77777777" w:rsidR="008A536C" w:rsidRPr="0057574E" w:rsidRDefault="008A536C" w:rsidP="00673090">
            <w:pPr>
              <w:widowControl w:val="0"/>
              <w:ind w:left="-109"/>
              <w:jc w:val="right"/>
              <w:rPr>
                <w:sz w:val="20"/>
                <w:szCs w:val="20"/>
                <w:highlight w:val="yellow"/>
              </w:rPr>
            </w:pPr>
            <w:r w:rsidRPr="0057574E">
              <w:rPr>
                <w:sz w:val="20"/>
                <w:szCs w:val="20"/>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24C479E9" w14:textId="77777777" w:rsidR="008A536C" w:rsidRPr="0057574E" w:rsidRDefault="008A536C" w:rsidP="00673090">
            <w:pPr>
              <w:widowControl w:val="0"/>
              <w:jc w:val="right"/>
              <w:rPr>
                <w:sz w:val="20"/>
                <w:szCs w:val="20"/>
              </w:rPr>
            </w:pPr>
            <w:r w:rsidRPr="0057574E">
              <w:rPr>
                <w:sz w:val="20"/>
                <w:szCs w:val="20"/>
              </w:rPr>
              <w:t>20,739,958</w:t>
            </w:r>
          </w:p>
        </w:tc>
      </w:tr>
      <w:tr w:rsidR="008A536C" w:rsidRPr="0057574E" w14:paraId="247D9C2B" w14:textId="77777777" w:rsidTr="00673090">
        <w:trPr>
          <w:trHeight w:val="143"/>
        </w:trPr>
        <w:tc>
          <w:tcPr>
            <w:tcW w:w="4089" w:type="pct"/>
            <w:tcBorders>
              <w:top w:val="single" w:sz="4" w:space="0" w:color="auto"/>
              <w:left w:val="single" w:sz="4" w:space="0" w:color="auto"/>
              <w:bottom w:val="single" w:sz="4" w:space="0" w:color="auto"/>
              <w:right w:val="single" w:sz="4" w:space="0" w:color="auto"/>
            </w:tcBorders>
          </w:tcPr>
          <w:p w14:paraId="41AE83CF" w14:textId="77777777" w:rsidR="008A536C" w:rsidRPr="0057574E" w:rsidRDefault="008A536C" w:rsidP="00673090">
            <w:pPr>
              <w:widowControl w:val="0"/>
              <w:ind w:left="337" w:hanging="337"/>
              <w:rPr>
                <w:sz w:val="20"/>
                <w:szCs w:val="20"/>
              </w:rPr>
            </w:pPr>
            <w:r w:rsidRPr="0057574E">
              <w:rPr>
                <w:sz w:val="20"/>
                <w:szCs w:val="20"/>
              </w:rPr>
              <w:t>(d)</w:t>
            </w:r>
            <w:r w:rsidRPr="0057574E">
              <w:rPr>
                <w:sz w:val="20"/>
                <w:szCs w:val="20"/>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5F038120" w14:textId="77777777" w:rsidR="008A536C" w:rsidRPr="0057574E" w:rsidRDefault="008A536C" w:rsidP="00673090">
            <w:pPr>
              <w:widowControl w:val="0"/>
              <w:jc w:val="right"/>
              <w:rPr>
                <w:sz w:val="20"/>
                <w:szCs w:val="20"/>
              </w:rPr>
            </w:pPr>
            <w:r w:rsidRPr="0057574E">
              <w:rPr>
                <w:sz w:val="20"/>
                <w:szCs w:val="20"/>
              </w:rPr>
              <w:t>150,000</w:t>
            </w:r>
          </w:p>
        </w:tc>
      </w:tr>
    </w:tbl>
    <w:p w14:paraId="01DCD48C" w14:textId="77777777" w:rsidR="008A536C" w:rsidRPr="0057574E" w:rsidRDefault="008A536C" w:rsidP="008A536C"/>
    <w:p w14:paraId="0FD2B7CF" w14:textId="77777777" w:rsidR="008A536C" w:rsidRPr="0057574E" w:rsidRDefault="008A536C" w:rsidP="008A536C">
      <w:pPr>
        <w:spacing w:after="240"/>
        <w:outlineLvl w:val="0"/>
        <w:rPr>
          <w:u w:val="single"/>
        </w:rPr>
      </w:pPr>
      <w:r w:rsidRPr="0057574E">
        <w:rPr>
          <w:u w:val="single"/>
        </w:rPr>
        <w:t>Progress report</w:t>
      </w:r>
    </w:p>
    <w:p w14:paraId="21E2357A" w14:textId="77777777" w:rsidR="008A536C" w:rsidRPr="0057574E" w:rsidRDefault="008A536C" w:rsidP="00B55555">
      <w:pPr>
        <w:pStyle w:val="Heading1"/>
      </w:pPr>
      <w:r w:rsidRPr="0057574E">
        <w:t>Despite its challenges, Morocco has successfully implemented all its programmes and activities under the Montreal Protocol on the protection of the ozone layer. The implementation of the institutional strengthening project was halted due to the administrative issues in processing funds at the national level. At present, all issues are resolved, and the country is ready to resume the work. During the reporting period, the national ozone unit (NOU) of Morocco implemented activities under stages I and II of the HCFC phase-out management plan (HPMP). The NOU enforced the ODS regulations through the implementation of the licensing and quota system; it further embarked on an awareness</w:t>
      </w:r>
      <w:r w:rsidRPr="0057574E">
        <w:noBreakHyphen/>
        <w:t xml:space="preserve">raising programme, trained customs officers, and refrigeration technicians. </w:t>
      </w:r>
    </w:p>
    <w:p w14:paraId="7E2A596A" w14:textId="77777777" w:rsidR="008A536C" w:rsidRPr="0057574E" w:rsidRDefault="008A536C" w:rsidP="008A536C">
      <w:pPr>
        <w:spacing w:after="240"/>
        <w:outlineLvl w:val="0"/>
        <w:rPr>
          <w:u w:val="single"/>
        </w:rPr>
      </w:pPr>
      <w:r w:rsidRPr="0057574E">
        <w:rPr>
          <w:u w:val="single"/>
        </w:rPr>
        <w:t>Plan of action</w:t>
      </w:r>
    </w:p>
    <w:p w14:paraId="39B53E61" w14:textId="77777777" w:rsidR="008A536C" w:rsidRPr="0057574E" w:rsidRDefault="008A536C" w:rsidP="00B55555">
      <w:pPr>
        <w:pStyle w:val="Heading1"/>
      </w:pPr>
      <w:r w:rsidRPr="0057574E">
        <w:t xml:space="preserve">Under phase V, the Government of Morocco will continue to support activities to phase out HCFCs and promote Montreal Protocol activities. The NOU will organize steering committee meetings to support the NOU with the implementation of activities. The following actions will be undertaken during the new phase: continue to strengthen coordination within the NOU; continue to implement the licensing and quota system for HCFCs and begin the implementation of a licensing and quota system for HFCs; continue to coordinate and monitor programme activities under stage II of the HPMP and prepare and submit the first stage of the Kigali HFC implementation plan, as well as the investment project in the refrigeration </w:t>
      </w:r>
      <w:r w:rsidRPr="0057574E">
        <w:lastRenderedPageBreak/>
        <w:t>manufacturing sector for MANAR; work closely with stakeholders in the refrigeration servicing sector including capacity development; and implement public awareness campaigns through virtual and print media. During the phase, the NOU will maintain its timely country programme and Article 7 data reporting and will maintain active participation in the meetings related to the Montreal Protocol and the promotion of women's participation in the refrigeration servicing sector.</w:t>
      </w:r>
    </w:p>
    <w:p w14:paraId="7926E747" w14:textId="77777777" w:rsidR="008A536C" w:rsidRPr="0057574E" w:rsidRDefault="008A536C" w:rsidP="008A536C">
      <w:pPr>
        <w:spacing w:after="240"/>
        <w:outlineLvl w:val="0"/>
        <w:rPr>
          <w:u w:val="single"/>
        </w:rPr>
      </w:pPr>
      <w:r w:rsidRPr="0057574E">
        <w:rPr>
          <w:u w:val="single"/>
        </w:rPr>
        <w:t>Sustainability and risk assessment</w:t>
      </w:r>
    </w:p>
    <w:p w14:paraId="6483790A" w14:textId="77777777" w:rsidR="008A536C" w:rsidRPr="0057574E" w:rsidRDefault="008A536C" w:rsidP="00B55555">
      <w:pPr>
        <w:pStyle w:val="Heading1"/>
      </w:pPr>
      <w:r w:rsidRPr="0057574E">
        <w:t>The IS project can be successfully implemented in Morocco as the Government has expressed full support for the project. Stakeholders, relevant associations, ministries, and agencies actively participate in the development of recommendations and amendments to laws and regulations, as well as public awareness and promotional activities. The NOU is continuously guided by the national ozone committee which comprises of key inline ministries, the refrigeration and air</w:t>
      </w:r>
      <w:r w:rsidRPr="0057574E">
        <w:noBreakHyphen/>
        <w:t>conditioning sector and other relevant agencies. It is crucial that the NOU strengthens cooperation with customs in monitoring HFCs through targeted awareness for importers and customs brokers on identifying HFCs being imported with their proper HS codes.</w:t>
      </w:r>
    </w:p>
    <w:p w14:paraId="22C7645A" w14:textId="77777777" w:rsidR="008A536C" w:rsidRPr="0057574E" w:rsidRDefault="008A536C" w:rsidP="008A536C">
      <w:pPr>
        <w:spacing w:after="120"/>
        <w:rPr>
          <w:b/>
          <w:bCs/>
          <w:color w:val="000000" w:themeColor="text1"/>
        </w:rPr>
      </w:pPr>
      <w:r w:rsidRPr="0057574E">
        <w:rPr>
          <w:b/>
          <w:color w:val="000000" w:themeColor="text1"/>
        </w:rPr>
        <w:t>Niger (the)</w:t>
      </w:r>
      <w:r w:rsidRPr="0057574E">
        <w:rPr>
          <w:b/>
          <w:bCs/>
          <w:color w:val="000000" w:themeColor="text1"/>
        </w:rPr>
        <w:t>: Renewal of institutional strengthening</w:t>
      </w:r>
    </w:p>
    <w:tbl>
      <w:tblPr>
        <w:tblStyle w:val="TableGrid94"/>
        <w:tblW w:w="5000" w:type="pct"/>
        <w:tblLayout w:type="fixed"/>
        <w:tblLook w:val="01E0" w:firstRow="1" w:lastRow="1" w:firstColumn="1" w:lastColumn="1" w:noHBand="0" w:noVBand="0"/>
      </w:tblPr>
      <w:tblGrid>
        <w:gridCol w:w="6285"/>
        <w:gridCol w:w="1365"/>
        <w:gridCol w:w="1700"/>
      </w:tblGrid>
      <w:tr w:rsidR="008A536C" w:rsidRPr="0057574E" w14:paraId="5626C72C" w14:textId="77777777" w:rsidTr="00673090">
        <w:trPr>
          <w:trHeight w:val="278"/>
          <w:tblHeader/>
        </w:trPr>
        <w:tc>
          <w:tcPr>
            <w:tcW w:w="4091" w:type="pct"/>
            <w:gridSpan w:val="2"/>
            <w:tcBorders>
              <w:bottom w:val="single" w:sz="4" w:space="0" w:color="auto"/>
            </w:tcBorders>
          </w:tcPr>
          <w:p w14:paraId="5661A3DD" w14:textId="77777777" w:rsidR="008A536C" w:rsidRPr="0057574E" w:rsidRDefault="008A536C" w:rsidP="00673090">
            <w:pPr>
              <w:rPr>
                <w:b/>
                <w:color w:val="000000" w:themeColor="text1"/>
                <w:sz w:val="20"/>
                <w:szCs w:val="20"/>
              </w:rPr>
            </w:pPr>
            <w:r w:rsidRPr="0057574E">
              <w:rPr>
                <w:b/>
                <w:color w:val="000000" w:themeColor="text1"/>
                <w:sz w:val="20"/>
                <w:szCs w:val="20"/>
              </w:rPr>
              <w:t>Summary of the project and country profile</w:t>
            </w:r>
          </w:p>
        </w:tc>
        <w:tc>
          <w:tcPr>
            <w:tcW w:w="909" w:type="pct"/>
          </w:tcPr>
          <w:p w14:paraId="7AD846F3" w14:textId="77777777" w:rsidR="008A536C" w:rsidRPr="0057574E" w:rsidRDefault="008A536C" w:rsidP="00673090">
            <w:pPr>
              <w:jc w:val="right"/>
              <w:rPr>
                <w:b/>
                <w:color w:val="000000" w:themeColor="text1"/>
                <w:sz w:val="20"/>
                <w:szCs w:val="20"/>
              </w:rPr>
            </w:pPr>
          </w:p>
        </w:tc>
      </w:tr>
      <w:tr w:rsidR="008A536C" w:rsidRPr="0057574E" w14:paraId="15942F2B" w14:textId="77777777" w:rsidTr="00673090">
        <w:trPr>
          <w:trHeight w:val="233"/>
        </w:trPr>
        <w:tc>
          <w:tcPr>
            <w:tcW w:w="4091" w:type="pct"/>
            <w:gridSpan w:val="2"/>
            <w:tcBorders>
              <w:bottom w:val="single" w:sz="4" w:space="0" w:color="auto"/>
            </w:tcBorders>
          </w:tcPr>
          <w:p w14:paraId="28B3B63B" w14:textId="77777777" w:rsidR="008A536C" w:rsidRPr="0057574E" w:rsidRDefault="008A536C" w:rsidP="00673090">
            <w:pPr>
              <w:rPr>
                <w:color w:val="000000" w:themeColor="text1"/>
                <w:sz w:val="20"/>
                <w:szCs w:val="20"/>
              </w:rPr>
            </w:pPr>
            <w:r w:rsidRPr="0057574E">
              <w:rPr>
                <w:color w:val="000000" w:themeColor="text1"/>
                <w:sz w:val="20"/>
                <w:szCs w:val="20"/>
              </w:rPr>
              <w:t>Implementing agency:</w:t>
            </w:r>
          </w:p>
        </w:tc>
        <w:tc>
          <w:tcPr>
            <w:tcW w:w="909" w:type="pct"/>
            <w:tcBorders>
              <w:bottom w:val="single" w:sz="4" w:space="0" w:color="auto"/>
            </w:tcBorders>
          </w:tcPr>
          <w:p w14:paraId="1162C7B5" w14:textId="77777777" w:rsidR="008A536C" w:rsidRPr="0057574E" w:rsidRDefault="008A536C" w:rsidP="00673090">
            <w:pPr>
              <w:jc w:val="center"/>
              <w:rPr>
                <w:color w:val="000000" w:themeColor="text1"/>
                <w:sz w:val="20"/>
                <w:szCs w:val="20"/>
              </w:rPr>
            </w:pPr>
            <w:r w:rsidRPr="0057574E">
              <w:rPr>
                <w:color w:val="000000" w:themeColor="text1"/>
                <w:sz w:val="20"/>
                <w:szCs w:val="20"/>
              </w:rPr>
              <w:t>UNEP</w:t>
            </w:r>
          </w:p>
        </w:tc>
      </w:tr>
      <w:tr w:rsidR="008A536C" w:rsidRPr="0057574E" w14:paraId="11AFB8A8" w14:textId="77777777" w:rsidTr="00673090">
        <w:trPr>
          <w:trHeight w:val="233"/>
        </w:trPr>
        <w:tc>
          <w:tcPr>
            <w:tcW w:w="4091" w:type="pct"/>
            <w:gridSpan w:val="2"/>
            <w:tcBorders>
              <w:top w:val="single" w:sz="4" w:space="0" w:color="auto"/>
              <w:left w:val="single" w:sz="4" w:space="0" w:color="auto"/>
              <w:bottom w:val="nil"/>
              <w:right w:val="single" w:sz="4" w:space="0" w:color="auto"/>
            </w:tcBorders>
          </w:tcPr>
          <w:p w14:paraId="70E231E0" w14:textId="77777777" w:rsidR="008A536C" w:rsidRPr="0057574E" w:rsidRDefault="008A536C" w:rsidP="00673090">
            <w:pPr>
              <w:rPr>
                <w:color w:val="000000" w:themeColor="text1"/>
                <w:sz w:val="20"/>
                <w:szCs w:val="20"/>
              </w:rPr>
            </w:pPr>
            <w:r w:rsidRPr="0057574E">
              <w:rPr>
                <w:color w:val="000000" w:themeColor="text1"/>
                <w:sz w:val="20"/>
                <w:szCs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30A0537D" w14:textId="77777777" w:rsidR="008A536C" w:rsidRPr="0057574E" w:rsidRDefault="008A536C" w:rsidP="00673090">
            <w:pPr>
              <w:jc w:val="right"/>
              <w:rPr>
                <w:color w:val="000000" w:themeColor="text1"/>
                <w:sz w:val="20"/>
                <w:szCs w:val="20"/>
              </w:rPr>
            </w:pPr>
          </w:p>
        </w:tc>
      </w:tr>
      <w:tr w:rsidR="008A536C" w:rsidRPr="0057574E" w14:paraId="2F625D3D" w14:textId="77777777" w:rsidTr="00673090">
        <w:trPr>
          <w:trHeight w:val="233"/>
        </w:trPr>
        <w:tc>
          <w:tcPr>
            <w:tcW w:w="3361" w:type="pct"/>
            <w:tcBorders>
              <w:top w:val="nil"/>
              <w:left w:val="single" w:sz="4" w:space="0" w:color="auto"/>
              <w:bottom w:val="nil"/>
              <w:right w:val="nil"/>
            </w:tcBorders>
            <w:shd w:val="clear" w:color="auto" w:fill="FFFFFF" w:themeFill="background1"/>
            <w:vAlign w:val="bottom"/>
          </w:tcPr>
          <w:p w14:paraId="1D4BBB22" w14:textId="77777777" w:rsidR="008A536C" w:rsidRPr="0057574E" w:rsidRDefault="008A536C" w:rsidP="00673090">
            <w:pPr>
              <w:ind w:left="4842" w:right="-198"/>
              <w:jc w:val="left"/>
              <w:rPr>
                <w:color w:val="000000" w:themeColor="text1"/>
                <w:sz w:val="20"/>
                <w:szCs w:val="20"/>
              </w:rPr>
            </w:pPr>
            <w:r w:rsidRPr="0057574E">
              <w:rPr>
                <w:color w:val="000000" w:themeColor="text1"/>
                <w:sz w:val="20"/>
                <w:szCs w:val="20"/>
              </w:rPr>
              <w:t>Phase I:</w:t>
            </w:r>
          </w:p>
        </w:tc>
        <w:tc>
          <w:tcPr>
            <w:tcW w:w="730" w:type="pct"/>
            <w:tcBorders>
              <w:top w:val="nil"/>
              <w:left w:val="nil"/>
              <w:bottom w:val="nil"/>
              <w:right w:val="single" w:sz="4" w:space="0" w:color="auto"/>
            </w:tcBorders>
            <w:shd w:val="clear" w:color="auto" w:fill="FFFFFF" w:themeFill="background1"/>
            <w:vAlign w:val="bottom"/>
          </w:tcPr>
          <w:p w14:paraId="7D56C05E" w14:textId="77777777" w:rsidR="008A536C" w:rsidRPr="0057574E" w:rsidRDefault="008A536C" w:rsidP="00673090">
            <w:pPr>
              <w:jc w:val="right"/>
              <w:rPr>
                <w:color w:val="000000" w:themeColor="text1"/>
                <w:sz w:val="20"/>
                <w:szCs w:val="20"/>
              </w:rPr>
            </w:pPr>
            <w:r w:rsidRPr="0057574E">
              <w:rPr>
                <w:color w:val="000000" w:themeColor="text1"/>
                <w:sz w:val="20"/>
                <w:szCs w:val="20"/>
              </w:rPr>
              <w:t>Dec-94</w:t>
            </w:r>
          </w:p>
        </w:tc>
        <w:tc>
          <w:tcPr>
            <w:tcW w:w="909" w:type="pct"/>
            <w:tcBorders>
              <w:top w:val="nil"/>
              <w:left w:val="single" w:sz="4" w:space="0" w:color="auto"/>
              <w:bottom w:val="nil"/>
              <w:right w:val="single" w:sz="4" w:space="0" w:color="auto"/>
            </w:tcBorders>
            <w:shd w:val="clear" w:color="auto" w:fill="FFFFFF" w:themeFill="background1"/>
            <w:vAlign w:val="bottom"/>
          </w:tcPr>
          <w:p w14:paraId="041EDF1F" w14:textId="77777777" w:rsidR="008A536C" w:rsidRPr="0057574E" w:rsidRDefault="008A536C" w:rsidP="00673090">
            <w:pPr>
              <w:jc w:val="right"/>
              <w:rPr>
                <w:color w:val="000000" w:themeColor="text1"/>
                <w:sz w:val="20"/>
                <w:szCs w:val="20"/>
              </w:rPr>
            </w:pPr>
            <w:r w:rsidRPr="0057574E">
              <w:rPr>
                <w:color w:val="000000" w:themeColor="text1"/>
                <w:sz w:val="20"/>
                <w:szCs w:val="20"/>
              </w:rPr>
              <w:t>84,524</w:t>
            </w:r>
          </w:p>
        </w:tc>
      </w:tr>
      <w:tr w:rsidR="008A536C" w:rsidRPr="0057574E" w14:paraId="753DF23F" w14:textId="77777777" w:rsidTr="00673090">
        <w:trPr>
          <w:trHeight w:val="233"/>
        </w:trPr>
        <w:tc>
          <w:tcPr>
            <w:tcW w:w="3361" w:type="pct"/>
            <w:tcBorders>
              <w:top w:val="nil"/>
              <w:left w:val="single" w:sz="4" w:space="0" w:color="auto"/>
              <w:bottom w:val="nil"/>
              <w:right w:val="nil"/>
            </w:tcBorders>
            <w:shd w:val="clear" w:color="auto" w:fill="FFFFFF" w:themeFill="background1"/>
            <w:vAlign w:val="bottom"/>
          </w:tcPr>
          <w:p w14:paraId="6B9FB0BE" w14:textId="77777777" w:rsidR="008A536C" w:rsidRPr="0057574E" w:rsidRDefault="008A536C" w:rsidP="00673090">
            <w:pPr>
              <w:ind w:left="4842" w:right="-198"/>
              <w:jc w:val="left"/>
              <w:rPr>
                <w:color w:val="000000" w:themeColor="text1"/>
                <w:sz w:val="20"/>
                <w:szCs w:val="20"/>
              </w:rPr>
            </w:pPr>
            <w:r w:rsidRPr="0057574E">
              <w:rPr>
                <w:color w:val="000000" w:themeColor="text1"/>
                <w:sz w:val="20"/>
                <w:szCs w:val="20"/>
              </w:rPr>
              <w:t>Phase II:</w:t>
            </w:r>
          </w:p>
        </w:tc>
        <w:tc>
          <w:tcPr>
            <w:tcW w:w="730" w:type="pct"/>
            <w:tcBorders>
              <w:top w:val="nil"/>
              <w:left w:val="nil"/>
              <w:bottom w:val="nil"/>
              <w:right w:val="single" w:sz="4" w:space="0" w:color="auto"/>
            </w:tcBorders>
            <w:shd w:val="clear" w:color="auto" w:fill="FFFFFF" w:themeFill="background1"/>
            <w:vAlign w:val="bottom"/>
          </w:tcPr>
          <w:p w14:paraId="684C6314" w14:textId="77777777" w:rsidR="008A536C" w:rsidRPr="0057574E" w:rsidRDefault="008A536C" w:rsidP="00673090">
            <w:pPr>
              <w:jc w:val="right"/>
              <w:rPr>
                <w:color w:val="000000" w:themeColor="text1"/>
                <w:sz w:val="20"/>
                <w:szCs w:val="20"/>
              </w:rPr>
            </w:pPr>
            <w:r w:rsidRPr="0057574E">
              <w:rPr>
                <w:color w:val="000000" w:themeColor="text1"/>
                <w:sz w:val="20"/>
                <w:szCs w:val="20"/>
              </w:rPr>
              <w:t>Nov-98</w:t>
            </w:r>
          </w:p>
        </w:tc>
        <w:tc>
          <w:tcPr>
            <w:tcW w:w="909" w:type="pct"/>
            <w:tcBorders>
              <w:top w:val="nil"/>
              <w:left w:val="single" w:sz="4" w:space="0" w:color="auto"/>
              <w:bottom w:val="nil"/>
              <w:right w:val="single" w:sz="4" w:space="0" w:color="auto"/>
            </w:tcBorders>
            <w:shd w:val="clear" w:color="auto" w:fill="FFFFFF" w:themeFill="background1"/>
            <w:vAlign w:val="bottom"/>
          </w:tcPr>
          <w:p w14:paraId="5581F26C" w14:textId="77777777" w:rsidR="008A536C" w:rsidRPr="0057574E" w:rsidRDefault="008A536C" w:rsidP="00673090">
            <w:pPr>
              <w:jc w:val="right"/>
              <w:rPr>
                <w:color w:val="000000" w:themeColor="text1"/>
                <w:sz w:val="20"/>
                <w:szCs w:val="20"/>
              </w:rPr>
            </w:pPr>
            <w:r w:rsidRPr="0057574E">
              <w:rPr>
                <w:color w:val="000000" w:themeColor="text1"/>
                <w:sz w:val="20"/>
                <w:szCs w:val="20"/>
              </w:rPr>
              <w:t>56,500</w:t>
            </w:r>
          </w:p>
        </w:tc>
      </w:tr>
      <w:tr w:rsidR="008A536C" w:rsidRPr="0057574E" w14:paraId="1DF18F0B" w14:textId="77777777" w:rsidTr="00673090">
        <w:trPr>
          <w:trHeight w:val="233"/>
        </w:trPr>
        <w:tc>
          <w:tcPr>
            <w:tcW w:w="3361" w:type="pct"/>
            <w:tcBorders>
              <w:top w:val="nil"/>
              <w:left w:val="single" w:sz="4" w:space="0" w:color="auto"/>
              <w:bottom w:val="nil"/>
              <w:right w:val="nil"/>
            </w:tcBorders>
            <w:shd w:val="clear" w:color="auto" w:fill="FFFFFF" w:themeFill="background1"/>
            <w:vAlign w:val="bottom"/>
          </w:tcPr>
          <w:p w14:paraId="648352FF" w14:textId="77777777" w:rsidR="008A536C" w:rsidRPr="0057574E" w:rsidRDefault="008A536C" w:rsidP="00673090">
            <w:pPr>
              <w:ind w:left="4842" w:right="-198"/>
              <w:jc w:val="left"/>
              <w:rPr>
                <w:color w:val="000000" w:themeColor="text1"/>
                <w:sz w:val="20"/>
                <w:szCs w:val="20"/>
              </w:rPr>
            </w:pPr>
            <w:r w:rsidRPr="0057574E">
              <w:rPr>
                <w:color w:val="000000" w:themeColor="text1"/>
                <w:sz w:val="20"/>
                <w:szCs w:val="20"/>
              </w:rPr>
              <w:t>Phase III:</w:t>
            </w:r>
          </w:p>
        </w:tc>
        <w:tc>
          <w:tcPr>
            <w:tcW w:w="730" w:type="pct"/>
            <w:tcBorders>
              <w:top w:val="nil"/>
              <w:left w:val="nil"/>
              <w:bottom w:val="nil"/>
              <w:right w:val="single" w:sz="4" w:space="0" w:color="auto"/>
            </w:tcBorders>
            <w:shd w:val="clear" w:color="auto" w:fill="FFFFFF" w:themeFill="background1"/>
            <w:vAlign w:val="bottom"/>
          </w:tcPr>
          <w:p w14:paraId="1D13E112" w14:textId="77777777" w:rsidR="008A536C" w:rsidRPr="0057574E" w:rsidRDefault="008A536C" w:rsidP="00673090">
            <w:pPr>
              <w:jc w:val="right"/>
              <w:rPr>
                <w:color w:val="000000" w:themeColor="text1"/>
                <w:sz w:val="20"/>
                <w:szCs w:val="20"/>
              </w:rPr>
            </w:pPr>
            <w:r w:rsidRPr="0057574E">
              <w:rPr>
                <w:color w:val="000000" w:themeColor="text1"/>
                <w:sz w:val="20"/>
                <w:szCs w:val="20"/>
              </w:rPr>
              <w:t>Mar-01</w:t>
            </w:r>
          </w:p>
        </w:tc>
        <w:tc>
          <w:tcPr>
            <w:tcW w:w="909" w:type="pct"/>
            <w:tcBorders>
              <w:top w:val="nil"/>
              <w:left w:val="single" w:sz="4" w:space="0" w:color="auto"/>
              <w:bottom w:val="nil"/>
              <w:right w:val="single" w:sz="4" w:space="0" w:color="auto"/>
            </w:tcBorders>
            <w:shd w:val="clear" w:color="auto" w:fill="FFFFFF" w:themeFill="background1"/>
            <w:vAlign w:val="bottom"/>
          </w:tcPr>
          <w:p w14:paraId="1EAE409D" w14:textId="77777777" w:rsidR="008A536C" w:rsidRPr="0057574E" w:rsidRDefault="008A536C" w:rsidP="00673090">
            <w:pPr>
              <w:jc w:val="right"/>
              <w:rPr>
                <w:color w:val="000000" w:themeColor="text1"/>
                <w:sz w:val="20"/>
                <w:szCs w:val="20"/>
              </w:rPr>
            </w:pPr>
            <w:r w:rsidRPr="0057574E">
              <w:rPr>
                <w:color w:val="000000" w:themeColor="text1"/>
                <w:sz w:val="20"/>
                <w:szCs w:val="20"/>
              </w:rPr>
              <w:t>56,500</w:t>
            </w:r>
          </w:p>
        </w:tc>
      </w:tr>
      <w:tr w:rsidR="008A536C" w:rsidRPr="0057574E" w14:paraId="2CCA8BC1" w14:textId="77777777" w:rsidTr="00673090">
        <w:trPr>
          <w:trHeight w:val="233"/>
        </w:trPr>
        <w:tc>
          <w:tcPr>
            <w:tcW w:w="3361" w:type="pct"/>
            <w:tcBorders>
              <w:top w:val="nil"/>
              <w:left w:val="single" w:sz="4" w:space="0" w:color="auto"/>
              <w:bottom w:val="nil"/>
              <w:right w:val="nil"/>
            </w:tcBorders>
            <w:shd w:val="clear" w:color="auto" w:fill="FFFFFF" w:themeFill="background1"/>
            <w:vAlign w:val="bottom"/>
          </w:tcPr>
          <w:p w14:paraId="570961D3" w14:textId="77777777" w:rsidR="008A536C" w:rsidRPr="0057574E" w:rsidRDefault="008A536C" w:rsidP="00673090">
            <w:pPr>
              <w:ind w:left="4842" w:right="-198"/>
              <w:jc w:val="left"/>
              <w:rPr>
                <w:color w:val="000000" w:themeColor="text1"/>
                <w:sz w:val="20"/>
                <w:szCs w:val="20"/>
              </w:rPr>
            </w:pPr>
            <w:r w:rsidRPr="0057574E">
              <w:rPr>
                <w:color w:val="000000" w:themeColor="text1"/>
                <w:sz w:val="20"/>
                <w:szCs w:val="20"/>
              </w:rPr>
              <w:t>Phase IV:</w:t>
            </w:r>
          </w:p>
        </w:tc>
        <w:tc>
          <w:tcPr>
            <w:tcW w:w="730" w:type="pct"/>
            <w:tcBorders>
              <w:top w:val="nil"/>
              <w:left w:val="nil"/>
              <w:bottom w:val="nil"/>
              <w:right w:val="single" w:sz="4" w:space="0" w:color="auto"/>
            </w:tcBorders>
            <w:shd w:val="clear" w:color="auto" w:fill="FFFFFF" w:themeFill="background1"/>
            <w:vAlign w:val="bottom"/>
          </w:tcPr>
          <w:p w14:paraId="1DFACAC6"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Dec-03</w:t>
            </w:r>
          </w:p>
        </w:tc>
        <w:tc>
          <w:tcPr>
            <w:tcW w:w="909" w:type="pct"/>
            <w:tcBorders>
              <w:top w:val="nil"/>
              <w:left w:val="single" w:sz="4" w:space="0" w:color="auto"/>
              <w:bottom w:val="nil"/>
              <w:right w:val="single" w:sz="4" w:space="0" w:color="auto"/>
            </w:tcBorders>
            <w:shd w:val="clear" w:color="auto" w:fill="FFFFFF" w:themeFill="background1"/>
          </w:tcPr>
          <w:p w14:paraId="3941CFB8" w14:textId="77777777" w:rsidR="008A536C" w:rsidRPr="0057574E" w:rsidRDefault="008A536C" w:rsidP="00673090">
            <w:pPr>
              <w:jc w:val="right"/>
              <w:rPr>
                <w:color w:val="000000" w:themeColor="text1"/>
                <w:sz w:val="20"/>
                <w:szCs w:val="20"/>
              </w:rPr>
            </w:pPr>
            <w:r w:rsidRPr="0057574E">
              <w:rPr>
                <w:color w:val="000000" w:themeColor="text1"/>
                <w:sz w:val="20"/>
                <w:szCs w:val="20"/>
              </w:rPr>
              <w:t>64,827</w:t>
            </w:r>
          </w:p>
        </w:tc>
      </w:tr>
      <w:tr w:rsidR="008A536C" w:rsidRPr="0057574E" w14:paraId="0A432D4A" w14:textId="77777777" w:rsidTr="00673090">
        <w:trPr>
          <w:trHeight w:val="233"/>
        </w:trPr>
        <w:tc>
          <w:tcPr>
            <w:tcW w:w="3361" w:type="pct"/>
            <w:tcBorders>
              <w:top w:val="nil"/>
              <w:left w:val="single" w:sz="4" w:space="0" w:color="auto"/>
              <w:bottom w:val="nil"/>
              <w:right w:val="nil"/>
            </w:tcBorders>
            <w:shd w:val="clear" w:color="auto" w:fill="FFFFFF" w:themeFill="background1"/>
            <w:vAlign w:val="bottom"/>
          </w:tcPr>
          <w:p w14:paraId="716030A5" w14:textId="77777777" w:rsidR="008A536C" w:rsidRPr="0057574E" w:rsidRDefault="008A536C" w:rsidP="00673090">
            <w:pPr>
              <w:ind w:left="4842" w:right="-198"/>
              <w:jc w:val="left"/>
              <w:rPr>
                <w:color w:val="000000" w:themeColor="text1"/>
                <w:sz w:val="20"/>
                <w:szCs w:val="20"/>
              </w:rPr>
            </w:pPr>
            <w:r w:rsidRPr="0057574E">
              <w:rPr>
                <w:color w:val="000000" w:themeColor="text1"/>
                <w:sz w:val="20"/>
                <w:szCs w:val="20"/>
              </w:rPr>
              <w:t>Phase V:</w:t>
            </w:r>
          </w:p>
        </w:tc>
        <w:tc>
          <w:tcPr>
            <w:tcW w:w="730" w:type="pct"/>
            <w:tcBorders>
              <w:top w:val="nil"/>
              <w:left w:val="nil"/>
              <w:bottom w:val="nil"/>
              <w:right w:val="single" w:sz="4" w:space="0" w:color="auto"/>
            </w:tcBorders>
            <w:shd w:val="clear" w:color="auto" w:fill="FFFFFF" w:themeFill="background1"/>
            <w:vAlign w:val="bottom"/>
          </w:tcPr>
          <w:p w14:paraId="1237195D"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Nov-05</w:t>
            </w:r>
          </w:p>
        </w:tc>
        <w:tc>
          <w:tcPr>
            <w:tcW w:w="909" w:type="pct"/>
            <w:tcBorders>
              <w:top w:val="nil"/>
              <w:left w:val="single" w:sz="4" w:space="0" w:color="auto"/>
              <w:bottom w:val="nil"/>
              <w:right w:val="single" w:sz="4" w:space="0" w:color="auto"/>
            </w:tcBorders>
            <w:shd w:val="clear" w:color="auto" w:fill="FFFFFF" w:themeFill="background1"/>
          </w:tcPr>
          <w:p w14:paraId="66D4BC28" w14:textId="77777777" w:rsidR="008A536C" w:rsidRPr="0057574E" w:rsidRDefault="008A536C" w:rsidP="00673090">
            <w:pPr>
              <w:jc w:val="right"/>
              <w:rPr>
                <w:color w:val="000000" w:themeColor="text1"/>
                <w:sz w:val="20"/>
                <w:szCs w:val="20"/>
              </w:rPr>
            </w:pPr>
            <w:r w:rsidRPr="0057574E">
              <w:rPr>
                <w:color w:val="000000" w:themeColor="text1"/>
                <w:sz w:val="20"/>
                <w:szCs w:val="20"/>
              </w:rPr>
              <w:t>64,827</w:t>
            </w:r>
          </w:p>
        </w:tc>
      </w:tr>
      <w:tr w:rsidR="008A536C" w:rsidRPr="0057574E" w14:paraId="3CEB562B" w14:textId="77777777" w:rsidTr="00673090">
        <w:trPr>
          <w:trHeight w:val="233"/>
        </w:trPr>
        <w:tc>
          <w:tcPr>
            <w:tcW w:w="3361" w:type="pct"/>
            <w:tcBorders>
              <w:top w:val="nil"/>
              <w:left w:val="single" w:sz="4" w:space="0" w:color="auto"/>
              <w:bottom w:val="nil"/>
              <w:right w:val="nil"/>
            </w:tcBorders>
            <w:shd w:val="clear" w:color="auto" w:fill="FFFFFF" w:themeFill="background1"/>
            <w:vAlign w:val="bottom"/>
          </w:tcPr>
          <w:p w14:paraId="4E2D32CB" w14:textId="77777777" w:rsidR="008A536C" w:rsidRPr="0057574E" w:rsidRDefault="008A536C" w:rsidP="00673090">
            <w:pPr>
              <w:ind w:left="4842" w:right="-198"/>
              <w:jc w:val="left"/>
              <w:rPr>
                <w:color w:val="000000" w:themeColor="text1"/>
                <w:sz w:val="20"/>
                <w:szCs w:val="20"/>
              </w:rPr>
            </w:pPr>
            <w:r w:rsidRPr="0057574E">
              <w:rPr>
                <w:color w:val="000000" w:themeColor="text1"/>
                <w:sz w:val="20"/>
                <w:szCs w:val="20"/>
              </w:rPr>
              <w:t>Phase VI</w:t>
            </w:r>
          </w:p>
        </w:tc>
        <w:tc>
          <w:tcPr>
            <w:tcW w:w="730" w:type="pct"/>
            <w:tcBorders>
              <w:top w:val="nil"/>
              <w:left w:val="nil"/>
              <w:bottom w:val="nil"/>
              <w:right w:val="single" w:sz="4" w:space="0" w:color="auto"/>
            </w:tcBorders>
            <w:shd w:val="clear" w:color="auto" w:fill="FFFFFF" w:themeFill="background1"/>
            <w:vAlign w:val="bottom"/>
          </w:tcPr>
          <w:p w14:paraId="37027774"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Nov-07</w:t>
            </w:r>
          </w:p>
        </w:tc>
        <w:tc>
          <w:tcPr>
            <w:tcW w:w="909" w:type="pct"/>
            <w:tcBorders>
              <w:top w:val="nil"/>
              <w:left w:val="single" w:sz="4" w:space="0" w:color="auto"/>
              <w:bottom w:val="nil"/>
              <w:right w:val="single" w:sz="4" w:space="0" w:color="auto"/>
            </w:tcBorders>
            <w:shd w:val="clear" w:color="auto" w:fill="FFFFFF" w:themeFill="background1"/>
          </w:tcPr>
          <w:p w14:paraId="74AD7195" w14:textId="77777777" w:rsidR="008A536C" w:rsidRPr="0057574E" w:rsidRDefault="008A536C" w:rsidP="00673090">
            <w:pPr>
              <w:jc w:val="right"/>
              <w:rPr>
                <w:color w:val="000000" w:themeColor="text1"/>
                <w:sz w:val="20"/>
                <w:szCs w:val="20"/>
              </w:rPr>
            </w:pPr>
            <w:r w:rsidRPr="0057574E">
              <w:rPr>
                <w:color w:val="000000" w:themeColor="text1"/>
                <w:sz w:val="20"/>
                <w:szCs w:val="20"/>
              </w:rPr>
              <w:t>64,282</w:t>
            </w:r>
          </w:p>
        </w:tc>
      </w:tr>
      <w:tr w:rsidR="008A536C" w:rsidRPr="0057574E" w14:paraId="08C33E85" w14:textId="77777777" w:rsidTr="00673090">
        <w:trPr>
          <w:trHeight w:val="233"/>
        </w:trPr>
        <w:tc>
          <w:tcPr>
            <w:tcW w:w="3361" w:type="pct"/>
            <w:tcBorders>
              <w:top w:val="nil"/>
              <w:left w:val="single" w:sz="4" w:space="0" w:color="auto"/>
              <w:bottom w:val="nil"/>
              <w:right w:val="nil"/>
            </w:tcBorders>
            <w:shd w:val="clear" w:color="auto" w:fill="FFFFFF" w:themeFill="background1"/>
            <w:vAlign w:val="bottom"/>
          </w:tcPr>
          <w:p w14:paraId="2B557EF9" w14:textId="77777777" w:rsidR="008A536C" w:rsidRPr="0057574E" w:rsidRDefault="008A536C" w:rsidP="00673090">
            <w:pPr>
              <w:ind w:left="4842" w:right="-198"/>
              <w:jc w:val="left"/>
              <w:rPr>
                <w:color w:val="000000" w:themeColor="text1"/>
                <w:sz w:val="20"/>
                <w:szCs w:val="20"/>
              </w:rPr>
            </w:pPr>
            <w:r w:rsidRPr="0057574E">
              <w:rPr>
                <w:color w:val="000000" w:themeColor="text1"/>
                <w:sz w:val="20"/>
                <w:szCs w:val="20"/>
              </w:rPr>
              <w:t>Phase VII:</w:t>
            </w:r>
          </w:p>
        </w:tc>
        <w:tc>
          <w:tcPr>
            <w:tcW w:w="730" w:type="pct"/>
            <w:tcBorders>
              <w:top w:val="nil"/>
              <w:left w:val="nil"/>
              <w:bottom w:val="nil"/>
              <w:right w:val="single" w:sz="4" w:space="0" w:color="auto"/>
            </w:tcBorders>
            <w:shd w:val="clear" w:color="auto" w:fill="FFFFFF" w:themeFill="background1"/>
            <w:vAlign w:val="bottom"/>
          </w:tcPr>
          <w:p w14:paraId="09F4D7A6"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Nov-09</w:t>
            </w:r>
          </w:p>
        </w:tc>
        <w:tc>
          <w:tcPr>
            <w:tcW w:w="909" w:type="pct"/>
            <w:tcBorders>
              <w:top w:val="nil"/>
              <w:left w:val="single" w:sz="4" w:space="0" w:color="auto"/>
              <w:bottom w:val="nil"/>
              <w:right w:val="single" w:sz="4" w:space="0" w:color="auto"/>
            </w:tcBorders>
            <w:shd w:val="clear" w:color="auto" w:fill="FFFFFF" w:themeFill="background1"/>
          </w:tcPr>
          <w:p w14:paraId="1101AFD5" w14:textId="77777777" w:rsidR="008A536C" w:rsidRPr="0057574E" w:rsidRDefault="008A536C" w:rsidP="00673090">
            <w:pPr>
              <w:jc w:val="right"/>
              <w:rPr>
                <w:color w:val="000000" w:themeColor="text1"/>
                <w:sz w:val="20"/>
                <w:szCs w:val="20"/>
              </w:rPr>
            </w:pPr>
            <w:r w:rsidRPr="0057574E">
              <w:rPr>
                <w:color w:val="000000" w:themeColor="text1"/>
                <w:sz w:val="20"/>
                <w:szCs w:val="20"/>
              </w:rPr>
              <w:t>64,828</w:t>
            </w:r>
          </w:p>
        </w:tc>
      </w:tr>
      <w:tr w:rsidR="008A536C" w:rsidRPr="0057574E" w14:paraId="61CD4CD9" w14:textId="77777777" w:rsidTr="00673090">
        <w:trPr>
          <w:trHeight w:val="233"/>
        </w:trPr>
        <w:tc>
          <w:tcPr>
            <w:tcW w:w="3361" w:type="pct"/>
            <w:tcBorders>
              <w:top w:val="nil"/>
              <w:left w:val="single" w:sz="4" w:space="0" w:color="auto"/>
              <w:bottom w:val="nil"/>
              <w:right w:val="nil"/>
            </w:tcBorders>
            <w:shd w:val="clear" w:color="auto" w:fill="FFFFFF" w:themeFill="background1"/>
            <w:vAlign w:val="bottom"/>
          </w:tcPr>
          <w:p w14:paraId="45423A60" w14:textId="77777777" w:rsidR="008A536C" w:rsidRPr="0057574E" w:rsidRDefault="008A536C" w:rsidP="00673090">
            <w:pPr>
              <w:ind w:left="4842" w:right="-198"/>
              <w:jc w:val="left"/>
              <w:rPr>
                <w:color w:val="000000" w:themeColor="text1"/>
                <w:sz w:val="20"/>
                <w:szCs w:val="20"/>
              </w:rPr>
            </w:pPr>
            <w:r w:rsidRPr="0057574E">
              <w:rPr>
                <w:color w:val="000000" w:themeColor="text1"/>
                <w:sz w:val="20"/>
                <w:szCs w:val="20"/>
              </w:rPr>
              <w:t>Phase VIII:</w:t>
            </w:r>
          </w:p>
        </w:tc>
        <w:tc>
          <w:tcPr>
            <w:tcW w:w="730" w:type="pct"/>
            <w:tcBorders>
              <w:top w:val="nil"/>
              <w:left w:val="nil"/>
              <w:bottom w:val="nil"/>
              <w:right w:val="single" w:sz="4" w:space="0" w:color="auto"/>
            </w:tcBorders>
            <w:shd w:val="clear" w:color="auto" w:fill="FFFFFF" w:themeFill="background1"/>
            <w:vAlign w:val="bottom"/>
          </w:tcPr>
          <w:p w14:paraId="18C64859"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Nov-11</w:t>
            </w:r>
          </w:p>
        </w:tc>
        <w:tc>
          <w:tcPr>
            <w:tcW w:w="909" w:type="pct"/>
            <w:tcBorders>
              <w:top w:val="nil"/>
              <w:left w:val="single" w:sz="4" w:space="0" w:color="auto"/>
              <w:bottom w:val="nil"/>
              <w:right w:val="single" w:sz="4" w:space="0" w:color="auto"/>
            </w:tcBorders>
            <w:shd w:val="clear" w:color="auto" w:fill="FFFFFF" w:themeFill="background1"/>
          </w:tcPr>
          <w:p w14:paraId="09D23F26" w14:textId="77777777" w:rsidR="008A536C" w:rsidRPr="0057574E" w:rsidRDefault="008A536C" w:rsidP="00673090">
            <w:pPr>
              <w:jc w:val="right"/>
              <w:rPr>
                <w:color w:val="000000" w:themeColor="text1"/>
                <w:sz w:val="20"/>
                <w:szCs w:val="20"/>
              </w:rPr>
            </w:pPr>
            <w:r w:rsidRPr="0057574E">
              <w:rPr>
                <w:color w:val="000000" w:themeColor="text1"/>
                <w:sz w:val="20"/>
                <w:szCs w:val="20"/>
              </w:rPr>
              <w:t>64,828</w:t>
            </w:r>
          </w:p>
        </w:tc>
      </w:tr>
      <w:tr w:rsidR="008A536C" w:rsidRPr="0057574E" w14:paraId="12549AFE" w14:textId="77777777" w:rsidTr="00673090">
        <w:trPr>
          <w:trHeight w:val="233"/>
        </w:trPr>
        <w:tc>
          <w:tcPr>
            <w:tcW w:w="3361" w:type="pct"/>
            <w:tcBorders>
              <w:top w:val="nil"/>
              <w:left w:val="single" w:sz="4" w:space="0" w:color="auto"/>
              <w:bottom w:val="nil"/>
              <w:right w:val="nil"/>
            </w:tcBorders>
            <w:shd w:val="clear" w:color="auto" w:fill="FFFFFF" w:themeFill="background1"/>
            <w:vAlign w:val="bottom"/>
          </w:tcPr>
          <w:p w14:paraId="1C0A1BF1" w14:textId="77777777" w:rsidR="008A536C" w:rsidRPr="0057574E" w:rsidRDefault="008A536C" w:rsidP="00673090">
            <w:pPr>
              <w:ind w:left="4842" w:right="-198"/>
              <w:jc w:val="left"/>
              <w:rPr>
                <w:color w:val="000000" w:themeColor="text1"/>
                <w:sz w:val="20"/>
                <w:szCs w:val="20"/>
              </w:rPr>
            </w:pPr>
            <w:r w:rsidRPr="0057574E">
              <w:rPr>
                <w:color w:val="000000" w:themeColor="text1"/>
                <w:sz w:val="20"/>
                <w:szCs w:val="20"/>
              </w:rPr>
              <w:t>Phase IX:</w:t>
            </w:r>
          </w:p>
        </w:tc>
        <w:tc>
          <w:tcPr>
            <w:tcW w:w="730" w:type="pct"/>
            <w:tcBorders>
              <w:top w:val="nil"/>
              <w:left w:val="nil"/>
              <w:bottom w:val="nil"/>
              <w:right w:val="single" w:sz="4" w:space="0" w:color="auto"/>
            </w:tcBorders>
            <w:shd w:val="clear" w:color="auto" w:fill="FFFFFF" w:themeFill="background1"/>
            <w:vAlign w:val="bottom"/>
          </w:tcPr>
          <w:p w14:paraId="4ADEB0BC"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Dec-13</w:t>
            </w:r>
          </w:p>
        </w:tc>
        <w:tc>
          <w:tcPr>
            <w:tcW w:w="909" w:type="pct"/>
            <w:tcBorders>
              <w:top w:val="nil"/>
              <w:left w:val="single" w:sz="4" w:space="0" w:color="auto"/>
              <w:bottom w:val="nil"/>
              <w:right w:val="single" w:sz="4" w:space="0" w:color="auto"/>
            </w:tcBorders>
            <w:shd w:val="clear" w:color="auto" w:fill="FFFFFF" w:themeFill="background1"/>
          </w:tcPr>
          <w:p w14:paraId="5C2F0160" w14:textId="77777777" w:rsidR="008A536C" w:rsidRPr="0057574E" w:rsidRDefault="008A536C" w:rsidP="00673090">
            <w:pPr>
              <w:jc w:val="right"/>
              <w:rPr>
                <w:color w:val="000000" w:themeColor="text1"/>
                <w:sz w:val="20"/>
                <w:szCs w:val="20"/>
              </w:rPr>
            </w:pPr>
            <w:r w:rsidRPr="0057574E">
              <w:rPr>
                <w:color w:val="000000" w:themeColor="text1"/>
                <w:sz w:val="20"/>
                <w:szCs w:val="20"/>
              </w:rPr>
              <w:t>64,828</w:t>
            </w:r>
          </w:p>
        </w:tc>
      </w:tr>
      <w:tr w:rsidR="008A536C" w:rsidRPr="0057574E" w14:paraId="4C4CBB5F" w14:textId="77777777" w:rsidTr="00673090">
        <w:trPr>
          <w:trHeight w:val="233"/>
        </w:trPr>
        <w:tc>
          <w:tcPr>
            <w:tcW w:w="3361" w:type="pct"/>
            <w:tcBorders>
              <w:top w:val="nil"/>
              <w:left w:val="single" w:sz="4" w:space="0" w:color="auto"/>
              <w:bottom w:val="nil"/>
              <w:right w:val="nil"/>
            </w:tcBorders>
            <w:shd w:val="clear" w:color="auto" w:fill="FFFFFF" w:themeFill="background1"/>
            <w:vAlign w:val="bottom"/>
          </w:tcPr>
          <w:p w14:paraId="52CAB0F4" w14:textId="77777777" w:rsidR="008A536C" w:rsidRPr="0057574E" w:rsidRDefault="008A536C" w:rsidP="00673090">
            <w:pPr>
              <w:ind w:left="4842" w:right="-198"/>
              <w:jc w:val="left"/>
              <w:rPr>
                <w:color w:val="000000" w:themeColor="text1"/>
                <w:sz w:val="20"/>
                <w:szCs w:val="20"/>
              </w:rPr>
            </w:pPr>
            <w:r w:rsidRPr="0057574E">
              <w:rPr>
                <w:color w:val="000000" w:themeColor="text1"/>
                <w:sz w:val="20"/>
                <w:szCs w:val="20"/>
              </w:rPr>
              <w:t>Phase X:</w:t>
            </w:r>
          </w:p>
        </w:tc>
        <w:tc>
          <w:tcPr>
            <w:tcW w:w="730" w:type="pct"/>
            <w:tcBorders>
              <w:top w:val="nil"/>
              <w:left w:val="nil"/>
              <w:bottom w:val="nil"/>
              <w:right w:val="single" w:sz="4" w:space="0" w:color="auto"/>
            </w:tcBorders>
            <w:shd w:val="clear" w:color="auto" w:fill="FFFFFF" w:themeFill="background1"/>
            <w:vAlign w:val="bottom"/>
          </w:tcPr>
          <w:p w14:paraId="44F360B3"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Nov-15</w:t>
            </w:r>
          </w:p>
        </w:tc>
        <w:tc>
          <w:tcPr>
            <w:tcW w:w="909" w:type="pct"/>
            <w:tcBorders>
              <w:top w:val="nil"/>
              <w:left w:val="single" w:sz="4" w:space="0" w:color="auto"/>
              <w:bottom w:val="nil"/>
              <w:right w:val="single" w:sz="4" w:space="0" w:color="auto"/>
            </w:tcBorders>
            <w:shd w:val="clear" w:color="auto" w:fill="FFFFFF" w:themeFill="background1"/>
          </w:tcPr>
          <w:p w14:paraId="47D1879F" w14:textId="77777777" w:rsidR="008A536C" w:rsidRPr="0057574E" w:rsidRDefault="008A536C" w:rsidP="00673090">
            <w:pPr>
              <w:jc w:val="right"/>
              <w:rPr>
                <w:color w:val="000000" w:themeColor="text1"/>
                <w:sz w:val="20"/>
                <w:szCs w:val="20"/>
              </w:rPr>
            </w:pPr>
            <w:r w:rsidRPr="0057574E">
              <w:rPr>
                <w:color w:val="000000" w:themeColor="text1"/>
                <w:sz w:val="20"/>
                <w:szCs w:val="20"/>
              </w:rPr>
              <w:t>85,000</w:t>
            </w:r>
          </w:p>
        </w:tc>
      </w:tr>
      <w:tr w:rsidR="008A536C" w:rsidRPr="0057574E" w14:paraId="0EBC1B15" w14:textId="77777777" w:rsidTr="00673090">
        <w:trPr>
          <w:trHeight w:val="233"/>
        </w:trPr>
        <w:tc>
          <w:tcPr>
            <w:tcW w:w="3361" w:type="pct"/>
            <w:tcBorders>
              <w:top w:val="nil"/>
              <w:left w:val="single" w:sz="4" w:space="0" w:color="auto"/>
              <w:bottom w:val="nil"/>
              <w:right w:val="nil"/>
            </w:tcBorders>
            <w:shd w:val="clear" w:color="auto" w:fill="FFFFFF" w:themeFill="background1"/>
            <w:vAlign w:val="bottom"/>
          </w:tcPr>
          <w:p w14:paraId="36BD18D5" w14:textId="77777777" w:rsidR="008A536C" w:rsidRPr="0057574E" w:rsidRDefault="008A536C" w:rsidP="00673090">
            <w:pPr>
              <w:ind w:left="4842" w:right="-198"/>
              <w:jc w:val="left"/>
              <w:rPr>
                <w:color w:val="000000" w:themeColor="text1"/>
                <w:sz w:val="20"/>
                <w:szCs w:val="20"/>
              </w:rPr>
            </w:pPr>
            <w:r w:rsidRPr="0057574E">
              <w:rPr>
                <w:color w:val="000000" w:themeColor="text1"/>
                <w:sz w:val="20"/>
                <w:szCs w:val="20"/>
              </w:rPr>
              <w:t>Phase XI:</w:t>
            </w:r>
          </w:p>
        </w:tc>
        <w:tc>
          <w:tcPr>
            <w:tcW w:w="730" w:type="pct"/>
            <w:tcBorders>
              <w:top w:val="nil"/>
              <w:left w:val="nil"/>
              <w:bottom w:val="nil"/>
              <w:right w:val="single" w:sz="4" w:space="0" w:color="auto"/>
            </w:tcBorders>
            <w:shd w:val="clear" w:color="auto" w:fill="FFFFFF" w:themeFill="background1"/>
            <w:vAlign w:val="bottom"/>
          </w:tcPr>
          <w:p w14:paraId="0F6E7DBF"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Nov-17</w:t>
            </w:r>
          </w:p>
        </w:tc>
        <w:tc>
          <w:tcPr>
            <w:tcW w:w="909" w:type="pct"/>
            <w:tcBorders>
              <w:top w:val="nil"/>
              <w:left w:val="single" w:sz="4" w:space="0" w:color="auto"/>
              <w:bottom w:val="nil"/>
              <w:right w:val="single" w:sz="4" w:space="0" w:color="auto"/>
            </w:tcBorders>
            <w:shd w:val="clear" w:color="auto" w:fill="FFFFFF" w:themeFill="background1"/>
          </w:tcPr>
          <w:p w14:paraId="1CDABE1D" w14:textId="77777777" w:rsidR="008A536C" w:rsidRPr="0057574E" w:rsidRDefault="008A536C" w:rsidP="00673090">
            <w:pPr>
              <w:jc w:val="right"/>
              <w:rPr>
                <w:color w:val="000000" w:themeColor="text1"/>
                <w:sz w:val="20"/>
                <w:szCs w:val="20"/>
              </w:rPr>
            </w:pPr>
            <w:r w:rsidRPr="0057574E">
              <w:rPr>
                <w:color w:val="000000" w:themeColor="text1"/>
                <w:sz w:val="20"/>
                <w:szCs w:val="20"/>
              </w:rPr>
              <w:t>84,838</w:t>
            </w:r>
          </w:p>
        </w:tc>
      </w:tr>
      <w:tr w:rsidR="008A536C" w:rsidRPr="0057574E" w14:paraId="7F0403CB" w14:textId="77777777" w:rsidTr="00673090">
        <w:trPr>
          <w:trHeight w:val="233"/>
        </w:trPr>
        <w:tc>
          <w:tcPr>
            <w:tcW w:w="3361" w:type="pct"/>
            <w:tcBorders>
              <w:top w:val="nil"/>
              <w:left w:val="single" w:sz="4" w:space="0" w:color="auto"/>
              <w:bottom w:val="nil"/>
              <w:right w:val="nil"/>
            </w:tcBorders>
            <w:shd w:val="clear" w:color="auto" w:fill="FFFFFF" w:themeFill="background1"/>
            <w:vAlign w:val="bottom"/>
          </w:tcPr>
          <w:p w14:paraId="61679F1D" w14:textId="77777777" w:rsidR="008A536C" w:rsidRPr="0057574E" w:rsidRDefault="008A536C" w:rsidP="00673090">
            <w:pPr>
              <w:ind w:left="4842" w:right="-198"/>
              <w:jc w:val="left"/>
              <w:rPr>
                <w:color w:val="000000" w:themeColor="text1"/>
                <w:sz w:val="20"/>
                <w:szCs w:val="20"/>
              </w:rPr>
            </w:pPr>
            <w:r w:rsidRPr="0057574E">
              <w:rPr>
                <w:color w:val="000000" w:themeColor="text1"/>
                <w:sz w:val="20"/>
                <w:szCs w:val="20"/>
              </w:rPr>
              <w:t>Phase XII:</w:t>
            </w:r>
          </w:p>
        </w:tc>
        <w:tc>
          <w:tcPr>
            <w:tcW w:w="730" w:type="pct"/>
            <w:tcBorders>
              <w:top w:val="nil"/>
              <w:left w:val="nil"/>
              <w:bottom w:val="nil"/>
              <w:right w:val="single" w:sz="4" w:space="0" w:color="auto"/>
            </w:tcBorders>
            <w:shd w:val="clear" w:color="auto" w:fill="FFFFFF" w:themeFill="background1"/>
            <w:vAlign w:val="bottom"/>
          </w:tcPr>
          <w:p w14:paraId="5F4FF4FF"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Dec-19</w:t>
            </w:r>
          </w:p>
        </w:tc>
        <w:tc>
          <w:tcPr>
            <w:tcW w:w="909" w:type="pct"/>
            <w:tcBorders>
              <w:top w:val="nil"/>
              <w:left w:val="single" w:sz="4" w:space="0" w:color="auto"/>
              <w:bottom w:val="nil"/>
              <w:right w:val="single" w:sz="4" w:space="0" w:color="auto"/>
            </w:tcBorders>
            <w:shd w:val="clear" w:color="auto" w:fill="FFFFFF" w:themeFill="background1"/>
          </w:tcPr>
          <w:p w14:paraId="1976D632" w14:textId="77777777" w:rsidR="008A536C" w:rsidRPr="0057574E" w:rsidRDefault="008A536C" w:rsidP="00673090">
            <w:pPr>
              <w:jc w:val="right"/>
              <w:rPr>
                <w:color w:val="000000" w:themeColor="text1"/>
                <w:sz w:val="20"/>
                <w:szCs w:val="20"/>
              </w:rPr>
            </w:pPr>
            <w:r w:rsidRPr="0057574E">
              <w:rPr>
                <w:color w:val="000000" w:themeColor="text1"/>
                <w:sz w:val="20"/>
                <w:szCs w:val="20"/>
              </w:rPr>
              <w:t>85,000</w:t>
            </w:r>
          </w:p>
        </w:tc>
      </w:tr>
      <w:tr w:rsidR="008A536C" w:rsidRPr="0057574E" w14:paraId="73BEA7BC" w14:textId="77777777" w:rsidTr="00673090">
        <w:trPr>
          <w:trHeight w:val="233"/>
        </w:trPr>
        <w:tc>
          <w:tcPr>
            <w:tcW w:w="3361" w:type="pct"/>
            <w:tcBorders>
              <w:top w:val="nil"/>
              <w:left w:val="single" w:sz="4" w:space="0" w:color="auto"/>
              <w:bottom w:val="nil"/>
              <w:right w:val="nil"/>
            </w:tcBorders>
            <w:shd w:val="clear" w:color="auto" w:fill="FFFFFF" w:themeFill="background1"/>
            <w:vAlign w:val="bottom"/>
          </w:tcPr>
          <w:p w14:paraId="58127576" w14:textId="77777777" w:rsidR="008A536C" w:rsidRPr="0057574E" w:rsidRDefault="008A536C" w:rsidP="00673090">
            <w:pPr>
              <w:ind w:left="4842" w:right="-198"/>
              <w:jc w:val="left"/>
              <w:rPr>
                <w:color w:val="000000" w:themeColor="text1"/>
                <w:sz w:val="20"/>
                <w:szCs w:val="20"/>
              </w:rPr>
            </w:pPr>
            <w:r w:rsidRPr="0057574E">
              <w:rPr>
                <w:color w:val="000000" w:themeColor="text1"/>
                <w:sz w:val="20"/>
                <w:szCs w:val="20"/>
              </w:rPr>
              <w:t>Phase XIII:</w:t>
            </w:r>
          </w:p>
        </w:tc>
        <w:tc>
          <w:tcPr>
            <w:tcW w:w="730" w:type="pct"/>
            <w:tcBorders>
              <w:top w:val="nil"/>
              <w:left w:val="nil"/>
              <w:bottom w:val="nil"/>
              <w:right w:val="single" w:sz="4" w:space="0" w:color="auto"/>
            </w:tcBorders>
            <w:shd w:val="clear" w:color="auto" w:fill="FFFFFF" w:themeFill="background1"/>
            <w:vAlign w:val="bottom"/>
          </w:tcPr>
          <w:p w14:paraId="57310D4D"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Jun-22</w:t>
            </w:r>
          </w:p>
        </w:tc>
        <w:tc>
          <w:tcPr>
            <w:tcW w:w="909" w:type="pct"/>
            <w:tcBorders>
              <w:top w:val="nil"/>
              <w:left w:val="single" w:sz="4" w:space="0" w:color="auto"/>
              <w:bottom w:val="nil"/>
              <w:right w:val="single" w:sz="4" w:space="0" w:color="auto"/>
            </w:tcBorders>
            <w:shd w:val="clear" w:color="auto" w:fill="FFFFFF" w:themeFill="background1"/>
          </w:tcPr>
          <w:p w14:paraId="0FD83039" w14:textId="77777777" w:rsidR="008A536C" w:rsidRPr="0057574E" w:rsidRDefault="008A536C" w:rsidP="00673090">
            <w:pPr>
              <w:jc w:val="right"/>
              <w:rPr>
                <w:color w:val="000000" w:themeColor="text1"/>
                <w:sz w:val="20"/>
                <w:szCs w:val="20"/>
              </w:rPr>
            </w:pPr>
            <w:r w:rsidRPr="0057574E">
              <w:rPr>
                <w:color w:val="000000" w:themeColor="text1"/>
                <w:sz w:val="20"/>
                <w:szCs w:val="20"/>
              </w:rPr>
              <w:t>85,000</w:t>
            </w:r>
          </w:p>
        </w:tc>
      </w:tr>
      <w:tr w:rsidR="008A536C" w:rsidRPr="0057574E" w14:paraId="3A156928" w14:textId="77777777" w:rsidTr="00673090">
        <w:trPr>
          <w:trHeight w:val="233"/>
        </w:trPr>
        <w:tc>
          <w:tcPr>
            <w:tcW w:w="4091" w:type="pct"/>
            <w:gridSpan w:val="2"/>
            <w:tcBorders>
              <w:top w:val="nil"/>
              <w:left w:val="single" w:sz="4" w:space="0" w:color="auto"/>
              <w:bottom w:val="nil"/>
              <w:right w:val="single" w:sz="4" w:space="0" w:color="auto"/>
            </w:tcBorders>
            <w:shd w:val="clear" w:color="auto" w:fill="auto"/>
          </w:tcPr>
          <w:p w14:paraId="7435DDDD" w14:textId="77777777" w:rsidR="008A536C" w:rsidRPr="0057574E" w:rsidRDefault="008A536C" w:rsidP="00673090">
            <w:pPr>
              <w:tabs>
                <w:tab w:val="right" w:pos="7425"/>
              </w:tabs>
              <w:ind w:left="6480" w:right="-108"/>
              <w:jc w:val="left"/>
              <w:rPr>
                <w:color w:val="000000" w:themeColor="text1"/>
                <w:sz w:val="20"/>
                <w:szCs w:val="20"/>
              </w:rPr>
            </w:pPr>
            <w:r w:rsidRPr="0057574E">
              <w:rPr>
                <w:color w:val="000000" w:themeColor="text1"/>
                <w:sz w:val="20"/>
                <w:szCs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518D702E" w14:textId="77777777" w:rsidR="008A536C" w:rsidRPr="0057574E" w:rsidRDefault="008A536C" w:rsidP="00673090">
            <w:pPr>
              <w:jc w:val="right"/>
              <w:rPr>
                <w:color w:val="000000" w:themeColor="text1"/>
                <w:sz w:val="20"/>
                <w:szCs w:val="20"/>
                <w:highlight w:val="yellow"/>
              </w:rPr>
            </w:pPr>
            <w:r w:rsidRPr="0057574E">
              <w:rPr>
                <w:color w:val="000000" w:themeColor="text1"/>
                <w:sz w:val="20"/>
                <w:szCs w:val="20"/>
              </w:rPr>
              <w:t>925,782</w:t>
            </w:r>
          </w:p>
        </w:tc>
      </w:tr>
      <w:tr w:rsidR="008A536C" w:rsidRPr="0057574E" w14:paraId="03B6FDC2" w14:textId="77777777" w:rsidTr="00673090">
        <w:trPr>
          <w:trHeight w:val="233"/>
        </w:trPr>
        <w:tc>
          <w:tcPr>
            <w:tcW w:w="4091" w:type="pct"/>
            <w:gridSpan w:val="2"/>
            <w:shd w:val="clear" w:color="auto" w:fill="FFFFFF" w:themeFill="background1"/>
          </w:tcPr>
          <w:p w14:paraId="626FF234" w14:textId="77777777" w:rsidR="008A536C" w:rsidRPr="0057574E" w:rsidRDefault="008A536C" w:rsidP="00673090">
            <w:pPr>
              <w:jc w:val="left"/>
              <w:rPr>
                <w:color w:val="000000" w:themeColor="text1"/>
                <w:sz w:val="20"/>
                <w:szCs w:val="20"/>
              </w:rPr>
            </w:pPr>
            <w:r w:rsidRPr="0057574E">
              <w:rPr>
                <w:color w:val="000000" w:themeColor="text1"/>
                <w:sz w:val="20"/>
                <w:szCs w:val="20"/>
              </w:rPr>
              <w:t>Amount requested for renewal (phase XIV) (US $):</w:t>
            </w:r>
          </w:p>
        </w:tc>
        <w:tc>
          <w:tcPr>
            <w:tcW w:w="909" w:type="pct"/>
            <w:shd w:val="clear" w:color="auto" w:fill="auto"/>
          </w:tcPr>
          <w:p w14:paraId="7BABAA73" w14:textId="77777777" w:rsidR="008A536C" w:rsidRPr="0057574E" w:rsidRDefault="008A536C" w:rsidP="00673090">
            <w:pPr>
              <w:jc w:val="right"/>
              <w:rPr>
                <w:color w:val="000000" w:themeColor="text1"/>
                <w:sz w:val="20"/>
                <w:szCs w:val="20"/>
              </w:rPr>
            </w:pPr>
            <w:r w:rsidRPr="0057574E">
              <w:rPr>
                <w:color w:val="000000" w:themeColor="text1"/>
                <w:sz w:val="20"/>
                <w:szCs w:val="20"/>
              </w:rPr>
              <w:t>180,000</w:t>
            </w:r>
          </w:p>
        </w:tc>
      </w:tr>
      <w:tr w:rsidR="008A536C" w:rsidRPr="0057574E" w14:paraId="6F2858E4" w14:textId="77777777" w:rsidTr="00673090">
        <w:trPr>
          <w:trHeight w:val="233"/>
        </w:trPr>
        <w:tc>
          <w:tcPr>
            <w:tcW w:w="4091" w:type="pct"/>
            <w:gridSpan w:val="2"/>
          </w:tcPr>
          <w:p w14:paraId="1E31B83F" w14:textId="77777777" w:rsidR="008A536C" w:rsidRPr="0057574E" w:rsidRDefault="008A536C" w:rsidP="00673090">
            <w:pPr>
              <w:jc w:val="left"/>
              <w:rPr>
                <w:color w:val="000000" w:themeColor="text1"/>
                <w:sz w:val="20"/>
                <w:szCs w:val="20"/>
              </w:rPr>
            </w:pPr>
            <w:r w:rsidRPr="0057574E">
              <w:rPr>
                <w:color w:val="000000" w:themeColor="text1"/>
                <w:sz w:val="20"/>
                <w:szCs w:val="20"/>
              </w:rPr>
              <w:t xml:space="preserve">Amount recommended for approval for phase XIV (US $): </w:t>
            </w:r>
          </w:p>
        </w:tc>
        <w:tc>
          <w:tcPr>
            <w:tcW w:w="909" w:type="pct"/>
            <w:shd w:val="clear" w:color="auto" w:fill="auto"/>
          </w:tcPr>
          <w:p w14:paraId="74760846" w14:textId="77777777" w:rsidR="008A536C" w:rsidRPr="0057574E" w:rsidRDefault="008A536C" w:rsidP="00673090">
            <w:pPr>
              <w:jc w:val="right"/>
              <w:rPr>
                <w:color w:val="000000" w:themeColor="text1"/>
                <w:sz w:val="20"/>
                <w:szCs w:val="20"/>
              </w:rPr>
            </w:pPr>
            <w:r w:rsidRPr="0057574E">
              <w:rPr>
                <w:color w:val="000000" w:themeColor="text1"/>
                <w:sz w:val="20"/>
                <w:szCs w:val="20"/>
              </w:rPr>
              <w:t>180,000</w:t>
            </w:r>
          </w:p>
        </w:tc>
      </w:tr>
      <w:tr w:rsidR="008A536C" w:rsidRPr="0057574E" w14:paraId="2B7FCF22" w14:textId="77777777" w:rsidTr="00673090">
        <w:trPr>
          <w:trHeight w:val="233"/>
        </w:trPr>
        <w:tc>
          <w:tcPr>
            <w:tcW w:w="4091" w:type="pct"/>
            <w:gridSpan w:val="2"/>
          </w:tcPr>
          <w:p w14:paraId="79E71F95" w14:textId="77777777" w:rsidR="008A536C" w:rsidRPr="0057574E" w:rsidRDefault="008A536C" w:rsidP="00673090">
            <w:pPr>
              <w:jc w:val="left"/>
              <w:rPr>
                <w:color w:val="000000" w:themeColor="text1"/>
                <w:sz w:val="20"/>
                <w:szCs w:val="20"/>
              </w:rPr>
            </w:pPr>
            <w:r w:rsidRPr="0057574E">
              <w:rPr>
                <w:color w:val="000000" w:themeColor="text1"/>
                <w:sz w:val="20"/>
                <w:szCs w:val="20"/>
              </w:rPr>
              <w:t>Agency support costs (US $):</w:t>
            </w:r>
          </w:p>
        </w:tc>
        <w:tc>
          <w:tcPr>
            <w:tcW w:w="909" w:type="pct"/>
            <w:shd w:val="clear" w:color="auto" w:fill="auto"/>
          </w:tcPr>
          <w:p w14:paraId="32B3819A" w14:textId="77777777" w:rsidR="008A536C" w:rsidRPr="0057574E" w:rsidRDefault="008A536C" w:rsidP="00673090">
            <w:pPr>
              <w:jc w:val="right"/>
              <w:rPr>
                <w:color w:val="000000" w:themeColor="text1"/>
                <w:sz w:val="20"/>
                <w:szCs w:val="20"/>
              </w:rPr>
            </w:pPr>
            <w:r w:rsidRPr="0057574E">
              <w:rPr>
                <w:color w:val="000000" w:themeColor="text1"/>
                <w:sz w:val="20"/>
                <w:szCs w:val="20"/>
              </w:rPr>
              <w:t>0</w:t>
            </w:r>
          </w:p>
        </w:tc>
      </w:tr>
      <w:tr w:rsidR="008A536C" w:rsidRPr="0057574E" w14:paraId="550E6549" w14:textId="77777777" w:rsidTr="00673090">
        <w:trPr>
          <w:trHeight w:val="233"/>
        </w:trPr>
        <w:tc>
          <w:tcPr>
            <w:tcW w:w="4091" w:type="pct"/>
            <w:gridSpan w:val="2"/>
          </w:tcPr>
          <w:p w14:paraId="613A0B30" w14:textId="77777777" w:rsidR="008A536C" w:rsidRPr="0057574E" w:rsidRDefault="008A536C" w:rsidP="00673090">
            <w:pPr>
              <w:jc w:val="left"/>
              <w:rPr>
                <w:color w:val="000000" w:themeColor="text1"/>
                <w:sz w:val="20"/>
                <w:szCs w:val="20"/>
              </w:rPr>
            </w:pPr>
            <w:r w:rsidRPr="0057574E">
              <w:rPr>
                <w:color w:val="000000" w:themeColor="text1"/>
                <w:sz w:val="20"/>
                <w:szCs w:val="20"/>
              </w:rPr>
              <w:t>Total cost of institutional strengthening phase XIV to the Multilateral Fund (US $):</w:t>
            </w:r>
          </w:p>
        </w:tc>
        <w:tc>
          <w:tcPr>
            <w:tcW w:w="909" w:type="pct"/>
            <w:shd w:val="clear" w:color="auto" w:fill="auto"/>
          </w:tcPr>
          <w:p w14:paraId="0ACC275A" w14:textId="77777777" w:rsidR="008A536C" w:rsidRPr="0057574E" w:rsidRDefault="008A536C" w:rsidP="00673090">
            <w:pPr>
              <w:jc w:val="right"/>
              <w:rPr>
                <w:color w:val="000000" w:themeColor="text1"/>
                <w:sz w:val="20"/>
                <w:szCs w:val="20"/>
              </w:rPr>
            </w:pPr>
            <w:r w:rsidRPr="0057574E">
              <w:rPr>
                <w:color w:val="000000" w:themeColor="text1"/>
                <w:sz w:val="20"/>
                <w:szCs w:val="20"/>
              </w:rPr>
              <w:t>180,000</w:t>
            </w:r>
          </w:p>
        </w:tc>
      </w:tr>
      <w:tr w:rsidR="008A536C" w:rsidRPr="0057574E" w14:paraId="2931AED6" w14:textId="77777777" w:rsidTr="00673090">
        <w:trPr>
          <w:trHeight w:val="233"/>
        </w:trPr>
        <w:tc>
          <w:tcPr>
            <w:tcW w:w="4091" w:type="pct"/>
            <w:gridSpan w:val="2"/>
          </w:tcPr>
          <w:p w14:paraId="24508733" w14:textId="77777777" w:rsidR="008A536C" w:rsidRPr="0057574E" w:rsidRDefault="008A536C" w:rsidP="00673090">
            <w:pPr>
              <w:jc w:val="left"/>
              <w:rPr>
                <w:color w:val="000000" w:themeColor="text1"/>
                <w:sz w:val="20"/>
                <w:szCs w:val="20"/>
              </w:rPr>
            </w:pPr>
            <w:r w:rsidRPr="0057574E">
              <w:rPr>
                <w:color w:val="000000" w:themeColor="text1"/>
                <w:sz w:val="20"/>
                <w:szCs w:val="20"/>
              </w:rPr>
              <w:t>Date of approval of country programme:</w:t>
            </w:r>
          </w:p>
        </w:tc>
        <w:tc>
          <w:tcPr>
            <w:tcW w:w="909" w:type="pct"/>
            <w:shd w:val="clear" w:color="auto" w:fill="FFFFFF" w:themeFill="background1"/>
          </w:tcPr>
          <w:p w14:paraId="405F75A9" w14:textId="77777777" w:rsidR="008A536C" w:rsidRPr="0057574E" w:rsidRDefault="008A536C" w:rsidP="00673090">
            <w:pPr>
              <w:jc w:val="right"/>
              <w:rPr>
                <w:color w:val="000000" w:themeColor="text1"/>
                <w:sz w:val="20"/>
                <w:szCs w:val="20"/>
              </w:rPr>
            </w:pPr>
            <w:r w:rsidRPr="0057574E">
              <w:rPr>
                <w:color w:val="000000" w:themeColor="text1"/>
                <w:sz w:val="20"/>
                <w:szCs w:val="20"/>
              </w:rPr>
              <w:t>1994</w:t>
            </w:r>
          </w:p>
        </w:tc>
      </w:tr>
      <w:tr w:rsidR="008A536C" w:rsidRPr="0057574E" w14:paraId="7A1B0477" w14:textId="77777777" w:rsidTr="00673090">
        <w:trPr>
          <w:trHeight w:val="233"/>
        </w:trPr>
        <w:tc>
          <w:tcPr>
            <w:tcW w:w="4091" w:type="pct"/>
            <w:gridSpan w:val="2"/>
            <w:tcBorders>
              <w:bottom w:val="single" w:sz="4" w:space="0" w:color="auto"/>
            </w:tcBorders>
          </w:tcPr>
          <w:p w14:paraId="720D046E" w14:textId="77777777" w:rsidR="008A536C" w:rsidRPr="0057574E" w:rsidRDefault="008A536C" w:rsidP="00673090">
            <w:pPr>
              <w:jc w:val="left"/>
              <w:rPr>
                <w:color w:val="000000" w:themeColor="text1"/>
                <w:sz w:val="20"/>
                <w:szCs w:val="20"/>
              </w:rPr>
            </w:pPr>
            <w:r w:rsidRPr="0057574E">
              <w:rPr>
                <w:color w:val="000000" w:themeColor="text1"/>
                <w:sz w:val="20"/>
                <w:szCs w:val="20"/>
              </w:rPr>
              <w:t>Date of approval of HCFC phase-out management plan:</w:t>
            </w:r>
          </w:p>
        </w:tc>
        <w:tc>
          <w:tcPr>
            <w:tcW w:w="909" w:type="pct"/>
            <w:tcBorders>
              <w:bottom w:val="single" w:sz="4" w:space="0" w:color="auto"/>
            </w:tcBorders>
            <w:shd w:val="clear" w:color="auto" w:fill="FFFFFF" w:themeFill="background1"/>
          </w:tcPr>
          <w:p w14:paraId="786FF51B" w14:textId="77777777" w:rsidR="008A536C" w:rsidRPr="0057574E" w:rsidRDefault="008A536C" w:rsidP="00673090">
            <w:pPr>
              <w:jc w:val="right"/>
              <w:rPr>
                <w:color w:val="000000" w:themeColor="text1"/>
                <w:sz w:val="20"/>
                <w:szCs w:val="20"/>
              </w:rPr>
            </w:pPr>
            <w:r w:rsidRPr="0057574E">
              <w:rPr>
                <w:color w:val="000000" w:themeColor="text1"/>
                <w:sz w:val="20"/>
                <w:szCs w:val="20"/>
              </w:rPr>
              <w:t>2012</w:t>
            </w:r>
          </w:p>
        </w:tc>
      </w:tr>
      <w:tr w:rsidR="008A536C" w:rsidRPr="0057574E" w14:paraId="2EA56762" w14:textId="77777777" w:rsidTr="00673090">
        <w:trPr>
          <w:trHeight w:val="233"/>
        </w:trPr>
        <w:tc>
          <w:tcPr>
            <w:tcW w:w="4091" w:type="pct"/>
            <w:gridSpan w:val="2"/>
            <w:tcBorders>
              <w:top w:val="single" w:sz="4" w:space="0" w:color="auto"/>
              <w:left w:val="single" w:sz="4" w:space="0" w:color="auto"/>
              <w:bottom w:val="nil"/>
              <w:right w:val="single" w:sz="4" w:space="0" w:color="auto"/>
            </w:tcBorders>
          </w:tcPr>
          <w:p w14:paraId="79874C94" w14:textId="77777777" w:rsidR="008A536C" w:rsidRPr="0057574E" w:rsidRDefault="008A536C" w:rsidP="00673090">
            <w:pPr>
              <w:spacing w:before="20"/>
              <w:jc w:val="left"/>
              <w:rPr>
                <w:color w:val="000000" w:themeColor="text1"/>
                <w:sz w:val="20"/>
                <w:szCs w:val="20"/>
              </w:rPr>
            </w:pPr>
            <w:r w:rsidRPr="0057574E">
              <w:rPr>
                <w:sz w:val="20"/>
                <w:szCs w:val="20"/>
              </w:rPr>
              <w:t>Baseline consumption of controlled substances (ODP tonnes/CO</w:t>
            </w:r>
            <w:r w:rsidRPr="0057574E">
              <w:rPr>
                <w:sz w:val="20"/>
                <w:szCs w:val="20"/>
                <w:vertAlign w:val="subscript"/>
              </w:rPr>
              <w:t>2</w:t>
            </w:r>
            <w:r w:rsidRPr="0057574E">
              <w:rPr>
                <w:sz w:val="20"/>
                <w:szCs w:val="20"/>
              </w:rPr>
              <w:t>-eq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5691B3A3" w14:textId="77777777" w:rsidR="008A536C" w:rsidRPr="0057574E" w:rsidRDefault="008A536C" w:rsidP="00673090">
            <w:pPr>
              <w:jc w:val="right"/>
              <w:rPr>
                <w:color w:val="000000" w:themeColor="text1"/>
                <w:sz w:val="20"/>
                <w:szCs w:val="20"/>
              </w:rPr>
            </w:pPr>
          </w:p>
        </w:tc>
      </w:tr>
      <w:tr w:rsidR="008A536C" w:rsidRPr="0057574E" w14:paraId="3CAE9669" w14:textId="77777777" w:rsidTr="00673090">
        <w:trPr>
          <w:trHeight w:val="233"/>
        </w:trPr>
        <w:tc>
          <w:tcPr>
            <w:tcW w:w="4091" w:type="pct"/>
            <w:gridSpan w:val="2"/>
            <w:tcBorders>
              <w:top w:val="nil"/>
              <w:left w:val="single" w:sz="4" w:space="0" w:color="auto"/>
              <w:bottom w:val="nil"/>
              <w:right w:val="single" w:sz="4" w:space="0" w:color="auto"/>
            </w:tcBorders>
          </w:tcPr>
          <w:p w14:paraId="1A7BD50C" w14:textId="77777777" w:rsidR="008A536C" w:rsidRPr="0057574E" w:rsidRDefault="008A536C" w:rsidP="00673090">
            <w:pPr>
              <w:tabs>
                <w:tab w:val="left" w:pos="337"/>
              </w:tabs>
              <w:jc w:val="left"/>
              <w:rPr>
                <w:color w:val="000000" w:themeColor="text1"/>
                <w:sz w:val="20"/>
                <w:szCs w:val="20"/>
              </w:rPr>
            </w:pPr>
            <w:r w:rsidRPr="0057574E">
              <w:rPr>
                <w:color w:val="000000" w:themeColor="text1"/>
                <w:sz w:val="20"/>
                <w:szCs w:val="20"/>
              </w:rPr>
              <w:t>(a)</w:t>
            </w:r>
            <w:r w:rsidRPr="0057574E">
              <w:rPr>
                <w:color w:val="000000" w:themeColor="text1"/>
                <w:sz w:val="20"/>
                <w:szCs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1BA8FAEA" w14:textId="77777777" w:rsidR="008A536C" w:rsidRPr="0057574E" w:rsidRDefault="008A536C" w:rsidP="00673090">
            <w:pPr>
              <w:jc w:val="right"/>
              <w:rPr>
                <w:color w:val="000000" w:themeColor="text1"/>
                <w:sz w:val="20"/>
                <w:szCs w:val="20"/>
              </w:rPr>
            </w:pPr>
            <w:r w:rsidRPr="0057574E">
              <w:rPr>
                <w:color w:val="000000" w:themeColor="text1"/>
                <w:sz w:val="20"/>
                <w:szCs w:val="20"/>
              </w:rPr>
              <w:t>0.00</w:t>
            </w:r>
          </w:p>
        </w:tc>
      </w:tr>
      <w:tr w:rsidR="008A536C" w:rsidRPr="0057574E" w14:paraId="400EBBD2" w14:textId="77777777" w:rsidTr="00673090">
        <w:trPr>
          <w:trHeight w:val="233"/>
        </w:trPr>
        <w:tc>
          <w:tcPr>
            <w:tcW w:w="4091" w:type="pct"/>
            <w:gridSpan w:val="2"/>
            <w:tcBorders>
              <w:top w:val="nil"/>
              <w:left w:val="single" w:sz="4" w:space="0" w:color="auto"/>
              <w:bottom w:val="nil"/>
              <w:right w:val="single" w:sz="4" w:space="0" w:color="auto"/>
            </w:tcBorders>
          </w:tcPr>
          <w:p w14:paraId="10CD04DA" w14:textId="77777777" w:rsidR="008A536C" w:rsidRPr="0057574E" w:rsidRDefault="008A536C" w:rsidP="00673090">
            <w:pPr>
              <w:tabs>
                <w:tab w:val="left" w:pos="350"/>
              </w:tabs>
              <w:spacing w:after="20"/>
              <w:jc w:val="left"/>
              <w:rPr>
                <w:color w:val="000000" w:themeColor="text1"/>
                <w:sz w:val="20"/>
                <w:szCs w:val="20"/>
              </w:rPr>
            </w:pPr>
            <w:r w:rsidRPr="0057574E">
              <w:rPr>
                <w:color w:val="000000" w:themeColor="text1"/>
                <w:sz w:val="20"/>
                <w:szCs w:val="20"/>
              </w:rPr>
              <w:t>(b)</w:t>
            </w:r>
            <w:r w:rsidRPr="0057574E">
              <w:rPr>
                <w:color w:val="000000" w:themeColor="text1"/>
                <w:sz w:val="20"/>
                <w:szCs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243FD658" w14:textId="77777777" w:rsidR="008A536C" w:rsidRPr="0057574E" w:rsidRDefault="008A536C" w:rsidP="00673090">
            <w:pPr>
              <w:jc w:val="right"/>
              <w:rPr>
                <w:color w:val="000000" w:themeColor="text1"/>
                <w:sz w:val="20"/>
                <w:szCs w:val="20"/>
              </w:rPr>
            </w:pPr>
            <w:r w:rsidRPr="0057574E">
              <w:rPr>
                <w:color w:val="000000" w:themeColor="text1"/>
                <w:sz w:val="20"/>
                <w:szCs w:val="20"/>
              </w:rPr>
              <w:t>15.98</w:t>
            </w:r>
          </w:p>
        </w:tc>
      </w:tr>
      <w:tr w:rsidR="008A536C" w:rsidRPr="0057574E" w14:paraId="767BBA33" w14:textId="77777777" w:rsidTr="00673090">
        <w:trPr>
          <w:trHeight w:val="233"/>
        </w:trPr>
        <w:tc>
          <w:tcPr>
            <w:tcW w:w="4091" w:type="pct"/>
            <w:gridSpan w:val="2"/>
            <w:tcBorders>
              <w:top w:val="nil"/>
              <w:bottom w:val="nil"/>
            </w:tcBorders>
          </w:tcPr>
          <w:p w14:paraId="10483691" w14:textId="77777777" w:rsidR="008A536C" w:rsidRPr="0057574E" w:rsidRDefault="008A536C" w:rsidP="00673090">
            <w:pPr>
              <w:tabs>
                <w:tab w:val="left" w:pos="338"/>
              </w:tabs>
              <w:spacing w:after="20"/>
              <w:jc w:val="left"/>
              <w:rPr>
                <w:color w:val="000000" w:themeColor="text1"/>
                <w:sz w:val="20"/>
                <w:szCs w:val="20"/>
              </w:rPr>
            </w:pPr>
            <w:r w:rsidRPr="0057574E">
              <w:rPr>
                <w:color w:val="000000" w:themeColor="text1"/>
                <w:sz w:val="20"/>
                <w:szCs w:val="20"/>
              </w:rPr>
              <w:t>(c)</w:t>
            </w:r>
            <w:r w:rsidRPr="0057574E">
              <w:rPr>
                <w:color w:val="000000" w:themeColor="text1"/>
                <w:sz w:val="20"/>
                <w:szCs w:val="20"/>
              </w:rPr>
              <w:tab/>
              <w:t>Annex E (methyl bromide) (average 1995-1998)</w:t>
            </w:r>
          </w:p>
        </w:tc>
        <w:tc>
          <w:tcPr>
            <w:tcW w:w="909" w:type="pct"/>
            <w:tcBorders>
              <w:top w:val="nil"/>
              <w:bottom w:val="nil"/>
            </w:tcBorders>
            <w:shd w:val="clear" w:color="auto" w:fill="FFFFFF" w:themeFill="background1"/>
            <w:vAlign w:val="bottom"/>
          </w:tcPr>
          <w:p w14:paraId="3D6212E5" w14:textId="77777777" w:rsidR="008A536C" w:rsidRPr="0057574E" w:rsidRDefault="008A536C" w:rsidP="00673090">
            <w:pPr>
              <w:jc w:val="right"/>
              <w:rPr>
                <w:color w:val="000000" w:themeColor="text1"/>
                <w:sz w:val="20"/>
                <w:szCs w:val="20"/>
              </w:rPr>
            </w:pPr>
            <w:r w:rsidRPr="0057574E">
              <w:rPr>
                <w:color w:val="000000" w:themeColor="text1"/>
                <w:sz w:val="20"/>
                <w:szCs w:val="20"/>
              </w:rPr>
              <w:t>0.00</w:t>
            </w:r>
          </w:p>
        </w:tc>
      </w:tr>
      <w:tr w:rsidR="008A536C" w:rsidRPr="0057574E" w14:paraId="4532829E" w14:textId="77777777" w:rsidTr="00673090">
        <w:trPr>
          <w:trHeight w:val="233"/>
        </w:trPr>
        <w:tc>
          <w:tcPr>
            <w:tcW w:w="4091" w:type="pct"/>
            <w:gridSpan w:val="2"/>
            <w:tcBorders>
              <w:top w:val="nil"/>
              <w:left w:val="single" w:sz="4" w:space="0" w:color="auto"/>
              <w:bottom w:val="single" w:sz="4" w:space="0" w:color="auto"/>
              <w:right w:val="single" w:sz="4" w:space="0" w:color="auto"/>
            </w:tcBorders>
          </w:tcPr>
          <w:p w14:paraId="03A31CA9" w14:textId="77777777" w:rsidR="008A536C" w:rsidRPr="0057574E" w:rsidRDefault="008A536C" w:rsidP="00673090">
            <w:pPr>
              <w:tabs>
                <w:tab w:val="left" w:pos="338"/>
              </w:tabs>
              <w:spacing w:after="20"/>
              <w:jc w:val="left"/>
              <w:rPr>
                <w:color w:val="000000" w:themeColor="text1"/>
                <w:sz w:val="20"/>
                <w:szCs w:val="20"/>
              </w:rPr>
            </w:pPr>
            <w:r w:rsidRPr="0057574E">
              <w:rPr>
                <w:sz w:val="20"/>
                <w:szCs w:val="20"/>
              </w:rPr>
              <w:t>(d)</w:t>
            </w:r>
            <w:r w:rsidRPr="0057574E">
              <w:rPr>
                <w:sz w:val="20"/>
                <w:szCs w:val="20"/>
              </w:rPr>
              <w:tab/>
              <w:t>Annex F (HFCs) (average 2020-2022 plus 65% of HCFC baseline)</w:t>
            </w:r>
          </w:p>
        </w:tc>
        <w:tc>
          <w:tcPr>
            <w:tcW w:w="909" w:type="pct"/>
            <w:tcBorders>
              <w:top w:val="nil"/>
              <w:bottom w:val="single" w:sz="4" w:space="0" w:color="auto"/>
            </w:tcBorders>
            <w:shd w:val="clear" w:color="auto" w:fill="FFFFFF" w:themeFill="background1"/>
            <w:vAlign w:val="bottom"/>
          </w:tcPr>
          <w:p w14:paraId="238F22B0" w14:textId="77777777" w:rsidR="008A536C" w:rsidRPr="0057574E" w:rsidRDefault="008A536C" w:rsidP="00673090">
            <w:pPr>
              <w:jc w:val="right"/>
              <w:rPr>
                <w:color w:val="000000" w:themeColor="text1"/>
                <w:sz w:val="20"/>
                <w:szCs w:val="20"/>
              </w:rPr>
            </w:pPr>
            <w:r w:rsidRPr="0057574E">
              <w:rPr>
                <w:color w:val="000000" w:themeColor="text1"/>
                <w:sz w:val="20"/>
                <w:szCs w:val="20"/>
              </w:rPr>
              <w:t>1,222,358</w:t>
            </w:r>
          </w:p>
        </w:tc>
      </w:tr>
      <w:tr w:rsidR="008A536C" w:rsidRPr="0057574E" w14:paraId="615ED80D" w14:textId="77777777" w:rsidTr="00673090">
        <w:trPr>
          <w:trHeight w:val="233"/>
        </w:trPr>
        <w:tc>
          <w:tcPr>
            <w:tcW w:w="4091" w:type="pct"/>
            <w:gridSpan w:val="2"/>
            <w:tcBorders>
              <w:top w:val="single" w:sz="4" w:space="0" w:color="auto"/>
              <w:left w:val="single" w:sz="4" w:space="0" w:color="auto"/>
              <w:bottom w:val="nil"/>
              <w:right w:val="single" w:sz="4" w:space="0" w:color="auto"/>
            </w:tcBorders>
          </w:tcPr>
          <w:p w14:paraId="3DC9C895" w14:textId="77777777" w:rsidR="008A536C" w:rsidRPr="0057574E" w:rsidRDefault="008A536C" w:rsidP="00673090">
            <w:pPr>
              <w:spacing w:before="20"/>
              <w:jc w:val="left"/>
              <w:rPr>
                <w:sz w:val="20"/>
                <w:szCs w:val="20"/>
              </w:rPr>
            </w:pPr>
            <w:r w:rsidRPr="0057574E">
              <w:rPr>
                <w:sz w:val="20"/>
                <w:szCs w:val="20"/>
              </w:rPr>
              <w:t>Latest reported ODS consumption (2022)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0120C62A" w14:textId="77777777" w:rsidR="008A536C" w:rsidRPr="0057574E" w:rsidRDefault="008A536C" w:rsidP="00673090">
            <w:pPr>
              <w:spacing w:before="20"/>
              <w:jc w:val="right"/>
              <w:rPr>
                <w:sz w:val="20"/>
                <w:szCs w:val="20"/>
              </w:rPr>
            </w:pPr>
          </w:p>
        </w:tc>
      </w:tr>
      <w:tr w:rsidR="008A536C" w:rsidRPr="0057574E" w14:paraId="48600F85" w14:textId="77777777" w:rsidTr="00673090">
        <w:trPr>
          <w:trHeight w:val="233"/>
        </w:trPr>
        <w:tc>
          <w:tcPr>
            <w:tcW w:w="4091" w:type="pct"/>
            <w:gridSpan w:val="2"/>
            <w:tcBorders>
              <w:top w:val="nil"/>
              <w:left w:val="single" w:sz="4" w:space="0" w:color="auto"/>
              <w:bottom w:val="nil"/>
              <w:right w:val="single" w:sz="4" w:space="0" w:color="auto"/>
            </w:tcBorders>
          </w:tcPr>
          <w:p w14:paraId="0E935DAB" w14:textId="77777777" w:rsidR="008A536C" w:rsidRPr="0057574E" w:rsidRDefault="008A536C" w:rsidP="00673090">
            <w:pPr>
              <w:tabs>
                <w:tab w:val="left" w:pos="338"/>
              </w:tabs>
              <w:jc w:val="left"/>
              <w:rPr>
                <w:sz w:val="20"/>
                <w:szCs w:val="20"/>
              </w:rPr>
            </w:pPr>
            <w:r w:rsidRPr="0057574E">
              <w:rPr>
                <w:sz w:val="20"/>
                <w:szCs w:val="20"/>
              </w:rPr>
              <w:t>(a)</w:t>
            </w:r>
            <w:r w:rsidRPr="0057574E">
              <w:rPr>
                <w:sz w:val="20"/>
                <w:szCs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467D1A20" w14:textId="77777777" w:rsidR="008A536C" w:rsidRPr="0057574E" w:rsidRDefault="008A536C" w:rsidP="00673090">
            <w:pPr>
              <w:jc w:val="right"/>
              <w:rPr>
                <w:sz w:val="20"/>
                <w:szCs w:val="20"/>
              </w:rPr>
            </w:pPr>
            <w:r w:rsidRPr="0057574E">
              <w:rPr>
                <w:sz w:val="20"/>
                <w:szCs w:val="20"/>
              </w:rPr>
              <w:t>0.00</w:t>
            </w:r>
          </w:p>
        </w:tc>
      </w:tr>
      <w:tr w:rsidR="008A536C" w:rsidRPr="0057574E" w14:paraId="5FDE736E" w14:textId="77777777" w:rsidTr="00673090">
        <w:trPr>
          <w:trHeight w:val="233"/>
        </w:trPr>
        <w:tc>
          <w:tcPr>
            <w:tcW w:w="4091" w:type="pct"/>
            <w:gridSpan w:val="2"/>
            <w:tcBorders>
              <w:top w:val="nil"/>
              <w:left w:val="single" w:sz="4" w:space="0" w:color="auto"/>
              <w:bottom w:val="nil"/>
              <w:right w:val="single" w:sz="4" w:space="0" w:color="auto"/>
            </w:tcBorders>
          </w:tcPr>
          <w:p w14:paraId="28404F9D" w14:textId="77777777" w:rsidR="008A536C" w:rsidRPr="0057574E" w:rsidRDefault="008A536C" w:rsidP="00673090">
            <w:pPr>
              <w:tabs>
                <w:tab w:val="left" w:pos="350"/>
              </w:tabs>
              <w:jc w:val="left"/>
              <w:rPr>
                <w:sz w:val="20"/>
                <w:szCs w:val="20"/>
              </w:rPr>
            </w:pPr>
            <w:r w:rsidRPr="0057574E">
              <w:rPr>
                <w:sz w:val="20"/>
                <w:szCs w:val="20"/>
              </w:rPr>
              <w:t>(b)</w:t>
            </w:r>
            <w:r w:rsidRPr="0057574E">
              <w:rPr>
                <w:sz w:val="20"/>
                <w:szCs w:val="20"/>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463AFBE6" w14:textId="77777777" w:rsidR="008A536C" w:rsidRPr="0057574E" w:rsidRDefault="008A536C" w:rsidP="00673090">
            <w:pPr>
              <w:jc w:val="right"/>
              <w:rPr>
                <w:sz w:val="20"/>
                <w:szCs w:val="20"/>
              </w:rPr>
            </w:pPr>
            <w:r w:rsidRPr="0057574E">
              <w:rPr>
                <w:sz w:val="20"/>
                <w:szCs w:val="20"/>
              </w:rPr>
              <w:t>7.47</w:t>
            </w:r>
          </w:p>
        </w:tc>
      </w:tr>
      <w:tr w:rsidR="008A536C" w:rsidRPr="0057574E" w14:paraId="5E81727E" w14:textId="77777777" w:rsidTr="00673090">
        <w:trPr>
          <w:trHeight w:val="233"/>
        </w:trPr>
        <w:tc>
          <w:tcPr>
            <w:tcW w:w="4091" w:type="pct"/>
            <w:gridSpan w:val="2"/>
            <w:tcBorders>
              <w:top w:val="nil"/>
              <w:left w:val="single" w:sz="4" w:space="0" w:color="auto"/>
              <w:bottom w:val="nil"/>
              <w:right w:val="single" w:sz="4" w:space="0" w:color="auto"/>
            </w:tcBorders>
          </w:tcPr>
          <w:p w14:paraId="73FF2ABC" w14:textId="77777777" w:rsidR="008A536C" w:rsidRPr="0057574E" w:rsidRDefault="008A536C" w:rsidP="00673090">
            <w:pPr>
              <w:tabs>
                <w:tab w:val="left" w:pos="338"/>
              </w:tabs>
              <w:jc w:val="left"/>
              <w:rPr>
                <w:sz w:val="20"/>
                <w:szCs w:val="20"/>
              </w:rPr>
            </w:pPr>
            <w:r w:rsidRPr="0057574E">
              <w:rPr>
                <w:sz w:val="20"/>
                <w:szCs w:val="20"/>
              </w:rPr>
              <w:t>(c)</w:t>
            </w:r>
            <w:r w:rsidRPr="0057574E">
              <w:rPr>
                <w:sz w:val="20"/>
                <w:szCs w:val="20"/>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1F175E18" w14:textId="77777777" w:rsidR="008A536C" w:rsidRPr="0057574E" w:rsidRDefault="008A536C" w:rsidP="00673090">
            <w:pPr>
              <w:jc w:val="right"/>
              <w:rPr>
                <w:sz w:val="20"/>
                <w:szCs w:val="20"/>
              </w:rPr>
            </w:pPr>
            <w:r w:rsidRPr="0057574E">
              <w:rPr>
                <w:sz w:val="20"/>
                <w:szCs w:val="20"/>
              </w:rPr>
              <w:t>0.00</w:t>
            </w:r>
          </w:p>
        </w:tc>
      </w:tr>
      <w:tr w:rsidR="008A536C" w:rsidRPr="0057574E" w14:paraId="5452C763" w14:textId="77777777" w:rsidTr="00673090">
        <w:trPr>
          <w:trHeight w:val="233"/>
        </w:trPr>
        <w:tc>
          <w:tcPr>
            <w:tcW w:w="4091" w:type="pct"/>
            <w:gridSpan w:val="2"/>
            <w:tcBorders>
              <w:top w:val="nil"/>
              <w:left w:val="single" w:sz="4" w:space="0" w:color="auto"/>
              <w:bottom w:val="nil"/>
              <w:right w:val="single" w:sz="4" w:space="0" w:color="auto"/>
            </w:tcBorders>
          </w:tcPr>
          <w:p w14:paraId="27123952" w14:textId="77777777" w:rsidR="008A536C" w:rsidRPr="0057574E" w:rsidRDefault="008A536C" w:rsidP="00673090">
            <w:pPr>
              <w:tabs>
                <w:tab w:val="right" w:pos="7425"/>
              </w:tabs>
              <w:ind w:left="6480" w:right="-108"/>
              <w:jc w:val="left"/>
              <w:rPr>
                <w:sz w:val="20"/>
                <w:szCs w:val="20"/>
              </w:rPr>
            </w:pPr>
            <w:r w:rsidRPr="0057574E">
              <w:rPr>
                <w:sz w:val="20"/>
                <w:szCs w:val="20"/>
              </w:rPr>
              <w:tab/>
              <w:t>Total:</w:t>
            </w:r>
          </w:p>
        </w:tc>
        <w:tc>
          <w:tcPr>
            <w:tcW w:w="909" w:type="pct"/>
            <w:tcBorders>
              <w:top w:val="nil"/>
              <w:left w:val="single" w:sz="4" w:space="0" w:color="auto"/>
              <w:bottom w:val="nil"/>
              <w:right w:val="single" w:sz="4" w:space="0" w:color="auto"/>
            </w:tcBorders>
            <w:shd w:val="clear" w:color="auto" w:fill="FFFFFF" w:themeFill="background1"/>
            <w:vAlign w:val="bottom"/>
          </w:tcPr>
          <w:p w14:paraId="012DC7B3" w14:textId="77777777" w:rsidR="008A536C" w:rsidRPr="0057574E" w:rsidRDefault="008A536C" w:rsidP="00673090">
            <w:pPr>
              <w:jc w:val="right"/>
              <w:rPr>
                <w:sz w:val="20"/>
                <w:szCs w:val="20"/>
              </w:rPr>
            </w:pPr>
            <w:r w:rsidRPr="0057574E">
              <w:rPr>
                <w:sz w:val="20"/>
                <w:szCs w:val="20"/>
              </w:rPr>
              <w:t>7.47</w:t>
            </w:r>
          </w:p>
        </w:tc>
      </w:tr>
      <w:tr w:rsidR="008A536C" w:rsidRPr="0057574E" w14:paraId="2D449BF6" w14:textId="77777777" w:rsidTr="00673090">
        <w:trPr>
          <w:trHeight w:val="233"/>
        </w:trPr>
        <w:tc>
          <w:tcPr>
            <w:tcW w:w="4091" w:type="pct"/>
            <w:gridSpan w:val="2"/>
            <w:tcBorders>
              <w:top w:val="nil"/>
              <w:left w:val="single" w:sz="4" w:space="0" w:color="auto"/>
              <w:bottom w:val="single" w:sz="4" w:space="0" w:color="auto"/>
              <w:right w:val="single" w:sz="4" w:space="0" w:color="auto"/>
            </w:tcBorders>
          </w:tcPr>
          <w:p w14:paraId="06B80500" w14:textId="77777777" w:rsidR="008A536C" w:rsidRPr="0057574E" w:rsidRDefault="008A536C" w:rsidP="00673090">
            <w:pPr>
              <w:tabs>
                <w:tab w:val="left" w:pos="338"/>
              </w:tabs>
              <w:jc w:val="left"/>
              <w:rPr>
                <w:sz w:val="20"/>
                <w:szCs w:val="20"/>
              </w:rPr>
            </w:pPr>
            <w:r w:rsidRPr="0057574E">
              <w:rPr>
                <w:sz w:val="20"/>
                <w:szCs w:val="20"/>
              </w:rPr>
              <w:t>(d)</w:t>
            </w:r>
            <w:r w:rsidRPr="0057574E">
              <w:rPr>
                <w:sz w:val="20"/>
                <w:szCs w:val="20"/>
              </w:rPr>
              <w:tab/>
              <w:t>Annex F (HFCs) (CO</w:t>
            </w:r>
            <w:r w:rsidRPr="0057574E">
              <w:rPr>
                <w:sz w:val="20"/>
                <w:szCs w:val="20"/>
                <w:vertAlign w:val="subscript"/>
              </w:rPr>
              <w:t>2</w:t>
            </w:r>
            <w:r w:rsidRPr="0057574E">
              <w:rPr>
                <w:sz w:val="20"/>
                <w:szCs w:val="20"/>
              </w:rPr>
              <w:t>-eq tonnes) as per Article 7</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5CA47C62" w14:textId="77777777" w:rsidR="008A536C" w:rsidRPr="0057574E" w:rsidRDefault="008A536C" w:rsidP="00673090">
            <w:pPr>
              <w:jc w:val="right"/>
              <w:rPr>
                <w:sz w:val="20"/>
                <w:szCs w:val="20"/>
              </w:rPr>
            </w:pPr>
            <w:r w:rsidRPr="0057574E">
              <w:rPr>
                <w:sz w:val="20"/>
                <w:szCs w:val="20"/>
              </w:rPr>
              <w:t>813,172</w:t>
            </w:r>
          </w:p>
        </w:tc>
      </w:tr>
      <w:tr w:rsidR="008A536C" w:rsidRPr="0057574E" w14:paraId="6456B072" w14:textId="77777777" w:rsidTr="00673090">
        <w:trPr>
          <w:trHeight w:val="233"/>
        </w:trPr>
        <w:tc>
          <w:tcPr>
            <w:tcW w:w="4091" w:type="pct"/>
            <w:gridSpan w:val="2"/>
            <w:tcBorders>
              <w:top w:val="nil"/>
              <w:left w:val="single" w:sz="4" w:space="0" w:color="auto"/>
              <w:bottom w:val="single" w:sz="4" w:space="0" w:color="auto"/>
              <w:right w:val="single" w:sz="4" w:space="0" w:color="auto"/>
            </w:tcBorders>
          </w:tcPr>
          <w:p w14:paraId="3C1FF679" w14:textId="77777777" w:rsidR="008A536C" w:rsidRPr="0057574E" w:rsidRDefault="008A536C" w:rsidP="00673090">
            <w:pPr>
              <w:jc w:val="left"/>
              <w:rPr>
                <w:sz w:val="20"/>
                <w:szCs w:val="20"/>
              </w:rPr>
            </w:pPr>
            <w:r w:rsidRPr="0057574E">
              <w:rPr>
                <w:sz w:val="20"/>
                <w:szCs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313F4C16" w14:textId="77777777" w:rsidR="008A536C" w:rsidRPr="0057574E" w:rsidRDefault="008A536C" w:rsidP="00673090">
            <w:pPr>
              <w:jc w:val="right"/>
              <w:rPr>
                <w:sz w:val="20"/>
                <w:szCs w:val="20"/>
              </w:rPr>
            </w:pPr>
            <w:r w:rsidRPr="0057574E">
              <w:rPr>
                <w:sz w:val="20"/>
                <w:szCs w:val="20"/>
              </w:rPr>
              <w:t>2022</w:t>
            </w:r>
          </w:p>
        </w:tc>
      </w:tr>
      <w:tr w:rsidR="008A536C" w:rsidRPr="0057574E" w14:paraId="54B3BDCB" w14:textId="77777777" w:rsidTr="00673090">
        <w:trPr>
          <w:trHeight w:val="233"/>
        </w:trPr>
        <w:tc>
          <w:tcPr>
            <w:tcW w:w="4091" w:type="pct"/>
            <w:gridSpan w:val="2"/>
            <w:tcBorders>
              <w:top w:val="single" w:sz="4" w:space="0" w:color="auto"/>
            </w:tcBorders>
          </w:tcPr>
          <w:p w14:paraId="6CBBF80D" w14:textId="77777777" w:rsidR="008A536C" w:rsidRPr="0057574E" w:rsidRDefault="008A536C" w:rsidP="00673090">
            <w:pPr>
              <w:keepNext/>
              <w:jc w:val="left"/>
              <w:rPr>
                <w:color w:val="000000" w:themeColor="text1"/>
                <w:sz w:val="20"/>
                <w:szCs w:val="20"/>
              </w:rPr>
            </w:pPr>
            <w:r w:rsidRPr="0057574E">
              <w:rPr>
                <w:color w:val="000000" w:themeColor="text1"/>
                <w:sz w:val="20"/>
                <w:szCs w:val="20"/>
              </w:rPr>
              <w:lastRenderedPageBreak/>
              <w:t>Amount approved for projects (as at December 2023) (US $):</w:t>
            </w:r>
          </w:p>
        </w:tc>
        <w:tc>
          <w:tcPr>
            <w:tcW w:w="909" w:type="pct"/>
            <w:tcBorders>
              <w:top w:val="single" w:sz="4" w:space="0" w:color="auto"/>
            </w:tcBorders>
            <w:shd w:val="clear" w:color="auto" w:fill="auto"/>
            <w:vAlign w:val="bottom"/>
          </w:tcPr>
          <w:p w14:paraId="0228077B" w14:textId="77777777" w:rsidR="008A536C" w:rsidRPr="0057574E" w:rsidRDefault="008A536C" w:rsidP="00673090">
            <w:pPr>
              <w:jc w:val="right"/>
              <w:rPr>
                <w:color w:val="000000" w:themeColor="text1"/>
                <w:sz w:val="20"/>
                <w:szCs w:val="20"/>
              </w:rPr>
            </w:pPr>
            <w:r w:rsidRPr="0057574E">
              <w:rPr>
                <w:color w:val="000000" w:themeColor="text1"/>
                <w:sz w:val="20"/>
                <w:szCs w:val="20"/>
              </w:rPr>
              <w:t>3,532,154</w:t>
            </w:r>
          </w:p>
        </w:tc>
      </w:tr>
      <w:tr w:rsidR="008A536C" w:rsidRPr="0057574E" w14:paraId="6162AAB6" w14:textId="77777777" w:rsidTr="00673090">
        <w:trPr>
          <w:trHeight w:val="233"/>
        </w:trPr>
        <w:tc>
          <w:tcPr>
            <w:tcW w:w="4091" w:type="pct"/>
            <w:gridSpan w:val="2"/>
          </w:tcPr>
          <w:p w14:paraId="0E84F2DD" w14:textId="77777777" w:rsidR="008A536C" w:rsidRPr="0057574E" w:rsidRDefault="008A536C" w:rsidP="00673090">
            <w:pPr>
              <w:keepNext/>
              <w:jc w:val="left"/>
              <w:rPr>
                <w:color w:val="000000" w:themeColor="text1"/>
                <w:sz w:val="20"/>
                <w:szCs w:val="20"/>
              </w:rPr>
            </w:pPr>
            <w:r w:rsidRPr="0057574E">
              <w:rPr>
                <w:color w:val="000000" w:themeColor="text1"/>
                <w:sz w:val="20"/>
                <w:szCs w:val="20"/>
              </w:rPr>
              <w:t>Amount disbursed (as at December 2022) (US $):</w:t>
            </w:r>
          </w:p>
        </w:tc>
        <w:tc>
          <w:tcPr>
            <w:tcW w:w="909" w:type="pct"/>
            <w:shd w:val="clear" w:color="auto" w:fill="auto"/>
          </w:tcPr>
          <w:p w14:paraId="1D65B1CC" w14:textId="77777777" w:rsidR="008A536C" w:rsidRPr="0057574E" w:rsidRDefault="008A536C" w:rsidP="00673090">
            <w:pPr>
              <w:jc w:val="right"/>
              <w:rPr>
                <w:sz w:val="20"/>
                <w:szCs w:val="20"/>
              </w:rPr>
            </w:pPr>
            <w:r w:rsidRPr="0057574E">
              <w:rPr>
                <w:sz w:val="20"/>
                <w:szCs w:val="20"/>
              </w:rPr>
              <w:t>2,720,336</w:t>
            </w:r>
          </w:p>
        </w:tc>
      </w:tr>
      <w:tr w:rsidR="008A536C" w:rsidRPr="0057574E" w14:paraId="3F3E29D2" w14:textId="77777777" w:rsidTr="00673090">
        <w:trPr>
          <w:trHeight w:val="233"/>
        </w:trPr>
        <w:tc>
          <w:tcPr>
            <w:tcW w:w="4091" w:type="pct"/>
            <w:gridSpan w:val="2"/>
          </w:tcPr>
          <w:p w14:paraId="213BEC86" w14:textId="77777777" w:rsidR="008A536C" w:rsidRPr="0057574E" w:rsidRDefault="008A536C" w:rsidP="00673090">
            <w:pPr>
              <w:keepNext/>
              <w:jc w:val="left"/>
              <w:rPr>
                <w:color w:val="000000" w:themeColor="text1"/>
                <w:sz w:val="20"/>
                <w:szCs w:val="20"/>
              </w:rPr>
            </w:pPr>
            <w:r w:rsidRPr="0057574E">
              <w:rPr>
                <w:color w:val="000000" w:themeColor="text1"/>
                <w:sz w:val="20"/>
                <w:szCs w:val="20"/>
              </w:rPr>
              <w:t>ODS to be phased out (as at December 2023) (ODP tonnes):</w:t>
            </w:r>
          </w:p>
        </w:tc>
        <w:tc>
          <w:tcPr>
            <w:tcW w:w="909" w:type="pct"/>
            <w:shd w:val="clear" w:color="auto" w:fill="auto"/>
            <w:vAlign w:val="bottom"/>
          </w:tcPr>
          <w:p w14:paraId="12ED9372" w14:textId="77777777" w:rsidR="008A536C" w:rsidRPr="0057574E" w:rsidRDefault="008A536C" w:rsidP="00673090">
            <w:pPr>
              <w:jc w:val="right"/>
              <w:rPr>
                <w:color w:val="000000" w:themeColor="text1"/>
                <w:sz w:val="20"/>
                <w:szCs w:val="20"/>
              </w:rPr>
            </w:pPr>
            <w:r w:rsidRPr="0057574E">
              <w:rPr>
                <w:color w:val="000000" w:themeColor="text1"/>
                <w:sz w:val="20"/>
                <w:szCs w:val="20"/>
              </w:rPr>
              <w:t>106.5</w:t>
            </w:r>
          </w:p>
        </w:tc>
      </w:tr>
      <w:tr w:rsidR="008A536C" w:rsidRPr="0057574E" w14:paraId="4594EAA1" w14:textId="77777777" w:rsidTr="00673090">
        <w:trPr>
          <w:trHeight w:val="233"/>
        </w:trPr>
        <w:tc>
          <w:tcPr>
            <w:tcW w:w="4091" w:type="pct"/>
            <w:gridSpan w:val="2"/>
          </w:tcPr>
          <w:p w14:paraId="4ED739FA" w14:textId="77777777" w:rsidR="008A536C" w:rsidRPr="0057574E" w:rsidRDefault="008A536C" w:rsidP="00673090">
            <w:pPr>
              <w:keepNext/>
              <w:jc w:val="left"/>
              <w:rPr>
                <w:color w:val="000000" w:themeColor="text1"/>
                <w:sz w:val="20"/>
                <w:szCs w:val="20"/>
              </w:rPr>
            </w:pPr>
            <w:r w:rsidRPr="0057574E">
              <w:rPr>
                <w:color w:val="000000" w:themeColor="text1"/>
                <w:sz w:val="20"/>
                <w:szCs w:val="20"/>
              </w:rPr>
              <w:t>ODS phased out (as at December 2022) (ODP tonnes):</w:t>
            </w:r>
          </w:p>
        </w:tc>
        <w:tc>
          <w:tcPr>
            <w:tcW w:w="909" w:type="pct"/>
            <w:shd w:val="clear" w:color="auto" w:fill="auto"/>
          </w:tcPr>
          <w:p w14:paraId="31D7F9BF" w14:textId="77777777" w:rsidR="008A536C" w:rsidRPr="0057574E" w:rsidRDefault="008A536C" w:rsidP="00673090">
            <w:pPr>
              <w:jc w:val="right"/>
              <w:rPr>
                <w:color w:val="000000" w:themeColor="text1"/>
                <w:sz w:val="20"/>
                <w:szCs w:val="20"/>
              </w:rPr>
            </w:pPr>
            <w:r w:rsidRPr="0057574E">
              <w:rPr>
                <w:color w:val="000000" w:themeColor="text1"/>
                <w:sz w:val="20"/>
                <w:szCs w:val="20"/>
              </w:rPr>
              <w:t>40.6</w:t>
            </w:r>
          </w:p>
        </w:tc>
      </w:tr>
    </w:tbl>
    <w:p w14:paraId="7CF9FEF2" w14:textId="77777777" w:rsidR="008A536C" w:rsidRPr="0057574E" w:rsidRDefault="008A536C" w:rsidP="008A536C">
      <w:pPr>
        <w:rPr>
          <w:color w:val="000000" w:themeColor="text1"/>
        </w:rPr>
      </w:pPr>
    </w:p>
    <w:p w14:paraId="1DB68FAA" w14:textId="77777777" w:rsidR="008A536C" w:rsidRPr="0057574E" w:rsidRDefault="008A536C" w:rsidP="00B55555">
      <w:pPr>
        <w:pStyle w:val="Heading1"/>
      </w:pPr>
      <w:r w:rsidRPr="0057574E">
        <w:t>Summary of activities and funds approved by the Executive Committee:</w:t>
      </w:r>
    </w:p>
    <w:tbl>
      <w:tblPr>
        <w:tblStyle w:val="TableGrid109"/>
        <w:tblW w:w="4943" w:type="pct"/>
        <w:tblLayout w:type="fixed"/>
        <w:tblLook w:val="01E0" w:firstRow="1" w:lastRow="1" w:firstColumn="1" w:lastColumn="1" w:noHBand="0" w:noVBand="0"/>
      </w:tblPr>
      <w:tblGrid>
        <w:gridCol w:w="7559"/>
        <w:gridCol w:w="1684"/>
      </w:tblGrid>
      <w:tr w:rsidR="008A536C" w:rsidRPr="0057574E" w14:paraId="6477B4C5" w14:textId="77777777" w:rsidTr="00673090">
        <w:tc>
          <w:tcPr>
            <w:tcW w:w="4089" w:type="pct"/>
            <w:tcBorders>
              <w:bottom w:val="single" w:sz="4" w:space="0" w:color="auto"/>
            </w:tcBorders>
            <w:shd w:val="clear" w:color="auto" w:fill="auto"/>
          </w:tcPr>
          <w:p w14:paraId="7FB22912" w14:textId="77777777" w:rsidR="008A536C" w:rsidRPr="0057574E" w:rsidRDefault="008A536C" w:rsidP="00673090">
            <w:pPr>
              <w:keepNext/>
              <w:jc w:val="left"/>
              <w:rPr>
                <w:b/>
                <w:sz w:val="20"/>
                <w:szCs w:val="20"/>
              </w:rPr>
            </w:pPr>
            <w:r w:rsidRPr="0057574E">
              <w:rPr>
                <w:b/>
                <w:sz w:val="20"/>
                <w:szCs w:val="20"/>
              </w:rPr>
              <w:t>Summary of activities</w:t>
            </w:r>
          </w:p>
          <w:p w14:paraId="70DEA035" w14:textId="77777777" w:rsidR="008A536C" w:rsidRPr="0057574E" w:rsidRDefault="008A536C" w:rsidP="00673090">
            <w:pPr>
              <w:keepNext/>
              <w:jc w:val="left"/>
              <w:rPr>
                <w:b/>
                <w:sz w:val="20"/>
                <w:szCs w:val="20"/>
              </w:rPr>
            </w:pPr>
          </w:p>
        </w:tc>
        <w:tc>
          <w:tcPr>
            <w:tcW w:w="911" w:type="pct"/>
            <w:tcBorders>
              <w:bottom w:val="single" w:sz="4" w:space="0" w:color="auto"/>
            </w:tcBorders>
          </w:tcPr>
          <w:p w14:paraId="27B4F715" w14:textId="77777777" w:rsidR="008A536C" w:rsidRPr="0057574E" w:rsidRDefault="008A536C" w:rsidP="00673090">
            <w:pPr>
              <w:keepNext/>
              <w:jc w:val="center"/>
              <w:rPr>
                <w:b/>
                <w:sz w:val="20"/>
                <w:szCs w:val="20"/>
              </w:rPr>
            </w:pPr>
            <w:r w:rsidRPr="0057574E">
              <w:rPr>
                <w:b/>
                <w:sz w:val="20"/>
                <w:szCs w:val="20"/>
              </w:rPr>
              <w:t>Funds approved (US $)</w:t>
            </w:r>
          </w:p>
        </w:tc>
      </w:tr>
      <w:tr w:rsidR="008A536C" w:rsidRPr="0057574E" w14:paraId="2C71D089" w14:textId="77777777" w:rsidTr="00673090">
        <w:tc>
          <w:tcPr>
            <w:tcW w:w="4089" w:type="pct"/>
            <w:tcBorders>
              <w:top w:val="single" w:sz="4" w:space="0" w:color="auto"/>
              <w:left w:val="single" w:sz="4" w:space="0" w:color="auto"/>
              <w:bottom w:val="single" w:sz="4" w:space="0" w:color="auto"/>
              <w:right w:val="single" w:sz="4" w:space="0" w:color="auto"/>
            </w:tcBorders>
          </w:tcPr>
          <w:p w14:paraId="5F5EE918" w14:textId="77777777" w:rsidR="008A536C" w:rsidRPr="0057574E" w:rsidRDefault="008A536C" w:rsidP="00673090">
            <w:pPr>
              <w:keepNext/>
              <w:ind w:left="337" w:hanging="337"/>
              <w:jc w:val="left"/>
              <w:rPr>
                <w:sz w:val="20"/>
                <w:szCs w:val="20"/>
              </w:rPr>
            </w:pPr>
            <w:r w:rsidRPr="0057574E">
              <w:rPr>
                <w:sz w:val="20"/>
                <w:szCs w:val="20"/>
              </w:rPr>
              <w:t>(a)</w:t>
            </w:r>
            <w:r w:rsidRPr="0057574E">
              <w:rPr>
                <w:sz w:val="20"/>
                <w:szCs w:val="20"/>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57211D67" w14:textId="77777777" w:rsidR="008A536C" w:rsidRPr="0057574E" w:rsidRDefault="008A536C" w:rsidP="00673090">
            <w:pPr>
              <w:keepNext/>
              <w:jc w:val="right"/>
              <w:rPr>
                <w:sz w:val="20"/>
                <w:szCs w:val="20"/>
              </w:rPr>
            </w:pPr>
            <w:r w:rsidRPr="0057574E">
              <w:rPr>
                <w:sz w:val="20"/>
                <w:szCs w:val="20"/>
              </w:rPr>
              <w:t>757,886</w:t>
            </w:r>
          </w:p>
        </w:tc>
      </w:tr>
      <w:tr w:rsidR="008A536C" w:rsidRPr="0057574E" w14:paraId="3934B23A" w14:textId="77777777" w:rsidTr="00673090">
        <w:tc>
          <w:tcPr>
            <w:tcW w:w="4089" w:type="pct"/>
            <w:tcBorders>
              <w:top w:val="single" w:sz="4" w:space="0" w:color="auto"/>
              <w:left w:val="single" w:sz="4" w:space="0" w:color="auto"/>
              <w:bottom w:val="single" w:sz="4" w:space="0" w:color="auto"/>
              <w:right w:val="single" w:sz="4" w:space="0" w:color="auto"/>
            </w:tcBorders>
          </w:tcPr>
          <w:p w14:paraId="2559E2A0" w14:textId="77777777" w:rsidR="008A536C" w:rsidRPr="0057574E" w:rsidRDefault="008A536C" w:rsidP="00673090">
            <w:pPr>
              <w:widowControl w:val="0"/>
              <w:ind w:left="337" w:hanging="337"/>
              <w:rPr>
                <w:sz w:val="20"/>
                <w:szCs w:val="20"/>
              </w:rPr>
            </w:pPr>
            <w:r w:rsidRPr="0057574E">
              <w:rPr>
                <w:sz w:val="20"/>
                <w:szCs w:val="20"/>
              </w:rPr>
              <w:t>(b)</w:t>
            </w:r>
            <w:r w:rsidRPr="0057574E">
              <w:rPr>
                <w:sz w:val="20"/>
                <w:szCs w:val="20"/>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457D936" w14:textId="77777777" w:rsidR="008A536C" w:rsidRPr="0057574E" w:rsidRDefault="008A536C" w:rsidP="00673090">
            <w:pPr>
              <w:widowControl w:val="0"/>
              <w:jc w:val="right"/>
              <w:rPr>
                <w:sz w:val="20"/>
                <w:szCs w:val="20"/>
              </w:rPr>
            </w:pPr>
            <w:r w:rsidRPr="0057574E">
              <w:rPr>
                <w:sz w:val="20"/>
                <w:szCs w:val="20"/>
              </w:rPr>
              <w:t>925,782</w:t>
            </w:r>
          </w:p>
        </w:tc>
      </w:tr>
      <w:tr w:rsidR="008A536C" w:rsidRPr="0057574E" w14:paraId="4332ED23" w14:textId="77777777" w:rsidTr="00673090">
        <w:tc>
          <w:tcPr>
            <w:tcW w:w="4089" w:type="pct"/>
            <w:tcBorders>
              <w:top w:val="single" w:sz="4" w:space="0" w:color="auto"/>
              <w:left w:val="single" w:sz="4" w:space="0" w:color="auto"/>
              <w:bottom w:val="single" w:sz="4" w:space="0" w:color="auto"/>
              <w:right w:val="single" w:sz="4" w:space="0" w:color="auto"/>
            </w:tcBorders>
          </w:tcPr>
          <w:p w14:paraId="35A62B18" w14:textId="77777777" w:rsidR="008A536C" w:rsidRPr="0057574E" w:rsidRDefault="008A536C" w:rsidP="00673090">
            <w:pPr>
              <w:widowControl w:val="0"/>
              <w:ind w:left="337" w:hanging="337"/>
              <w:rPr>
                <w:sz w:val="20"/>
                <w:szCs w:val="20"/>
              </w:rPr>
            </w:pPr>
            <w:r w:rsidRPr="0057574E">
              <w:rPr>
                <w:sz w:val="20"/>
                <w:szCs w:val="20"/>
              </w:rPr>
              <w:t>(c)</w:t>
            </w:r>
            <w:r w:rsidRPr="0057574E">
              <w:rPr>
                <w:sz w:val="20"/>
                <w:szCs w:val="20"/>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2D01142" w14:textId="77777777" w:rsidR="008A536C" w:rsidRPr="0057574E" w:rsidRDefault="008A536C" w:rsidP="00673090">
            <w:pPr>
              <w:widowControl w:val="0"/>
              <w:jc w:val="right"/>
              <w:rPr>
                <w:sz w:val="20"/>
                <w:szCs w:val="20"/>
              </w:rPr>
            </w:pPr>
            <w:r w:rsidRPr="0057574E">
              <w:rPr>
                <w:sz w:val="20"/>
                <w:szCs w:val="20"/>
              </w:rPr>
              <w:t>1,848,486</w:t>
            </w:r>
          </w:p>
        </w:tc>
      </w:tr>
      <w:tr w:rsidR="008A536C" w:rsidRPr="0057574E" w14:paraId="2A1FCFF8" w14:textId="77777777" w:rsidTr="00673090">
        <w:tc>
          <w:tcPr>
            <w:tcW w:w="4089" w:type="pct"/>
            <w:tcBorders>
              <w:top w:val="single" w:sz="4" w:space="0" w:color="auto"/>
              <w:left w:val="single" w:sz="4" w:space="0" w:color="auto"/>
              <w:bottom w:val="single" w:sz="4" w:space="0" w:color="auto"/>
              <w:right w:val="single" w:sz="4" w:space="0" w:color="auto"/>
            </w:tcBorders>
            <w:shd w:val="clear" w:color="auto" w:fill="auto"/>
          </w:tcPr>
          <w:p w14:paraId="13C04197" w14:textId="77777777" w:rsidR="008A536C" w:rsidRPr="0057574E" w:rsidRDefault="008A536C" w:rsidP="00673090">
            <w:pPr>
              <w:widowControl w:val="0"/>
              <w:ind w:left="-109"/>
              <w:jc w:val="right"/>
              <w:rPr>
                <w:sz w:val="20"/>
                <w:szCs w:val="20"/>
                <w:highlight w:val="yellow"/>
              </w:rPr>
            </w:pPr>
            <w:r w:rsidRPr="0057574E">
              <w:rPr>
                <w:sz w:val="20"/>
                <w:szCs w:val="20"/>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51A10A95" w14:textId="77777777" w:rsidR="008A536C" w:rsidRPr="0057574E" w:rsidRDefault="008A536C" w:rsidP="00673090">
            <w:pPr>
              <w:widowControl w:val="0"/>
              <w:jc w:val="right"/>
              <w:rPr>
                <w:sz w:val="20"/>
                <w:szCs w:val="20"/>
              </w:rPr>
            </w:pPr>
            <w:r w:rsidRPr="0057574E">
              <w:rPr>
                <w:sz w:val="20"/>
                <w:szCs w:val="20"/>
              </w:rPr>
              <w:t>3,532,154</w:t>
            </w:r>
          </w:p>
        </w:tc>
      </w:tr>
      <w:tr w:rsidR="008A536C" w:rsidRPr="0057574E" w14:paraId="0CAE0B73" w14:textId="77777777" w:rsidTr="00673090">
        <w:trPr>
          <w:trHeight w:val="143"/>
        </w:trPr>
        <w:tc>
          <w:tcPr>
            <w:tcW w:w="4089" w:type="pct"/>
            <w:tcBorders>
              <w:top w:val="single" w:sz="4" w:space="0" w:color="auto"/>
              <w:left w:val="single" w:sz="4" w:space="0" w:color="auto"/>
              <w:bottom w:val="single" w:sz="4" w:space="0" w:color="auto"/>
              <w:right w:val="single" w:sz="4" w:space="0" w:color="auto"/>
            </w:tcBorders>
          </w:tcPr>
          <w:p w14:paraId="217A2EC5" w14:textId="77777777" w:rsidR="008A536C" w:rsidRPr="0057574E" w:rsidRDefault="008A536C" w:rsidP="00673090">
            <w:pPr>
              <w:widowControl w:val="0"/>
              <w:ind w:left="337" w:hanging="337"/>
              <w:rPr>
                <w:sz w:val="20"/>
                <w:szCs w:val="20"/>
              </w:rPr>
            </w:pPr>
            <w:r w:rsidRPr="0057574E">
              <w:rPr>
                <w:sz w:val="20"/>
                <w:szCs w:val="20"/>
              </w:rPr>
              <w:t>(d)</w:t>
            </w:r>
            <w:r w:rsidRPr="0057574E">
              <w:rPr>
                <w:sz w:val="20"/>
                <w:szCs w:val="20"/>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6760EE97" w14:textId="77777777" w:rsidR="008A536C" w:rsidRPr="0057574E" w:rsidRDefault="008A536C" w:rsidP="00673090">
            <w:pPr>
              <w:widowControl w:val="0"/>
              <w:jc w:val="right"/>
              <w:rPr>
                <w:sz w:val="20"/>
                <w:szCs w:val="20"/>
              </w:rPr>
            </w:pPr>
            <w:r w:rsidRPr="0057574E">
              <w:rPr>
                <w:sz w:val="20"/>
                <w:szCs w:val="20"/>
              </w:rPr>
              <w:t>150,000</w:t>
            </w:r>
          </w:p>
        </w:tc>
      </w:tr>
    </w:tbl>
    <w:p w14:paraId="0BF9E02C" w14:textId="77777777" w:rsidR="008A536C" w:rsidRPr="0057574E" w:rsidRDefault="008A536C" w:rsidP="008A536C">
      <w:pPr>
        <w:keepNext/>
        <w:keepLines/>
        <w:outlineLvl w:val="0"/>
        <w:rPr>
          <w:color w:val="000000" w:themeColor="text1"/>
        </w:rPr>
      </w:pPr>
    </w:p>
    <w:p w14:paraId="0C199D9A" w14:textId="77777777" w:rsidR="008A536C" w:rsidRPr="0057574E" w:rsidRDefault="008A536C" w:rsidP="008A536C">
      <w:pPr>
        <w:spacing w:after="240"/>
        <w:outlineLvl w:val="0"/>
        <w:rPr>
          <w:u w:val="single"/>
        </w:rPr>
      </w:pPr>
      <w:r w:rsidRPr="0057574E">
        <w:rPr>
          <w:u w:val="single"/>
        </w:rPr>
        <w:t>Progress report</w:t>
      </w:r>
    </w:p>
    <w:p w14:paraId="4DBFD777" w14:textId="77777777" w:rsidR="008A536C" w:rsidRPr="0057574E" w:rsidRDefault="008A536C" w:rsidP="00B55555">
      <w:pPr>
        <w:pStyle w:val="Heading1"/>
      </w:pPr>
      <w:r w:rsidRPr="0057574E">
        <w:t>Niger’s national ozone unit (NOU) successfully implemented phase XIII of the institutional strengthening (IS) project, fully achieving five out of seven performance indicators, with two partially achieved. The NOU collected import data on ozone-depleting substances (ODS) and hydrofluorocarbons (HFCs) and submitted comprehensive country program and Article 7 data. Annual meetings with stakeholders, including the national ozone committee, were conducted to ensure efficient coordination. The NOU coordinated training sessions for 270 refrigeration and air</w:t>
      </w:r>
      <w:r w:rsidRPr="0057574E">
        <w:noBreakHyphen/>
        <w:t>conditioning (RAC) technicians and 162 customs officers. Ongoing efforts focused on raising awareness about HCFC alternatives, relevant legislation, and regulatory frameworks. Additionally, Niger participated in observing Ozone Day and engaged in Protocol-related meetings.</w:t>
      </w:r>
    </w:p>
    <w:p w14:paraId="53B9C4C0" w14:textId="77777777" w:rsidR="008A536C" w:rsidRPr="0057574E" w:rsidRDefault="008A536C" w:rsidP="008A536C">
      <w:pPr>
        <w:spacing w:after="240"/>
        <w:outlineLvl w:val="0"/>
        <w:rPr>
          <w:u w:val="single"/>
        </w:rPr>
      </w:pPr>
      <w:r w:rsidRPr="0057574E">
        <w:rPr>
          <w:u w:val="single"/>
        </w:rPr>
        <w:t>Plan of action</w:t>
      </w:r>
    </w:p>
    <w:p w14:paraId="18BDCF65" w14:textId="77777777" w:rsidR="008A536C" w:rsidRPr="0057574E" w:rsidRDefault="008A536C" w:rsidP="00B55555">
      <w:pPr>
        <w:pStyle w:val="Heading1"/>
      </w:pPr>
      <w:r w:rsidRPr="0057574E">
        <w:t>Under Phase XIV of the IS project, the NOU will focus on: continuing information dissemination and awareness activities; coordinating the implementation of stage II of the HCFC phase-out management plan and stage I of the Kigali HFC implementation plan; promoting and enforcing the licensing and quota system, providing importers with annual quota information; establishing the technician certification program; sustaining monitoring and evaluation efforts; conducting annual stakeholder workshops to promote low-GWP HCFC alternatives; and timely data collection and reporting to the Ozone and Fund Secretariats.</w:t>
      </w:r>
    </w:p>
    <w:p w14:paraId="44CA20C5" w14:textId="77777777" w:rsidR="008A536C" w:rsidRPr="0057574E" w:rsidRDefault="008A536C" w:rsidP="008A536C">
      <w:pPr>
        <w:rPr>
          <w:u w:val="single"/>
        </w:rPr>
      </w:pPr>
      <w:r w:rsidRPr="0057574E">
        <w:rPr>
          <w:u w:val="single"/>
        </w:rPr>
        <w:t>Sustainability and risk assessment</w:t>
      </w:r>
    </w:p>
    <w:p w14:paraId="1957FF8F" w14:textId="77777777" w:rsidR="008A536C" w:rsidRPr="0057574E" w:rsidRDefault="008A536C" w:rsidP="008A536C"/>
    <w:p w14:paraId="5FF3CA31" w14:textId="77777777" w:rsidR="008A536C" w:rsidRPr="0057574E" w:rsidRDefault="008A536C" w:rsidP="008A536C">
      <w:pPr>
        <w:pStyle w:val="Heading1"/>
      </w:pPr>
      <w:r w:rsidRPr="0057574E">
        <w:t>The successful implementation of the IS project in Niger relies on stable funding from the Multilateral Fund. Active participation from stakeholders, relevant associations, ministries, and agencies is crucial for developing recommendations and amendments to laws and regulations, as well as for conducting public awareness and promotional activities. The NOU is consistently guided by the National Ozone Steering Committee, which includes key line ministries, the refrigeration and RAC sector, and other pertinent agencies.</w:t>
      </w:r>
    </w:p>
    <w:p w14:paraId="26A0B150" w14:textId="77777777" w:rsidR="008A536C" w:rsidRPr="0057574E" w:rsidRDefault="008A536C" w:rsidP="008A536C"/>
    <w:p w14:paraId="7DBF1909" w14:textId="77777777" w:rsidR="008A536C" w:rsidRPr="0057574E" w:rsidRDefault="008A536C" w:rsidP="008A536C">
      <w:pPr>
        <w:jc w:val="left"/>
      </w:pPr>
      <w:r w:rsidRPr="0057574E">
        <w:br w:type="page"/>
      </w:r>
    </w:p>
    <w:p w14:paraId="27305958" w14:textId="77777777" w:rsidR="008A536C" w:rsidRPr="0057574E" w:rsidRDefault="008A536C" w:rsidP="008A536C">
      <w:pPr>
        <w:spacing w:after="120"/>
        <w:rPr>
          <w:b/>
          <w:color w:val="000000" w:themeColor="text1"/>
        </w:rPr>
      </w:pPr>
      <w:r w:rsidRPr="0057574E">
        <w:rPr>
          <w:b/>
          <w:color w:val="000000" w:themeColor="text1"/>
        </w:rPr>
        <w:lastRenderedPageBreak/>
        <w:t>Qatar: Renewal of institutional strengthening</w:t>
      </w:r>
    </w:p>
    <w:tbl>
      <w:tblPr>
        <w:tblStyle w:val="TableGrid95"/>
        <w:tblW w:w="5000" w:type="pct"/>
        <w:jc w:val="center"/>
        <w:tblLook w:val="01E0" w:firstRow="1" w:lastRow="1" w:firstColumn="1" w:lastColumn="1" w:noHBand="0" w:noVBand="0"/>
      </w:tblPr>
      <w:tblGrid>
        <w:gridCol w:w="6140"/>
        <w:gridCol w:w="1636"/>
        <w:gridCol w:w="1574"/>
      </w:tblGrid>
      <w:tr w:rsidR="008A536C" w:rsidRPr="0057574E" w14:paraId="765EFCAC" w14:textId="77777777" w:rsidTr="00673090">
        <w:trPr>
          <w:tblHeader/>
          <w:jc w:val="center"/>
        </w:trPr>
        <w:tc>
          <w:tcPr>
            <w:tcW w:w="4158" w:type="pct"/>
            <w:gridSpan w:val="2"/>
            <w:tcBorders>
              <w:bottom w:val="single" w:sz="4" w:space="0" w:color="auto"/>
            </w:tcBorders>
          </w:tcPr>
          <w:p w14:paraId="04E04E2D" w14:textId="77777777" w:rsidR="008A536C" w:rsidRPr="0057574E" w:rsidRDefault="008A536C" w:rsidP="00673090">
            <w:pPr>
              <w:rPr>
                <w:b/>
                <w:sz w:val="20"/>
                <w:szCs w:val="20"/>
              </w:rPr>
            </w:pPr>
            <w:r w:rsidRPr="0057574E">
              <w:rPr>
                <w:b/>
                <w:sz w:val="20"/>
                <w:szCs w:val="20"/>
              </w:rPr>
              <w:t>Summary of the project and country profile</w:t>
            </w:r>
          </w:p>
        </w:tc>
        <w:tc>
          <w:tcPr>
            <w:tcW w:w="842" w:type="pct"/>
          </w:tcPr>
          <w:p w14:paraId="2C23D995" w14:textId="77777777" w:rsidR="008A536C" w:rsidRPr="0057574E" w:rsidRDefault="008A536C" w:rsidP="00673090">
            <w:pPr>
              <w:jc w:val="right"/>
              <w:rPr>
                <w:b/>
                <w:sz w:val="20"/>
                <w:szCs w:val="20"/>
              </w:rPr>
            </w:pPr>
          </w:p>
        </w:tc>
      </w:tr>
      <w:tr w:rsidR="008A536C" w:rsidRPr="0057574E" w14:paraId="5DBD7927" w14:textId="77777777" w:rsidTr="00673090">
        <w:trPr>
          <w:jc w:val="center"/>
        </w:trPr>
        <w:tc>
          <w:tcPr>
            <w:tcW w:w="4158" w:type="pct"/>
            <w:gridSpan w:val="2"/>
            <w:tcBorders>
              <w:bottom w:val="single" w:sz="4" w:space="0" w:color="auto"/>
            </w:tcBorders>
          </w:tcPr>
          <w:p w14:paraId="351040A1" w14:textId="77777777" w:rsidR="008A536C" w:rsidRPr="0057574E" w:rsidRDefault="008A536C" w:rsidP="00673090">
            <w:pPr>
              <w:rPr>
                <w:sz w:val="20"/>
                <w:szCs w:val="20"/>
              </w:rPr>
            </w:pPr>
            <w:r w:rsidRPr="0057574E">
              <w:rPr>
                <w:sz w:val="20"/>
                <w:szCs w:val="20"/>
              </w:rPr>
              <w:t>Implementing agency:</w:t>
            </w:r>
          </w:p>
        </w:tc>
        <w:tc>
          <w:tcPr>
            <w:tcW w:w="842" w:type="pct"/>
            <w:tcBorders>
              <w:bottom w:val="single" w:sz="4" w:space="0" w:color="auto"/>
            </w:tcBorders>
          </w:tcPr>
          <w:p w14:paraId="4B8C3AED" w14:textId="77777777" w:rsidR="008A536C" w:rsidRPr="0057574E" w:rsidRDefault="008A536C" w:rsidP="00673090">
            <w:pPr>
              <w:jc w:val="center"/>
              <w:rPr>
                <w:sz w:val="20"/>
                <w:szCs w:val="20"/>
              </w:rPr>
            </w:pPr>
            <w:r w:rsidRPr="0057574E">
              <w:rPr>
                <w:sz w:val="20"/>
                <w:szCs w:val="20"/>
              </w:rPr>
              <w:t>UNEP</w:t>
            </w:r>
          </w:p>
        </w:tc>
      </w:tr>
      <w:tr w:rsidR="008A536C" w:rsidRPr="0057574E" w14:paraId="42CE743A" w14:textId="77777777" w:rsidTr="00673090">
        <w:trPr>
          <w:jc w:val="center"/>
        </w:trPr>
        <w:tc>
          <w:tcPr>
            <w:tcW w:w="4158" w:type="pct"/>
            <w:gridSpan w:val="2"/>
            <w:tcBorders>
              <w:top w:val="single" w:sz="4" w:space="0" w:color="auto"/>
              <w:left w:val="single" w:sz="4" w:space="0" w:color="auto"/>
              <w:bottom w:val="nil"/>
              <w:right w:val="single" w:sz="4" w:space="0" w:color="auto"/>
            </w:tcBorders>
          </w:tcPr>
          <w:p w14:paraId="48DDABF4" w14:textId="77777777" w:rsidR="008A536C" w:rsidRPr="0057574E" w:rsidRDefault="008A536C" w:rsidP="00673090">
            <w:pPr>
              <w:rPr>
                <w:sz w:val="20"/>
                <w:szCs w:val="20"/>
              </w:rPr>
            </w:pPr>
            <w:r w:rsidRPr="0057574E">
              <w:rPr>
                <w:sz w:val="20"/>
                <w:szCs w:val="20"/>
              </w:rPr>
              <w:t>Amounts previously approved for institutional strengthening (US $):</w:t>
            </w:r>
          </w:p>
        </w:tc>
        <w:tc>
          <w:tcPr>
            <w:tcW w:w="842" w:type="pct"/>
            <w:tcBorders>
              <w:top w:val="single" w:sz="4" w:space="0" w:color="auto"/>
              <w:left w:val="single" w:sz="4" w:space="0" w:color="auto"/>
              <w:bottom w:val="nil"/>
              <w:right w:val="single" w:sz="4" w:space="0" w:color="auto"/>
            </w:tcBorders>
          </w:tcPr>
          <w:p w14:paraId="7B1A80DC" w14:textId="77777777" w:rsidR="008A536C" w:rsidRPr="0057574E" w:rsidRDefault="008A536C" w:rsidP="00673090">
            <w:pPr>
              <w:jc w:val="right"/>
              <w:rPr>
                <w:sz w:val="20"/>
                <w:szCs w:val="20"/>
              </w:rPr>
            </w:pPr>
          </w:p>
        </w:tc>
      </w:tr>
      <w:tr w:rsidR="008A536C" w:rsidRPr="0057574E" w14:paraId="7BD9D1D6" w14:textId="77777777" w:rsidTr="00673090">
        <w:trPr>
          <w:jc w:val="center"/>
        </w:trPr>
        <w:tc>
          <w:tcPr>
            <w:tcW w:w="3283" w:type="pct"/>
            <w:tcBorders>
              <w:top w:val="nil"/>
              <w:left w:val="single" w:sz="4" w:space="0" w:color="auto"/>
              <w:bottom w:val="nil"/>
              <w:right w:val="nil"/>
            </w:tcBorders>
            <w:shd w:val="clear" w:color="auto" w:fill="FFFFFF" w:themeFill="background1"/>
            <w:vAlign w:val="bottom"/>
          </w:tcPr>
          <w:p w14:paraId="054DBC1A" w14:textId="77777777" w:rsidR="008A536C" w:rsidRPr="0057574E" w:rsidRDefault="008A536C" w:rsidP="00673090">
            <w:pPr>
              <w:ind w:left="5249" w:right="-198"/>
              <w:jc w:val="left"/>
              <w:rPr>
                <w:sz w:val="20"/>
                <w:szCs w:val="20"/>
              </w:rPr>
            </w:pPr>
            <w:r w:rsidRPr="0057574E">
              <w:rPr>
                <w:sz w:val="20"/>
                <w:szCs w:val="20"/>
              </w:rPr>
              <w:t>Phase I:</w:t>
            </w:r>
          </w:p>
        </w:tc>
        <w:tc>
          <w:tcPr>
            <w:tcW w:w="875" w:type="pct"/>
            <w:tcBorders>
              <w:top w:val="nil"/>
              <w:left w:val="nil"/>
              <w:bottom w:val="nil"/>
              <w:right w:val="single" w:sz="4" w:space="0" w:color="auto"/>
            </w:tcBorders>
            <w:shd w:val="clear" w:color="auto" w:fill="FFFFFF" w:themeFill="background1"/>
            <w:vAlign w:val="bottom"/>
          </w:tcPr>
          <w:p w14:paraId="1235DB8F" w14:textId="77777777" w:rsidR="008A536C" w:rsidRPr="0057574E" w:rsidRDefault="008A536C" w:rsidP="00673090">
            <w:pPr>
              <w:jc w:val="right"/>
              <w:rPr>
                <w:sz w:val="20"/>
                <w:szCs w:val="20"/>
              </w:rPr>
            </w:pPr>
            <w:r w:rsidRPr="0057574E">
              <w:rPr>
                <w:sz w:val="20"/>
                <w:szCs w:val="20"/>
              </w:rPr>
              <w:t>Mar-99</w:t>
            </w:r>
          </w:p>
        </w:tc>
        <w:tc>
          <w:tcPr>
            <w:tcW w:w="842" w:type="pct"/>
            <w:tcBorders>
              <w:top w:val="nil"/>
              <w:left w:val="single" w:sz="4" w:space="0" w:color="auto"/>
              <w:bottom w:val="nil"/>
              <w:right w:val="single" w:sz="4" w:space="0" w:color="auto"/>
            </w:tcBorders>
            <w:vAlign w:val="bottom"/>
          </w:tcPr>
          <w:p w14:paraId="3734B393" w14:textId="77777777" w:rsidR="008A536C" w:rsidRPr="0057574E" w:rsidRDefault="008A536C" w:rsidP="00673090">
            <w:pPr>
              <w:jc w:val="right"/>
              <w:rPr>
                <w:sz w:val="20"/>
                <w:szCs w:val="20"/>
              </w:rPr>
            </w:pPr>
            <w:r w:rsidRPr="0057574E">
              <w:rPr>
                <w:color w:val="000000" w:themeColor="text1"/>
                <w:sz w:val="20"/>
                <w:szCs w:val="20"/>
              </w:rPr>
              <w:t>72,500</w:t>
            </w:r>
          </w:p>
        </w:tc>
      </w:tr>
      <w:tr w:rsidR="008A536C" w:rsidRPr="0057574E" w14:paraId="10D999C0" w14:textId="77777777" w:rsidTr="00673090">
        <w:trPr>
          <w:jc w:val="center"/>
        </w:trPr>
        <w:tc>
          <w:tcPr>
            <w:tcW w:w="3283" w:type="pct"/>
            <w:tcBorders>
              <w:top w:val="nil"/>
              <w:left w:val="single" w:sz="4" w:space="0" w:color="auto"/>
              <w:bottom w:val="nil"/>
              <w:right w:val="nil"/>
            </w:tcBorders>
            <w:shd w:val="clear" w:color="auto" w:fill="FFFFFF" w:themeFill="background1"/>
            <w:vAlign w:val="bottom"/>
          </w:tcPr>
          <w:p w14:paraId="6E53EADC" w14:textId="77777777" w:rsidR="008A536C" w:rsidRPr="0057574E" w:rsidRDefault="008A536C" w:rsidP="00673090">
            <w:pPr>
              <w:ind w:left="5249" w:right="-198"/>
              <w:jc w:val="left"/>
              <w:rPr>
                <w:sz w:val="20"/>
                <w:szCs w:val="20"/>
              </w:rPr>
            </w:pPr>
            <w:r w:rsidRPr="0057574E">
              <w:rPr>
                <w:sz w:val="20"/>
                <w:szCs w:val="20"/>
              </w:rPr>
              <w:t>Phase II:</w:t>
            </w:r>
          </w:p>
        </w:tc>
        <w:tc>
          <w:tcPr>
            <w:tcW w:w="875" w:type="pct"/>
            <w:tcBorders>
              <w:top w:val="nil"/>
              <w:left w:val="nil"/>
              <w:bottom w:val="nil"/>
              <w:right w:val="single" w:sz="4" w:space="0" w:color="auto"/>
            </w:tcBorders>
            <w:shd w:val="clear" w:color="auto" w:fill="FFFFFF" w:themeFill="background1"/>
            <w:vAlign w:val="bottom"/>
          </w:tcPr>
          <w:p w14:paraId="2465FE52" w14:textId="77777777" w:rsidR="008A536C" w:rsidRPr="0057574E" w:rsidRDefault="008A536C" w:rsidP="00673090">
            <w:pPr>
              <w:jc w:val="right"/>
              <w:rPr>
                <w:sz w:val="20"/>
                <w:szCs w:val="20"/>
              </w:rPr>
            </w:pPr>
            <w:r w:rsidRPr="0057574E">
              <w:rPr>
                <w:sz w:val="20"/>
                <w:szCs w:val="20"/>
              </w:rPr>
              <w:t>Dec-03 &amp; Jul-06</w:t>
            </w:r>
          </w:p>
        </w:tc>
        <w:tc>
          <w:tcPr>
            <w:tcW w:w="842" w:type="pct"/>
            <w:tcBorders>
              <w:top w:val="nil"/>
              <w:left w:val="single" w:sz="4" w:space="0" w:color="auto"/>
              <w:bottom w:val="nil"/>
              <w:right w:val="single" w:sz="4" w:space="0" w:color="auto"/>
            </w:tcBorders>
            <w:vAlign w:val="bottom"/>
          </w:tcPr>
          <w:p w14:paraId="77DA6820" w14:textId="77777777" w:rsidR="008A536C" w:rsidRPr="0057574E" w:rsidRDefault="008A536C" w:rsidP="00673090">
            <w:pPr>
              <w:jc w:val="right"/>
              <w:rPr>
                <w:sz w:val="20"/>
                <w:szCs w:val="20"/>
              </w:rPr>
            </w:pPr>
            <w:r w:rsidRPr="0057574E">
              <w:rPr>
                <w:color w:val="000000" w:themeColor="text1"/>
                <w:sz w:val="20"/>
                <w:szCs w:val="20"/>
              </w:rPr>
              <w:t>92,521</w:t>
            </w:r>
          </w:p>
        </w:tc>
      </w:tr>
      <w:tr w:rsidR="008A536C" w:rsidRPr="0057574E" w14:paraId="432B6155" w14:textId="77777777" w:rsidTr="00673090">
        <w:trPr>
          <w:jc w:val="center"/>
        </w:trPr>
        <w:tc>
          <w:tcPr>
            <w:tcW w:w="3283" w:type="pct"/>
            <w:tcBorders>
              <w:top w:val="nil"/>
              <w:left w:val="single" w:sz="4" w:space="0" w:color="auto"/>
              <w:bottom w:val="nil"/>
              <w:right w:val="nil"/>
            </w:tcBorders>
            <w:shd w:val="clear" w:color="auto" w:fill="FFFFFF" w:themeFill="background1"/>
            <w:vAlign w:val="bottom"/>
          </w:tcPr>
          <w:p w14:paraId="06EC13A0" w14:textId="77777777" w:rsidR="008A536C" w:rsidRPr="0057574E" w:rsidRDefault="008A536C" w:rsidP="00673090">
            <w:pPr>
              <w:ind w:left="5249" w:right="-198"/>
              <w:jc w:val="left"/>
              <w:rPr>
                <w:sz w:val="20"/>
                <w:szCs w:val="20"/>
              </w:rPr>
            </w:pPr>
            <w:r w:rsidRPr="0057574E">
              <w:rPr>
                <w:sz w:val="20"/>
                <w:szCs w:val="20"/>
              </w:rPr>
              <w:t>Phase III:</w:t>
            </w:r>
          </w:p>
        </w:tc>
        <w:tc>
          <w:tcPr>
            <w:tcW w:w="875" w:type="pct"/>
            <w:tcBorders>
              <w:top w:val="nil"/>
              <w:left w:val="nil"/>
              <w:bottom w:val="nil"/>
              <w:right w:val="single" w:sz="4" w:space="0" w:color="auto"/>
            </w:tcBorders>
            <w:shd w:val="clear" w:color="auto" w:fill="FFFFFF" w:themeFill="background1"/>
            <w:vAlign w:val="bottom"/>
          </w:tcPr>
          <w:p w14:paraId="29B98F6F" w14:textId="77777777" w:rsidR="008A536C" w:rsidRPr="0057574E" w:rsidRDefault="008A536C" w:rsidP="00673090">
            <w:pPr>
              <w:jc w:val="right"/>
              <w:rPr>
                <w:sz w:val="20"/>
                <w:szCs w:val="20"/>
              </w:rPr>
            </w:pPr>
            <w:r w:rsidRPr="0057574E">
              <w:rPr>
                <w:sz w:val="20"/>
                <w:szCs w:val="20"/>
              </w:rPr>
              <w:t>Nov-09</w:t>
            </w:r>
          </w:p>
        </w:tc>
        <w:tc>
          <w:tcPr>
            <w:tcW w:w="842" w:type="pct"/>
            <w:tcBorders>
              <w:top w:val="nil"/>
              <w:bottom w:val="nil"/>
            </w:tcBorders>
          </w:tcPr>
          <w:p w14:paraId="4EC0528A" w14:textId="77777777" w:rsidR="008A536C" w:rsidRPr="0057574E" w:rsidRDefault="008A536C" w:rsidP="00673090">
            <w:pPr>
              <w:jc w:val="right"/>
              <w:rPr>
                <w:sz w:val="20"/>
                <w:szCs w:val="20"/>
              </w:rPr>
            </w:pPr>
            <w:r w:rsidRPr="0057574E">
              <w:rPr>
                <w:color w:val="000000" w:themeColor="text1"/>
                <w:sz w:val="20"/>
                <w:szCs w:val="20"/>
              </w:rPr>
              <w:t>94,611</w:t>
            </w:r>
          </w:p>
        </w:tc>
      </w:tr>
      <w:tr w:rsidR="008A536C" w:rsidRPr="0057574E" w14:paraId="471FA05E" w14:textId="77777777" w:rsidTr="00673090">
        <w:trPr>
          <w:jc w:val="center"/>
        </w:trPr>
        <w:tc>
          <w:tcPr>
            <w:tcW w:w="3283" w:type="pct"/>
            <w:tcBorders>
              <w:top w:val="nil"/>
              <w:left w:val="single" w:sz="4" w:space="0" w:color="auto"/>
              <w:bottom w:val="nil"/>
              <w:right w:val="nil"/>
            </w:tcBorders>
            <w:shd w:val="clear" w:color="auto" w:fill="FFFFFF" w:themeFill="background1"/>
            <w:vAlign w:val="bottom"/>
          </w:tcPr>
          <w:p w14:paraId="7241D49D" w14:textId="77777777" w:rsidR="008A536C" w:rsidRPr="0057574E" w:rsidRDefault="008A536C" w:rsidP="00673090">
            <w:pPr>
              <w:ind w:left="5249" w:right="-198"/>
              <w:jc w:val="left"/>
              <w:rPr>
                <w:sz w:val="20"/>
                <w:szCs w:val="20"/>
              </w:rPr>
            </w:pPr>
            <w:r w:rsidRPr="0057574E">
              <w:rPr>
                <w:sz w:val="20"/>
                <w:szCs w:val="20"/>
              </w:rPr>
              <w:t>Phase IV:</w:t>
            </w:r>
          </w:p>
        </w:tc>
        <w:tc>
          <w:tcPr>
            <w:tcW w:w="875" w:type="pct"/>
            <w:tcBorders>
              <w:top w:val="nil"/>
              <w:left w:val="nil"/>
              <w:bottom w:val="nil"/>
              <w:right w:val="single" w:sz="4" w:space="0" w:color="auto"/>
            </w:tcBorders>
            <w:shd w:val="clear" w:color="auto" w:fill="FFFFFF" w:themeFill="background1"/>
            <w:vAlign w:val="bottom"/>
          </w:tcPr>
          <w:p w14:paraId="628689F6" w14:textId="77777777" w:rsidR="008A536C" w:rsidRPr="0057574E" w:rsidRDefault="008A536C" w:rsidP="00673090">
            <w:pPr>
              <w:tabs>
                <w:tab w:val="left" w:pos="6840"/>
              </w:tabs>
              <w:ind w:left="-108"/>
              <w:jc w:val="right"/>
              <w:rPr>
                <w:sz w:val="20"/>
                <w:szCs w:val="20"/>
              </w:rPr>
            </w:pPr>
            <w:r w:rsidRPr="0057574E">
              <w:rPr>
                <w:sz w:val="20"/>
                <w:szCs w:val="20"/>
              </w:rPr>
              <w:t>Jul-17</w:t>
            </w:r>
          </w:p>
        </w:tc>
        <w:tc>
          <w:tcPr>
            <w:tcW w:w="842" w:type="pct"/>
            <w:tcBorders>
              <w:top w:val="nil"/>
              <w:left w:val="single" w:sz="4" w:space="0" w:color="auto"/>
              <w:bottom w:val="nil"/>
              <w:right w:val="single" w:sz="4" w:space="0" w:color="auto"/>
            </w:tcBorders>
            <w:shd w:val="clear" w:color="auto" w:fill="FFFFFF" w:themeFill="background1"/>
          </w:tcPr>
          <w:p w14:paraId="5E67972E" w14:textId="77777777" w:rsidR="008A536C" w:rsidRPr="0057574E" w:rsidRDefault="008A536C" w:rsidP="00673090">
            <w:pPr>
              <w:jc w:val="right"/>
              <w:rPr>
                <w:sz w:val="20"/>
                <w:szCs w:val="20"/>
              </w:rPr>
            </w:pPr>
            <w:r w:rsidRPr="0057574E">
              <w:rPr>
                <w:sz w:val="20"/>
                <w:szCs w:val="20"/>
              </w:rPr>
              <w:t>90,733</w:t>
            </w:r>
          </w:p>
        </w:tc>
      </w:tr>
      <w:tr w:rsidR="008A536C" w:rsidRPr="0057574E" w14:paraId="7334F463" w14:textId="77777777" w:rsidTr="00673090">
        <w:trPr>
          <w:jc w:val="center"/>
        </w:trPr>
        <w:tc>
          <w:tcPr>
            <w:tcW w:w="3283" w:type="pct"/>
            <w:tcBorders>
              <w:top w:val="nil"/>
              <w:left w:val="single" w:sz="4" w:space="0" w:color="auto"/>
              <w:bottom w:val="nil"/>
              <w:right w:val="nil"/>
            </w:tcBorders>
            <w:shd w:val="clear" w:color="auto" w:fill="FFFFFF" w:themeFill="background1"/>
            <w:vAlign w:val="bottom"/>
          </w:tcPr>
          <w:p w14:paraId="23581C21" w14:textId="77777777" w:rsidR="008A536C" w:rsidRPr="0057574E" w:rsidRDefault="008A536C" w:rsidP="00673090">
            <w:pPr>
              <w:ind w:left="5249" w:right="-198"/>
              <w:jc w:val="left"/>
              <w:rPr>
                <w:sz w:val="20"/>
                <w:szCs w:val="20"/>
              </w:rPr>
            </w:pPr>
            <w:r w:rsidRPr="0057574E">
              <w:rPr>
                <w:sz w:val="20"/>
                <w:szCs w:val="20"/>
              </w:rPr>
              <w:t>Phase V:</w:t>
            </w:r>
          </w:p>
        </w:tc>
        <w:tc>
          <w:tcPr>
            <w:tcW w:w="875" w:type="pct"/>
            <w:tcBorders>
              <w:top w:val="nil"/>
              <w:left w:val="nil"/>
              <w:bottom w:val="nil"/>
              <w:right w:val="single" w:sz="4" w:space="0" w:color="auto"/>
            </w:tcBorders>
            <w:shd w:val="clear" w:color="auto" w:fill="FFFFFF" w:themeFill="background1"/>
            <w:vAlign w:val="bottom"/>
          </w:tcPr>
          <w:p w14:paraId="063BD9A3" w14:textId="77777777" w:rsidR="008A536C" w:rsidRPr="0057574E" w:rsidRDefault="008A536C" w:rsidP="00673090">
            <w:pPr>
              <w:tabs>
                <w:tab w:val="left" w:pos="6840"/>
              </w:tabs>
              <w:ind w:left="-108"/>
              <w:jc w:val="right"/>
              <w:rPr>
                <w:sz w:val="20"/>
                <w:szCs w:val="20"/>
              </w:rPr>
            </w:pPr>
            <w:r w:rsidRPr="0057574E">
              <w:rPr>
                <w:sz w:val="20"/>
                <w:szCs w:val="20"/>
              </w:rPr>
              <w:t>Jun-20</w:t>
            </w:r>
          </w:p>
        </w:tc>
        <w:tc>
          <w:tcPr>
            <w:tcW w:w="842" w:type="pct"/>
            <w:tcBorders>
              <w:top w:val="nil"/>
              <w:left w:val="single" w:sz="4" w:space="0" w:color="auto"/>
              <w:bottom w:val="nil"/>
              <w:right w:val="single" w:sz="4" w:space="0" w:color="auto"/>
            </w:tcBorders>
            <w:shd w:val="clear" w:color="auto" w:fill="FFFFFF" w:themeFill="background1"/>
          </w:tcPr>
          <w:p w14:paraId="4118E5CE" w14:textId="77777777" w:rsidR="008A536C" w:rsidRPr="0057574E" w:rsidRDefault="008A536C" w:rsidP="00673090">
            <w:pPr>
              <w:jc w:val="right"/>
              <w:rPr>
                <w:sz w:val="20"/>
                <w:szCs w:val="20"/>
              </w:rPr>
            </w:pPr>
            <w:r w:rsidRPr="0057574E">
              <w:rPr>
                <w:sz w:val="20"/>
                <w:szCs w:val="20"/>
              </w:rPr>
              <w:t>113,920</w:t>
            </w:r>
          </w:p>
        </w:tc>
      </w:tr>
      <w:tr w:rsidR="008A536C" w:rsidRPr="0057574E" w14:paraId="5ECA6797" w14:textId="77777777" w:rsidTr="00673090">
        <w:trPr>
          <w:jc w:val="center"/>
        </w:trPr>
        <w:tc>
          <w:tcPr>
            <w:tcW w:w="3283" w:type="pct"/>
            <w:tcBorders>
              <w:top w:val="nil"/>
              <w:left w:val="single" w:sz="4" w:space="0" w:color="auto"/>
              <w:bottom w:val="nil"/>
              <w:right w:val="nil"/>
            </w:tcBorders>
            <w:shd w:val="clear" w:color="auto" w:fill="FFFFFF" w:themeFill="background1"/>
            <w:vAlign w:val="bottom"/>
          </w:tcPr>
          <w:p w14:paraId="51907106" w14:textId="77777777" w:rsidR="008A536C" w:rsidRPr="0057574E" w:rsidRDefault="008A536C" w:rsidP="00673090">
            <w:pPr>
              <w:ind w:left="5249" w:right="-198"/>
              <w:jc w:val="left"/>
              <w:rPr>
                <w:sz w:val="20"/>
                <w:szCs w:val="20"/>
              </w:rPr>
            </w:pPr>
            <w:r w:rsidRPr="0057574E">
              <w:rPr>
                <w:sz w:val="20"/>
                <w:szCs w:val="20"/>
              </w:rPr>
              <w:t>Phase VI:</w:t>
            </w:r>
          </w:p>
        </w:tc>
        <w:tc>
          <w:tcPr>
            <w:tcW w:w="875" w:type="pct"/>
            <w:tcBorders>
              <w:top w:val="nil"/>
              <w:left w:val="nil"/>
              <w:bottom w:val="nil"/>
              <w:right w:val="single" w:sz="4" w:space="0" w:color="auto"/>
            </w:tcBorders>
            <w:shd w:val="clear" w:color="auto" w:fill="FFFFFF" w:themeFill="background1"/>
            <w:vAlign w:val="bottom"/>
          </w:tcPr>
          <w:p w14:paraId="2D4CE526" w14:textId="77777777" w:rsidR="008A536C" w:rsidRPr="0057574E" w:rsidRDefault="008A536C" w:rsidP="00673090">
            <w:pPr>
              <w:tabs>
                <w:tab w:val="left" w:pos="6840"/>
              </w:tabs>
              <w:ind w:left="-108"/>
              <w:jc w:val="right"/>
              <w:rPr>
                <w:sz w:val="20"/>
                <w:szCs w:val="20"/>
              </w:rPr>
            </w:pPr>
            <w:r w:rsidRPr="0057574E">
              <w:rPr>
                <w:sz w:val="20"/>
                <w:szCs w:val="20"/>
              </w:rPr>
              <w:t>Jun-22</w:t>
            </w:r>
          </w:p>
        </w:tc>
        <w:tc>
          <w:tcPr>
            <w:tcW w:w="842" w:type="pct"/>
            <w:tcBorders>
              <w:top w:val="nil"/>
              <w:left w:val="single" w:sz="4" w:space="0" w:color="auto"/>
              <w:bottom w:val="nil"/>
              <w:right w:val="single" w:sz="4" w:space="0" w:color="auto"/>
            </w:tcBorders>
            <w:shd w:val="clear" w:color="auto" w:fill="FFFFFF" w:themeFill="background1"/>
          </w:tcPr>
          <w:p w14:paraId="79FFA0D8" w14:textId="77777777" w:rsidR="008A536C" w:rsidRPr="0057574E" w:rsidRDefault="008A536C" w:rsidP="00673090">
            <w:pPr>
              <w:jc w:val="right"/>
              <w:rPr>
                <w:sz w:val="20"/>
                <w:szCs w:val="20"/>
              </w:rPr>
            </w:pPr>
            <w:r w:rsidRPr="0057574E">
              <w:rPr>
                <w:sz w:val="20"/>
                <w:szCs w:val="20"/>
              </w:rPr>
              <w:t>113,920</w:t>
            </w:r>
          </w:p>
        </w:tc>
      </w:tr>
      <w:tr w:rsidR="008A536C" w:rsidRPr="0057574E" w14:paraId="51520066" w14:textId="77777777" w:rsidTr="00673090">
        <w:trPr>
          <w:jc w:val="center"/>
        </w:trPr>
        <w:tc>
          <w:tcPr>
            <w:tcW w:w="4158" w:type="pct"/>
            <w:gridSpan w:val="2"/>
            <w:tcBorders>
              <w:top w:val="nil"/>
              <w:left w:val="single" w:sz="4" w:space="0" w:color="auto"/>
              <w:bottom w:val="nil"/>
              <w:right w:val="single" w:sz="4" w:space="0" w:color="auto"/>
            </w:tcBorders>
            <w:shd w:val="clear" w:color="auto" w:fill="auto"/>
          </w:tcPr>
          <w:p w14:paraId="15F50611" w14:textId="77777777" w:rsidR="008A536C" w:rsidRPr="0057574E" w:rsidRDefault="008A536C" w:rsidP="00673090">
            <w:pPr>
              <w:tabs>
                <w:tab w:val="right" w:pos="7560"/>
              </w:tabs>
              <w:ind w:left="6480" w:right="-108"/>
              <w:jc w:val="left"/>
              <w:rPr>
                <w:sz w:val="20"/>
                <w:szCs w:val="20"/>
              </w:rPr>
            </w:pPr>
            <w:r w:rsidRPr="0057574E">
              <w:rPr>
                <w:sz w:val="20"/>
                <w:szCs w:val="20"/>
              </w:rPr>
              <w:tab/>
              <w:t>Total:</w:t>
            </w:r>
          </w:p>
        </w:tc>
        <w:tc>
          <w:tcPr>
            <w:tcW w:w="842" w:type="pct"/>
            <w:tcBorders>
              <w:top w:val="nil"/>
              <w:left w:val="single" w:sz="4" w:space="0" w:color="auto"/>
              <w:bottom w:val="single" w:sz="4" w:space="0" w:color="auto"/>
              <w:right w:val="single" w:sz="4" w:space="0" w:color="auto"/>
            </w:tcBorders>
            <w:shd w:val="clear" w:color="auto" w:fill="auto"/>
          </w:tcPr>
          <w:p w14:paraId="73F67777" w14:textId="77777777" w:rsidR="008A536C" w:rsidRPr="0057574E" w:rsidRDefault="008A536C" w:rsidP="00673090">
            <w:pPr>
              <w:jc w:val="right"/>
              <w:rPr>
                <w:sz w:val="20"/>
                <w:szCs w:val="20"/>
              </w:rPr>
            </w:pPr>
            <w:r w:rsidRPr="0057574E">
              <w:rPr>
                <w:sz w:val="20"/>
                <w:szCs w:val="20"/>
              </w:rPr>
              <w:t>578,205</w:t>
            </w:r>
          </w:p>
        </w:tc>
      </w:tr>
      <w:tr w:rsidR="008A536C" w:rsidRPr="0057574E" w14:paraId="7596A444" w14:textId="77777777" w:rsidTr="00673090">
        <w:trPr>
          <w:jc w:val="center"/>
        </w:trPr>
        <w:tc>
          <w:tcPr>
            <w:tcW w:w="4158" w:type="pct"/>
            <w:gridSpan w:val="2"/>
            <w:shd w:val="clear" w:color="auto" w:fill="FFFFFF" w:themeFill="background1"/>
          </w:tcPr>
          <w:p w14:paraId="51E61FBF" w14:textId="77777777" w:rsidR="008A536C" w:rsidRPr="0057574E" w:rsidRDefault="008A536C" w:rsidP="00673090">
            <w:pPr>
              <w:jc w:val="left"/>
              <w:rPr>
                <w:sz w:val="20"/>
                <w:szCs w:val="20"/>
              </w:rPr>
            </w:pPr>
            <w:r w:rsidRPr="0057574E">
              <w:rPr>
                <w:sz w:val="20"/>
                <w:szCs w:val="20"/>
              </w:rPr>
              <w:t>Amount requested for renewal (phase VII) (US $):</w:t>
            </w:r>
          </w:p>
        </w:tc>
        <w:tc>
          <w:tcPr>
            <w:tcW w:w="842" w:type="pct"/>
            <w:shd w:val="clear" w:color="auto" w:fill="auto"/>
          </w:tcPr>
          <w:p w14:paraId="045CC24D" w14:textId="77777777" w:rsidR="008A536C" w:rsidRPr="0057574E" w:rsidRDefault="008A536C" w:rsidP="00673090">
            <w:pPr>
              <w:jc w:val="right"/>
              <w:rPr>
                <w:sz w:val="20"/>
                <w:szCs w:val="20"/>
              </w:rPr>
            </w:pPr>
            <w:r w:rsidRPr="0057574E">
              <w:rPr>
                <w:sz w:val="20"/>
                <w:szCs w:val="20"/>
              </w:rPr>
              <w:t>235,814</w:t>
            </w:r>
          </w:p>
        </w:tc>
      </w:tr>
      <w:tr w:rsidR="008A536C" w:rsidRPr="0057574E" w14:paraId="2CEF34AE" w14:textId="77777777" w:rsidTr="00673090">
        <w:trPr>
          <w:jc w:val="center"/>
        </w:trPr>
        <w:tc>
          <w:tcPr>
            <w:tcW w:w="4158" w:type="pct"/>
            <w:gridSpan w:val="2"/>
          </w:tcPr>
          <w:p w14:paraId="2F28A98F" w14:textId="77777777" w:rsidR="008A536C" w:rsidRPr="0057574E" w:rsidRDefault="008A536C" w:rsidP="00673090">
            <w:pPr>
              <w:jc w:val="left"/>
              <w:rPr>
                <w:sz w:val="20"/>
                <w:szCs w:val="20"/>
              </w:rPr>
            </w:pPr>
            <w:r w:rsidRPr="0057574E">
              <w:rPr>
                <w:sz w:val="20"/>
                <w:szCs w:val="20"/>
              </w:rPr>
              <w:t xml:space="preserve">Amount recommended for approval for phase VII (US $): </w:t>
            </w:r>
          </w:p>
        </w:tc>
        <w:tc>
          <w:tcPr>
            <w:tcW w:w="842" w:type="pct"/>
            <w:shd w:val="clear" w:color="auto" w:fill="auto"/>
          </w:tcPr>
          <w:p w14:paraId="45FD994F" w14:textId="77777777" w:rsidR="008A536C" w:rsidRPr="0057574E" w:rsidRDefault="008A536C" w:rsidP="00673090">
            <w:pPr>
              <w:jc w:val="right"/>
              <w:rPr>
                <w:sz w:val="20"/>
                <w:szCs w:val="20"/>
              </w:rPr>
            </w:pPr>
            <w:r w:rsidRPr="0057574E">
              <w:rPr>
                <w:sz w:val="20"/>
                <w:szCs w:val="20"/>
              </w:rPr>
              <w:t>235,814</w:t>
            </w:r>
          </w:p>
        </w:tc>
      </w:tr>
      <w:tr w:rsidR="008A536C" w:rsidRPr="0057574E" w14:paraId="07D8E9AD" w14:textId="77777777" w:rsidTr="00673090">
        <w:trPr>
          <w:jc w:val="center"/>
        </w:trPr>
        <w:tc>
          <w:tcPr>
            <w:tcW w:w="4158" w:type="pct"/>
            <w:gridSpan w:val="2"/>
          </w:tcPr>
          <w:p w14:paraId="6FC4CDE6" w14:textId="77777777" w:rsidR="008A536C" w:rsidRPr="0057574E" w:rsidRDefault="008A536C" w:rsidP="00673090">
            <w:pPr>
              <w:jc w:val="left"/>
              <w:rPr>
                <w:sz w:val="20"/>
                <w:szCs w:val="20"/>
              </w:rPr>
            </w:pPr>
            <w:r w:rsidRPr="0057574E">
              <w:rPr>
                <w:sz w:val="20"/>
                <w:szCs w:val="20"/>
              </w:rPr>
              <w:t>Agency support costs (US $):</w:t>
            </w:r>
          </w:p>
        </w:tc>
        <w:tc>
          <w:tcPr>
            <w:tcW w:w="842" w:type="pct"/>
            <w:shd w:val="clear" w:color="auto" w:fill="auto"/>
          </w:tcPr>
          <w:p w14:paraId="6C1BF6D3" w14:textId="77777777" w:rsidR="008A536C" w:rsidRPr="0057574E" w:rsidRDefault="008A536C" w:rsidP="00673090">
            <w:pPr>
              <w:jc w:val="right"/>
              <w:rPr>
                <w:sz w:val="20"/>
                <w:szCs w:val="20"/>
              </w:rPr>
            </w:pPr>
            <w:r w:rsidRPr="0057574E">
              <w:rPr>
                <w:sz w:val="20"/>
                <w:szCs w:val="20"/>
              </w:rPr>
              <w:t>0</w:t>
            </w:r>
          </w:p>
        </w:tc>
      </w:tr>
      <w:tr w:rsidR="008A536C" w:rsidRPr="0057574E" w14:paraId="516C79DC" w14:textId="77777777" w:rsidTr="00673090">
        <w:trPr>
          <w:jc w:val="center"/>
        </w:trPr>
        <w:tc>
          <w:tcPr>
            <w:tcW w:w="4158" w:type="pct"/>
            <w:gridSpan w:val="2"/>
          </w:tcPr>
          <w:p w14:paraId="2789506A" w14:textId="77777777" w:rsidR="008A536C" w:rsidRPr="0057574E" w:rsidRDefault="008A536C" w:rsidP="00673090">
            <w:pPr>
              <w:jc w:val="left"/>
              <w:rPr>
                <w:sz w:val="20"/>
                <w:szCs w:val="20"/>
              </w:rPr>
            </w:pPr>
            <w:r w:rsidRPr="0057574E">
              <w:rPr>
                <w:sz w:val="20"/>
                <w:szCs w:val="20"/>
              </w:rPr>
              <w:t>Total cost of institutional strengthening phase VII to the Multilateral Fund (US $):</w:t>
            </w:r>
          </w:p>
        </w:tc>
        <w:tc>
          <w:tcPr>
            <w:tcW w:w="842" w:type="pct"/>
            <w:shd w:val="clear" w:color="auto" w:fill="auto"/>
          </w:tcPr>
          <w:p w14:paraId="59DEBFAF" w14:textId="77777777" w:rsidR="008A536C" w:rsidRPr="0057574E" w:rsidRDefault="008A536C" w:rsidP="00673090">
            <w:pPr>
              <w:jc w:val="right"/>
              <w:rPr>
                <w:sz w:val="20"/>
                <w:szCs w:val="20"/>
              </w:rPr>
            </w:pPr>
            <w:r w:rsidRPr="0057574E">
              <w:rPr>
                <w:sz w:val="20"/>
                <w:szCs w:val="20"/>
              </w:rPr>
              <w:t>235,814</w:t>
            </w:r>
          </w:p>
        </w:tc>
      </w:tr>
      <w:tr w:rsidR="008A536C" w:rsidRPr="0057574E" w14:paraId="52E2C4FF" w14:textId="77777777" w:rsidTr="00673090">
        <w:trPr>
          <w:jc w:val="center"/>
        </w:trPr>
        <w:tc>
          <w:tcPr>
            <w:tcW w:w="4158" w:type="pct"/>
            <w:gridSpan w:val="2"/>
          </w:tcPr>
          <w:p w14:paraId="498BCC3B" w14:textId="77777777" w:rsidR="008A536C" w:rsidRPr="0057574E" w:rsidRDefault="008A536C" w:rsidP="00673090">
            <w:pPr>
              <w:jc w:val="left"/>
              <w:rPr>
                <w:sz w:val="20"/>
                <w:szCs w:val="20"/>
              </w:rPr>
            </w:pPr>
            <w:r w:rsidRPr="0057574E">
              <w:rPr>
                <w:sz w:val="20"/>
                <w:szCs w:val="20"/>
              </w:rPr>
              <w:t>Date of approval of country programme:</w:t>
            </w:r>
          </w:p>
        </w:tc>
        <w:tc>
          <w:tcPr>
            <w:tcW w:w="842" w:type="pct"/>
            <w:shd w:val="clear" w:color="auto" w:fill="FFFFFF" w:themeFill="background1"/>
          </w:tcPr>
          <w:p w14:paraId="1326CF13" w14:textId="77777777" w:rsidR="008A536C" w:rsidRPr="0057574E" w:rsidRDefault="008A536C" w:rsidP="00673090">
            <w:pPr>
              <w:jc w:val="right"/>
              <w:rPr>
                <w:sz w:val="20"/>
                <w:szCs w:val="20"/>
              </w:rPr>
            </w:pPr>
            <w:r w:rsidRPr="0057574E">
              <w:rPr>
                <w:sz w:val="20"/>
                <w:szCs w:val="20"/>
              </w:rPr>
              <w:t>1999</w:t>
            </w:r>
          </w:p>
        </w:tc>
      </w:tr>
      <w:tr w:rsidR="008A536C" w:rsidRPr="0057574E" w14:paraId="5A6D3FB3" w14:textId="77777777" w:rsidTr="00673090">
        <w:trPr>
          <w:jc w:val="center"/>
        </w:trPr>
        <w:tc>
          <w:tcPr>
            <w:tcW w:w="4158" w:type="pct"/>
            <w:gridSpan w:val="2"/>
            <w:tcBorders>
              <w:bottom w:val="single" w:sz="4" w:space="0" w:color="auto"/>
            </w:tcBorders>
          </w:tcPr>
          <w:p w14:paraId="60AC5436" w14:textId="77777777" w:rsidR="008A536C" w:rsidRPr="0057574E" w:rsidRDefault="008A536C" w:rsidP="00673090">
            <w:pPr>
              <w:jc w:val="left"/>
              <w:rPr>
                <w:sz w:val="20"/>
                <w:szCs w:val="20"/>
              </w:rPr>
            </w:pPr>
            <w:r w:rsidRPr="0057574E">
              <w:rPr>
                <w:sz w:val="20"/>
                <w:szCs w:val="20"/>
              </w:rPr>
              <w:t>Date of approval of HCFC phase-out management plan:</w:t>
            </w:r>
          </w:p>
        </w:tc>
        <w:tc>
          <w:tcPr>
            <w:tcW w:w="842" w:type="pct"/>
            <w:tcBorders>
              <w:bottom w:val="single" w:sz="4" w:space="0" w:color="auto"/>
            </w:tcBorders>
            <w:shd w:val="clear" w:color="auto" w:fill="FFFFFF" w:themeFill="background1"/>
          </w:tcPr>
          <w:p w14:paraId="4E2772D5" w14:textId="77777777" w:rsidR="008A536C" w:rsidRPr="0057574E" w:rsidRDefault="008A536C" w:rsidP="00673090">
            <w:pPr>
              <w:jc w:val="right"/>
              <w:rPr>
                <w:sz w:val="20"/>
                <w:szCs w:val="20"/>
              </w:rPr>
            </w:pPr>
            <w:r w:rsidRPr="0057574E">
              <w:rPr>
                <w:sz w:val="20"/>
                <w:szCs w:val="20"/>
              </w:rPr>
              <w:t>2011</w:t>
            </w:r>
          </w:p>
        </w:tc>
      </w:tr>
      <w:tr w:rsidR="008A536C" w:rsidRPr="0057574E" w14:paraId="47EFD44D" w14:textId="77777777" w:rsidTr="00673090">
        <w:trPr>
          <w:jc w:val="center"/>
        </w:trPr>
        <w:tc>
          <w:tcPr>
            <w:tcW w:w="4158" w:type="pct"/>
            <w:gridSpan w:val="2"/>
            <w:tcBorders>
              <w:top w:val="single" w:sz="4" w:space="0" w:color="auto"/>
              <w:left w:val="single" w:sz="4" w:space="0" w:color="auto"/>
              <w:bottom w:val="nil"/>
              <w:right w:val="single" w:sz="4" w:space="0" w:color="auto"/>
            </w:tcBorders>
          </w:tcPr>
          <w:p w14:paraId="2C31AC91" w14:textId="77777777" w:rsidR="008A536C" w:rsidRPr="0057574E" w:rsidRDefault="008A536C" w:rsidP="00673090">
            <w:pPr>
              <w:spacing w:before="20"/>
              <w:jc w:val="left"/>
              <w:rPr>
                <w:sz w:val="20"/>
                <w:szCs w:val="20"/>
              </w:rPr>
            </w:pPr>
            <w:r w:rsidRPr="0057574E">
              <w:rPr>
                <w:sz w:val="20"/>
                <w:szCs w:val="20"/>
              </w:rPr>
              <w:t>Baseline consumption of controlled substances (ODP tonnes/CO</w:t>
            </w:r>
            <w:r w:rsidRPr="0057574E">
              <w:rPr>
                <w:sz w:val="20"/>
                <w:szCs w:val="20"/>
                <w:vertAlign w:val="subscript"/>
              </w:rPr>
              <w:t>2</w:t>
            </w:r>
            <w:r w:rsidRPr="0057574E">
              <w:rPr>
                <w:sz w:val="20"/>
                <w:szCs w:val="20"/>
              </w:rPr>
              <w:t>-eq tonnes):</w:t>
            </w:r>
          </w:p>
        </w:tc>
        <w:tc>
          <w:tcPr>
            <w:tcW w:w="842" w:type="pct"/>
            <w:tcBorders>
              <w:top w:val="single" w:sz="4" w:space="0" w:color="auto"/>
              <w:left w:val="single" w:sz="4" w:space="0" w:color="auto"/>
              <w:bottom w:val="nil"/>
              <w:right w:val="single" w:sz="4" w:space="0" w:color="auto"/>
            </w:tcBorders>
            <w:shd w:val="clear" w:color="auto" w:fill="FFFFFF" w:themeFill="background1"/>
            <w:vAlign w:val="bottom"/>
          </w:tcPr>
          <w:p w14:paraId="08B5F7CB" w14:textId="77777777" w:rsidR="008A536C" w:rsidRPr="0057574E" w:rsidRDefault="008A536C" w:rsidP="00673090">
            <w:pPr>
              <w:jc w:val="right"/>
              <w:rPr>
                <w:sz w:val="20"/>
                <w:szCs w:val="20"/>
              </w:rPr>
            </w:pPr>
          </w:p>
        </w:tc>
      </w:tr>
      <w:tr w:rsidR="008A536C" w:rsidRPr="0057574E" w14:paraId="24C746B2" w14:textId="77777777" w:rsidTr="00673090">
        <w:trPr>
          <w:jc w:val="center"/>
        </w:trPr>
        <w:tc>
          <w:tcPr>
            <w:tcW w:w="4158" w:type="pct"/>
            <w:gridSpan w:val="2"/>
            <w:tcBorders>
              <w:top w:val="nil"/>
              <w:left w:val="single" w:sz="4" w:space="0" w:color="auto"/>
              <w:bottom w:val="nil"/>
              <w:right w:val="single" w:sz="4" w:space="0" w:color="auto"/>
            </w:tcBorders>
          </w:tcPr>
          <w:p w14:paraId="56B07898" w14:textId="77777777" w:rsidR="008A536C" w:rsidRPr="0057574E" w:rsidRDefault="008A536C" w:rsidP="00673090">
            <w:pPr>
              <w:tabs>
                <w:tab w:val="left" w:pos="338"/>
              </w:tabs>
              <w:jc w:val="left"/>
              <w:rPr>
                <w:sz w:val="20"/>
                <w:szCs w:val="20"/>
              </w:rPr>
            </w:pPr>
            <w:r w:rsidRPr="0057574E">
              <w:rPr>
                <w:sz w:val="20"/>
                <w:szCs w:val="20"/>
              </w:rPr>
              <w:t>(a)</w:t>
            </w:r>
            <w:r w:rsidRPr="0057574E">
              <w:rPr>
                <w:sz w:val="20"/>
                <w:szCs w:val="20"/>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themeFill="background1"/>
            <w:vAlign w:val="bottom"/>
          </w:tcPr>
          <w:p w14:paraId="4B0F4B44" w14:textId="77777777" w:rsidR="008A536C" w:rsidRPr="0057574E" w:rsidRDefault="008A536C" w:rsidP="00673090">
            <w:pPr>
              <w:jc w:val="right"/>
              <w:rPr>
                <w:sz w:val="20"/>
                <w:szCs w:val="20"/>
              </w:rPr>
            </w:pPr>
            <w:r w:rsidRPr="0057574E">
              <w:rPr>
                <w:sz w:val="20"/>
                <w:szCs w:val="20"/>
              </w:rPr>
              <w:t>0</w:t>
            </w:r>
          </w:p>
        </w:tc>
      </w:tr>
      <w:tr w:rsidR="008A536C" w:rsidRPr="0057574E" w14:paraId="63C35B9C" w14:textId="77777777" w:rsidTr="00673090">
        <w:trPr>
          <w:jc w:val="center"/>
        </w:trPr>
        <w:tc>
          <w:tcPr>
            <w:tcW w:w="4158" w:type="pct"/>
            <w:gridSpan w:val="2"/>
            <w:tcBorders>
              <w:top w:val="nil"/>
              <w:left w:val="single" w:sz="4" w:space="0" w:color="auto"/>
              <w:bottom w:val="nil"/>
              <w:right w:val="single" w:sz="4" w:space="0" w:color="auto"/>
            </w:tcBorders>
          </w:tcPr>
          <w:p w14:paraId="0BEFF016" w14:textId="77777777" w:rsidR="008A536C" w:rsidRPr="0057574E" w:rsidRDefault="008A536C" w:rsidP="00673090">
            <w:pPr>
              <w:tabs>
                <w:tab w:val="left" w:pos="350"/>
              </w:tabs>
              <w:spacing w:after="20"/>
              <w:jc w:val="left"/>
              <w:rPr>
                <w:sz w:val="20"/>
                <w:szCs w:val="20"/>
              </w:rPr>
            </w:pPr>
            <w:r w:rsidRPr="0057574E">
              <w:rPr>
                <w:sz w:val="20"/>
                <w:szCs w:val="20"/>
              </w:rPr>
              <w:t>(b)</w:t>
            </w:r>
            <w:r w:rsidRPr="0057574E">
              <w:rPr>
                <w:sz w:val="20"/>
                <w:szCs w:val="20"/>
              </w:rPr>
              <w:tab/>
              <w:t>Annex C, Group I (HCFCs) (average 2009-2010)</w:t>
            </w:r>
          </w:p>
        </w:tc>
        <w:tc>
          <w:tcPr>
            <w:tcW w:w="842" w:type="pct"/>
            <w:tcBorders>
              <w:top w:val="nil"/>
              <w:left w:val="single" w:sz="4" w:space="0" w:color="auto"/>
              <w:bottom w:val="nil"/>
              <w:right w:val="single" w:sz="4" w:space="0" w:color="auto"/>
            </w:tcBorders>
            <w:shd w:val="clear" w:color="auto" w:fill="FFFFFF" w:themeFill="background1"/>
            <w:vAlign w:val="bottom"/>
          </w:tcPr>
          <w:p w14:paraId="0EDA322B" w14:textId="77777777" w:rsidR="008A536C" w:rsidRPr="0057574E" w:rsidRDefault="008A536C" w:rsidP="00673090">
            <w:pPr>
              <w:jc w:val="right"/>
              <w:rPr>
                <w:sz w:val="20"/>
                <w:szCs w:val="20"/>
              </w:rPr>
            </w:pPr>
            <w:r w:rsidRPr="0057574E">
              <w:rPr>
                <w:sz w:val="20"/>
                <w:szCs w:val="20"/>
              </w:rPr>
              <w:t>86.9</w:t>
            </w:r>
          </w:p>
        </w:tc>
      </w:tr>
      <w:tr w:rsidR="008A536C" w:rsidRPr="0057574E" w14:paraId="632CA0F3" w14:textId="77777777" w:rsidTr="00673090">
        <w:trPr>
          <w:jc w:val="center"/>
        </w:trPr>
        <w:tc>
          <w:tcPr>
            <w:tcW w:w="4158" w:type="pct"/>
            <w:gridSpan w:val="2"/>
            <w:tcBorders>
              <w:top w:val="nil"/>
              <w:left w:val="single" w:sz="4" w:space="0" w:color="auto"/>
              <w:bottom w:val="nil"/>
              <w:right w:val="single" w:sz="4" w:space="0" w:color="auto"/>
            </w:tcBorders>
          </w:tcPr>
          <w:p w14:paraId="589E4E28" w14:textId="77777777" w:rsidR="008A536C" w:rsidRPr="0057574E" w:rsidRDefault="008A536C" w:rsidP="00673090">
            <w:pPr>
              <w:tabs>
                <w:tab w:val="left" w:pos="337"/>
              </w:tabs>
              <w:spacing w:after="20"/>
              <w:jc w:val="left"/>
              <w:rPr>
                <w:sz w:val="20"/>
                <w:szCs w:val="20"/>
              </w:rPr>
            </w:pPr>
            <w:r w:rsidRPr="0057574E">
              <w:rPr>
                <w:sz w:val="20"/>
                <w:szCs w:val="20"/>
              </w:rPr>
              <w:t>(c)</w:t>
            </w:r>
            <w:r w:rsidRPr="0057574E">
              <w:rPr>
                <w:sz w:val="20"/>
                <w:szCs w:val="20"/>
              </w:rPr>
              <w:tab/>
              <w:t>Annex E (methyl bromide) (average 1995-1998)</w:t>
            </w:r>
          </w:p>
        </w:tc>
        <w:tc>
          <w:tcPr>
            <w:tcW w:w="842" w:type="pct"/>
            <w:tcBorders>
              <w:top w:val="nil"/>
              <w:left w:val="single" w:sz="4" w:space="0" w:color="auto"/>
              <w:bottom w:val="nil"/>
              <w:right w:val="single" w:sz="4" w:space="0" w:color="auto"/>
            </w:tcBorders>
            <w:shd w:val="clear" w:color="auto" w:fill="FFFFFF" w:themeFill="background1"/>
            <w:vAlign w:val="bottom"/>
          </w:tcPr>
          <w:p w14:paraId="4C29303E" w14:textId="77777777" w:rsidR="008A536C" w:rsidRPr="0057574E" w:rsidRDefault="008A536C" w:rsidP="00673090">
            <w:pPr>
              <w:jc w:val="right"/>
              <w:rPr>
                <w:sz w:val="20"/>
                <w:szCs w:val="20"/>
              </w:rPr>
            </w:pPr>
            <w:r w:rsidRPr="0057574E">
              <w:rPr>
                <w:sz w:val="20"/>
                <w:szCs w:val="20"/>
              </w:rPr>
              <w:t>0</w:t>
            </w:r>
          </w:p>
        </w:tc>
      </w:tr>
      <w:tr w:rsidR="008A536C" w:rsidRPr="0057574E" w14:paraId="68B06B7B" w14:textId="77777777" w:rsidTr="00673090">
        <w:trPr>
          <w:jc w:val="center"/>
        </w:trPr>
        <w:tc>
          <w:tcPr>
            <w:tcW w:w="4158" w:type="pct"/>
            <w:gridSpan w:val="2"/>
            <w:tcBorders>
              <w:top w:val="nil"/>
              <w:left w:val="single" w:sz="4" w:space="0" w:color="auto"/>
              <w:bottom w:val="single" w:sz="4" w:space="0" w:color="auto"/>
              <w:right w:val="single" w:sz="4" w:space="0" w:color="auto"/>
            </w:tcBorders>
          </w:tcPr>
          <w:p w14:paraId="42276FBB" w14:textId="77777777" w:rsidR="008A536C" w:rsidRPr="0057574E" w:rsidRDefault="008A536C" w:rsidP="00673090">
            <w:pPr>
              <w:tabs>
                <w:tab w:val="left" w:pos="337"/>
              </w:tabs>
              <w:spacing w:after="20"/>
              <w:jc w:val="left"/>
              <w:rPr>
                <w:sz w:val="20"/>
                <w:szCs w:val="20"/>
              </w:rPr>
            </w:pPr>
            <w:r w:rsidRPr="0057574E">
              <w:rPr>
                <w:sz w:val="20"/>
                <w:szCs w:val="20"/>
              </w:rPr>
              <w:t>(d)</w:t>
            </w:r>
            <w:r w:rsidRPr="0057574E">
              <w:rPr>
                <w:sz w:val="20"/>
                <w:szCs w:val="20"/>
              </w:rPr>
              <w:tab/>
              <w:t>Annex F (HFCs) (average 2020-2022 plus 65% of HCFC baseline)</w:t>
            </w:r>
          </w:p>
        </w:tc>
        <w:tc>
          <w:tcPr>
            <w:tcW w:w="842" w:type="pct"/>
            <w:tcBorders>
              <w:top w:val="nil"/>
              <w:left w:val="single" w:sz="4" w:space="0" w:color="auto"/>
              <w:bottom w:val="single" w:sz="4" w:space="0" w:color="auto"/>
              <w:right w:val="single" w:sz="4" w:space="0" w:color="auto"/>
            </w:tcBorders>
            <w:shd w:val="clear" w:color="auto" w:fill="FFFFFF" w:themeFill="background1"/>
            <w:vAlign w:val="bottom"/>
          </w:tcPr>
          <w:p w14:paraId="7DF63085" w14:textId="77777777" w:rsidR="008A536C" w:rsidRPr="0057574E" w:rsidRDefault="008A536C" w:rsidP="00673090">
            <w:pPr>
              <w:jc w:val="right"/>
              <w:rPr>
                <w:sz w:val="20"/>
                <w:szCs w:val="20"/>
              </w:rPr>
            </w:pPr>
            <w:r w:rsidRPr="0057574E">
              <w:rPr>
                <w:sz w:val="20"/>
                <w:szCs w:val="20"/>
              </w:rPr>
              <w:t>Not available</w:t>
            </w:r>
          </w:p>
        </w:tc>
      </w:tr>
      <w:tr w:rsidR="008A536C" w:rsidRPr="0057574E" w14:paraId="09A82F48" w14:textId="77777777" w:rsidTr="00673090">
        <w:trPr>
          <w:jc w:val="center"/>
        </w:trPr>
        <w:tc>
          <w:tcPr>
            <w:tcW w:w="4158" w:type="pct"/>
            <w:gridSpan w:val="2"/>
            <w:tcBorders>
              <w:top w:val="single" w:sz="4" w:space="0" w:color="auto"/>
              <w:left w:val="single" w:sz="4" w:space="0" w:color="auto"/>
              <w:bottom w:val="nil"/>
              <w:right w:val="single" w:sz="4" w:space="0" w:color="auto"/>
            </w:tcBorders>
          </w:tcPr>
          <w:p w14:paraId="53182F9D" w14:textId="77777777" w:rsidR="008A536C" w:rsidRPr="0057574E" w:rsidRDefault="008A536C" w:rsidP="00673090">
            <w:pPr>
              <w:spacing w:before="20"/>
              <w:jc w:val="left"/>
              <w:rPr>
                <w:sz w:val="20"/>
                <w:szCs w:val="20"/>
              </w:rPr>
            </w:pPr>
            <w:r w:rsidRPr="0057574E">
              <w:rPr>
                <w:sz w:val="20"/>
                <w:szCs w:val="20"/>
              </w:rPr>
              <w:t>Latest reported ODS consumption (2022) (ODP tonnes) as per Article 7:</w:t>
            </w:r>
          </w:p>
        </w:tc>
        <w:tc>
          <w:tcPr>
            <w:tcW w:w="842" w:type="pct"/>
            <w:tcBorders>
              <w:top w:val="single" w:sz="4" w:space="0" w:color="auto"/>
              <w:left w:val="single" w:sz="4" w:space="0" w:color="auto"/>
              <w:bottom w:val="nil"/>
              <w:right w:val="single" w:sz="4" w:space="0" w:color="auto"/>
            </w:tcBorders>
            <w:shd w:val="clear" w:color="auto" w:fill="FFFFFF" w:themeFill="background1"/>
          </w:tcPr>
          <w:p w14:paraId="61E78362" w14:textId="77777777" w:rsidR="008A536C" w:rsidRPr="0057574E" w:rsidRDefault="008A536C" w:rsidP="00673090">
            <w:pPr>
              <w:spacing w:before="20"/>
              <w:jc w:val="right"/>
              <w:rPr>
                <w:sz w:val="20"/>
                <w:szCs w:val="20"/>
              </w:rPr>
            </w:pPr>
          </w:p>
        </w:tc>
      </w:tr>
      <w:tr w:rsidR="008A536C" w:rsidRPr="0057574E" w14:paraId="75F72DF4" w14:textId="77777777" w:rsidTr="00673090">
        <w:trPr>
          <w:jc w:val="center"/>
        </w:trPr>
        <w:tc>
          <w:tcPr>
            <w:tcW w:w="4158" w:type="pct"/>
            <w:gridSpan w:val="2"/>
            <w:tcBorders>
              <w:top w:val="nil"/>
              <w:left w:val="single" w:sz="4" w:space="0" w:color="auto"/>
              <w:bottom w:val="nil"/>
              <w:right w:val="single" w:sz="4" w:space="0" w:color="auto"/>
            </w:tcBorders>
          </w:tcPr>
          <w:p w14:paraId="142A871E" w14:textId="77777777" w:rsidR="008A536C" w:rsidRPr="0057574E" w:rsidRDefault="008A536C" w:rsidP="00673090">
            <w:pPr>
              <w:tabs>
                <w:tab w:val="left" w:pos="338"/>
              </w:tabs>
              <w:jc w:val="left"/>
              <w:rPr>
                <w:sz w:val="20"/>
                <w:szCs w:val="20"/>
              </w:rPr>
            </w:pPr>
            <w:r w:rsidRPr="0057574E">
              <w:rPr>
                <w:sz w:val="20"/>
                <w:szCs w:val="20"/>
              </w:rPr>
              <w:t>(a)</w:t>
            </w:r>
            <w:r w:rsidRPr="0057574E">
              <w:rPr>
                <w:sz w:val="20"/>
                <w:szCs w:val="20"/>
              </w:rPr>
              <w:tab/>
              <w:t>Annex B, Group III (methyl chloroform)</w:t>
            </w:r>
          </w:p>
        </w:tc>
        <w:tc>
          <w:tcPr>
            <w:tcW w:w="842" w:type="pct"/>
            <w:tcBorders>
              <w:top w:val="nil"/>
              <w:left w:val="single" w:sz="4" w:space="0" w:color="auto"/>
              <w:bottom w:val="nil"/>
              <w:right w:val="single" w:sz="4" w:space="0" w:color="auto"/>
            </w:tcBorders>
            <w:shd w:val="clear" w:color="auto" w:fill="FFFFFF" w:themeFill="background1"/>
            <w:vAlign w:val="bottom"/>
          </w:tcPr>
          <w:p w14:paraId="3E8E58F3" w14:textId="77777777" w:rsidR="008A536C" w:rsidRPr="0057574E" w:rsidRDefault="008A536C" w:rsidP="00673090">
            <w:pPr>
              <w:jc w:val="right"/>
              <w:rPr>
                <w:sz w:val="20"/>
                <w:szCs w:val="20"/>
              </w:rPr>
            </w:pPr>
            <w:r w:rsidRPr="0057574E">
              <w:rPr>
                <w:sz w:val="20"/>
                <w:szCs w:val="20"/>
              </w:rPr>
              <w:t>0</w:t>
            </w:r>
          </w:p>
        </w:tc>
      </w:tr>
      <w:tr w:rsidR="008A536C" w:rsidRPr="0057574E" w14:paraId="505E81BC" w14:textId="77777777" w:rsidTr="00673090">
        <w:trPr>
          <w:jc w:val="center"/>
        </w:trPr>
        <w:tc>
          <w:tcPr>
            <w:tcW w:w="4158" w:type="pct"/>
            <w:gridSpan w:val="2"/>
            <w:tcBorders>
              <w:top w:val="nil"/>
              <w:left w:val="single" w:sz="4" w:space="0" w:color="auto"/>
              <w:bottom w:val="nil"/>
              <w:right w:val="single" w:sz="4" w:space="0" w:color="auto"/>
            </w:tcBorders>
          </w:tcPr>
          <w:p w14:paraId="26AAD504" w14:textId="77777777" w:rsidR="008A536C" w:rsidRPr="0057574E" w:rsidRDefault="008A536C" w:rsidP="00673090">
            <w:pPr>
              <w:tabs>
                <w:tab w:val="left" w:pos="338"/>
              </w:tabs>
              <w:jc w:val="left"/>
              <w:rPr>
                <w:sz w:val="20"/>
                <w:szCs w:val="20"/>
              </w:rPr>
            </w:pPr>
            <w:r w:rsidRPr="0057574E">
              <w:rPr>
                <w:sz w:val="20"/>
                <w:szCs w:val="20"/>
              </w:rPr>
              <w:t>(b)</w:t>
            </w:r>
            <w:r w:rsidRPr="0057574E">
              <w:rPr>
                <w:sz w:val="20"/>
                <w:szCs w:val="20"/>
              </w:rPr>
              <w:tab/>
              <w:t>Annex C, Group I (HCFCs)</w:t>
            </w:r>
          </w:p>
        </w:tc>
        <w:tc>
          <w:tcPr>
            <w:tcW w:w="842" w:type="pct"/>
            <w:tcBorders>
              <w:top w:val="nil"/>
              <w:left w:val="single" w:sz="4" w:space="0" w:color="auto"/>
              <w:bottom w:val="nil"/>
              <w:right w:val="single" w:sz="4" w:space="0" w:color="auto"/>
            </w:tcBorders>
            <w:shd w:val="clear" w:color="auto" w:fill="FFFFFF" w:themeFill="background1"/>
            <w:vAlign w:val="bottom"/>
          </w:tcPr>
          <w:p w14:paraId="02BAB92C" w14:textId="77777777" w:rsidR="008A536C" w:rsidRPr="0057574E" w:rsidRDefault="008A536C" w:rsidP="00673090">
            <w:pPr>
              <w:jc w:val="right"/>
              <w:rPr>
                <w:sz w:val="20"/>
                <w:szCs w:val="20"/>
              </w:rPr>
            </w:pPr>
            <w:r w:rsidRPr="0057574E">
              <w:rPr>
                <w:sz w:val="20"/>
                <w:szCs w:val="20"/>
              </w:rPr>
              <w:t>56.44</w:t>
            </w:r>
          </w:p>
        </w:tc>
      </w:tr>
      <w:tr w:rsidR="008A536C" w:rsidRPr="0057574E" w14:paraId="6127B9A6" w14:textId="77777777" w:rsidTr="00673090">
        <w:trPr>
          <w:jc w:val="center"/>
        </w:trPr>
        <w:tc>
          <w:tcPr>
            <w:tcW w:w="4158" w:type="pct"/>
            <w:gridSpan w:val="2"/>
            <w:tcBorders>
              <w:top w:val="nil"/>
              <w:left w:val="single" w:sz="4" w:space="0" w:color="auto"/>
              <w:bottom w:val="nil"/>
              <w:right w:val="single" w:sz="4" w:space="0" w:color="auto"/>
            </w:tcBorders>
          </w:tcPr>
          <w:p w14:paraId="54A3DE58" w14:textId="77777777" w:rsidR="008A536C" w:rsidRPr="0057574E" w:rsidRDefault="008A536C" w:rsidP="00673090">
            <w:pPr>
              <w:tabs>
                <w:tab w:val="left" w:pos="338"/>
              </w:tabs>
              <w:jc w:val="left"/>
              <w:rPr>
                <w:sz w:val="20"/>
                <w:szCs w:val="20"/>
              </w:rPr>
            </w:pPr>
            <w:r w:rsidRPr="0057574E">
              <w:rPr>
                <w:sz w:val="20"/>
                <w:szCs w:val="20"/>
              </w:rPr>
              <w:t>(c)</w:t>
            </w:r>
            <w:r w:rsidRPr="0057574E">
              <w:rPr>
                <w:sz w:val="20"/>
                <w:szCs w:val="20"/>
              </w:rPr>
              <w:tab/>
              <w:t>Annex E (methyl bromide)</w:t>
            </w:r>
          </w:p>
        </w:tc>
        <w:tc>
          <w:tcPr>
            <w:tcW w:w="842" w:type="pct"/>
            <w:tcBorders>
              <w:top w:val="nil"/>
              <w:left w:val="single" w:sz="4" w:space="0" w:color="auto"/>
              <w:bottom w:val="nil"/>
              <w:right w:val="single" w:sz="4" w:space="0" w:color="auto"/>
            </w:tcBorders>
            <w:shd w:val="clear" w:color="auto" w:fill="FFFFFF" w:themeFill="background1"/>
            <w:vAlign w:val="bottom"/>
          </w:tcPr>
          <w:p w14:paraId="2D95A6AB" w14:textId="77777777" w:rsidR="008A536C" w:rsidRPr="0057574E" w:rsidRDefault="008A536C" w:rsidP="00673090">
            <w:pPr>
              <w:jc w:val="right"/>
              <w:rPr>
                <w:sz w:val="20"/>
                <w:szCs w:val="20"/>
              </w:rPr>
            </w:pPr>
            <w:r w:rsidRPr="0057574E">
              <w:rPr>
                <w:sz w:val="20"/>
                <w:szCs w:val="20"/>
              </w:rPr>
              <w:t>0</w:t>
            </w:r>
          </w:p>
        </w:tc>
      </w:tr>
      <w:tr w:rsidR="008A536C" w:rsidRPr="0057574E" w14:paraId="31FE7CAD" w14:textId="77777777" w:rsidTr="00673090">
        <w:trPr>
          <w:jc w:val="center"/>
        </w:trPr>
        <w:tc>
          <w:tcPr>
            <w:tcW w:w="4158" w:type="pct"/>
            <w:gridSpan w:val="2"/>
            <w:tcBorders>
              <w:top w:val="nil"/>
              <w:left w:val="single" w:sz="4" w:space="0" w:color="auto"/>
              <w:bottom w:val="nil"/>
              <w:right w:val="single" w:sz="4" w:space="0" w:color="auto"/>
            </w:tcBorders>
          </w:tcPr>
          <w:p w14:paraId="4C09F2BD" w14:textId="77777777" w:rsidR="008A536C" w:rsidRPr="0057574E" w:rsidRDefault="008A536C" w:rsidP="00673090">
            <w:pPr>
              <w:tabs>
                <w:tab w:val="right" w:pos="7560"/>
              </w:tabs>
              <w:ind w:left="6480" w:right="-108"/>
              <w:jc w:val="left"/>
              <w:rPr>
                <w:sz w:val="20"/>
                <w:szCs w:val="20"/>
              </w:rPr>
            </w:pPr>
            <w:r w:rsidRPr="0057574E">
              <w:rPr>
                <w:sz w:val="20"/>
                <w:szCs w:val="20"/>
              </w:rPr>
              <w:tab/>
              <w:t>Total:</w:t>
            </w:r>
          </w:p>
        </w:tc>
        <w:tc>
          <w:tcPr>
            <w:tcW w:w="842" w:type="pct"/>
            <w:tcBorders>
              <w:top w:val="nil"/>
              <w:left w:val="single" w:sz="4" w:space="0" w:color="auto"/>
              <w:bottom w:val="nil"/>
              <w:right w:val="single" w:sz="4" w:space="0" w:color="auto"/>
            </w:tcBorders>
            <w:shd w:val="clear" w:color="auto" w:fill="FFFFFF" w:themeFill="background1"/>
            <w:vAlign w:val="bottom"/>
          </w:tcPr>
          <w:p w14:paraId="34B229E8" w14:textId="77777777" w:rsidR="008A536C" w:rsidRPr="0057574E" w:rsidRDefault="008A536C" w:rsidP="00673090">
            <w:pPr>
              <w:jc w:val="right"/>
              <w:rPr>
                <w:sz w:val="20"/>
                <w:szCs w:val="20"/>
              </w:rPr>
            </w:pPr>
            <w:r w:rsidRPr="0057574E">
              <w:rPr>
                <w:sz w:val="20"/>
                <w:szCs w:val="20"/>
              </w:rPr>
              <w:t>56.44</w:t>
            </w:r>
          </w:p>
        </w:tc>
      </w:tr>
      <w:tr w:rsidR="008A536C" w:rsidRPr="0057574E" w14:paraId="118011C5" w14:textId="77777777" w:rsidTr="00673090">
        <w:trPr>
          <w:jc w:val="center"/>
        </w:trPr>
        <w:tc>
          <w:tcPr>
            <w:tcW w:w="4158" w:type="pct"/>
            <w:gridSpan w:val="2"/>
            <w:tcBorders>
              <w:top w:val="nil"/>
              <w:left w:val="single" w:sz="4" w:space="0" w:color="auto"/>
              <w:bottom w:val="single" w:sz="4" w:space="0" w:color="auto"/>
              <w:right w:val="single" w:sz="4" w:space="0" w:color="auto"/>
            </w:tcBorders>
          </w:tcPr>
          <w:p w14:paraId="0B01D90F" w14:textId="77777777" w:rsidR="008A536C" w:rsidRPr="0057574E" w:rsidRDefault="008A536C" w:rsidP="00673090">
            <w:pPr>
              <w:tabs>
                <w:tab w:val="left" w:pos="338"/>
              </w:tabs>
              <w:jc w:val="left"/>
              <w:rPr>
                <w:sz w:val="20"/>
                <w:szCs w:val="20"/>
              </w:rPr>
            </w:pPr>
            <w:r w:rsidRPr="0057574E">
              <w:rPr>
                <w:sz w:val="20"/>
                <w:szCs w:val="20"/>
              </w:rPr>
              <w:t>(d)</w:t>
            </w:r>
            <w:r w:rsidRPr="0057574E">
              <w:rPr>
                <w:sz w:val="20"/>
                <w:szCs w:val="20"/>
              </w:rPr>
              <w:tab/>
              <w:t>Annex F (HFCs) (CO</w:t>
            </w:r>
            <w:r w:rsidRPr="0057574E">
              <w:rPr>
                <w:sz w:val="20"/>
                <w:szCs w:val="20"/>
                <w:vertAlign w:val="subscript"/>
              </w:rPr>
              <w:t>2</w:t>
            </w:r>
            <w:r w:rsidRPr="0057574E">
              <w:rPr>
                <w:sz w:val="20"/>
                <w:szCs w:val="20"/>
              </w:rPr>
              <w:t>-eq tonnes) as per Article 7</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60F0D09D" w14:textId="77777777" w:rsidR="008A536C" w:rsidRPr="0057574E" w:rsidRDefault="008A536C" w:rsidP="00673090">
            <w:pPr>
              <w:jc w:val="right"/>
              <w:rPr>
                <w:sz w:val="20"/>
                <w:szCs w:val="20"/>
              </w:rPr>
            </w:pPr>
            <w:r w:rsidRPr="0057574E">
              <w:rPr>
                <w:sz w:val="20"/>
                <w:szCs w:val="20"/>
              </w:rPr>
              <w:t>Not available</w:t>
            </w:r>
          </w:p>
        </w:tc>
      </w:tr>
      <w:tr w:rsidR="008A536C" w:rsidRPr="0057574E" w14:paraId="525978FD" w14:textId="77777777" w:rsidTr="00673090">
        <w:trPr>
          <w:jc w:val="center"/>
        </w:trPr>
        <w:tc>
          <w:tcPr>
            <w:tcW w:w="4158" w:type="pct"/>
            <w:gridSpan w:val="2"/>
            <w:tcBorders>
              <w:top w:val="nil"/>
              <w:left w:val="single" w:sz="4" w:space="0" w:color="auto"/>
              <w:bottom w:val="single" w:sz="4" w:space="0" w:color="auto"/>
              <w:right w:val="single" w:sz="4" w:space="0" w:color="auto"/>
            </w:tcBorders>
          </w:tcPr>
          <w:p w14:paraId="79367A45" w14:textId="77777777" w:rsidR="008A536C" w:rsidRPr="0057574E" w:rsidRDefault="008A536C" w:rsidP="00673090">
            <w:pPr>
              <w:jc w:val="left"/>
              <w:rPr>
                <w:sz w:val="20"/>
                <w:szCs w:val="20"/>
              </w:rPr>
            </w:pPr>
            <w:r w:rsidRPr="0057574E">
              <w:rPr>
                <w:sz w:val="20"/>
                <w:szCs w:val="20"/>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hemeFill="background1"/>
          </w:tcPr>
          <w:p w14:paraId="39FDA2C0" w14:textId="77777777" w:rsidR="008A536C" w:rsidRPr="0057574E" w:rsidRDefault="008A536C" w:rsidP="00673090">
            <w:pPr>
              <w:jc w:val="right"/>
              <w:rPr>
                <w:sz w:val="20"/>
                <w:szCs w:val="20"/>
              </w:rPr>
            </w:pPr>
            <w:r w:rsidRPr="0057574E">
              <w:rPr>
                <w:sz w:val="20"/>
                <w:szCs w:val="20"/>
              </w:rPr>
              <w:t>2022</w:t>
            </w:r>
          </w:p>
        </w:tc>
      </w:tr>
      <w:tr w:rsidR="008A536C" w:rsidRPr="0057574E" w14:paraId="09FD11EE" w14:textId="77777777" w:rsidTr="00673090">
        <w:trPr>
          <w:jc w:val="center"/>
        </w:trPr>
        <w:tc>
          <w:tcPr>
            <w:tcW w:w="4158" w:type="pct"/>
            <w:gridSpan w:val="2"/>
            <w:tcBorders>
              <w:top w:val="single" w:sz="4" w:space="0" w:color="auto"/>
            </w:tcBorders>
          </w:tcPr>
          <w:p w14:paraId="4D836890" w14:textId="77777777" w:rsidR="008A536C" w:rsidRPr="0057574E" w:rsidRDefault="008A536C" w:rsidP="00673090">
            <w:pPr>
              <w:jc w:val="left"/>
              <w:rPr>
                <w:color w:val="000000" w:themeColor="text1"/>
                <w:sz w:val="20"/>
                <w:szCs w:val="20"/>
              </w:rPr>
            </w:pPr>
            <w:r w:rsidRPr="0057574E">
              <w:rPr>
                <w:color w:val="000000" w:themeColor="text1"/>
                <w:sz w:val="20"/>
                <w:szCs w:val="20"/>
              </w:rPr>
              <w:t>Amount approved for projects (as at December 2023) (US $):</w:t>
            </w:r>
          </w:p>
        </w:tc>
        <w:tc>
          <w:tcPr>
            <w:tcW w:w="842" w:type="pct"/>
            <w:tcBorders>
              <w:top w:val="single" w:sz="4" w:space="0" w:color="auto"/>
            </w:tcBorders>
            <w:shd w:val="clear" w:color="auto" w:fill="auto"/>
            <w:vAlign w:val="bottom"/>
          </w:tcPr>
          <w:p w14:paraId="454F304F" w14:textId="77777777" w:rsidR="008A536C" w:rsidRPr="0057574E" w:rsidRDefault="008A536C" w:rsidP="00673090">
            <w:pPr>
              <w:jc w:val="right"/>
              <w:rPr>
                <w:sz w:val="20"/>
                <w:szCs w:val="20"/>
              </w:rPr>
            </w:pPr>
            <w:r w:rsidRPr="0057574E">
              <w:rPr>
                <w:sz w:val="20"/>
                <w:szCs w:val="20"/>
              </w:rPr>
              <w:t>3,855,888</w:t>
            </w:r>
          </w:p>
        </w:tc>
      </w:tr>
      <w:tr w:rsidR="008A536C" w:rsidRPr="0057574E" w14:paraId="102796C2" w14:textId="77777777" w:rsidTr="00673090">
        <w:trPr>
          <w:jc w:val="center"/>
        </w:trPr>
        <w:tc>
          <w:tcPr>
            <w:tcW w:w="4158" w:type="pct"/>
            <w:gridSpan w:val="2"/>
          </w:tcPr>
          <w:p w14:paraId="4CA59906" w14:textId="77777777" w:rsidR="008A536C" w:rsidRPr="0057574E" w:rsidRDefault="008A536C" w:rsidP="00673090">
            <w:pPr>
              <w:jc w:val="left"/>
              <w:rPr>
                <w:color w:val="000000" w:themeColor="text1"/>
                <w:sz w:val="20"/>
                <w:szCs w:val="20"/>
              </w:rPr>
            </w:pPr>
            <w:r w:rsidRPr="0057574E">
              <w:rPr>
                <w:color w:val="000000" w:themeColor="text1"/>
                <w:sz w:val="20"/>
                <w:szCs w:val="20"/>
              </w:rPr>
              <w:t>Amount disbursed (as at December 2022) (US $):</w:t>
            </w:r>
          </w:p>
        </w:tc>
        <w:tc>
          <w:tcPr>
            <w:tcW w:w="842" w:type="pct"/>
            <w:shd w:val="clear" w:color="auto" w:fill="auto"/>
          </w:tcPr>
          <w:p w14:paraId="07EC528D" w14:textId="77777777" w:rsidR="008A536C" w:rsidRPr="0057574E" w:rsidRDefault="008A536C" w:rsidP="00673090">
            <w:pPr>
              <w:jc w:val="right"/>
              <w:rPr>
                <w:sz w:val="20"/>
                <w:szCs w:val="20"/>
              </w:rPr>
            </w:pPr>
            <w:r w:rsidRPr="0057574E">
              <w:rPr>
                <w:sz w:val="20"/>
                <w:szCs w:val="20"/>
              </w:rPr>
              <w:t>3,103,481</w:t>
            </w:r>
          </w:p>
        </w:tc>
      </w:tr>
      <w:tr w:rsidR="008A536C" w:rsidRPr="0057574E" w14:paraId="6EDEF79A" w14:textId="77777777" w:rsidTr="00673090">
        <w:trPr>
          <w:jc w:val="center"/>
        </w:trPr>
        <w:tc>
          <w:tcPr>
            <w:tcW w:w="4158" w:type="pct"/>
            <w:gridSpan w:val="2"/>
          </w:tcPr>
          <w:p w14:paraId="59CF5868" w14:textId="77777777" w:rsidR="008A536C" w:rsidRPr="0057574E" w:rsidRDefault="008A536C" w:rsidP="00673090">
            <w:pPr>
              <w:jc w:val="left"/>
              <w:rPr>
                <w:color w:val="000000" w:themeColor="text1"/>
                <w:sz w:val="20"/>
                <w:szCs w:val="20"/>
              </w:rPr>
            </w:pPr>
            <w:r w:rsidRPr="0057574E">
              <w:rPr>
                <w:color w:val="000000" w:themeColor="text1"/>
                <w:sz w:val="20"/>
                <w:szCs w:val="20"/>
              </w:rPr>
              <w:t>ODS to be phased out (as at December 2023) (ODP tonnes):</w:t>
            </w:r>
          </w:p>
        </w:tc>
        <w:tc>
          <w:tcPr>
            <w:tcW w:w="842" w:type="pct"/>
            <w:shd w:val="clear" w:color="auto" w:fill="auto"/>
            <w:vAlign w:val="bottom"/>
          </w:tcPr>
          <w:p w14:paraId="027F7603" w14:textId="77777777" w:rsidR="008A536C" w:rsidRPr="0057574E" w:rsidRDefault="008A536C" w:rsidP="00673090">
            <w:pPr>
              <w:jc w:val="right"/>
              <w:rPr>
                <w:sz w:val="20"/>
                <w:szCs w:val="20"/>
              </w:rPr>
            </w:pPr>
            <w:r w:rsidRPr="0057574E">
              <w:rPr>
                <w:sz w:val="20"/>
                <w:szCs w:val="20"/>
              </w:rPr>
              <w:t>125.2</w:t>
            </w:r>
          </w:p>
        </w:tc>
      </w:tr>
      <w:tr w:rsidR="008A536C" w:rsidRPr="0057574E" w14:paraId="147CDFBA" w14:textId="77777777" w:rsidTr="00673090">
        <w:trPr>
          <w:jc w:val="center"/>
        </w:trPr>
        <w:tc>
          <w:tcPr>
            <w:tcW w:w="4158" w:type="pct"/>
            <w:gridSpan w:val="2"/>
          </w:tcPr>
          <w:p w14:paraId="7ACDB6B8" w14:textId="77777777" w:rsidR="008A536C" w:rsidRPr="0057574E" w:rsidRDefault="008A536C" w:rsidP="00673090">
            <w:pPr>
              <w:jc w:val="left"/>
              <w:rPr>
                <w:color w:val="000000" w:themeColor="text1"/>
                <w:sz w:val="20"/>
                <w:szCs w:val="20"/>
              </w:rPr>
            </w:pPr>
            <w:r w:rsidRPr="0057574E">
              <w:rPr>
                <w:color w:val="000000" w:themeColor="text1"/>
                <w:sz w:val="20"/>
                <w:szCs w:val="20"/>
              </w:rPr>
              <w:t>ODS phased out (as at December 2022) (ODP tonnes):</w:t>
            </w:r>
          </w:p>
        </w:tc>
        <w:tc>
          <w:tcPr>
            <w:tcW w:w="842" w:type="pct"/>
            <w:shd w:val="clear" w:color="auto" w:fill="auto"/>
          </w:tcPr>
          <w:p w14:paraId="40E7B7A4" w14:textId="77777777" w:rsidR="008A536C" w:rsidRPr="0057574E" w:rsidRDefault="008A536C" w:rsidP="00673090">
            <w:pPr>
              <w:jc w:val="right"/>
              <w:rPr>
                <w:sz w:val="20"/>
                <w:szCs w:val="20"/>
              </w:rPr>
            </w:pPr>
            <w:r w:rsidRPr="0057574E">
              <w:rPr>
                <w:sz w:val="20"/>
                <w:szCs w:val="20"/>
              </w:rPr>
              <w:t>122</w:t>
            </w:r>
          </w:p>
        </w:tc>
      </w:tr>
    </w:tbl>
    <w:p w14:paraId="159FB18C" w14:textId="77777777" w:rsidR="008A536C" w:rsidRPr="0057574E" w:rsidRDefault="008A536C" w:rsidP="008A536C">
      <w:pPr>
        <w:outlineLvl w:val="0"/>
        <w:rPr>
          <w:highlight w:val="yellow"/>
        </w:rPr>
      </w:pPr>
    </w:p>
    <w:p w14:paraId="2A6B0C92" w14:textId="77777777" w:rsidR="008A536C" w:rsidRPr="0057574E" w:rsidRDefault="008A536C" w:rsidP="00B55555">
      <w:pPr>
        <w:pStyle w:val="Heading1"/>
      </w:pPr>
      <w:r w:rsidRPr="0057574E">
        <w:t>Summary of activities and funds approved by the Executive Committee:</w:t>
      </w:r>
    </w:p>
    <w:tbl>
      <w:tblPr>
        <w:tblStyle w:val="TableGrid109"/>
        <w:tblW w:w="4943" w:type="pct"/>
        <w:tblLayout w:type="fixed"/>
        <w:tblLook w:val="01E0" w:firstRow="1" w:lastRow="1" w:firstColumn="1" w:lastColumn="1" w:noHBand="0" w:noVBand="0"/>
      </w:tblPr>
      <w:tblGrid>
        <w:gridCol w:w="7559"/>
        <w:gridCol w:w="1684"/>
      </w:tblGrid>
      <w:tr w:rsidR="008A536C" w:rsidRPr="0057574E" w14:paraId="670C98C7" w14:textId="77777777" w:rsidTr="00673090">
        <w:tc>
          <w:tcPr>
            <w:tcW w:w="4089" w:type="pct"/>
            <w:tcBorders>
              <w:bottom w:val="single" w:sz="4" w:space="0" w:color="auto"/>
            </w:tcBorders>
            <w:shd w:val="clear" w:color="auto" w:fill="auto"/>
          </w:tcPr>
          <w:p w14:paraId="67CE062B" w14:textId="77777777" w:rsidR="008A536C" w:rsidRPr="0057574E" w:rsidRDefault="008A536C" w:rsidP="00673090">
            <w:pPr>
              <w:keepNext/>
              <w:jc w:val="left"/>
              <w:rPr>
                <w:b/>
                <w:sz w:val="20"/>
                <w:szCs w:val="20"/>
              </w:rPr>
            </w:pPr>
            <w:r w:rsidRPr="0057574E">
              <w:rPr>
                <w:b/>
                <w:sz w:val="20"/>
                <w:szCs w:val="20"/>
              </w:rPr>
              <w:t>Summary of activities</w:t>
            </w:r>
          </w:p>
          <w:p w14:paraId="65CF843F" w14:textId="77777777" w:rsidR="008A536C" w:rsidRPr="0057574E" w:rsidRDefault="008A536C" w:rsidP="00673090">
            <w:pPr>
              <w:keepNext/>
              <w:jc w:val="left"/>
              <w:rPr>
                <w:b/>
                <w:sz w:val="20"/>
                <w:szCs w:val="20"/>
              </w:rPr>
            </w:pPr>
          </w:p>
        </w:tc>
        <w:tc>
          <w:tcPr>
            <w:tcW w:w="911" w:type="pct"/>
            <w:tcBorders>
              <w:bottom w:val="single" w:sz="4" w:space="0" w:color="auto"/>
            </w:tcBorders>
          </w:tcPr>
          <w:p w14:paraId="651162EA" w14:textId="77777777" w:rsidR="008A536C" w:rsidRPr="0057574E" w:rsidRDefault="008A536C" w:rsidP="00673090">
            <w:pPr>
              <w:keepNext/>
              <w:jc w:val="center"/>
              <w:rPr>
                <w:b/>
                <w:sz w:val="20"/>
                <w:szCs w:val="20"/>
              </w:rPr>
            </w:pPr>
            <w:r w:rsidRPr="0057574E">
              <w:rPr>
                <w:b/>
                <w:sz w:val="20"/>
                <w:szCs w:val="20"/>
              </w:rPr>
              <w:t>Funds approved (US $)</w:t>
            </w:r>
          </w:p>
        </w:tc>
      </w:tr>
      <w:tr w:rsidR="008A536C" w:rsidRPr="0057574E" w14:paraId="395BB1C6" w14:textId="77777777" w:rsidTr="00673090">
        <w:tc>
          <w:tcPr>
            <w:tcW w:w="4089" w:type="pct"/>
            <w:tcBorders>
              <w:top w:val="single" w:sz="4" w:space="0" w:color="auto"/>
              <w:left w:val="single" w:sz="4" w:space="0" w:color="auto"/>
              <w:bottom w:val="single" w:sz="4" w:space="0" w:color="auto"/>
              <w:right w:val="single" w:sz="4" w:space="0" w:color="auto"/>
            </w:tcBorders>
          </w:tcPr>
          <w:p w14:paraId="694DE81A" w14:textId="77777777" w:rsidR="008A536C" w:rsidRPr="0057574E" w:rsidRDefault="008A536C" w:rsidP="00673090">
            <w:pPr>
              <w:keepNext/>
              <w:ind w:left="337" w:hanging="337"/>
              <w:jc w:val="left"/>
              <w:rPr>
                <w:sz w:val="20"/>
                <w:szCs w:val="20"/>
              </w:rPr>
            </w:pPr>
            <w:r w:rsidRPr="0057574E">
              <w:rPr>
                <w:sz w:val="20"/>
                <w:szCs w:val="20"/>
              </w:rPr>
              <w:t>(a)</w:t>
            </w:r>
            <w:r w:rsidRPr="0057574E">
              <w:rPr>
                <w:sz w:val="20"/>
                <w:szCs w:val="20"/>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6CCE172B" w14:textId="77777777" w:rsidR="008A536C" w:rsidRPr="0057574E" w:rsidRDefault="008A536C" w:rsidP="00673090">
            <w:pPr>
              <w:keepNext/>
              <w:jc w:val="right"/>
              <w:rPr>
                <w:sz w:val="20"/>
                <w:szCs w:val="20"/>
              </w:rPr>
            </w:pPr>
            <w:r w:rsidRPr="0057574E">
              <w:rPr>
                <w:sz w:val="20"/>
                <w:szCs w:val="20"/>
              </w:rPr>
              <w:t>1,679,028</w:t>
            </w:r>
          </w:p>
        </w:tc>
      </w:tr>
      <w:tr w:rsidR="008A536C" w:rsidRPr="0057574E" w14:paraId="18D5CE4E" w14:textId="77777777" w:rsidTr="00673090">
        <w:tc>
          <w:tcPr>
            <w:tcW w:w="4089" w:type="pct"/>
            <w:tcBorders>
              <w:top w:val="single" w:sz="4" w:space="0" w:color="auto"/>
              <w:left w:val="single" w:sz="4" w:space="0" w:color="auto"/>
              <w:bottom w:val="single" w:sz="4" w:space="0" w:color="auto"/>
              <w:right w:val="single" w:sz="4" w:space="0" w:color="auto"/>
            </w:tcBorders>
          </w:tcPr>
          <w:p w14:paraId="0DBFDB2A" w14:textId="77777777" w:rsidR="008A536C" w:rsidRPr="0057574E" w:rsidRDefault="008A536C" w:rsidP="00673090">
            <w:pPr>
              <w:widowControl w:val="0"/>
              <w:ind w:left="337" w:hanging="337"/>
              <w:rPr>
                <w:sz w:val="20"/>
                <w:szCs w:val="20"/>
              </w:rPr>
            </w:pPr>
            <w:r w:rsidRPr="0057574E">
              <w:rPr>
                <w:sz w:val="20"/>
                <w:szCs w:val="20"/>
              </w:rPr>
              <w:t>(b)</w:t>
            </w:r>
            <w:r w:rsidRPr="0057574E">
              <w:rPr>
                <w:sz w:val="20"/>
                <w:szCs w:val="20"/>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144792C2" w14:textId="77777777" w:rsidR="008A536C" w:rsidRPr="0057574E" w:rsidRDefault="008A536C" w:rsidP="00673090">
            <w:pPr>
              <w:widowControl w:val="0"/>
              <w:jc w:val="right"/>
              <w:rPr>
                <w:sz w:val="20"/>
                <w:szCs w:val="20"/>
              </w:rPr>
            </w:pPr>
            <w:r w:rsidRPr="0057574E">
              <w:rPr>
                <w:sz w:val="20"/>
                <w:szCs w:val="20"/>
              </w:rPr>
              <w:t>578,205</w:t>
            </w:r>
          </w:p>
        </w:tc>
      </w:tr>
      <w:tr w:rsidR="008A536C" w:rsidRPr="0057574E" w14:paraId="6A5E06E7" w14:textId="77777777" w:rsidTr="00673090">
        <w:tc>
          <w:tcPr>
            <w:tcW w:w="4089" w:type="pct"/>
            <w:tcBorders>
              <w:top w:val="single" w:sz="4" w:space="0" w:color="auto"/>
              <w:left w:val="single" w:sz="4" w:space="0" w:color="auto"/>
              <w:bottom w:val="single" w:sz="4" w:space="0" w:color="auto"/>
              <w:right w:val="single" w:sz="4" w:space="0" w:color="auto"/>
            </w:tcBorders>
          </w:tcPr>
          <w:p w14:paraId="5D585828" w14:textId="77777777" w:rsidR="008A536C" w:rsidRPr="0057574E" w:rsidRDefault="008A536C" w:rsidP="00673090">
            <w:pPr>
              <w:widowControl w:val="0"/>
              <w:ind w:left="337" w:hanging="337"/>
              <w:rPr>
                <w:sz w:val="20"/>
                <w:szCs w:val="20"/>
              </w:rPr>
            </w:pPr>
            <w:r w:rsidRPr="0057574E">
              <w:rPr>
                <w:sz w:val="20"/>
                <w:szCs w:val="20"/>
              </w:rPr>
              <w:t>(c)</w:t>
            </w:r>
            <w:r w:rsidRPr="0057574E">
              <w:rPr>
                <w:sz w:val="20"/>
                <w:szCs w:val="20"/>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13ADDDC" w14:textId="77777777" w:rsidR="008A536C" w:rsidRPr="0057574E" w:rsidRDefault="008A536C" w:rsidP="00673090">
            <w:pPr>
              <w:widowControl w:val="0"/>
              <w:jc w:val="right"/>
              <w:rPr>
                <w:sz w:val="20"/>
                <w:szCs w:val="20"/>
              </w:rPr>
            </w:pPr>
            <w:r w:rsidRPr="0057574E">
              <w:rPr>
                <w:sz w:val="20"/>
                <w:szCs w:val="20"/>
              </w:rPr>
              <w:t>1,598,655</w:t>
            </w:r>
          </w:p>
        </w:tc>
      </w:tr>
      <w:tr w:rsidR="008A536C" w:rsidRPr="0057574E" w14:paraId="37A613AD" w14:textId="77777777" w:rsidTr="00673090">
        <w:tc>
          <w:tcPr>
            <w:tcW w:w="4089" w:type="pct"/>
            <w:tcBorders>
              <w:top w:val="single" w:sz="4" w:space="0" w:color="auto"/>
              <w:left w:val="single" w:sz="4" w:space="0" w:color="auto"/>
              <w:bottom w:val="single" w:sz="4" w:space="0" w:color="auto"/>
              <w:right w:val="single" w:sz="4" w:space="0" w:color="auto"/>
            </w:tcBorders>
            <w:shd w:val="clear" w:color="auto" w:fill="auto"/>
          </w:tcPr>
          <w:p w14:paraId="343BBEC9" w14:textId="77777777" w:rsidR="008A536C" w:rsidRPr="0057574E" w:rsidRDefault="008A536C" w:rsidP="00673090">
            <w:pPr>
              <w:widowControl w:val="0"/>
              <w:ind w:left="-109"/>
              <w:jc w:val="right"/>
              <w:rPr>
                <w:sz w:val="20"/>
                <w:szCs w:val="20"/>
                <w:highlight w:val="yellow"/>
              </w:rPr>
            </w:pPr>
            <w:r w:rsidRPr="0057574E">
              <w:rPr>
                <w:sz w:val="20"/>
                <w:szCs w:val="20"/>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7312E9F3" w14:textId="77777777" w:rsidR="008A536C" w:rsidRPr="0057574E" w:rsidRDefault="008A536C" w:rsidP="00673090">
            <w:pPr>
              <w:widowControl w:val="0"/>
              <w:jc w:val="right"/>
              <w:rPr>
                <w:sz w:val="20"/>
                <w:szCs w:val="20"/>
              </w:rPr>
            </w:pPr>
            <w:r w:rsidRPr="0057574E">
              <w:rPr>
                <w:sz w:val="20"/>
                <w:szCs w:val="20"/>
              </w:rPr>
              <w:t>3,855,888</w:t>
            </w:r>
          </w:p>
        </w:tc>
      </w:tr>
      <w:tr w:rsidR="008A536C" w:rsidRPr="0057574E" w14:paraId="55DC9666" w14:textId="77777777" w:rsidTr="00673090">
        <w:trPr>
          <w:trHeight w:val="143"/>
        </w:trPr>
        <w:tc>
          <w:tcPr>
            <w:tcW w:w="4089" w:type="pct"/>
            <w:tcBorders>
              <w:top w:val="single" w:sz="4" w:space="0" w:color="auto"/>
              <w:left w:val="single" w:sz="4" w:space="0" w:color="auto"/>
              <w:bottom w:val="single" w:sz="4" w:space="0" w:color="auto"/>
              <w:right w:val="single" w:sz="4" w:space="0" w:color="auto"/>
            </w:tcBorders>
          </w:tcPr>
          <w:p w14:paraId="794DAC2F" w14:textId="77777777" w:rsidR="008A536C" w:rsidRPr="0057574E" w:rsidRDefault="008A536C" w:rsidP="00673090">
            <w:pPr>
              <w:widowControl w:val="0"/>
              <w:ind w:left="337" w:hanging="337"/>
              <w:rPr>
                <w:sz w:val="20"/>
                <w:szCs w:val="20"/>
              </w:rPr>
            </w:pPr>
            <w:r w:rsidRPr="0057574E">
              <w:rPr>
                <w:sz w:val="20"/>
                <w:szCs w:val="20"/>
              </w:rPr>
              <w:t>(d)</w:t>
            </w:r>
            <w:r w:rsidRPr="0057574E">
              <w:rPr>
                <w:sz w:val="20"/>
                <w:szCs w:val="20"/>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33D38D32" w14:textId="77777777" w:rsidR="008A536C" w:rsidRPr="0057574E" w:rsidRDefault="008A536C" w:rsidP="00673090">
            <w:pPr>
              <w:widowControl w:val="0"/>
              <w:jc w:val="right"/>
              <w:rPr>
                <w:sz w:val="20"/>
                <w:szCs w:val="20"/>
              </w:rPr>
            </w:pPr>
            <w:r w:rsidRPr="0057574E">
              <w:rPr>
                <w:sz w:val="20"/>
                <w:szCs w:val="20"/>
              </w:rPr>
              <w:t>0</w:t>
            </w:r>
          </w:p>
        </w:tc>
      </w:tr>
    </w:tbl>
    <w:p w14:paraId="0A829BBA" w14:textId="77777777" w:rsidR="008A536C" w:rsidRPr="0057574E" w:rsidRDefault="008A536C" w:rsidP="008A536C">
      <w:pPr>
        <w:spacing w:after="240"/>
        <w:outlineLvl w:val="0"/>
        <w:rPr>
          <w:sz w:val="18"/>
          <w:szCs w:val="18"/>
        </w:rPr>
      </w:pPr>
      <w:r w:rsidRPr="0057574E">
        <w:rPr>
          <w:sz w:val="18"/>
          <w:szCs w:val="18"/>
        </w:rPr>
        <w:t>* Includes US $150,000 for HFC phase-down enabling activities</w:t>
      </w:r>
      <w:r w:rsidRPr="0057574E">
        <w:rPr>
          <w:u w:val="single"/>
        </w:rPr>
        <w:t xml:space="preserve">. </w:t>
      </w:r>
    </w:p>
    <w:p w14:paraId="4F9CEBC9" w14:textId="77777777" w:rsidR="008A536C" w:rsidRPr="0057574E" w:rsidRDefault="008A536C" w:rsidP="008A536C">
      <w:pPr>
        <w:spacing w:after="240"/>
        <w:outlineLvl w:val="0"/>
        <w:rPr>
          <w:u w:val="single"/>
        </w:rPr>
      </w:pPr>
      <w:r w:rsidRPr="0057574E">
        <w:rPr>
          <w:u w:val="single"/>
        </w:rPr>
        <w:t>Progress report</w:t>
      </w:r>
    </w:p>
    <w:p w14:paraId="520E6738" w14:textId="77777777" w:rsidR="008A536C" w:rsidRPr="0057574E" w:rsidRDefault="008A536C" w:rsidP="00B55555">
      <w:pPr>
        <w:pStyle w:val="Heading1"/>
      </w:pPr>
      <w:r w:rsidRPr="0057574E">
        <w:t>Qatar’s national ozone unit (NOU) successfully implemented phase VI of the institutional strengthening (IS) project and fully achieved six performance indicators while one was partially achieved. During the phase, Qatar implemented ODS control measures and efficiently operated electronic HCFC licensing and quota system. The NOU has undertaken HCFCs data collection, processing and reporting. All required reports were submitted on time. The NOU participated in the Montreal Protocol meetings and regional network meetings. The NOU also conducted an awareness</w:t>
      </w:r>
      <w:r w:rsidRPr="0057574E">
        <w:noBreakHyphen/>
        <w:t>raising campaign and information dissemination activities to facilitate full engagement of all stakeholders in order to enable a smooth implementation of the phase-out programme.</w:t>
      </w:r>
    </w:p>
    <w:p w14:paraId="0D9AAA16" w14:textId="77777777" w:rsidR="008A536C" w:rsidRPr="0057574E" w:rsidRDefault="008A536C" w:rsidP="008A536C">
      <w:pPr>
        <w:spacing w:after="240"/>
        <w:outlineLvl w:val="0"/>
        <w:rPr>
          <w:u w:val="single"/>
        </w:rPr>
      </w:pPr>
      <w:r w:rsidRPr="0057574E">
        <w:rPr>
          <w:u w:val="single"/>
        </w:rPr>
        <w:lastRenderedPageBreak/>
        <w:t>Plan of action</w:t>
      </w:r>
    </w:p>
    <w:p w14:paraId="017BC033" w14:textId="77777777" w:rsidR="008A536C" w:rsidRPr="0057574E" w:rsidRDefault="008A536C" w:rsidP="00B55555">
      <w:pPr>
        <w:pStyle w:val="Heading1"/>
      </w:pPr>
      <w:r w:rsidRPr="0057574E">
        <w:t>Under the upcoming phase, the NOU will continue to work with all stakeholders including academia to ensure their full engagement in implementing the Montreal Protocol funded activities. The NOU will continue the operation of the e-licensing and quota system to ensure full compliance and combat illegal trade. It will also enforce the updated licensing and quota system that includes HFCs as required under the Kigali Amendment, facilitate the ratification process of the Kigali Amendment and pursue efforts to identify feasible alternatives suitable for the high ambient temperature countries. The NOU will intensify its efforts to ensure the proper implementation of stage II of the HCFC phase-out management plan (HPMP) to achieve the upcoming phase</w:t>
      </w:r>
      <w:r w:rsidRPr="0057574E">
        <w:noBreakHyphen/>
        <w:t>out targets and will continue producing public and industry awareness and preparing Montreal Protocol reports.</w:t>
      </w:r>
    </w:p>
    <w:p w14:paraId="03890C78" w14:textId="77777777" w:rsidR="008A536C" w:rsidRPr="0057574E" w:rsidRDefault="008A536C" w:rsidP="008A536C">
      <w:pPr>
        <w:spacing w:after="240"/>
        <w:outlineLvl w:val="0"/>
      </w:pPr>
      <w:r w:rsidRPr="0057574E">
        <w:rPr>
          <w:u w:val="single"/>
        </w:rPr>
        <w:t>Sustainability and risk assessment</w:t>
      </w:r>
    </w:p>
    <w:p w14:paraId="3BB003F4" w14:textId="77777777" w:rsidR="008A536C" w:rsidRPr="0057574E" w:rsidRDefault="008A536C" w:rsidP="00B55555">
      <w:pPr>
        <w:pStyle w:val="Heading1"/>
      </w:pPr>
      <w:r w:rsidRPr="0057574E">
        <w:t>The main risk would be the delayed ratification of the Kigali Amendment and adoption of feasible alternatives for high ambient temperature conditions. UNEP’s Compliance Assistance Programme will continue to provide all required support to facilitate the process for the ratification of the Kigali Amendment and thus support the country to prepare and adopt all required policies, regulations, and standards to facilitate full compliance. Support will also continue to ensure timely implementation of the ongoing stage II of the HPMP and facilitate the approval of the third tranche under stage II in order to achieve the planned phase</w:t>
      </w:r>
      <w:r w:rsidRPr="0057574E">
        <w:noBreakHyphen/>
        <w:t>out targets and lay the ground for introducing new alternatives.</w:t>
      </w:r>
    </w:p>
    <w:p w14:paraId="6A947AFE" w14:textId="77777777" w:rsidR="008A536C" w:rsidRPr="0057574E" w:rsidRDefault="008A536C" w:rsidP="008A536C">
      <w:pPr>
        <w:widowControl w:val="0"/>
        <w:spacing w:after="120"/>
        <w:rPr>
          <w:b/>
          <w:bCs/>
        </w:rPr>
      </w:pPr>
      <w:r w:rsidRPr="0057574E">
        <w:rPr>
          <w:b/>
        </w:rPr>
        <w:t>Sao Tome and Principe</w:t>
      </w:r>
      <w:r w:rsidRPr="0057574E">
        <w:rPr>
          <w:b/>
          <w:bCs/>
        </w:rPr>
        <w:t xml:space="preserve">: Renewal of institutional strengthening </w:t>
      </w:r>
    </w:p>
    <w:tbl>
      <w:tblPr>
        <w:tblStyle w:val="TableGrid106"/>
        <w:tblW w:w="5030" w:type="pct"/>
        <w:tblLayout w:type="fixed"/>
        <w:tblLook w:val="01E0" w:firstRow="1" w:lastRow="1" w:firstColumn="1" w:lastColumn="1" w:noHBand="0" w:noVBand="0"/>
      </w:tblPr>
      <w:tblGrid>
        <w:gridCol w:w="5949"/>
        <w:gridCol w:w="1830"/>
        <w:gridCol w:w="1627"/>
      </w:tblGrid>
      <w:tr w:rsidR="008A536C" w:rsidRPr="0057574E" w14:paraId="4994FD8B" w14:textId="77777777" w:rsidTr="00673090">
        <w:trPr>
          <w:trHeight w:val="278"/>
          <w:tblHeader/>
        </w:trPr>
        <w:tc>
          <w:tcPr>
            <w:tcW w:w="4135" w:type="pct"/>
            <w:gridSpan w:val="2"/>
            <w:tcBorders>
              <w:bottom w:val="single" w:sz="4" w:space="0" w:color="auto"/>
            </w:tcBorders>
          </w:tcPr>
          <w:p w14:paraId="5D3F4A92" w14:textId="77777777" w:rsidR="008A536C" w:rsidRPr="0057574E" w:rsidRDefault="008A536C" w:rsidP="00673090">
            <w:pPr>
              <w:widowControl w:val="0"/>
              <w:rPr>
                <w:b/>
                <w:sz w:val="20"/>
                <w:szCs w:val="20"/>
              </w:rPr>
            </w:pPr>
            <w:r w:rsidRPr="0057574E">
              <w:rPr>
                <w:b/>
                <w:sz w:val="20"/>
                <w:szCs w:val="20"/>
              </w:rPr>
              <w:t>Summary of the project and country profile</w:t>
            </w:r>
          </w:p>
        </w:tc>
        <w:tc>
          <w:tcPr>
            <w:tcW w:w="865" w:type="pct"/>
          </w:tcPr>
          <w:p w14:paraId="601CBD3F" w14:textId="77777777" w:rsidR="008A536C" w:rsidRPr="0057574E" w:rsidRDefault="008A536C" w:rsidP="00673090">
            <w:pPr>
              <w:widowControl w:val="0"/>
              <w:jc w:val="right"/>
              <w:rPr>
                <w:b/>
                <w:sz w:val="20"/>
                <w:szCs w:val="20"/>
              </w:rPr>
            </w:pPr>
          </w:p>
        </w:tc>
      </w:tr>
      <w:tr w:rsidR="008A536C" w:rsidRPr="0057574E" w14:paraId="6EDA58CB" w14:textId="77777777" w:rsidTr="00673090">
        <w:trPr>
          <w:trHeight w:val="233"/>
        </w:trPr>
        <w:tc>
          <w:tcPr>
            <w:tcW w:w="4135" w:type="pct"/>
            <w:gridSpan w:val="2"/>
            <w:tcBorders>
              <w:bottom w:val="single" w:sz="4" w:space="0" w:color="auto"/>
            </w:tcBorders>
          </w:tcPr>
          <w:p w14:paraId="73CF874C" w14:textId="77777777" w:rsidR="008A536C" w:rsidRPr="0057574E" w:rsidRDefault="008A536C" w:rsidP="00673090">
            <w:pPr>
              <w:widowControl w:val="0"/>
              <w:rPr>
                <w:sz w:val="20"/>
                <w:szCs w:val="20"/>
              </w:rPr>
            </w:pPr>
            <w:r w:rsidRPr="0057574E">
              <w:rPr>
                <w:sz w:val="20"/>
                <w:szCs w:val="20"/>
              </w:rPr>
              <w:t>Implementing agency:</w:t>
            </w:r>
          </w:p>
        </w:tc>
        <w:tc>
          <w:tcPr>
            <w:tcW w:w="865" w:type="pct"/>
            <w:tcBorders>
              <w:bottom w:val="single" w:sz="4" w:space="0" w:color="auto"/>
            </w:tcBorders>
          </w:tcPr>
          <w:p w14:paraId="7B866B96" w14:textId="77777777" w:rsidR="008A536C" w:rsidRPr="0057574E" w:rsidRDefault="008A536C" w:rsidP="00673090">
            <w:pPr>
              <w:widowControl w:val="0"/>
              <w:jc w:val="center"/>
              <w:rPr>
                <w:sz w:val="20"/>
                <w:szCs w:val="20"/>
              </w:rPr>
            </w:pPr>
            <w:r w:rsidRPr="0057574E">
              <w:rPr>
                <w:sz w:val="20"/>
                <w:szCs w:val="20"/>
              </w:rPr>
              <w:t>UNEP</w:t>
            </w:r>
          </w:p>
        </w:tc>
      </w:tr>
      <w:tr w:rsidR="008A536C" w:rsidRPr="0057574E" w14:paraId="22EF9368" w14:textId="77777777" w:rsidTr="00673090">
        <w:trPr>
          <w:trHeight w:val="233"/>
        </w:trPr>
        <w:tc>
          <w:tcPr>
            <w:tcW w:w="4135" w:type="pct"/>
            <w:gridSpan w:val="2"/>
            <w:tcBorders>
              <w:top w:val="single" w:sz="4" w:space="0" w:color="auto"/>
              <w:left w:val="single" w:sz="4" w:space="0" w:color="auto"/>
              <w:bottom w:val="nil"/>
              <w:right w:val="single" w:sz="4" w:space="0" w:color="auto"/>
            </w:tcBorders>
          </w:tcPr>
          <w:p w14:paraId="498D54F6" w14:textId="77777777" w:rsidR="008A536C" w:rsidRPr="0057574E" w:rsidRDefault="008A536C" w:rsidP="00673090">
            <w:pPr>
              <w:widowControl w:val="0"/>
              <w:rPr>
                <w:sz w:val="20"/>
                <w:szCs w:val="20"/>
              </w:rPr>
            </w:pPr>
            <w:r w:rsidRPr="0057574E">
              <w:rPr>
                <w:sz w:val="20"/>
                <w:szCs w:val="20"/>
              </w:rPr>
              <w:t>Amounts previously approved for institutional strengthening (US $):</w:t>
            </w:r>
          </w:p>
        </w:tc>
        <w:tc>
          <w:tcPr>
            <w:tcW w:w="865" w:type="pct"/>
            <w:tcBorders>
              <w:top w:val="single" w:sz="4" w:space="0" w:color="auto"/>
              <w:left w:val="single" w:sz="4" w:space="0" w:color="auto"/>
              <w:bottom w:val="nil"/>
              <w:right w:val="single" w:sz="4" w:space="0" w:color="auto"/>
            </w:tcBorders>
          </w:tcPr>
          <w:p w14:paraId="4E014CE4" w14:textId="77777777" w:rsidR="008A536C" w:rsidRPr="0057574E" w:rsidRDefault="008A536C" w:rsidP="00673090">
            <w:pPr>
              <w:widowControl w:val="0"/>
              <w:jc w:val="right"/>
              <w:rPr>
                <w:sz w:val="20"/>
                <w:szCs w:val="20"/>
              </w:rPr>
            </w:pPr>
          </w:p>
        </w:tc>
      </w:tr>
      <w:tr w:rsidR="008A536C" w:rsidRPr="0057574E" w14:paraId="6D465EFD" w14:textId="77777777" w:rsidTr="00673090">
        <w:trPr>
          <w:trHeight w:val="233"/>
        </w:trPr>
        <w:tc>
          <w:tcPr>
            <w:tcW w:w="3162" w:type="pct"/>
            <w:tcBorders>
              <w:top w:val="nil"/>
              <w:left w:val="single" w:sz="4" w:space="0" w:color="auto"/>
              <w:bottom w:val="nil"/>
              <w:right w:val="nil"/>
            </w:tcBorders>
            <w:shd w:val="clear" w:color="auto" w:fill="FFFFFF" w:themeFill="background1"/>
            <w:vAlign w:val="bottom"/>
          </w:tcPr>
          <w:p w14:paraId="5BF6C8AF" w14:textId="77777777" w:rsidR="008A536C" w:rsidRPr="0057574E" w:rsidRDefault="008A536C" w:rsidP="00673090">
            <w:pPr>
              <w:widowControl w:val="0"/>
              <w:ind w:left="4705" w:right="-198"/>
              <w:jc w:val="left"/>
              <w:rPr>
                <w:sz w:val="20"/>
                <w:szCs w:val="20"/>
              </w:rPr>
            </w:pPr>
            <w:r w:rsidRPr="0057574E">
              <w:rPr>
                <w:sz w:val="20"/>
                <w:szCs w:val="20"/>
              </w:rPr>
              <w:t>Phase I:</w:t>
            </w:r>
          </w:p>
        </w:tc>
        <w:tc>
          <w:tcPr>
            <w:tcW w:w="973" w:type="pct"/>
            <w:tcBorders>
              <w:top w:val="nil"/>
              <w:left w:val="nil"/>
              <w:bottom w:val="nil"/>
              <w:right w:val="single" w:sz="4" w:space="0" w:color="auto"/>
            </w:tcBorders>
            <w:shd w:val="clear" w:color="auto" w:fill="FFFFFF" w:themeFill="background1"/>
            <w:vAlign w:val="bottom"/>
          </w:tcPr>
          <w:p w14:paraId="257DBB7D" w14:textId="77777777" w:rsidR="008A536C" w:rsidRPr="0057574E" w:rsidRDefault="008A536C" w:rsidP="00673090">
            <w:pPr>
              <w:widowControl w:val="0"/>
              <w:jc w:val="right"/>
              <w:rPr>
                <w:sz w:val="20"/>
                <w:szCs w:val="20"/>
              </w:rPr>
            </w:pPr>
            <w:r w:rsidRPr="0057574E">
              <w:rPr>
                <w:sz w:val="20"/>
                <w:szCs w:val="20"/>
              </w:rPr>
              <w:t>Nov-02</w:t>
            </w:r>
          </w:p>
        </w:tc>
        <w:tc>
          <w:tcPr>
            <w:tcW w:w="865" w:type="pct"/>
            <w:tcBorders>
              <w:top w:val="nil"/>
              <w:left w:val="single" w:sz="4" w:space="0" w:color="auto"/>
              <w:bottom w:val="nil"/>
              <w:right w:val="single" w:sz="4" w:space="0" w:color="auto"/>
            </w:tcBorders>
            <w:shd w:val="clear" w:color="auto" w:fill="FFFFFF" w:themeFill="background1"/>
            <w:vAlign w:val="bottom"/>
          </w:tcPr>
          <w:p w14:paraId="638E830C" w14:textId="77777777" w:rsidR="008A536C" w:rsidRPr="0057574E" w:rsidRDefault="008A536C" w:rsidP="00673090">
            <w:pPr>
              <w:widowControl w:val="0"/>
              <w:jc w:val="right"/>
              <w:rPr>
                <w:sz w:val="20"/>
                <w:szCs w:val="20"/>
              </w:rPr>
            </w:pPr>
            <w:r w:rsidRPr="0057574E">
              <w:rPr>
                <w:sz w:val="20"/>
                <w:szCs w:val="20"/>
              </w:rPr>
              <w:t>30,000</w:t>
            </w:r>
          </w:p>
        </w:tc>
      </w:tr>
      <w:tr w:rsidR="008A536C" w:rsidRPr="0057574E" w14:paraId="3CCD9FA5" w14:textId="77777777" w:rsidTr="00673090">
        <w:trPr>
          <w:trHeight w:val="233"/>
        </w:trPr>
        <w:tc>
          <w:tcPr>
            <w:tcW w:w="3162" w:type="pct"/>
            <w:tcBorders>
              <w:top w:val="nil"/>
              <w:left w:val="single" w:sz="4" w:space="0" w:color="auto"/>
              <w:bottom w:val="nil"/>
              <w:right w:val="nil"/>
            </w:tcBorders>
            <w:shd w:val="clear" w:color="auto" w:fill="FFFFFF" w:themeFill="background1"/>
            <w:vAlign w:val="bottom"/>
          </w:tcPr>
          <w:p w14:paraId="3FB704E0" w14:textId="77777777" w:rsidR="008A536C" w:rsidRPr="0057574E" w:rsidRDefault="008A536C" w:rsidP="00673090">
            <w:pPr>
              <w:widowControl w:val="0"/>
              <w:ind w:left="4705" w:right="-198"/>
              <w:jc w:val="left"/>
              <w:rPr>
                <w:sz w:val="20"/>
                <w:szCs w:val="20"/>
              </w:rPr>
            </w:pPr>
            <w:r w:rsidRPr="0057574E">
              <w:rPr>
                <w:sz w:val="20"/>
                <w:szCs w:val="20"/>
              </w:rPr>
              <w:t>Phase II:</w:t>
            </w:r>
          </w:p>
        </w:tc>
        <w:tc>
          <w:tcPr>
            <w:tcW w:w="973" w:type="pct"/>
            <w:tcBorders>
              <w:top w:val="nil"/>
              <w:left w:val="nil"/>
              <w:bottom w:val="nil"/>
              <w:right w:val="single" w:sz="4" w:space="0" w:color="auto"/>
            </w:tcBorders>
            <w:shd w:val="clear" w:color="auto" w:fill="FFFFFF" w:themeFill="background1"/>
            <w:vAlign w:val="bottom"/>
          </w:tcPr>
          <w:p w14:paraId="6B42CDAE" w14:textId="77777777" w:rsidR="008A536C" w:rsidRPr="0057574E" w:rsidRDefault="008A536C" w:rsidP="00673090">
            <w:pPr>
              <w:widowControl w:val="0"/>
              <w:jc w:val="right"/>
              <w:rPr>
                <w:sz w:val="20"/>
                <w:szCs w:val="20"/>
              </w:rPr>
            </w:pPr>
            <w:r w:rsidRPr="0057574E">
              <w:rPr>
                <w:sz w:val="20"/>
                <w:szCs w:val="20"/>
              </w:rPr>
              <w:t>Dec-04 &amp; Nov-06</w:t>
            </w:r>
          </w:p>
        </w:tc>
        <w:tc>
          <w:tcPr>
            <w:tcW w:w="865" w:type="pct"/>
            <w:tcBorders>
              <w:top w:val="nil"/>
              <w:left w:val="single" w:sz="4" w:space="0" w:color="auto"/>
              <w:bottom w:val="nil"/>
              <w:right w:val="single" w:sz="4" w:space="0" w:color="auto"/>
            </w:tcBorders>
            <w:shd w:val="clear" w:color="auto" w:fill="FFFFFF" w:themeFill="background1"/>
            <w:vAlign w:val="bottom"/>
          </w:tcPr>
          <w:p w14:paraId="7CD970E9" w14:textId="77777777" w:rsidR="008A536C" w:rsidRPr="0057574E" w:rsidRDefault="008A536C" w:rsidP="00673090">
            <w:pPr>
              <w:widowControl w:val="0"/>
              <w:jc w:val="right"/>
              <w:rPr>
                <w:sz w:val="20"/>
                <w:szCs w:val="20"/>
              </w:rPr>
            </w:pPr>
            <w:r w:rsidRPr="0057574E">
              <w:rPr>
                <w:sz w:val="20"/>
                <w:szCs w:val="20"/>
              </w:rPr>
              <w:t>100,666</w:t>
            </w:r>
          </w:p>
        </w:tc>
      </w:tr>
      <w:tr w:rsidR="008A536C" w:rsidRPr="0057574E" w14:paraId="489F30AD" w14:textId="77777777" w:rsidTr="00673090">
        <w:trPr>
          <w:trHeight w:val="233"/>
        </w:trPr>
        <w:tc>
          <w:tcPr>
            <w:tcW w:w="3162" w:type="pct"/>
            <w:tcBorders>
              <w:top w:val="nil"/>
              <w:left w:val="single" w:sz="4" w:space="0" w:color="auto"/>
              <w:bottom w:val="nil"/>
              <w:right w:val="nil"/>
            </w:tcBorders>
            <w:shd w:val="clear" w:color="auto" w:fill="FFFFFF" w:themeFill="background1"/>
            <w:vAlign w:val="bottom"/>
          </w:tcPr>
          <w:p w14:paraId="3772404E" w14:textId="77777777" w:rsidR="008A536C" w:rsidRPr="0057574E" w:rsidRDefault="008A536C" w:rsidP="00673090">
            <w:pPr>
              <w:widowControl w:val="0"/>
              <w:ind w:left="4705" w:right="-198"/>
              <w:jc w:val="left"/>
              <w:rPr>
                <w:sz w:val="20"/>
                <w:szCs w:val="20"/>
              </w:rPr>
            </w:pPr>
            <w:r w:rsidRPr="0057574E">
              <w:rPr>
                <w:sz w:val="20"/>
                <w:szCs w:val="20"/>
              </w:rPr>
              <w:t>Phase III:</w:t>
            </w:r>
          </w:p>
        </w:tc>
        <w:tc>
          <w:tcPr>
            <w:tcW w:w="973" w:type="pct"/>
            <w:tcBorders>
              <w:top w:val="nil"/>
              <w:left w:val="nil"/>
              <w:bottom w:val="nil"/>
              <w:right w:val="single" w:sz="4" w:space="0" w:color="auto"/>
            </w:tcBorders>
            <w:shd w:val="clear" w:color="auto" w:fill="FFFFFF" w:themeFill="background1"/>
            <w:vAlign w:val="bottom"/>
          </w:tcPr>
          <w:p w14:paraId="3519AF20" w14:textId="77777777" w:rsidR="008A536C" w:rsidRPr="0057574E" w:rsidRDefault="008A536C" w:rsidP="00673090">
            <w:pPr>
              <w:widowControl w:val="0"/>
              <w:jc w:val="right"/>
              <w:rPr>
                <w:sz w:val="20"/>
                <w:szCs w:val="20"/>
              </w:rPr>
            </w:pPr>
            <w:r w:rsidRPr="0057574E">
              <w:rPr>
                <w:sz w:val="20"/>
                <w:szCs w:val="20"/>
              </w:rPr>
              <w:t>Apr-11</w:t>
            </w:r>
          </w:p>
        </w:tc>
        <w:tc>
          <w:tcPr>
            <w:tcW w:w="865" w:type="pct"/>
            <w:tcBorders>
              <w:top w:val="nil"/>
              <w:left w:val="single" w:sz="4" w:space="0" w:color="auto"/>
              <w:bottom w:val="nil"/>
              <w:right w:val="single" w:sz="4" w:space="0" w:color="auto"/>
            </w:tcBorders>
            <w:shd w:val="clear" w:color="auto" w:fill="FFFFFF" w:themeFill="background1"/>
            <w:vAlign w:val="bottom"/>
          </w:tcPr>
          <w:p w14:paraId="356040B5" w14:textId="77777777" w:rsidR="008A536C" w:rsidRPr="0057574E" w:rsidRDefault="008A536C" w:rsidP="00673090">
            <w:pPr>
              <w:widowControl w:val="0"/>
              <w:jc w:val="right"/>
              <w:rPr>
                <w:sz w:val="20"/>
                <w:szCs w:val="20"/>
              </w:rPr>
            </w:pPr>
            <w:r w:rsidRPr="0057574E">
              <w:rPr>
                <w:sz w:val="20"/>
                <w:szCs w:val="20"/>
              </w:rPr>
              <w:t>60,225</w:t>
            </w:r>
          </w:p>
        </w:tc>
      </w:tr>
      <w:tr w:rsidR="008A536C" w:rsidRPr="0057574E" w14:paraId="24BA5EE2" w14:textId="77777777" w:rsidTr="00673090">
        <w:trPr>
          <w:trHeight w:val="233"/>
        </w:trPr>
        <w:tc>
          <w:tcPr>
            <w:tcW w:w="3162" w:type="pct"/>
            <w:tcBorders>
              <w:top w:val="nil"/>
              <w:left w:val="single" w:sz="4" w:space="0" w:color="auto"/>
              <w:bottom w:val="nil"/>
              <w:right w:val="nil"/>
            </w:tcBorders>
            <w:shd w:val="clear" w:color="auto" w:fill="FFFFFF" w:themeFill="background1"/>
            <w:vAlign w:val="bottom"/>
          </w:tcPr>
          <w:p w14:paraId="1E1B3D48" w14:textId="77777777" w:rsidR="008A536C" w:rsidRPr="0057574E" w:rsidRDefault="008A536C" w:rsidP="00673090">
            <w:pPr>
              <w:widowControl w:val="0"/>
              <w:ind w:left="4705" w:right="-198"/>
              <w:jc w:val="left"/>
              <w:rPr>
                <w:sz w:val="20"/>
                <w:szCs w:val="20"/>
              </w:rPr>
            </w:pPr>
            <w:r w:rsidRPr="0057574E">
              <w:rPr>
                <w:sz w:val="20"/>
                <w:szCs w:val="20"/>
              </w:rPr>
              <w:t>Phase IV:</w:t>
            </w:r>
          </w:p>
        </w:tc>
        <w:tc>
          <w:tcPr>
            <w:tcW w:w="973" w:type="pct"/>
            <w:tcBorders>
              <w:top w:val="nil"/>
              <w:left w:val="nil"/>
              <w:bottom w:val="nil"/>
              <w:right w:val="single" w:sz="4" w:space="0" w:color="auto"/>
            </w:tcBorders>
            <w:shd w:val="clear" w:color="auto" w:fill="FFFFFF" w:themeFill="background1"/>
            <w:vAlign w:val="bottom"/>
          </w:tcPr>
          <w:p w14:paraId="160AC43B" w14:textId="77777777" w:rsidR="008A536C" w:rsidRPr="0057574E" w:rsidRDefault="008A536C" w:rsidP="00673090">
            <w:pPr>
              <w:widowControl w:val="0"/>
              <w:jc w:val="right"/>
              <w:rPr>
                <w:sz w:val="20"/>
                <w:szCs w:val="20"/>
              </w:rPr>
            </w:pPr>
            <w:r w:rsidRPr="0057574E">
              <w:rPr>
                <w:sz w:val="20"/>
                <w:szCs w:val="20"/>
              </w:rPr>
              <w:t>Dec-13</w:t>
            </w:r>
          </w:p>
        </w:tc>
        <w:tc>
          <w:tcPr>
            <w:tcW w:w="865" w:type="pct"/>
            <w:tcBorders>
              <w:top w:val="nil"/>
              <w:left w:val="single" w:sz="4" w:space="0" w:color="auto"/>
              <w:bottom w:val="nil"/>
              <w:right w:val="single" w:sz="4" w:space="0" w:color="auto"/>
            </w:tcBorders>
            <w:shd w:val="clear" w:color="auto" w:fill="FFFFFF" w:themeFill="background1"/>
            <w:vAlign w:val="bottom"/>
          </w:tcPr>
          <w:p w14:paraId="3616D371" w14:textId="77777777" w:rsidR="008A536C" w:rsidRPr="0057574E" w:rsidRDefault="008A536C" w:rsidP="00673090">
            <w:pPr>
              <w:widowControl w:val="0"/>
              <w:jc w:val="right"/>
              <w:rPr>
                <w:sz w:val="20"/>
                <w:szCs w:val="20"/>
              </w:rPr>
            </w:pPr>
            <w:r w:rsidRPr="0057574E">
              <w:rPr>
                <w:sz w:val="20"/>
                <w:szCs w:val="20"/>
              </w:rPr>
              <w:t>60,666</w:t>
            </w:r>
          </w:p>
        </w:tc>
      </w:tr>
      <w:tr w:rsidR="008A536C" w:rsidRPr="0057574E" w14:paraId="0D6F6B28" w14:textId="77777777" w:rsidTr="00673090">
        <w:trPr>
          <w:trHeight w:val="233"/>
        </w:trPr>
        <w:tc>
          <w:tcPr>
            <w:tcW w:w="3162" w:type="pct"/>
            <w:tcBorders>
              <w:top w:val="nil"/>
              <w:left w:val="single" w:sz="4" w:space="0" w:color="auto"/>
              <w:bottom w:val="nil"/>
              <w:right w:val="nil"/>
            </w:tcBorders>
            <w:shd w:val="clear" w:color="auto" w:fill="FFFFFF" w:themeFill="background1"/>
            <w:vAlign w:val="bottom"/>
          </w:tcPr>
          <w:p w14:paraId="1CD6CCDC" w14:textId="77777777" w:rsidR="008A536C" w:rsidRPr="0057574E" w:rsidRDefault="008A536C" w:rsidP="00673090">
            <w:pPr>
              <w:widowControl w:val="0"/>
              <w:ind w:left="4705" w:right="-198"/>
              <w:jc w:val="left"/>
              <w:rPr>
                <w:sz w:val="20"/>
                <w:szCs w:val="20"/>
              </w:rPr>
            </w:pPr>
            <w:r w:rsidRPr="0057574E">
              <w:rPr>
                <w:sz w:val="20"/>
                <w:szCs w:val="20"/>
              </w:rPr>
              <w:t>Phase V:</w:t>
            </w:r>
          </w:p>
        </w:tc>
        <w:tc>
          <w:tcPr>
            <w:tcW w:w="973" w:type="pct"/>
            <w:tcBorders>
              <w:top w:val="nil"/>
              <w:left w:val="nil"/>
              <w:bottom w:val="nil"/>
              <w:right w:val="single" w:sz="4" w:space="0" w:color="auto"/>
            </w:tcBorders>
            <w:shd w:val="clear" w:color="auto" w:fill="FFFFFF" w:themeFill="background1"/>
            <w:vAlign w:val="bottom"/>
          </w:tcPr>
          <w:p w14:paraId="777DD5B5" w14:textId="77777777" w:rsidR="008A536C" w:rsidRPr="0057574E" w:rsidRDefault="008A536C" w:rsidP="00673090">
            <w:pPr>
              <w:widowControl w:val="0"/>
              <w:jc w:val="right"/>
              <w:rPr>
                <w:sz w:val="20"/>
                <w:szCs w:val="20"/>
              </w:rPr>
            </w:pPr>
            <w:r w:rsidRPr="0057574E">
              <w:rPr>
                <w:sz w:val="20"/>
                <w:szCs w:val="20"/>
              </w:rPr>
              <w:t>May-16</w:t>
            </w:r>
          </w:p>
        </w:tc>
        <w:tc>
          <w:tcPr>
            <w:tcW w:w="865" w:type="pct"/>
            <w:tcBorders>
              <w:top w:val="nil"/>
              <w:left w:val="single" w:sz="4" w:space="0" w:color="auto"/>
              <w:bottom w:val="nil"/>
              <w:right w:val="single" w:sz="4" w:space="0" w:color="auto"/>
            </w:tcBorders>
            <w:shd w:val="clear" w:color="auto" w:fill="FFFFFF" w:themeFill="background1"/>
            <w:vAlign w:val="bottom"/>
          </w:tcPr>
          <w:p w14:paraId="317C6D07" w14:textId="77777777" w:rsidR="008A536C" w:rsidRPr="0057574E" w:rsidRDefault="008A536C" w:rsidP="00673090">
            <w:pPr>
              <w:widowControl w:val="0"/>
              <w:jc w:val="right"/>
              <w:rPr>
                <w:sz w:val="20"/>
                <w:szCs w:val="20"/>
              </w:rPr>
            </w:pPr>
            <w:r w:rsidRPr="0057574E">
              <w:rPr>
                <w:sz w:val="20"/>
                <w:szCs w:val="20"/>
              </w:rPr>
              <w:t>85,000</w:t>
            </w:r>
          </w:p>
        </w:tc>
      </w:tr>
      <w:tr w:rsidR="008A536C" w:rsidRPr="0057574E" w14:paraId="44389614" w14:textId="77777777" w:rsidTr="00673090">
        <w:trPr>
          <w:trHeight w:val="233"/>
        </w:trPr>
        <w:tc>
          <w:tcPr>
            <w:tcW w:w="3162" w:type="pct"/>
            <w:tcBorders>
              <w:top w:val="nil"/>
              <w:left w:val="single" w:sz="4" w:space="0" w:color="auto"/>
              <w:bottom w:val="nil"/>
              <w:right w:val="nil"/>
            </w:tcBorders>
            <w:shd w:val="clear" w:color="auto" w:fill="FFFFFF" w:themeFill="background1"/>
            <w:vAlign w:val="bottom"/>
          </w:tcPr>
          <w:p w14:paraId="066E8732" w14:textId="77777777" w:rsidR="008A536C" w:rsidRPr="0057574E" w:rsidRDefault="008A536C" w:rsidP="00673090">
            <w:pPr>
              <w:widowControl w:val="0"/>
              <w:ind w:left="4705" w:right="-198"/>
              <w:jc w:val="left"/>
              <w:rPr>
                <w:sz w:val="20"/>
                <w:szCs w:val="20"/>
              </w:rPr>
            </w:pPr>
            <w:r w:rsidRPr="0057574E">
              <w:rPr>
                <w:sz w:val="20"/>
                <w:szCs w:val="20"/>
              </w:rPr>
              <w:t>Phase VI:</w:t>
            </w:r>
          </w:p>
        </w:tc>
        <w:tc>
          <w:tcPr>
            <w:tcW w:w="973" w:type="pct"/>
            <w:tcBorders>
              <w:top w:val="nil"/>
              <w:left w:val="nil"/>
              <w:bottom w:val="nil"/>
              <w:right w:val="single" w:sz="4" w:space="0" w:color="auto"/>
            </w:tcBorders>
            <w:shd w:val="clear" w:color="auto" w:fill="FFFFFF" w:themeFill="background1"/>
            <w:vAlign w:val="bottom"/>
          </w:tcPr>
          <w:p w14:paraId="59453C57" w14:textId="77777777" w:rsidR="008A536C" w:rsidRPr="0057574E" w:rsidRDefault="008A536C" w:rsidP="00673090">
            <w:pPr>
              <w:widowControl w:val="0"/>
              <w:jc w:val="right"/>
              <w:rPr>
                <w:sz w:val="20"/>
                <w:szCs w:val="20"/>
              </w:rPr>
            </w:pPr>
            <w:r w:rsidRPr="0057574E">
              <w:rPr>
                <w:sz w:val="20"/>
                <w:szCs w:val="20"/>
              </w:rPr>
              <w:t>Dec-18</w:t>
            </w:r>
          </w:p>
        </w:tc>
        <w:tc>
          <w:tcPr>
            <w:tcW w:w="865" w:type="pct"/>
            <w:tcBorders>
              <w:top w:val="nil"/>
              <w:left w:val="single" w:sz="4" w:space="0" w:color="auto"/>
              <w:bottom w:val="nil"/>
              <w:right w:val="single" w:sz="4" w:space="0" w:color="auto"/>
            </w:tcBorders>
            <w:shd w:val="clear" w:color="auto" w:fill="FFFFFF" w:themeFill="background1"/>
            <w:vAlign w:val="bottom"/>
          </w:tcPr>
          <w:p w14:paraId="5028B1C4" w14:textId="77777777" w:rsidR="008A536C" w:rsidRPr="0057574E" w:rsidRDefault="008A536C" w:rsidP="00673090">
            <w:pPr>
              <w:widowControl w:val="0"/>
              <w:jc w:val="right"/>
              <w:rPr>
                <w:sz w:val="20"/>
                <w:szCs w:val="20"/>
              </w:rPr>
            </w:pPr>
            <w:r w:rsidRPr="0057574E">
              <w:rPr>
                <w:sz w:val="20"/>
                <w:szCs w:val="20"/>
              </w:rPr>
              <w:t>84,876</w:t>
            </w:r>
          </w:p>
        </w:tc>
      </w:tr>
      <w:tr w:rsidR="008A536C" w:rsidRPr="0057574E" w14:paraId="69BC33A4" w14:textId="77777777" w:rsidTr="00673090">
        <w:trPr>
          <w:trHeight w:val="233"/>
        </w:trPr>
        <w:tc>
          <w:tcPr>
            <w:tcW w:w="3162" w:type="pct"/>
            <w:tcBorders>
              <w:top w:val="nil"/>
              <w:left w:val="single" w:sz="4" w:space="0" w:color="auto"/>
              <w:bottom w:val="nil"/>
              <w:right w:val="nil"/>
            </w:tcBorders>
            <w:shd w:val="clear" w:color="auto" w:fill="FFFFFF" w:themeFill="background1"/>
            <w:vAlign w:val="bottom"/>
          </w:tcPr>
          <w:p w14:paraId="49E249FE" w14:textId="77777777" w:rsidR="008A536C" w:rsidRPr="0057574E" w:rsidRDefault="008A536C" w:rsidP="00673090">
            <w:pPr>
              <w:widowControl w:val="0"/>
              <w:ind w:left="4705" w:right="-198"/>
              <w:jc w:val="left"/>
              <w:rPr>
                <w:sz w:val="20"/>
                <w:szCs w:val="20"/>
              </w:rPr>
            </w:pPr>
            <w:r w:rsidRPr="0057574E">
              <w:rPr>
                <w:sz w:val="20"/>
                <w:szCs w:val="20"/>
              </w:rPr>
              <w:t>Phase VII:</w:t>
            </w:r>
          </w:p>
        </w:tc>
        <w:tc>
          <w:tcPr>
            <w:tcW w:w="973" w:type="pct"/>
            <w:tcBorders>
              <w:top w:val="nil"/>
              <w:left w:val="nil"/>
              <w:bottom w:val="nil"/>
              <w:right w:val="single" w:sz="4" w:space="0" w:color="auto"/>
            </w:tcBorders>
            <w:shd w:val="clear" w:color="auto" w:fill="FFFFFF" w:themeFill="background1"/>
            <w:vAlign w:val="bottom"/>
          </w:tcPr>
          <w:p w14:paraId="093D6F1E" w14:textId="77777777" w:rsidR="008A536C" w:rsidRPr="0057574E" w:rsidRDefault="008A536C" w:rsidP="00673090">
            <w:pPr>
              <w:widowControl w:val="0"/>
              <w:jc w:val="right"/>
              <w:rPr>
                <w:sz w:val="20"/>
                <w:szCs w:val="20"/>
              </w:rPr>
            </w:pPr>
            <w:r w:rsidRPr="0057574E">
              <w:rPr>
                <w:sz w:val="20"/>
                <w:szCs w:val="20"/>
              </w:rPr>
              <w:t>Jul-21</w:t>
            </w:r>
          </w:p>
        </w:tc>
        <w:tc>
          <w:tcPr>
            <w:tcW w:w="865" w:type="pct"/>
            <w:tcBorders>
              <w:top w:val="nil"/>
              <w:left w:val="single" w:sz="4" w:space="0" w:color="auto"/>
              <w:bottom w:val="nil"/>
              <w:right w:val="single" w:sz="4" w:space="0" w:color="auto"/>
            </w:tcBorders>
            <w:shd w:val="clear" w:color="auto" w:fill="FFFFFF" w:themeFill="background1"/>
            <w:vAlign w:val="bottom"/>
          </w:tcPr>
          <w:p w14:paraId="14DC7D36" w14:textId="77777777" w:rsidR="008A536C" w:rsidRPr="0057574E" w:rsidRDefault="008A536C" w:rsidP="00673090">
            <w:pPr>
              <w:widowControl w:val="0"/>
              <w:jc w:val="right"/>
              <w:rPr>
                <w:sz w:val="20"/>
                <w:szCs w:val="20"/>
              </w:rPr>
            </w:pPr>
            <w:r w:rsidRPr="0057574E">
              <w:rPr>
                <w:sz w:val="20"/>
                <w:szCs w:val="20"/>
              </w:rPr>
              <w:t>85,000</w:t>
            </w:r>
          </w:p>
        </w:tc>
      </w:tr>
      <w:tr w:rsidR="008A536C" w:rsidRPr="0057574E" w14:paraId="6B8B1EED" w14:textId="77777777" w:rsidTr="00673090">
        <w:trPr>
          <w:trHeight w:val="233"/>
        </w:trPr>
        <w:tc>
          <w:tcPr>
            <w:tcW w:w="4135" w:type="pct"/>
            <w:gridSpan w:val="2"/>
            <w:tcBorders>
              <w:top w:val="nil"/>
              <w:left w:val="single" w:sz="4" w:space="0" w:color="auto"/>
              <w:bottom w:val="nil"/>
              <w:right w:val="single" w:sz="4" w:space="0" w:color="auto"/>
            </w:tcBorders>
            <w:shd w:val="clear" w:color="auto" w:fill="auto"/>
          </w:tcPr>
          <w:p w14:paraId="74160F2A" w14:textId="77777777" w:rsidR="008A536C" w:rsidRPr="0057574E" w:rsidRDefault="008A536C" w:rsidP="00673090">
            <w:pPr>
              <w:widowControl w:val="0"/>
              <w:tabs>
                <w:tab w:val="right" w:pos="7560"/>
              </w:tabs>
              <w:ind w:left="6480" w:right="-108"/>
              <w:jc w:val="left"/>
              <w:rPr>
                <w:sz w:val="20"/>
                <w:szCs w:val="20"/>
              </w:rPr>
            </w:pPr>
            <w:r w:rsidRPr="0057574E">
              <w:rPr>
                <w:sz w:val="20"/>
                <w:szCs w:val="20"/>
              </w:rPr>
              <w:tab/>
              <w:t>Total:</w:t>
            </w:r>
          </w:p>
        </w:tc>
        <w:tc>
          <w:tcPr>
            <w:tcW w:w="865" w:type="pct"/>
            <w:tcBorders>
              <w:top w:val="nil"/>
              <w:left w:val="single" w:sz="4" w:space="0" w:color="auto"/>
              <w:bottom w:val="single" w:sz="4" w:space="0" w:color="auto"/>
              <w:right w:val="single" w:sz="4" w:space="0" w:color="auto"/>
            </w:tcBorders>
            <w:shd w:val="clear" w:color="auto" w:fill="auto"/>
          </w:tcPr>
          <w:p w14:paraId="0D50B061" w14:textId="77777777" w:rsidR="008A536C" w:rsidRPr="0057574E" w:rsidRDefault="008A536C" w:rsidP="00673090">
            <w:pPr>
              <w:widowControl w:val="0"/>
              <w:jc w:val="right"/>
              <w:rPr>
                <w:sz w:val="20"/>
                <w:szCs w:val="20"/>
              </w:rPr>
            </w:pPr>
            <w:r w:rsidRPr="0057574E">
              <w:rPr>
                <w:sz w:val="20"/>
                <w:szCs w:val="20"/>
              </w:rPr>
              <w:t>506,433</w:t>
            </w:r>
          </w:p>
        </w:tc>
      </w:tr>
      <w:tr w:rsidR="008A536C" w:rsidRPr="0057574E" w14:paraId="3AD52D9B" w14:textId="77777777" w:rsidTr="00673090">
        <w:trPr>
          <w:trHeight w:val="233"/>
        </w:trPr>
        <w:tc>
          <w:tcPr>
            <w:tcW w:w="4135" w:type="pct"/>
            <w:gridSpan w:val="2"/>
            <w:shd w:val="clear" w:color="auto" w:fill="FFFFFF" w:themeFill="background1"/>
          </w:tcPr>
          <w:p w14:paraId="532E51F3" w14:textId="77777777" w:rsidR="008A536C" w:rsidRPr="0057574E" w:rsidRDefault="008A536C" w:rsidP="00673090">
            <w:pPr>
              <w:widowControl w:val="0"/>
              <w:jc w:val="left"/>
              <w:rPr>
                <w:sz w:val="20"/>
                <w:szCs w:val="20"/>
              </w:rPr>
            </w:pPr>
            <w:r w:rsidRPr="0057574E">
              <w:rPr>
                <w:sz w:val="20"/>
                <w:szCs w:val="20"/>
              </w:rPr>
              <w:t>Amount requested for renewal (phase VIII) (US $):</w:t>
            </w:r>
          </w:p>
        </w:tc>
        <w:tc>
          <w:tcPr>
            <w:tcW w:w="865" w:type="pct"/>
            <w:shd w:val="clear" w:color="auto" w:fill="auto"/>
          </w:tcPr>
          <w:p w14:paraId="330AA7D4" w14:textId="77777777" w:rsidR="008A536C" w:rsidRPr="0057574E" w:rsidRDefault="008A536C" w:rsidP="00673090">
            <w:pPr>
              <w:widowControl w:val="0"/>
              <w:jc w:val="right"/>
              <w:rPr>
                <w:sz w:val="20"/>
                <w:szCs w:val="20"/>
              </w:rPr>
            </w:pPr>
            <w:r w:rsidRPr="0057574E">
              <w:rPr>
                <w:sz w:val="20"/>
                <w:szCs w:val="20"/>
              </w:rPr>
              <w:t>180,000</w:t>
            </w:r>
          </w:p>
        </w:tc>
      </w:tr>
      <w:tr w:rsidR="008A536C" w:rsidRPr="0057574E" w14:paraId="6629A86F" w14:textId="77777777" w:rsidTr="00673090">
        <w:trPr>
          <w:trHeight w:val="233"/>
        </w:trPr>
        <w:tc>
          <w:tcPr>
            <w:tcW w:w="4135" w:type="pct"/>
            <w:gridSpan w:val="2"/>
          </w:tcPr>
          <w:p w14:paraId="1F4378FD" w14:textId="77777777" w:rsidR="008A536C" w:rsidRPr="0057574E" w:rsidRDefault="008A536C" w:rsidP="00673090">
            <w:pPr>
              <w:widowControl w:val="0"/>
              <w:jc w:val="left"/>
              <w:rPr>
                <w:sz w:val="20"/>
                <w:szCs w:val="20"/>
              </w:rPr>
            </w:pPr>
            <w:r w:rsidRPr="0057574E">
              <w:rPr>
                <w:sz w:val="20"/>
                <w:szCs w:val="20"/>
              </w:rPr>
              <w:t xml:space="preserve">Amount recommended for approval for phase VIII (US $): </w:t>
            </w:r>
          </w:p>
        </w:tc>
        <w:tc>
          <w:tcPr>
            <w:tcW w:w="865" w:type="pct"/>
            <w:shd w:val="clear" w:color="auto" w:fill="auto"/>
          </w:tcPr>
          <w:p w14:paraId="7A85480A" w14:textId="77777777" w:rsidR="008A536C" w:rsidRPr="0057574E" w:rsidRDefault="008A536C" w:rsidP="00673090">
            <w:pPr>
              <w:widowControl w:val="0"/>
              <w:jc w:val="right"/>
              <w:rPr>
                <w:sz w:val="20"/>
                <w:szCs w:val="20"/>
              </w:rPr>
            </w:pPr>
            <w:r w:rsidRPr="0057574E">
              <w:rPr>
                <w:sz w:val="20"/>
                <w:szCs w:val="20"/>
              </w:rPr>
              <w:t>180,000</w:t>
            </w:r>
          </w:p>
        </w:tc>
      </w:tr>
      <w:tr w:rsidR="008A536C" w:rsidRPr="0057574E" w14:paraId="46279E4B" w14:textId="77777777" w:rsidTr="00673090">
        <w:trPr>
          <w:trHeight w:val="233"/>
        </w:trPr>
        <w:tc>
          <w:tcPr>
            <w:tcW w:w="4135" w:type="pct"/>
            <w:gridSpan w:val="2"/>
          </w:tcPr>
          <w:p w14:paraId="672F8D74" w14:textId="77777777" w:rsidR="008A536C" w:rsidRPr="0057574E" w:rsidRDefault="008A536C" w:rsidP="00673090">
            <w:pPr>
              <w:widowControl w:val="0"/>
              <w:jc w:val="left"/>
              <w:rPr>
                <w:sz w:val="20"/>
                <w:szCs w:val="20"/>
              </w:rPr>
            </w:pPr>
            <w:r w:rsidRPr="0057574E">
              <w:rPr>
                <w:sz w:val="20"/>
                <w:szCs w:val="20"/>
              </w:rPr>
              <w:t>Agency support costs (US $):</w:t>
            </w:r>
          </w:p>
        </w:tc>
        <w:tc>
          <w:tcPr>
            <w:tcW w:w="865" w:type="pct"/>
            <w:shd w:val="clear" w:color="auto" w:fill="auto"/>
          </w:tcPr>
          <w:p w14:paraId="265280E5" w14:textId="77777777" w:rsidR="008A536C" w:rsidRPr="0057574E" w:rsidRDefault="008A536C" w:rsidP="00673090">
            <w:pPr>
              <w:widowControl w:val="0"/>
              <w:jc w:val="right"/>
              <w:rPr>
                <w:sz w:val="20"/>
                <w:szCs w:val="20"/>
              </w:rPr>
            </w:pPr>
            <w:r w:rsidRPr="0057574E">
              <w:rPr>
                <w:sz w:val="20"/>
                <w:szCs w:val="20"/>
              </w:rPr>
              <w:t>0</w:t>
            </w:r>
          </w:p>
        </w:tc>
      </w:tr>
      <w:tr w:rsidR="008A536C" w:rsidRPr="0057574E" w14:paraId="597C905C" w14:textId="77777777" w:rsidTr="00673090">
        <w:trPr>
          <w:trHeight w:val="233"/>
        </w:trPr>
        <w:tc>
          <w:tcPr>
            <w:tcW w:w="4135" w:type="pct"/>
            <w:gridSpan w:val="2"/>
          </w:tcPr>
          <w:p w14:paraId="78F0798F" w14:textId="77777777" w:rsidR="008A536C" w:rsidRPr="0057574E" w:rsidRDefault="008A536C" w:rsidP="00673090">
            <w:pPr>
              <w:widowControl w:val="0"/>
              <w:jc w:val="left"/>
              <w:rPr>
                <w:sz w:val="20"/>
                <w:szCs w:val="20"/>
              </w:rPr>
            </w:pPr>
            <w:r w:rsidRPr="0057574E">
              <w:rPr>
                <w:sz w:val="20"/>
                <w:szCs w:val="20"/>
              </w:rPr>
              <w:t>Total cost of institutional strengthening phase VIII to the Multilateral Fund (US $):</w:t>
            </w:r>
          </w:p>
        </w:tc>
        <w:tc>
          <w:tcPr>
            <w:tcW w:w="865" w:type="pct"/>
            <w:shd w:val="clear" w:color="auto" w:fill="auto"/>
          </w:tcPr>
          <w:p w14:paraId="3C746CBE" w14:textId="77777777" w:rsidR="008A536C" w:rsidRPr="0057574E" w:rsidRDefault="008A536C" w:rsidP="00673090">
            <w:pPr>
              <w:widowControl w:val="0"/>
              <w:jc w:val="right"/>
              <w:rPr>
                <w:sz w:val="20"/>
                <w:szCs w:val="20"/>
              </w:rPr>
            </w:pPr>
            <w:r w:rsidRPr="0057574E">
              <w:rPr>
                <w:sz w:val="20"/>
                <w:szCs w:val="20"/>
              </w:rPr>
              <w:t>180,000</w:t>
            </w:r>
          </w:p>
        </w:tc>
      </w:tr>
      <w:tr w:rsidR="008A536C" w:rsidRPr="0057574E" w14:paraId="4355F1F9" w14:textId="77777777" w:rsidTr="00673090">
        <w:trPr>
          <w:trHeight w:val="233"/>
        </w:trPr>
        <w:tc>
          <w:tcPr>
            <w:tcW w:w="4135" w:type="pct"/>
            <w:gridSpan w:val="2"/>
          </w:tcPr>
          <w:p w14:paraId="1ABB0360" w14:textId="77777777" w:rsidR="008A536C" w:rsidRPr="0057574E" w:rsidRDefault="008A536C" w:rsidP="00673090">
            <w:pPr>
              <w:widowControl w:val="0"/>
              <w:jc w:val="left"/>
              <w:rPr>
                <w:sz w:val="20"/>
                <w:szCs w:val="20"/>
              </w:rPr>
            </w:pPr>
            <w:r w:rsidRPr="0057574E">
              <w:rPr>
                <w:sz w:val="20"/>
                <w:szCs w:val="20"/>
              </w:rPr>
              <w:t>Date of approval of country programme:</w:t>
            </w:r>
          </w:p>
        </w:tc>
        <w:tc>
          <w:tcPr>
            <w:tcW w:w="865" w:type="pct"/>
            <w:shd w:val="clear" w:color="auto" w:fill="FFFFFF" w:themeFill="background1"/>
          </w:tcPr>
          <w:p w14:paraId="137D2736" w14:textId="77777777" w:rsidR="008A536C" w:rsidRPr="0057574E" w:rsidRDefault="008A536C" w:rsidP="00673090">
            <w:pPr>
              <w:widowControl w:val="0"/>
              <w:jc w:val="right"/>
              <w:rPr>
                <w:sz w:val="20"/>
                <w:szCs w:val="20"/>
              </w:rPr>
            </w:pPr>
            <w:r w:rsidRPr="0057574E">
              <w:rPr>
                <w:sz w:val="20"/>
                <w:szCs w:val="20"/>
              </w:rPr>
              <w:t>2004</w:t>
            </w:r>
          </w:p>
        </w:tc>
      </w:tr>
      <w:tr w:rsidR="008A536C" w:rsidRPr="0057574E" w14:paraId="0F808EEC" w14:textId="77777777" w:rsidTr="00673090">
        <w:trPr>
          <w:trHeight w:val="233"/>
        </w:trPr>
        <w:tc>
          <w:tcPr>
            <w:tcW w:w="4135" w:type="pct"/>
            <w:gridSpan w:val="2"/>
            <w:tcBorders>
              <w:bottom w:val="single" w:sz="4" w:space="0" w:color="auto"/>
            </w:tcBorders>
          </w:tcPr>
          <w:p w14:paraId="5330AF81" w14:textId="77777777" w:rsidR="008A536C" w:rsidRPr="0057574E" w:rsidRDefault="008A536C" w:rsidP="00673090">
            <w:pPr>
              <w:widowControl w:val="0"/>
              <w:jc w:val="left"/>
              <w:rPr>
                <w:sz w:val="20"/>
                <w:szCs w:val="20"/>
              </w:rPr>
            </w:pPr>
            <w:r w:rsidRPr="0057574E">
              <w:rPr>
                <w:sz w:val="20"/>
                <w:szCs w:val="20"/>
              </w:rPr>
              <w:t>Date of approval of HCFC phase-out management plan:</w:t>
            </w:r>
          </w:p>
        </w:tc>
        <w:tc>
          <w:tcPr>
            <w:tcW w:w="865" w:type="pct"/>
            <w:tcBorders>
              <w:bottom w:val="single" w:sz="4" w:space="0" w:color="auto"/>
            </w:tcBorders>
            <w:shd w:val="clear" w:color="auto" w:fill="FFFFFF" w:themeFill="background1"/>
          </w:tcPr>
          <w:p w14:paraId="0DC9BDBC" w14:textId="77777777" w:rsidR="008A536C" w:rsidRPr="0057574E" w:rsidRDefault="008A536C" w:rsidP="00673090">
            <w:pPr>
              <w:widowControl w:val="0"/>
              <w:jc w:val="right"/>
              <w:rPr>
                <w:sz w:val="20"/>
                <w:szCs w:val="20"/>
              </w:rPr>
            </w:pPr>
            <w:r w:rsidRPr="0057574E">
              <w:rPr>
                <w:sz w:val="20"/>
                <w:szCs w:val="20"/>
              </w:rPr>
              <w:t>2011</w:t>
            </w:r>
          </w:p>
        </w:tc>
      </w:tr>
      <w:tr w:rsidR="008A536C" w:rsidRPr="0057574E" w14:paraId="202E4819" w14:textId="77777777" w:rsidTr="00673090">
        <w:trPr>
          <w:trHeight w:val="233"/>
        </w:trPr>
        <w:tc>
          <w:tcPr>
            <w:tcW w:w="4135" w:type="pct"/>
            <w:gridSpan w:val="2"/>
            <w:tcBorders>
              <w:top w:val="single" w:sz="4" w:space="0" w:color="auto"/>
              <w:left w:val="single" w:sz="4" w:space="0" w:color="auto"/>
              <w:bottom w:val="nil"/>
              <w:right w:val="single" w:sz="4" w:space="0" w:color="auto"/>
            </w:tcBorders>
          </w:tcPr>
          <w:p w14:paraId="51F79AFF" w14:textId="77777777" w:rsidR="008A536C" w:rsidRPr="0057574E" w:rsidRDefault="008A536C" w:rsidP="00673090">
            <w:pPr>
              <w:widowControl w:val="0"/>
              <w:spacing w:before="20"/>
              <w:jc w:val="left"/>
              <w:rPr>
                <w:sz w:val="20"/>
                <w:szCs w:val="20"/>
              </w:rPr>
            </w:pPr>
            <w:r w:rsidRPr="0057574E">
              <w:rPr>
                <w:sz w:val="20"/>
                <w:szCs w:val="20"/>
              </w:rPr>
              <w:t>Baseline consumption of controlled substances (ODP tonnes/CO</w:t>
            </w:r>
            <w:r w:rsidRPr="0057574E">
              <w:rPr>
                <w:sz w:val="20"/>
                <w:szCs w:val="20"/>
                <w:vertAlign w:val="subscript"/>
              </w:rPr>
              <w:t>2</w:t>
            </w:r>
            <w:r w:rsidRPr="0057574E">
              <w:rPr>
                <w:sz w:val="20"/>
                <w:szCs w:val="20"/>
              </w:rPr>
              <w:t>-eq tonnes):</w:t>
            </w:r>
          </w:p>
        </w:tc>
        <w:tc>
          <w:tcPr>
            <w:tcW w:w="865" w:type="pct"/>
            <w:tcBorders>
              <w:top w:val="single" w:sz="4" w:space="0" w:color="auto"/>
              <w:left w:val="single" w:sz="4" w:space="0" w:color="auto"/>
              <w:bottom w:val="nil"/>
              <w:right w:val="single" w:sz="4" w:space="0" w:color="auto"/>
            </w:tcBorders>
            <w:shd w:val="clear" w:color="auto" w:fill="FFFFFF" w:themeFill="background1"/>
            <w:vAlign w:val="bottom"/>
          </w:tcPr>
          <w:p w14:paraId="2302095F" w14:textId="77777777" w:rsidR="008A536C" w:rsidRPr="0057574E" w:rsidRDefault="008A536C" w:rsidP="00673090">
            <w:pPr>
              <w:widowControl w:val="0"/>
              <w:jc w:val="right"/>
              <w:rPr>
                <w:sz w:val="20"/>
                <w:szCs w:val="20"/>
              </w:rPr>
            </w:pPr>
          </w:p>
        </w:tc>
      </w:tr>
      <w:tr w:rsidR="008A536C" w:rsidRPr="0057574E" w14:paraId="6204D03F" w14:textId="77777777" w:rsidTr="00673090">
        <w:trPr>
          <w:trHeight w:val="233"/>
        </w:trPr>
        <w:tc>
          <w:tcPr>
            <w:tcW w:w="4135" w:type="pct"/>
            <w:gridSpan w:val="2"/>
            <w:tcBorders>
              <w:top w:val="nil"/>
              <w:left w:val="single" w:sz="4" w:space="0" w:color="auto"/>
              <w:bottom w:val="nil"/>
              <w:right w:val="single" w:sz="4" w:space="0" w:color="auto"/>
            </w:tcBorders>
          </w:tcPr>
          <w:p w14:paraId="2A909E9B" w14:textId="77777777" w:rsidR="008A536C" w:rsidRPr="0057574E" w:rsidRDefault="008A536C" w:rsidP="00673090">
            <w:pPr>
              <w:widowControl w:val="0"/>
              <w:tabs>
                <w:tab w:val="left" w:pos="337"/>
              </w:tabs>
              <w:jc w:val="left"/>
              <w:rPr>
                <w:sz w:val="20"/>
                <w:szCs w:val="20"/>
              </w:rPr>
            </w:pPr>
            <w:r w:rsidRPr="0057574E">
              <w:rPr>
                <w:sz w:val="20"/>
                <w:szCs w:val="20"/>
              </w:rPr>
              <w:t>(a)</w:t>
            </w:r>
            <w:r w:rsidRPr="0057574E">
              <w:rPr>
                <w:sz w:val="20"/>
                <w:szCs w:val="20"/>
              </w:rPr>
              <w:tab/>
              <w:t>Annex B, Group III (methyl chloroform) (average 1998-2000)</w:t>
            </w:r>
          </w:p>
        </w:tc>
        <w:tc>
          <w:tcPr>
            <w:tcW w:w="865" w:type="pct"/>
            <w:tcBorders>
              <w:top w:val="nil"/>
              <w:left w:val="single" w:sz="4" w:space="0" w:color="auto"/>
              <w:bottom w:val="nil"/>
              <w:right w:val="single" w:sz="4" w:space="0" w:color="auto"/>
            </w:tcBorders>
            <w:shd w:val="clear" w:color="auto" w:fill="FFFFFF" w:themeFill="background1"/>
            <w:vAlign w:val="bottom"/>
          </w:tcPr>
          <w:p w14:paraId="09216AA4" w14:textId="77777777" w:rsidR="008A536C" w:rsidRPr="0057574E" w:rsidRDefault="008A536C" w:rsidP="00673090">
            <w:pPr>
              <w:widowControl w:val="0"/>
              <w:jc w:val="right"/>
              <w:rPr>
                <w:sz w:val="20"/>
                <w:szCs w:val="20"/>
              </w:rPr>
            </w:pPr>
            <w:r w:rsidRPr="0057574E">
              <w:rPr>
                <w:sz w:val="20"/>
                <w:szCs w:val="20"/>
              </w:rPr>
              <w:t>0.0</w:t>
            </w:r>
          </w:p>
        </w:tc>
      </w:tr>
      <w:tr w:rsidR="008A536C" w:rsidRPr="0057574E" w14:paraId="18802C6B" w14:textId="77777777" w:rsidTr="00673090">
        <w:trPr>
          <w:trHeight w:val="233"/>
        </w:trPr>
        <w:tc>
          <w:tcPr>
            <w:tcW w:w="4135" w:type="pct"/>
            <w:gridSpan w:val="2"/>
            <w:tcBorders>
              <w:top w:val="nil"/>
              <w:left w:val="single" w:sz="4" w:space="0" w:color="auto"/>
              <w:bottom w:val="nil"/>
              <w:right w:val="single" w:sz="4" w:space="0" w:color="auto"/>
            </w:tcBorders>
          </w:tcPr>
          <w:p w14:paraId="6DB5E357" w14:textId="77777777" w:rsidR="008A536C" w:rsidRPr="0057574E" w:rsidRDefault="008A536C" w:rsidP="00673090">
            <w:pPr>
              <w:widowControl w:val="0"/>
              <w:tabs>
                <w:tab w:val="left" w:pos="350"/>
              </w:tabs>
              <w:spacing w:after="20"/>
              <w:jc w:val="left"/>
              <w:rPr>
                <w:sz w:val="20"/>
                <w:szCs w:val="20"/>
              </w:rPr>
            </w:pPr>
            <w:r w:rsidRPr="0057574E">
              <w:rPr>
                <w:sz w:val="20"/>
                <w:szCs w:val="20"/>
              </w:rPr>
              <w:t>(b)</w:t>
            </w:r>
            <w:r w:rsidRPr="0057574E">
              <w:rPr>
                <w:sz w:val="20"/>
                <w:szCs w:val="20"/>
              </w:rPr>
              <w:tab/>
              <w:t>Annex C, Group I (HCFCs) (average 2009-2010)</w:t>
            </w:r>
          </w:p>
        </w:tc>
        <w:tc>
          <w:tcPr>
            <w:tcW w:w="865" w:type="pct"/>
            <w:tcBorders>
              <w:top w:val="nil"/>
              <w:left w:val="single" w:sz="4" w:space="0" w:color="auto"/>
              <w:bottom w:val="nil"/>
              <w:right w:val="single" w:sz="4" w:space="0" w:color="auto"/>
            </w:tcBorders>
            <w:shd w:val="clear" w:color="auto" w:fill="FFFFFF" w:themeFill="background1"/>
            <w:vAlign w:val="bottom"/>
          </w:tcPr>
          <w:p w14:paraId="75DF745E" w14:textId="77777777" w:rsidR="008A536C" w:rsidRPr="0057574E" w:rsidRDefault="008A536C" w:rsidP="00673090">
            <w:pPr>
              <w:widowControl w:val="0"/>
              <w:jc w:val="right"/>
              <w:rPr>
                <w:sz w:val="20"/>
                <w:szCs w:val="20"/>
              </w:rPr>
            </w:pPr>
            <w:r w:rsidRPr="0057574E">
              <w:rPr>
                <w:sz w:val="20"/>
                <w:szCs w:val="20"/>
              </w:rPr>
              <w:t>2.2</w:t>
            </w:r>
          </w:p>
        </w:tc>
      </w:tr>
      <w:tr w:rsidR="008A536C" w:rsidRPr="0057574E" w14:paraId="5746D388" w14:textId="77777777" w:rsidTr="00673090">
        <w:trPr>
          <w:trHeight w:val="233"/>
        </w:trPr>
        <w:tc>
          <w:tcPr>
            <w:tcW w:w="4135" w:type="pct"/>
            <w:gridSpan w:val="2"/>
            <w:tcBorders>
              <w:top w:val="nil"/>
              <w:bottom w:val="nil"/>
            </w:tcBorders>
          </w:tcPr>
          <w:p w14:paraId="0834B880" w14:textId="77777777" w:rsidR="008A536C" w:rsidRPr="0057574E" w:rsidRDefault="008A536C" w:rsidP="00673090">
            <w:pPr>
              <w:widowControl w:val="0"/>
              <w:tabs>
                <w:tab w:val="left" w:pos="350"/>
              </w:tabs>
              <w:spacing w:after="20"/>
              <w:jc w:val="left"/>
              <w:rPr>
                <w:sz w:val="20"/>
                <w:szCs w:val="20"/>
              </w:rPr>
            </w:pPr>
            <w:r w:rsidRPr="0057574E">
              <w:rPr>
                <w:sz w:val="20"/>
                <w:szCs w:val="20"/>
              </w:rPr>
              <w:t>(c)</w:t>
            </w:r>
            <w:r w:rsidRPr="0057574E">
              <w:rPr>
                <w:sz w:val="20"/>
                <w:szCs w:val="20"/>
              </w:rPr>
              <w:tab/>
              <w:t>Annex E (methyl bromide) (average 1995-1998)</w:t>
            </w:r>
          </w:p>
        </w:tc>
        <w:tc>
          <w:tcPr>
            <w:tcW w:w="865" w:type="pct"/>
            <w:tcBorders>
              <w:top w:val="nil"/>
              <w:bottom w:val="nil"/>
            </w:tcBorders>
            <w:shd w:val="clear" w:color="auto" w:fill="FFFFFF" w:themeFill="background1"/>
            <w:vAlign w:val="bottom"/>
          </w:tcPr>
          <w:p w14:paraId="6996BFBE" w14:textId="77777777" w:rsidR="008A536C" w:rsidRPr="0057574E" w:rsidRDefault="008A536C" w:rsidP="00673090">
            <w:pPr>
              <w:widowControl w:val="0"/>
              <w:jc w:val="right"/>
              <w:rPr>
                <w:sz w:val="20"/>
                <w:szCs w:val="20"/>
              </w:rPr>
            </w:pPr>
            <w:r w:rsidRPr="0057574E">
              <w:rPr>
                <w:sz w:val="20"/>
                <w:szCs w:val="20"/>
              </w:rPr>
              <w:t>0.0</w:t>
            </w:r>
          </w:p>
        </w:tc>
      </w:tr>
      <w:tr w:rsidR="008A536C" w:rsidRPr="0057574E" w14:paraId="23D68137" w14:textId="77777777" w:rsidTr="00673090">
        <w:trPr>
          <w:trHeight w:val="233"/>
        </w:trPr>
        <w:tc>
          <w:tcPr>
            <w:tcW w:w="4135" w:type="pct"/>
            <w:gridSpan w:val="2"/>
            <w:tcBorders>
              <w:top w:val="nil"/>
              <w:left w:val="single" w:sz="4" w:space="0" w:color="auto"/>
              <w:bottom w:val="single" w:sz="4" w:space="0" w:color="auto"/>
              <w:right w:val="single" w:sz="4" w:space="0" w:color="auto"/>
            </w:tcBorders>
          </w:tcPr>
          <w:p w14:paraId="532DFDBE" w14:textId="77777777" w:rsidR="008A536C" w:rsidRPr="0057574E" w:rsidRDefault="008A536C" w:rsidP="00673090">
            <w:pPr>
              <w:widowControl w:val="0"/>
              <w:spacing w:after="20"/>
              <w:ind w:left="360" w:hanging="360"/>
              <w:jc w:val="left"/>
              <w:rPr>
                <w:sz w:val="20"/>
                <w:szCs w:val="20"/>
              </w:rPr>
            </w:pPr>
            <w:r w:rsidRPr="0057574E">
              <w:rPr>
                <w:sz w:val="20"/>
                <w:szCs w:val="20"/>
              </w:rPr>
              <w:t>(d)</w:t>
            </w:r>
            <w:r w:rsidRPr="0057574E">
              <w:rPr>
                <w:sz w:val="20"/>
                <w:szCs w:val="20"/>
              </w:rPr>
              <w:tab/>
              <w:t>Annex F (HFCs) (average 2020-2022 plus 65% of HCFC baseline)</w:t>
            </w:r>
          </w:p>
        </w:tc>
        <w:tc>
          <w:tcPr>
            <w:tcW w:w="865" w:type="pct"/>
            <w:tcBorders>
              <w:top w:val="nil"/>
              <w:bottom w:val="single" w:sz="4" w:space="0" w:color="auto"/>
            </w:tcBorders>
            <w:shd w:val="clear" w:color="auto" w:fill="FFFFFF" w:themeFill="background1"/>
            <w:vAlign w:val="bottom"/>
          </w:tcPr>
          <w:p w14:paraId="266C4D19" w14:textId="77777777" w:rsidR="008A536C" w:rsidRPr="0057574E" w:rsidRDefault="008A536C" w:rsidP="00673090">
            <w:pPr>
              <w:widowControl w:val="0"/>
              <w:jc w:val="right"/>
              <w:rPr>
                <w:sz w:val="20"/>
                <w:szCs w:val="20"/>
              </w:rPr>
            </w:pPr>
            <w:r w:rsidRPr="0057574E">
              <w:rPr>
                <w:sz w:val="20"/>
                <w:szCs w:val="20"/>
              </w:rPr>
              <w:t>71,039</w:t>
            </w:r>
          </w:p>
        </w:tc>
      </w:tr>
      <w:tr w:rsidR="008A536C" w:rsidRPr="0057574E" w14:paraId="21689825" w14:textId="77777777" w:rsidTr="00673090">
        <w:trPr>
          <w:trHeight w:val="233"/>
        </w:trPr>
        <w:tc>
          <w:tcPr>
            <w:tcW w:w="4135" w:type="pct"/>
            <w:gridSpan w:val="2"/>
            <w:tcBorders>
              <w:top w:val="single" w:sz="4" w:space="0" w:color="auto"/>
              <w:left w:val="single" w:sz="4" w:space="0" w:color="auto"/>
              <w:bottom w:val="nil"/>
              <w:right w:val="single" w:sz="4" w:space="0" w:color="auto"/>
            </w:tcBorders>
          </w:tcPr>
          <w:p w14:paraId="7727D93E" w14:textId="77777777" w:rsidR="008A536C" w:rsidRPr="0057574E" w:rsidRDefault="008A536C" w:rsidP="00673090">
            <w:pPr>
              <w:widowControl w:val="0"/>
              <w:spacing w:before="20"/>
              <w:jc w:val="left"/>
              <w:rPr>
                <w:sz w:val="20"/>
                <w:szCs w:val="20"/>
              </w:rPr>
            </w:pPr>
            <w:r w:rsidRPr="0057574E">
              <w:rPr>
                <w:sz w:val="20"/>
                <w:szCs w:val="20"/>
              </w:rPr>
              <w:t>Latest reported ODS consumption (2022) (ODP tonnes) as per Article 7:</w:t>
            </w:r>
          </w:p>
        </w:tc>
        <w:tc>
          <w:tcPr>
            <w:tcW w:w="865" w:type="pct"/>
            <w:tcBorders>
              <w:top w:val="single" w:sz="4" w:space="0" w:color="auto"/>
              <w:left w:val="single" w:sz="4" w:space="0" w:color="auto"/>
              <w:bottom w:val="nil"/>
              <w:right w:val="single" w:sz="4" w:space="0" w:color="auto"/>
            </w:tcBorders>
            <w:shd w:val="clear" w:color="auto" w:fill="FFFFFF" w:themeFill="background1"/>
          </w:tcPr>
          <w:p w14:paraId="4EC61D8D" w14:textId="77777777" w:rsidR="008A536C" w:rsidRPr="0057574E" w:rsidRDefault="008A536C" w:rsidP="00673090">
            <w:pPr>
              <w:widowControl w:val="0"/>
              <w:spacing w:before="20"/>
              <w:jc w:val="right"/>
              <w:rPr>
                <w:sz w:val="20"/>
                <w:szCs w:val="20"/>
              </w:rPr>
            </w:pPr>
          </w:p>
        </w:tc>
      </w:tr>
      <w:tr w:rsidR="008A536C" w:rsidRPr="0057574E" w14:paraId="31784641" w14:textId="77777777" w:rsidTr="00673090">
        <w:trPr>
          <w:trHeight w:val="233"/>
        </w:trPr>
        <w:tc>
          <w:tcPr>
            <w:tcW w:w="4135" w:type="pct"/>
            <w:gridSpan w:val="2"/>
            <w:tcBorders>
              <w:top w:val="nil"/>
              <w:left w:val="single" w:sz="4" w:space="0" w:color="auto"/>
              <w:bottom w:val="nil"/>
              <w:right w:val="single" w:sz="4" w:space="0" w:color="auto"/>
            </w:tcBorders>
          </w:tcPr>
          <w:p w14:paraId="44A188D3" w14:textId="77777777" w:rsidR="008A536C" w:rsidRPr="0057574E" w:rsidRDefault="008A536C" w:rsidP="00673090">
            <w:pPr>
              <w:widowControl w:val="0"/>
              <w:tabs>
                <w:tab w:val="left" w:pos="350"/>
              </w:tabs>
              <w:jc w:val="left"/>
              <w:rPr>
                <w:sz w:val="20"/>
                <w:szCs w:val="20"/>
              </w:rPr>
            </w:pPr>
            <w:r w:rsidRPr="0057574E">
              <w:rPr>
                <w:sz w:val="20"/>
                <w:szCs w:val="20"/>
              </w:rPr>
              <w:t>(a)</w:t>
            </w:r>
            <w:r w:rsidRPr="0057574E">
              <w:rPr>
                <w:sz w:val="20"/>
                <w:szCs w:val="20"/>
              </w:rPr>
              <w:tab/>
              <w:t>Annex B, Group III (methyl chloroform)</w:t>
            </w:r>
          </w:p>
        </w:tc>
        <w:tc>
          <w:tcPr>
            <w:tcW w:w="865" w:type="pct"/>
            <w:tcBorders>
              <w:top w:val="nil"/>
              <w:left w:val="single" w:sz="4" w:space="0" w:color="auto"/>
              <w:bottom w:val="nil"/>
              <w:right w:val="single" w:sz="4" w:space="0" w:color="auto"/>
            </w:tcBorders>
            <w:shd w:val="clear" w:color="auto" w:fill="FFFFFF" w:themeFill="background1"/>
            <w:vAlign w:val="bottom"/>
          </w:tcPr>
          <w:p w14:paraId="040AE823" w14:textId="77777777" w:rsidR="008A536C" w:rsidRPr="0057574E" w:rsidRDefault="008A536C" w:rsidP="00673090">
            <w:pPr>
              <w:widowControl w:val="0"/>
              <w:jc w:val="right"/>
              <w:rPr>
                <w:sz w:val="20"/>
                <w:szCs w:val="20"/>
              </w:rPr>
            </w:pPr>
            <w:r w:rsidRPr="0057574E">
              <w:rPr>
                <w:sz w:val="20"/>
                <w:szCs w:val="20"/>
              </w:rPr>
              <w:t>0.00</w:t>
            </w:r>
          </w:p>
        </w:tc>
      </w:tr>
      <w:tr w:rsidR="008A536C" w:rsidRPr="0057574E" w14:paraId="105E175B" w14:textId="77777777" w:rsidTr="00673090">
        <w:trPr>
          <w:trHeight w:val="233"/>
        </w:trPr>
        <w:tc>
          <w:tcPr>
            <w:tcW w:w="4135" w:type="pct"/>
            <w:gridSpan w:val="2"/>
            <w:tcBorders>
              <w:top w:val="nil"/>
              <w:left w:val="single" w:sz="4" w:space="0" w:color="auto"/>
              <w:bottom w:val="nil"/>
              <w:right w:val="single" w:sz="4" w:space="0" w:color="auto"/>
            </w:tcBorders>
          </w:tcPr>
          <w:p w14:paraId="6E2C06A6" w14:textId="77777777" w:rsidR="008A536C" w:rsidRPr="0057574E" w:rsidRDefault="008A536C" w:rsidP="00673090">
            <w:pPr>
              <w:widowControl w:val="0"/>
              <w:tabs>
                <w:tab w:val="left" w:pos="338"/>
              </w:tabs>
              <w:jc w:val="left"/>
              <w:rPr>
                <w:sz w:val="20"/>
                <w:szCs w:val="20"/>
              </w:rPr>
            </w:pPr>
            <w:r w:rsidRPr="0057574E">
              <w:rPr>
                <w:sz w:val="20"/>
                <w:szCs w:val="20"/>
              </w:rPr>
              <w:t>(b)</w:t>
            </w:r>
            <w:r w:rsidRPr="0057574E">
              <w:rPr>
                <w:sz w:val="20"/>
                <w:szCs w:val="20"/>
              </w:rPr>
              <w:tab/>
              <w:t>Annex C, Group I (HCFCs)</w:t>
            </w:r>
          </w:p>
        </w:tc>
        <w:tc>
          <w:tcPr>
            <w:tcW w:w="865" w:type="pct"/>
            <w:tcBorders>
              <w:top w:val="nil"/>
              <w:left w:val="single" w:sz="4" w:space="0" w:color="auto"/>
              <w:bottom w:val="nil"/>
              <w:right w:val="single" w:sz="4" w:space="0" w:color="auto"/>
            </w:tcBorders>
            <w:shd w:val="clear" w:color="auto" w:fill="FFFFFF" w:themeFill="background1"/>
            <w:vAlign w:val="bottom"/>
          </w:tcPr>
          <w:p w14:paraId="2A0802BF" w14:textId="77777777" w:rsidR="008A536C" w:rsidRPr="0057574E" w:rsidRDefault="008A536C" w:rsidP="00673090">
            <w:pPr>
              <w:widowControl w:val="0"/>
              <w:jc w:val="right"/>
              <w:rPr>
                <w:sz w:val="20"/>
                <w:szCs w:val="20"/>
              </w:rPr>
            </w:pPr>
            <w:r w:rsidRPr="0057574E">
              <w:rPr>
                <w:sz w:val="20"/>
                <w:szCs w:val="20"/>
              </w:rPr>
              <w:t>0.05</w:t>
            </w:r>
          </w:p>
        </w:tc>
      </w:tr>
      <w:tr w:rsidR="008A536C" w:rsidRPr="0057574E" w14:paraId="65F3004D" w14:textId="77777777" w:rsidTr="00673090">
        <w:trPr>
          <w:trHeight w:val="233"/>
        </w:trPr>
        <w:tc>
          <w:tcPr>
            <w:tcW w:w="4135" w:type="pct"/>
            <w:gridSpan w:val="2"/>
            <w:tcBorders>
              <w:top w:val="nil"/>
              <w:left w:val="single" w:sz="4" w:space="0" w:color="auto"/>
              <w:bottom w:val="nil"/>
              <w:right w:val="single" w:sz="4" w:space="0" w:color="auto"/>
            </w:tcBorders>
          </w:tcPr>
          <w:p w14:paraId="04B2B9DB" w14:textId="77777777" w:rsidR="008A536C" w:rsidRPr="0057574E" w:rsidRDefault="008A536C" w:rsidP="00673090">
            <w:pPr>
              <w:widowControl w:val="0"/>
              <w:tabs>
                <w:tab w:val="left" w:pos="350"/>
              </w:tabs>
              <w:jc w:val="left"/>
              <w:rPr>
                <w:sz w:val="20"/>
                <w:szCs w:val="20"/>
              </w:rPr>
            </w:pPr>
            <w:r w:rsidRPr="0057574E">
              <w:rPr>
                <w:sz w:val="20"/>
                <w:szCs w:val="20"/>
              </w:rPr>
              <w:t>(c)</w:t>
            </w:r>
            <w:r w:rsidRPr="0057574E">
              <w:rPr>
                <w:sz w:val="20"/>
                <w:szCs w:val="20"/>
              </w:rPr>
              <w:tab/>
              <w:t>Annex E (methyl bromide)</w:t>
            </w:r>
          </w:p>
        </w:tc>
        <w:tc>
          <w:tcPr>
            <w:tcW w:w="865" w:type="pct"/>
            <w:tcBorders>
              <w:top w:val="nil"/>
              <w:left w:val="single" w:sz="4" w:space="0" w:color="auto"/>
              <w:bottom w:val="nil"/>
              <w:right w:val="single" w:sz="4" w:space="0" w:color="auto"/>
            </w:tcBorders>
            <w:shd w:val="clear" w:color="auto" w:fill="FFFFFF" w:themeFill="background1"/>
            <w:vAlign w:val="bottom"/>
          </w:tcPr>
          <w:p w14:paraId="5790B816" w14:textId="77777777" w:rsidR="008A536C" w:rsidRPr="0057574E" w:rsidRDefault="008A536C" w:rsidP="00673090">
            <w:pPr>
              <w:widowControl w:val="0"/>
              <w:jc w:val="right"/>
              <w:rPr>
                <w:sz w:val="20"/>
                <w:szCs w:val="20"/>
              </w:rPr>
            </w:pPr>
            <w:r w:rsidRPr="0057574E">
              <w:rPr>
                <w:sz w:val="20"/>
                <w:szCs w:val="20"/>
              </w:rPr>
              <w:t>0.00</w:t>
            </w:r>
          </w:p>
        </w:tc>
      </w:tr>
      <w:tr w:rsidR="008A536C" w:rsidRPr="0057574E" w14:paraId="499FEF74" w14:textId="77777777" w:rsidTr="00673090">
        <w:trPr>
          <w:trHeight w:val="233"/>
        </w:trPr>
        <w:tc>
          <w:tcPr>
            <w:tcW w:w="4135" w:type="pct"/>
            <w:gridSpan w:val="2"/>
            <w:tcBorders>
              <w:top w:val="nil"/>
              <w:left w:val="single" w:sz="4" w:space="0" w:color="auto"/>
              <w:bottom w:val="nil"/>
              <w:right w:val="single" w:sz="4" w:space="0" w:color="auto"/>
            </w:tcBorders>
          </w:tcPr>
          <w:p w14:paraId="365F81C9" w14:textId="77777777" w:rsidR="008A536C" w:rsidRPr="0057574E" w:rsidRDefault="008A536C" w:rsidP="00673090">
            <w:pPr>
              <w:widowControl w:val="0"/>
              <w:tabs>
                <w:tab w:val="right" w:pos="7560"/>
              </w:tabs>
              <w:ind w:left="6480" w:right="-108"/>
              <w:jc w:val="left"/>
              <w:rPr>
                <w:sz w:val="20"/>
                <w:szCs w:val="20"/>
              </w:rPr>
            </w:pPr>
            <w:r w:rsidRPr="0057574E">
              <w:rPr>
                <w:sz w:val="20"/>
                <w:szCs w:val="20"/>
              </w:rPr>
              <w:tab/>
              <w:t>Total:</w:t>
            </w:r>
          </w:p>
        </w:tc>
        <w:tc>
          <w:tcPr>
            <w:tcW w:w="865" w:type="pct"/>
            <w:tcBorders>
              <w:top w:val="nil"/>
              <w:left w:val="single" w:sz="4" w:space="0" w:color="auto"/>
              <w:bottom w:val="nil"/>
              <w:right w:val="single" w:sz="4" w:space="0" w:color="auto"/>
            </w:tcBorders>
            <w:shd w:val="clear" w:color="auto" w:fill="FFFFFF" w:themeFill="background1"/>
            <w:vAlign w:val="bottom"/>
          </w:tcPr>
          <w:p w14:paraId="0902C082" w14:textId="77777777" w:rsidR="008A536C" w:rsidRPr="0057574E" w:rsidRDefault="008A536C" w:rsidP="00673090">
            <w:pPr>
              <w:widowControl w:val="0"/>
              <w:jc w:val="right"/>
              <w:rPr>
                <w:sz w:val="20"/>
                <w:szCs w:val="20"/>
              </w:rPr>
            </w:pPr>
            <w:r w:rsidRPr="0057574E">
              <w:rPr>
                <w:sz w:val="20"/>
                <w:szCs w:val="20"/>
              </w:rPr>
              <w:t>0.05</w:t>
            </w:r>
          </w:p>
        </w:tc>
      </w:tr>
      <w:tr w:rsidR="008A536C" w:rsidRPr="0057574E" w14:paraId="0820A726" w14:textId="77777777" w:rsidTr="00673090">
        <w:trPr>
          <w:trHeight w:val="233"/>
        </w:trPr>
        <w:tc>
          <w:tcPr>
            <w:tcW w:w="4135" w:type="pct"/>
            <w:gridSpan w:val="2"/>
            <w:tcBorders>
              <w:top w:val="nil"/>
              <w:left w:val="single" w:sz="4" w:space="0" w:color="auto"/>
              <w:bottom w:val="single" w:sz="4" w:space="0" w:color="auto"/>
              <w:right w:val="single" w:sz="4" w:space="0" w:color="auto"/>
            </w:tcBorders>
          </w:tcPr>
          <w:p w14:paraId="17B1FFC6" w14:textId="77777777" w:rsidR="008A536C" w:rsidRPr="0057574E" w:rsidRDefault="008A536C" w:rsidP="00673090">
            <w:pPr>
              <w:widowControl w:val="0"/>
              <w:tabs>
                <w:tab w:val="left" w:pos="350"/>
              </w:tabs>
              <w:jc w:val="left"/>
              <w:rPr>
                <w:sz w:val="20"/>
                <w:szCs w:val="20"/>
              </w:rPr>
            </w:pPr>
            <w:r w:rsidRPr="0057574E">
              <w:rPr>
                <w:sz w:val="20"/>
                <w:szCs w:val="20"/>
              </w:rPr>
              <w:t>(d)</w:t>
            </w:r>
            <w:r w:rsidRPr="0057574E">
              <w:rPr>
                <w:sz w:val="20"/>
                <w:szCs w:val="20"/>
              </w:rPr>
              <w:tab/>
              <w:t>Annex F (HFCs) (CO</w:t>
            </w:r>
            <w:r w:rsidRPr="0057574E">
              <w:rPr>
                <w:sz w:val="20"/>
                <w:szCs w:val="20"/>
                <w:vertAlign w:val="subscript"/>
              </w:rPr>
              <w:t>2</w:t>
            </w:r>
            <w:r w:rsidRPr="0057574E">
              <w:rPr>
                <w:sz w:val="20"/>
                <w:szCs w:val="20"/>
              </w:rPr>
              <w:t>-eq tonnes) as per Article 7</w:t>
            </w:r>
          </w:p>
        </w:tc>
        <w:tc>
          <w:tcPr>
            <w:tcW w:w="865" w:type="pct"/>
            <w:tcBorders>
              <w:top w:val="nil"/>
              <w:left w:val="single" w:sz="4" w:space="0" w:color="auto"/>
              <w:bottom w:val="single" w:sz="4" w:space="0" w:color="auto"/>
              <w:right w:val="single" w:sz="4" w:space="0" w:color="auto"/>
            </w:tcBorders>
            <w:shd w:val="clear" w:color="auto" w:fill="FFFFFF" w:themeFill="background1"/>
          </w:tcPr>
          <w:p w14:paraId="22ADFF1C" w14:textId="77777777" w:rsidR="008A536C" w:rsidRPr="0057574E" w:rsidRDefault="008A536C" w:rsidP="00673090">
            <w:pPr>
              <w:widowControl w:val="0"/>
              <w:jc w:val="right"/>
              <w:rPr>
                <w:sz w:val="20"/>
                <w:szCs w:val="20"/>
              </w:rPr>
            </w:pPr>
            <w:r w:rsidRPr="0057574E">
              <w:rPr>
                <w:sz w:val="20"/>
                <w:szCs w:val="20"/>
              </w:rPr>
              <w:t>28,907</w:t>
            </w:r>
          </w:p>
        </w:tc>
      </w:tr>
      <w:tr w:rsidR="008A536C" w:rsidRPr="0057574E" w14:paraId="10B7195F" w14:textId="77777777" w:rsidTr="00673090">
        <w:trPr>
          <w:trHeight w:val="233"/>
        </w:trPr>
        <w:tc>
          <w:tcPr>
            <w:tcW w:w="4135" w:type="pct"/>
            <w:gridSpan w:val="2"/>
            <w:tcBorders>
              <w:top w:val="nil"/>
              <w:left w:val="single" w:sz="4" w:space="0" w:color="auto"/>
              <w:bottom w:val="single" w:sz="4" w:space="0" w:color="auto"/>
              <w:right w:val="single" w:sz="4" w:space="0" w:color="auto"/>
            </w:tcBorders>
          </w:tcPr>
          <w:p w14:paraId="67B90557" w14:textId="77777777" w:rsidR="008A536C" w:rsidRPr="0057574E" w:rsidRDefault="008A536C" w:rsidP="00673090">
            <w:pPr>
              <w:widowControl w:val="0"/>
              <w:jc w:val="left"/>
              <w:rPr>
                <w:sz w:val="20"/>
                <w:szCs w:val="20"/>
              </w:rPr>
            </w:pPr>
            <w:r w:rsidRPr="0057574E">
              <w:rPr>
                <w:sz w:val="20"/>
                <w:szCs w:val="20"/>
              </w:rPr>
              <w:t>Year of reported country programme implementation data:</w:t>
            </w:r>
          </w:p>
        </w:tc>
        <w:tc>
          <w:tcPr>
            <w:tcW w:w="865" w:type="pct"/>
            <w:tcBorders>
              <w:top w:val="nil"/>
              <w:left w:val="single" w:sz="4" w:space="0" w:color="auto"/>
              <w:bottom w:val="single" w:sz="4" w:space="0" w:color="auto"/>
              <w:right w:val="single" w:sz="4" w:space="0" w:color="auto"/>
            </w:tcBorders>
            <w:shd w:val="clear" w:color="auto" w:fill="FFFFFF" w:themeFill="background1"/>
          </w:tcPr>
          <w:p w14:paraId="400EBEB6" w14:textId="77777777" w:rsidR="008A536C" w:rsidRPr="0057574E" w:rsidRDefault="008A536C" w:rsidP="00673090">
            <w:pPr>
              <w:widowControl w:val="0"/>
              <w:jc w:val="right"/>
              <w:rPr>
                <w:sz w:val="20"/>
                <w:szCs w:val="20"/>
              </w:rPr>
            </w:pPr>
            <w:r w:rsidRPr="0057574E">
              <w:rPr>
                <w:sz w:val="20"/>
                <w:szCs w:val="20"/>
              </w:rPr>
              <w:t>2022</w:t>
            </w:r>
          </w:p>
        </w:tc>
      </w:tr>
      <w:tr w:rsidR="008A536C" w:rsidRPr="0057574E" w14:paraId="5A42BF52" w14:textId="77777777" w:rsidTr="00673090">
        <w:trPr>
          <w:trHeight w:val="233"/>
        </w:trPr>
        <w:tc>
          <w:tcPr>
            <w:tcW w:w="4135" w:type="pct"/>
            <w:gridSpan w:val="2"/>
            <w:tcBorders>
              <w:top w:val="single" w:sz="4" w:space="0" w:color="auto"/>
            </w:tcBorders>
          </w:tcPr>
          <w:p w14:paraId="5B550F67" w14:textId="77777777" w:rsidR="008A536C" w:rsidRPr="0057574E" w:rsidRDefault="008A536C" w:rsidP="00673090">
            <w:pPr>
              <w:widowControl w:val="0"/>
              <w:jc w:val="left"/>
              <w:rPr>
                <w:sz w:val="20"/>
                <w:szCs w:val="20"/>
              </w:rPr>
            </w:pPr>
            <w:r w:rsidRPr="0057574E">
              <w:rPr>
                <w:sz w:val="20"/>
                <w:szCs w:val="20"/>
              </w:rPr>
              <w:t>Amount approved for projects (as at December 2023) (US $):</w:t>
            </w:r>
          </w:p>
        </w:tc>
        <w:tc>
          <w:tcPr>
            <w:tcW w:w="865" w:type="pct"/>
            <w:tcBorders>
              <w:top w:val="single" w:sz="4" w:space="0" w:color="auto"/>
            </w:tcBorders>
            <w:shd w:val="clear" w:color="auto" w:fill="auto"/>
            <w:vAlign w:val="bottom"/>
          </w:tcPr>
          <w:p w14:paraId="693CBD9A" w14:textId="77777777" w:rsidR="008A536C" w:rsidRPr="0057574E" w:rsidRDefault="008A536C" w:rsidP="00673090">
            <w:pPr>
              <w:widowControl w:val="0"/>
              <w:jc w:val="right"/>
              <w:rPr>
                <w:sz w:val="20"/>
                <w:szCs w:val="20"/>
              </w:rPr>
            </w:pPr>
            <w:r w:rsidRPr="0057574E">
              <w:rPr>
                <w:sz w:val="20"/>
                <w:szCs w:val="20"/>
              </w:rPr>
              <w:t>1,740,019</w:t>
            </w:r>
          </w:p>
        </w:tc>
      </w:tr>
      <w:tr w:rsidR="008A536C" w:rsidRPr="0057574E" w14:paraId="4B37B339" w14:textId="77777777" w:rsidTr="00673090">
        <w:trPr>
          <w:trHeight w:val="233"/>
        </w:trPr>
        <w:tc>
          <w:tcPr>
            <w:tcW w:w="4135" w:type="pct"/>
            <w:gridSpan w:val="2"/>
          </w:tcPr>
          <w:p w14:paraId="4DB288BA" w14:textId="77777777" w:rsidR="008A536C" w:rsidRPr="0057574E" w:rsidRDefault="008A536C" w:rsidP="00673090">
            <w:pPr>
              <w:widowControl w:val="0"/>
              <w:jc w:val="left"/>
              <w:rPr>
                <w:sz w:val="20"/>
                <w:szCs w:val="20"/>
              </w:rPr>
            </w:pPr>
            <w:r w:rsidRPr="0057574E">
              <w:rPr>
                <w:sz w:val="20"/>
                <w:szCs w:val="20"/>
              </w:rPr>
              <w:t>Amount disbursed (as at December 2022) (US $):</w:t>
            </w:r>
          </w:p>
        </w:tc>
        <w:tc>
          <w:tcPr>
            <w:tcW w:w="865" w:type="pct"/>
            <w:shd w:val="clear" w:color="auto" w:fill="auto"/>
          </w:tcPr>
          <w:p w14:paraId="55341C8A" w14:textId="77777777" w:rsidR="008A536C" w:rsidRPr="0057574E" w:rsidRDefault="008A536C" w:rsidP="00673090">
            <w:pPr>
              <w:widowControl w:val="0"/>
              <w:jc w:val="right"/>
              <w:rPr>
                <w:sz w:val="20"/>
                <w:szCs w:val="20"/>
              </w:rPr>
            </w:pPr>
            <w:r w:rsidRPr="0057574E">
              <w:rPr>
                <w:sz w:val="20"/>
                <w:szCs w:val="20"/>
              </w:rPr>
              <w:t>1,474,210</w:t>
            </w:r>
          </w:p>
        </w:tc>
      </w:tr>
      <w:tr w:rsidR="008A536C" w:rsidRPr="0057574E" w14:paraId="341E2570" w14:textId="77777777" w:rsidTr="00673090">
        <w:trPr>
          <w:trHeight w:val="233"/>
        </w:trPr>
        <w:tc>
          <w:tcPr>
            <w:tcW w:w="4135" w:type="pct"/>
            <w:gridSpan w:val="2"/>
          </w:tcPr>
          <w:p w14:paraId="32E36A6C" w14:textId="77777777" w:rsidR="008A536C" w:rsidRPr="0057574E" w:rsidRDefault="008A536C" w:rsidP="00673090">
            <w:pPr>
              <w:widowControl w:val="0"/>
              <w:jc w:val="left"/>
              <w:rPr>
                <w:sz w:val="20"/>
                <w:szCs w:val="20"/>
              </w:rPr>
            </w:pPr>
            <w:r w:rsidRPr="0057574E">
              <w:rPr>
                <w:sz w:val="20"/>
                <w:szCs w:val="20"/>
              </w:rPr>
              <w:lastRenderedPageBreak/>
              <w:t>ODS to be phased out (as at December 2023) (ODP tonnes):</w:t>
            </w:r>
          </w:p>
        </w:tc>
        <w:tc>
          <w:tcPr>
            <w:tcW w:w="865" w:type="pct"/>
            <w:shd w:val="clear" w:color="auto" w:fill="auto"/>
            <w:vAlign w:val="bottom"/>
          </w:tcPr>
          <w:p w14:paraId="59768D78" w14:textId="77777777" w:rsidR="008A536C" w:rsidRPr="0057574E" w:rsidRDefault="008A536C" w:rsidP="00673090">
            <w:pPr>
              <w:widowControl w:val="0"/>
              <w:jc w:val="right"/>
              <w:rPr>
                <w:sz w:val="20"/>
                <w:szCs w:val="20"/>
              </w:rPr>
            </w:pPr>
            <w:r w:rsidRPr="0057574E">
              <w:rPr>
                <w:sz w:val="20"/>
                <w:szCs w:val="20"/>
              </w:rPr>
              <w:t>4.8</w:t>
            </w:r>
          </w:p>
        </w:tc>
      </w:tr>
      <w:tr w:rsidR="008A536C" w:rsidRPr="0057574E" w14:paraId="640B6A04" w14:textId="77777777" w:rsidTr="00673090">
        <w:trPr>
          <w:trHeight w:val="233"/>
        </w:trPr>
        <w:tc>
          <w:tcPr>
            <w:tcW w:w="4135" w:type="pct"/>
            <w:gridSpan w:val="2"/>
          </w:tcPr>
          <w:p w14:paraId="038F024C" w14:textId="77777777" w:rsidR="008A536C" w:rsidRPr="0057574E" w:rsidRDefault="008A536C" w:rsidP="00673090">
            <w:pPr>
              <w:widowControl w:val="0"/>
              <w:jc w:val="left"/>
              <w:rPr>
                <w:sz w:val="20"/>
                <w:szCs w:val="20"/>
              </w:rPr>
            </w:pPr>
            <w:r w:rsidRPr="0057574E">
              <w:rPr>
                <w:sz w:val="20"/>
                <w:szCs w:val="20"/>
              </w:rPr>
              <w:t>ODS phased out (as at December 2022) (ODP tonnes):</w:t>
            </w:r>
          </w:p>
        </w:tc>
        <w:tc>
          <w:tcPr>
            <w:tcW w:w="865" w:type="pct"/>
            <w:shd w:val="clear" w:color="auto" w:fill="auto"/>
          </w:tcPr>
          <w:p w14:paraId="2057D176" w14:textId="77777777" w:rsidR="008A536C" w:rsidRPr="0057574E" w:rsidRDefault="008A536C" w:rsidP="00673090">
            <w:pPr>
              <w:widowControl w:val="0"/>
              <w:jc w:val="right"/>
              <w:rPr>
                <w:sz w:val="20"/>
                <w:szCs w:val="20"/>
              </w:rPr>
            </w:pPr>
            <w:r w:rsidRPr="0057574E">
              <w:rPr>
                <w:sz w:val="20"/>
                <w:szCs w:val="20"/>
              </w:rPr>
              <w:t>2.5</w:t>
            </w:r>
          </w:p>
        </w:tc>
      </w:tr>
    </w:tbl>
    <w:p w14:paraId="24EF069A" w14:textId="77777777" w:rsidR="008A536C" w:rsidRPr="0057574E" w:rsidRDefault="008A536C" w:rsidP="008A536C"/>
    <w:p w14:paraId="00DD120C" w14:textId="77777777" w:rsidR="008A536C" w:rsidRPr="0057574E" w:rsidRDefault="008A536C" w:rsidP="00B55555">
      <w:pPr>
        <w:pStyle w:val="Heading1"/>
      </w:pPr>
      <w:r w:rsidRPr="0057574E">
        <w:t>Summary of activities and funds approved by the Executive Committee:</w:t>
      </w:r>
    </w:p>
    <w:tbl>
      <w:tblPr>
        <w:tblStyle w:val="TableGrid109"/>
        <w:tblW w:w="5000" w:type="pct"/>
        <w:tblLayout w:type="fixed"/>
        <w:tblLook w:val="01E0" w:firstRow="1" w:lastRow="1" w:firstColumn="1" w:lastColumn="1" w:noHBand="0" w:noVBand="0"/>
      </w:tblPr>
      <w:tblGrid>
        <w:gridCol w:w="7484"/>
        <w:gridCol w:w="1866"/>
      </w:tblGrid>
      <w:tr w:rsidR="008A536C" w:rsidRPr="0057574E" w14:paraId="24B04B0B" w14:textId="77777777" w:rsidTr="000A4291">
        <w:tc>
          <w:tcPr>
            <w:tcW w:w="4002" w:type="pct"/>
            <w:tcBorders>
              <w:bottom w:val="single" w:sz="4" w:space="0" w:color="auto"/>
            </w:tcBorders>
            <w:shd w:val="clear" w:color="auto" w:fill="auto"/>
          </w:tcPr>
          <w:p w14:paraId="3C0A1081" w14:textId="77777777" w:rsidR="008A536C" w:rsidRPr="0057574E" w:rsidRDefault="008A536C" w:rsidP="00673090">
            <w:pPr>
              <w:keepNext/>
              <w:jc w:val="left"/>
              <w:rPr>
                <w:b/>
                <w:sz w:val="20"/>
                <w:szCs w:val="20"/>
              </w:rPr>
            </w:pPr>
            <w:r w:rsidRPr="0057574E">
              <w:rPr>
                <w:b/>
                <w:sz w:val="20"/>
                <w:szCs w:val="20"/>
              </w:rPr>
              <w:t>Summary of activities</w:t>
            </w:r>
          </w:p>
          <w:p w14:paraId="6927FCE7" w14:textId="77777777" w:rsidR="008A536C" w:rsidRPr="0057574E" w:rsidRDefault="008A536C" w:rsidP="00673090">
            <w:pPr>
              <w:keepNext/>
              <w:jc w:val="left"/>
              <w:rPr>
                <w:b/>
                <w:sz w:val="20"/>
                <w:szCs w:val="20"/>
              </w:rPr>
            </w:pPr>
          </w:p>
        </w:tc>
        <w:tc>
          <w:tcPr>
            <w:tcW w:w="998" w:type="pct"/>
            <w:tcBorders>
              <w:bottom w:val="single" w:sz="4" w:space="0" w:color="auto"/>
            </w:tcBorders>
          </w:tcPr>
          <w:p w14:paraId="3E1E1FA1" w14:textId="77777777" w:rsidR="008A536C" w:rsidRPr="0057574E" w:rsidRDefault="008A536C" w:rsidP="00673090">
            <w:pPr>
              <w:keepNext/>
              <w:jc w:val="center"/>
              <w:rPr>
                <w:b/>
                <w:sz w:val="20"/>
                <w:szCs w:val="20"/>
              </w:rPr>
            </w:pPr>
            <w:r w:rsidRPr="0057574E">
              <w:rPr>
                <w:b/>
                <w:sz w:val="20"/>
                <w:szCs w:val="20"/>
              </w:rPr>
              <w:t>Funds approved (US $)</w:t>
            </w:r>
          </w:p>
        </w:tc>
      </w:tr>
      <w:tr w:rsidR="008A536C" w:rsidRPr="0057574E" w14:paraId="1551635A" w14:textId="77777777" w:rsidTr="000A4291">
        <w:tc>
          <w:tcPr>
            <w:tcW w:w="4002" w:type="pct"/>
            <w:tcBorders>
              <w:top w:val="single" w:sz="4" w:space="0" w:color="auto"/>
              <w:left w:val="single" w:sz="4" w:space="0" w:color="auto"/>
              <w:bottom w:val="single" w:sz="4" w:space="0" w:color="auto"/>
              <w:right w:val="single" w:sz="4" w:space="0" w:color="auto"/>
            </w:tcBorders>
          </w:tcPr>
          <w:p w14:paraId="1A3B9986" w14:textId="77777777" w:rsidR="008A536C" w:rsidRPr="0057574E" w:rsidRDefault="008A536C" w:rsidP="00673090">
            <w:pPr>
              <w:keepNext/>
              <w:ind w:left="337" w:hanging="337"/>
              <w:jc w:val="left"/>
              <w:rPr>
                <w:sz w:val="20"/>
                <w:szCs w:val="20"/>
              </w:rPr>
            </w:pPr>
            <w:r w:rsidRPr="0057574E">
              <w:rPr>
                <w:sz w:val="20"/>
                <w:szCs w:val="20"/>
              </w:rPr>
              <w:t>(a)</w:t>
            </w:r>
            <w:r w:rsidRPr="0057574E">
              <w:rPr>
                <w:sz w:val="20"/>
                <w:szCs w:val="20"/>
              </w:rPr>
              <w:tab/>
              <w:t>Investment projects:</w:t>
            </w:r>
          </w:p>
        </w:tc>
        <w:tc>
          <w:tcPr>
            <w:tcW w:w="998" w:type="pct"/>
            <w:tcBorders>
              <w:top w:val="single" w:sz="4" w:space="0" w:color="auto"/>
              <w:left w:val="single" w:sz="4" w:space="0" w:color="auto"/>
              <w:bottom w:val="single" w:sz="4" w:space="0" w:color="auto"/>
              <w:right w:val="single" w:sz="4" w:space="0" w:color="auto"/>
            </w:tcBorders>
            <w:shd w:val="clear" w:color="auto" w:fill="auto"/>
          </w:tcPr>
          <w:p w14:paraId="7B7D69D1" w14:textId="77777777" w:rsidR="008A536C" w:rsidRPr="0057574E" w:rsidRDefault="008A536C" w:rsidP="00673090">
            <w:pPr>
              <w:keepNext/>
              <w:jc w:val="right"/>
              <w:rPr>
                <w:sz w:val="20"/>
                <w:szCs w:val="20"/>
              </w:rPr>
            </w:pPr>
            <w:r w:rsidRPr="0057574E">
              <w:rPr>
                <w:sz w:val="20"/>
                <w:szCs w:val="20"/>
              </w:rPr>
              <w:t>124,564</w:t>
            </w:r>
          </w:p>
        </w:tc>
      </w:tr>
      <w:tr w:rsidR="008A536C" w:rsidRPr="0057574E" w14:paraId="299D0BC2" w14:textId="77777777" w:rsidTr="000A4291">
        <w:tc>
          <w:tcPr>
            <w:tcW w:w="4002" w:type="pct"/>
            <w:tcBorders>
              <w:top w:val="single" w:sz="4" w:space="0" w:color="auto"/>
              <w:left w:val="single" w:sz="4" w:space="0" w:color="auto"/>
              <w:bottom w:val="single" w:sz="4" w:space="0" w:color="auto"/>
              <w:right w:val="single" w:sz="4" w:space="0" w:color="auto"/>
            </w:tcBorders>
          </w:tcPr>
          <w:p w14:paraId="6E5D20E0" w14:textId="77777777" w:rsidR="008A536C" w:rsidRPr="0057574E" w:rsidRDefault="008A536C" w:rsidP="00673090">
            <w:pPr>
              <w:widowControl w:val="0"/>
              <w:ind w:left="337" w:hanging="337"/>
              <w:rPr>
                <w:sz w:val="20"/>
                <w:szCs w:val="20"/>
              </w:rPr>
            </w:pPr>
            <w:r w:rsidRPr="0057574E">
              <w:rPr>
                <w:sz w:val="20"/>
                <w:szCs w:val="20"/>
              </w:rPr>
              <w:t>(b)</w:t>
            </w:r>
            <w:r w:rsidRPr="0057574E">
              <w:rPr>
                <w:sz w:val="20"/>
                <w:szCs w:val="20"/>
              </w:rPr>
              <w:tab/>
              <w:t>Institutional strengthening:</w:t>
            </w:r>
          </w:p>
        </w:tc>
        <w:tc>
          <w:tcPr>
            <w:tcW w:w="998" w:type="pct"/>
            <w:tcBorders>
              <w:top w:val="single" w:sz="4" w:space="0" w:color="auto"/>
              <w:left w:val="single" w:sz="4" w:space="0" w:color="auto"/>
              <w:bottom w:val="single" w:sz="4" w:space="0" w:color="auto"/>
              <w:right w:val="single" w:sz="4" w:space="0" w:color="auto"/>
            </w:tcBorders>
            <w:shd w:val="clear" w:color="auto" w:fill="FFFFFF" w:themeFill="background1"/>
          </w:tcPr>
          <w:p w14:paraId="05C31F86" w14:textId="77777777" w:rsidR="008A536C" w:rsidRPr="0057574E" w:rsidRDefault="008A536C" w:rsidP="00673090">
            <w:pPr>
              <w:widowControl w:val="0"/>
              <w:jc w:val="right"/>
              <w:rPr>
                <w:sz w:val="20"/>
                <w:szCs w:val="20"/>
              </w:rPr>
            </w:pPr>
            <w:r w:rsidRPr="0057574E">
              <w:rPr>
                <w:sz w:val="20"/>
                <w:szCs w:val="20"/>
              </w:rPr>
              <w:t>506,433</w:t>
            </w:r>
          </w:p>
        </w:tc>
      </w:tr>
      <w:tr w:rsidR="008A536C" w:rsidRPr="0057574E" w14:paraId="03503502" w14:textId="77777777" w:rsidTr="000A4291">
        <w:tc>
          <w:tcPr>
            <w:tcW w:w="4002" w:type="pct"/>
            <w:tcBorders>
              <w:top w:val="single" w:sz="4" w:space="0" w:color="auto"/>
              <w:left w:val="single" w:sz="4" w:space="0" w:color="auto"/>
              <w:bottom w:val="single" w:sz="4" w:space="0" w:color="auto"/>
              <w:right w:val="single" w:sz="4" w:space="0" w:color="auto"/>
            </w:tcBorders>
          </w:tcPr>
          <w:p w14:paraId="08D8CE2C" w14:textId="77777777" w:rsidR="008A536C" w:rsidRPr="0057574E" w:rsidRDefault="008A536C" w:rsidP="00673090">
            <w:pPr>
              <w:widowControl w:val="0"/>
              <w:ind w:left="337" w:hanging="337"/>
              <w:rPr>
                <w:sz w:val="20"/>
                <w:szCs w:val="20"/>
              </w:rPr>
            </w:pPr>
            <w:r w:rsidRPr="0057574E">
              <w:rPr>
                <w:sz w:val="20"/>
                <w:szCs w:val="20"/>
              </w:rPr>
              <w:t>(c)</w:t>
            </w:r>
            <w:r w:rsidRPr="0057574E">
              <w:rPr>
                <w:sz w:val="20"/>
                <w:szCs w:val="20"/>
              </w:rPr>
              <w:tab/>
              <w:t>Project preparation, technical assistance, training and other non-investment projects:</w:t>
            </w:r>
          </w:p>
        </w:tc>
        <w:tc>
          <w:tcPr>
            <w:tcW w:w="998" w:type="pct"/>
            <w:tcBorders>
              <w:top w:val="single" w:sz="4" w:space="0" w:color="auto"/>
              <w:left w:val="single" w:sz="4" w:space="0" w:color="auto"/>
              <w:bottom w:val="single" w:sz="4" w:space="0" w:color="auto"/>
              <w:right w:val="single" w:sz="4" w:space="0" w:color="auto"/>
            </w:tcBorders>
            <w:shd w:val="clear" w:color="auto" w:fill="FFFFFF" w:themeFill="background1"/>
          </w:tcPr>
          <w:p w14:paraId="006A2669" w14:textId="77777777" w:rsidR="008A536C" w:rsidRPr="0057574E" w:rsidRDefault="008A536C" w:rsidP="00673090">
            <w:pPr>
              <w:widowControl w:val="0"/>
              <w:jc w:val="right"/>
              <w:rPr>
                <w:sz w:val="20"/>
                <w:szCs w:val="20"/>
              </w:rPr>
            </w:pPr>
            <w:r w:rsidRPr="0057574E">
              <w:rPr>
                <w:sz w:val="20"/>
                <w:szCs w:val="20"/>
              </w:rPr>
              <w:t>1,109,023</w:t>
            </w:r>
          </w:p>
        </w:tc>
      </w:tr>
      <w:tr w:rsidR="008A536C" w:rsidRPr="0057574E" w14:paraId="5B60C592" w14:textId="77777777" w:rsidTr="000A4291">
        <w:tc>
          <w:tcPr>
            <w:tcW w:w="4002" w:type="pct"/>
            <w:tcBorders>
              <w:top w:val="single" w:sz="4" w:space="0" w:color="auto"/>
              <w:left w:val="single" w:sz="4" w:space="0" w:color="auto"/>
              <w:bottom w:val="single" w:sz="4" w:space="0" w:color="auto"/>
              <w:right w:val="single" w:sz="4" w:space="0" w:color="auto"/>
            </w:tcBorders>
            <w:shd w:val="clear" w:color="auto" w:fill="auto"/>
          </w:tcPr>
          <w:p w14:paraId="370E3D4F" w14:textId="77777777" w:rsidR="008A536C" w:rsidRPr="0057574E" w:rsidRDefault="008A536C" w:rsidP="00673090">
            <w:pPr>
              <w:widowControl w:val="0"/>
              <w:ind w:left="-109"/>
              <w:jc w:val="right"/>
              <w:rPr>
                <w:sz w:val="20"/>
                <w:szCs w:val="20"/>
                <w:highlight w:val="yellow"/>
              </w:rPr>
            </w:pPr>
            <w:r w:rsidRPr="0057574E">
              <w:rPr>
                <w:sz w:val="20"/>
                <w:szCs w:val="20"/>
              </w:rPr>
              <w:tab/>
              <w:t>Total:</w:t>
            </w:r>
          </w:p>
        </w:tc>
        <w:tc>
          <w:tcPr>
            <w:tcW w:w="998" w:type="pct"/>
            <w:tcBorders>
              <w:top w:val="single" w:sz="4" w:space="0" w:color="auto"/>
              <w:left w:val="single" w:sz="4" w:space="0" w:color="auto"/>
              <w:bottom w:val="single" w:sz="4" w:space="0" w:color="auto"/>
              <w:right w:val="single" w:sz="4" w:space="0" w:color="auto"/>
            </w:tcBorders>
            <w:shd w:val="clear" w:color="auto" w:fill="auto"/>
          </w:tcPr>
          <w:p w14:paraId="3852CBCA" w14:textId="77777777" w:rsidR="008A536C" w:rsidRPr="0057574E" w:rsidRDefault="008A536C" w:rsidP="00673090">
            <w:pPr>
              <w:widowControl w:val="0"/>
              <w:jc w:val="right"/>
              <w:rPr>
                <w:sz w:val="20"/>
                <w:szCs w:val="20"/>
              </w:rPr>
            </w:pPr>
            <w:r w:rsidRPr="0057574E">
              <w:rPr>
                <w:sz w:val="20"/>
                <w:szCs w:val="20"/>
              </w:rPr>
              <w:t>1,740,019</w:t>
            </w:r>
          </w:p>
        </w:tc>
      </w:tr>
      <w:tr w:rsidR="008A536C" w:rsidRPr="0057574E" w14:paraId="64960800" w14:textId="77777777" w:rsidTr="000A4291">
        <w:trPr>
          <w:trHeight w:val="143"/>
        </w:trPr>
        <w:tc>
          <w:tcPr>
            <w:tcW w:w="4002" w:type="pct"/>
            <w:tcBorders>
              <w:top w:val="single" w:sz="4" w:space="0" w:color="auto"/>
              <w:left w:val="single" w:sz="4" w:space="0" w:color="auto"/>
              <w:bottom w:val="single" w:sz="4" w:space="0" w:color="auto"/>
              <w:right w:val="single" w:sz="4" w:space="0" w:color="auto"/>
            </w:tcBorders>
          </w:tcPr>
          <w:p w14:paraId="2A884CEE" w14:textId="77777777" w:rsidR="008A536C" w:rsidRPr="0057574E" w:rsidRDefault="008A536C" w:rsidP="00673090">
            <w:pPr>
              <w:widowControl w:val="0"/>
              <w:ind w:left="337" w:hanging="337"/>
              <w:rPr>
                <w:sz w:val="20"/>
                <w:szCs w:val="20"/>
              </w:rPr>
            </w:pPr>
            <w:r w:rsidRPr="0057574E">
              <w:rPr>
                <w:sz w:val="20"/>
                <w:szCs w:val="20"/>
              </w:rPr>
              <w:t>(d)</w:t>
            </w:r>
            <w:r w:rsidRPr="0057574E">
              <w:rPr>
                <w:sz w:val="20"/>
                <w:szCs w:val="20"/>
              </w:rPr>
              <w:tab/>
              <w:t>HFC activities funded from additional voluntary contributions</w:t>
            </w:r>
          </w:p>
        </w:tc>
        <w:tc>
          <w:tcPr>
            <w:tcW w:w="998" w:type="pct"/>
            <w:tcBorders>
              <w:top w:val="single" w:sz="4" w:space="0" w:color="auto"/>
              <w:left w:val="single" w:sz="4" w:space="0" w:color="auto"/>
              <w:bottom w:val="single" w:sz="4" w:space="0" w:color="auto"/>
              <w:right w:val="single" w:sz="4" w:space="0" w:color="auto"/>
            </w:tcBorders>
            <w:shd w:val="clear" w:color="auto" w:fill="FFFFFF" w:themeFill="background1"/>
          </w:tcPr>
          <w:p w14:paraId="49FC0699" w14:textId="77777777" w:rsidR="008A536C" w:rsidRPr="0057574E" w:rsidRDefault="008A536C" w:rsidP="00673090">
            <w:pPr>
              <w:widowControl w:val="0"/>
              <w:jc w:val="right"/>
              <w:rPr>
                <w:sz w:val="20"/>
                <w:szCs w:val="20"/>
              </w:rPr>
            </w:pPr>
            <w:r w:rsidRPr="0057574E">
              <w:rPr>
                <w:sz w:val="20"/>
                <w:szCs w:val="20"/>
              </w:rPr>
              <w:t>95,000</w:t>
            </w:r>
          </w:p>
        </w:tc>
      </w:tr>
    </w:tbl>
    <w:p w14:paraId="6ABDE1D5" w14:textId="77777777" w:rsidR="008A536C" w:rsidRPr="0057574E" w:rsidRDefault="008A536C" w:rsidP="008A536C"/>
    <w:p w14:paraId="118D8F8F" w14:textId="77777777" w:rsidR="008A536C" w:rsidRPr="0057574E" w:rsidRDefault="008A536C" w:rsidP="008A536C">
      <w:pPr>
        <w:spacing w:after="240"/>
        <w:outlineLvl w:val="0"/>
        <w:rPr>
          <w:u w:val="single"/>
        </w:rPr>
      </w:pPr>
      <w:r w:rsidRPr="0057574E">
        <w:rPr>
          <w:u w:val="single"/>
        </w:rPr>
        <w:t>Progress report</w:t>
      </w:r>
    </w:p>
    <w:p w14:paraId="7EC918FE" w14:textId="77777777" w:rsidR="008A536C" w:rsidRPr="0057574E" w:rsidRDefault="008A536C" w:rsidP="00B55555">
      <w:pPr>
        <w:pStyle w:val="Heading1"/>
      </w:pPr>
      <w:r w:rsidRPr="0057574E">
        <w:t>Sao Tome and Principe's national ozone unit (NOU) successfully implemented phase VII of the institutional strengthening (IS) project, successfully achieving four out of seven performance indicators, with three partially achieved. The NOU collected import data on ozone-depleting substances (ODS) and hydrofluorocarbons (HFCs) and submitted comprehensive country program and Article 7 data. Annual meetings with stakeholders, including the National Ozone Committee, were conducted to ensure efficient coordination. The NOU organized training sessions for 14 customs agents, 15 refrigeration technicians, 19 customs tax police officers, five importing companies, and 49 stakeholders, including technicians from the General Directorate of the Environment, representatives from hospitals, and training centres, were trained on the monitoring and identification of ODS as well as on good refrigeration practices and safety related to the use of hydrocarbons. Ongoing efforts were focused on raising awareness about HCFC alternatives, relevant legislation, and regulatory frameworks. Additionally, Sao Tome and Principe participated in observing Ozone Day and engaged in Protocol</w:t>
      </w:r>
      <w:r w:rsidRPr="0057574E">
        <w:noBreakHyphen/>
        <w:t>related meetings.</w:t>
      </w:r>
    </w:p>
    <w:p w14:paraId="03D0C362" w14:textId="77777777" w:rsidR="008A536C" w:rsidRPr="0057574E" w:rsidRDefault="008A536C" w:rsidP="008A536C">
      <w:pPr>
        <w:spacing w:after="240"/>
        <w:outlineLvl w:val="0"/>
        <w:rPr>
          <w:u w:val="single"/>
        </w:rPr>
      </w:pPr>
      <w:r w:rsidRPr="0057574E">
        <w:rPr>
          <w:u w:val="single"/>
        </w:rPr>
        <w:t>Plan of action</w:t>
      </w:r>
    </w:p>
    <w:p w14:paraId="7AE44ADC" w14:textId="77777777" w:rsidR="008A536C" w:rsidRPr="0057574E" w:rsidRDefault="008A536C" w:rsidP="00B55555">
      <w:pPr>
        <w:pStyle w:val="Heading1"/>
      </w:pPr>
      <w:r w:rsidRPr="0057574E">
        <w:t>Under phase VIII of the IS project, the NOU will focus on: continuing information dissemination and awareness activities; coordinating the implementation of stage II of the HCFC phase-out management plan; promoting and enforcing the licensing and quota system, providing importers with annual quota information; establishing the technician certification program sustaining monitoring and evaluation efforts; conducting annual stakeholder workshops to promote low-GWP HCFC alternatives; timely data collection and reporting to the Ozone and Fund Secretariats; and preparation of the Kigali HFC implementation plan strategy.</w:t>
      </w:r>
    </w:p>
    <w:p w14:paraId="2318C5F8" w14:textId="77777777" w:rsidR="008A536C" w:rsidRPr="0057574E" w:rsidRDefault="008A536C" w:rsidP="008A536C">
      <w:pPr>
        <w:spacing w:after="240"/>
        <w:outlineLvl w:val="0"/>
      </w:pPr>
      <w:r w:rsidRPr="0057574E">
        <w:rPr>
          <w:u w:val="single"/>
        </w:rPr>
        <w:t>Sustainability and risk assessment</w:t>
      </w:r>
    </w:p>
    <w:p w14:paraId="086F923D" w14:textId="77777777" w:rsidR="008A536C" w:rsidRPr="0057574E" w:rsidRDefault="008A536C" w:rsidP="00B55555">
      <w:pPr>
        <w:pStyle w:val="Heading1"/>
      </w:pPr>
      <w:r w:rsidRPr="0057574E">
        <w:t>The successful implementation of the IS project in Sao Tome and Principe relies on stable funding from the Multilateral Fund. Active participation from stakeholders, relevant associations, ministries, and agencies is crucial for developing recommendations and amendments to laws and regulations, as well as for conducting public awareness and promotional activities. The NOU is consistently guided by the National Ozone Steering Committee, which includes key line ministries, the refrigeration and air</w:t>
      </w:r>
      <w:r w:rsidRPr="0057574E">
        <w:noBreakHyphen/>
        <w:t>conditioning sector, and other pertinent agencies.</w:t>
      </w:r>
    </w:p>
    <w:p w14:paraId="3B49EB27" w14:textId="77777777" w:rsidR="008A536C" w:rsidRPr="0057574E" w:rsidRDefault="008A536C" w:rsidP="008A536C">
      <w:pPr>
        <w:jc w:val="left"/>
      </w:pPr>
      <w:r w:rsidRPr="0057574E">
        <w:br w:type="page"/>
      </w:r>
    </w:p>
    <w:p w14:paraId="1DCF0B77" w14:textId="77777777" w:rsidR="008A536C" w:rsidRPr="0057574E" w:rsidRDefault="008A536C" w:rsidP="008A536C">
      <w:pPr>
        <w:keepNext/>
        <w:spacing w:after="120"/>
        <w:rPr>
          <w:b/>
        </w:rPr>
      </w:pPr>
      <w:r w:rsidRPr="0057574E">
        <w:rPr>
          <w:b/>
        </w:rPr>
        <w:lastRenderedPageBreak/>
        <w:t>Saudi Arabia: Renewal of institutional strengthening</w:t>
      </w:r>
    </w:p>
    <w:tbl>
      <w:tblPr>
        <w:tblStyle w:val="TableGrid43"/>
        <w:tblW w:w="5000" w:type="pct"/>
        <w:jc w:val="center"/>
        <w:tblLook w:val="01E0" w:firstRow="1" w:lastRow="1" w:firstColumn="1" w:lastColumn="1" w:noHBand="0" w:noVBand="0"/>
      </w:tblPr>
      <w:tblGrid>
        <w:gridCol w:w="6133"/>
        <w:gridCol w:w="1644"/>
        <w:gridCol w:w="1573"/>
      </w:tblGrid>
      <w:tr w:rsidR="008A536C" w:rsidRPr="0057574E" w14:paraId="2CFABE2D" w14:textId="77777777" w:rsidTr="00673090">
        <w:trPr>
          <w:trHeight w:val="458"/>
          <w:tblHeader/>
          <w:jc w:val="center"/>
        </w:trPr>
        <w:tc>
          <w:tcPr>
            <w:tcW w:w="4159" w:type="pct"/>
            <w:gridSpan w:val="2"/>
            <w:tcBorders>
              <w:bottom w:val="single" w:sz="4" w:space="0" w:color="auto"/>
            </w:tcBorders>
          </w:tcPr>
          <w:p w14:paraId="2AF794F8" w14:textId="77777777" w:rsidR="008A536C" w:rsidRPr="0057574E" w:rsidRDefault="008A536C" w:rsidP="00673090">
            <w:pPr>
              <w:keepNext/>
              <w:rPr>
                <w:b/>
                <w:sz w:val="20"/>
                <w:szCs w:val="20"/>
              </w:rPr>
            </w:pPr>
            <w:r w:rsidRPr="0057574E">
              <w:rPr>
                <w:b/>
                <w:sz w:val="20"/>
                <w:szCs w:val="20"/>
              </w:rPr>
              <w:t>Summary of the project and country profile</w:t>
            </w:r>
          </w:p>
          <w:p w14:paraId="771AC588" w14:textId="77777777" w:rsidR="008A536C" w:rsidRPr="0057574E" w:rsidRDefault="008A536C" w:rsidP="00673090">
            <w:pPr>
              <w:keepNext/>
              <w:rPr>
                <w:b/>
                <w:sz w:val="20"/>
                <w:szCs w:val="20"/>
              </w:rPr>
            </w:pPr>
          </w:p>
        </w:tc>
        <w:tc>
          <w:tcPr>
            <w:tcW w:w="841" w:type="pct"/>
          </w:tcPr>
          <w:p w14:paraId="5918F1A2" w14:textId="77777777" w:rsidR="008A536C" w:rsidRPr="0057574E" w:rsidRDefault="008A536C" w:rsidP="00673090">
            <w:pPr>
              <w:keepNext/>
              <w:jc w:val="right"/>
              <w:rPr>
                <w:b/>
                <w:sz w:val="20"/>
                <w:szCs w:val="20"/>
              </w:rPr>
            </w:pPr>
          </w:p>
        </w:tc>
      </w:tr>
      <w:tr w:rsidR="008A536C" w:rsidRPr="0057574E" w14:paraId="593CD4AA" w14:textId="77777777" w:rsidTr="00673090">
        <w:trPr>
          <w:trHeight w:val="233"/>
          <w:jc w:val="center"/>
        </w:trPr>
        <w:tc>
          <w:tcPr>
            <w:tcW w:w="4159" w:type="pct"/>
            <w:gridSpan w:val="2"/>
            <w:tcBorders>
              <w:bottom w:val="single" w:sz="4" w:space="0" w:color="auto"/>
            </w:tcBorders>
          </w:tcPr>
          <w:p w14:paraId="2A5E9486" w14:textId="77777777" w:rsidR="008A536C" w:rsidRPr="0057574E" w:rsidRDefault="008A536C" w:rsidP="00673090">
            <w:pPr>
              <w:keepNext/>
              <w:rPr>
                <w:sz w:val="20"/>
                <w:szCs w:val="20"/>
              </w:rPr>
            </w:pPr>
            <w:r w:rsidRPr="0057574E">
              <w:rPr>
                <w:sz w:val="20"/>
                <w:szCs w:val="20"/>
              </w:rPr>
              <w:t>Implementing agency:</w:t>
            </w:r>
          </w:p>
        </w:tc>
        <w:tc>
          <w:tcPr>
            <w:tcW w:w="841" w:type="pct"/>
            <w:tcBorders>
              <w:bottom w:val="single" w:sz="4" w:space="0" w:color="auto"/>
            </w:tcBorders>
          </w:tcPr>
          <w:p w14:paraId="097499CC" w14:textId="77777777" w:rsidR="008A536C" w:rsidRPr="0057574E" w:rsidRDefault="008A536C" w:rsidP="00673090">
            <w:pPr>
              <w:keepNext/>
              <w:jc w:val="center"/>
              <w:rPr>
                <w:sz w:val="20"/>
                <w:szCs w:val="20"/>
              </w:rPr>
            </w:pPr>
            <w:r w:rsidRPr="0057574E">
              <w:rPr>
                <w:sz w:val="20"/>
                <w:szCs w:val="20"/>
              </w:rPr>
              <w:t>UNEP</w:t>
            </w:r>
          </w:p>
        </w:tc>
      </w:tr>
      <w:tr w:rsidR="008A536C" w:rsidRPr="0057574E" w14:paraId="4C37F083" w14:textId="77777777" w:rsidTr="00673090">
        <w:trPr>
          <w:trHeight w:val="233"/>
          <w:jc w:val="center"/>
        </w:trPr>
        <w:tc>
          <w:tcPr>
            <w:tcW w:w="4159" w:type="pct"/>
            <w:gridSpan w:val="2"/>
            <w:tcBorders>
              <w:top w:val="single" w:sz="4" w:space="0" w:color="auto"/>
              <w:left w:val="single" w:sz="4" w:space="0" w:color="auto"/>
              <w:bottom w:val="nil"/>
              <w:right w:val="single" w:sz="4" w:space="0" w:color="auto"/>
            </w:tcBorders>
          </w:tcPr>
          <w:p w14:paraId="0DB76862" w14:textId="77777777" w:rsidR="008A536C" w:rsidRPr="0057574E" w:rsidRDefault="008A536C" w:rsidP="00673090">
            <w:pPr>
              <w:keepNext/>
              <w:rPr>
                <w:sz w:val="20"/>
                <w:szCs w:val="20"/>
              </w:rPr>
            </w:pPr>
            <w:r w:rsidRPr="0057574E">
              <w:rPr>
                <w:sz w:val="20"/>
                <w:szCs w:val="20"/>
              </w:rPr>
              <w:t>Amounts previously approved for institutional strengthening (US $):</w:t>
            </w:r>
          </w:p>
        </w:tc>
        <w:tc>
          <w:tcPr>
            <w:tcW w:w="841" w:type="pct"/>
            <w:tcBorders>
              <w:top w:val="single" w:sz="4" w:space="0" w:color="auto"/>
              <w:left w:val="single" w:sz="4" w:space="0" w:color="auto"/>
              <w:bottom w:val="nil"/>
              <w:right w:val="single" w:sz="4" w:space="0" w:color="auto"/>
            </w:tcBorders>
          </w:tcPr>
          <w:p w14:paraId="502C3D49" w14:textId="77777777" w:rsidR="008A536C" w:rsidRPr="0057574E" w:rsidRDefault="008A536C" w:rsidP="00673090">
            <w:pPr>
              <w:keepNext/>
              <w:jc w:val="right"/>
              <w:rPr>
                <w:sz w:val="20"/>
                <w:szCs w:val="20"/>
              </w:rPr>
            </w:pPr>
          </w:p>
        </w:tc>
      </w:tr>
      <w:tr w:rsidR="008A536C" w:rsidRPr="0057574E" w14:paraId="1A8C08F0" w14:textId="77777777" w:rsidTr="00673090">
        <w:trPr>
          <w:trHeight w:val="233"/>
          <w:jc w:val="center"/>
        </w:trPr>
        <w:tc>
          <w:tcPr>
            <w:tcW w:w="3280" w:type="pct"/>
            <w:tcBorders>
              <w:top w:val="nil"/>
              <w:left w:val="single" w:sz="4" w:space="0" w:color="auto"/>
              <w:bottom w:val="nil"/>
              <w:right w:val="nil"/>
            </w:tcBorders>
            <w:shd w:val="clear" w:color="auto" w:fill="FFFFFF" w:themeFill="background1"/>
            <w:vAlign w:val="bottom"/>
          </w:tcPr>
          <w:p w14:paraId="1912A703" w14:textId="77777777" w:rsidR="008A536C" w:rsidRPr="0057574E" w:rsidRDefault="008A536C" w:rsidP="00673090">
            <w:pPr>
              <w:keepNext/>
              <w:ind w:left="5125" w:right="-198"/>
              <w:jc w:val="left"/>
              <w:rPr>
                <w:sz w:val="20"/>
                <w:szCs w:val="20"/>
              </w:rPr>
            </w:pPr>
            <w:r w:rsidRPr="0057574E">
              <w:rPr>
                <w:sz w:val="20"/>
                <w:szCs w:val="20"/>
              </w:rPr>
              <w:t>Phase I:</w:t>
            </w:r>
          </w:p>
        </w:tc>
        <w:tc>
          <w:tcPr>
            <w:tcW w:w="879" w:type="pct"/>
            <w:tcBorders>
              <w:top w:val="nil"/>
              <w:left w:val="nil"/>
              <w:bottom w:val="nil"/>
              <w:right w:val="single" w:sz="4" w:space="0" w:color="auto"/>
            </w:tcBorders>
            <w:shd w:val="clear" w:color="auto" w:fill="FFFFFF" w:themeFill="background1"/>
            <w:vAlign w:val="bottom"/>
          </w:tcPr>
          <w:p w14:paraId="7B9DD442" w14:textId="77777777" w:rsidR="008A536C" w:rsidRPr="0057574E" w:rsidRDefault="008A536C" w:rsidP="00673090">
            <w:pPr>
              <w:keepNext/>
              <w:tabs>
                <w:tab w:val="left" w:pos="6840"/>
              </w:tabs>
              <w:ind w:left="-108"/>
              <w:jc w:val="right"/>
              <w:rPr>
                <w:sz w:val="20"/>
                <w:szCs w:val="20"/>
              </w:rPr>
            </w:pPr>
            <w:r w:rsidRPr="0057574E">
              <w:rPr>
                <w:sz w:val="20"/>
                <w:szCs w:val="20"/>
              </w:rPr>
              <w:t>Nov-07</w:t>
            </w:r>
          </w:p>
        </w:tc>
        <w:tc>
          <w:tcPr>
            <w:tcW w:w="841" w:type="pct"/>
            <w:tcBorders>
              <w:top w:val="nil"/>
              <w:left w:val="single" w:sz="4" w:space="0" w:color="auto"/>
              <w:bottom w:val="nil"/>
              <w:right w:val="single" w:sz="4" w:space="0" w:color="auto"/>
            </w:tcBorders>
            <w:shd w:val="clear" w:color="auto" w:fill="FFFFFF" w:themeFill="background1"/>
            <w:vAlign w:val="bottom"/>
          </w:tcPr>
          <w:p w14:paraId="70E4F4B0" w14:textId="77777777" w:rsidR="008A536C" w:rsidRPr="0057574E" w:rsidRDefault="008A536C" w:rsidP="00673090">
            <w:pPr>
              <w:keepNext/>
              <w:jc w:val="right"/>
              <w:rPr>
                <w:sz w:val="20"/>
                <w:szCs w:val="20"/>
              </w:rPr>
            </w:pPr>
            <w:r w:rsidRPr="0057574E">
              <w:rPr>
                <w:sz w:val="20"/>
                <w:szCs w:val="20"/>
              </w:rPr>
              <w:t>250,000</w:t>
            </w:r>
          </w:p>
        </w:tc>
      </w:tr>
      <w:tr w:rsidR="008A536C" w:rsidRPr="0057574E" w14:paraId="445053E8" w14:textId="77777777" w:rsidTr="00673090">
        <w:trPr>
          <w:trHeight w:val="233"/>
          <w:jc w:val="center"/>
        </w:trPr>
        <w:tc>
          <w:tcPr>
            <w:tcW w:w="3280" w:type="pct"/>
            <w:tcBorders>
              <w:top w:val="nil"/>
              <w:left w:val="single" w:sz="4" w:space="0" w:color="auto"/>
              <w:bottom w:val="nil"/>
              <w:right w:val="nil"/>
            </w:tcBorders>
            <w:shd w:val="clear" w:color="auto" w:fill="FFFFFF" w:themeFill="background1"/>
            <w:vAlign w:val="bottom"/>
          </w:tcPr>
          <w:p w14:paraId="093FA28D" w14:textId="77777777" w:rsidR="008A536C" w:rsidRPr="0057574E" w:rsidRDefault="008A536C" w:rsidP="00673090">
            <w:pPr>
              <w:keepNext/>
              <w:ind w:left="5125" w:right="-198"/>
              <w:jc w:val="left"/>
              <w:rPr>
                <w:sz w:val="20"/>
                <w:szCs w:val="20"/>
              </w:rPr>
            </w:pPr>
            <w:r w:rsidRPr="0057574E">
              <w:rPr>
                <w:sz w:val="20"/>
                <w:szCs w:val="20"/>
              </w:rPr>
              <w:t>Phase II:</w:t>
            </w:r>
          </w:p>
        </w:tc>
        <w:tc>
          <w:tcPr>
            <w:tcW w:w="879" w:type="pct"/>
            <w:tcBorders>
              <w:top w:val="nil"/>
              <w:left w:val="nil"/>
              <w:bottom w:val="nil"/>
              <w:right w:val="single" w:sz="4" w:space="0" w:color="auto"/>
            </w:tcBorders>
            <w:shd w:val="clear" w:color="auto" w:fill="FFFFFF" w:themeFill="background1"/>
            <w:vAlign w:val="bottom"/>
          </w:tcPr>
          <w:p w14:paraId="694BBA03" w14:textId="77777777" w:rsidR="008A536C" w:rsidRPr="0057574E" w:rsidRDefault="008A536C" w:rsidP="00673090">
            <w:pPr>
              <w:keepNext/>
              <w:tabs>
                <w:tab w:val="left" w:pos="6840"/>
              </w:tabs>
              <w:ind w:left="-108"/>
              <w:jc w:val="right"/>
              <w:rPr>
                <w:sz w:val="20"/>
                <w:szCs w:val="20"/>
              </w:rPr>
            </w:pPr>
            <w:r w:rsidRPr="0057574E">
              <w:rPr>
                <w:sz w:val="20"/>
                <w:szCs w:val="20"/>
              </w:rPr>
              <w:t>Jul-12</w:t>
            </w:r>
          </w:p>
        </w:tc>
        <w:tc>
          <w:tcPr>
            <w:tcW w:w="841" w:type="pct"/>
            <w:tcBorders>
              <w:top w:val="nil"/>
              <w:left w:val="single" w:sz="4" w:space="0" w:color="auto"/>
              <w:bottom w:val="nil"/>
              <w:right w:val="single" w:sz="4" w:space="0" w:color="auto"/>
            </w:tcBorders>
            <w:shd w:val="clear" w:color="auto" w:fill="FFFFFF" w:themeFill="background1"/>
            <w:vAlign w:val="bottom"/>
          </w:tcPr>
          <w:p w14:paraId="192BE72C" w14:textId="77777777" w:rsidR="008A536C" w:rsidRPr="0057574E" w:rsidRDefault="008A536C" w:rsidP="00673090">
            <w:pPr>
              <w:keepNext/>
              <w:jc w:val="right"/>
              <w:rPr>
                <w:sz w:val="20"/>
                <w:szCs w:val="20"/>
              </w:rPr>
            </w:pPr>
            <w:r w:rsidRPr="0057574E">
              <w:rPr>
                <w:sz w:val="20"/>
                <w:szCs w:val="20"/>
              </w:rPr>
              <w:t>200,000</w:t>
            </w:r>
          </w:p>
        </w:tc>
      </w:tr>
      <w:tr w:rsidR="008A536C" w:rsidRPr="0057574E" w14:paraId="7264DF1F" w14:textId="77777777" w:rsidTr="00673090">
        <w:trPr>
          <w:trHeight w:val="233"/>
          <w:jc w:val="center"/>
        </w:trPr>
        <w:tc>
          <w:tcPr>
            <w:tcW w:w="3280" w:type="pct"/>
            <w:tcBorders>
              <w:top w:val="nil"/>
              <w:left w:val="single" w:sz="4" w:space="0" w:color="auto"/>
              <w:bottom w:val="nil"/>
              <w:right w:val="nil"/>
            </w:tcBorders>
            <w:shd w:val="clear" w:color="auto" w:fill="FFFFFF" w:themeFill="background1"/>
            <w:vAlign w:val="bottom"/>
          </w:tcPr>
          <w:p w14:paraId="58AFCBB6" w14:textId="77777777" w:rsidR="008A536C" w:rsidRPr="0057574E" w:rsidRDefault="008A536C" w:rsidP="00673090">
            <w:pPr>
              <w:keepNext/>
              <w:ind w:left="5125" w:right="-198"/>
              <w:jc w:val="left"/>
              <w:rPr>
                <w:sz w:val="20"/>
                <w:szCs w:val="20"/>
              </w:rPr>
            </w:pPr>
            <w:r w:rsidRPr="0057574E">
              <w:rPr>
                <w:sz w:val="20"/>
                <w:szCs w:val="20"/>
              </w:rPr>
              <w:t>Phase III:</w:t>
            </w:r>
          </w:p>
        </w:tc>
        <w:tc>
          <w:tcPr>
            <w:tcW w:w="879" w:type="pct"/>
            <w:tcBorders>
              <w:top w:val="nil"/>
              <w:left w:val="nil"/>
              <w:bottom w:val="nil"/>
              <w:right w:val="single" w:sz="4" w:space="0" w:color="auto"/>
            </w:tcBorders>
            <w:shd w:val="clear" w:color="auto" w:fill="FFFFFF" w:themeFill="background1"/>
            <w:vAlign w:val="bottom"/>
          </w:tcPr>
          <w:p w14:paraId="6B26FC8D" w14:textId="77777777" w:rsidR="008A536C" w:rsidRPr="0057574E" w:rsidRDefault="008A536C" w:rsidP="00673090">
            <w:pPr>
              <w:keepNext/>
              <w:tabs>
                <w:tab w:val="left" w:pos="6840"/>
              </w:tabs>
              <w:ind w:left="-108"/>
              <w:jc w:val="right"/>
              <w:rPr>
                <w:sz w:val="20"/>
                <w:szCs w:val="20"/>
              </w:rPr>
            </w:pPr>
            <w:r w:rsidRPr="0057574E">
              <w:rPr>
                <w:sz w:val="20"/>
                <w:szCs w:val="20"/>
              </w:rPr>
              <w:t>Jun-22</w:t>
            </w:r>
          </w:p>
        </w:tc>
        <w:tc>
          <w:tcPr>
            <w:tcW w:w="841" w:type="pct"/>
            <w:tcBorders>
              <w:top w:val="nil"/>
              <w:left w:val="single" w:sz="4" w:space="0" w:color="auto"/>
              <w:bottom w:val="nil"/>
              <w:right w:val="single" w:sz="4" w:space="0" w:color="auto"/>
            </w:tcBorders>
            <w:shd w:val="clear" w:color="auto" w:fill="FFFFFF" w:themeFill="background1"/>
            <w:vAlign w:val="bottom"/>
          </w:tcPr>
          <w:p w14:paraId="51B39B97" w14:textId="77777777" w:rsidR="008A536C" w:rsidRPr="0057574E" w:rsidRDefault="008A536C" w:rsidP="00673090">
            <w:pPr>
              <w:keepNext/>
              <w:jc w:val="right"/>
              <w:rPr>
                <w:sz w:val="20"/>
                <w:szCs w:val="20"/>
              </w:rPr>
            </w:pPr>
            <w:r w:rsidRPr="0057574E">
              <w:rPr>
                <w:sz w:val="20"/>
                <w:szCs w:val="20"/>
              </w:rPr>
              <w:t>256,000</w:t>
            </w:r>
          </w:p>
        </w:tc>
      </w:tr>
      <w:tr w:rsidR="008A536C" w:rsidRPr="0057574E" w14:paraId="14AFD612" w14:textId="77777777" w:rsidTr="00673090">
        <w:trPr>
          <w:trHeight w:val="233"/>
          <w:jc w:val="center"/>
        </w:trPr>
        <w:tc>
          <w:tcPr>
            <w:tcW w:w="4159" w:type="pct"/>
            <w:gridSpan w:val="2"/>
            <w:tcBorders>
              <w:top w:val="nil"/>
              <w:left w:val="single" w:sz="4" w:space="0" w:color="auto"/>
              <w:bottom w:val="nil"/>
              <w:right w:val="single" w:sz="4" w:space="0" w:color="auto"/>
            </w:tcBorders>
            <w:shd w:val="clear" w:color="auto" w:fill="auto"/>
          </w:tcPr>
          <w:p w14:paraId="22D09E5A" w14:textId="77777777" w:rsidR="008A536C" w:rsidRPr="0057574E" w:rsidRDefault="008A536C" w:rsidP="00673090">
            <w:pPr>
              <w:keepNext/>
              <w:tabs>
                <w:tab w:val="right" w:pos="7560"/>
              </w:tabs>
              <w:ind w:left="6480" w:right="-108"/>
              <w:jc w:val="left"/>
              <w:rPr>
                <w:sz w:val="20"/>
                <w:szCs w:val="20"/>
              </w:rPr>
            </w:pPr>
            <w:r w:rsidRPr="0057574E">
              <w:rPr>
                <w:sz w:val="20"/>
                <w:szCs w:val="20"/>
              </w:rPr>
              <w:tab/>
              <w:t>Total:</w:t>
            </w:r>
          </w:p>
        </w:tc>
        <w:tc>
          <w:tcPr>
            <w:tcW w:w="841" w:type="pct"/>
            <w:tcBorders>
              <w:top w:val="nil"/>
              <w:left w:val="single" w:sz="4" w:space="0" w:color="auto"/>
              <w:bottom w:val="single" w:sz="4" w:space="0" w:color="auto"/>
              <w:right w:val="single" w:sz="4" w:space="0" w:color="auto"/>
            </w:tcBorders>
            <w:shd w:val="clear" w:color="auto" w:fill="auto"/>
          </w:tcPr>
          <w:p w14:paraId="3857A05D" w14:textId="77777777" w:rsidR="008A536C" w:rsidRPr="0057574E" w:rsidRDefault="008A536C" w:rsidP="00673090">
            <w:pPr>
              <w:keepNext/>
              <w:jc w:val="right"/>
              <w:rPr>
                <w:sz w:val="20"/>
                <w:szCs w:val="20"/>
              </w:rPr>
            </w:pPr>
            <w:r w:rsidRPr="0057574E">
              <w:rPr>
                <w:sz w:val="20"/>
                <w:szCs w:val="20"/>
              </w:rPr>
              <w:t>706,000</w:t>
            </w:r>
          </w:p>
        </w:tc>
      </w:tr>
      <w:tr w:rsidR="008A536C" w:rsidRPr="0057574E" w14:paraId="5E3406CD" w14:textId="77777777" w:rsidTr="00673090">
        <w:trPr>
          <w:trHeight w:val="233"/>
          <w:jc w:val="center"/>
        </w:trPr>
        <w:tc>
          <w:tcPr>
            <w:tcW w:w="4159" w:type="pct"/>
            <w:gridSpan w:val="2"/>
            <w:shd w:val="clear" w:color="auto" w:fill="FFFFFF" w:themeFill="background1"/>
          </w:tcPr>
          <w:p w14:paraId="38B4328D" w14:textId="77777777" w:rsidR="008A536C" w:rsidRPr="0057574E" w:rsidRDefault="008A536C" w:rsidP="00673090">
            <w:pPr>
              <w:keepNext/>
              <w:jc w:val="left"/>
              <w:rPr>
                <w:sz w:val="20"/>
                <w:szCs w:val="20"/>
              </w:rPr>
            </w:pPr>
            <w:r w:rsidRPr="0057574E">
              <w:rPr>
                <w:sz w:val="20"/>
                <w:szCs w:val="20"/>
              </w:rPr>
              <w:t>Amount requested for renewal (phase IV) (US $):</w:t>
            </w:r>
          </w:p>
        </w:tc>
        <w:tc>
          <w:tcPr>
            <w:tcW w:w="841" w:type="pct"/>
            <w:shd w:val="clear" w:color="auto" w:fill="auto"/>
          </w:tcPr>
          <w:p w14:paraId="74042608" w14:textId="77777777" w:rsidR="008A536C" w:rsidRPr="0057574E" w:rsidRDefault="008A536C" w:rsidP="00673090">
            <w:pPr>
              <w:keepNext/>
              <w:jc w:val="right"/>
              <w:rPr>
                <w:sz w:val="20"/>
                <w:szCs w:val="20"/>
              </w:rPr>
            </w:pPr>
            <w:r w:rsidRPr="0057574E">
              <w:rPr>
                <w:sz w:val="20"/>
                <w:szCs w:val="20"/>
              </w:rPr>
              <w:t>529,920</w:t>
            </w:r>
          </w:p>
        </w:tc>
      </w:tr>
      <w:tr w:rsidR="008A536C" w:rsidRPr="0057574E" w14:paraId="71115A72" w14:textId="77777777" w:rsidTr="00673090">
        <w:trPr>
          <w:trHeight w:val="233"/>
          <w:jc w:val="center"/>
        </w:trPr>
        <w:tc>
          <w:tcPr>
            <w:tcW w:w="4159" w:type="pct"/>
            <w:gridSpan w:val="2"/>
          </w:tcPr>
          <w:p w14:paraId="0CF5D718" w14:textId="77777777" w:rsidR="008A536C" w:rsidRPr="0057574E" w:rsidRDefault="008A536C" w:rsidP="00673090">
            <w:pPr>
              <w:keepNext/>
              <w:jc w:val="left"/>
              <w:rPr>
                <w:sz w:val="20"/>
                <w:szCs w:val="20"/>
              </w:rPr>
            </w:pPr>
            <w:r w:rsidRPr="0057574E">
              <w:rPr>
                <w:sz w:val="20"/>
                <w:szCs w:val="20"/>
              </w:rPr>
              <w:t xml:space="preserve">Amount recommended for approval for phase IV (US $): </w:t>
            </w:r>
          </w:p>
        </w:tc>
        <w:tc>
          <w:tcPr>
            <w:tcW w:w="841" w:type="pct"/>
            <w:shd w:val="clear" w:color="auto" w:fill="auto"/>
          </w:tcPr>
          <w:p w14:paraId="4E49676B" w14:textId="77777777" w:rsidR="008A536C" w:rsidRPr="0057574E" w:rsidRDefault="008A536C" w:rsidP="00673090">
            <w:pPr>
              <w:keepNext/>
              <w:jc w:val="right"/>
              <w:rPr>
                <w:sz w:val="20"/>
                <w:szCs w:val="20"/>
              </w:rPr>
            </w:pPr>
            <w:r w:rsidRPr="0057574E">
              <w:rPr>
                <w:sz w:val="20"/>
                <w:szCs w:val="20"/>
              </w:rPr>
              <w:t>529,920</w:t>
            </w:r>
          </w:p>
        </w:tc>
      </w:tr>
      <w:tr w:rsidR="008A536C" w:rsidRPr="0057574E" w14:paraId="55E932A0" w14:textId="77777777" w:rsidTr="00673090">
        <w:trPr>
          <w:trHeight w:val="233"/>
          <w:jc w:val="center"/>
        </w:trPr>
        <w:tc>
          <w:tcPr>
            <w:tcW w:w="4159" w:type="pct"/>
            <w:gridSpan w:val="2"/>
          </w:tcPr>
          <w:p w14:paraId="41C7BACE" w14:textId="77777777" w:rsidR="008A536C" w:rsidRPr="0057574E" w:rsidRDefault="008A536C" w:rsidP="00673090">
            <w:pPr>
              <w:keepNext/>
              <w:jc w:val="left"/>
              <w:rPr>
                <w:sz w:val="20"/>
                <w:szCs w:val="20"/>
              </w:rPr>
            </w:pPr>
            <w:r w:rsidRPr="0057574E">
              <w:rPr>
                <w:sz w:val="20"/>
                <w:szCs w:val="20"/>
              </w:rPr>
              <w:t>Agency support costs (US $):</w:t>
            </w:r>
          </w:p>
        </w:tc>
        <w:tc>
          <w:tcPr>
            <w:tcW w:w="841" w:type="pct"/>
            <w:shd w:val="clear" w:color="auto" w:fill="auto"/>
          </w:tcPr>
          <w:p w14:paraId="26564030" w14:textId="77777777" w:rsidR="008A536C" w:rsidRPr="0057574E" w:rsidRDefault="008A536C" w:rsidP="00673090">
            <w:pPr>
              <w:keepNext/>
              <w:jc w:val="right"/>
              <w:rPr>
                <w:sz w:val="20"/>
                <w:szCs w:val="20"/>
              </w:rPr>
            </w:pPr>
            <w:r w:rsidRPr="0057574E">
              <w:rPr>
                <w:sz w:val="20"/>
                <w:szCs w:val="20"/>
              </w:rPr>
              <w:t>0</w:t>
            </w:r>
          </w:p>
        </w:tc>
      </w:tr>
      <w:tr w:rsidR="008A536C" w:rsidRPr="0057574E" w14:paraId="68FD1946" w14:textId="77777777" w:rsidTr="00673090">
        <w:trPr>
          <w:trHeight w:val="233"/>
          <w:jc w:val="center"/>
        </w:trPr>
        <w:tc>
          <w:tcPr>
            <w:tcW w:w="4159" w:type="pct"/>
            <w:gridSpan w:val="2"/>
          </w:tcPr>
          <w:p w14:paraId="6E47FF03" w14:textId="77777777" w:rsidR="008A536C" w:rsidRPr="0057574E" w:rsidRDefault="008A536C" w:rsidP="00673090">
            <w:pPr>
              <w:jc w:val="left"/>
              <w:rPr>
                <w:sz w:val="20"/>
                <w:szCs w:val="20"/>
              </w:rPr>
            </w:pPr>
            <w:r w:rsidRPr="0057574E">
              <w:rPr>
                <w:sz w:val="20"/>
                <w:szCs w:val="20"/>
              </w:rPr>
              <w:t>Total cost of institutional strengthening phase IV to the Multilateral Fund (US $):</w:t>
            </w:r>
          </w:p>
        </w:tc>
        <w:tc>
          <w:tcPr>
            <w:tcW w:w="841" w:type="pct"/>
            <w:shd w:val="clear" w:color="auto" w:fill="auto"/>
          </w:tcPr>
          <w:p w14:paraId="5B0EFC97" w14:textId="77777777" w:rsidR="008A536C" w:rsidRPr="0057574E" w:rsidRDefault="008A536C" w:rsidP="00673090">
            <w:pPr>
              <w:jc w:val="right"/>
              <w:rPr>
                <w:sz w:val="20"/>
                <w:szCs w:val="20"/>
              </w:rPr>
            </w:pPr>
            <w:r w:rsidRPr="0057574E">
              <w:rPr>
                <w:sz w:val="20"/>
                <w:szCs w:val="20"/>
              </w:rPr>
              <w:t>529,920</w:t>
            </w:r>
          </w:p>
        </w:tc>
      </w:tr>
      <w:tr w:rsidR="008A536C" w:rsidRPr="0057574E" w14:paraId="1EFD1F5D" w14:textId="77777777" w:rsidTr="00673090">
        <w:trPr>
          <w:trHeight w:val="233"/>
          <w:jc w:val="center"/>
        </w:trPr>
        <w:tc>
          <w:tcPr>
            <w:tcW w:w="4159" w:type="pct"/>
            <w:gridSpan w:val="2"/>
          </w:tcPr>
          <w:p w14:paraId="50BF8C43" w14:textId="77777777" w:rsidR="008A536C" w:rsidRPr="0057574E" w:rsidRDefault="008A536C" w:rsidP="00673090">
            <w:pPr>
              <w:jc w:val="left"/>
              <w:rPr>
                <w:sz w:val="20"/>
                <w:szCs w:val="20"/>
              </w:rPr>
            </w:pPr>
            <w:r w:rsidRPr="0057574E">
              <w:rPr>
                <w:sz w:val="20"/>
                <w:szCs w:val="20"/>
              </w:rPr>
              <w:t>Date of approval of country programme:</w:t>
            </w:r>
          </w:p>
        </w:tc>
        <w:tc>
          <w:tcPr>
            <w:tcW w:w="841" w:type="pct"/>
            <w:shd w:val="clear" w:color="auto" w:fill="auto"/>
          </w:tcPr>
          <w:p w14:paraId="5F74CD84" w14:textId="77777777" w:rsidR="008A536C" w:rsidRPr="0057574E" w:rsidRDefault="008A536C" w:rsidP="00673090">
            <w:pPr>
              <w:jc w:val="right"/>
              <w:rPr>
                <w:sz w:val="20"/>
                <w:szCs w:val="20"/>
              </w:rPr>
            </w:pPr>
            <w:r w:rsidRPr="0057574E">
              <w:rPr>
                <w:sz w:val="20"/>
                <w:szCs w:val="20"/>
              </w:rPr>
              <w:t>2007</w:t>
            </w:r>
          </w:p>
        </w:tc>
      </w:tr>
      <w:tr w:rsidR="008A536C" w:rsidRPr="0057574E" w14:paraId="108D7616" w14:textId="77777777" w:rsidTr="00673090">
        <w:trPr>
          <w:trHeight w:val="233"/>
          <w:jc w:val="center"/>
        </w:trPr>
        <w:tc>
          <w:tcPr>
            <w:tcW w:w="4159" w:type="pct"/>
            <w:gridSpan w:val="2"/>
            <w:tcBorders>
              <w:bottom w:val="single" w:sz="4" w:space="0" w:color="auto"/>
            </w:tcBorders>
          </w:tcPr>
          <w:p w14:paraId="6FA90787" w14:textId="77777777" w:rsidR="008A536C" w:rsidRPr="0057574E" w:rsidRDefault="008A536C" w:rsidP="00673090">
            <w:pPr>
              <w:jc w:val="left"/>
              <w:rPr>
                <w:sz w:val="20"/>
                <w:szCs w:val="20"/>
              </w:rPr>
            </w:pPr>
            <w:r w:rsidRPr="0057574E">
              <w:rPr>
                <w:sz w:val="20"/>
                <w:szCs w:val="20"/>
              </w:rPr>
              <w:t>Date of approval of HCFC phase-out management plan:</w:t>
            </w:r>
          </w:p>
        </w:tc>
        <w:tc>
          <w:tcPr>
            <w:tcW w:w="841" w:type="pct"/>
            <w:tcBorders>
              <w:bottom w:val="single" w:sz="4" w:space="0" w:color="auto"/>
            </w:tcBorders>
            <w:shd w:val="clear" w:color="auto" w:fill="FFFFFF" w:themeFill="background1"/>
          </w:tcPr>
          <w:p w14:paraId="4292B097" w14:textId="77777777" w:rsidR="008A536C" w:rsidRPr="0057574E" w:rsidRDefault="008A536C" w:rsidP="00673090">
            <w:pPr>
              <w:jc w:val="right"/>
              <w:rPr>
                <w:sz w:val="20"/>
                <w:szCs w:val="20"/>
              </w:rPr>
            </w:pPr>
            <w:r w:rsidRPr="0057574E">
              <w:rPr>
                <w:sz w:val="20"/>
                <w:szCs w:val="20"/>
              </w:rPr>
              <w:t>2012</w:t>
            </w:r>
          </w:p>
        </w:tc>
      </w:tr>
      <w:tr w:rsidR="008A536C" w:rsidRPr="0057574E" w14:paraId="6250FFE5" w14:textId="77777777" w:rsidTr="00673090">
        <w:trPr>
          <w:trHeight w:val="233"/>
          <w:jc w:val="center"/>
        </w:trPr>
        <w:tc>
          <w:tcPr>
            <w:tcW w:w="4159" w:type="pct"/>
            <w:gridSpan w:val="2"/>
            <w:tcBorders>
              <w:top w:val="single" w:sz="4" w:space="0" w:color="auto"/>
              <w:left w:val="single" w:sz="4" w:space="0" w:color="auto"/>
              <w:bottom w:val="nil"/>
              <w:right w:val="single" w:sz="4" w:space="0" w:color="auto"/>
            </w:tcBorders>
          </w:tcPr>
          <w:p w14:paraId="1DF7ECAE" w14:textId="77777777" w:rsidR="008A536C" w:rsidRPr="0057574E" w:rsidRDefault="008A536C" w:rsidP="00673090">
            <w:pPr>
              <w:keepNext/>
              <w:spacing w:before="20"/>
              <w:jc w:val="left"/>
              <w:rPr>
                <w:sz w:val="20"/>
                <w:szCs w:val="20"/>
              </w:rPr>
            </w:pPr>
            <w:r w:rsidRPr="0057574E">
              <w:rPr>
                <w:sz w:val="20"/>
                <w:szCs w:val="20"/>
              </w:rPr>
              <w:t>Baseline consumption of controlled substances (ODP tonnes/CO</w:t>
            </w:r>
            <w:r w:rsidRPr="0057574E">
              <w:rPr>
                <w:sz w:val="20"/>
                <w:szCs w:val="20"/>
                <w:vertAlign w:val="subscript"/>
              </w:rPr>
              <w:t>2</w:t>
            </w:r>
            <w:r w:rsidRPr="0057574E">
              <w:rPr>
                <w:sz w:val="20"/>
                <w:szCs w:val="20"/>
              </w:rPr>
              <w:t>-eq tonnes):</w:t>
            </w:r>
          </w:p>
        </w:tc>
        <w:tc>
          <w:tcPr>
            <w:tcW w:w="841" w:type="pct"/>
            <w:tcBorders>
              <w:top w:val="single" w:sz="4" w:space="0" w:color="auto"/>
              <w:left w:val="single" w:sz="4" w:space="0" w:color="auto"/>
              <w:bottom w:val="nil"/>
              <w:right w:val="single" w:sz="4" w:space="0" w:color="auto"/>
            </w:tcBorders>
            <w:shd w:val="clear" w:color="auto" w:fill="FFFFFF" w:themeFill="background1"/>
          </w:tcPr>
          <w:p w14:paraId="4B3F9C03" w14:textId="77777777" w:rsidR="008A536C" w:rsidRPr="0057574E" w:rsidRDefault="008A536C" w:rsidP="00673090">
            <w:pPr>
              <w:keepNext/>
              <w:spacing w:before="20"/>
              <w:jc w:val="right"/>
              <w:rPr>
                <w:sz w:val="20"/>
                <w:szCs w:val="20"/>
              </w:rPr>
            </w:pPr>
          </w:p>
        </w:tc>
      </w:tr>
      <w:tr w:rsidR="008A536C" w:rsidRPr="0057574E" w14:paraId="0B1F2B1C" w14:textId="77777777" w:rsidTr="00673090">
        <w:trPr>
          <w:trHeight w:val="233"/>
          <w:jc w:val="center"/>
        </w:trPr>
        <w:tc>
          <w:tcPr>
            <w:tcW w:w="4159" w:type="pct"/>
            <w:gridSpan w:val="2"/>
            <w:tcBorders>
              <w:top w:val="nil"/>
              <w:left w:val="single" w:sz="4" w:space="0" w:color="auto"/>
              <w:bottom w:val="nil"/>
              <w:right w:val="single" w:sz="4" w:space="0" w:color="auto"/>
            </w:tcBorders>
          </w:tcPr>
          <w:p w14:paraId="5875E81B" w14:textId="77777777" w:rsidR="008A536C" w:rsidRPr="0057574E" w:rsidRDefault="008A536C" w:rsidP="00673090">
            <w:pPr>
              <w:keepNext/>
              <w:ind w:left="360" w:hanging="360"/>
              <w:jc w:val="left"/>
              <w:rPr>
                <w:sz w:val="20"/>
                <w:szCs w:val="20"/>
              </w:rPr>
            </w:pPr>
            <w:r w:rsidRPr="0057574E">
              <w:rPr>
                <w:sz w:val="20"/>
                <w:szCs w:val="20"/>
              </w:rPr>
              <w:t>(a)</w:t>
            </w:r>
            <w:r w:rsidRPr="0057574E">
              <w:rPr>
                <w:sz w:val="20"/>
                <w:szCs w:val="20"/>
              </w:rPr>
              <w:tab/>
              <w:t>Annex A, Group I (CFCs) (average 1995-1997)</w:t>
            </w:r>
          </w:p>
        </w:tc>
        <w:tc>
          <w:tcPr>
            <w:tcW w:w="841" w:type="pct"/>
            <w:tcBorders>
              <w:top w:val="nil"/>
              <w:left w:val="single" w:sz="4" w:space="0" w:color="auto"/>
              <w:bottom w:val="nil"/>
              <w:right w:val="single" w:sz="4" w:space="0" w:color="auto"/>
            </w:tcBorders>
            <w:shd w:val="clear" w:color="auto" w:fill="FFFFFF" w:themeFill="background1"/>
            <w:vAlign w:val="bottom"/>
          </w:tcPr>
          <w:p w14:paraId="3E562D93" w14:textId="77777777" w:rsidR="008A536C" w:rsidRPr="0057574E" w:rsidRDefault="008A536C" w:rsidP="00673090">
            <w:pPr>
              <w:keepNext/>
              <w:jc w:val="right"/>
              <w:rPr>
                <w:sz w:val="20"/>
                <w:szCs w:val="20"/>
              </w:rPr>
            </w:pPr>
            <w:r w:rsidRPr="0057574E">
              <w:rPr>
                <w:sz w:val="20"/>
                <w:szCs w:val="20"/>
              </w:rPr>
              <w:t>1,798.5</w:t>
            </w:r>
          </w:p>
        </w:tc>
      </w:tr>
      <w:tr w:rsidR="008A536C" w:rsidRPr="0057574E" w14:paraId="422C85DA" w14:textId="77777777" w:rsidTr="00673090">
        <w:trPr>
          <w:trHeight w:val="233"/>
          <w:jc w:val="center"/>
        </w:trPr>
        <w:tc>
          <w:tcPr>
            <w:tcW w:w="4159" w:type="pct"/>
            <w:gridSpan w:val="2"/>
            <w:tcBorders>
              <w:top w:val="nil"/>
              <w:left w:val="single" w:sz="4" w:space="0" w:color="auto"/>
              <w:bottom w:val="nil"/>
              <w:right w:val="single" w:sz="4" w:space="0" w:color="auto"/>
            </w:tcBorders>
          </w:tcPr>
          <w:p w14:paraId="45C58852" w14:textId="77777777" w:rsidR="008A536C" w:rsidRPr="0057574E" w:rsidRDefault="008A536C" w:rsidP="00673090">
            <w:pPr>
              <w:ind w:left="360" w:hanging="360"/>
              <w:jc w:val="left"/>
              <w:rPr>
                <w:sz w:val="20"/>
                <w:szCs w:val="20"/>
              </w:rPr>
            </w:pPr>
            <w:r w:rsidRPr="0057574E">
              <w:rPr>
                <w:sz w:val="20"/>
                <w:szCs w:val="20"/>
              </w:rPr>
              <w:t>(b)</w:t>
            </w:r>
            <w:r w:rsidRPr="0057574E">
              <w:rPr>
                <w:sz w:val="20"/>
                <w:szCs w:val="20"/>
              </w:rPr>
              <w:tab/>
              <w:t>Annex A, Group II (halons) (average 1995-1997)</w:t>
            </w:r>
          </w:p>
        </w:tc>
        <w:tc>
          <w:tcPr>
            <w:tcW w:w="841" w:type="pct"/>
            <w:tcBorders>
              <w:top w:val="nil"/>
              <w:left w:val="single" w:sz="4" w:space="0" w:color="auto"/>
              <w:bottom w:val="nil"/>
              <w:right w:val="single" w:sz="4" w:space="0" w:color="auto"/>
            </w:tcBorders>
            <w:shd w:val="clear" w:color="auto" w:fill="FFFFFF" w:themeFill="background1"/>
            <w:vAlign w:val="bottom"/>
          </w:tcPr>
          <w:p w14:paraId="460B7FA4" w14:textId="77777777" w:rsidR="008A536C" w:rsidRPr="0057574E" w:rsidRDefault="008A536C" w:rsidP="00673090">
            <w:pPr>
              <w:jc w:val="right"/>
              <w:rPr>
                <w:sz w:val="20"/>
                <w:szCs w:val="20"/>
              </w:rPr>
            </w:pPr>
            <w:r w:rsidRPr="0057574E">
              <w:rPr>
                <w:sz w:val="20"/>
                <w:szCs w:val="20"/>
              </w:rPr>
              <w:t>1,064.0</w:t>
            </w:r>
          </w:p>
        </w:tc>
      </w:tr>
      <w:tr w:rsidR="008A536C" w:rsidRPr="0057574E" w14:paraId="2D08791A" w14:textId="77777777" w:rsidTr="00673090">
        <w:trPr>
          <w:trHeight w:val="233"/>
          <w:jc w:val="center"/>
        </w:trPr>
        <w:tc>
          <w:tcPr>
            <w:tcW w:w="4159" w:type="pct"/>
            <w:gridSpan w:val="2"/>
            <w:tcBorders>
              <w:top w:val="nil"/>
              <w:left w:val="single" w:sz="4" w:space="0" w:color="auto"/>
              <w:bottom w:val="nil"/>
              <w:right w:val="single" w:sz="4" w:space="0" w:color="auto"/>
            </w:tcBorders>
          </w:tcPr>
          <w:p w14:paraId="4117DCC7" w14:textId="77777777" w:rsidR="008A536C" w:rsidRPr="0057574E" w:rsidRDefault="008A536C" w:rsidP="00673090">
            <w:pPr>
              <w:ind w:left="360" w:hanging="360"/>
              <w:jc w:val="left"/>
              <w:rPr>
                <w:sz w:val="20"/>
                <w:szCs w:val="20"/>
              </w:rPr>
            </w:pPr>
            <w:r w:rsidRPr="0057574E">
              <w:rPr>
                <w:sz w:val="20"/>
                <w:szCs w:val="20"/>
              </w:rPr>
              <w:t>(c)</w:t>
            </w:r>
            <w:r w:rsidRPr="0057574E">
              <w:rPr>
                <w:sz w:val="20"/>
                <w:szCs w:val="20"/>
              </w:rPr>
              <w:tab/>
              <w:t>Annex B, Group II (carbon tetrachloride) (average 1998-2000)</w:t>
            </w:r>
          </w:p>
        </w:tc>
        <w:tc>
          <w:tcPr>
            <w:tcW w:w="841" w:type="pct"/>
            <w:tcBorders>
              <w:top w:val="nil"/>
              <w:left w:val="single" w:sz="4" w:space="0" w:color="auto"/>
              <w:bottom w:val="nil"/>
              <w:right w:val="single" w:sz="4" w:space="0" w:color="auto"/>
            </w:tcBorders>
            <w:shd w:val="clear" w:color="auto" w:fill="FFFFFF" w:themeFill="background1"/>
            <w:vAlign w:val="bottom"/>
          </w:tcPr>
          <w:p w14:paraId="4B7D9D4D" w14:textId="77777777" w:rsidR="008A536C" w:rsidRPr="0057574E" w:rsidRDefault="008A536C" w:rsidP="00673090">
            <w:pPr>
              <w:jc w:val="right"/>
              <w:rPr>
                <w:sz w:val="20"/>
                <w:szCs w:val="20"/>
              </w:rPr>
            </w:pPr>
            <w:r w:rsidRPr="0057574E">
              <w:rPr>
                <w:sz w:val="20"/>
                <w:szCs w:val="20"/>
              </w:rPr>
              <w:t>259.2</w:t>
            </w:r>
          </w:p>
        </w:tc>
      </w:tr>
      <w:tr w:rsidR="008A536C" w:rsidRPr="0057574E" w14:paraId="58AD3CEA" w14:textId="77777777" w:rsidTr="00673090">
        <w:trPr>
          <w:trHeight w:val="233"/>
          <w:jc w:val="center"/>
        </w:trPr>
        <w:tc>
          <w:tcPr>
            <w:tcW w:w="4159" w:type="pct"/>
            <w:gridSpan w:val="2"/>
            <w:tcBorders>
              <w:top w:val="nil"/>
              <w:left w:val="single" w:sz="4" w:space="0" w:color="auto"/>
              <w:bottom w:val="nil"/>
              <w:right w:val="single" w:sz="4" w:space="0" w:color="auto"/>
            </w:tcBorders>
          </w:tcPr>
          <w:p w14:paraId="391AA407" w14:textId="77777777" w:rsidR="008A536C" w:rsidRPr="0057574E" w:rsidRDefault="008A536C" w:rsidP="00673090">
            <w:pPr>
              <w:ind w:left="360" w:hanging="360"/>
              <w:jc w:val="left"/>
              <w:rPr>
                <w:sz w:val="20"/>
                <w:szCs w:val="20"/>
              </w:rPr>
            </w:pPr>
            <w:r w:rsidRPr="0057574E">
              <w:rPr>
                <w:sz w:val="20"/>
                <w:szCs w:val="20"/>
              </w:rPr>
              <w:t>(d)</w:t>
            </w:r>
            <w:r w:rsidRPr="0057574E">
              <w:rPr>
                <w:sz w:val="20"/>
                <w:szCs w:val="20"/>
              </w:rPr>
              <w:tab/>
              <w:t>Annex B, Group III (methyl chloroform) (average 1998-2000)</w:t>
            </w:r>
          </w:p>
        </w:tc>
        <w:tc>
          <w:tcPr>
            <w:tcW w:w="841" w:type="pct"/>
            <w:tcBorders>
              <w:top w:val="nil"/>
              <w:left w:val="single" w:sz="4" w:space="0" w:color="auto"/>
              <w:bottom w:val="nil"/>
              <w:right w:val="single" w:sz="4" w:space="0" w:color="auto"/>
            </w:tcBorders>
            <w:shd w:val="clear" w:color="auto" w:fill="FFFFFF" w:themeFill="background1"/>
            <w:vAlign w:val="bottom"/>
          </w:tcPr>
          <w:p w14:paraId="4E136241" w14:textId="77777777" w:rsidR="008A536C" w:rsidRPr="0057574E" w:rsidRDefault="008A536C" w:rsidP="00673090">
            <w:pPr>
              <w:jc w:val="right"/>
              <w:rPr>
                <w:sz w:val="20"/>
                <w:szCs w:val="20"/>
              </w:rPr>
            </w:pPr>
            <w:r w:rsidRPr="0057574E">
              <w:rPr>
                <w:sz w:val="20"/>
                <w:szCs w:val="20"/>
              </w:rPr>
              <w:t>29.8</w:t>
            </w:r>
          </w:p>
        </w:tc>
      </w:tr>
      <w:tr w:rsidR="008A536C" w:rsidRPr="0057574E" w14:paraId="0B69C1E4" w14:textId="77777777" w:rsidTr="00673090">
        <w:trPr>
          <w:trHeight w:val="233"/>
          <w:jc w:val="center"/>
        </w:trPr>
        <w:tc>
          <w:tcPr>
            <w:tcW w:w="4159" w:type="pct"/>
            <w:gridSpan w:val="2"/>
            <w:tcBorders>
              <w:top w:val="nil"/>
              <w:left w:val="single" w:sz="4" w:space="0" w:color="auto"/>
              <w:bottom w:val="nil"/>
              <w:right w:val="single" w:sz="4" w:space="0" w:color="auto"/>
            </w:tcBorders>
          </w:tcPr>
          <w:p w14:paraId="0906CD07" w14:textId="77777777" w:rsidR="008A536C" w:rsidRPr="0057574E" w:rsidRDefault="008A536C" w:rsidP="00673090">
            <w:pPr>
              <w:spacing w:after="20"/>
              <w:ind w:left="360" w:hanging="360"/>
              <w:jc w:val="left"/>
              <w:rPr>
                <w:sz w:val="20"/>
                <w:szCs w:val="20"/>
              </w:rPr>
            </w:pPr>
            <w:r w:rsidRPr="0057574E">
              <w:rPr>
                <w:sz w:val="20"/>
                <w:szCs w:val="20"/>
              </w:rPr>
              <w:t>(e)</w:t>
            </w:r>
            <w:r w:rsidRPr="0057574E">
              <w:rPr>
                <w:sz w:val="20"/>
                <w:szCs w:val="20"/>
              </w:rPr>
              <w:tab/>
              <w:t>Annex C, Group I (HCFCs) (average 2009-2010)</w:t>
            </w:r>
          </w:p>
        </w:tc>
        <w:tc>
          <w:tcPr>
            <w:tcW w:w="841" w:type="pct"/>
            <w:tcBorders>
              <w:top w:val="nil"/>
              <w:left w:val="single" w:sz="4" w:space="0" w:color="auto"/>
              <w:bottom w:val="nil"/>
              <w:right w:val="single" w:sz="4" w:space="0" w:color="auto"/>
            </w:tcBorders>
            <w:shd w:val="clear" w:color="auto" w:fill="FFFFFF" w:themeFill="background1"/>
            <w:vAlign w:val="bottom"/>
          </w:tcPr>
          <w:p w14:paraId="64F44E39" w14:textId="77777777" w:rsidR="008A536C" w:rsidRPr="0057574E" w:rsidRDefault="008A536C" w:rsidP="00673090">
            <w:pPr>
              <w:jc w:val="right"/>
              <w:rPr>
                <w:sz w:val="20"/>
                <w:szCs w:val="20"/>
              </w:rPr>
            </w:pPr>
            <w:r w:rsidRPr="0057574E">
              <w:rPr>
                <w:sz w:val="20"/>
                <w:szCs w:val="20"/>
              </w:rPr>
              <w:t>1,468.7</w:t>
            </w:r>
          </w:p>
        </w:tc>
      </w:tr>
      <w:tr w:rsidR="008A536C" w:rsidRPr="0057574E" w14:paraId="3D95F448" w14:textId="77777777" w:rsidTr="00673090">
        <w:trPr>
          <w:trHeight w:val="233"/>
          <w:jc w:val="center"/>
        </w:trPr>
        <w:tc>
          <w:tcPr>
            <w:tcW w:w="4159" w:type="pct"/>
            <w:gridSpan w:val="2"/>
            <w:tcBorders>
              <w:top w:val="nil"/>
              <w:bottom w:val="nil"/>
            </w:tcBorders>
          </w:tcPr>
          <w:p w14:paraId="734011DB" w14:textId="77777777" w:rsidR="008A536C" w:rsidRPr="0057574E" w:rsidRDefault="008A536C" w:rsidP="00673090">
            <w:pPr>
              <w:spacing w:after="20"/>
              <w:ind w:left="360" w:hanging="360"/>
              <w:jc w:val="left"/>
              <w:rPr>
                <w:sz w:val="20"/>
                <w:szCs w:val="20"/>
              </w:rPr>
            </w:pPr>
            <w:r w:rsidRPr="0057574E">
              <w:rPr>
                <w:sz w:val="20"/>
                <w:szCs w:val="20"/>
              </w:rPr>
              <w:t>(f)</w:t>
            </w:r>
            <w:r w:rsidRPr="0057574E">
              <w:rPr>
                <w:sz w:val="20"/>
                <w:szCs w:val="20"/>
              </w:rPr>
              <w:tab/>
              <w:t>Annex E (methyl bromide) (average 1995-1998)</w:t>
            </w:r>
          </w:p>
        </w:tc>
        <w:tc>
          <w:tcPr>
            <w:tcW w:w="841" w:type="pct"/>
            <w:tcBorders>
              <w:top w:val="nil"/>
              <w:bottom w:val="nil"/>
            </w:tcBorders>
            <w:shd w:val="clear" w:color="auto" w:fill="FFFFFF" w:themeFill="background1"/>
            <w:vAlign w:val="bottom"/>
          </w:tcPr>
          <w:p w14:paraId="7BF9EA14" w14:textId="77777777" w:rsidR="008A536C" w:rsidRPr="0057574E" w:rsidRDefault="008A536C" w:rsidP="00673090">
            <w:pPr>
              <w:jc w:val="right"/>
              <w:rPr>
                <w:sz w:val="20"/>
                <w:szCs w:val="20"/>
              </w:rPr>
            </w:pPr>
            <w:r w:rsidRPr="0057574E">
              <w:rPr>
                <w:sz w:val="20"/>
                <w:szCs w:val="20"/>
              </w:rPr>
              <w:t>204.1</w:t>
            </w:r>
          </w:p>
        </w:tc>
      </w:tr>
      <w:tr w:rsidR="008A536C" w:rsidRPr="0057574E" w14:paraId="3AF84926" w14:textId="77777777" w:rsidTr="00673090">
        <w:trPr>
          <w:trHeight w:val="233"/>
          <w:jc w:val="center"/>
        </w:trPr>
        <w:tc>
          <w:tcPr>
            <w:tcW w:w="4159" w:type="pct"/>
            <w:gridSpan w:val="2"/>
            <w:tcBorders>
              <w:top w:val="nil"/>
              <w:left w:val="single" w:sz="4" w:space="0" w:color="auto"/>
              <w:bottom w:val="single" w:sz="4" w:space="0" w:color="auto"/>
              <w:right w:val="single" w:sz="4" w:space="0" w:color="auto"/>
            </w:tcBorders>
          </w:tcPr>
          <w:p w14:paraId="3CC9411A" w14:textId="77777777" w:rsidR="008A536C" w:rsidRPr="0057574E" w:rsidRDefault="008A536C" w:rsidP="00673090">
            <w:pPr>
              <w:spacing w:after="20"/>
              <w:ind w:left="360" w:hanging="360"/>
              <w:jc w:val="left"/>
              <w:rPr>
                <w:sz w:val="20"/>
                <w:szCs w:val="20"/>
              </w:rPr>
            </w:pPr>
            <w:r w:rsidRPr="0057574E">
              <w:rPr>
                <w:sz w:val="20"/>
                <w:szCs w:val="20"/>
              </w:rPr>
              <w:t>(g)</w:t>
            </w:r>
            <w:r w:rsidRPr="0057574E">
              <w:rPr>
                <w:sz w:val="20"/>
                <w:szCs w:val="20"/>
              </w:rPr>
              <w:tab/>
              <w:t>Annex F (HFCs) (average 2020-2022 plus 65% of HCFC baseline)</w:t>
            </w:r>
          </w:p>
        </w:tc>
        <w:tc>
          <w:tcPr>
            <w:tcW w:w="841" w:type="pct"/>
            <w:tcBorders>
              <w:top w:val="nil"/>
              <w:bottom w:val="single" w:sz="4" w:space="0" w:color="auto"/>
            </w:tcBorders>
            <w:shd w:val="clear" w:color="auto" w:fill="FFFFFF" w:themeFill="background1"/>
            <w:vAlign w:val="bottom"/>
          </w:tcPr>
          <w:p w14:paraId="0FD35F36" w14:textId="77777777" w:rsidR="008A536C" w:rsidRPr="0057574E" w:rsidRDefault="008A536C" w:rsidP="00673090">
            <w:pPr>
              <w:jc w:val="right"/>
              <w:rPr>
                <w:sz w:val="20"/>
                <w:szCs w:val="20"/>
              </w:rPr>
            </w:pPr>
            <w:r w:rsidRPr="0057574E">
              <w:rPr>
                <w:sz w:val="20"/>
                <w:szCs w:val="20"/>
              </w:rPr>
              <w:t>Not available</w:t>
            </w:r>
          </w:p>
        </w:tc>
      </w:tr>
      <w:tr w:rsidR="008A536C" w:rsidRPr="0057574E" w14:paraId="1E24D4B0" w14:textId="77777777" w:rsidTr="00673090">
        <w:trPr>
          <w:trHeight w:val="233"/>
          <w:jc w:val="center"/>
        </w:trPr>
        <w:tc>
          <w:tcPr>
            <w:tcW w:w="4159" w:type="pct"/>
            <w:gridSpan w:val="2"/>
            <w:tcBorders>
              <w:top w:val="single" w:sz="4" w:space="0" w:color="auto"/>
              <w:left w:val="single" w:sz="4" w:space="0" w:color="auto"/>
              <w:bottom w:val="nil"/>
              <w:right w:val="single" w:sz="4" w:space="0" w:color="auto"/>
            </w:tcBorders>
          </w:tcPr>
          <w:p w14:paraId="621B08ED" w14:textId="77777777" w:rsidR="008A536C" w:rsidRPr="0057574E" w:rsidRDefault="008A536C" w:rsidP="00673090">
            <w:pPr>
              <w:spacing w:before="20"/>
              <w:jc w:val="left"/>
              <w:rPr>
                <w:sz w:val="20"/>
                <w:szCs w:val="20"/>
              </w:rPr>
            </w:pPr>
            <w:r w:rsidRPr="0057574E">
              <w:rPr>
                <w:sz w:val="20"/>
                <w:szCs w:val="20"/>
              </w:rPr>
              <w:t>Latest reported ODS consumption (2022) (ODP tonnes) as per Article 7:</w:t>
            </w:r>
          </w:p>
        </w:tc>
        <w:tc>
          <w:tcPr>
            <w:tcW w:w="841" w:type="pct"/>
            <w:tcBorders>
              <w:top w:val="single" w:sz="4" w:space="0" w:color="auto"/>
              <w:left w:val="single" w:sz="4" w:space="0" w:color="auto"/>
              <w:bottom w:val="nil"/>
              <w:right w:val="single" w:sz="4" w:space="0" w:color="auto"/>
            </w:tcBorders>
            <w:shd w:val="clear" w:color="auto" w:fill="FFFFFF" w:themeFill="background1"/>
          </w:tcPr>
          <w:p w14:paraId="423248EF" w14:textId="77777777" w:rsidR="008A536C" w:rsidRPr="0057574E" w:rsidRDefault="008A536C" w:rsidP="00673090">
            <w:pPr>
              <w:jc w:val="right"/>
              <w:rPr>
                <w:sz w:val="20"/>
                <w:szCs w:val="20"/>
              </w:rPr>
            </w:pPr>
          </w:p>
        </w:tc>
      </w:tr>
      <w:tr w:rsidR="008A536C" w:rsidRPr="0057574E" w14:paraId="24A49E66" w14:textId="77777777" w:rsidTr="00673090">
        <w:trPr>
          <w:trHeight w:val="233"/>
          <w:jc w:val="center"/>
        </w:trPr>
        <w:tc>
          <w:tcPr>
            <w:tcW w:w="4159" w:type="pct"/>
            <w:gridSpan w:val="2"/>
            <w:tcBorders>
              <w:top w:val="nil"/>
              <w:left w:val="single" w:sz="4" w:space="0" w:color="auto"/>
              <w:bottom w:val="nil"/>
              <w:right w:val="single" w:sz="4" w:space="0" w:color="auto"/>
            </w:tcBorders>
          </w:tcPr>
          <w:p w14:paraId="060031F1" w14:textId="77777777" w:rsidR="008A536C" w:rsidRPr="0057574E" w:rsidRDefault="008A536C" w:rsidP="00673090">
            <w:pPr>
              <w:ind w:left="360" w:hanging="360"/>
              <w:jc w:val="left"/>
              <w:rPr>
                <w:sz w:val="20"/>
                <w:szCs w:val="20"/>
              </w:rPr>
            </w:pPr>
            <w:r w:rsidRPr="0057574E">
              <w:rPr>
                <w:sz w:val="20"/>
                <w:szCs w:val="20"/>
              </w:rPr>
              <w:t>(a)</w:t>
            </w:r>
            <w:r w:rsidRPr="0057574E">
              <w:rPr>
                <w:sz w:val="20"/>
                <w:szCs w:val="20"/>
              </w:rPr>
              <w:tab/>
              <w:t>Annex A, Group I (CFCs)</w:t>
            </w:r>
          </w:p>
        </w:tc>
        <w:tc>
          <w:tcPr>
            <w:tcW w:w="841" w:type="pct"/>
            <w:tcBorders>
              <w:top w:val="nil"/>
              <w:left w:val="single" w:sz="4" w:space="0" w:color="auto"/>
              <w:bottom w:val="nil"/>
              <w:right w:val="single" w:sz="4" w:space="0" w:color="auto"/>
            </w:tcBorders>
            <w:shd w:val="clear" w:color="auto" w:fill="FFFFFF" w:themeFill="background1"/>
            <w:vAlign w:val="bottom"/>
          </w:tcPr>
          <w:p w14:paraId="5088A166" w14:textId="77777777" w:rsidR="008A536C" w:rsidRPr="0057574E" w:rsidRDefault="008A536C" w:rsidP="00673090">
            <w:pPr>
              <w:jc w:val="right"/>
              <w:rPr>
                <w:sz w:val="20"/>
                <w:szCs w:val="20"/>
              </w:rPr>
            </w:pPr>
            <w:r w:rsidRPr="0057574E">
              <w:rPr>
                <w:sz w:val="20"/>
                <w:szCs w:val="20"/>
              </w:rPr>
              <w:t>0</w:t>
            </w:r>
          </w:p>
        </w:tc>
      </w:tr>
      <w:tr w:rsidR="008A536C" w:rsidRPr="0057574E" w14:paraId="6E17FF04" w14:textId="77777777" w:rsidTr="00673090">
        <w:trPr>
          <w:trHeight w:val="233"/>
          <w:jc w:val="center"/>
        </w:trPr>
        <w:tc>
          <w:tcPr>
            <w:tcW w:w="4159" w:type="pct"/>
            <w:gridSpan w:val="2"/>
            <w:tcBorders>
              <w:top w:val="nil"/>
              <w:left w:val="single" w:sz="4" w:space="0" w:color="auto"/>
              <w:bottom w:val="nil"/>
              <w:right w:val="single" w:sz="4" w:space="0" w:color="auto"/>
            </w:tcBorders>
          </w:tcPr>
          <w:p w14:paraId="5A5D6873" w14:textId="77777777" w:rsidR="008A536C" w:rsidRPr="0057574E" w:rsidRDefault="008A536C" w:rsidP="00673090">
            <w:pPr>
              <w:ind w:left="360" w:hanging="360"/>
              <w:jc w:val="left"/>
              <w:rPr>
                <w:sz w:val="20"/>
                <w:szCs w:val="20"/>
              </w:rPr>
            </w:pPr>
            <w:r w:rsidRPr="0057574E">
              <w:rPr>
                <w:sz w:val="20"/>
                <w:szCs w:val="20"/>
              </w:rPr>
              <w:t>(b)</w:t>
            </w:r>
            <w:r w:rsidRPr="0057574E">
              <w:rPr>
                <w:sz w:val="20"/>
                <w:szCs w:val="20"/>
              </w:rPr>
              <w:tab/>
              <w:t>Annex A, Group II (halons)</w:t>
            </w:r>
          </w:p>
        </w:tc>
        <w:tc>
          <w:tcPr>
            <w:tcW w:w="841" w:type="pct"/>
            <w:tcBorders>
              <w:top w:val="nil"/>
              <w:left w:val="single" w:sz="4" w:space="0" w:color="auto"/>
              <w:bottom w:val="nil"/>
              <w:right w:val="single" w:sz="4" w:space="0" w:color="auto"/>
            </w:tcBorders>
            <w:shd w:val="clear" w:color="auto" w:fill="FFFFFF" w:themeFill="background1"/>
            <w:vAlign w:val="bottom"/>
          </w:tcPr>
          <w:p w14:paraId="4C7CE2DC" w14:textId="77777777" w:rsidR="008A536C" w:rsidRPr="0057574E" w:rsidRDefault="008A536C" w:rsidP="00673090">
            <w:pPr>
              <w:jc w:val="right"/>
              <w:rPr>
                <w:sz w:val="20"/>
                <w:szCs w:val="20"/>
              </w:rPr>
            </w:pPr>
            <w:r w:rsidRPr="0057574E">
              <w:rPr>
                <w:sz w:val="20"/>
                <w:szCs w:val="20"/>
              </w:rPr>
              <w:t>0</w:t>
            </w:r>
          </w:p>
        </w:tc>
      </w:tr>
      <w:tr w:rsidR="008A536C" w:rsidRPr="0057574E" w14:paraId="722D9263" w14:textId="77777777" w:rsidTr="00673090">
        <w:trPr>
          <w:trHeight w:val="233"/>
          <w:jc w:val="center"/>
        </w:trPr>
        <w:tc>
          <w:tcPr>
            <w:tcW w:w="4159" w:type="pct"/>
            <w:gridSpan w:val="2"/>
            <w:tcBorders>
              <w:top w:val="nil"/>
              <w:left w:val="single" w:sz="4" w:space="0" w:color="auto"/>
              <w:bottom w:val="nil"/>
              <w:right w:val="single" w:sz="4" w:space="0" w:color="auto"/>
            </w:tcBorders>
          </w:tcPr>
          <w:p w14:paraId="299F2847" w14:textId="77777777" w:rsidR="008A536C" w:rsidRPr="0057574E" w:rsidRDefault="008A536C" w:rsidP="00673090">
            <w:pPr>
              <w:ind w:left="360" w:hanging="360"/>
              <w:jc w:val="left"/>
              <w:rPr>
                <w:sz w:val="20"/>
                <w:szCs w:val="20"/>
              </w:rPr>
            </w:pPr>
            <w:r w:rsidRPr="0057574E">
              <w:rPr>
                <w:sz w:val="20"/>
                <w:szCs w:val="20"/>
              </w:rPr>
              <w:t>(c)</w:t>
            </w:r>
            <w:r w:rsidRPr="0057574E">
              <w:rPr>
                <w:sz w:val="20"/>
                <w:szCs w:val="20"/>
              </w:rPr>
              <w:tab/>
              <w:t>Annex B, Group II (carbon tetrachloride)</w:t>
            </w:r>
          </w:p>
        </w:tc>
        <w:tc>
          <w:tcPr>
            <w:tcW w:w="841" w:type="pct"/>
            <w:tcBorders>
              <w:top w:val="nil"/>
              <w:left w:val="single" w:sz="4" w:space="0" w:color="auto"/>
              <w:bottom w:val="nil"/>
              <w:right w:val="single" w:sz="4" w:space="0" w:color="auto"/>
            </w:tcBorders>
            <w:shd w:val="clear" w:color="auto" w:fill="FFFFFF" w:themeFill="background1"/>
            <w:vAlign w:val="bottom"/>
          </w:tcPr>
          <w:p w14:paraId="59D8EDF4" w14:textId="77777777" w:rsidR="008A536C" w:rsidRPr="0057574E" w:rsidRDefault="008A536C" w:rsidP="00673090">
            <w:pPr>
              <w:jc w:val="right"/>
              <w:rPr>
                <w:sz w:val="20"/>
                <w:szCs w:val="20"/>
              </w:rPr>
            </w:pPr>
            <w:r w:rsidRPr="0057574E">
              <w:rPr>
                <w:sz w:val="20"/>
                <w:szCs w:val="20"/>
              </w:rPr>
              <w:t>0</w:t>
            </w:r>
          </w:p>
        </w:tc>
      </w:tr>
      <w:tr w:rsidR="008A536C" w:rsidRPr="0057574E" w14:paraId="527F1D39" w14:textId="77777777" w:rsidTr="00673090">
        <w:trPr>
          <w:trHeight w:val="233"/>
          <w:jc w:val="center"/>
        </w:trPr>
        <w:tc>
          <w:tcPr>
            <w:tcW w:w="4159" w:type="pct"/>
            <w:gridSpan w:val="2"/>
            <w:tcBorders>
              <w:top w:val="nil"/>
              <w:left w:val="single" w:sz="4" w:space="0" w:color="auto"/>
              <w:bottom w:val="nil"/>
              <w:right w:val="single" w:sz="4" w:space="0" w:color="auto"/>
            </w:tcBorders>
          </w:tcPr>
          <w:p w14:paraId="5955DD9E" w14:textId="77777777" w:rsidR="008A536C" w:rsidRPr="0057574E" w:rsidRDefault="008A536C" w:rsidP="00673090">
            <w:pPr>
              <w:ind w:left="360" w:hanging="360"/>
              <w:jc w:val="left"/>
              <w:rPr>
                <w:sz w:val="20"/>
                <w:szCs w:val="20"/>
              </w:rPr>
            </w:pPr>
            <w:r w:rsidRPr="0057574E">
              <w:rPr>
                <w:sz w:val="20"/>
                <w:szCs w:val="20"/>
              </w:rPr>
              <w:t>(d)</w:t>
            </w:r>
            <w:r w:rsidRPr="0057574E">
              <w:rPr>
                <w:sz w:val="20"/>
                <w:szCs w:val="20"/>
              </w:rPr>
              <w:tab/>
              <w:t>Annex B, Group III (methyl chloroform)</w:t>
            </w:r>
          </w:p>
        </w:tc>
        <w:tc>
          <w:tcPr>
            <w:tcW w:w="841" w:type="pct"/>
            <w:tcBorders>
              <w:top w:val="nil"/>
              <w:left w:val="single" w:sz="4" w:space="0" w:color="auto"/>
              <w:bottom w:val="nil"/>
              <w:right w:val="single" w:sz="4" w:space="0" w:color="auto"/>
            </w:tcBorders>
            <w:shd w:val="clear" w:color="auto" w:fill="FFFFFF" w:themeFill="background1"/>
            <w:vAlign w:val="bottom"/>
          </w:tcPr>
          <w:p w14:paraId="4E23E7C4" w14:textId="77777777" w:rsidR="008A536C" w:rsidRPr="0057574E" w:rsidRDefault="008A536C" w:rsidP="00673090">
            <w:pPr>
              <w:jc w:val="right"/>
              <w:rPr>
                <w:sz w:val="20"/>
                <w:szCs w:val="20"/>
              </w:rPr>
            </w:pPr>
            <w:r w:rsidRPr="0057574E">
              <w:rPr>
                <w:sz w:val="20"/>
                <w:szCs w:val="20"/>
              </w:rPr>
              <w:t>0</w:t>
            </w:r>
          </w:p>
        </w:tc>
      </w:tr>
      <w:tr w:rsidR="008A536C" w:rsidRPr="0057574E" w14:paraId="53C20583" w14:textId="77777777" w:rsidTr="00673090">
        <w:trPr>
          <w:trHeight w:val="233"/>
          <w:jc w:val="center"/>
        </w:trPr>
        <w:tc>
          <w:tcPr>
            <w:tcW w:w="4159" w:type="pct"/>
            <w:gridSpan w:val="2"/>
            <w:tcBorders>
              <w:top w:val="nil"/>
              <w:left w:val="single" w:sz="4" w:space="0" w:color="auto"/>
              <w:bottom w:val="nil"/>
              <w:right w:val="single" w:sz="4" w:space="0" w:color="auto"/>
            </w:tcBorders>
          </w:tcPr>
          <w:p w14:paraId="7190F76F" w14:textId="77777777" w:rsidR="008A536C" w:rsidRPr="0057574E" w:rsidRDefault="008A536C" w:rsidP="00673090">
            <w:pPr>
              <w:ind w:left="360" w:hanging="360"/>
              <w:jc w:val="left"/>
              <w:rPr>
                <w:sz w:val="20"/>
                <w:szCs w:val="20"/>
              </w:rPr>
            </w:pPr>
            <w:r w:rsidRPr="0057574E">
              <w:rPr>
                <w:sz w:val="20"/>
                <w:szCs w:val="20"/>
              </w:rPr>
              <w:t>(e)</w:t>
            </w:r>
            <w:r w:rsidRPr="0057574E">
              <w:rPr>
                <w:sz w:val="20"/>
                <w:szCs w:val="20"/>
              </w:rPr>
              <w:tab/>
              <w:t>Annex C, Group I (HCFCs)</w:t>
            </w:r>
          </w:p>
        </w:tc>
        <w:tc>
          <w:tcPr>
            <w:tcW w:w="841" w:type="pct"/>
            <w:tcBorders>
              <w:top w:val="nil"/>
              <w:left w:val="single" w:sz="4" w:space="0" w:color="auto"/>
              <w:bottom w:val="nil"/>
              <w:right w:val="single" w:sz="4" w:space="0" w:color="auto"/>
            </w:tcBorders>
            <w:shd w:val="clear" w:color="auto" w:fill="FFFFFF" w:themeFill="background1"/>
            <w:vAlign w:val="bottom"/>
          </w:tcPr>
          <w:p w14:paraId="61715475" w14:textId="77777777" w:rsidR="008A536C" w:rsidRPr="0057574E" w:rsidRDefault="008A536C" w:rsidP="00673090">
            <w:pPr>
              <w:jc w:val="right"/>
              <w:rPr>
                <w:sz w:val="20"/>
                <w:szCs w:val="20"/>
              </w:rPr>
            </w:pPr>
            <w:r w:rsidRPr="0057574E">
              <w:rPr>
                <w:sz w:val="20"/>
                <w:szCs w:val="20"/>
              </w:rPr>
              <w:t>876</w:t>
            </w:r>
          </w:p>
        </w:tc>
      </w:tr>
      <w:tr w:rsidR="008A536C" w:rsidRPr="0057574E" w14:paraId="4B75CFAB" w14:textId="77777777" w:rsidTr="00673090">
        <w:trPr>
          <w:trHeight w:val="233"/>
          <w:jc w:val="center"/>
        </w:trPr>
        <w:tc>
          <w:tcPr>
            <w:tcW w:w="4159" w:type="pct"/>
            <w:gridSpan w:val="2"/>
            <w:tcBorders>
              <w:top w:val="nil"/>
              <w:left w:val="single" w:sz="4" w:space="0" w:color="auto"/>
              <w:bottom w:val="nil"/>
              <w:right w:val="single" w:sz="4" w:space="0" w:color="auto"/>
            </w:tcBorders>
          </w:tcPr>
          <w:p w14:paraId="555A59D7" w14:textId="77777777" w:rsidR="008A536C" w:rsidRPr="0057574E" w:rsidRDefault="008A536C" w:rsidP="00673090">
            <w:pPr>
              <w:ind w:left="360" w:hanging="360"/>
              <w:jc w:val="left"/>
              <w:rPr>
                <w:sz w:val="20"/>
                <w:szCs w:val="20"/>
              </w:rPr>
            </w:pPr>
            <w:r w:rsidRPr="0057574E">
              <w:rPr>
                <w:sz w:val="20"/>
                <w:szCs w:val="20"/>
              </w:rPr>
              <w:t>(f)</w:t>
            </w:r>
            <w:r w:rsidRPr="0057574E">
              <w:rPr>
                <w:sz w:val="20"/>
                <w:szCs w:val="20"/>
              </w:rPr>
              <w:tab/>
              <w:t>Annex E (methyl bromide)</w:t>
            </w:r>
          </w:p>
        </w:tc>
        <w:tc>
          <w:tcPr>
            <w:tcW w:w="841" w:type="pct"/>
            <w:tcBorders>
              <w:top w:val="nil"/>
              <w:left w:val="single" w:sz="4" w:space="0" w:color="auto"/>
              <w:bottom w:val="nil"/>
              <w:right w:val="single" w:sz="4" w:space="0" w:color="auto"/>
            </w:tcBorders>
            <w:shd w:val="clear" w:color="auto" w:fill="FFFFFF" w:themeFill="background1"/>
            <w:vAlign w:val="bottom"/>
          </w:tcPr>
          <w:p w14:paraId="0635727D" w14:textId="77777777" w:rsidR="008A536C" w:rsidRPr="0057574E" w:rsidRDefault="008A536C" w:rsidP="00673090">
            <w:pPr>
              <w:jc w:val="right"/>
              <w:rPr>
                <w:sz w:val="20"/>
                <w:szCs w:val="20"/>
              </w:rPr>
            </w:pPr>
            <w:r w:rsidRPr="0057574E">
              <w:rPr>
                <w:sz w:val="20"/>
                <w:szCs w:val="20"/>
              </w:rPr>
              <w:t>0</w:t>
            </w:r>
          </w:p>
        </w:tc>
      </w:tr>
      <w:tr w:rsidR="008A536C" w:rsidRPr="0057574E" w14:paraId="325A4719" w14:textId="77777777" w:rsidTr="00673090">
        <w:trPr>
          <w:trHeight w:val="233"/>
          <w:jc w:val="center"/>
        </w:trPr>
        <w:tc>
          <w:tcPr>
            <w:tcW w:w="4159" w:type="pct"/>
            <w:gridSpan w:val="2"/>
            <w:tcBorders>
              <w:top w:val="nil"/>
              <w:left w:val="single" w:sz="4" w:space="0" w:color="auto"/>
              <w:bottom w:val="nil"/>
              <w:right w:val="single" w:sz="4" w:space="0" w:color="auto"/>
            </w:tcBorders>
          </w:tcPr>
          <w:p w14:paraId="01ACBE0C" w14:textId="77777777" w:rsidR="008A536C" w:rsidRPr="0057574E" w:rsidRDefault="008A536C" w:rsidP="00673090">
            <w:pPr>
              <w:tabs>
                <w:tab w:val="right" w:pos="7560"/>
              </w:tabs>
              <w:ind w:left="6480" w:right="-108"/>
              <w:jc w:val="left"/>
              <w:rPr>
                <w:sz w:val="20"/>
                <w:szCs w:val="20"/>
              </w:rPr>
            </w:pPr>
            <w:r w:rsidRPr="0057574E">
              <w:rPr>
                <w:sz w:val="20"/>
                <w:szCs w:val="20"/>
              </w:rPr>
              <w:tab/>
              <w:t>Total:</w:t>
            </w:r>
          </w:p>
        </w:tc>
        <w:tc>
          <w:tcPr>
            <w:tcW w:w="841" w:type="pct"/>
            <w:tcBorders>
              <w:top w:val="nil"/>
              <w:left w:val="single" w:sz="4" w:space="0" w:color="auto"/>
              <w:bottom w:val="nil"/>
              <w:right w:val="single" w:sz="4" w:space="0" w:color="auto"/>
            </w:tcBorders>
            <w:shd w:val="clear" w:color="auto" w:fill="FFFFFF" w:themeFill="background1"/>
            <w:vAlign w:val="bottom"/>
          </w:tcPr>
          <w:p w14:paraId="5B038D8D" w14:textId="77777777" w:rsidR="008A536C" w:rsidRPr="0057574E" w:rsidRDefault="008A536C" w:rsidP="00673090">
            <w:pPr>
              <w:jc w:val="right"/>
              <w:rPr>
                <w:sz w:val="20"/>
                <w:szCs w:val="20"/>
              </w:rPr>
            </w:pPr>
            <w:r w:rsidRPr="0057574E">
              <w:rPr>
                <w:sz w:val="20"/>
                <w:szCs w:val="20"/>
              </w:rPr>
              <w:t>876</w:t>
            </w:r>
          </w:p>
        </w:tc>
      </w:tr>
      <w:tr w:rsidR="008A536C" w:rsidRPr="0057574E" w14:paraId="77F54FD9" w14:textId="77777777" w:rsidTr="00673090">
        <w:trPr>
          <w:trHeight w:val="233"/>
          <w:jc w:val="center"/>
        </w:trPr>
        <w:tc>
          <w:tcPr>
            <w:tcW w:w="4159" w:type="pct"/>
            <w:gridSpan w:val="2"/>
            <w:tcBorders>
              <w:top w:val="nil"/>
              <w:left w:val="single" w:sz="4" w:space="0" w:color="auto"/>
              <w:bottom w:val="single" w:sz="4" w:space="0" w:color="auto"/>
              <w:right w:val="single" w:sz="4" w:space="0" w:color="auto"/>
            </w:tcBorders>
          </w:tcPr>
          <w:p w14:paraId="4C6651A3" w14:textId="77777777" w:rsidR="008A536C" w:rsidRPr="0057574E" w:rsidRDefault="008A536C" w:rsidP="00673090">
            <w:pPr>
              <w:tabs>
                <w:tab w:val="left" w:pos="375"/>
              </w:tabs>
              <w:jc w:val="left"/>
              <w:rPr>
                <w:sz w:val="20"/>
                <w:szCs w:val="20"/>
              </w:rPr>
            </w:pPr>
            <w:r w:rsidRPr="0057574E">
              <w:rPr>
                <w:sz w:val="20"/>
                <w:szCs w:val="20"/>
              </w:rPr>
              <w:t>(g)</w:t>
            </w:r>
            <w:r w:rsidRPr="0057574E">
              <w:rPr>
                <w:sz w:val="20"/>
                <w:szCs w:val="20"/>
              </w:rPr>
              <w:tab/>
              <w:t>Annex F (HFCs) (CO</w:t>
            </w:r>
            <w:r w:rsidRPr="0057574E">
              <w:rPr>
                <w:sz w:val="20"/>
                <w:szCs w:val="20"/>
                <w:vertAlign w:val="subscript"/>
              </w:rPr>
              <w:t>2</w:t>
            </w:r>
            <w:r w:rsidRPr="0057574E">
              <w:rPr>
                <w:sz w:val="20"/>
                <w:szCs w:val="20"/>
              </w:rPr>
              <w:t>-eq tonnes) as per Article 7</w:t>
            </w:r>
          </w:p>
        </w:tc>
        <w:tc>
          <w:tcPr>
            <w:tcW w:w="841" w:type="pct"/>
            <w:tcBorders>
              <w:top w:val="nil"/>
              <w:left w:val="single" w:sz="4" w:space="0" w:color="auto"/>
              <w:bottom w:val="single" w:sz="4" w:space="0" w:color="auto"/>
              <w:right w:val="single" w:sz="4" w:space="0" w:color="auto"/>
            </w:tcBorders>
            <w:shd w:val="clear" w:color="auto" w:fill="FFFFFF" w:themeFill="background1"/>
          </w:tcPr>
          <w:p w14:paraId="0C56C5F7" w14:textId="77777777" w:rsidR="008A536C" w:rsidRPr="0057574E" w:rsidRDefault="008A536C" w:rsidP="00673090">
            <w:pPr>
              <w:jc w:val="right"/>
              <w:rPr>
                <w:sz w:val="20"/>
                <w:szCs w:val="20"/>
              </w:rPr>
            </w:pPr>
            <w:r w:rsidRPr="0057574E">
              <w:rPr>
                <w:sz w:val="20"/>
                <w:szCs w:val="20"/>
              </w:rPr>
              <w:t>Not available</w:t>
            </w:r>
          </w:p>
        </w:tc>
      </w:tr>
      <w:tr w:rsidR="008A536C" w:rsidRPr="0057574E" w14:paraId="1E780152" w14:textId="77777777" w:rsidTr="00673090">
        <w:trPr>
          <w:trHeight w:val="233"/>
          <w:jc w:val="center"/>
        </w:trPr>
        <w:tc>
          <w:tcPr>
            <w:tcW w:w="4159" w:type="pct"/>
            <w:gridSpan w:val="2"/>
            <w:tcBorders>
              <w:top w:val="nil"/>
              <w:left w:val="single" w:sz="4" w:space="0" w:color="auto"/>
              <w:bottom w:val="single" w:sz="4" w:space="0" w:color="auto"/>
              <w:right w:val="single" w:sz="4" w:space="0" w:color="auto"/>
            </w:tcBorders>
          </w:tcPr>
          <w:p w14:paraId="19051DBD" w14:textId="77777777" w:rsidR="008A536C" w:rsidRPr="0057574E" w:rsidRDefault="008A536C" w:rsidP="00673090">
            <w:pPr>
              <w:jc w:val="left"/>
              <w:rPr>
                <w:sz w:val="20"/>
                <w:szCs w:val="20"/>
              </w:rPr>
            </w:pPr>
            <w:r w:rsidRPr="0057574E">
              <w:rPr>
                <w:sz w:val="20"/>
                <w:szCs w:val="20"/>
              </w:rPr>
              <w:t>Year of reported country programme implementation data:</w:t>
            </w:r>
          </w:p>
        </w:tc>
        <w:tc>
          <w:tcPr>
            <w:tcW w:w="841" w:type="pct"/>
            <w:tcBorders>
              <w:top w:val="nil"/>
              <w:left w:val="single" w:sz="4" w:space="0" w:color="auto"/>
              <w:bottom w:val="single" w:sz="4" w:space="0" w:color="auto"/>
              <w:right w:val="single" w:sz="4" w:space="0" w:color="auto"/>
            </w:tcBorders>
            <w:shd w:val="clear" w:color="auto" w:fill="FFFFFF" w:themeFill="background1"/>
          </w:tcPr>
          <w:p w14:paraId="74529055" w14:textId="77777777" w:rsidR="008A536C" w:rsidRPr="0057574E" w:rsidRDefault="008A536C" w:rsidP="00673090">
            <w:pPr>
              <w:jc w:val="right"/>
              <w:rPr>
                <w:sz w:val="20"/>
                <w:szCs w:val="20"/>
              </w:rPr>
            </w:pPr>
            <w:r w:rsidRPr="0057574E">
              <w:rPr>
                <w:sz w:val="20"/>
                <w:szCs w:val="20"/>
              </w:rPr>
              <w:t>2023</w:t>
            </w:r>
          </w:p>
        </w:tc>
      </w:tr>
      <w:tr w:rsidR="008A536C" w:rsidRPr="0057574E" w14:paraId="53CC891B" w14:textId="77777777" w:rsidTr="00673090">
        <w:trPr>
          <w:trHeight w:val="233"/>
          <w:jc w:val="center"/>
        </w:trPr>
        <w:tc>
          <w:tcPr>
            <w:tcW w:w="4159" w:type="pct"/>
            <w:gridSpan w:val="2"/>
            <w:tcBorders>
              <w:top w:val="single" w:sz="4" w:space="0" w:color="auto"/>
            </w:tcBorders>
          </w:tcPr>
          <w:p w14:paraId="7CD764C0" w14:textId="77777777" w:rsidR="008A536C" w:rsidRPr="0057574E" w:rsidRDefault="008A536C" w:rsidP="00673090">
            <w:pPr>
              <w:jc w:val="left"/>
              <w:rPr>
                <w:sz w:val="20"/>
                <w:szCs w:val="20"/>
              </w:rPr>
            </w:pPr>
            <w:r w:rsidRPr="0057574E">
              <w:rPr>
                <w:sz w:val="20"/>
                <w:szCs w:val="20"/>
              </w:rPr>
              <w:t>Amount approved for projects (as at December 2023) (US $):</w:t>
            </w:r>
          </w:p>
        </w:tc>
        <w:tc>
          <w:tcPr>
            <w:tcW w:w="841" w:type="pct"/>
            <w:tcBorders>
              <w:top w:val="single" w:sz="4" w:space="0" w:color="auto"/>
            </w:tcBorders>
            <w:shd w:val="clear" w:color="auto" w:fill="auto"/>
            <w:vAlign w:val="bottom"/>
          </w:tcPr>
          <w:p w14:paraId="6E412244" w14:textId="77777777" w:rsidR="008A536C" w:rsidRPr="0057574E" w:rsidRDefault="008A536C" w:rsidP="00673090">
            <w:pPr>
              <w:jc w:val="right"/>
              <w:rPr>
                <w:sz w:val="20"/>
                <w:szCs w:val="20"/>
              </w:rPr>
            </w:pPr>
            <w:r w:rsidRPr="0057574E">
              <w:rPr>
                <w:sz w:val="20"/>
                <w:szCs w:val="20"/>
              </w:rPr>
              <w:t>13,753,975</w:t>
            </w:r>
          </w:p>
        </w:tc>
      </w:tr>
      <w:tr w:rsidR="008A536C" w:rsidRPr="0057574E" w14:paraId="42081728" w14:textId="77777777" w:rsidTr="00673090">
        <w:trPr>
          <w:trHeight w:val="233"/>
          <w:jc w:val="center"/>
        </w:trPr>
        <w:tc>
          <w:tcPr>
            <w:tcW w:w="4159" w:type="pct"/>
            <w:gridSpan w:val="2"/>
          </w:tcPr>
          <w:p w14:paraId="68B4BB21" w14:textId="77777777" w:rsidR="008A536C" w:rsidRPr="0057574E" w:rsidRDefault="008A536C" w:rsidP="00673090">
            <w:pPr>
              <w:jc w:val="left"/>
              <w:rPr>
                <w:sz w:val="20"/>
                <w:szCs w:val="20"/>
              </w:rPr>
            </w:pPr>
            <w:r w:rsidRPr="0057574E">
              <w:rPr>
                <w:sz w:val="20"/>
                <w:szCs w:val="20"/>
              </w:rPr>
              <w:t>Amount disbursed (as at December 2022) (US $):</w:t>
            </w:r>
          </w:p>
        </w:tc>
        <w:tc>
          <w:tcPr>
            <w:tcW w:w="841" w:type="pct"/>
            <w:shd w:val="clear" w:color="auto" w:fill="auto"/>
          </w:tcPr>
          <w:p w14:paraId="787BD786" w14:textId="77777777" w:rsidR="008A536C" w:rsidRPr="0057574E" w:rsidRDefault="008A536C" w:rsidP="00673090">
            <w:pPr>
              <w:jc w:val="right"/>
              <w:rPr>
                <w:sz w:val="20"/>
                <w:szCs w:val="20"/>
              </w:rPr>
            </w:pPr>
            <w:r w:rsidRPr="0057574E">
              <w:rPr>
                <w:sz w:val="20"/>
                <w:szCs w:val="20"/>
              </w:rPr>
              <w:t>13,230,841</w:t>
            </w:r>
          </w:p>
        </w:tc>
      </w:tr>
      <w:tr w:rsidR="008A536C" w:rsidRPr="0057574E" w14:paraId="42EBC1FE" w14:textId="77777777" w:rsidTr="00673090">
        <w:trPr>
          <w:trHeight w:val="233"/>
          <w:jc w:val="center"/>
        </w:trPr>
        <w:tc>
          <w:tcPr>
            <w:tcW w:w="4159" w:type="pct"/>
            <w:gridSpan w:val="2"/>
          </w:tcPr>
          <w:p w14:paraId="4B6D2D87" w14:textId="77777777" w:rsidR="008A536C" w:rsidRPr="0057574E" w:rsidRDefault="008A536C" w:rsidP="00673090">
            <w:pPr>
              <w:jc w:val="left"/>
              <w:rPr>
                <w:sz w:val="20"/>
                <w:szCs w:val="20"/>
              </w:rPr>
            </w:pPr>
            <w:r w:rsidRPr="0057574E">
              <w:rPr>
                <w:sz w:val="20"/>
                <w:szCs w:val="20"/>
              </w:rPr>
              <w:t>ODS to be phased out (as at December 2023) (ODP tonnes):</w:t>
            </w:r>
          </w:p>
        </w:tc>
        <w:tc>
          <w:tcPr>
            <w:tcW w:w="841" w:type="pct"/>
            <w:shd w:val="clear" w:color="auto" w:fill="auto"/>
            <w:vAlign w:val="bottom"/>
          </w:tcPr>
          <w:p w14:paraId="36785F46" w14:textId="77777777" w:rsidR="008A536C" w:rsidRPr="0057574E" w:rsidRDefault="008A536C" w:rsidP="00673090">
            <w:pPr>
              <w:jc w:val="right"/>
              <w:rPr>
                <w:sz w:val="20"/>
                <w:szCs w:val="20"/>
              </w:rPr>
            </w:pPr>
            <w:r w:rsidRPr="0057574E">
              <w:rPr>
                <w:sz w:val="20"/>
                <w:szCs w:val="20"/>
              </w:rPr>
              <w:t>1,158.79</w:t>
            </w:r>
          </w:p>
        </w:tc>
      </w:tr>
      <w:tr w:rsidR="008A536C" w:rsidRPr="0057574E" w14:paraId="5D97E540" w14:textId="77777777" w:rsidTr="00673090">
        <w:trPr>
          <w:trHeight w:val="233"/>
          <w:jc w:val="center"/>
        </w:trPr>
        <w:tc>
          <w:tcPr>
            <w:tcW w:w="4159" w:type="pct"/>
            <w:gridSpan w:val="2"/>
          </w:tcPr>
          <w:p w14:paraId="697E04A3" w14:textId="77777777" w:rsidR="008A536C" w:rsidRPr="0057574E" w:rsidRDefault="008A536C" w:rsidP="00673090">
            <w:pPr>
              <w:jc w:val="left"/>
              <w:rPr>
                <w:sz w:val="20"/>
                <w:szCs w:val="20"/>
              </w:rPr>
            </w:pPr>
            <w:r w:rsidRPr="0057574E">
              <w:rPr>
                <w:sz w:val="20"/>
                <w:szCs w:val="20"/>
              </w:rPr>
              <w:t>ODS phased out (as at December 2022) (ODP tonnes):</w:t>
            </w:r>
          </w:p>
        </w:tc>
        <w:tc>
          <w:tcPr>
            <w:tcW w:w="841" w:type="pct"/>
            <w:shd w:val="clear" w:color="auto" w:fill="auto"/>
          </w:tcPr>
          <w:p w14:paraId="2284D97A" w14:textId="77777777" w:rsidR="008A536C" w:rsidRPr="0057574E" w:rsidRDefault="008A536C" w:rsidP="00673090">
            <w:pPr>
              <w:jc w:val="right"/>
              <w:rPr>
                <w:sz w:val="20"/>
                <w:szCs w:val="20"/>
              </w:rPr>
            </w:pPr>
            <w:r w:rsidRPr="0057574E">
              <w:rPr>
                <w:sz w:val="20"/>
                <w:szCs w:val="20"/>
              </w:rPr>
              <w:t>1,060.60</w:t>
            </w:r>
          </w:p>
        </w:tc>
      </w:tr>
    </w:tbl>
    <w:p w14:paraId="2742B07A" w14:textId="77777777" w:rsidR="008A536C" w:rsidRPr="0057574E" w:rsidRDefault="008A536C" w:rsidP="008A536C">
      <w:pPr>
        <w:spacing w:after="120"/>
        <w:outlineLvl w:val="0"/>
      </w:pPr>
    </w:p>
    <w:p w14:paraId="44790532" w14:textId="77777777" w:rsidR="008A536C" w:rsidRPr="0057574E" w:rsidRDefault="008A536C" w:rsidP="00B55555">
      <w:pPr>
        <w:pStyle w:val="Heading1"/>
      </w:pPr>
      <w:r w:rsidRPr="0057574E">
        <w:t>Summary of activities and funds approved by the Executive Committee:</w:t>
      </w:r>
    </w:p>
    <w:tbl>
      <w:tblPr>
        <w:tblStyle w:val="TableGrid109"/>
        <w:tblW w:w="4943" w:type="pct"/>
        <w:tblLayout w:type="fixed"/>
        <w:tblLook w:val="01E0" w:firstRow="1" w:lastRow="1" w:firstColumn="1" w:lastColumn="1" w:noHBand="0" w:noVBand="0"/>
      </w:tblPr>
      <w:tblGrid>
        <w:gridCol w:w="7559"/>
        <w:gridCol w:w="1684"/>
      </w:tblGrid>
      <w:tr w:rsidR="008A536C" w:rsidRPr="0057574E" w14:paraId="74691655" w14:textId="77777777" w:rsidTr="00673090">
        <w:tc>
          <w:tcPr>
            <w:tcW w:w="4089" w:type="pct"/>
            <w:tcBorders>
              <w:bottom w:val="single" w:sz="4" w:space="0" w:color="auto"/>
            </w:tcBorders>
            <w:shd w:val="clear" w:color="auto" w:fill="auto"/>
          </w:tcPr>
          <w:p w14:paraId="71C936F0" w14:textId="77777777" w:rsidR="008A536C" w:rsidRPr="0057574E" w:rsidRDefault="008A536C" w:rsidP="00673090">
            <w:pPr>
              <w:keepNext/>
              <w:jc w:val="left"/>
              <w:rPr>
                <w:b/>
                <w:sz w:val="20"/>
                <w:szCs w:val="20"/>
              </w:rPr>
            </w:pPr>
            <w:r w:rsidRPr="0057574E">
              <w:rPr>
                <w:b/>
                <w:sz w:val="20"/>
                <w:szCs w:val="20"/>
              </w:rPr>
              <w:t>Summary of activities</w:t>
            </w:r>
          </w:p>
          <w:p w14:paraId="4F4D84FB" w14:textId="77777777" w:rsidR="008A536C" w:rsidRPr="0057574E" w:rsidRDefault="008A536C" w:rsidP="00673090">
            <w:pPr>
              <w:keepNext/>
              <w:jc w:val="left"/>
              <w:rPr>
                <w:b/>
                <w:sz w:val="20"/>
                <w:szCs w:val="20"/>
              </w:rPr>
            </w:pPr>
          </w:p>
        </w:tc>
        <w:tc>
          <w:tcPr>
            <w:tcW w:w="911" w:type="pct"/>
            <w:tcBorders>
              <w:bottom w:val="single" w:sz="4" w:space="0" w:color="auto"/>
            </w:tcBorders>
          </w:tcPr>
          <w:p w14:paraId="6BF36B52" w14:textId="77777777" w:rsidR="008A536C" w:rsidRPr="0057574E" w:rsidRDefault="008A536C" w:rsidP="00673090">
            <w:pPr>
              <w:keepNext/>
              <w:jc w:val="center"/>
              <w:rPr>
                <w:b/>
                <w:sz w:val="20"/>
                <w:szCs w:val="20"/>
              </w:rPr>
            </w:pPr>
            <w:r w:rsidRPr="0057574E">
              <w:rPr>
                <w:b/>
                <w:sz w:val="20"/>
                <w:szCs w:val="20"/>
              </w:rPr>
              <w:t>Funds approved (US $)</w:t>
            </w:r>
          </w:p>
        </w:tc>
      </w:tr>
      <w:tr w:rsidR="008A536C" w:rsidRPr="0057574E" w14:paraId="1CF129CD" w14:textId="77777777" w:rsidTr="00673090">
        <w:tc>
          <w:tcPr>
            <w:tcW w:w="4089" w:type="pct"/>
            <w:tcBorders>
              <w:top w:val="single" w:sz="4" w:space="0" w:color="auto"/>
              <w:left w:val="single" w:sz="4" w:space="0" w:color="auto"/>
              <w:bottom w:val="single" w:sz="4" w:space="0" w:color="auto"/>
              <w:right w:val="single" w:sz="4" w:space="0" w:color="auto"/>
            </w:tcBorders>
          </w:tcPr>
          <w:p w14:paraId="7E8AAA4B" w14:textId="77777777" w:rsidR="008A536C" w:rsidRPr="0057574E" w:rsidRDefault="008A536C" w:rsidP="00673090">
            <w:pPr>
              <w:keepNext/>
              <w:ind w:left="337" w:hanging="337"/>
              <w:jc w:val="left"/>
              <w:rPr>
                <w:sz w:val="20"/>
                <w:szCs w:val="20"/>
              </w:rPr>
            </w:pPr>
            <w:r w:rsidRPr="0057574E">
              <w:rPr>
                <w:sz w:val="20"/>
                <w:szCs w:val="20"/>
              </w:rPr>
              <w:t>(a)</w:t>
            </w:r>
            <w:r w:rsidRPr="0057574E">
              <w:rPr>
                <w:sz w:val="20"/>
                <w:szCs w:val="20"/>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28B40359" w14:textId="77777777" w:rsidR="008A536C" w:rsidRPr="0057574E" w:rsidRDefault="008A536C" w:rsidP="00673090">
            <w:pPr>
              <w:keepNext/>
              <w:jc w:val="right"/>
              <w:rPr>
                <w:sz w:val="20"/>
                <w:szCs w:val="20"/>
              </w:rPr>
            </w:pPr>
            <w:r w:rsidRPr="0057574E">
              <w:rPr>
                <w:sz w:val="20"/>
                <w:szCs w:val="20"/>
              </w:rPr>
              <w:t>9,279,163</w:t>
            </w:r>
          </w:p>
        </w:tc>
      </w:tr>
      <w:tr w:rsidR="008A536C" w:rsidRPr="0057574E" w14:paraId="12E7300E" w14:textId="77777777" w:rsidTr="00673090">
        <w:tc>
          <w:tcPr>
            <w:tcW w:w="4089" w:type="pct"/>
            <w:tcBorders>
              <w:top w:val="single" w:sz="4" w:space="0" w:color="auto"/>
              <w:left w:val="single" w:sz="4" w:space="0" w:color="auto"/>
              <w:bottom w:val="single" w:sz="4" w:space="0" w:color="auto"/>
              <w:right w:val="single" w:sz="4" w:space="0" w:color="auto"/>
            </w:tcBorders>
          </w:tcPr>
          <w:p w14:paraId="6ADD675A" w14:textId="77777777" w:rsidR="008A536C" w:rsidRPr="0057574E" w:rsidRDefault="008A536C" w:rsidP="00673090">
            <w:pPr>
              <w:widowControl w:val="0"/>
              <w:ind w:left="337" w:hanging="337"/>
              <w:rPr>
                <w:sz w:val="20"/>
                <w:szCs w:val="20"/>
              </w:rPr>
            </w:pPr>
            <w:r w:rsidRPr="0057574E">
              <w:rPr>
                <w:sz w:val="20"/>
                <w:szCs w:val="20"/>
              </w:rPr>
              <w:t>(b)</w:t>
            </w:r>
            <w:r w:rsidRPr="0057574E">
              <w:rPr>
                <w:sz w:val="20"/>
                <w:szCs w:val="20"/>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AD2C548" w14:textId="77777777" w:rsidR="008A536C" w:rsidRPr="0057574E" w:rsidRDefault="008A536C" w:rsidP="00673090">
            <w:pPr>
              <w:widowControl w:val="0"/>
              <w:jc w:val="right"/>
              <w:rPr>
                <w:sz w:val="20"/>
                <w:szCs w:val="20"/>
              </w:rPr>
            </w:pPr>
            <w:r w:rsidRPr="0057574E">
              <w:rPr>
                <w:sz w:val="20"/>
                <w:szCs w:val="20"/>
              </w:rPr>
              <w:t>706,000</w:t>
            </w:r>
          </w:p>
        </w:tc>
      </w:tr>
      <w:tr w:rsidR="008A536C" w:rsidRPr="0057574E" w14:paraId="1E98CF33" w14:textId="77777777" w:rsidTr="00673090">
        <w:tc>
          <w:tcPr>
            <w:tcW w:w="4089" w:type="pct"/>
            <w:tcBorders>
              <w:top w:val="single" w:sz="4" w:space="0" w:color="auto"/>
              <w:left w:val="single" w:sz="4" w:space="0" w:color="auto"/>
              <w:bottom w:val="single" w:sz="4" w:space="0" w:color="auto"/>
              <w:right w:val="single" w:sz="4" w:space="0" w:color="auto"/>
            </w:tcBorders>
          </w:tcPr>
          <w:p w14:paraId="4A2B34D8" w14:textId="77777777" w:rsidR="008A536C" w:rsidRPr="0057574E" w:rsidRDefault="008A536C" w:rsidP="00673090">
            <w:pPr>
              <w:widowControl w:val="0"/>
              <w:ind w:left="337" w:hanging="337"/>
              <w:rPr>
                <w:sz w:val="20"/>
                <w:szCs w:val="20"/>
              </w:rPr>
            </w:pPr>
            <w:r w:rsidRPr="0057574E">
              <w:rPr>
                <w:sz w:val="20"/>
                <w:szCs w:val="20"/>
              </w:rPr>
              <w:t>(c)</w:t>
            </w:r>
            <w:r w:rsidRPr="0057574E">
              <w:rPr>
                <w:sz w:val="20"/>
                <w:szCs w:val="20"/>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6971F4D" w14:textId="77777777" w:rsidR="008A536C" w:rsidRPr="0057574E" w:rsidRDefault="008A536C" w:rsidP="00673090">
            <w:pPr>
              <w:widowControl w:val="0"/>
              <w:jc w:val="right"/>
              <w:rPr>
                <w:sz w:val="20"/>
                <w:szCs w:val="20"/>
              </w:rPr>
            </w:pPr>
            <w:r w:rsidRPr="0057574E">
              <w:rPr>
                <w:sz w:val="20"/>
                <w:szCs w:val="20"/>
              </w:rPr>
              <w:t>3,768,812</w:t>
            </w:r>
          </w:p>
        </w:tc>
      </w:tr>
      <w:tr w:rsidR="008A536C" w:rsidRPr="0057574E" w14:paraId="3D24AEBC" w14:textId="77777777" w:rsidTr="00673090">
        <w:tc>
          <w:tcPr>
            <w:tcW w:w="4089" w:type="pct"/>
            <w:tcBorders>
              <w:top w:val="single" w:sz="4" w:space="0" w:color="auto"/>
              <w:left w:val="single" w:sz="4" w:space="0" w:color="auto"/>
              <w:bottom w:val="single" w:sz="4" w:space="0" w:color="auto"/>
              <w:right w:val="single" w:sz="4" w:space="0" w:color="auto"/>
            </w:tcBorders>
            <w:shd w:val="clear" w:color="auto" w:fill="auto"/>
          </w:tcPr>
          <w:p w14:paraId="6751A5AD" w14:textId="77777777" w:rsidR="008A536C" w:rsidRPr="0057574E" w:rsidRDefault="008A536C" w:rsidP="00673090">
            <w:pPr>
              <w:widowControl w:val="0"/>
              <w:ind w:left="-109"/>
              <w:jc w:val="right"/>
              <w:rPr>
                <w:sz w:val="20"/>
                <w:szCs w:val="20"/>
                <w:highlight w:val="yellow"/>
              </w:rPr>
            </w:pPr>
            <w:r w:rsidRPr="0057574E">
              <w:rPr>
                <w:sz w:val="20"/>
                <w:szCs w:val="20"/>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424DC8FF" w14:textId="77777777" w:rsidR="008A536C" w:rsidRPr="0057574E" w:rsidRDefault="008A536C" w:rsidP="00673090">
            <w:pPr>
              <w:widowControl w:val="0"/>
              <w:jc w:val="right"/>
              <w:rPr>
                <w:sz w:val="20"/>
                <w:szCs w:val="20"/>
              </w:rPr>
            </w:pPr>
            <w:r w:rsidRPr="0057574E">
              <w:rPr>
                <w:sz w:val="20"/>
                <w:szCs w:val="20"/>
              </w:rPr>
              <w:t>13,753,975</w:t>
            </w:r>
          </w:p>
        </w:tc>
      </w:tr>
      <w:tr w:rsidR="008A536C" w:rsidRPr="0057574E" w14:paraId="4FD16B9F" w14:textId="77777777" w:rsidTr="00673090">
        <w:trPr>
          <w:trHeight w:val="143"/>
        </w:trPr>
        <w:tc>
          <w:tcPr>
            <w:tcW w:w="4089" w:type="pct"/>
            <w:tcBorders>
              <w:top w:val="single" w:sz="4" w:space="0" w:color="auto"/>
              <w:left w:val="single" w:sz="4" w:space="0" w:color="auto"/>
              <w:bottom w:val="single" w:sz="4" w:space="0" w:color="auto"/>
              <w:right w:val="single" w:sz="4" w:space="0" w:color="auto"/>
            </w:tcBorders>
          </w:tcPr>
          <w:p w14:paraId="435042CE" w14:textId="77777777" w:rsidR="008A536C" w:rsidRPr="0057574E" w:rsidRDefault="008A536C" w:rsidP="00673090">
            <w:pPr>
              <w:widowControl w:val="0"/>
              <w:ind w:left="337" w:hanging="337"/>
              <w:rPr>
                <w:sz w:val="20"/>
                <w:szCs w:val="20"/>
              </w:rPr>
            </w:pPr>
            <w:r w:rsidRPr="0057574E">
              <w:rPr>
                <w:sz w:val="20"/>
                <w:szCs w:val="20"/>
              </w:rPr>
              <w:t>(d)</w:t>
            </w:r>
            <w:r w:rsidRPr="0057574E">
              <w:rPr>
                <w:sz w:val="20"/>
                <w:szCs w:val="20"/>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91FB0E0" w14:textId="77777777" w:rsidR="008A536C" w:rsidRPr="0057574E" w:rsidRDefault="008A536C" w:rsidP="00673090">
            <w:pPr>
              <w:widowControl w:val="0"/>
              <w:jc w:val="right"/>
              <w:rPr>
                <w:sz w:val="20"/>
                <w:szCs w:val="20"/>
              </w:rPr>
            </w:pPr>
            <w:r w:rsidRPr="0057574E">
              <w:rPr>
                <w:sz w:val="20"/>
                <w:szCs w:val="20"/>
              </w:rPr>
              <w:t>0</w:t>
            </w:r>
          </w:p>
        </w:tc>
      </w:tr>
    </w:tbl>
    <w:p w14:paraId="301AA27B" w14:textId="77777777" w:rsidR="008A536C" w:rsidRPr="0057574E" w:rsidRDefault="008A536C" w:rsidP="008A536C">
      <w:pPr>
        <w:outlineLvl w:val="0"/>
      </w:pPr>
    </w:p>
    <w:p w14:paraId="08D81BDC" w14:textId="77777777" w:rsidR="008A536C" w:rsidRPr="0057574E" w:rsidRDefault="008A536C" w:rsidP="008A536C">
      <w:pPr>
        <w:spacing w:after="240"/>
        <w:outlineLvl w:val="0"/>
        <w:rPr>
          <w:u w:val="single"/>
        </w:rPr>
      </w:pPr>
      <w:r w:rsidRPr="0057574E">
        <w:rPr>
          <w:u w:val="single"/>
        </w:rPr>
        <w:t>Progress report</w:t>
      </w:r>
    </w:p>
    <w:p w14:paraId="65B16BDC" w14:textId="77777777" w:rsidR="008A536C" w:rsidRPr="0057574E" w:rsidRDefault="008A536C" w:rsidP="00B55555">
      <w:pPr>
        <w:pStyle w:val="Heading1"/>
      </w:pPr>
      <w:r w:rsidRPr="0057574E">
        <w:t xml:space="preserve">Saudi Arabia’s national ozone unit (NOU) successfully implemented phase III of the institutional strengthening (IS) project. During the phase, the NOU integrated the e-licensing and quota system with customs system to strengthen supervision on ODS trade, included HFCs into the system, and enhanced procedures of quota distribution by including a QR code. The NOU developed eight standard operating </w:t>
      </w:r>
      <w:r w:rsidRPr="0057574E">
        <w:lastRenderedPageBreak/>
        <w:t>procedures for the issued executive regulation (ER) to implement and enforce all control measures. The NOU facilitated the completion of the remaining activities of stage I of the HCFC phase-out management plan (HPMP) to achieve smooth transition between stage I and II and started the implementation of the preparation project for stage II of the HPMP. The NOU held many workshops with governmental and private stakeholders to raise awareness and enhance compliance with the Protocol; provided training to environmental inspectors of the National Center for Environmental Compliance; and raised awareness on Montreal Protocol by publishing content on social media, distributing brochures, and participating in expositions.</w:t>
      </w:r>
    </w:p>
    <w:p w14:paraId="6283C5D0" w14:textId="77777777" w:rsidR="008A536C" w:rsidRPr="0057574E" w:rsidRDefault="008A536C" w:rsidP="008A536C">
      <w:pPr>
        <w:widowControl w:val="0"/>
        <w:spacing w:after="240"/>
        <w:rPr>
          <w:u w:val="single"/>
        </w:rPr>
      </w:pPr>
      <w:r w:rsidRPr="0057574E">
        <w:rPr>
          <w:u w:val="single"/>
        </w:rPr>
        <w:t>Plan of action</w:t>
      </w:r>
    </w:p>
    <w:p w14:paraId="7448B62B" w14:textId="77777777" w:rsidR="008A536C" w:rsidRPr="0057574E" w:rsidRDefault="008A536C" w:rsidP="00B55555">
      <w:pPr>
        <w:pStyle w:val="Heading1"/>
      </w:pPr>
      <w:r w:rsidRPr="0057574E">
        <w:t>Saudi Arabia will continue effective coordination with all stakeholders to ensure full compliance to the Montreal Protocol and ensure their full engagement and facilitation of the ongoing Multilateral Fund</w:t>
      </w:r>
      <w:r w:rsidRPr="0057574E">
        <w:noBreakHyphen/>
        <w:t>funded projects. The NOU will continue effective enhancement of the e-licensing and quota system to improve control measures and to comply with the reporting requirement. The NOU will continue to hold workshops to train customs officers in cooperation with the customs academy; industrial workshops will also be held to explore and evaluate the current challenges to adopt the HFC phase-down, as well as workshops to raise awareness of Montreal Protocol. The NOU aims for a smooth implementation and early ratification of the Kigali Amendment and smooth transition between stages I and II of the HPMP which is being submitted for consideration at the 94</w:t>
      </w:r>
      <w:r w:rsidRPr="0057574E">
        <w:rPr>
          <w:vertAlign w:val="superscript"/>
        </w:rPr>
        <w:t>th</w:t>
      </w:r>
      <w:r w:rsidRPr="0057574E">
        <w:t xml:space="preserve"> meeting of the Executive Committee. The NOU will continue active participation in all regional thematic and network meetings.</w:t>
      </w:r>
    </w:p>
    <w:p w14:paraId="24818842" w14:textId="77777777" w:rsidR="008A536C" w:rsidRPr="0057574E" w:rsidRDefault="008A536C" w:rsidP="008A536C">
      <w:pPr>
        <w:spacing w:after="240"/>
        <w:outlineLvl w:val="0"/>
        <w:rPr>
          <w:u w:val="single"/>
        </w:rPr>
      </w:pPr>
      <w:r w:rsidRPr="0057574E">
        <w:rPr>
          <w:u w:val="single"/>
        </w:rPr>
        <w:t>Sustainability and risk assessment</w:t>
      </w:r>
    </w:p>
    <w:p w14:paraId="1855108A" w14:textId="77777777" w:rsidR="008A536C" w:rsidRPr="0057574E" w:rsidRDefault="008A536C" w:rsidP="00B55555">
      <w:pPr>
        <w:pStyle w:val="Heading1"/>
      </w:pPr>
      <w:r w:rsidRPr="0057574E">
        <w:t>The main risk would be the delayed ratification of the Kigali Amendment and adoption of feasible alternatives for high ambient temperature conditions. UNEP’s Compliance Assistance Programme will continue to provide all required support to facilitate the process for the ratification of the Kigali Amendment and thus support the country to prepare and adopt all required policies, regulations, and standards to facilitate full compliance. Support will also continue to ensure timely implementation of stage II of the HPMP once approved in order to achieve the planned phase</w:t>
      </w:r>
      <w:r w:rsidRPr="0057574E">
        <w:noBreakHyphen/>
        <w:t>out targets and lay the ground for introducing new alternatives.</w:t>
      </w:r>
    </w:p>
    <w:p w14:paraId="12683954" w14:textId="77777777" w:rsidR="008A536C" w:rsidRPr="0057574E" w:rsidRDefault="008A536C" w:rsidP="008A536C">
      <w:pPr>
        <w:spacing w:after="120"/>
        <w:rPr>
          <w:b/>
          <w:bCs/>
          <w:color w:val="000000" w:themeColor="text1"/>
        </w:rPr>
      </w:pPr>
      <w:r w:rsidRPr="0057574E">
        <w:rPr>
          <w:b/>
          <w:color w:val="000000" w:themeColor="text1"/>
        </w:rPr>
        <w:t>Senegal</w:t>
      </w:r>
      <w:r w:rsidRPr="0057574E">
        <w:rPr>
          <w:b/>
          <w:bCs/>
          <w:color w:val="000000" w:themeColor="text1"/>
        </w:rPr>
        <w:t>: Renewal of institutional strengthening</w:t>
      </w:r>
    </w:p>
    <w:tbl>
      <w:tblPr>
        <w:tblStyle w:val="TableGrid31"/>
        <w:tblW w:w="5000" w:type="pct"/>
        <w:tblLayout w:type="fixed"/>
        <w:tblLook w:val="01E0" w:firstRow="1" w:lastRow="1" w:firstColumn="1" w:lastColumn="1" w:noHBand="0" w:noVBand="0"/>
      </w:tblPr>
      <w:tblGrid>
        <w:gridCol w:w="6221"/>
        <w:gridCol w:w="1429"/>
        <w:gridCol w:w="1700"/>
      </w:tblGrid>
      <w:tr w:rsidR="008A536C" w:rsidRPr="0057574E" w14:paraId="20405889" w14:textId="77777777" w:rsidTr="00887E0D">
        <w:trPr>
          <w:trHeight w:val="278"/>
          <w:tblHeader/>
        </w:trPr>
        <w:tc>
          <w:tcPr>
            <w:tcW w:w="4091" w:type="pct"/>
            <w:gridSpan w:val="2"/>
            <w:tcBorders>
              <w:bottom w:val="single" w:sz="4" w:space="0" w:color="auto"/>
            </w:tcBorders>
          </w:tcPr>
          <w:p w14:paraId="436C1206" w14:textId="77777777" w:rsidR="008A536C" w:rsidRPr="0057574E" w:rsidRDefault="008A536C" w:rsidP="00673090">
            <w:pPr>
              <w:rPr>
                <w:b/>
                <w:color w:val="000000" w:themeColor="text1"/>
                <w:sz w:val="20"/>
                <w:szCs w:val="20"/>
              </w:rPr>
            </w:pPr>
            <w:r w:rsidRPr="0057574E">
              <w:rPr>
                <w:b/>
                <w:color w:val="000000" w:themeColor="text1"/>
                <w:sz w:val="20"/>
                <w:szCs w:val="20"/>
              </w:rPr>
              <w:t>Summary of the project and country profile</w:t>
            </w:r>
          </w:p>
        </w:tc>
        <w:tc>
          <w:tcPr>
            <w:tcW w:w="909" w:type="pct"/>
          </w:tcPr>
          <w:p w14:paraId="23FC4719" w14:textId="77777777" w:rsidR="008A536C" w:rsidRPr="0057574E" w:rsidRDefault="008A536C" w:rsidP="00673090">
            <w:pPr>
              <w:jc w:val="right"/>
              <w:rPr>
                <w:b/>
                <w:color w:val="000000" w:themeColor="text1"/>
                <w:sz w:val="20"/>
                <w:szCs w:val="20"/>
              </w:rPr>
            </w:pPr>
          </w:p>
        </w:tc>
      </w:tr>
      <w:tr w:rsidR="008A536C" w:rsidRPr="0057574E" w14:paraId="3BB3F064" w14:textId="77777777" w:rsidTr="00887E0D">
        <w:trPr>
          <w:trHeight w:val="233"/>
          <w:tblHeader/>
        </w:trPr>
        <w:tc>
          <w:tcPr>
            <w:tcW w:w="4091" w:type="pct"/>
            <w:gridSpan w:val="2"/>
            <w:tcBorders>
              <w:bottom w:val="single" w:sz="4" w:space="0" w:color="auto"/>
            </w:tcBorders>
          </w:tcPr>
          <w:p w14:paraId="5F913A10" w14:textId="77777777" w:rsidR="008A536C" w:rsidRPr="0057574E" w:rsidRDefault="008A536C" w:rsidP="00673090">
            <w:pPr>
              <w:rPr>
                <w:color w:val="000000" w:themeColor="text1"/>
                <w:sz w:val="20"/>
                <w:szCs w:val="20"/>
              </w:rPr>
            </w:pPr>
            <w:r w:rsidRPr="0057574E">
              <w:rPr>
                <w:color w:val="000000" w:themeColor="text1"/>
                <w:sz w:val="20"/>
                <w:szCs w:val="20"/>
              </w:rPr>
              <w:t>Implementing agency:</w:t>
            </w:r>
          </w:p>
        </w:tc>
        <w:tc>
          <w:tcPr>
            <w:tcW w:w="909" w:type="pct"/>
            <w:tcBorders>
              <w:bottom w:val="single" w:sz="4" w:space="0" w:color="auto"/>
            </w:tcBorders>
          </w:tcPr>
          <w:p w14:paraId="616D5DCA" w14:textId="77777777" w:rsidR="008A536C" w:rsidRPr="0057574E" w:rsidRDefault="008A536C" w:rsidP="00673090">
            <w:pPr>
              <w:jc w:val="center"/>
              <w:rPr>
                <w:color w:val="000000" w:themeColor="text1"/>
                <w:sz w:val="20"/>
                <w:szCs w:val="20"/>
              </w:rPr>
            </w:pPr>
            <w:r w:rsidRPr="0057574E">
              <w:rPr>
                <w:color w:val="000000" w:themeColor="text1"/>
                <w:sz w:val="20"/>
                <w:szCs w:val="20"/>
              </w:rPr>
              <w:t>UNEP</w:t>
            </w:r>
          </w:p>
        </w:tc>
      </w:tr>
      <w:tr w:rsidR="008A536C" w:rsidRPr="0057574E" w14:paraId="089672D2" w14:textId="77777777" w:rsidTr="00673090">
        <w:trPr>
          <w:trHeight w:val="233"/>
        </w:trPr>
        <w:tc>
          <w:tcPr>
            <w:tcW w:w="4091" w:type="pct"/>
            <w:gridSpan w:val="2"/>
            <w:tcBorders>
              <w:top w:val="single" w:sz="4" w:space="0" w:color="auto"/>
              <w:left w:val="single" w:sz="4" w:space="0" w:color="auto"/>
              <w:bottom w:val="nil"/>
              <w:right w:val="single" w:sz="4" w:space="0" w:color="auto"/>
            </w:tcBorders>
          </w:tcPr>
          <w:p w14:paraId="0119F649" w14:textId="77777777" w:rsidR="008A536C" w:rsidRPr="0057574E" w:rsidRDefault="008A536C" w:rsidP="00673090">
            <w:pPr>
              <w:rPr>
                <w:color w:val="000000" w:themeColor="text1"/>
                <w:sz w:val="20"/>
                <w:szCs w:val="20"/>
              </w:rPr>
            </w:pPr>
            <w:r w:rsidRPr="0057574E">
              <w:rPr>
                <w:color w:val="000000" w:themeColor="text1"/>
                <w:sz w:val="20"/>
                <w:szCs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5C0A0CB5" w14:textId="77777777" w:rsidR="008A536C" w:rsidRPr="0057574E" w:rsidRDefault="008A536C" w:rsidP="00673090">
            <w:pPr>
              <w:jc w:val="right"/>
              <w:rPr>
                <w:color w:val="000000" w:themeColor="text1"/>
                <w:sz w:val="20"/>
                <w:szCs w:val="20"/>
              </w:rPr>
            </w:pPr>
          </w:p>
        </w:tc>
      </w:tr>
      <w:tr w:rsidR="008A536C" w:rsidRPr="0057574E" w14:paraId="702460B8" w14:textId="77777777" w:rsidTr="00673090">
        <w:trPr>
          <w:trHeight w:val="233"/>
        </w:trPr>
        <w:tc>
          <w:tcPr>
            <w:tcW w:w="3327" w:type="pct"/>
            <w:tcBorders>
              <w:top w:val="nil"/>
              <w:left w:val="single" w:sz="4" w:space="0" w:color="auto"/>
              <w:bottom w:val="nil"/>
              <w:right w:val="nil"/>
            </w:tcBorders>
            <w:shd w:val="clear" w:color="auto" w:fill="FFFFFF" w:themeFill="background1"/>
            <w:vAlign w:val="bottom"/>
          </w:tcPr>
          <w:p w14:paraId="0EBF92EC" w14:textId="77777777" w:rsidR="008A536C" w:rsidRPr="0057574E" w:rsidRDefault="008A536C" w:rsidP="00673090">
            <w:pPr>
              <w:ind w:left="4842" w:right="-198"/>
              <w:jc w:val="left"/>
              <w:rPr>
                <w:color w:val="000000" w:themeColor="text1"/>
                <w:sz w:val="20"/>
                <w:szCs w:val="20"/>
              </w:rPr>
            </w:pPr>
            <w:r w:rsidRPr="0057574E">
              <w:rPr>
                <w:color w:val="000000" w:themeColor="text1"/>
                <w:sz w:val="20"/>
                <w:szCs w:val="20"/>
              </w:rPr>
              <w:t>Phase I:</w:t>
            </w:r>
          </w:p>
        </w:tc>
        <w:tc>
          <w:tcPr>
            <w:tcW w:w="764" w:type="pct"/>
            <w:tcBorders>
              <w:top w:val="nil"/>
              <w:left w:val="nil"/>
              <w:bottom w:val="nil"/>
              <w:right w:val="single" w:sz="4" w:space="0" w:color="auto"/>
            </w:tcBorders>
            <w:shd w:val="clear" w:color="auto" w:fill="FFFFFF" w:themeFill="background1"/>
            <w:vAlign w:val="bottom"/>
          </w:tcPr>
          <w:p w14:paraId="667416CA" w14:textId="77777777" w:rsidR="008A536C" w:rsidRPr="0057574E" w:rsidRDefault="008A536C" w:rsidP="00673090">
            <w:pPr>
              <w:jc w:val="right"/>
              <w:rPr>
                <w:color w:val="000000" w:themeColor="text1"/>
                <w:sz w:val="20"/>
                <w:szCs w:val="20"/>
              </w:rPr>
            </w:pPr>
            <w:r w:rsidRPr="0057574E">
              <w:rPr>
                <w:color w:val="000000" w:themeColor="text1"/>
                <w:sz w:val="20"/>
                <w:szCs w:val="20"/>
              </w:rPr>
              <w:t>Nov-93</w:t>
            </w:r>
          </w:p>
        </w:tc>
        <w:tc>
          <w:tcPr>
            <w:tcW w:w="909" w:type="pct"/>
            <w:tcBorders>
              <w:top w:val="nil"/>
              <w:left w:val="single" w:sz="4" w:space="0" w:color="auto"/>
              <w:bottom w:val="nil"/>
              <w:right w:val="single" w:sz="4" w:space="0" w:color="auto"/>
            </w:tcBorders>
            <w:shd w:val="clear" w:color="auto" w:fill="FFFFFF" w:themeFill="background1"/>
            <w:vAlign w:val="bottom"/>
          </w:tcPr>
          <w:p w14:paraId="0E9B1FEC" w14:textId="77777777" w:rsidR="008A536C" w:rsidRPr="0057574E" w:rsidRDefault="008A536C" w:rsidP="00673090">
            <w:pPr>
              <w:jc w:val="right"/>
              <w:rPr>
                <w:color w:val="000000" w:themeColor="text1"/>
                <w:sz w:val="20"/>
                <w:szCs w:val="20"/>
              </w:rPr>
            </w:pPr>
            <w:r w:rsidRPr="0057574E">
              <w:rPr>
                <w:color w:val="000000" w:themeColor="text1"/>
                <w:sz w:val="20"/>
                <w:szCs w:val="20"/>
              </w:rPr>
              <w:t>197,750</w:t>
            </w:r>
          </w:p>
        </w:tc>
      </w:tr>
      <w:tr w:rsidR="008A536C" w:rsidRPr="0057574E" w14:paraId="3ED1B14C" w14:textId="77777777" w:rsidTr="00673090">
        <w:trPr>
          <w:trHeight w:val="233"/>
        </w:trPr>
        <w:tc>
          <w:tcPr>
            <w:tcW w:w="3327" w:type="pct"/>
            <w:tcBorders>
              <w:top w:val="nil"/>
              <w:left w:val="single" w:sz="4" w:space="0" w:color="auto"/>
              <w:bottom w:val="nil"/>
              <w:right w:val="nil"/>
            </w:tcBorders>
            <w:shd w:val="clear" w:color="auto" w:fill="FFFFFF" w:themeFill="background1"/>
            <w:vAlign w:val="bottom"/>
          </w:tcPr>
          <w:p w14:paraId="3E9F77B1" w14:textId="77777777" w:rsidR="008A536C" w:rsidRPr="0057574E" w:rsidRDefault="008A536C" w:rsidP="00673090">
            <w:pPr>
              <w:ind w:left="4842" w:right="-198"/>
              <w:jc w:val="left"/>
              <w:rPr>
                <w:color w:val="000000" w:themeColor="text1"/>
                <w:sz w:val="20"/>
                <w:szCs w:val="20"/>
              </w:rPr>
            </w:pPr>
            <w:r w:rsidRPr="0057574E">
              <w:rPr>
                <w:color w:val="000000" w:themeColor="text1"/>
                <w:sz w:val="20"/>
                <w:szCs w:val="20"/>
              </w:rPr>
              <w:t>Phase II:</w:t>
            </w:r>
          </w:p>
        </w:tc>
        <w:tc>
          <w:tcPr>
            <w:tcW w:w="764" w:type="pct"/>
            <w:tcBorders>
              <w:top w:val="nil"/>
              <w:left w:val="nil"/>
              <w:bottom w:val="nil"/>
              <w:right w:val="single" w:sz="4" w:space="0" w:color="auto"/>
            </w:tcBorders>
            <w:shd w:val="clear" w:color="auto" w:fill="FFFFFF" w:themeFill="background1"/>
            <w:vAlign w:val="bottom"/>
          </w:tcPr>
          <w:p w14:paraId="06BF9D17" w14:textId="77777777" w:rsidR="008A536C" w:rsidRPr="0057574E" w:rsidRDefault="008A536C" w:rsidP="00673090">
            <w:pPr>
              <w:jc w:val="right"/>
              <w:rPr>
                <w:color w:val="000000" w:themeColor="text1"/>
                <w:sz w:val="20"/>
                <w:szCs w:val="20"/>
              </w:rPr>
            </w:pPr>
            <w:r w:rsidRPr="0057574E">
              <w:rPr>
                <w:color w:val="000000" w:themeColor="text1"/>
                <w:sz w:val="20"/>
                <w:szCs w:val="20"/>
              </w:rPr>
              <w:t>Nov-97</w:t>
            </w:r>
          </w:p>
        </w:tc>
        <w:tc>
          <w:tcPr>
            <w:tcW w:w="909" w:type="pct"/>
            <w:tcBorders>
              <w:top w:val="nil"/>
              <w:left w:val="single" w:sz="4" w:space="0" w:color="auto"/>
              <w:bottom w:val="nil"/>
              <w:right w:val="single" w:sz="4" w:space="0" w:color="auto"/>
            </w:tcBorders>
            <w:shd w:val="clear" w:color="auto" w:fill="FFFFFF" w:themeFill="background1"/>
            <w:vAlign w:val="bottom"/>
          </w:tcPr>
          <w:p w14:paraId="7FFA4262" w14:textId="77777777" w:rsidR="008A536C" w:rsidRPr="0057574E" w:rsidRDefault="008A536C" w:rsidP="00673090">
            <w:pPr>
              <w:jc w:val="right"/>
              <w:rPr>
                <w:color w:val="000000" w:themeColor="text1"/>
                <w:sz w:val="20"/>
                <w:szCs w:val="20"/>
              </w:rPr>
            </w:pPr>
            <w:r w:rsidRPr="0057574E">
              <w:rPr>
                <w:color w:val="000000" w:themeColor="text1"/>
                <w:sz w:val="20"/>
                <w:szCs w:val="20"/>
              </w:rPr>
              <w:t>132,210</w:t>
            </w:r>
          </w:p>
        </w:tc>
      </w:tr>
      <w:tr w:rsidR="008A536C" w:rsidRPr="0057574E" w14:paraId="4FB242FB" w14:textId="77777777" w:rsidTr="00673090">
        <w:trPr>
          <w:trHeight w:val="233"/>
        </w:trPr>
        <w:tc>
          <w:tcPr>
            <w:tcW w:w="3327" w:type="pct"/>
            <w:tcBorders>
              <w:top w:val="nil"/>
              <w:left w:val="single" w:sz="4" w:space="0" w:color="auto"/>
              <w:bottom w:val="nil"/>
              <w:right w:val="nil"/>
            </w:tcBorders>
            <w:shd w:val="clear" w:color="auto" w:fill="FFFFFF" w:themeFill="background1"/>
            <w:vAlign w:val="bottom"/>
          </w:tcPr>
          <w:p w14:paraId="0D8B88A7" w14:textId="77777777" w:rsidR="008A536C" w:rsidRPr="0057574E" w:rsidRDefault="008A536C" w:rsidP="00673090">
            <w:pPr>
              <w:ind w:left="4842" w:right="-198"/>
              <w:jc w:val="left"/>
              <w:rPr>
                <w:color w:val="000000" w:themeColor="text1"/>
                <w:sz w:val="20"/>
                <w:szCs w:val="20"/>
              </w:rPr>
            </w:pPr>
            <w:r w:rsidRPr="0057574E">
              <w:rPr>
                <w:color w:val="000000" w:themeColor="text1"/>
                <w:sz w:val="20"/>
                <w:szCs w:val="20"/>
              </w:rPr>
              <w:t>Phase III:</w:t>
            </w:r>
          </w:p>
        </w:tc>
        <w:tc>
          <w:tcPr>
            <w:tcW w:w="764" w:type="pct"/>
            <w:tcBorders>
              <w:top w:val="nil"/>
              <w:left w:val="nil"/>
              <w:bottom w:val="nil"/>
              <w:right w:val="single" w:sz="4" w:space="0" w:color="auto"/>
            </w:tcBorders>
            <w:shd w:val="clear" w:color="auto" w:fill="FFFFFF" w:themeFill="background1"/>
            <w:vAlign w:val="bottom"/>
          </w:tcPr>
          <w:p w14:paraId="3D06328E" w14:textId="77777777" w:rsidR="008A536C" w:rsidRPr="0057574E" w:rsidRDefault="008A536C" w:rsidP="00673090">
            <w:pPr>
              <w:jc w:val="right"/>
              <w:rPr>
                <w:color w:val="000000" w:themeColor="text1"/>
                <w:sz w:val="20"/>
                <w:szCs w:val="20"/>
              </w:rPr>
            </w:pPr>
            <w:r w:rsidRPr="0057574E">
              <w:rPr>
                <w:color w:val="000000" w:themeColor="text1"/>
                <w:sz w:val="20"/>
                <w:szCs w:val="20"/>
              </w:rPr>
              <w:t>Nov-99</w:t>
            </w:r>
          </w:p>
        </w:tc>
        <w:tc>
          <w:tcPr>
            <w:tcW w:w="909" w:type="pct"/>
            <w:tcBorders>
              <w:top w:val="nil"/>
              <w:left w:val="single" w:sz="4" w:space="0" w:color="auto"/>
              <w:bottom w:val="nil"/>
              <w:right w:val="single" w:sz="4" w:space="0" w:color="auto"/>
            </w:tcBorders>
            <w:shd w:val="clear" w:color="auto" w:fill="FFFFFF" w:themeFill="background1"/>
            <w:vAlign w:val="bottom"/>
          </w:tcPr>
          <w:p w14:paraId="31CE3ACB" w14:textId="77777777" w:rsidR="008A536C" w:rsidRPr="0057574E" w:rsidRDefault="008A536C" w:rsidP="00673090">
            <w:pPr>
              <w:jc w:val="right"/>
              <w:rPr>
                <w:color w:val="000000" w:themeColor="text1"/>
                <w:sz w:val="20"/>
                <w:szCs w:val="20"/>
              </w:rPr>
            </w:pPr>
            <w:r w:rsidRPr="0057574E">
              <w:rPr>
                <w:color w:val="000000" w:themeColor="text1"/>
                <w:sz w:val="20"/>
                <w:szCs w:val="20"/>
              </w:rPr>
              <w:t>132,210</w:t>
            </w:r>
          </w:p>
        </w:tc>
      </w:tr>
      <w:tr w:rsidR="008A536C" w:rsidRPr="0057574E" w14:paraId="2123CFB0" w14:textId="77777777" w:rsidTr="00673090">
        <w:trPr>
          <w:trHeight w:val="233"/>
        </w:trPr>
        <w:tc>
          <w:tcPr>
            <w:tcW w:w="3327" w:type="pct"/>
            <w:tcBorders>
              <w:top w:val="nil"/>
              <w:left w:val="single" w:sz="4" w:space="0" w:color="auto"/>
              <w:bottom w:val="nil"/>
              <w:right w:val="nil"/>
            </w:tcBorders>
            <w:shd w:val="clear" w:color="auto" w:fill="FFFFFF" w:themeFill="background1"/>
            <w:vAlign w:val="bottom"/>
          </w:tcPr>
          <w:p w14:paraId="04C06ABC" w14:textId="77777777" w:rsidR="008A536C" w:rsidRPr="0057574E" w:rsidRDefault="008A536C" w:rsidP="00673090">
            <w:pPr>
              <w:ind w:left="4842" w:right="-198"/>
              <w:jc w:val="left"/>
              <w:rPr>
                <w:color w:val="000000" w:themeColor="text1"/>
                <w:sz w:val="20"/>
                <w:szCs w:val="20"/>
              </w:rPr>
            </w:pPr>
            <w:r w:rsidRPr="0057574E">
              <w:rPr>
                <w:color w:val="000000" w:themeColor="text1"/>
                <w:sz w:val="20"/>
                <w:szCs w:val="20"/>
              </w:rPr>
              <w:t>Phase IV:</w:t>
            </w:r>
          </w:p>
        </w:tc>
        <w:tc>
          <w:tcPr>
            <w:tcW w:w="764" w:type="pct"/>
            <w:tcBorders>
              <w:top w:val="nil"/>
              <w:left w:val="nil"/>
              <w:bottom w:val="nil"/>
              <w:right w:val="single" w:sz="4" w:space="0" w:color="auto"/>
            </w:tcBorders>
            <w:shd w:val="clear" w:color="auto" w:fill="FFFFFF" w:themeFill="background1"/>
            <w:vAlign w:val="bottom"/>
          </w:tcPr>
          <w:p w14:paraId="64CB4FB7"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Mar-02</w:t>
            </w:r>
          </w:p>
        </w:tc>
        <w:tc>
          <w:tcPr>
            <w:tcW w:w="909" w:type="pct"/>
            <w:tcBorders>
              <w:top w:val="nil"/>
              <w:left w:val="single" w:sz="4" w:space="0" w:color="auto"/>
              <w:bottom w:val="nil"/>
              <w:right w:val="single" w:sz="4" w:space="0" w:color="auto"/>
            </w:tcBorders>
            <w:shd w:val="clear" w:color="auto" w:fill="FFFFFF" w:themeFill="background1"/>
          </w:tcPr>
          <w:p w14:paraId="66BDF9C4" w14:textId="77777777" w:rsidR="008A536C" w:rsidRPr="0057574E" w:rsidRDefault="008A536C" w:rsidP="00673090">
            <w:pPr>
              <w:jc w:val="right"/>
              <w:rPr>
                <w:color w:val="000000" w:themeColor="text1"/>
                <w:sz w:val="20"/>
                <w:szCs w:val="20"/>
              </w:rPr>
            </w:pPr>
            <w:r w:rsidRPr="0057574E">
              <w:rPr>
                <w:color w:val="000000" w:themeColor="text1"/>
                <w:sz w:val="20"/>
                <w:szCs w:val="20"/>
              </w:rPr>
              <w:t>152,100</w:t>
            </w:r>
          </w:p>
        </w:tc>
      </w:tr>
      <w:tr w:rsidR="008A536C" w:rsidRPr="0057574E" w14:paraId="787B4F18" w14:textId="77777777" w:rsidTr="00673090">
        <w:trPr>
          <w:trHeight w:val="233"/>
        </w:trPr>
        <w:tc>
          <w:tcPr>
            <w:tcW w:w="3327" w:type="pct"/>
            <w:tcBorders>
              <w:top w:val="nil"/>
              <w:left w:val="single" w:sz="4" w:space="0" w:color="auto"/>
              <w:bottom w:val="nil"/>
              <w:right w:val="nil"/>
            </w:tcBorders>
            <w:shd w:val="clear" w:color="auto" w:fill="FFFFFF" w:themeFill="background1"/>
            <w:vAlign w:val="bottom"/>
          </w:tcPr>
          <w:p w14:paraId="75E35399" w14:textId="77777777" w:rsidR="008A536C" w:rsidRPr="0057574E" w:rsidRDefault="008A536C" w:rsidP="00673090">
            <w:pPr>
              <w:ind w:left="4842" w:right="-198"/>
              <w:jc w:val="left"/>
              <w:rPr>
                <w:color w:val="000000" w:themeColor="text1"/>
                <w:sz w:val="20"/>
                <w:szCs w:val="20"/>
              </w:rPr>
            </w:pPr>
            <w:r w:rsidRPr="0057574E">
              <w:rPr>
                <w:color w:val="000000" w:themeColor="text1"/>
                <w:sz w:val="20"/>
                <w:szCs w:val="20"/>
              </w:rPr>
              <w:t>Phase V:</w:t>
            </w:r>
          </w:p>
        </w:tc>
        <w:tc>
          <w:tcPr>
            <w:tcW w:w="764" w:type="pct"/>
            <w:tcBorders>
              <w:top w:val="nil"/>
              <w:left w:val="nil"/>
              <w:bottom w:val="nil"/>
              <w:right w:val="single" w:sz="4" w:space="0" w:color="auto"/>
            </w:tcBorders>
            <w:shd w:val="clear" w:color="auto" w:fill="FFFFFF" w:themeFill="background1"/>
            <w:vAlign w:val="bottom"/>
          </w:tcPr>
          <w:p w14:paraId="2D0B0B6B"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Dec-03</w:t>
            </w:r>
          </w:p>
        </w:tc>
        <w:tc>
          <w:tcPr>
            <w:tcW w:w="909" w:type="pct"/>
            <w:tcBorders>
              <w:top w:val="nil"/>
              <w:left w:val="single" w:sz="4" w:space="0" w:color="auto"/>
              <w:bottom w:val="nil"/>
              <w:right w:val="single" w:sz="4" w:space="0" w:color="auto"/>
            </w:tcBorders>
            <w:shd w:val="clear" w:color="auto" w:fill="FFFFFF" w:themeFill="background1"/>
          </w:tcPr>
          <w:p w14:paraId="1BC1E502" w14:textId="77777777" w:rsidR="008A536C" w:rsidRPr="0057574E" w:rsidRDefault="008A536C" w:rsidP="00673090">
            <w:pPr>
              <w:jc w:val="right"/>
              <w:rPr>
                <w:color w:val="000000" w:themeColor="text1"/>
                <w:sz w:val="20"/>
                <w:szCs w:val="20"/>
              </w:rPr>
            </w:pPr>
            <w:r w:rsidRPr="0057574E">
              <w:rPr>
                <w:color w:val="000000" w:themeColor="text1"/>
                <w:sz w:val="20"/>
                <w:szCs w:val="20"/>
              </w:rPr>
              <w:t>152,100</w:t>
            </w:r>
          </w:p>
        </w:tc>
      </w:tr>
      <w:tr w:rsidR="008A536C" w:rsidRPr="0057574E" w14:paraId="71297C45" w14:textId="77777777" w:rsidTr="00673090">
        <w:trPr>
          <w:trHeight w:val="233"/>
        </w:trPr>
        <w:tc>
          <w:tcPr>
            <w:tcW w:w="3327" w:type="pct"/>
            <w:tcBorders>
              <w:top w:val="nil"/>
              <w:left w:val="single" w:sz="4" w:space="0" w:color="auto"/>
              <w:bottom w:val="nil"/>
              <w:right w:val="nil"/>
            </w:tcBorders>
            <w:shd w:val="clear" w:color="auto" w:fill="FFFFFF" w:themeFill="background1"/>
            <w:vAlign w:val="bottom"/>
          </w:tcPr>
          <w:p w14:paraId="2D9655F7" w14:textId="77777777" w:rsidR="008A536C" w:rsidRPr="0057574E" w:rsidRDefault="008A536C" w:rsidP="00673090">
            <w:pPr>
              <w:ind w:left="4842" w:right="-198"/>
              <w:jc w:val="left"/>
              <w:rPr>
                <w:color w:val="000000" w:themeColor="text1"/>
                <w:sz w:val="20"/>
                <w:szCs w:val="20"/>
              </w:rPr>
            </w:pPr>
            <w:r w:rsidRPr="0057574E">
              <w:rPr>
                <w:color w:val="000000" w:themeColor="text1"/>
                <w:sz w:val="20"/>
                <w:szCs w:val="20"/>
              </w:rPr>
              <w:t>Phase VI:</w:t>
            </w:r>
          </w:p>
        </w:tc>
        <w:tc>
          <w:tcPr>
            <w:tcW w:w="764" w:type="pct"/>
            <w:tcBorders>
              <w:top w:val="nil"/>
              <w:left w:val="nil"/>
              <w:bottom w:val="nil"/>
              <w:right w:val="single" w:sz="4" w:space="0" w:color="auto"/>
            </w:tcBorders>
            <w:shd w:val="clear" w:color="auto" w:fill="FFFFFF" w:themeFill="background1"/>
            <w:vAlign w:val="bottom"/>
          </w:tcPr>
          <w:p w14:paraId="7B6C9D26"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Nov-05</w:t>
            </w:r>
          </w:p>
        </w:tc>
        <w:tc>
          <w:tcPr>
            <w:tcW w:w="909" w:type="pct"/>
            <w:tcBorders>
              <w:top w:val="nil"/>
              <w:left w:val="single" w:sz="4" w:space="0" w:color="auto"/>
              <w:bottom w:val="nil"/>
              <w:right w:val="single" w:sz="4" w:space="0" w:color="auto"/>
            </w:tcBorders>
            <w:shd w:val="clear" w:color="auto" w:fill="FFFFFF" w:themeFill="background1"/>
          </w:tcPr>
          <w:p w14:paraId="10D5B265" w14:textId="77777777" w:rsidR="008A536C" w:rsidRPr="0057574E" w:rsidRDefault="008A536C" w:rsidP="00673090">
            <w:pPr>
              <w:jc w:val="right"/>
              <w:rPr>
                <w:color w:val="000000" w:themeColor="text1"/>
                <w:sz w:val="20"/>
                <w:szCs w:val="20"/>
              </w:rPr>
            </w:pPr>
            <w:r w:rsidRPr="0057574E">
              <w:rPr>
                <w:color w:val="000000" w:themeColor="text1"/>
                <w:sz w:val="20"/>
                <w:szCs w:val="20"/>
              </w:rPr>
              <w:t>152,100</w:t>
            </w:r>
          </w:p>
        </w:tc>
      </w:tr>
      <w:tr w:rsidR="008A536C" w:rsidRPr="0057574E" w14:paraId="5C885365" w14:textId="77777777" w:rsidTr="00673090">
        <w:trPr>
          <w:trHeight w:val="233"/>
        </w:trPr>
        <w:tc>
          <w:tcPr>
            <w:tcW w:w="3327" w:type="pct"/>
            <w:tcBorders>
              <w:top w:val="nil"/>
              <w:left w:val="single" w:sz="4" w:space="0" w:color="auto"/>
              <w:bottom w:val="nil"/>
              <w:right w:val="nil"/>
            </w:tcBorders>
            <w:shd w:val="clear" w:color="auto" w:fill="FFFFFF" w:themeFill="background1"/>
            <w:vAlign w:val="bottom"/>
          </w:tcPr>
          <w:p w14:paraId="5F914A04" w14:textId="77777777" w:rsidR="008A536C" w:rsidRPr="0057574E" w:rsidRDefault="008A536C" w:rsidP="00673090">
            <w:pPr>
              <w:ind w:left="4842" w:right="-198"/>
              <w:jc w:val="left"/>
              <w:rPr>
                <w:color w:val="000000" w:themeColor="text1"/>
                <w:sz w:val="20"/>
                <w:szCs w:val="20"/>
              </w:rPr>
            </w:pPr>
            <w:r w:rsidRPr="0057574E">
              <w:rPr>
                <w:color w:val="000000" w:themeColor="text1"/>
                <w:sz w:val="20"/>
                <w:szCs w:val="20"/>
              </w:rPr>
              <w:t>Phase VII:</w:t>
            </w:r>
          </w:p>
        </w:tc>
        <w:tc>
          <w:tcPr>
            <w:tcW w:w="764" w:type="pct"/>
            <w:tcBorders>
              <w:top w:val="nil"/>
              <w:left w:val="nil"/>
              <w:bottom w:val="nil"/>
              <w:right w:val="single" w:sz="4" w:space="0" w:color="auto"/>
            </w:tcBorders>
            <w:shd w:val="clear" w:color="auto" w:fill="FFFFFF" w:themeFill="background1"/>
            <w:vAlign w:val="bottom"/>
          </w:tcPr>
          <w:p w14:paraId="63D16B78"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Nov-07</w:t>
            </w:r>
          </w:p>
        </w:tc>
        <w:tc>
          <w:tcPr>
            <w:tcW w:w="909" w:type="pct"/>
            <w:tcBorders>
              <w:top w:val="nil"/>
              <w:left w:val="single" w:sz="4" w:space="0" w:color="auto"/>
              <w:bottom w:val="nil"/>
              <w:right w:val="single" w:sz="4" w:space="0" w:color="auto"/>
            </w:tcBorders>
            <w:shd w:val="clear" w:color="auto" w:fill="FFFFFF" w:themeFill="background1"/>
          </w:tcPr>
          <w:p w14:paraId="7414C9A2" w14:textId="77777777" w:rsidR="008A536C" w:rsidRPr="0057574E" w:rsidRDefault="008A536C" w:rsidP="00673090">
            <w:pPr>
              <w:jc w:val="right"/>
              <w:rPr>
                <w:color w:val="000000" w:themeColor="text1"/>
                <w:sz w:val="20"/>
                <w:szCs w:val="20"/>
              </w:rPr>
            </w:pPr>
            <w:r w:rsidRPr="0057574E">
              <w:rPr>
                <w:color w:val="000000" w:themeColor="text1"/>
                <w:sz w:val="20"/>
                <w:szCs w:val="20"/>
              </w:rPr>
              <w:t>152,100</w:t>
            </w:r>
          </w:p>
        </w:tc>
      </w:tr>
      <w:tr w:rsidR="008A536C" w:rsidRPr="0057574E" w14:paraId="67D2CA7D" w14:textId="77777777" w:rsidTr="00673090">
        <w:trPr>
          <w:trHeight w:val="233"/>
        </w:trPr>
        <w:tc>
          <w:tcPr>
            <w:tcW w:w="3327" w:type="pct"/>
            <w:tcBorders>
              <w:top w:val="nil"/>
              <w:left w:val="single" w:sz="4" w:space="0" w:color="auto"/>
              <w:bottom w:val="nil"/>
              <w:right w:val="nil"/>
            </w:tcBorders>
            <w:shd w:val="clear" w:color="auto" w:fill="FFFFFF" w:themeFill="background1"/>
            <w:vAlign w:val="bottom"/>
          </w:tcPr>
          <w:p w14:paraId="74F43A28" w14:textId="77777777" w:rsidR="008A536C" w:rsidRPr="0057574E" w:rsidRDefault="008A536C" w:rsidP="00673090">
            <w:pPr>
              <w:ind w:left="4842" w:right="-198"/>
              <w:jc w:val="left"/>
              <w:rPr>
                <w:color w:val="000000" w:themeColor="text1"/>
                <w:sz w:val="20"/>
                <w:szCs w:val="20"/>
              </w:rPr>
            </w:pPr>
            <w:r w:rsidRPr="0057574E">
              <w:rPr>
                <w:color w:val="000000" w:themeColor="text1"/>
                <w:sz w:val="20"/>
                <w:szCs w:val="20"/>
              </w:rPr>
              <w:t>Phase VIII:</w:t>
            </w:r>
          </w:p>
        </w:tc>
        <w:tc>
          <w:tcPr>
            <w:tcW w:w="764" w:type="pct"/>
            <w:tcBorders>
              <w:top w:val="nil"/>
              <w:left w:val="nil"/>
              <w:bottom w:val="nil"/>
              <w:right w:val="single" w:sz="4" w:space="0" w:color="auto"/>
            </w:tcBorders>
            <w:shd w:val="clear" w:color="auto" w:fill="FFFFFF" w:themeFill="background1"/>
            <w:vAlign w:val="bottom"/>
          </w:tcPr>
          <w:p w14:paraId="58680305"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Nov-09</w:t>
            </w:r>
          </w:p>
        </w:tc>
        <w:tc>
          <w:tcPr>
            <w:tcW w:w="909" w:type="pct"/>
            <w:tcBorders>
              <w:top w:val="nil"/>
              <w:left w:val="single" w:sz="4" w:space="0" w:color="auto"/>
              <w:bottom w:val="nil"/>
              <w:right w:val="single" w:sz="4" w:space="0" w:color="auto"/>
            </w:tcBorders>
            <w:shd w:val="clear" w:color="auto" w:fill="FFFFFF" w:themeFill="background1"/>
          </w:tcPr>
          <w:p w14:paraId="2948C5A3" w14:textId="77777777" w:rsidR="008A536C" w:rsidRPr="0057574E" w:rsidRDefault="008A536C" w:rsidP="00673090">
            <w:pPr>
              <w:jc w:val="right"/>
              <w:rPr>
                <w:color w:val="000000" w:themeColor="text1"/>
                <w:sz w:val="20"/>
                <w:szCs w:val="20"/>
              </w:rPr>
            </w:pPr>
            <w:r w:rsidRPr="0057574E">
              <w:rPr>
                <w:color w:val="000000" w:themeColor="text1"/>
                <w:sz w:val="20"/>
                <w:szCs w:val="20"/>
              </w:rPr>
              <w:t>152,101</w:t>
            </w:r>
          </w:p>
        </w:tc>
      </w:tr>
      <w:tr w:rsidR="008A536C" w:rsidRPr="0057574E" w14:paraId="616C0E56" w14:textId="77777777" w:rsidTr="00673090">
        <w:trPr>
          <w:trHeight w:val="233"/>
        </w:trPr>
        <w:tc>
          <w:tcPr>
            <w:tcW w:w="3327" w:type="pct"/>
            <w:tcBorders>
              <w:top w:val="nil"/>
              <w:left w:val="single" w:sz="4" w:space="0" w:color="auto"/>
              <w:bottom w:val="nil"/>
              <w:right w:val="nil"/>
            </w:tcBorders>
            <w:shd w:val="clear" w:color="auto" w:fill="FFFFFF" w:themeFill="background1"/>
            <w:vAlign w:val="bottom"/>
          </w:tcPr>
          <w:p w14:paraId="1CAF1A2B" w14:textId="77777777" w:rsidR="008A536C" w:rsidRPr="0057574E" w:rsidRDefault="008A536C" w:rsidP="00673090">
            <w:pPr>
              <w:ind w:left="4842" w:right="-198"/>
              <w:jc w:val="left"/>
              <w:rPr>
                <w:color w:val="000000" w:themeColor="text1"/>
                <w:sz w:val="20"/>
                <w:szCs w:val="20"/>
              </w:rPr>
            </w:pPr>
            <w:r w:rsidRPr="0057574E">
              <w:rPr>
                <w:color w:val="000000" w:themeColor="text1"/>
                <w:sz w:val="20"/>
                <w:szCs w:val="20"/>
              </w:rPr>
              <w:t>Phase IX:</w:t>
            </w:r>
          </w:p>
        </w:tc>
        <w:tc>
          <w:tcPr>
            <w:tcW w:w="764" w:type="pct"/>
            <w:tcBorders>
              <w:top w:val="nil"/>
              <w:left w:val="nil"/>
              <w:bottom w:val="nil"/>
              <w:right w:val="single" w:sz="4" w:space="0" w:color="auto"/>
            </w:tcBorders>
            <w:shd w:val="clear" w:color="auto" w:fill="FFFFFF" w:themeFill="background1"/>
            <w:vAlign w:val="bottom"/>
          </w:tcPr>
          <w:p w14:paraId="048BA7A9"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Nov-11</w:t>
            </w:r>
          </w:p>
        </w:tc>
        <w:tc>
          <w:tcPr>
            <w:tcW w:w="909" w:type="pct"/>
            <w:tcBorders>
              <w:top w:val="nil"/>
              <w:left w:val="single" w:sz="4" w:space="0" w:color="auto"/>
              <w:bottom w:val="nil"/>
              <w:right w:val="single" w:sz="4" w:space="0" w:color="auto"/>
            </w:tcBorders>
            <w:shd w:val="clear" w:color="auto" w:fill="FFFFFF" w:themeFill="background1"/>
          </w:tcPr>
          <w:p w14:paraId="7CABAF2B" w14:textId="77777777" w:rsidR="008A536C" w:rsidRPr="0057574E" w:rsidRDefault="008A536C" w:rsidP="00673090">
            <w:pPr>
              <w:jc w:val="right"/>
              <w:rPr>
                <w:color w:val="000000" w:themeColor="text1"/>
                <w:sz w:val="20"/>
                <w:szCs w:val="20"/>
              </w:rPr>
            </w:pPr>
            <w:r w:rsidRPr="0057574E">
              <w:rPr>
                <w:color w:val="000000" w:themeColor="text1"/>
                <w:sz w:val="20"/>
                <w:szCs w:val="20"/>
              </w:rPr>
              <w:t>152,101</w:t>
            </w:r>
          </w:p>
        </w:tc>
      </w:tr>
      <w:tr w:rsidR="008A536C" w:rsidRPr="0057574E" w14:paraId="3BB89C3B" w14:textId="77777777" w:rsidTr="00673090">
        <w:trPr>
          <w:trHeight w:val="233"/>
        </w:trPr>
        <w:tc>
          <w:tcPr>
            <w:tcW w:w="3327" w:type="pct"/>
            <w:tcBorders>
              <w:top w:val="nil"/>
              <w:left w:val="single" w:sz="4" w:space="0" w:color="auto"/>
              <w:bottom w:val="nil"/>
              <w:right w:val="nil"/>
            </w:tcBorders>
            <w:shd w:val="clear" w:color="auto" w:fill="FFFFFF" w:themeFill="background1"/>
            <w:vAlign w:val="bottom"/>
          </w:tcPr>
          <w:p w14:paraId="096EF40E" w14:textId="77777777" w:rsidR="008A536C" w:rsidRPr="0057574E" w:rsidRDefault="008A536C" w:rsidP="00673090">
            <w:pPr>
              <w:ind w:left="4842" w:right="-198"/>
              <w:jc w:val="left"/>
              <w:rPr>
                <w:color w:val="000000" w:themeColor="text1"/>
                <w:sz w:val="20"/>
                <w:szCs w:val="20"/>
              </w:rPr>
            </w:pPr>
            <w:r w:rsidRPr="0057574E">
              <w:rPr>
                <w:color w:val="000000" w:themeColor="text1"/>
                <w:sz w:val="20"/>
                <w:szCs w:val="20"/>
              </w:rPr>
              <w:t>Phase X:</w:t>
            </w:r>
          </w:p>
        </w:tc>
        <w:tc>
          <w:tcPr>
            <w:tcW w:w="764" w:type="pct"/>
            <w:tcBorders>
              <w:top w:val="nil"/>
              <w:left w:val="nil"/>
              <w:bottom w:val="nil"/>
              <w:right w:val="single" w:sz="4" w:space="0" w:color="auto"/>
            </w:tcBorders>
            <w:shd w:val="clear" w:color="auto" w:fill="FFFFFF" w:themeFill="background1"/>
            <w:vAlign w:val="bottom"/>
          </w:tcPr>
          <w:p w14:paraId="00956567"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Dec-13</w:t>
            </w:r>
          </w:p>
        </w:tc>
        <w:tc>
          <w:tcPr>
            <w:tcW w:w="909" w:type="pct"/>
            <w:tcBorders>
              <w:top w:val="nil"/>
              <w:left w:val="single" w:sz="4" w:space="0" w:color="auto"/>
              <w:bottom w:val="nil"/>
              <w:right w:val="single" w:sz="4" w:space="0" w:color="auto"/>
            </w:tcBorders>
            <w:shd w:val="clear" w:color="auto" w:fill="FFFFFF" w:themeFill="background1"/>
          </w:tcPr>
          <w:p w14:paraId="7E5FC940" w14:textId="77777777" w:rsidR="008A536C" w:rsidRPr="0057574E" w:rsidRDefault="008A536C" w:rsidP="00673090">
            <w:pPr>
              <w:jc w:val="right"/>
              <w:rPr>
                <w:color w:val="000000" w:themeColor="text1"/>
                <w:sz w:val="20"/>
                <w:szCs w:val="20"/>
              </w:rPr>
            </w:pPr>
            <w:r w:rsidRPr="0057574E">
              <w:rPr>
                <w:color w:val="000000" w:themeColor="text1"/>
                <w:sz w:val="20"/>
                <w:szCs w:val="20"/>
              </w:rPr>
              <w:t>152,101</w:t>
            </w:r>
          </w:p>
        </w:tc>
      </w:tr>
      <w:tr w:rsidR="008A536C" w:rsidRPr="0057574E" w14:paraId="39846E85" w14:textId="77777777" w:rsidTr="00673090">
        <w:trPr>
          <w:trHeight w:val="233"/>
        </w:trPr>
        <w:tc>
          <w:tcPr>
            <w:tcW w:w="3327" w:type="pct"/>
            <w:tcBorders>
              <w:top w:val="nil"/>
              <w:left w:val="single" w:sz="4" w:space="0" w:color="auto"/>
              <w:bottom w:val="nil"/>
              <w:right w:val="nil"/>
            </w:tcBorders>
            <w:shd w:val="clear" w:color="auto" w:fill="FFFFFF" w:themeFill="background1"/>
            <w:vAlign w:val="bottom"/>
          </w:tcPr>
          <w:p w14:paraId="344E4BBE" w14:textId="77777777" w:rsidR="008A536C" w:rsidRPr="0057574E" w:rsidRDefault="008A536C" w:rsidP="00673090">
            <w:pPr>
              <w:ind w:left="4842" w:right="-198"/>
              <w:jc w:val="left"/>
              <w:rPr>
                <w:color w:val="000000" w:themeColor="text1"/>
                <w:sz w:val="20"/>
                <w:szCs w:val="20"/>
              </w:rPr>
            </w:pPr>
            <w:r w:rsidRPr="0057574E">
              <w:rPr>
                <w:color w:val="000000" w:themeColor="text1"/>
                <w:sz w:val="20"/>
                <w:szCs w:val="20"/>
              </w:rPr>
              <w:t>Phase XI:</w:t>
            </w:r>
          </w:p>
        </w:tc>
        <w:tc>
          <w:tcPr>
            <w:tcW w:w="764" w:type="pct"/>
            <w:tcBorders>
              <w:top w:val="nil"/>
              <w:left w:val="nil"/>
              <w:bottom w:val="nil"/>
              <w:right w:val="single" w:sz="4" w:space="0" w:color="auto"/>
            </w:tcBorders>
            <w:shd w:val="clear" w:color="auto" w:fill="FFFFFF" w:themeFill="background1"/>
            <w:vAlign w:val="bottom"/>
          </w:tcPr>
          <w:p w14:paraId="3ABC765D"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Nov-15</w:t>
            </w:r>
          </w:p>
        </w:tc>
        <w:tc>
          <w:tcPr>
            <w:tcW w:w="909" w:type="pct"/>
            <w:tcBorders>
              <w:top w:val="nil"/>
              <w:left w:val="single" w:sz="4" w:space="0" w:color="auto"/>
              <w:bottom w:val="nil"/>
              <w:right w:val="single" w:sz="4" w:space="0" w:color="auto"/>
            </w:tcBorders>
            <w:shd w:val="clear" w:color="auto" w:fill="FFFFFF" w:themeFill="background1"/>
          </w:tcPr>
          <w:p w14:paraId="6B15AC6B" w14:textId="77777777" w:rsidR="008A536C" w:rsidRPr="0057574E" w:rsidRDefault="008A536C" w:rsidP="00673090">
            <w:pPr>
              <w:jc w:val="right"/>
              <w:rPr>
                <w:color w:val="000000" w:themeColor="text1"/>
                <w:sz w:val="20"/>
                <w:szCs w:val="20"/>
              </w:rPr>
            </w:pPr>
            <w:r w:rsidRPr="0057574E">
              <w:rPr>
                <w:color w:val="000000" w:themeColor="text1"/>
                <w:sz w:val="20"/>
                <w:szCs w:val="20"/>
              </w:rPr>
              <w:t>194,689</w:t>
            </w:r>
          </w:p>
        </w:tc>
      </w:tr>
      <w:tr w:rsidR="008A536C" w:rsidRPr="0057574E" w14:paraId="166AFE8D" w14:textId="77777777" w:rsidTr="00673090">
        <w:trPr>
          <w:trHeight w:val="233"/>
        </w:trPr>
        <w:tc>
          <w:tcPr>
            <w:tcW w:w="3327" w:type="pct"/>
            <w:tcBorders>
              <w:top w:val="nil"/>
              <w:left w:val="single" w:sz="4" w:space="0" w:color="auto"/>
              <w:bottom w:val="nil"/>
              <w:right w:val="nil"/>
            </w:tcBorders>
            <w:shd w:val="clear" w:color="auto" w:fill="FFFFFF" w:themeFill="background1"/>
            <w:vAlign w:val="bottom"/>
          </w:tcPr>
          <w:p w14:paraId="2890C2A7" w14:textId="77777777" w:rsidR="008A536C" w:rsidRPr="0057574E" w:rsidRDefault="008A536C" w:rsidP="00673090">
            <w:pPr>
              <w:ind w:left="4842" w:right="-198"/>
              <w:jc w:val="left"/>
              <w:rPr>
                <w:color w:val="000000" w:themeColor="text1"/>
                <w:sz w:val="20"/>
                <w:szCs w:val="20"/>
              </w:rPr>
            </w:pPr>
            <w:r w:rsidRPr="0057574E">
              <w:rPr>
                <w:color w:val="000000" w:themeColor="text1"/>
                <w:sz w:val="20"/>
                <w:szCs w:val="20"/>
              </w:rPr>
              <w:t>Phase XII:</w:t>
            </w:r>
          </w:p>
        </w:tc>
        <w:tc>
          <w:tcPr>
            <w:tcW w:w="764" w:type="pct"/>
            <w:tcBorders>
              <w:top w:val="nil"/>
              <w:left w:val="nil"/>
              <w:bottom w:val="nil"/>
              <w:right w:val="single" w:sz="4" w:space="0" w:color="auto"/>
            </w:tcBorders>
            <w:shd w:val="clear" w:color="auto" w:fill="FFFFFF" w:themeFill="background1"/>
            <w:vAlign w:val="bottom"/>
          </w:tcPr>
          <w:p w14:paraId="54884E71"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Nov-17</w:t>
            </w:r>
          </w:p>
        </w:tc>
        <w:tc>
          <w:tcPr>
            <w:tcW w:w="909" w:type="pct"/>
            <w:tcBorders>
              <w:top w:val="nil"/>
              <w:left w:val="single" w:sz="4" w:space="0" w:color="auto"/>
              <w:bottom w:val="nil"/>
              <w:right w:val="single" w:sz="4" w:space="0" w:color="auto"/>
            </w:tcBorders>
            <w:shd w:val="clear" w:color="auto" w:fill="FFFFFF" w:themeFill="background1"/>
          </w:tcPr>
          <w:p w14:paraId="0C3633B9" w14:textId="77777777" w:rsidR="008A536C" w:rsidRPr="0057574E" w:rsidRDefault="008A536C" w:rsidP="00673090">
            <w:pPr>
              <w:jc w:val="right"/>
              <w:rPr>
                <w:color w:val="000000" w:themeColor="text1"/>
                <w:sz w:val="20"/>
                <w:szCs w:val="20"/>
              </w:rPr>
            </w:pPr>
            <w:r w:rsidRPr="0057574E">
              <w:rPr>
                <w:color w:val="000000" w:themeColor="text1"/>
                <w:sz w:val="20"/>
                <w:szCs w:val="20"/>
              </w:rPr>
              <w:t>194,689</w:t>
            </w:r>
          </w:p>
        </w:tc>
      </w:tr>
      <w:tr w:rsidR="008A536C" w:rsidRPr="0057574E" w14:paraId="6C2AA612" w14:textId="77777777" w:rsidTr="00673090">
        <w:trPr>
          <w:trHeight w:val="233"/>
        </w:trPr>
        <w:tc>
          <w:tcPr>
            <w:tcW w:w="3327" w:type="pct"/>
            <w:tcBorders>
              <w:top w:val="nil"/>
              <w:left w:val="single" w:sz="4" w:space="0" w:color="auto"/>
              <w:bottom w:val="nil"/>
              <w:right w:val="nil"/>
            </w:tcBorders>
            <w:shd w:val="clear" w:color="auto" w:fill="FFFFFF" w:themeFill="background1"/>
            <w:vAlign w:val="bottom"/>
          </w:tcPr>
          <w:p w14:paraId="21B41F7F" w14:textId="77777777" w:rsidR="008A536C" w:rsidRPr="0057574E" w:rsidRDefault="008A536C" w:rsidP="00673090">
            <w:pPr>
              <w:ind w:left="4842" w:right="-198"/>
              <w:jc w:val="left"/>
              <w:rPr>
                <w:color w:val="000000" w:themeColor="text1"/>
                <w:sz w:val="20"/>
                <w:szCs w:val="20"/>
              </w:rPr>
            </w:pPr>
            <w:r w:rsidRPr="0057574E">
              <w:rPr>
                <w:color w:val="000000" w:themeColor="text1"/>
                <w:sz w:val="20"/>
                <w:szCs w:val="20"/>
              </w:rPr>
              <w:t>Phase XIII:</w:t>
            </w:r>
          </w:p>
        </w:tc>
        <w:tc>
          <w:tcPr>
            <w:tcW w:w="764" w:type="pct"/>
            <w:tcBorders>
              <w:top w:val="nil"/>
              <w:left w:val="nil"/>
              <w:bottom w:val="nil"/>
              <w:right w:val="single" w:sz="4" w:space="0" w:color="auto"/>
            </w:tcBorders>
            <w:shd w:val="clear" w:color="auto" w:fill="FFFFFF" w:themeFill="background1"/>
            <w:vAlign w:val="bottom"/>
          </w:tcPr>
          <w:p w14:paraId="16290E6D"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Dec-19</w:t>
            </w:r>
          </w:p>
        </w:tc>
        <w:tc>
          <w:tcPr>
            <w:tcW w:w="909" w:type="pct"/>
            <w:tcBorders>
              <w:top w:val="nil"/>
              <w:left w:val="single" w:sz="4" w:space="0" w:color="auto"/>
              <w:bottom w:val="nil"/>
              <w:right w:val="single" w:sz="4" w:space="0" w:color="auto"/>
            </w:tcBorders>
            <w:shd w:val="clear" w:color="auto" w:fill="FFFFFF" w:themeFill="background1"/>
          </w:tcPr>
          <w:p w14:paraId="401B236B" w14:textId="77777777" w:rsidR="008A536C" w:rsidRPr="0057574E" w:rsidRDefault="008A536C" w:rsidP="00673090">
            <w:pPr>
              <w:jc w:val="right"/>
              <w:rPr>
                <w:color w:val="000000" w:themeColor="text1"/>
                <w:sz w:val="20"/>
                <w:szCs w:val="20"/>
              </w:rPr>
            </w:pPr>
            <w:r w:rsidRPr="0057574E">
              <w:rPr>
                <w:color w:val="000000" w:themeColor="text1"/>
                <w:sz w:val="20"/>
                <w:szCs w:val="20"/>
              </w:rPr>
              <w:t>194,689</w:t>
            </w:r>
          </w:p>
        </w:tc>
      </w:tr>
      <w:tr w:rsidR="008A536C" w:rsidRPr="0057574E" w14:paraId="68A5400E" w14:textId="77777777" w:rsidTr="00673090">
        <w:trPr>
          <w:trHeight w:val="233"/>
        </w:trPr>
        <w:tc>
          <w:tcPr>
            <w:tcW w:w="3327" w:type="pct"/>
            <w:tcBorders>
              <w:top w:val="nil"/>
              <w:left w:val="single" w:sz="4" w:space="0" w:color="auto"/>
              <w:bottom w:val="nil"/>
              <w:right w:val="nil"/>
            </w:tcBorders>
            <w:shd w:val="clear" w:color="auto" w:fill="FFFFFF" w:themeFill="background1"/>
            <w:vAlign w:val="bottom"/>
          </w:tcPr>
          <w:p w14:paraId="3B31F773" w14:textId="77777777" w:rsidR="008A536C" w:rsidRPr="0057574E" w:rsidRDefault="008A536C" w:rsidP="00673090">
            <w:pPr>
              <w:ind w:left="4842" w:right="-198"/>
              <w:jc w:val="left"/>
              <w:rPr>
                <w:color w:val="000000" w:themeColor="text1"/>
                <w:sz w:val="20"/>
                <w:szCs w:val="20"/>
              </w:rPr>
            </w:pPr>
            <w:r w:rsidRPr="0057574E">
              <w:rPr>
                <w:color w:val="000000" w:themeColor="text1"/>
                <w:sz w:val="20"/>
                <w:szCs w:val="20"/>
              </w:rPr>
              <w:t>Phase XIV:</w:t>
            </w:r>
          </w:p>
        </w:tc>
        <w:tc>
          <w:tcPr>
            <w:tcW w:w="764" w:type="pct"/>
            <w:tcBorders>
              <w:top w:val="nil"/>
              <w:left w:val="nil"/>
              <w:bottom w:val="nil"/>
              <w:right w:val="single" w:sz="4" w:space="0" w:color="auto"/>
            </w:tcBorders>
            <w:shd w:val="clear" w:color="auto" w:fill="FFFFFF" w:themeFill="background1"/>
            <w:vAlign w:val="bottom"/>
          </w:tcPr>
          <w:p w14:paraId="06EEDACF"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Nov-21</w:t>
            </w:r>
          </w:p>
        </w:tc>
        <w:tc>
          <w:tcPr>
            <w:tcW w:w="909" w:type="pct"/>
            <w:tcBorders>
              <w:top w:val="nil"/>
              <w:left w:val="single" w:sz="4" w:space="0" w:color="auto"/>
              <w:bottom w:val="nil"/>
              <w:right w:val="single" w:sz="4" w:space="0" w:color="auto"/>
            </w:tcBorders>
            <w:shd w:val="clear" w:color="auto" w:fill="FFFFFF" w:themeFill="background1"/>
          </w:tcPr>
          <w:p w14:paraId="144CFD7C" w14:textId="77777777" w:rsidR="008A536C" w:rsidRPr="0057574E" w:rsidRDefault="008A536C" w:rsidP="00673090">
            <w:pPr>
              <w:jc w:val="right"/>
              <w:rPr>
                <w:color w:val="000000" w:themeColor="text1"/>
                <w:sz w:val="20"/>
                <w:szCs w:val="20"/>
              </w:rPr>
            </w:pPr>
            <w:r w:rsidRPr="0057574E">
              <w:rPr>
                <w:color w:val="000000" w:themeColor="text1"/>
                <w:sz w:val="20"/>
                <w:szCs w:val="20"/>
              </w:rPr>
              <w:t>194,689</w:t>
            </w:r>
          </w:p>
        </w:tc>
      </w:tr>
      <w:tr w:rsidR="008A536C" w:rsidRPr="0057574E" w14:paraId="095EAA8F" w14:textId="77777777" w:rsidTr="00673090">
        <w:trPr>
          <w:trHeight w:val="233"/>
        </w:trPr>
        <w:tc>
          <w:tcPr>
            <w:tcW w:w="4091" w:type="pct"/>
            <w:gridSpan w:val="2"/>
            <w:tcBorders>
              <w:top w:val="nil"/>
              <w:left w:val="single" w:sz="4" w:space="0" w:color="auto"/>
              <w:bottom w:val="single" w:sz="4" w:space="0" w:color="auto"/>
              <w:right w:val="single" w:sz="4" w:space="0" w:color="auto"/>
            </w:tcBorders>
            <w:shd w:val="clear" w:color="auto" w:fill="auto"/>
          </w:tcPr>
          <w:p w14:paraId="26975A44" w14:textId="77777777" w:rsidR="008A536C" w:rsidRPr="0057574E" w:rsidRDefault="008A536C" w:rsidP="00673090">
            <w:pPr>
              <w:widowControl w:val="0"/>
              <w:ind w:left="6968" w:right="-535"/>
              <w:jc w:val="left"/>
              <w:rPr>
                <w:color w:val="000000" w:themeColor="text1"/>
                <w:sz w:val="20"/>
                <w:szCs w:val="20"/>
              </w:rPr>
            </w:pPr>
            <w:r w:rsidRPr="0057574E">
              <w:rPr>
                <w:color w:val="000000" w:themeColor="text1"/>
                <w:sz w:val="20"/>
                <w:szCs w:val="20"/>
              </w:rPr>
              <w:t>Total:</w:t>
            </w:r>
          </w:p>
        </w:tc>
        <w:tc>
          <w:tcPr>
            <w:tcW w:w="909" w:type="pct"/>
            <w:tcBorders>
              <w:top w:val="nil"/>
              <w:left w:val="single" w:sz="4" w:space="0" w:color="auto"/>
              <w:bottom w:val="single" w:sz="4" w:space="0" w:color="auto"/>
              <w:right w:val="single" w:sz="4" w:space="0" w:color="auto"/>
            </w:tcBorders>
            <w:shd w:val="clear" w:color="auto" w:fill="auto"/>
          </w:tcPr>
          <w:p w14:paraId="176E9BE0" w14:textId="77777777" w:rsidR="008A536C" w:rsidRPr="0057574E" w:rsidRDefault="008A536C" w:rsidP="00673090">
            <w:pPr>
              <w:jc w:val="right"/>
              <w:rPr>
                <w:color w:val="000000" w:themeColor="text1"/>
                <w:sz w:val="20"/>
                <w:szCs w:val="20"/>
                <w:highlight w:val="yellow"/>
              </w:rPr>
            </w:pPr>
            <w:r w:rsidRPr="0057574E">
              <w:rPr>
                <w:color w:val="000000" w:themeColor="text1"/>
                <w:sz w:val="20"/>
                <w:szCs w:val="20"/>
              </w:rPr>
              <w:t>2,305,629</w:t>
            </w:r>
          </w:p>
        </w:tc>
      </w:tr>
      <w:tr w:rsidR="008A536C" w:rsidRPr="0057574E" w14:paraId="64895C4B" w14:textId="77777777" w:rsidTr="00673090">
        <w:trPr>
          <w:trHeight w:val="233"/>
        </w:trPr>
        <w:tc>
          <w:tcPr>
            <w:tcW w:w="4091" w:type="pct"/>
            <w:gridSpan w:val="2"/>
            <w:tcBorders>
              <w:top w:val="single" w:sz="4" w:space="0" w:color="auto"/>
            </w:tcBorders>
            <w:shd w:val="clear" w:color="auto" w:fill="FFFFFF" w:themeFill="background1"/>
          </w:tcPr>
          <w:p w14:paraId="0FC1DCAF" w14:textId="77777777" w:rsidR="008A536C" w:rsidRPr="0057574E" w:rsidRDefault="008A536C" w:rsidP="00673090">
            <w:pPr>
              <w:keepNext/>
              <w:jc w:val="left"/>
              <w:rPr>
                <w:color w:val="000000" w:themeColor="text1"/>
                <w:sz w:val="20"/>
                <w:szCs w:val="20"/>
              </w:rPr>
            </w:pPr>
            <w:r w:rsidRPr="0057574E">
              <w:rPr>
                <w:color w:val="000000" w:themeColor="text1"/>
                <w:sz w:val="20"/>
                <w:szCs w:val="20"/>
              </w:rPr>
              <w:lastRenderedPageBreak/>
              <w:t>Amount requested for renewal (phase XV) (US $):</w:t>
            </w:r>
          </w:p>
        </w:tc>
        <w:tc>
          <w:tcPr>
            <w:tcW w:w="909" w:type="pct"/>
            <w:shd w:val="clear" w:color="auto" w:fill="auto"/>
          </w:tcPr>
          <w:p w14:paraId="1B3BE9E9" w14:textId="77777777" w:rsidR="008A536C" w:rsidRPr="0057574E" w:rsidRDefault="008A536C" w:rsidP="00673090">
            <w:pPr>
              <w:keepNext/>
              <w:jc w:val="right"/>
              <w:rPr>
                <w:color w:val="000000" w:themeColor="text1"/>
                <w:sz w:val="20"/>
                <w:szCs w:val="20"/>
              </w:rPr>
            </w:pPr>
            <w:r w:rsidRPr="0057574E">
              <w:rPr>
                <w:color w:val="000000" w:themeColor="text1"/>
                <w:sz w:val="20"/>
                <w:szCs w:val="20"/>
              </w:rPr>
              <w:t>403,007</w:t>
            </w:r>
          </w:p>
        </w:tc>
      </w:tr>
      <w:tr w:rsidR="008A536C" w:rsidRPr="0057574E" w14:paraId="24020756" w14:textId="77777777" w:rsidTr="00673090">
        <w:trPr>
          <w:trHeight w:val="233"/>
        </w:trPr>
        <w:tc>
          <w:tcPr>
            <w:tcW w:w="4091" w:type="pct"/>
            <w:gridSpan w:val="2"/>
          </w:tcPr>
          <w:p w14:paraId="04A6A27C" w14:textId="77777777" w:rsidR="008A536C" w:rsidRPr="0057574E" w:rsidRDefault="008A536C" w:rsidP="00673090">
            <w:pPr>
              <w:keepNext/>
              <w:jc w:val="left"/>
              <w:rPr>
                <w:color w:val="000000" w:themeColor="text1"/>
                <w:sz w:val="20"/>
                <w:szCs w:val="20"/>
              </w:rPr>
            </w:pPr>
            <w:r w:rsidRPr="0057574E">
              <w:rPr>
                <w:color w:val="000000" w:themeColor="text1"/>
                <w:sz w:val="20"/>
                <w:szCs w:val="20"/>
              </w:rPr>
              <w:t xml:space="preserve">Amount recommended for approval for phase XV (US $): </w:t>
            </w:r>
          </w:p>
        </w:tc>
        <w:tc>
          <w:tcPr>
            <w:tcW w:w="909" w:type="pct"/>
            <w:shd w:val="clear" w:color="auto" w:fill="auto"/>
          </w:tcPr>
          <w:p w14:paraId="07B41E7B" w14:textId="77777777" w:rsidR="008A536C" w:rsidRPr="0057574E" w:rsidRDefault="008A536C" w:rsidP="00673090">
            <w:pPr>
              <w:keepNext/>
              <w:jc w:val="right"/>
              <w:rPr>
                <w:color w:val="000000" w:themeColor="text1"/>
                <w:sz w:val="20"/>
                <w:szCs w:val="20"/>
              </w:rPr>
            </w:pPr>
            <w:r w:rsidRPr="0057574E">
              <w:rPr>
                <w:color w:val="000000" w:themeColor="text1"/>
                <w:sz w:val="20"/>
                <w:szCs w:val="20"/>
              </w:rPr>
              <w:t>403,007</w:t>
            </w:r>
          </w:p>
        </w:tc>
      </w:tr>
      <w:tr w:rsidR="008A536C" w:rsidRPr="0057574E" w14:paraId="221AFA53" w14:textId="77777777" w:rsidTr="00673090">
        <w:trPr>
          <w:trHeight w:val="233"/>
        </w:trPr>
        <w:tc>
          <w:tcPr>
            <w:tcW w:w="4091" w:type="pct"/>
            <w:gridSpan w:val="2"/>
          </w:tcPr>
          <w:p w14:paraId="7CE03FFC" w14:textId="77777777" w:rsidR="008A536C" w:rsidRPr="0057574E" w:rsidRDefault="008A536C" w:rsidP="00673090">
            <w:pPr>
              <w:keepNext/>
              <w:jc w:val="left"/>
              <w:rPr>
                <w:color w:val="000000" w:themeColor="text1"/>
                <w:sz w:val="20"/>
                <w:szCs w:val="20"/>
              </w:rPr>
            </w:pPr>
            <w:r w:rsidRPr="0057574E">
              <w:rPr>
                <w:color w:val="000000" w:themeColor="text1"/>
                <w:sz w:val="20"/>
                <w:szCs w:val="20"/>
              </w:rPr>
              <w:t>Agency support costs (US $):</w:t>
            </w:r>
          </w:p>
        </w:tc>
        <w:tc>
          <w:tcPr>
            <w:tcW w:w="909" w:type="pct"/>
            <w:shd w:val="clear" w:color="auto" w:fill="auto"/>
          </w:tcPr>
          <w:p w14:paraId="4203AD45" w14:textId="77777777" w:rsidR="008A536C" w:rsidRPr="0057574E" w:rsidRDefault="008A536C" w:rsidP="00673090">
            <w:pPr>
              <w:keepNext/>
              <w:jc w:val="right"/>
              <w:rPr>
                <w:color w:val="000000" w:themeColor="text1"/>
                <w:sz w:val="20"/>
                <w:szCs w:val="20"/>
              </w:rPr>
            </w:pPr>
            <w:r w:rsidRPr="0057574E">
              <w:rPr>
                <w:color w:val="000000" w:themeColor="text1"/>
                <w:sz w:val="20"/>
                <w:szCs w:val="20"/>
              </w:rPr>
              <w:t>0</w:t>
            </w:r>
          </w:p>
        </w:tc>
      </w:tr>
      <w:tr w:rsidR="008A536C" w:rsidRPr="0057574E" w14:paraId="7CA882F4" w14:textId="77777777" w:rsidTr="00673090">
        <w:trPr>
          <w:trHeight w:val="233"/>
        </w:trPr>
        <w:tc>
          <w:tcPr>
            <w:tcW w:w="4091" w:type="pct"/>
            <w:gridSpan w:val="2"/>
          </w:tcPr>
          <w:p w14:paraId="0001F5DB" w14:textId="77777777" w:rsidR="008A536C" w:rsidRPr="0057574E" w:rsidRDefault="008A536C" w:rsidP="00673090">
            <w:pPr>
              <w:keepNext/>
              <w:jc w:val="left"/>
              <w:rPr>
                <w:color w:val="000000" w:themeColor="text1"/>
                <w:sz w:val="20"/>
                <w:szCs w:val="20"/>
              </w:rPr>
            </w:pPr>
            <w:r w:rsidRPr="0057574E">
              <w:rPr>
                <w:color w:val="000000" w:themeColor="text1"/>
                <w:sz w:val="20"/>
                <w:szCs w:val="20"/>
              </w:rPr>
              <w:t>Total cost of institutional strengthening phase XV to the Multilateral Fund (US $):</w:t>
            </w:r>
          </w:p>
        </w:tc>
        <w:tc>
          <w:tcPr>
            <w:tcW w:w="909" w:type="pct"/>
            <w:shd w:val="clear" w:color="auto" w:fill="auto"/>
          </w:tcPr>
          <w:p w14:paraId="664192C5" w14:textId="77777777" w:rsidR="008A536C" w:rsidRPr="0057574E" w:rsidRDefault="008A536C" w:rsidP="00673090">
            <w:pPr>
              <w:keepNext/>
              <w:jc w:val="right"/>
              <w:rPr>
                <w:color w:val="000000" w:themeColor="text1"/>
                <w:sz w:val="20"/>
                <w:szCs w:val="20"/>
              </w:rPr>
            </w:pPr>
            <w:r w:rsidRPr="0057574E">
              <w:rPr>
                <w:color w:val="000000" w:themeColor="text1"/>
                <w:sz w:val="20"/>
                <w:szCs w:val="20"/>
              </w:rPr>
              <w:t>403,007</w:t>
            </w:r>
          </w:p>
        </w:tc>
      </w:tr>
      <w:tr w:rsidR="008A536C" w:rsidRPr="0057574E" w14:paraId="2E11E58D" w14:textId="77777777" w:rsidTr="00673090">
        <w:trPr>
          <w:trHeight w:val="233"/>
        </w:trPr>
        <w:tc>
          <w:tcPr>
            <w:tcW w:w="4091" w:type="pct"/>
            <w:gridSpan w:val="2"/>
          </w:tcPr>
          <w:p w14:paraId="67B4CE36" w14:textId="77777777" w:rsidR="008A536C" w:rsidRPr="0057574E" w:rsidRDefault="008A536C" w:rsidP="00673090">
            <w:pPr>
              <w:jc w:val="left"/>
              <w:rPr>
                <w:color w:val="000000" w:themeColor="text1"/>
                <w:sz w:val="20"/>
                <w:szCs w:val="20"/>
              </w:rPr>
            </w:pPr>
            <w:r w:rsidRPr="0057574E">
              <w:rPr>
                <w:color w:val="000000" w:themeColor="text1"/>
                <w:sz w:val="20"/>
                <w:szCs w:val="20"/>
              </w:rPr>
              <w:t>Date of approval of country programme:</w:t>
            </w:r>
          </w:p>
        </w:tc>
        <w:tc>
          <w:tcPr>
            <w:tcW w:w="909" w:type="pct"/>
            <w:shd w:val="clear" w:color="auto" w:fill="FFFFFF" w:themeFill="background1"/>
          </w:tcPr>
          <w:p w14:paraId="1E57EC53" w14:textId="77777777" w:rsidR="008A536C" w:rsidRPr="0057574E" w:rsidRDefault="008A536C" w:rsidP="00673090">
            <w:pPr>
              <w:jc w:val="right"/>
              <w:rPr>
                <w:color w:val="000000" w:themeColor="text1"/>
                <w:sz w:val="20"/>
                <w:szCs w:val="20"/>
              </w:rPr>
            </w:pPr>
            <w:r w:rsidRPr="0057574E">
              <w:rPr>
                <w:color w:val="000000" w:themeColor="text1"/>
                <w:sz w:val="20"/>
                <w:szCs w:val="20"/>
              </w:rPr>
              <w:t>1993</w:t>
            </w:r>
          </w:p>
        </w:tc>
      </w:tr>
      <w:tr w:rsidR="008A536C" w:rsidRPr="0057574E" w14:paraId="157C21C4" w14:textId="77777777" w:rsidTr="00673090">
        <w:trPr>
          <w:trHeight w:val="233"/>
        </w:trPr>
        <w:tc>
          <w:tcPr>
            <w:tcW w:w="4091" w:type="pct"/>
            <w:gridSpan w:val="2"/>
            <w:tcBorders>
              <w:bottom w:val="single" w:sz="4" w:space="0" w:color="auto"/>
            </w:tcBorders>
          </w:tcPr>
          <w:p w14:paraId="7FA00AF1" w14:textId="77777777" w:rsidR="008A536C" w:rsidRPr="0057574E" w:rsidRDefault="008A536C" w:rsidP="00673090">
            <w:pPr>
              <w:jc w:val="left"/>
              <w:rPr>
                <w:color w:val="000000" w:themeColor="text1"/>
                <w:sz w:val="20"/>
                <w:szCs w:val="20"/>
              </w:rPr>
            </w:pPr>
            <w:r w:rsidRPr="0057574E">
              <w:rPr>
                <w:color w:val="000000" w:themeColor="text1"/>
                <w:sz w:val="20"/>
                <w:szCs w:val="20"/>
              </w:rPr>
              <w:t>Date of approval of HCFC phase-out management plan:</w:t>
            </w:r>
          </w:p>
        </w:tc>
        <w:tc>
          <w:tcPr>
            <w:tcW w:w="909" w:type="pct"/>
            <w:tcBorders>
              <w:bottom w:val="single" w:sz="4" w:space="0" w:color="auto"/>
            </w:tcBorders>
            <w:shd w:val="clear" w:color="auto" w:fill="FFFFFF" w:themeFill="background1"/>
          </w:tcPr>
          <w:p w14:paraId="39D0ACA6" w14:textId="77777777" w:rsidR="008A536C" w:rsidRPr="0057574E" w:rsidRDefault="008A536C" w:rsidP="00673090">
            <w:pPr>
              <w:jc w:val="right"/>
              <w:rPr>
                <w:color w:val="000000" w:themeColor="text1"/>
                <w:sz w:val="20"/>
                <w:szCs w:val="20"/>
              </w:rPr>
            </w:pPr>
            <w:r w:rsidRPr="0057574E">
              <w:rPr>
                <w:color w:val="000000" w:themeColor="text1"/>
                <w:sz w:val="20"/>
                <w:szCs w:val="20"/>
              </w:rPr>
              <w:t>2011</w:t>
            </w:r>
          </w:p>
        </w:tc>
      </w:tr>
      <w:tr w:rsidR="008A536C" w:rsidRPr="0057574E" w14:paraId="2750FB2C" w14:textId="77777777" w:rsidTr="00673090">
        <w:trPr>
          <w:trHeight w:val="233"/>
        </w:trPr>
        <w:tc>
          <w:tcPr>
            <w:tcW w:w="4091" w:type="pct"/>
            <w:gridSpan w:val="2"/>
            <w:tcBorders>
              <w:top w:val="single" w:sz="4" w:space="0" w:color="auto"/>
              <w:left w:val="single" w:sz="4" w:space="0" w:color="auto"/>
              <w:bottom w:val="nil"/>
              <w:right w:val="single" w:sz="4" w:space="0" w:color="auto"/>
            </w:tcBorders>
          </w:tcPr>
          <w:p w14:paraId="56281E4A" w14:textId="77777777" w:rsidR="008A536C" w:rsidRPr="0057574E" w:rsidRDefault="008A536C" w:rsidP="00673090">
            <w:pPr>
              <w:spacing w:before="20"/>
              <w:jc w:val="left"/>
              <w:rPr>
                <w:color w:val="000000" w:themeColor="text1"/>
                <w:sz w:val="20"/>
                <w:szCs w:val="20"/>
              </w:rPr>
            </w:pPr>
            <w:r w:rsidRPr="0057574E">
              <w:rPr>
                <w:sz w:val="20"/>
                <w:szCs w:val="20"/>
              </w:rPr>
              <w:t>Baseline consumption of controlled substances (ODP tonnes/CO</w:t>
            </w:r>
            <w:r w:rsidRPr="0057574E">
              <w:rPr>
                <w:sz w:val="20"/>
                <w:szCs w:val="20"/>
                <w:vertAlign w:val="subscript"/>
              </w:rPr>
              <w:t>2</w:t>
            </w:r>
            <w:r w:rsidRPr="0057574E">
              <w:rPr>
                <w:sz w:val="20"/>
                <w:szCs w:val="20"/>
              </w:rPr>
              <w:t>-eq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5C1EDEAA" w14:textId="77777777" w:rsidR="008A536C" w:rsidRPr="0057574E" w:rsidRDefault="008A536C" w:rsidP="00673090">
            <w:pPr>
              <w:jc w:val="right"/>
              <w:rPr>
                <w:color w:val="000000" w:themeColor="text1"/>
                <w:sz w:val="20"/>
                <w:szCs w:val="20"/>
              </w:rPr>
            </w:pPr>
          </w:p>
        </w:tc>
      </w:tr>
      <w:tr w:rsidR="008A536C" w:rsidRPr="0057574E" w14:paraId="081F37DA" w14:textId="77777777" w:rsidTr="00673090">
        <w:trPr>
          <w:trHeight w:val="233"/>
        </w:trPr>
        <w:tc>
          <w:tcPr>
            <w:tcW w:w="4091" w:type="pct"/>
            <w:gridSpan w:val="2"/>
            <w:tcBorders>
              <w:top w:val="nil"/>
              <w:left w:val="single" w:sz="4" w:space="0" w:color="auto"/>
              <w:bottom w:val="nil"/>
              <w:right w:val="single" w:sz="4" w:space="0" w:color="auto"/>
            </w:tcBorders>
          </w:tcPr>
          <w:p w14:paraId="68C09189" w14:textId="77777777" w:rsidR="008A536C" w:rsidRPr="0057574E" w:rsidRDefault="008A536C" w:rsidP="00673090">
            <w:pPr>
              <w:tabs>
                <w:tab w:val="left" w:pos="350"/>
              </w:tabs>
              <w:jc w:val="left"/>
              <w:rPr>
                <w:color w:val="000000" w:themeColor="text1"/>
                <w:sz w:val="20"/>
                <w:szCs w:val="20"/>
              </w:rPr>
            </w:pPr>
            <w:r w:rsidRPr="0057574E">
              <w:rPr>
                <w:color w:val="000000" w:themeColor="text1"/>
                <w:sz w:val="20"/>
                <w:szCs w:val="20"/>
              </w:rPr>
              <w:t>(a)</w:t>
            </w:r>
            <w:r w:rsidRPr="0057574E">
              <w:rPr>
                <w:color w:val="000000" w:themeColor="text1"/>
                <w:sz w:val="20"/>
                <w:szCs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3E9C2AB5" w14:textId="77777777" w:rsidR="008A536C" w:rsidRPr="0057574E" w:rsidRDefault="008A536C" w:rsidP="00673090">
            <w:pPr>
              <w:jc w:val="right"/>
              <w:rPr>
                <w:color w:val="000000" w:themeColor="text1"/>
                <w:sz w:val="20"/>
                <w:szCs w:val="20"/>
              </w:rPr>
            </w:pPr>
            <w:r w:rsidRPr="0057574E">
              <w:rPr>
                <w:color w:val="000000" w:themeColor="text1"/>
                <w:sz w:val="20"/>
                <w:szCs w:val="20"/>
              </w:rPr>
              <w:t>0.0</w:t>
            </w:r>
          </w:p>
        </w:tc>
      </w:tr>
      <w:tr w:rsidR="008A536C" w:rsidRPr="0057574E" w14:paraId="7EB87B6D" w14:textId="77777777" w:rsidTr="00673090">
        <w:trPr>
          <w:trHeight w:val="233"/>
        </w:trPr>
        <w:tc>
          <w:tcPr>
            <w:tcW w:w="4091" w:type="pct"/>
            <w:gridSpan w:val="2"/>
            <w:tcBorders>
              <w:top w:val="nil"/>
              <w:left w:val="single" w:sz="4" w:space="0" w:color="auto"/>
              <w:bottom w:val="nil"/>
              <w:right w:val="single" w:sz="4" w:space="0" w:color="auto"/>
            </w:tcBorders>
          </w:tcPr>
          <w:p w14:paraId="30AE4E5C" w14:textId="77777777" w:rsidR="008A536C" w:rsidRPr="0057574E" w:rsidRDefault="008A536C" w:rsidP="00673090">
            <w:pPr>
              <w:tabs>
                <w:tab w:val="left" w:pos="338"/>
              </w:tabs>
              <w:spacing w:after="20"/>
              <w:jc w:val="left"/>
              <w:rPr>
                <w:color w:val="000000" w:themeColor="text1"/>
                <w:sz w:val="20"/>
                <w:szCs w:val="20"/>
              </w:rPr>
            </w:pPr>
            <w:r w:rsidRPr="0057574E">
              <w:rPr>
                <w:color w:val="000000" w:themeColor="text1"/>
                <w:sz w:val="20"/>
                <w:szCs w:val="20"/>
              </w:rPr>
              <w:t>(b)</w:t>
            </w:r>
            <w:r w:rsidRPr="0057574E">
              <w:rPr>
                <w:color w:val="000000" w:themeColor="text1"/>
                <w:sz w:val="20"/>
                <w:szCs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2A00E0B0" w14:textId="77777777" w:rsidR="008A536C" w:rsidRPr="0057574E" w:rsidRDefault="008A536C" w:rsidP="00673090">
            <w:pPr>
              <w:jc w:val="right"/>
              <w:rPr>
                <w:color w:val="000000" w:themeColor="text1"/>
                <w:sz w:val="20"/>
                <w:szCs w:val="20"/>
              </w:rPr>
            </w:pPr>
            <w:r w:rsidRPr="0057574E">
              <w:rPr>
                <w:color w:val="000000" w:themeColor="text1"/>
                <w:sz w:val="20"/>
                <w:szCs w:val="20"/>
              </w:rPr>
              <w:t>36.2</w:t>
            </w:r>
          </w:p>
        </w:tc>
      </w:tr>
      <w:tr w:rsidR="008A536C" w:rsidRPr="0057574E" w14:paraId="6338B23C" w14:textId="77777777" w:rsidTr="00673090">
        <w:trPr>
          <w:trHeight w:val="233"/>
        </w:trPr>
        <w:tc>
          <w:tcPr>
            <w:tcW w:w="4091" w:type="pct"/>
            <w:gridSpan w:val="2"/>
            <w:tcBorders>
              <w:top w:val="nil"/>
              <w:bottom w:val="nil"/>
            </w:tcBorders>
          </w:tcPr>
          <w:p w14:paraId="06640D58" w14:textId="77777777" w:rsidR="008A536C" w:rsidRPr="0057574E" w:rsidRDefault="008A536C" w:rsidP="00673090">
            <w:pPr>
              <w:tabs>
                <w:tab w:val="left" w:pos="337"/>
              </w:tabs>
              <w:spacing w:after="20"/>
              <w:jc w:val="left"/>
              <w:rPr>
                <w:color w:val="000000" w:themeColor="text1"/>
                <w:sz w:val="20"/>
                <w:szCs w:val="20"/>
              </w:rPr>
            </w:pPr>
            <w:r w:rsidRPr="0057574E">
              <w:rPr>
                <w:color w:val="000000" w:themeColor="text1"/>
                <w:sz w:val="20"/>
                <w:szCs w:val="20"/>
              </w:rPr>
              <w:t>(c)</w:t>
            </w:r>
            <w:r w:rsidRPr="0057574E">
              <w:rPr>
                <w:color w:val="000000" w:themeColor="text1"/>
                <w:sz w:val="20"/>
                <w:szCs w:val="20"/>
              </w:rPr>
              <w:tab/>
              <w:t>Annex E (methyl bromide) (average 1995-1998)</w:t>
            </w:r>
          </w:p>
        </w:tc>
        <w:tc>
          <w:tcPr>
            <w:tcW w:w="909" w:type="pct"/>
            <w:tcBorders>
              <w:top w:val="nil"/>
              <w:bottom w:val="nil"/>
            </w:tcBorders>
            <w:shd w:val="clear" w:color="auto" w:fill="FFFFFF" w:themeFill="background1"/>
            <w:vAlign w:val="bottom"/>
          </w:tcPr>
          <w:p w14:paraId="4760AF7A" w14:textId="77777777" w:rsidR="008A536C" w:rsidRPr="0057574E" w:rsidRDefault="008A536C" w:rsidP="00673090">
            <w:pPr>
              <w:jc w:val="right"/>
              <w:rPr>
                <w:color w:val="000000" w:themeColor="text1"/>
                <w:sz w:val="20"/>
                <w:szCs w:val="20"/>
              </w:rPr>
            </w:pPr>
            <w:r w:rsidRPr="0057574E">
              <w:rPr>
                <w:color w:val="000000" w:themeColor="text1"/>
                <w:sz w:val="20"/>
                <w:szCs w:val="20"/>
              </w:rPr>
              <w:t>53.2</w:t>
            </w:r>
          </w:p>
        </w:tc>
      </w:tr>
      <w:tr w:rsidR="008A536C" w:rsidRPr="0057574E" w14:paraId="4FFB957E" w14:textId="77777777" w:rsidTr="00673090">
        <w:trPr>
          <w:trHeight w:val="233"/>
        </w:trPr>
        <w:tc>
          <w:tcPr>
            <w:tcW w:w="4091" w:type="pct"/>
            <w:gridSpan w:val="2"/>
            <w:tcBorders>
              <w:top w:val="nil"/>
              <w:left w:val="single" w:sz="4" w:space="0" w:color="auto"/>
              <w:bottom w:val="single" w:sz="4" w:space="0" w:color="auto"/>
              <w:right w:val="single" w:sz="4" w:space="0" w:color="auto"/>
            </w:tcBorders>
          </w:tcPr>
          <w:p w14:paraId="111A9C9D" w14:textId="77777777" w:rsidR="008A536C" w:rsidRPr="0057574E" w:rsidRDefault="008A536C" w:rsidP="00673090">
            <w:pPr>
              <w:tabs>
                <w:tab w:val="left" w:pos="337"/>
              </w:tabs>
              <w:spacing w:after="20"/>
              <w:jc w:val="left"/>
              <w:rPr>
                <w:color w:val="000000" w:themeColor="text1"/>
                <w:sz w:val="20"/>
                <w:szCs w:val="20"/>
              </w:rPr>
            </w:pPr>
            <w:r w:rsidRPr="0057574E">
              <w:rPr>
                <w:sz w:val="20"/>
                <w:szCs w:val="20"/>
              </w:rPr>
              <w:t>(d)</w:t>
            </w:r>
            <w:r w:rsidRPr="0057574E">
              <w:rPr>
                <w:sz w:val="20"/>
                <w:szCs w:val="20"/>
              </w:rPr>
              <w:tab/>
              <w:t>Annex F (HFCs) (average 2020-2022 plus 65% of HCFC baseline)</w:t>
            </w:r>
          </w:p>
        </w:tc>
        <w:tc>
          <w:tcPr>
            <w:tcW w:w="909" w:type="pct"/>
            <w:tcBorders>
              <w:top w:val="nil"/>
              <w:bottom w:val="single" w:sz="4" w:space="0" w:color="auto"/>
            </w:tcBorders>
            <w:shd w:val="clear" w:color="auto" w:fill="FFFFFF" w:themeFill="background1"/>
            <w:vAlign w:val="bottom"/>
          </w:tcPr>
          <w:p w14:paraId="44F6ED54" w14:textId="77777777" w:rsidR="008A536C" w:rsidRPr="0057574E" w:rsidRDefault="008A536C" w:rsidP="00673090">
            <w:pPr>
              <w:jc w:val="right"/>
              <w:rPr>
                <w:color w:val="000000" w:themeColor="text1"/>
                <w:sz w:val="20"/>
                <w:szCs w:val="20"/>
              </w:rPr>
            </w:pPr>
            <w:r w:rsidRPr="0057574E">
              <w:rPr>
                <w:color w:val="000000" w:themeColor="text1"/>
                <w:sz w:val="20"/>
                <w:szCs w:val="20"/>
              </w:rPr>
              <w:t>2,664,194</w:t>
            </w:r>
          </w:p>
        </w:tc>
      </w:tr>
      <w:tr w:rsidR="008A536C" w:rsidRPr="0057574E" w14:paraId="79B1C339" w14:textId="77777777" w:rsidTr="00673090">
        <w:trPr>
          <w:trHeight w:val="233"/>
        </w:trPr>
        <w:tc>
          <w:tcPr>
            <w:tcW w:w="4091" w:type="pct"/>
            <w:gridSpan w:val="2"/>
            <w:tcBorders>
              <w:top w:val="single" w:sz="4" w:space="0" w:color="auto"/>
              <w:left w:val="single" w:sz="4" w:space="0" w:color="auto"/>
              <w:bottom w:val="nil"/>
              <w:right w:val="single" w:sz="4" w:space="0" w:color="auto"/>
            </w:tcBorders>
          </w:tcPr>
          <w:p w14:paraId="01A2E4C9" w14:textId="77777777" w:rsidR="008A536C" w:rsidRPr="0057574E" w:rsidRDefault="008A536C" w:rsidP="00673090">
            <w:pPr>
              <w:spacing w:before="20"/>
              <w:jc w:val="left"/>
              <w:rPr>
                <w:sz w:val="20"/>
                <w:szCs w:val="20"/>
              </w:rPr>
            </w:pPr>
            <w:r w:rsidRPr="0057574E">
              <w:rPr>
                <w:sz w:val="20"/>
                <w:szCs w:val="20"/>
              </w:rPr>
              <w:t>Latest reported ODS consumption (2022)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612F969C" w14:textId="77777777" w:rsidR="008A536C" w:rsidRPr="0057574E" w:rsidRDefault="008A536C" w:rsidP="00673090">
            <w:pPr>
              <w:spacing w:before="20"/>
              <w:jc w:val="right"/>
              <w:rPr>
                <w:sz w:val="20"/>
                <w:szCs w:val="20"/>
              </w:rPr>
            </w:pPr>
          </w:p>
        </w:tc>
      </w:tr>
      <w:tr w:rsidR="008A536C" w:rsidRPr="0057574E" w14:paraId="0681042C" w14:textId="77777777" w:rsidTr="00673090">
        <w:trPr>
          <w:trHeight w:val="233"/>
        </w:trPr>
        <w:tc>
          <w:tcPr>
            <w:tcW w:w="4091" w:type="pct"/>
            <w:gridSpan w:val="2"/>
            <w:tcBorders>
              <w:top w:val="nil"/>
              <w:left w:val="single" w:sz="4" w:space="0" w:color="auto"/>
              <w:bottom w:val="nil"/>
              <w:right w:val="single" w:sz="4" w:space="0" w:color="auto"/>
            </w:tcBorders>
          </w:tcPr>
          <w:p w14:paraId="339B643C" w14:textId="77777777" w:rsidR="008A536C" w:rsidRPr="0057574E" w:rsidRDefault="008A536C" w:rsidP="00673090">
            <w:pPr>
              <w:tabs>
                <w:tab w:val="left" w:pos="350"/>
              </w:tabs>
              <w:jc w:val="left"/>
              <w:rPr>
                <w:sz w:val="20"/>
                <w:szCs w:val="20"/>
              </w:rPr>
            </w:pPr>
            <w:r w:rsidRPr="0057574E">
              <w:rPr>
                <w:sz w:val="20"/>
                <w:szCs w:val="20"/>
              </w:rPr>
              <w:t>(a)</w:t>
            </w:r>
            <w:r w:rsidRPr="0057574E">
              <w:rPr>
                <w:sz w:val="20"/>
                <w:szCs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6B611574" w14:textId="77777777" w:rsidR="008A536C" w:rsidRPr="0057574E" w:rsidRDefault="008A536C" w:rsidP="00673090">
            <w:pPr>
              <w:jc w:val="right"/>
              <w:rPr>
                <w:sz w:val="20"/>
                <w:szCs w:val="20"/>
              </w:rPr>
            </w:pPr>
            <w:r w:rsidRPr="0057574E">
              <w:rPr>
                <w:sz w:val="20"/>
                <w:szCs w:val="20"/>
              </w:rPr>
              <w:t>0.00</w:t>
            </w:r>
          </w:p>
        </w:tc>
      </w:tr>
      <w:tr w:rsidR="008A536C" w:rsidRPr="0057574E" w14:paraId="23AB5255" w14:textId="77777777" w:rsidTr="00673090">
        <w:trPr>
          <w:trHeight w:val="233"/>
        </w:trPr>
        <w:tc>
          <w:tcPr>
            <w:tcW w:w="4091" w:type="pct"/>
            <w:gridSpan w:val="2"/>
            <w:tcBorders>
              <w:top w:val="nil"/>
              <w:left w:val="single" w:sz="4" w:space="0" w:color="auto"/>
              <w:bottom w:val="nil"/>
              <w:right w:val="single" w:sz="4" w:space="0" w:color="auto"/>
            </w:tcBorders>
          </w:tcPr>
          <w:p w14:paraId="1E89B75F" w14:textId="77777777" w:rsidR="008A536C" w:rsidRPr="0057574E" w:rsidRDefault="008A536C" w:rsidP="00673090">
            <w:pPr>
              <w:tabs>
                <w:tab w:val="left" w:pos="350"/>
              </w:tabs>
              <w:jc w:val="left"/>
              <w:rPr>
                <w:sz w:val="20"/>
                <w:szCs w:val="20"/>
              </w:rPr>
            </w:pPr>
            <w:r w:rsidRPr="0057574E">
              <w:rPr>
                <w:sz w:val="20"/>
                <w:szCs w:val="20"/>
              </w:rPr>
              <w:t>(b)</w:t>
            </w:r>
            <w:r w:rsidRPr="0057574E">
              <w:rPr>
                <w:sz w:val="20"/>
                <w:szCs w:val="20"/>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244C7182" w14:textId="77777777" w:rsidR="008A536C" w:rsidRPr="0057574E" w:rsidRDefault="008A536C" w:rsidP="00673090">
            <w:pPr>
              <w:jc w:val="right"/>
              <w:rPr>
                <w:sz w:val="20"/>
                <w:szCs w:val="20"/>
              </w:rPr>
            </w:pPr>
            <w:r w:rsidRPr="0057574E">
              <w:rPr>
                <w:sz w:val="20"/>
                <w:szCs w:val="20"/>
              </w:rPr>
              <w:t>10.67</w:t>
            </w:r>
          </w:p>
        </w:tc>
      </w:tr>
      <w:tr w:rsidR="008A536C" w:rsidRPr="0057574E" w14:paraId="588CA36D" w14:textId="77777777" w:rsidTr="00673090">
        <w:trPr>
          <w:trHeight w:val="233"/>
        </w:trPr>
        <w:tc>
          <w:tcPr>
            <w:tcW w:w="4091" w:type="pct"/>
            <w:gridSpan w:val="2"/>
            <w:tcBorders>
              <w:top w:val="nil"/>
              <w:left w:val="single" w:sz="4" w:space="0" w:color="auto"/>
              <w:bottom w:val="nil"/>
              <w:right w:val="single" w:sz="4" w:space="0" w:color="auto"/>
            </w:tcBorders>
          </w:tcPr>
          <w:p w14:paraId="7E825301" w14:textId="77777777" w:rsidR="008A536C" w:rsidRPr="0057574E" w:rsidRDefault="008A536C" w:rsidP="00673090">
            <w:pPr>
              <w:tabs>
                <w:tab w:val="left" w:pos="350"/>
              </w:tabs>
              <w:jc w:val="left"/>
              <w:rPr>
                <w:sz w:val="20"/>
                <w:szCs w:val="20"/>
              </w:rPr>
            </w:pPr>
            <w:r w:rsidRPr="0057574E">
              <w:rPr>
                <w:sz w:val="20"/>
                <w:szCs w:val="20"/>
              </w:rPr>
              <w:t>(c)</w:t>
            </w:r>
            <w:r w:rsidRPr="0057574E">
              <w:rPr>
                <w:sz w:val="20"/>
                <w:szCs w:val="20"/>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68B73C2E" w14:textId="77777777" w:rsidR="008A536C" w:rsidRPr="0057574E" w:rsidRDefault="008A536C" w:rsidP="00673090">
            <w:pPr>
              <w:jc w:val="right"/>
              <w:rPr>
                <w:sz w:val="20"/>
                <w:szCs w:val="20"/>
              </w:rPr>
            </w:pPr>
            <w:r w:rsidRPr="0057574E">
              <w:rPr>
                <w:sz w:val="20"/>
                <w:szCs w:val="20"/>
              </w:rPr>
              <w:t>0.00</w:t>
            </w:r>
          </w:p>
        </w:tc>
      </w:tr>
      <w:tr w:rsidR="008A536C" w:rsidRPr="0057574E" w14:paraId="72591BAB" w14:textId="77777777" w:rsidTr="00673090">
        <w:trPr>
          <w:trHeight w:val="233"/>
        </w:trPr>
        <w:tc>
          <w:tcPr>
            <w:tcW w:w="4091" w:type="pct"/>
            <w:gridSpan w:val="2"/>
            <w:tcBorders>
              <w:top w:val="nil"/>
              <w:left w:val="single" w:sz="4" w:space="0" w:color="auto"/>
              <w:bottom w:val="nil"/>
              <w:right w:val="single" w:sz="4" w:space="0" w:color="auto"/>
            </w:tcBorders>
          </w:tcPr>
          <w:p w14:paraId="266669F6" w14:textId="77777777" w:rsidR="008A536C" w:rsidRPr="0057574E" w:rsidRDefault="008A536C" w:rsidP="00673090">
            <w:pPr>
              <w:widowControl w:val="0"/>
              <w:ind w:left="6968" w:right="-535"/>
              <w:jc w:val="left"/>
              <w:rPr>
                <w:sz w:val="20"/>
                <w:szCs w:val="20"/>
              </w:rPr>
            </w:pPr>
            <w:r w:rsidRPr="0057574E">
              <w:rPr>
                <w:sz w:val="20"/>
                <w:szCs w:val="20"/>
              </w:rPr>
              <w:t>Total:</w:t>
            </w:r>
          </w:p>
        </w:tc>
        <w:tc>
          <w:tcPr>
            <w:tcW w:w="909" w:type="pct"/>
            <w:tcBorders>
              <w:top w:val="nil"/>
              <w:left w:val="single" w:sz="4" w:space="0" w:color="auto"/>
              <w:bottom w:val="nil"/>
              <w:right w:val="single" w:sz="4" w:space="0" w:color="auto"/>
            </w:tcBorders>
            <w:shd w:val="clear" w:color="auto" w:fill="FFFFFF" w:themeFill="background1"/>
            <w:vAlign w:val="bottom"/>
          </w:tcPr>
          <w:p w14:paraId="41FBC248" w14:textId="77777777" w:rsidR="008A536C" w:rsidRPr="0057574E" w:rsidRDefault="008A536C" w:rsidP="00673090">
            <w:pPr>
              <w:jc w:val="right"/>
              <w:rPr>
                <w:sz w:val="20"/>
                <w:szCs w:val="20"/>
              </w:rPr>
            </w:pPr>
            <w:r w:rsidRPr="0057574E">
              <w:rPr>
                <w:sz w:val="20"/>
                <w:szCs w:val="20"/>
              </w:rPr>
              <w:t>10.67</w:t>
            </w:r>
          </w:p>
        </w:tc>
      </w:tr>
      <w:tr w:rsidR="008A536C" w:rsidRPr="0057574E" w14:paraId="784C332A" w14:textId="77777777" w:rsidTr="00673090">
        <w:trPr>
          <w:trHeight w:val="233"/>
        </w:trPr>
        <w:tc>
          <w:tcPr>
            <w:tcW w:w="4091" w:type="pct"/>
            <w:gridSpan w:val="2"/>
            <w:tcBorders>
              <w:top w:val="nil"/>
              <w:left w:val="single" w:sz="4" w:space="0" w:color="auto"/>
              <w:bottom w:val="single" w:sz="4" w:space="0" w:color="auto"/>
              <w:right w:val="single" w:sz="4" w:space="0" w:color="auto"/>
            </w:tcBorders>
          </w:tcPr>
          <w:p w14:paraId="5F877551" w14:textId="77777777" w:rsidR="008A536C" w:rsidRPr="0057574E" w:rsidRDefault="008A536C" w:rsidP="00673090">
            <w:pPr>
              <w:tabs>
                <w:tab w:val="left" w:pos="338"/>
              </w:tabs>
              <w:jc w:val="left"/>
              <w:rPr>
                <w:sz w:val="20"/>
                <w:szCs w:val="20"/>
              </w:rPr>
            </w:pPr>
            <w:r w:rsidRPr="0057574E">
              <w:rPr>
                <w:sz w:val="20"/>
                <w:szCs w:val="20"/>
              </w:rPr>
              <w:t>(d)</w:t>
            </w:r>
            <w:r w:rsidRPr="0057574E">
              <w:rPr>
                <w:sz w:val="20"/>
                <w:szCs w:val="20"/>
              </w:rPr>
              <w:tab/>
              <w:t>Annex F (HFCs) (CO</w:t>
            </w:r>
            <w:r w:rsidRPr="0057574E">
              <w:rPr>
                <w:sz w:val="20"/>
                <w:szCs w:val="20"/>
                <w:vertAlign w:val="subscript"/>
              </w:rPr>
              <w:t>2</w:t>
            </w:r>
            <w:r w:rsidRPr="0057574E">
              <w:rPr>
                <w:sz w:val="20"/>
                <w:szCs w:val="20"/>
              </w:rPr>
              <w:t>-eq tonnes) as per Article 7</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6AAC8A8D" w14:textId="77777777" w:rsidR="008A536C" w:rsidRPr="0057574E" w:rsidRDefault="008A536C" w:rsidP="00673090">
            <w:pPr>
              <w:jc w:val="right"/>
              <w:rPr>
                <w:sz w:val="20"/>
                <w:szCs w:val="20"/>
              </w:rPr>
            </w:pPr>
            <w:r w:rsidRPr="0057574E">
              <w:rPr>
                <w:sz w:val="20"/>
                <w:szCs w:val="20"/>
              </w:rPr>
              <w:t>1,930,179</w:t>
            </w:r>
          </w:p>
        </w:tc>
      </w:tr>
      <w:tr w:rsidR="008A536C" w:rsidRPr="0057574E" w14:paraId="2781989A" w14:textId="77777777" w:rsidTr="00673090">
        <w:trPr>
          <w:trHeight w:val="233"/>
        </w:trPr>
        <w:tc>
          <w:tcPr>
            <w:tcW w:w="4091" w:type="pct"/>
            <w:gridSpan w:val="2"/>
            <w:tcBorders>
              <w:top w:val="nil"/>
              <w:left w:val="single" w:sz="4" w:space="0" w:color="auto"/>
              <w:bottom w:val="single" w:sz="4" w:space="0" w:color="auto"/>
              <w:right w:val="single" w:sz="4" w:space="0" w:color="auto"/>
            </w:tcBorders>
          </w:tcPr>
          <w:p w14:paraId="1E53BA56" w14:textId="77777777" w:rsidR="008A536C" w:rsidRPr="0057574E" w:rsidRDefault="008A536C" w:rsidP="00673090">
            <w:pPr>
              <w:jc w:val="left"/>
              <w:rPr>
                <w:sz w:val="20"/>
                <w:szCs w:val="20"/>
              </w:rPr>
            </w:pPr>
            <w:r w:rsidRPr="0057574E">
              <w:rPr>
                <w:sz w:val="20"/>
                <w:szCs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0D203443" w14:textId="77777777" w:rsidR="008A536C" w:rsidRPr="0057574E" w:rsidRDefault="008A536C" w:rsidP="00673090">
            <w:pPr>
              <w:jc w:val="right"/>
              <w:rPr>
                <w:sz w:val="20"/>
                <w:szCs w:val="20"/>
              </w:rPr>
            </w:pPr>
            <w:r w:rsidRPr="0057574E">
              <w:rPr>
                <w:sz w:val="20"/>
                <w:szCs w:val="20"/>
              </w:rPr>
              <w:t>2022</w:t>
            </w:r>
          </w:p>
        </w:tc>
      </w:tr>
      <w:tr w:rsidR="008A536C" w:rsidRPr="0057574E" w14:paraId="77B923BD" w14:textId="77777777" w:rsidTr="00673090">
        <w:trPr>
          <w:trHeight w:val="233"/>
        </w:trPr>
        <w:tc>
          <w:tcPr>
            <w:tcW w:w="4091" w:type="pct"/>
            <w:gridSpan w:val="2"/>
            <w:tcBorders>
              <w:top w:val="single" w:sz="4" w:space="0" w:color="auto"/>
            </w:tcBorders>
          </w:tcPr>
          <w:p w14:paraId="31C81082" w14:textId="77777777" w:rsidR="008A536C" w:rsidRPr="0057574E" w:rsidRDefault="008A536C" w:rsidP="00673090">
            <w:pPr>
              <w:keepNext/>
              <w:jc w:val="left"/>
              <w:rPr>
                <w:color w:val="000000" w:themeColor="text1"/>
                <w:sz w:val="20"/>
                <w:szCs w:val="20"/>
              </w:rPr>
            </w:pPr>
            <w:r w:rsidRPr="0057574E">
              <w:rPr>
                <w:color w:val="000000" w:themeColor="text1"/>
                <w:sz w:val="20"/>
                <w:szCs w:val="20"/>
              </w:rPr>
              <w:t>Amount approved for projects (as at December 2023) (US $):</w:t>
            </w:r>
          </w:p>
        </w:tc>
        <w:tc>
          <w:tcPr>
            <w:tcW w:w="909" w:type="pct"/>
            <w:tcBorders>
              <w:top w:val="single" w:sz="4" w:space="0" w:color="auto"/>
            </w:tcBorders>
            <w:shd w:val="clear" w:color="auto" w:fill="auto"/>
            <w:vAlign w:val="bottom"/>
          </w:tcPr>
          <w:p w14:paraId="632E066B" w14:textId="77777777" w:rsidR="008A536C" w:rsidRPr="0057574E" w:rsidRDefault="008A536C" w:rsidP="00673090">
            <w:pPr>
              <w:jc w:val="right"/>
              <w:rPr>
                <w:color w:val="000000" w:themeColor="text1"/>
                <w:sz w:val="20"/>
                <w:szCs w:val="20"/>
              </w:rPr>
            </w:pPr>
            <w:r w:rsidRPr="0057574E">
              <w:rPr>
                <w:color w:val="000000" w:themeColor="text1"/>
                <w:sz w:val="20"/>
                <w:szCs w:val="20"/>
              </w:rPr>
              <w:t>5,237,838</w:t>
            </w:r>
          </w:p>
        </w:tc>
      </w:tr>
      <w:tr w:rsidR="008A536C" w:rsidRPr="0057574E" w14:paraId="559252A8" w14:textId="77777777" w:rsidTr="00673090">
        <w:trPr>
          <w:trHeight w:val="233"/>
        </w:trPr>
        <w:tc>
          <w:tcPr>
            <w:tcW w:w="4091" w:type="pct"/>
            <w:gridSpan w:val="2"/>
          </w:tcPr>
          <w:p w14:paraId="149D06F1" w14:textId="77777777" w:rsidR="008A536C" w:rsidRPr="0057574E" w:rsidRDefault="008A536C" w:rsidP="00673090">
            <w:pPr>
              <w:keepNext/>
              <w:jc w:val="left"/>
              <w:rPr>
                <w:color w:val="000000" w:themeColor="text1"/>
                <w:sz w:val="20"/>
                <w:szCs w:val="20"/>
              </w:rPr>
            </w:pPr>
            <w:r w:rsidRPr="0057574E">
              <w:rPr>
                <w:color w:val="000000" w:themeColor="text1"/>
                <w:sz w:val="20"/>
                <w:szCs w:val="20"/>
              </w:rPr>
              <w:t>Amount disbursed (as at December 2022) (US $):</w:t>
            </w:r>
          </w:p>
        </w:tc>
        <w:tc>
          <w:tcPr>
            <w:tcW w:w="909" w:type="pct"/>
            <w:shd w:val="clear" w:color="auto" w:fill="auto"/>
          </w:tcPr>
          <w:p w14:paraId="67201A00" w14:textId="77777777" w:rsidR="008A536C" w:rsidRPr="0057574E" w:rsidRDefault="008A536C" w:rsidP="00673090">
            <w:pPr>
              <w:jc w:val="right"/>
              <w:rPr>
                <w:color w:val="000000" w:themeColor="text1"/>
                <w:sz w:val="20"/>
                <w:szCs w:val="20"/>
              </w:rPr>
            </w:pPr>
            <w:r w:rsidRPr="0057574E">
              <w:rPr>
                <w:color w:val="000000" w:themeColor="text1"/>
                <w:sz w:val="20"/>
                <w:szCs w:val="20"/>
              </w:rPr>
              <w:t>4,585,718</w:t>
            </w:r>
          </w:p>
        </w:tc>
      </w:tr>
      <w:tr w:rsidR="008A536C" w:rsidRPr="0057574E" w14:paraId="0F9E3141" w14:textId="77777777" w:rsidTr="00673090">
        <w:trPr>
          <w:trHeight w:val="233"/>
        </w:trPr>
        <w:tc>
          <w:tcPr>
            <w:tcW w:w="4091" w:type="pct"/>
            <w:gridSpan w:val="2"/>
          </w:tcPr>
          <w:p w14:paraId="6979DD02" w14:textId="77777777" w:rsidR="008A536C" w:rsidRPr="0057574E" w:rsidRDefault="008A536C" w:rsidP="00673090">
            <w:pPr>
              <w:keepNext/>
              <w:jc w:val="left"/>
              <w:rPr>
                <w:color w:val="000000" w:themeColor="text1"/>
                <w:sz w:val="20"/>
                <w:szCs w:val="20"/>
              </w:rPr>
            </w:pPr>
            <w:r w:rsidRPr="0057574E">
              <w:rPr>
                <w:color w:val="000000" w:themeColor="text1"/>
                <w:sz w:val="20"/>
                <w:szCs w:val="20"/>
              </w:rPr>
              <w:t>ODS to be phased out (as at December 2023) (ODP tonnes):</w:t>
            </w:r>
          </w:p>
        </w:tc>
        <w:tc>
          <w:tcPr>
            <w:tcW w:w="909" w:type="pct"/>
            <w:shd w:val="clear" w:color="auto" w:fill="auto"/>
            <w:vAlign w:val="bottom"/>
          </w:tcPr>
          <w:p w14:paraId="032077BD" w14:textId="77777777" w:rsidR="008A536C" w:rsidRPr="0057574E" w:rsidRDefault="008A536C" w:rsidP="00673090">
            <w:pPr>
              <w:jc w:val="right"/>
              <w:rPr>
                <w:color w:val="000000" w:themeColor="text1"/>
                <w:sz w:val="20"/>
                <w:szCs w:val="20"/>
              </w:rPr>
            </w:pPr>
            <w:r w:rsidRPr="0057574E">
              <w:rPr>
                <w:color w:val="000000" w:themeColor="text1"/>
                <w:sz w:val="20"/>
                <w:szCs w:val="20"/>
              </w:rPr>
              <w:t>196.3</w:t>
            </w:r>
          </w:p>
        </w:tc>
      </w:tr>
      <w:tr w:rsidR="008A536C" w:rsidRPr="0057574E" w14:paraId="6340E698" w14:textId="77777777" w:rsidTr="00673090">
        <w:trPr>
          <w:trHeight w:val="233"/>
        </w:trPr>
        <w:tc>
          <w:tcPr>
            <w:tcW w:w="4091" w:type="pct"/>
            <w:gridSpan w:val="2"/>
          </w:tcPr>
          <w:p w14:paraId="42D448CE" w14:textId="77777777" w:rsidR="008A536C" w:rsidRPr="0057574E" w:rsidRDefault="008A536C" w:rsidP="00673090">
            <w:pPr>
              <w:keepNext/>
              <w:jc w:val="left"/>
              <w:rPr>
                <w:color w:val="000000" w:themeColor="text1"/>
                <w:sz w:val="20"/>
                <w:szCs w:val="20"/>
              </w:rPr>
            </w:pPr>
            <w:r w:rsidRPr="0057574E">
              <w:rPr>
                <w:color w:val="000000" w:themeColor="text1"/>
                <w:sz w:val="20"/>
                <w:szCs w:val="20"/>
              </w:rPr>
              <w:t>ODS phased out (as at December 2022) (ODP tonnes):</w:t>
            </w:r>
          </w:p>
        </w:tc>
        <w:tc>
          <w:tcPr>
            <w:tcW w:w="909" w:type="pct"/>
            <w:shd w:val="clear" w:color="auto" w:fill="auto"/>
          </w:tcPr>
          <w:p w14:paraId="64F9EE89" w14:textId="77777777" w:rsidR="008A536C" w:rsidRPr="0057574E" w:rsidRDefault="008A536C" w:rsidP="00673090">
            <w:pPr>
              <w:jc w:val="right"/>
              <w:rPr>
                <w:color w:val="000000" w:themeColor="text1"/>
                <w:sz w:val="20"/>
                <w:szCs w:val="20"/>
              </w:rPr>
            </w:pPr>
            <w:r w:rsidRPr="0057574E">
              <w:rPr>
                <w:color w:val="000000" w:themeColor="text1"/>
                <w:sz w:val="20"/>
                <w:szCs w:val="20"/>
              </w:rPr>
              <w:t>148.1</w:t>
            </w:r>
          </w:p>
        </w:tc>
      </w:tr>
    </w:tbl>
    <w:p w14:paraId="4BDB337A" w14:textId="77777777" w:rsidR="008A536C" w:rsidRPr="0057574E" w:rsidRDefault="008A536C" w:rsidP="008A536C">
      <w:pPr>
        <w:rPr>
          <w:color w:val="000000" w:themeColor="text1"/>
        </w:rPr>
      </w:pPr>
    </w:p>
    <w:p w14:paraId="3352BC7E" w14:textId="77777777" w:rsidR="008A536C" w:rsidRPr="0057574E" w:rsidRDefault="008A536C" w:rsidP="00B55555">
      <w:pPr>
        <w:pStyle w:val="Heading1"/>
      </w:pPr>
      <w:r w:rsidRPr="0057574E">
        <w:t>Summary of activities and funds approved by the Executive Committee:</w:t>
      </w:r>
    </w:p>
    <w:tbl>
      <w:tblPr>
        <w:tblStyle w:val="TableGrid109"/>
        <w:tblW w:w="4943" w:type="pct"/>
        <w:tblLayout w:type="fixed"/>
        <w:tblLook w:val="01E0" w:firstRow="1" w:lastRow="1" w:firstColumn="1" w:lastColumn="1" w:noHBand="0" w:noVBand="0"/>
      </w:tblPr>
      <w:tblGrid>
        <w:gridCol w:w="7559"/>
        <w:gridCol w:w="1684"/>
      </w:tblGrid>
      <w:tr w:rsidR="008A536C" w:rsidRPr="0057574E" w14:paraId="0898F560" w14:textId="77777777" w:rsidTr="00673090">
        <w:tc>
          <w:tcPr>
            <w:tcW w:w="4089" w:type="pct"/>
            <w:tcBorders>
              <w:bottom w:val="single" w:sz="4" w:space="0" w:color="auto"/>
            </w:tcBorders>
            <w:shd w:val="clear" w:color="auto" w:fill="auto"/>
          </w:tcPr>
          <w:p w14:paraId="0815FA34" w14:textId="77777777" w:rsidR="008A536C" w:rsidRPr="0057574E" w:rsidRDefault="008A536C" w:rsidP="00673090">
            <w:pPr>
              <w:keepNext/>
              <w:jc w:val="left"/>
              <w:rPr>
                <w:b/>
                <w:sz w:val="20"/>
                <w:szCs w:val="20"/>
              </w:rPr>
            </w:pPr>
            <w:r w:rsidRPr="0057574E">
              <w:rPr>
                <w:b/>
                <w:sz w:val="20"/>
                <w:szCs w:val="20"/>
              </w:rPr>
              <w:t>Summary of activities</w:t>
            </w:r>
          </w:p>
          <w:p w14:paraId="4E2C5ADB" w14:textId="77777777" w:rsidR="008A536C" w:rsidRPr="0057574E" w:rsidRDefault="008A536C" w:rsidP="00673090">
            <w:pPr>
              <w:keepNext/>
              <w:jc w:val="left"/>
              <w:rPr>
                <w:b/>
                <w:sz w:val="20"/>
                <w:szCs w:val="20"/>
              </w:rPr>
            </w:pPr>
          </w:p>
        </w:tc>
        <w:tc>
          <w:tcPr>
            <w:tcW w:w="911" w:type="pct"/>
            <w:tcBorders>
              <w:bottom w:val="single" w:sz="4" w:space="0" w:color="auto"/>
            </w:tcBorders>
          </w:tcPr>
          <w:p w14:paraId="16A665B8" w14:textId="77777777" w:rsidR="008A536C" w:rsidRPr="0057574E" w:rsidRDefault="008A536C" w:rsidP="00673090">
            <w:pPr>
              <w:keepNext/>
              <w:jc w:val="center"/>
              <w:rPr>
                <w:b/>
                <w:sz w:val="20"/>
                <w:szCs w:val="20"/>
              </w:rPr>
            </w:pPr>
            <w:r w:rsidRPr="0057574E">
              <w:rPr>
                <w:b/>
                <w:sz w:val="20"/>
                <w:szCs w:val="20"/>
              </w:rPr>
              <w:t>Funds approved (US $)</w:t>
            </w:r>
          </w:p>
        </w:tc>
      </w:tr>
      <w:tr w:rsidR="008A536C" w:rsidRPr="0057574E" w14:paraId="5D37FB01" w14:textId="77777777" w:rsidTr="00673090">
        <w:tc>
          <w:tcPr>
            <w:tcW w:w="4089" w:type="pct"/>
            <w:tcBorders>
              <w:top w:val="single" w:sz="4" w:space="0" w:color="auto"/>
              <w:left w:val="single" w:sz="4" w:space="0" w:color="auto"/>
              <w:bottom w:val="single" w:sz="4" w:space="0" w:color="auto"/>
              <w:right w:val="single" w:sz="4" w:space="0" w:color="auto"/>
            </w:tcBorders>
          </w:tcPr>
          <w:p w14:paraId="6F0A19D2" w14:textId="77777777" w:rsidR="008A536C" w:rsidRPr="0057574E" w:rsidRDefault="008A536C" w:rsidP="00673090">
            <w:pPr>
              <w:keepNext/>
              <w:ind w:left="337" w:hanging="337"/>
              <w:jc w:val="left"/>
              <w:rPr>
                <w:sz w:val="20"/>
                <w:szCs w:val="20"/>
              </w:rPr>
            </w:pPr>
            <w:r w:rsidRPr="0057574E">
              <w:rPr>
                <w:sz w:val="20"/>
                <w:szCs w:val="20"/>
              </w:rPr>
              <w:t>(a)</w:t>
            </w:r>
            <w:r w:rsidRPr="0057574E">
              <w:rPr>
                <w:sz w:val="20"/>
                <w:szCs w:val="20"/>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718D8519" w14:textId="77777777" w:rsidR="008A536C" w:rsidRPr="0057574E" w:rsidRDefault="008A536C" w:rsidP="00673090">
            <w:pPr>
              <w:keepNext/>
              <w:jc w:val="right"/>
              <w:rPr>
                <w:sz w:val="20"/>
                <w:szCs w:val="20"/>
              </w:rPr>
            </w:pPr>
            <w:r w:rsidRPr="0057574E">
              <w:rPr>
                <w:sz w:val="20"/>
                <w:szCs w:val="20"/>
              </w:rPr>
              <w:t>915,763</w:t>
            </w:r>
          </w:p>
        </w:tc>
      </w:tr>
      <w:tr w:rsidR="008A536C" w:rsidRPr="0057574E" w14:paraId="12C70556" w14:textId="77777777" w:rsidTr="00673090">
        <w:tc>
          <w:tcPr>
            <w:tcW w:w="4089" w:type="pct"/>
            <w:tcBorders>
              <w:top w:val="single" w:sz="4" w:space="0" w:color="auto"/>
              <w:left w:val="single" w:sz="4" w:space="0" w:color="auto"/>
              <w:bottom w:val="single" w:sz="4" w:space="0" w:color="auto"/>
              <w:right w:val="single" w:sz="4" w:space="0" w:color="auto"/>
            </w:tcBorders>
          </w:tcPr>
          <w:p w14:paraId="47A536FF" w14:textId="77777777" w:rsidR="008A536C" w:rsidRPr="0057574E" w:rsidRDefault="008A536C" w:rsidP="00673090">
            <w:pPr>
              <w:widowControl w:val="0"/>
              <w:ind w:left="337" w:hanging="337"/>
              <w:rPr>
                <w:sz w:val="20"/>
                <w:szCs w:val="20"/>
              </w:rPr>
            </w:pPr>
            <w:r w:rsidRPr="0057574E">
              <w:rPr>
                <w:sz w:val="20"/>
                <w:szCs w:val="20"/>
              </w:rPr>
              <w:t>(b)</w:t>
            </w:r>
            <w:r w:rsidRPr="0057574E">
              <w:rPr>
                <w:sz w:val="20"/>
                <w:szCs w:val="20"/>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83BA21D" w14:textId="77777777" w:rsidR="008A536C" w:rsidRPr="0057574E" w:rsidRDefault="008A536C" w:rsidP="00673090">
            <w:pPr>
              <w:widowControl w:val="0"/>
              <w:jc w:val="right"/>
              <w:rPr>
                <w:sz w:val="20"/>
                <w:szCs w:val="20"/>
              </w:rPr>
            </w:pPr>
            <w:r w:rsidRPr="0057574E">
              <w:rPr>
                <w:sz w:val="20"/>
                <w:szCs w:val="20"/>
              </w:rPr>
              <w:t>2,305,629</w:t>
            </w:r>
          </w:p>
        </w:tc>
      </w:tr>
      <w:tr w:rsidR="008A536C" w:rsidRPr="0057574E" w14:paraId="32D6067E" w14:textId="77777777" w:rsidTr="00673090">
        <w:tc>
          <w:tcPr>
            <w:tcW w:w="4089" w:type="pct"/>
            <w:tcBorders>
              <w:top w:val="single" w:sz="4" w:space="0" w:color="auto"/>
              <w:left w:val="single" w:sz="4" w:space="0" w:color="auto"/>
              <w:bottom w:val="single" w:sz="4" w:space="0" w:color="auto"/>
              <w:right w:val="single" w:sz="4" w:space="0" w:color="auto"/>
            </w:tcBorders>
          </w:tcPr>
          <w:p w14:paraId="78245CB3" w14:textId="77777777" w:rsidR="008A536C" w:rsidRPr="0057574E" w:rsidRDefault="008A536C" w:rsidP="00673090">
            <w:pPr>
              <w:widowControl w:val="0"/>
              <w:ind w:left="337" w:hanging="337"/>
              <w:rPr>
                <w:sz w:val="20"/>
                <w:szCs w:val="20"/>
              </w:rPr>
            </w:pPr>
            <w:r w:rsidRPr="0057574E">
              <w:rPr>
                <w:sz w:val="20"/>
                <w:szCs w:val="20"/>
              </w:rPr>
              <w:t>(c)</w:t>
            </w:r>
            <w:r w:rsidRPr="0057574E">
              <w:rPr>
                <w:sz w:val="20"/>
                <w:szCs w:val="20"/>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6054287" w14:textId="77777777" w:rsidR="008A536C" w:rsidRPr="0057574E" w:rsidRDefault="008A536C" w:rsidP="00673090">
            <w:pPr>
              <w:widowControl w:val="0"/>
              <w:jc w:val="right"/>
              <w:rPr>
                <w:sz w:val="20"/>
                <w:szCs w:val="20"/>
              </w:rPr>
            </w:pPr>
            <w:r w:rsidRPr="0057574E">
              <w:rPr>
                <w:sz w:val="20"/>
                <w:szCs w:val="20"/>
              </w:rPr>
              <w:t>2,016,447</w:t>
            </w:r>
          </w:p>
        </w:tc>
      </w:tr>
      <w:tr w:rsidR="008A536C" w:rsidRPr="0057574E" w14:paraId="7ADEFF4D" w14:textId="77777777" w:rsidTr="00673090">
        <w:tc>
          <w:tcPr>
            <w:tcW w:w="4089" w:type="pct"/>
            <w:tcBorders>
              <w:top w:val="single" w:sz="4" w:space="0" w:color="auto"/>
              <w:left w:val="single" w:sz="4" w:space="0" w:color="auto"/>
              <w:bottom w:val="single" w:sz="4" w:space="0" w:color="auto"/>
              <w:right w:val="single" w:sz="4" w:space="0" w:color="auto"/>
            </w:tcBorders>
            <w:shd w:val="clear" w:color="auto" w:fill="auto"/>
          </w:tcPr>
          <w:p w14:paraId="57C3D442" w14:textId="77777777" w:rsidR="008A536C" w:rsidRPr="0057574E" w:rsidRDefault="008A536C" w:rsidP="00673090">
            <w:pPr>
              <w:widowControl w:val="0"/>
              <w:ind w:left="-109"/>
              <w:jc w:val="right"/>
              <w:rPr>
                <w:sz w:val="20"/>
                <w:szCs w:val="20"/>
                <w:highlight w:val="yellow"/>
              </w:rPr>
            </w:pPr>
            <w:r w:rsidRPr="0057574E">
              <w:rPr>
                <w:sz w:val="20"/>
                <w:szCs w:val="20"/>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0EB2C291" w14:textId="77777777" w:rsidR="008A536C" w:rsidRPr="0057574E" w:rsidRDefault="008A536C" w:rsidP="00673090">
            <w:pPr>
              <w:widowControl w:val="0"/>
              <w:jc w:val="right"/>
              <w:rPr>
                <w:sz w:val="20"/>
                <w:szCs w:val="20"/>
              </w:rPr>
            </w:pPr>
            <w:r w:rsidRPr="0057574E">
              <w:rPr>
                <w:sz w:val="20"/>
                <w:szCs w:val="20"/>
              </w:rPr>
              <w:t>5,237,838</w:t>
            </w:r>
          </w:p>
        </w:tc>
      </w:tr>
      <w:tr w:rsidR="008A536C" w:rsidRPr="0057574E" w14:paraId="092AEAE4" w14:textId="77777777" w:rsidTr="00673090">
        <w:trPr>
          <w:trHeight w:val="143"/>
        </w:trPr>
        <w:tc>
          <w:tcPr>
            <w:tcW w:w="4089" w:type="pct"/>
            <w:tcBorders>
              <w:top w:val="single" w:sz="4" w:space="0" w:color="auto"/>
              <w:left w:val="single" w:sz="4" w:space="0" w:color="auto"/>
              <w:bottom w:val="single" w:sz="4" w:space="0" w:color="auto"/>
              <w:right w:val="single" w:sz="4" w:space="0" w:color="auto"/>
            </w:tcBorders>
          </w:tcPr>
          <w:p w14:paraId="57F529E1" w14:textId="77777777" w:rsidR="008A536C" w:rsidRPr="0057574E" w:rsidRDefault="008A536C" w:rsidP="00673090">
            <w:pPr>
              <w:widowControl w:val="0"/>
              <w:ind w:left="337" w:hanging="337"/>
              <w:rPr>
                <w:sz w:val="20"/>
                <w:szCs w:val="20"/>
              </w:rPr>
            </w:pPr>
            <w:r w:rsidRPr="0057574E">
              <w:rPr>
                <w:sz w:val="20"/>
                <w:szCs w:val="20"/>
              </w:rPr>
              <w:t>(d)</w:t>
            </w:r>
            <w:r w:rsidRPr="0057574E">
              <w:rPr>
                <w:sz w:val="20"/>
                <w:szCs w:val="20"/>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3546EC8" w14:textId="77777777" w:rsidR="008A536C" w:rsidRPr="0057574E" w:rsidRDefault="008A536C" w:rsidP="00673090">
            <w:pPr>
              <w:widowControl w:val="0"/>
              <w:jc w:val="right"/>
              <w:rPr>
                <w:sz w:val="20"/>
                <w:szCs w:val="20"/>
              </w:rPr>
            </w:pPr>
            <w:r w:rsidRPr="0057574E">
              <w:rPr>
                <w:sz w:val="20"/>
                <w:szCs w:val="20"/>
              </w:rPr>
              <w:t>150,000</w:t>
            </w:r>
          </w:p>
        </w:tc>
      </w:tr>
    </w:tbl>
    <w:p w14:paraId="4E81E699" w14:textId="77777777" w:rsidR="008A536C" w:rsidRPr="0057574E" w:rsidRDefault="008A536C" w:rsidP="008A536C">
      <w:pPr>
        <w:keepNext/>
        <w:keepLines/>
        <w:outlineLvl w:val="0"/>
        <w:rPr>
          <w:color w:val="000000" w:themeColor="text1"/>
        </w:rPr>
      </w:pPr>
    </w:p>
    <w:p w14:paraId="68785724" w14:textId="77777777" w:rsidR="008A536C" w:rsidRPr="0057574E" w:rsidRDefault="008A536C" w:rsidP="008A536C">
      <w:pPr>
        <w:spacing w:after="240"/>
        <w:outlineLvl w:val="0"/>
        <w:rPr>
          <w:u w:val="single"/>
        </w:rPr>
      </w:pPr>
      <w:r w:rsidRPr="0057574E">
        <w:rPr>
          <w:u w:val="single"/>
        </w:rPr>
        <w:t>Progress report</w:t>
      </w:r>
    </w:p>
    <w:p w14:paraId="6BB3FEEE" w14:textId="77777777" w:rsidR="008A536C" w:rsidRPr="0057574E" w:rsidRDefault="008A536C" w:rsidP="00B55555">
      <w:pPr>
        <w:pStyle w:val="Heading1"/>
      </w:pPr>
      <w:r w:rsidRPr="0057574E">
        <w:t>Senegal's national ozone unit (NOU) successfully implemented phase XIV of the institutional strengthening (IS) project, fully achieving six out of seven performance indicators. The NOU collected import data on ozone-depleting substances (ODS) and hydrofluorocarbons (HFCs) and submitted comprehensive country program and Article 7 data. Annual meetings with stakeholders, including the National Ozone Committee, were conducted to ensure efficient coordination. The NOU organized training sessions for 150 refrigeration and air</w:t>
      </w:r>
      <w:r w:rsidRPr="0057574E">
        <w:noBreakHyphen/>
        <w:t>conditioning (RAC) technicians and 125 customs officers. Ongoing efforts were focused on raising awareness about HCFC alternatives, relevant legislation, and regulatory frameworks. Additionally, Senegal participated in observing Ozone Day and engaged in Protocol-related meetings.</w:t>
      </w:r>
    </w:p>
    <w:p w14:paraId="7347DE27" w14:textId="77777777" w:rsidR="008A536C" w:rsidRPr="0057574E" w:rsidRDefault="008A536C" w:rsidP="008A536C">
      <w:pPr>
        <w:spacing w:after="240"/>
        <w:outlineLvl w:val="0"/>
        <w:rPr>
          <w:u w:val="single"/>
        </w:rPr>
      </w:pPr>
      <w:r w:rsidRPr="0057574E">
        <w:rPr>
          <w:u w:val="single"/>
        </w:rPr>
        <w:t>Plan of action</w:t>
      </w:r>
    </w:p>
    <w:p w14:paraId="27227B60" w14:textId="77777777" w:rsidR="008A536C" w:rsidRPr="0057574E" w:rsidRDefault="008A536C" w:rsidP="00B55555">
      <w:pPr>
        <w:pStyle w:val="Heading1"/>
      </w:pPr>
      <w:r w:rsidRPr="0057574E">
        <w:t xml:space="preserve">Under phase XV of the IS project, the NOU will concentrate on: continuing information dissemination and awareness activities; coordinating the implementation of stage II of the HCFC phase-out management plan (HPMP); promoting and enforcing the licensing and quota system, providing importers with annual quota information; working with customs to monitor the legal trade of ODS/HFC; establishing the technician certification program; sustaining monitoring and evaluation efforts; conducting annual </w:t>
      </w:r>
      <w:r w:rsidRPr="0057574E">
        <w:lastRenderedPageBreak/>
        <w:t>stakeholder workshops to promote low-GWP HCFC alternatives; timely data collection and reporting to the Ozone and Fund Secretariats; preparation of the Kigali HFC implementation Plan (KIP) strategy; and continuing its efforts to integrate gender mainstreaming into the implementation of the IS project.</w:t>
      </w:r>
    </w:p>
    <w:p w14:paraId="70E3D96E" w14:textId="77777777" w:rsidR="008A536C" w:rsidRPr="0057574E" w:rsidRDefault="008A536C" w:rsidP="008A536C">
      <w:pPr>
        <w:spacing w:after="240"/>
        <w:outlineLvl w:val="0"/>
        <w:rPr>
          <w:u w:val="single"/>
        </w:rPr>
      </w:pPr>
      <w:r w:rsidRPr="0057574E">
        <w:rPr>
          <w:u w:val="single"/>
        </w:rPr>
        <w:t>Sustainability and risk assessment</w:t>
      </w:r>
    </w:p>
    <w:p w14:paraId="70193CB5" w14:textId="77777777" w:rsidR="008A536C" w:rsidRPr="0057574E" w:rsidRDefault="008A536C" w:rsidP="00B55555">
      <w:pPr>
        <w:pStyle w:val="Heading1"/>
      </w:pPr>
      <w:r w:rsidRPr="0057574E">
        <w:t>The successful implementation of the IS project in Senegal relies on stable funding from the Multilateral Fund. Active participation from stakeholders, relevant associations, ministries, and agencies is crucial for developing recommendations and amendments to laws and regulations and conducting public awareness and promotional activities. The NOU consistently follows the guidance of the National Ozone Steering Committee, comprising the ministries involved, the RAC sector, and other relevant agencies.</w:t>
      </w:r>
    </w:p>
    <w:p w14:paraId="133ACD63" w14:textId="77777777" w:rsidR="008A536C" w:rsidRPr="0057574E" w:rsidRDefault="008A536C" w:rsidP="008A536C">
      <w:pPr>
        <w:keepNext/>
        <w:spacing w:after="120"/>
        <w:rPr>
          <w:b/>
        </w:rPr>
      </w:pPr>
      <w:r w:rsidRPr="0057574E">
        <w:rPr>
          <w:b/>
        </w:rPr>
        <w:t xml:space="preserve">South Africa: Request for institutional strengthening project </w:t>
      </w:r>
    </w:p>
    <w:tbl>
      <w:tblPr>
        <w:tblStyle w:val="TableGrid43"/>
        <w:tblW w:w="5000" w:type="pct"/>
        <w:jc w:val="center"/>
        <w:tblLook w:val="01E0" w:firstRow="1" w:lastRow="1" w:firstColumn="1" w:lastColumn="1" w:noHBand="0" w:noVBand="0"/>
      </w:tblPr>
      <w:tblGrid>
        <w:gridCol w:w="7777"/>
        <w:gridCol w:w="1573"/>
      </w:tblGrid>
      <w:tr w:rsidR="008A536C" w:rsidRPr="0057574E" w14:paraId="6C73965E" w14:textId="77777777" w:rsidTr="00673090">
        <w:trPr>
          <w:trHeight w:val="458"/>
          <w:tblHeader/>
          <w:jc w:val="center"/>
        </w:trPr>
        <w:tc>
          <w:tcPr>
            <w:tcW w:w="4159" w:type="pct"/>
            <w:tcBorders>
              <w:bottom w:val="single" w:sz="4" w:space="0" w:color="auto"/>
            </w:tcBorders>
          </w:tcPr>
          <w:p w14:paraId="51E61C84" w14:textId="77777777" w:rsidR="008A536C" w:rsidRPr="0057574E" w:rsidRDefault="008A536C" w:rsidP="00673090">
            <w:pPr>
              <w:keepNext/>
              <w:rPr>
                <w:b/>
                <w:sz w:val="20"/>
                <w:szCs w:val="20"/>
              </w:rPr>
            </w:pPr>
            <w:r w:rsidRPr="0057574E">
              <w:rPr>
                <w:b/>
                <w:sz w:val="20"/>
                <w:szCs w:val="20"/>
              </w:rPr>
              <w:t>Summary of the project and country profile</w:t>
            </w:r>
          </w:p>
          <w:p w14:paraId="03E0CDB9" w14:textId="77777777" w:rsidR="008A536C" w:rsidRPr="0057574E" w:rsidRDefault="008A536C" w:rsidP="00673090">
            <w:pPr>
              <w:keepNext/>
              <w:rPr>
                <w:b/>
                <w:sz w:val="20"/>
                <w:szCs w:val="20"/>
              </w:rPr>
            </w:pPr>
          </w:p>
        </w:tc>
        <w:tc>
          <w:tcPr>
            <w:tcW w:w="841" w:type="pct"/>
          </w:tcPr>
          <w:p w14:paraId="6240D68C" w14:textId="77777777" w:rsidR="008A536C" w:rsidRPr="0057574E" w:rsidRDefault="008A536C" w:rsidP="00673090">
            <w:pPr>
              <w:keepNext/>
              <w:jc w:val="right"/>
              <w:rPr>
                <w:b/>
                <w:sz w:val="20"/>
                <w:szCs w:val="20"/>
              </w:rPr>
            </w:pPr>
          </w:p>
        </w:tc>
      </w:tr>
      <w:tr w:rsidR="008A536C" w:rsidRPr="0057574E" w14:paraId="2E322AE7" w14:textId="77777777" w:rsidTr="00673090">
        <w:trPr>
          <w:trHeight w:val="233"/>
          <w:jc w:val="center"/>
        </w:trPr>
        <w:tc>
          <w:tcPr>
            <w:tcW w:w="4159" w:type="pct"/>
            <w:tcBorders>
              <w:bottom w:val="single" w:sz="4" w:space="0" w:color="auto"/>
            </w:tcBorders>
          </w:tcPr>
          <w:p w14:paraId="295C885D" w14:textId="77777777" w:rsidR="008A536C" w:rsidRPr="0057574E" w:rsidRDefault="008A536C" w:rsidP="00673090">
            <w:pPr>
              <w:keepNext/>
              <w:rPr>
                <w:sz w:val="20"/>
                <w:szCs w:val="20"/>
              </w:rPr>
            </w:pPr>
            <w:r w:rsidRPr="0057574E">
              <w:rPr>
                <w:sz w:val="20"/>
                <w:szCs w:val="20"/>
              </w:rPr>
              <w:t>Implementing agency:</w:t>
            </w:r>
          </w:p>
        </w:tc>
        <w:tc>
          <w:tcPr>
            <w:tcW w:w="841" w:type="pct"/>
            <w:tcBorders>
              <w:bottom w:val="single" w:sz="4" w:space="0" w:color="auto"/>
            </w:tcBorders>
          </w:tcPr>
          <w:p w14:paraId="5DE82722" w14:textId="77777777" w:rsidR="008A536C" w:rsidRPr="0057574E" w:rsidRDefault="008A536C" w:rsidP="00673090">
            <w:pPr>
              <w:keepNext/>
              <w:jc w:val="center"/>
              <w:rPr>
                <w:sz w:val="20"/>
                <w:szCs w:val="20"/>
              </w:rPr>
            </w:pPr>
            <w:r w:rsidRPr="0057574E">
              <w:rPr>
                <w:sz w:val="20"/>
                <w:szCs w:val="20"/>
              </w:rPr>
              <w:t>UNEP</w:t>
            </w:r>
          </w:p>
        </w:tc>
      </w:tr>
      <w:tr w:rsidR="008A536C" w:rsidRPr="0057574E" w14:paraId="1AE66AAA" w14:textId="77777777" w:rsidTr="00673090">
        <w:trPr>
          <w:trHeight w:val="233"/>
          <w:jc w:val="center"/>
        </w:trPr>
        <w:tc>
          <w:tcPr>
            <w:tcW w:w="4159" w:type="pct"/>
            <w:shd w:val="clear" w:color="auto" w:fill="FFFFFF" w:themeFill="background1"/>
          </w:tcPr>
          <w:p w14:paraId="55A4BACE" w14:textId="77777777" w:rsidR="008A536C" w:rsidRPr="0057574E" w:rsidRDefault="008A536C" w:rsidP="00673090">
            <w:pPr>
              <w:keepNext/>
              <w:jc w:val="left"/>
              <w:rPr>
                <w:sz w:val="20"/>
                <w:szCs w:val="20"/>
              </w:rPr>
            </w:pPr>
            <w:r w:rsidRPr="0057574E">
              <w:rPr>
                <w:sz w:val="20"/>
                <w:szCs w:val="20"/>
              </w:rPr>
              <w:t>Amount requested for phase I (US $):</w:t>
            </w:r>
          </w:p>
        </w:tc>
        <w:tc>
          <w:tcPr>
            <w:tcW w:w="841" w:type="pct"/>
            <w:shd w:val="clear" w:color="auto" w:fill="auto"/>
          </w:tcPr>
          <w:p w14:paraId="2B9F5757" w14:textId="77777777" w:rsidR="008A536C" w:rsidRPr="0057574E" w:rsidRDefault="008A536C" w:rsidP="00673090">
            <w:pPr>
              <w:keepNext/>
              <w:jc w:val="right"/>
              <w:rPr>
                <w:sz w:val="20"/>
                <w:szCs w:val="20"/>
              </w:rPr>
            </w:pPr>
            <w:r w:rsidRPr="0057574E">
              <w:rPr>
                <w:sz w:val="20"/>
                <w:szCs w:val="20"/>
              </w:rPr>
              <w:t>500,000</w:t>
            </w:r>
          </w:p>
        </w:tc>
      </w:tr>
      <w:tr w:rsidR="008A536C" w:rsidRPr="0057574E" w14:paraId="18BA0E4D" w14:textId="77777777" w:rsidTr="00673090">
        <w:trPr>
          <w:trHeight w:val="233"/>
          <w:jc w:val="center"/>
        </w:trPr>
        <w:tc>
          <w:tcPr>
            <w:tcW w:w="4159" w:type="pct"/>
          </w:tcPr>
          <w:p w14:paraId="1496CF3B" w14:textId="77777777" w:rsidR="008A536C" w:rsidRPr="0057574E" w:rsidRDefault="008A536C" w:rsidP="00673090">
            <w:pPr>
              <w:keepNext/>
              <w:jc w:val="left"/>
              <w:rPr>
                <w:sz w:val="20"/>
                <w:szCs w:val="20"/>
              </w:rPr>
            </w:pPr>
            <w:r w:rsidRPr="0057574E">
              <w:rPr>
                <w:sz w:val="20"/>
                <w:szCs w:val="20"/>
              </w:rPr>
              <w:t xml:space="preserve">Amount recommended for approval for phase I (US $): </w:t>
            </w:r>
          </w:p>
        </w:tc>
        <w:tc>
          <w:tcPr>
            <w:tcW w:w="841" w:type="pct"/>
            <w:shd w:val="clear" w:color="auto" w:fill="auto"/>
          </w:tcPr>
          <w:p w14:paraId="7898CB3E" w14:textId="77777777" w:rsidR="008A536C" w:rsidRPr="0057574E" w:rsidRDefault="008A536C" w:rsidP="00673090">
            <w:pPr>
              <w:keepNext/>
              <w:jc w:val="right"/>
              <w:rPr>
                <w:sz w:val="20"/>
                <w:szCs w:val="20"/>
              </w:rPr>
            </w:pPr>
            <w:r w:rsidRPr="0057574E">
              <w:rPr>
                <w:sz w:val="20"/>
                <w:szCs w:val="20"/>
              </w:rPr>
              <w:t>500,000</w:t>
            </w:r>
          </w:p>
        </w:tc>
      </w:tr>
      <w:tr w:rsidR="008A536C" w:rsidRPr="0057574E" w14:paraId="2EE5D89A" w14:textId="77777777" w:rsidTr="00673090">
        <w:trPr>
          <w:trHeight w:val="233"/>
          <w:jc w:val="center"/>
        </w:trPr>
        <w:tc>
          <w:tcPr>
            <w:tcW w:w="4159" w:type="pct"/>
          </w:tcPr>
          <w:p w14:paraId="34C34E5B" w14:textId="77777777" w:rsidR="008A536C" w:rsidRPr="0057574E" w:rsidRDefault="008A536C" w:rsidP="00673090">
            <w:pPr>
              <w:keepNext/>
              <w:jc w:val="left"/>
              <w:rPr>
                <w:sz w:val="20"/>
                <w:szCs w:val="20"/>
              </w:rPr>
            </w:pPr>
            <w:r w:rsidRPr="0057574E">
              <w:rPr>
                <w:sz w:val="20"/>
                <w:szCs w:val="20"/>
              </w:rPr>
              <w:t>Agency support costs (US $):</w:t>
            </w:r>
          </w:p>
        </w:tc>
        <w:tc>
          <w:tcPr>
            <w:tcW w:w="841" w:type="pct"/>
            <w:shd w:val="clear" w:color="auto" w:fill="auto"/>
          </w:tcPr>
          <w:p w14:paraId="43A1BD3E" w14:textId="77777777" w:rsidR="008A536C" w:rsidRPr="0057574E" w:rsidRDefault="008A536C" w:rsidP="00673090">
            <w:pPr>
              <w:keepNext/>
              <w:jc w:val="right"/>
              <w:rPr>
                <w:sz w:val="20"/>
                <w:szCs w:val="20"/>
              </w:rPr>
            </w:pPr>
            <w:r w:rsidRPr="0057574E">
              <w:rPr>
                <w:sz w:val="20"/>
                <w:szCs w:val="20"/>
              </w:rPr>
              <w:t>0</w:t>
            </w:r>
          </w:p>
        </w:tc>
      </w:tr>
      <w:tr w:rsidR="008A536C" w:rsidRPr="0057574E" w14:paraId="5778E4D5" w14:textId="77777777" w:rsidTr="00673090">
        <w:trPr>
          <w:trHeight w:val="233"/>
          <w:jc w:val="center"/>
        </w:trPr>
        <w:tc>
          <w:tcPr>
            <w:tcW w:w="4159" w:type="pct"/>
          </w:tcPr>
          <w:p w14:paraId="42B3670F" w14:textId="77777777" w:rsidR="008A536C" w:rsidRPr="0057574E" w:rsidRDefault="008A536C" w:rsidP="00673090">
            <w:pPr>
              <w:jc w:val="left"/>
              <w:rPr>
                <w:sz w:val="20"/>
                <w:szCs w:val="20"/>
              </w:rPr>
            </w:pPr>
            <w:r w:rsidRPr="0057574E">
              <w:rPr>
                <w:sz w:val="20"/>
                <w:szCs w:val="20"/>
              </w:rPr>
              <w:t>Total cost of institutional strengthening phase I to the Multilateral Fund (US $):</w:t>
            </w:r>
          </w:p>
        </w:tc>
        <w:tc>
          <w:tcPr>
            <w:tcW w:w="841" w:type="pct"/>
            <w:shd w:val="clear" w:color="auto" w:fill="auto"/>
          </w:tcPr>
          <w:p w14:paraId="77857F7D" w14:textId="77777777" w:rsidR="008A536C" w:rsidRPr="0057574E" w:rsidRDefault="008A536C" w:rsidP="00673090">
            <w:pPr>
              <w:jc w:val="right"/>
              <w:rPr>
                <w:sz w:val="20"/>
                <w:szCs w:val="20"/>
              </w:rPr>
            </w:pPr>
            <w:r w:rsidRPr="0057574E">
              <w:rPr>
                <w:sz w:val="20"/>
                <w:szCs w:val="20"/>
              </w:rPr>
              <w:t>500,000</w:t>
            </w:r>
          </w:p>
        </w:tc>
      </w:tr>
      <w:tr w:rsidR="008A536C" w:rsidRPr="0057574E" w14:paraId="3F261147" w14:textId="77777777" w:rsidTr="00673090">
        <w:trPr>
          <w:trHeight w:val="233"/>
          <w:jc w:val="center"/>
        </w:trPr>
        <w:tc>
          <w:tcPr>
            <w:tcW w:w="4159" w:type="pct"/>
          </w:tcPr>
          <w:p w14:paraId="53EF941F" w14:textId="77777777" w:rsidR="008A536C" w:rsidRPr="0057574E" w:rsidRDefault="008A536C" w:rsidP="00673090">
            <w:pPr>
              <w:jc w:val="left"/>
              <w:rPr>
                <w:sz w:val="20"/>
                <w:szCs w:val="20"/>
              </w:rPr>
            </w:pPr>
            <w:r w:rsidRPr="0057574E">
              <w:rPr>
                <w:sz w:val="20"/>
                <w:szCs w:val="20"/>
              </w:rPr>
              <w:t>Date of approval of country programme:</w:t>
            </w:r>
          </w:p>
        </w:tc>
        <w:tc>
          <w:tcPr>
            <w:tcW w:w="841" w:type="pct"/>
            <w:shd w:val="clear" w:color="auto" w:fill="auto"/>
          </w:tcPr>
          <w:p w14:paraId="291253D0" w14:textId="77777777" w:rsidR="008A536C" w:rsidRPr="0057574E" w:rsidRDefault="008A536C" w:rsidP="00673090">
            <w:pPr>
              <w:jc w:val="right"/>
              <w:rPr>
                <w:sz w:val="20"/>
                <w:szCs w:val="20"/>
              </w:rPr>
            </w:pPr>
            <w:r w:rsidRPr="0057574E">
              <w:rPr>
                <w:sz w:val="20"/>
                <w:szCs w:val="20"/>
              </w:rPr>
              <w:t>n/a</w:t>
            </w:r>
          </w:p>
        </w:tc>
      </w:tr>
      <w:tr w:rsidR="008A536C" w:rsidRPr="0057574E" w14:paraId="27982836" w14:textId="77777777" w:rsidTr="00673090">
        <w:trPr>
          <w:trHeight w:val="233"/>
          <w:jc w:val="center"/>
        </w:trPr>
        <w:tc>
          <w:tcPr>
            <w:tcW w:w="4159" w:type="pct"/>
            <w:tcBorders>
              <w:bottom w:val="single" w:sz="4" w:space="0" w:color="auto"/>
            </w:tcBorders>
          </w:tcPr>
          <w:p w14:paraId="3271ABE8" w14:textId="77777777" w:rsidR="008A536C" w:rsidRPr="0057574E" w:rsidRDefault="008A536C" w:rsidP="00673090">
            <w:pPr>
              <w:jc w:val="left"/>
              <w:rPr>
                <w:sz w:val="20"/>
                <w:szCs w:val="20"/>
              </w:rPr>
            </w:pPr>
            <w:r w:rsidRPr="0057574E">
              <w:rPr>
                <w:sz w:val="20"/>
                <w:szCs w:val="20"/>
              </w:rPr>
              <w:t>Date of approval of HCFC phase-out management plan:</w:t>
            </w:r>
          </w:p>
        </w:tc>
        <w:tc>
          <w:tcPr>
            <w:tcW w:w="841" w:type="pct"/>
            <w:tcBorders>
              <w:bottom w:val="single" w:sz="4" w:space="0" w:color="auto"/>
            </w:tcBorders>
            <w:shd w:val="clear" w:color="auto" w:fill="FFFFFF" w:themeFill="background1"/>
          </w:tcPr>
          <w:p w14:paraId="4DDCB853" w14:textId="77777777" w:rsidR="008A536C" w:rsidRPr="0057574E" w:rsidRDefault="008A536C" w:rsidP="00673090">
            <w:pPr>
              <w:jc w:val="right"/>
              <w:rPr>
                <w:sz w:val="20"/>
                <w:szCs w:val="20"/>
              </w:rPr>
            </w:pPr>
            <w:r w:rsidRPr="0057574E">
              <w:rPr>
                <w:sz w:val="20"/>
                <w:szCs w:val="20"/>
              </w:rPr>
              <w:t>2012</w:t>
            </w:r>
          </w:p>
        </w:tc>
      </w:tr>
      <w:tr w:rsidR="008A536C" w:rsidRPr="0057574E" w14:paraId="74CC5663" w14:textId="77777777" w:rsidTr="00673090">
        <w:trPr>
          <w:trHeight w:val="233"/>
          <w:jc w:val="center"/>
        </w:trPr>
        <w:tc>
          <w:tcPr>
            <w:tcW w:w="4159" w:type="pct"/>
            <w:tcBorders>
              <w:top w:val="single" w:sz="4" w:space="0" w:color="auto"/>
              <w:left w:val="single" w:sz="4" w:space="0" w:color="auto"/>
              <w:bottom w:val="nil"/>
              <w:right w:val="single" w:sz="4" w:space="0" w:color="auto"/>
            </w:tcBorders>
          </w:tcPr>
          <w:p w14:paraId="134B7437" w14:textId="77777777" w:rsidR="008A536C" w:rsidRPr="0057574E" w:rsidRDefault="008A536C" w:rsidP="00673090">
            <w:pPr>
              <w:spacing w:before="20"/>
              <w:jc w:val="left"/>
              <w:rPr>
                <w:sz w:val="20"/>
                <w:szCs w:val="20"/>
              </w:rPr>
            </w:pPr>
            <w:r w:rsidRPr="0057574E">
              <w:rPr>
                <w:sz w:val="20"/>
                <w:szCs w:val="20"/>
              </w:rPr>
              <w:t>Baseline consumption of controlled substances (ODP tonnes/CO</w:t>
            </w:r>
            <w:r w:rsidRPr="0057574E">
              <w:rPr>
                <w:sz w:val="20"/>
                <w:szCs w:val="20"/>
                <w:vertAlign w:val="subscript"/>
              </w:rPr>
              <w:t>2</w:t>
            </w:r>
            <w:r w:rsidRPr="0057574E">
              <w:rPr>
                <w:sz w:val="20"/>
                <w:szCs w:val="20"/>
              </w:rPr>
              <w:t>-eq tonnes):</w:t>
            </w:r>
          </w:p>
        </w:tc>
        <w:tc>
          <w:tcPr>
            <w:tcW w:w="841" w:type="pct"/>
            <w:tcBorders>
              <w:top w:val="single" w:sz="4" w:space="0" w:color="auto"/>
              <w:left w:val="single" w:sz="4" w:space="0" w:color="auto"/>
              <w:bottom w:val="nil"/>
              <w:right w:val="single" w:sz="4" w:space="0" w:color="auto"/>
            </w:tcBorders>
            <w:shd w:val="clear" w:color="auto" w:fill="FFFFFF" w:themeFill="background1"/>
          </w:tcPr>
          <w:p w14:paraId="50B6183A" w14:textId="77777777" w:rsidR="008A536C" w:rsidRPr="0057574E" w:rsidRDefault="008A536C" w:rsidP="00673090">
            <w:pPr>
              <w:spacing w:before="20"/>
              <w:jc w:val="right"/>
              <w:rPr>
                <w:sz w:val="20"/>
                <w:szCs w:val="20"/>
              </w:rPr>
            </w:pPr>
          </w:p>
        </w:tc>
      </w:tr>
      <w:tr w:rsidR="008A536C" w:rsidRPr="0057574E" w14:paraId="1E02C69D" w14:textId="77777777" w:rsidTr="00673090">
        <w:trPr>
          <w:trHeight w:val="233"/>
          <w:jc w:val="center"/>
        </w:trPr>
        <w:tc>
          <w:tcPr>
            <w:tcW w:w="4159" w:type="pct"/>
            <w:tcBorders>
              <w:top w:val="nil"/>
              <w:left w:val="single" w:sz="4" w:space="0" w:color="auto"/>
              <w:bottom w:val="nil"/>
              <w:right w:val="single" w:sz="4" w:space="0" w:color="auto"/>
            </w:tcBorders>
          </w:tcPr>
          <w:p w14:paraId="5E1B14B1" w14:textId="77777777" w:rsidR="008A536C" w:rsidRPr="0057574E" w:rsidRDefault="008A536C" w:rsidP="00673090">
            <w:pPr>
              <w:ind w:left="360" w:hanging="360"/>
              <w:jc w:val="left"/>
              <w:rPr>
                <w:sz w:val="20"/>
                <w:szCs w:val="20"/>
              </w:rPr>
            </w:pPr>
            <w:r w:rsidRPr="0057574E">
              <w:rPr>
                <w:sz w:val="20"/>
                <w:szCs w:val="20"/>
              </w:rPr>
              <w:t>(a)</w:t>
            </w:r>
            <w:r w:rsidRPr="0057574E">
              <w:rPr>
                <w:sz w:val="20"/>
                <w:szCs w:val="20"/>
              </w:rPr>
              <w:tab/>
              <w:t>Annex A, Group I (CFCs) (average 1995-1997)</w:t>
            </w:r>
          </w:p>
        </w:tc>
        <w:tc>
          <w:tcPr>
            <w:tcW w:w="841" w:type="pct"/>
            <w:tcBorders>
              <w:top w:val="nil"/>
              <w:left w:val="single" w:sz="4" w:space="0" w:color="auto"/>
              <w:bottom w:val="nil"/>
              <w:right w:val="single" w:sz="4" w:space="0" w:color="auto"/>
            </w:tcBorders>
            <w:shd w:val="clear" w:color="auto" w:fill="FFFFFF" w:themeFill="background1"/>
            <w:vAlign w:val="bottom"/>
          </w:tcPr>
          <w:p w14:paraId="4FF5A689" w14:textId="77777777" w:rsidR="008A536C" w:rsidRPr="0057574E" w:rsidRDefault="008A536C" w:rsidP="00673090">
            <w:pPr>
              <w:jc w:val="right"/>
              <w:rPr>
                <w:sz w:val="20"/>
                <w:szCs w:val="20"/>
              </w:rPr>
            </w:pPr>
            <w:r w:rsidRPr="0057574E">
              <w:rPr>
                <w:sz w:val="20"/>
                <w:szCs w:val="20"/>
              </w:rPr>
              <w:t>592.6</w:t>
            </w:r>
          </w:p>
        </w:tc>
      </w:tr>
      <w:tr w:rsidR="008A536C" w:rsidRPr="0057574E" w14:paraId="0784B7E6" w14:textId="77777777" w:rsidTr="00673090">
        <w:trPr>
          <w:trHeight w:val="233"/>
          <w:jc w:val="center"/>
        </w:trPr>
        <w:tc>
          <w:tcPr>
            <w:tcW w:w="4159" w:type="pct"/>
            <w:tcBorders>
              <w:top w:val="nil"/>
              <w:left w:val="single" w:sz="4" w:space="0" w:color="auto"/>
              <w:bottom w:val="nil"/>
              <w:right w:val="single" w:sz="4" w:space="0" w:color="auto"/>
            </w:tcBorders>
          </w:tcPr>
          <w:p w14:paraId="6B8A3DA3" w14:textId="77777777" w:rsidR="008A536C" w:rsidRPr="0057574E" w:rsidRDefault="008A536C" w:rsidP="00673090">
            <w:pPr>
              <w:ind w:left="360" w:hanging="360"/>
              <w:jc w:val="left"/>
              <w:rPr>
                <w:sz w:val="20"/>
                <w:szCs w:val="20"/>
              </w:rPr>
            </w:pPr>
            <w:r w:rsidRPr="0057574E">
              <w:rPr>
                <w:sz w:val="20"/>
                <w:szCs w:val="20"/>
              </w:rPr>
              <w:t>(b)</w:t>
            </w:r>
            <w:r w:rsidRPr="0057574E">
              <w:rPr>
                <w:sz w:val="20"/>
                <w:szCs w:val="20"/>
              </w:rPr>
              <w:tab/>
              <w:t>Annex A, Group II (halons) (average 1995-1997)</w:t>
            </w:r>
          </w:p>
        </w:tc>
        <w:tc>
          <w:tcPr>
            <w:tcW w:w="841" w:type="pct"/>
            <w:tcBorders>
              <w:top w:val="nil"/>
              <w:left w:val="single" w:sz="4" w:space="0" w:color="auto"/>
              <w:bottom w:val="nil"/>
              <w:right w:val="single" w:sz="4" w:space="0" w:color="auto"/>
            </w:tcBorders>
            <w:shd w:val="clear" w:color="auto" w:fill="FFFFFF" w:themeFill="background1"/>
            <w:vAlign w:val="bottom"/>
          </w:tcPr>
          <w:p w14:paraId="316B96CB" w14:textId="77777777" w:rsidR="008A536C" w:rsidRPr="0057574E" w:rsidRDefault="008A536C" w:rsidP="00673090">
            <w:pPr>
              <w:jc w:val="right"/>
              <w:rPr>
                <w:sz w:val="20"/>
                <w:szCs w:val="20"/>
              </w:rPr>
            </w:pPr>
            <w:r w:rsidRPr="0057574E">
              <w:rPr>
                <w:sz w:val="20"/>
                <w:szCs w:val="20"/>
              </w:rPr>
              <w:t>0.0</w:t>
            </w:r>
          </w:p>
        </w:tc>
      </w:tr>
      <w:tr w:rsidR="008A536C" w:rsidRPr="0057574E" w14:paraId="6EB35DE5" w14:textId="77777777" w:rsidTr="00673090">
        <w:trPr>
          <w:trHeight w:val="164"/>
          <w:jc w:val="center"/>
        </w:trPr>
        <w:tc>
          <w:tcPr>
            <w:tcW w:w="4159" w:type="pct"/>
            <w:tcBorders>
              <w:top w:val="nil"/>
              <w:left w:val="single" w:sz="4" w:space="0" w:color="auto"/>
              <w:bottom w:val="nil"/>
              <w:right w:val="single" w:sz="4" w:space="0" w:color="auto"/>
            </w:tcBorders>
          </w:tcPr>
          <w:p w14:paraId="098FB758" w14:textId="77777777" w:rsidR="008A536C" w:rsidRPr="0057574E" w:rsidRDefault="008A536C" w:rsidP="00673090">
            <w:pPr>
              <w:ind w:left="360" w:hanging="360"/>
              <w:jc w:val="left"/>
              <w:rPr>
                <w:sz w:val="20"/>
                <w:szCs w:val="20"/>
              </w:rPr>
            </w:pPr>
            <w:r w:rsidRPr="0057574E">
              <w:rPr>
                <w:sz w:val="20"/>
                <w:szCs w:val="20"/>
              </w:rPr>
              <w:t>(c)</w:t>
            </w:r>
            <w:r w:rsidRPr="0057574E">
              <w:rPr>
                <w:sz w:val="20"/>
                <w:szCs w:val="20"/>
              </w:rPr>
              <w:tab/>
              <w:t>Annex B, Group II (carbon tetrachloride) (average 1998-2000)</w:t>
            </w:r>
          </w:p>
        </w:tc>
        <w:tc>
          <w:tcPr>
            <w:tcW w:w="841" w:type="pct"/>
            <w:tcBorders>
              <w:top w:val="nil"/>
              <w:left w:val="single" w:sz="4" w:space="0" w:color="auto"/>
              <w:bottom w:val="nil"/>
              <w:right w:val="single" w:sz="4" w:space="0" w:color="auto"/>
            </w:tcBorders>
            <w:shd w:val="clear" w:color="auto" w:fill="FFFFFF" w:themeFill="background1"/>
          </w:tcPr>
          <w:p w14:paraId="697954B4" w14:textId="77777777" w:rsidR="008A536C" w:rsidRPr="0057574E" w:rsidRDefault="008A536C" w:rsidP="00673090">
            <w:pPr>
              <w:ind w:left="360" w:hanging="360"/>
              <w:jc w:val="right"/>
              <w:rPr>
                <w:sz w:val="20"/>
                <w:szCs w:val="20"/>
              </w:rPr>
            </w:pPr>
            <w:r w:rsidRPr="0057574E">
              <w:rPr>
                <w:sz w:val="20"/>
                <w:szCs w:val="20"/>
              </w:rPr>
              <w:t>0.0</w:t>
            </w:r>
          </w:p>
        </w:tc>
      </w:tr>
      <w:tr w:rsidR="008A536C" w:rsidRPr="0057574E" w14:paraId="6AFFC9BE" w14:textId="77777777" w:rsidTr="00673090">
        <w:trPr>
          <w:trHeight w:val="233"/>
          <w:jc w:val="center"/>
        </w:trPr>
        <w:tc>
          <w:tcPr>
            <w:tcW w:w="4159" w:type="pct"/>
            <w:tcBorders>
              <w:top w:val="nil"/>
              <w:left w:val="single" w:sz="4" w:space="0" w:color="auto"/>
              <w:bottom w:val="nil"/>
              <w:right w:val="single" w:sz="4" w:space="0" w:color="auto"/>
            </w:tcBorders>
          </w:tcPr>
          <w:p w14:paraId="72261898" w14:textId="77777777" w:rsidR="008A536C" w:rsidRPr="0057574E" w:rsidRDefault="008A536C" w:rsidP="00673090">
            <w:pPr>
              <w:ind w:left="360" w:hanging="360"/>
              <w:jc w:val="left"/>
              <w:rPr>
                <w:sz w:val="20"/>
                <w:szCs w:val="20"/>
              </w:rPr>
            </w:pPr>
            <w:r w:rsidRPr="0057574E">
              <w:rPr>
                <w:sz w:val="20"/>
                <w:szCs w:val="20"/>
              </w:rPr>
              <w:t>(d)</w:t>
            </w:r>
            <w:r w:rsidRPr="0057574E">
              <w:rPr>
                <w:sz w:val="20"/>
                <w:szCs w:val="20"/>
              </w:rPr>
              <w:tab/>
              <w:t>Annex B, Group III (methyl chloroform) (average 1998-2000)</w:t>
            </w:r>
          </w:p>
        </w:tc>
        <w:tc>
          <w:tcPr>
            <w:tcW w:w="841" w:type="pct"/>
            <w:tcBorders>
              <w:top w:val="nil"/>
              <w:left w:val="single" w:sz="4" w:space="0" w:color="auto"/>
              <w:bottom w:val="nil"/>
              <w:right w:val="single" w:sz="4" w:space="0" w:color="auto"/>
            </w:tcBorders>
            <w:shd w:val="clear" w:color="auto" w:fill="FFFFFF" w:themeFill="background1"/>
            <w:vAlign w:val="bottom"/>
          </w:tcPr>
          <w:p w14:paraId="3A8A698B" w14:textId="77777777" w:rsidR="008A536C" w:rsidRPr="0057574E" w:rsidRDefault="008A536C" w:rsidP="00673090">
            <w:pPr>
              <w:jc w:val="right"/>
              <w:rPr>
                <w:sz w:val="20"/>
                <w:szCs w:val="20"/>
              </w:rPr>
            </w:pPr>
            <w:r w:rsidRPr="0057574E">
              <w:rPr>
                <w:sz w:val="20"/>
                <w:szCs w:val="20"/>
              </w:rPr>
              <w:t>0.0</w:t>
            </w:r>
          </w:p>
        </w:tc>
      </w:tr>
      <w:tr w:rsidR="008A536C" w:rsidRPr="0057574E" w14:paraId="5C073224" w14:textId="77777777" w:rsidTr="00673090">
        <w:trPr>
          <w:trHeight w:val="233"/>
          <w:jc w:val="center"/>
        </w:trPr>
        <w:tc>
          <w:tcPr>
            <w:tcW w:w="4159" w:type="pct"/>
            <w:tcBorders>
              <w:top w:val="nil"/>
              <w:left w:val="single" w:sz="4" w:space="0" w:color="auto"/>
              <w:bottom w:val="nil"/>
              <w:right w:val="single" w:sz="4" w:space="0" w:color="auto"/>
            </w:tcBorders>
          </w:tcPr>
          <w:p w14:paraId="71EB6C77" w14:textId="77777777" w:rsidR="008A536C" w:rsidRPr="0057574E" w:rsidRDefault="008A536C" w:rsidP="00673090">
            <w:pPr>
              <w:spacing w:after="20"/>
              <w:ind w:left="360" w:hanging="360"/>
              <w:jc w:val="left"/>
              <w:rPr>
                <w:sz w:val="20"/>
                <w:szCs w:val="20"/>
              </w:rPr>
            </w:pPr>
            <w:r w:rsidRPr="0057574E">
              <w:rPr>
                <w:sz w:val="20"/>
                <w:szCs w:val="20"/>
              </w:rPr>
              <w:t>(e)</w:t>
            </w:r>
            <w:r w:rsidRPr="0057574E">
              <w:rPr>
                <w:sz w:val="20"/>
                <w:szCs w:val="20"/>
              </w:rPr>
              <w:tab/>
              <w:t>Annex C, Group I (HCFCs) (average 2009-2010)</w:t>
            </w:r>
          </w:p>
        </w:tc>
        <w:tc>
          <w:tcPr>
            <w:tcW w:w="841" w:type="pct"/>
            <w:tcBorders>
              <w:top w:val="nil"/>
              <w:left w:val="single" w:sz="4" w:space="0" w:color="auto"/>
              <w:bottom w:val="nil"/>
              <w:right w:val="single" w:sz="4" w:space="0" w:color="auto"/>
            </w:tcBorders>
            <w:shd w:val="clear" w:color="auto" w:fill="FFFFFF" w:themeFill="background1"/>
            <w:vAlign w:val="bottom"/>
          </w:tcPr>
          <w:p w14:paraId="6FAD078A" w14:textId="77777777" w:rsidR="008A536C" w:rsidRPr="0057574E" w:rsidRDefault="008A536C" w:rsidP="00673090">
            <w:pPr>
              <w:jc w:val="right"/>
              <w:rPr>
                <w:sz w:val="20"/>
                <w:szCs w:val="20"/>
              </w:rPr>
            </w:pPr>
            <w:r w:rsidRPr="0057574E">
              <w:rPr>
                <w:sz w:val="20"/>
                <w:szCs w:val="20"/>
              </w:rPr>
              <w:t>369.7</w:t>
            </w:r>
          </w:p>
        </w:tc>
      </w:tr>
      <w:tr w:rsidR="008A536C" w:rsidRPr="0057574E" w14:paraId="42A6E0B4" w14:textId="77777777" w:rsidTr="00673090">
        <w:trPr>
          <w:trHeight w:val="233"/>
          <w:jc w:val="center"/>
        </w:trPr>
        <w:tc>
          <w:tcPr>
            <w:tcW w:w="4159" w:type="pct"/>
            <w:tcBorders>
              <w:top w:val="nil"/>
              <w:left w:val="single" w:sz="4" w:space="0" w:color="auto"/>
              <w:bottom w:val="nil"/>
              <w:right w:val="single" w:sz="4" w:space="0" w:color="auto"/>
            </w:tcBorders>
          </w:tcPr>
          <w:p w14:paraId="1B1B7668" w14:textId="77777777" w:rsidR="008A536C" w:rsidRPr="0057574E" w:rsidRDefault="008A536C" w:rsidP="00673090">
            <w:pPr>
              <w:spacing w:after="20"/>
              <w:ind w:left="360" w:hanging="360"/>
              <w:jc w:val="left"/>
              <w:rPr>
                <w:sz w:val="20"/>
                <w:szCs w:val="20"/>
              </w:rPr>
            </w:pPr>
            <w:r w:rsidRPr="0057574E">
              <w:rPr>
                <w:sz w:val="20"/>
                <w:szCs w:val="20"/>
              </w:rPr>
              <w:t>(f)</w:t>
            </w:r>
            <w:r w:rsidRPr="0057574E">
              <w:rPr>
                <w:sz w:val="20"/>
                <w:szCs w:val="20"/>
              </w:rPr>
              <w:tab/>
              <w:t>Annex E (methyl bromide) (average 1995-1998)</w:t>
            </w:r>
          </w:p>
        </w:tc>
        <w:tc>
          <w:tcPr>
            <w:tcW w:w="841" w:type="pct"/>
            <w:tcBorders>
              <w:top w:val="nil"/>
              <w:left w:val="single" w:sz="4" w:space="0" w:color="auto"/>
              <w:bottom w:val="nil"/>
              <w:right w:val="single" w:sz="4" w:space="0" w:color="auto"/>
            </w:tcBorders>
            <w:shd w:val="clear" w:color="auto" w:fill="FFFFFF" w:themeFill="background1"/>
            <w:vAlign w:val="bottom"/>
          </w:tcPr>
          <w:p w14:paraId="079A39C5" w14:textId="77777777" w:rsidR="008A536C" w:rsidRPr="0057574E" w:rsidRDefault="008A536C" w:rsidP="00673090">
            <w:pPr>
              <w:jc w:val="right"/>
              <w:rPr>
                <w:sz w:val="20"/>
                <w:szCs w:val="20"/>
              </w:rPr>
            </w:pPr>
            <w:r w:rsidRPr="0057574E">
              <w:rPr>
                <w:sz w:val="20"/>
                <w:szCs w:val="20"/>
              </w:rPr>
              <w:t>602.7</w:t>
            </w:r>
          </w:p>
        </w:tc>
      </w:tr>
      <w:tr w:rsidR="008A536C" w:rsidRPr="0057574E" w14:paraId="7969B5B8" w14:textId="77777777" w:rsidTr="00673090">
        <w:trPr>
          <w:trHeight w:val="233"/>
          <w:jc w:val="center"/>
        </w:trPr>
        <w:tc>
          <w:tcPr>
            <w:tcW w:w="4159" w:type="pct"/>
            <w:tcBorders>
              <w:top w:val="nil"/>
              <w:left w:val="single" w:sz="4" w:space="0" w:color="auto"/>
              <w:bottom w:val="single" w:sz="4" w:space="0" w:color="auto"/>
              <w:right w:val="single" w:sz="4" w:space="0" w:color="auto"/>
            </w:tcBorders>
          </w:tcPr>
          <w:p w14:paraId="170744B1" w14:textId="77777777" w:rsidR="008A536C" w:rsidRPr="0057574E" w:rsidRDefault="008A536C" w:rsidP="00673090">
            <w:pPr>
              <w:spacing w:after="20"/>
              <w:ind w:left="360" w:hanging="360"/>
              <w:jc w:val="left"/>
              <w:rPr>
                <w:sz w:val="20"/>
                <w:szCs w:val="20"/>
              </w:rPr>
            </w:pPr>
            <w:r w:rsidRPr="0057574E">
              <w:rPr>
                <w:sz w:val="20"/>
                <w:szCs w:val="20"/>
              </w:rPr>
              <w:t>(g)</w:t>
            </w:r>
            <w:r w:rsidRPr="0057574E">
              <w:rPr>
                <w:sz w:val="20"/>
                <w:szCs w:val="20"/>
              </w:rPr>
              <w:tab/>
              <w:t>Annex F (HFCs) (average 2020-2022 plus 65% of HCFC baseline)</w:t>
            </w:r>
          </w:p>
        </w:tc>
        <w:tc>
          <w:tcPr>
            <w:tcW w:w="841" w:type="pct"/>
            <w:tcBorders>
              <w:top w:val="nil"/>
              <w:bottom w:val="single" w:sz="4" w:space="0" w:color="auto"/>
            </w:tcBorders>
            <w:shd w:val="clear" w:color="auto" w:fill="FFFFFF" w:themeFill="background1"/>
            <w:vAlign w:val="bottom"/>
          </w:tcPr>
          <w:p w14:paraId="0CE2F1FA" w14:textId="77777777" w:rsidR="008A536C" w:rsidRPr="0057574E" w:rsidRDefault="008A536C" w:rsidP="00673090">
            <w:pPr>
              <w:jc w:val="right"/>
              <w:rPr>
                <w:sz w:val="20"/>
                <w:szCs w:val="20"/>
              </w:rPr>
            </w:pPr>
            <w:r w:rsidRPr="0057574E">
              <w:rPr>
                <w:sz w:val="20"/>
                <w:szCs w:val="20"/>
              </w:rPr>
              <w:t>13,843,139</w:t>
            </w:r>
          </w:p>
        </w:tc>
      </w:tr>
      <w:tr w:rsidR="008A536C" w:rsidRPr="0057574E" w14:paraId="2AD57BB3" w14:textId="77777777" w:rsidTr="00673090">
        <w:trPr>
          <w:trHeight w:val="233"/>
          <w:jc w:val="center"/>
        </w:trPr>
        <w:tc>
          <w:tcPr>
            <w:tcW w:w="4159" w:type="pct"/>
            <w:tcBorders>
              <w:top w:val="single" w:sz="4" w:space="0" w:color="auto"/>
              <w:left w:val="single" w:sz="4" w:space="0" w:color="auto"/>
              <w:bottom w:val="nil"/>
              <w:right w:val="single" w:sz="4" w:space="0" w:color="auto"/>
            </w:tcBorders>
          </w:tcPr>
          <w:p w14:paraId="676D52FF" w14:textId="77777777" w:rsidR="008A536C" w:rsidRPr="0057574E" w:rsidRDefault="008A536C" w:rsidP="00673090">
            <w:pPr>
              <w:spacing w:before="20"/>
              <w:jc w:val="left"/>
              <w:rPr>
                <w:sz w:val="20"/>
                <w:szCs w:val="20"/>
              </w:rPr>
            </w:pPr>
            <w:r w:rsidRPr="0057574E">
              <w:rPr>
                <w:sz w:val="20"/>
                <w:szCs w:val="20"/>
              </w:rPr>
              <w:t>Latest reported ODS consumption (2022) (ODP tonnes) as per Article 7:</w:t>
            </w:r>
          </w:p>
        </w:tc>
        <w:tc>
          <w:tcPr>
            <w:tcW w:w="841" w:type="pct"/>
            <w:tcBorders>
              <w:top w:val="single" w:sz="4" w:space="0" w:color="auto"/>
              <w:left w:val="single" w:sz="4" w:space="0" w:color="auto"/>
              <w:bottom w:val="nil"/>
              <w:right w:val="single" w:sz="4" w:space="0" w:color="auto"/>
            </w:tcBorders>
            <w:shd w:val="clear" w:color="auto" w:fill="FFFFFF" w:themeFill="background1"/>
          </w:tcPr>
          <w:p w14:paraId="6815E3EA" w14:textId="77777777" w:rsidR="008A536C" w:rsidRPr="0057574E" w:rsidRDefault="008A536C" w:rsidP="00673090">
            <w:pPr>
              <w:jc w:val="right"/>
              <w:rPr>
                <w:sz w:val="20"/>
                <w:szCs w:val="20"/>
              </w:rPr>
            </w:pPr>
          </w:p>
        </w:tc>
      </w:tr>
      <w:tr w:rsidR="008A536C" w:rsidRPr="0057574E" w14:paraId="247CC2CB" w14:textId="77777777" w:rsidTr="00673090">
        <w:trPr>
          <w:trHeight w:val="233"/>
          <w:jc w:val="center"/>
        </w:trPr>
        <w:tc>
          <w:tcPr>
            <w:tcW w:w="4159" w:type="pct"/>
            <w:tcBorders>
              <w:top w:val="nil"/>
              <w:left w:val="single" w:sz="4" w:space="0" w:color="auto"/>
              <w:bottom w:val="nil"/>
              <w:right w:val="single" w:sz="4" w:space="0" w:color="auto"/>
            </w:tcBorders>
          </w:tcPr>
          <w:p w14:paraId="5AF746E3" w14:textId="77777777" w:rsidR="008A536C" w:rsidRPr="0057574E" w:rsidRDefault="008A536C" w:rsidP="00673090">
            <w:pPr>
              <w:ind w:left="360" w:hanging="360"/>
              <w:jc w:val="left"/>
              <w:rPr>
                <w:sz w:val="20"/>
                <w:szCs w:val="20"/>
              </w:rPr>
            </w:pPr>
            <w:r w:rsidRPr="0057574E">
              <w:rPr>
                <w:sz w:val="20"/>
                <w:szCs w:val="20"/>
              </w:rPr>
              <w:t>(a)</w:t>
            </w:r>
            <w:r w:rsidRPr="0057574E">
              <w:rPr>
                <w:sz w:val="20"/>
                <w:szCs w:val="20"/>
              </w:rPr>
              <w:tab/>
              <w:t>Annex A, Group I (CFCs)</w:t>
            </w:r>
          </w:p>
        </w:tc>
        <w:tc>
          <w:tcPr>
            <w:tcW w:w="841" w:type="pct"/>
            <w:tcBorders>
              <w:top w:val="nil"/>
              <w:left w:val="single" w:sz="4" w:space="0" w:color="auto"/>
              <w:bottom w:val="nil"/>
              <w:right w:val="single" w:sz="4" w:space="0" w:color="auto"/>
            </w:tcBorders>
            <w:shd w:val="clear" w:color="auto" w:fill="FFFFFF" w:themeFill="background1"/>
            <w:vAlign w:val="bottom"/>
          </w:tcPr>
          <w:p w14:paraId="5B674988" w14:textId="77777777" w:rsidR="008A536C" w:rsidRPr="0057574E" w:rsidRDefault="008A536C" w:rsidP="00673090">
            <w:pPr>
              <w:jc w:val="right"/>
              <w:rPr>
                <w:sz w:val="20"/>
                <w:szCs w:val="20"/>
              </w:rPr>
            </w:pPr>
            <w:r w:rsidRPr="0057574E">
              <w:rPr>
                <w:sz w:val="20"/>
                <w:szCs w:val="20"/>
              </w:rPr>
              <w:t>0.0</w:t>
            </w:r>
          </w:p>
        </w:tc>
      </w:tr>
      <w:tr w:rsidR="008A536C" w:rsidRPr="0057574E" w14:paraId="5ADDDBB9" w14:textId="77777777" w:rsidTr="00673090">
        <w:trPr>
          <w:trHeight w:val="233"/>
          <w:jc w:val="center"/>
        </w:trPr>
        <w:tc>
          <w:tcPr>
            <w:tcW w:w="4159" w:type="pct"/>
            <w:tcBorders>
              <w:top w:val="nil"/>
              <w:left w:val="single" w:sz="4" w:space="0" w:color="auto"/>
              <w:bottom w:val="nil"/>
              <w:right w:val="single" w:sz="4" w:space="0" w:color="auto"/>
            </w:tcBorders>
          </w:tcPr>
          <w:p w14:paraId="6149BE29" w14:textId="77777777" w:rsidR="008A536C" w:rsidRPr="0057574E" w:rsidRDefault="008A536C" w:rsidP="00673090">
            <w:pPr>
              <w:ind w:left="360" w:hanging="360"/>
              <w:jc w:val="left"/>
              <w:rPr>
                <w:sz w:val="20"/>
                <w:szCs w:val="20"/>
              </w:rPr>
            </w:pPr>
            <w:r w:rsidRPr="0057574E">
              <w:rPr>
                <w:sz w:val="20"/>
                <w:szCs w:val="20"/>
              </w:rPr>
              <w:t>(b)</w:t>
            </w:r>
            <w:r w:rsidRPr="0057574E">
              <w:rPr>
                <w:sz w:val="20"/>
                <w:szCs w:val="20"/>
              </w:rPr>
              <w:tab/>
              <w:t>Annex A, Group II (halons)</w:t>
            </w:r>
          </w:p>
        </w:tc>
        <w:tc>
          <w:tcPr>
            <w:tcW w:w="841" w:type="pct"/>
            <w:tcBorders>
              <w:top w:val="nil"/>
              <w:left w:val="single" w:sz="4" w:space="0" w:color="auto"/>
              <w:bottom w:val="nil"/>
              <w:right w:val="single" w:sz="4" w:space="0" w:color="auto"/>
            </w:tcBorders>
            <w:shd w:val="clear" w:color="auto" w:fill="FFFFFF" w:themeFill="background1"/>
            <w:vAlign w:val="bottom"/>
          </w:tcPr>
          <w:p w14:paraId="6511119F" w14:textId="77777777" w:rsidR="008A536C" w:rsidRPr="0057574E" w:rsidRDefault="008A536C" w:rsidP="00673090">
            <w:pPr>
              <w:jc w:val="right"/>
              <w:rPr>
                <w:sz w:val="20"/>
                <w:szCs w:val="20"/>
              </w:rPr>
            </w:pPr>
            <w:r w:rsidRPr="0057574E">
              <w:rPr>
                <w:sz w:val="20"/>
                <w:szCs w:val="20"/>
              </w:rPr>
              <w:t>0.0</w:t>
            </w:r>
          </w:p>
        </w:tc>
      </w:tr>
      <w:tr w:rsidR="008A536C" w:rsidRPr="0057574E" w14:paraId="05B183A7" w14:textId="77777777" w:rsidTr="00673090">
        <w:trPr>
          <w:trHeight w:val="233"/>
          <w:jc w:val="center"/>
        </w:trPr>
        <w:tc>
          <w:tcPr>
            <w:tcW w:w="4159" w:type="pct"/>
            <w:tcBorders>
              <w:top w:val="nil"/>
              <w:left w:val="single" w:sz="4" w:space="0" w:color="auto"/>
              <w:bottom w:val="nil"/>
              <w:right w:val="single" w:sz="4" w:space="0" w:color="auto"/>
            </w:tcBorders>
          </w:tcPr>
          <w:p w14:paraId="0C4335AE" w14:textId="77777777" w:rsidR="008A536C" w:rsidRPr="0057574E" w:rsidRDefault="008A536C" w:rsidP="00673090">
            <w:pPr>
              <w:ind w:left="360" w:hanging="360"/>
              <w:jc w:val="left"/>
              <w:rPr>
                <w:sz w:val="20"/>
                <w:szCs w:val="20"/>
              </w:rPr>
            </w:pPr>
            <w:r w:rsidRPr="0057574E">
              <w:rPr>
                <w:sz w:val="20"/>
                <w:szCs w:val="20"/>
              </w:rPr>
              <w:t>(c)</w:t>
            </w:r>
            <w:r w:rsidRPr="0057574E">
              <w:rPr>
                <w:sz w:val="20"/>
                <w:szCs w:val="20"/>
              </w:rPr>
              <w:tab/>
              <w:t>Annex B, Group II (carbon tetrachloride)</w:t>
            </w:r>
          </w:p>
        </w:tc>
        <w:tc>
          <w:tcPr>
            <w:tcW w:w="841" w:type="pct"/>
            <w:tcBorders>
              <w:top w:val="nil"/>
              <w:left w:val="single" w:sz="4" w:space="0" w:color="auto"/>
              <w:bottom w:val="nil"/>
              <w:right w:val="single" w:sz="4" w:space="0" w:color="auto"/>
            </w:tcBorders>
            <w:shd w:val="clear" w:color="auto" w:fill="FFFFFF" w:themeFill="background1"/>
            <w:vAlign w:val="bottom"/>
          </w:tcPr>
          <w:p w14:paraId="096F1627" w14:textId="77777777" w:rsidR="008A536C" w:rsidRPr="0057574E" w:rsidRDefault="008A536C" w:rsidP="00673090">
            <w:pPr>
              <w:jc w:val="right"/>
              <w:rPr>
                <w:sz w:val="20"/>
                <w:szCs w:val="20"/>
              </w:rPr>
            </w:pPr>
            <w:r w:rsidRPr="0057574E">
              <w:rPr>
                <w:sz w:val="20"/>
                <w:szCs w:val="20"/>
              </w:rPr>
              <w:t>0.0</w:t>
            </w:r>
          </w:p>
        </w:tc>
      </w:tr>
      <w:tr w:rsidR="008A536C" w:rsidRPr="0057574E" w14:paraId="4D53C39A" w14:textId="77777777" w:rsidTr="00673090">
        <w:trPr>
          <w:trHeight w:val="233"/>
          <w:jc w:val="center"/>
        </w:trPr>
        <w:tc>
          <w:tcPr>
            <w:tcW w:w="4159" w:type="pct"/>
            <w:tcBorders>
              <w:top w:val="nil"/>
              <w:left w:val="single" w:sz="4" w:space="0" w:color="auto"/>
              <w:bottom w:val="nil"/>
              <w:right w:val="single" w:sz="4" w:space="0" w:color="auto"/>
            </w:tcBorders>
          </w:tcPr>
          <w:p w14:paraId="06145AF7" w14:textId="77777777" w:rsidR="008A536C" w:rsidRPr="0057574E" w:rsidRDefault="008A536C" w:rsidP="00673090">
            <w:pPr>
              <w:ind w:left="360" w:hanging="360"/>
              <w:jc w:val="left"/>
              <w:rPr>
                <w:sz w:val="20"/>
                <w:szCs w:val="20"/>
              </w:rPr>
            </w:pPr>
            <w:r w:rsidRPr="0057574E">
              <w:rPr>
                <w:sz w:val="20"/>
                <w:szCs w:val="20"/>
              </w:rPr>
              <w:t>(d)</w:t>
            </w:r>
            <w:r w:rsidRPr="0057574E">
              <w:rPr>
                <w:sz w:val="20"/>
                <w:szCs w:val="20"/>
              </w:rPr>
              <w:tab/>
              <w:t>Annex B, Group III (methyl chloroform)</w:t>
            </w:r>
          </w:p>
        </w:tc>
        <w:tc>
          <w:tcPr>
            <w:tcW w:w="841" w:type="pct"/>
            <w:tcBorders>
              <w:top w:val="nil"/>
              <w:left w:val="single" w:sz="4" w:space="0" w:color="auto"/>
              <w:bottom w:val="nil"/>
              <w:right w:val="single" w:sz="4" w:space="0" w:color="auto"/>
            </w:tcBorders>
            <w:shd w:val="clear" w:color="auto" w:fill="FFFFFF" w:themeFill="background1"/>
            <w:vAlign w:val="bottom"/>
          </w:tcPr>
          <w:p w14:paraId="55F2592C" w14:textId="77777777" w:rsidR="008A536C" w:rsidRPr="0057574E" w:rsidRDefault="008A536C" w:rsidP="00673090">
            <w:pPr>
              <w:jc w:val="right"/>
              <w:rPr>
                <w:sz w:val="20"/>
                <w:szCs w:val="20"/>
              </w:rPr>
            </w:pPr>
            <w:r w:rsidRPr="0057574E">
              <w:rPr>
                <w:sz w:val="20"/>
                <w:szCs w:val="20"/>
              </w:rPr>
              <w:t>0.0</w:t>
            </w:r>
          </w:p>
        </w:tc>
      </w:tr>
      <w:tr w:rsidR="008A536C" w:rsidRPr="0057574E" w14:paraId="023C7D02" w14:textId="77777777" w:rsidTr="00673090">
        <w:trPr>
          <w:trHeight w:val="233"/>
          <w:jc w:val="center"/>
        </w:trPr>
        <w:tc>
          <w:tcPr>
            <w:tcW w:w="4159" w:type="pct"/>
            <w:tcBorders>
              <w:top w:val="nil"/>
              <w:left w:val="single" w:sz="4" w:space="0" w:color="auto"/>
              <w:bottom w:val="nil"/>
              <w:right w:val="single" w:sz="4" w:space="0" w:color="auto"/>
            </w:tcBorders>
          </w:tcPr>
          <w:p w14:paraId="2183C3E3" w14:textId="77777777" w:rsidR="008A536C" w:rsidRPr="0057574E" w:rsidRDefault="008A536C" w:rsidP="00673090">
            <w:pPr>
              <w:ind w:left="360" w:hanging="360"/>
              <w:jc w:val="left"/>
              <w:rPr>
                <w:sz w:val="20"/>
                <w:szCs w:val="20"/>
              </w:rPr>
            </w:pPr>
            <w:r w:rsidRPr="0057574E">
              <w:rPr>
                <w:sz w:val="20"/>
                <w:szCs w:val="20"/>
              </w:rPr>
              <w:t>(e)</w:t>
            </w:r>
            <w:r w:rsidRPr="0057574E">
              <w:rPr>
                <w:sz w:val="20"/>
                <w:szCs w:val="20"/>
              </w:rPr>
              <w:tab/>
              <w:t>Annex C, Group I (HCFCs)</w:t>
            </w:r>
          </w:p>
        </w:tc>
        <w:tc>
          <w:tcPr>
            <w:tcW w:w="841" w:type="pct"/>
            <w:tcBorders>
              <w:top w:val="nil"/>
              <w:left w:val="single" w:sz="4" w:space="0" w:color="auto"/>
              <w:bottom w:val="nil"/>
              <w:right w:val="single" w:sz="4" w:space="0" w:color="auto"/>
            </w:tcBorders>
            <w:shd w:val="clear" w:color="auto" w:fill="FFFFFF" w:themeFill="background1"/>
            <w:vAlign w:val="bottom"/>
          </w:tcPr>
          <w:p w14:paraId="56FEA63E" w14:textId="77777777" w:rsidR="008A536C" w:rsidRPr="0057574E" w:rsidRDefault="008A536C" w:rsidP="00673090">
            <w:pPr>
              <w:jc w:val="right"/>
              <w:rPr>
                <w:sz w:val="20"/>
                <w:szCs w:val="20"/>
              </w:rPr>
            </w:pPr>
            <w:r w:rsidRPr="0057574E">
              <w:rPr>
                <w:sz w:val="20"/>
                <w:szCs w:val="20"/>
              </w:rPr>
              <w:t>73.8</w:t>
            </w:r>
          </w:p>
        </w:tc>
      </w:tr>
      <w:tr w:rsidR="008A536C" w:rsidRPr="0057574E" w14:paraId="0DAFB337" w14:textId="77777777" w:rsidTr="00673090">
        <w:trPr>
          <w:trHeight w:val="233"/>
          <w:jc w:val="center"/>
        </w:trPr>
        <w:tc>
          <w:tcPr>
            <w:tcW w:w="4159" w:type="pct"/>
            <w:tcBorders>
              <w:top w:val="nil"/>
              <w:left w:val="single" w:sz="4" w:space="0" w:color="auto"/>
              <w:bottom w:val="nil"/>
              <w:right w:val="single" w:sz="4" w:space="0" w:color="auto"/>
            </w:tcBorders>
          </w:tcPr>
          <w:p w14:paraId="65945917" w14:textId="77777777" w:rsidR="008A536C" w:rsidRPr="0057574E" w:rsidRDefault="008A536C" w:rsidP="00673090">
            <w:pPr>
              <w:ind w:left="360" w:hanging="360"/>
              <w:jc w:val="left"/>
              <w:rPr>
                <w:sz w:val="20"/>
                <w:szCs w:val="20"/>
              </w:rPr>
            </w:pPr>
            <w:r w:rsidRPr="0057574E">
              <w:rPr>
                <w:sz w:val="20"/>
                <w:szCs w:val="20"/>
              </w:rPr>
              <w:t>(f)</w:t>
            </w:r>
            <w:r w:rsidRPr="0057574E">
              <w:rPr>
                <w:sz w:val="20"/>
                <w:szCs w:val="20"/>
              </w:rPr>
              <w:tab/>
              <w:t>Annex E (methyl bromide)</w:t>
            </w:r>
          </w:p>
        </w:tc>
        <w:tc>
          <w:tcPr>
            <w:tcW w:w="841" w:type="pct"/>
            <w:tcBorders>
              <w:top w:val="nil"/>
              <w:left w:val="single" w:sz="4" w:space="0" w:color="auto"/>
              <w:bottom w:val="nil"/>
              <w:right w:val="single" w:sz="4" w:space="0" w:color="auto"/>
            </w:tcBorders>
            <w:shd w:val="clear" w:color="auto" w:fill="FFFFFF" w:themeFill="background1"/>
            <w:vAlign w:val="bottom"/>
          </w:tcPr>
          <w:p w14:paraId="072ABD60" w14:textId="77777777" w:rsidR="008A536C" w:rsidRPr="0057574E" w:rsidRDefault="008A536C" w:rsidP="00673090">
            <w:pPr>
              <w:jc w:val="right"/>
              <w:rPr>
                <w:sz w:val="20"/>
                <w:szCs w:val="20"/>
              </w:rPr>
            </w:pPr>
            <w:r w:rsidRPr="0057574E">
              <w:rPr>
                <w:sz w:val="20"/>
                <w:szCs w:val="20"/>
              </w:rPr>
              <w:t>0.0</w:t>
            </w:r>
          </w:p>
        </w:tc>
      </w:tr>
      <w:tr w:rsidR="008A536C" w:rsidRPr="0057574E" w14:paraId="40FD8783" w14:textId="77777777" w:rsidTr="00673090">
        <w:trPr>
          <w:trHeight w:val="233"/>
          <w:jc w:val="center"/>
        </w:trPr>
        <w:tc>
          <w:tcPr>
            <w:tcW w:w="4159" w:type="pct"/>
            <w:tcBorders>
              <w:top w:val="nil"/>
              <w:left w:val="single" w:sz="4" w:space="0" w:color="auto"/>
              <w:bottom w:val="nil"/>
              <w:right w:val="single" w:sz="4" w:space="0" w:color="auto"/>
            </w:tcBorders>
          </w:tcPr>
          <w:p w14:paraId="287B0652" w14:textId="77777777" w:rsidR="008A536C" w:rsidRPr="0057574E" w:rsidRDefault="008A536C" w:rsidP="00673090">
            <w:pPr>
              <w:tabs>
                <w:tab w:val="right" w:pos="7560"/>
              </w:tabs>
              <w:ind w:left="6480" w:right="-108"/>
              <w:jc w:val="left"/>
              <w:rPr>
                <w:sz w:val="20"/>
                <w:szCs w:val="20"/>
              </w:rPr>
            </w:pPr>
            <w:r w:rsidRPr="0057574E">
              <w:rPr>
                <w:sz w:val="20"/>
                <w:szCs w:val="20"/>
              </w:rPr>
              <w:tab/>
              <w:t>Total:</w:t>
            </w:r>
          </w:p>
        </w:tc>
        <w:tc>
          <w:tcPr>
            <w:tcW w:w="841" w:type="pct"/>
            <w:tcBorders>
              <w:top w:val="nil"/>
              <w:left w:val="single" w:sz="4" w:space="0" w:color="auto"/>
              <w:bottom w:val="nil"/>
              <w:right w:val="single" w:sz="4" w:space="0" w:color="auto"/>
            </w:tcBorders>
            <w:shd w:val="clear" w:color="auto" w:fill="FFFFFF" w:themeFill="background1"/>
            <w:vAlign w:val="bottom"/>
          </w:tcPr>
          <w:p w14:paraId="12AE3A41" w14:textId="77777777" w:rsidR="008A536C" w:rsidRPr="0057574E" w:rsidRDefault="008A536C" w:rsidP="00673090">
            <w:pPr>
              <w:jc w:val="right"/>
              <w:rPr>
                <w:sz w:val="20"/>
                <w:szCs w:val="20"/>
              </w:rPr>
            </w:pPr>
            <w:r w:rsidRPr="0057574E">
              <w:rPr>
                <w:sz w:val="20"/>
                <w:szCs w:val="20"/>
              </w:rPr>
              <w:t>73.8</w:t>
            </w:r>
          </w:p>
        </w:tc>
      </w:tr>
      <w:tr w:rsidR="008A536C" w:rsidRPr="0057574E" w14:paraId="0C163F04" w14:textId="77777777" w:rsidTr="00673090">
        <w:trPr>
          <w:trHeight w:val="233"/>
          <w:jc w:val="center"/>
        </w:trPr>
        <w:tc>
          <w:tcPr>
            <w:tcW w:w="4159" w:type="pct"/>
            <w:tcBorders>
              <w:top w:val="nil"/>
              <w:left w:val="single" w:sz="4" w:space="0" w:color="auto"/>
              <w:bottom w:val="single" w:sz="4" w:space="0" w:color="auto"/>
              <w:right w:val="single" w:sz="4" w:space="0" w:color="auto"/>
            </w:tcBorders>
          </w:tcPr>
          <w:p w14:paraId="59447365" w14:textId="77777777" w:rsidR="008A536C" w:rsidRPr="0057574E" w:rsidRDefault="008A536C" w:rsidP="00673090">
            <w:pPr>
              <w:tabs>
                <w:tab w:val="left" w:pos="375"/>
              </w:tabs>
              <w:jc w:val="left"/>
              <w:rPr>
                <w:sz w:val="20"/>
                <w:szCs w:val="20"/>
              </w:rPr>
            </w:pPr>
            <w:r w:rsidRPr="0057574E">
              <w:rPr>
                <w:sz w:val="20"/>
                <w:szCs w:val="20"/>
              </w:rPr>
              <w:t>(g)</w:t>
            </w:r>
            <w:r w:rsidRPr="0057574E">
              <w:rPr>
                <w:sz w:val="20"/>
                <w:szCs w:val="20"/>
              </w:rPr>
              <w:tab/>
              <w:t>Annex F (HFCs) (CO</w:t>
            </w:r>
            <w:r w:rsidRPr="0057574E">
              <w:rPr>
                <w:sz w:val="20"/>
                <w:szCs w:val="20"/>
                <w:vertAlign w:val="subscript"/>
              </w:rPr>
              <w:t>2</w:t>
            </w:r>
            <w:r w:rsidRPr="0057574E">
              <w:rPr>
                <w:sz w:val="20"/>
                <w:szCs w:val="20"/>
              </w:rPr>
              <w:t>-eq tonnes) as per Article 7</w:t>
            </w:r>
          </w:p>
        </w:tc>
        <w:tc>
          <w:tcPr>
            <w:tcW w:w="841" w:type="pct"/>
            <w:tcBorders>
              <w:top w:val="nil"/>
              <w:left w:val="single" w:sz="4" w:space="0" w:color="auto"/>
              <w:bottom w:val="single" w:sz="4" w:space="0" w:color="auto"/>
              <w:right w:val="single" w:sz="4" w:space="0" w:color="auto"/>
            </w:tcBorders>
            <w:shd w:val="clear" w:color="auto" w:fill="FFFFFF" w:themeFill="background1"/>
          </w:tcPr>
          <w:p w14:paraId="320BDC7C" w14:textId="77777777" w:rsidR="008A536C" w:rsidRPr="0057574E" w:rsidRDefault="008A536C" w:rsidP="00673090">
            <w:pPr>
              <w:jc w:val="right"/>
              <w:rPr>
                <w:sz w:val="20"/>
                <w:szCs w:val="20"/>
              </w:rPr>
            </w:pPr>
            <w:r w:rsidRPr="0057574E">
              <w:rPr>
                <w:sz w:val="20"/>
                <w:szCs w:val="20"/>
              </w:rPr>
              <w:t>8,647,454</w:t>
            </w:r>
          </w:p>
        </w:tc>
      </w:tr>
      <w:tr w:rsidR="008A536C" w:rsidRPr="0057574E" w14:paraId="4BD2CE9B" w14:textId="77777777" w:rsidTr="00673090">
        <w:trPr>
          <w:trHeight w:val="233"/>
          <w:jc w:val="center"/>
        </w:trPr>
        <w:tc>
          <w:tcPr>
            <w:tcW w:w="4159" w:type="pct"/>
            <w:tcBorders>
              <w:top w:val="nil"/>
              <w:left w:val="single" w:sz="4" w:space="0" w:color="auto"/>
              <w:bottom w:val="single" w:sz="4" w:space="0" w:color="auto"/>
              <w:right w:val="single" w:sz="4" w:space="0" w:color="auto"/>
            </w:tcBorders>
          </w:tcPr>
          <w:p w14:paraId="4C7C383F" w14:textId="77777777" w:rsidR="008A536C" w:rsidRPr="0057574E" w:rsidRDefault="008A536C" w:rsidP="00673090">
            <w:pPr>
              <w:jc w:val="left"/>
              <w:rPr>
                <w:sz w:val="20"/>
                <w:szCs w:val="20"/>
              </w:rPr>
            </w:pPr>
            <w:r w:rsidRPr="0057574E">
              <w:rPr>
                <w:sz w:val="20"/>
                <w:szCs w:val="20"/>
              </w:rPr>
              <w:t>Year of reported country programme implementation data:</w:t>
            </w:r>
          </w:p>
        </w:tc>
        <w:tc>
          <w:tcPr>
            <w:tcW w:w="841" w:type="pct"/>
            <w:tcBorders>
              <w:top w:val="nil"/>
              <w:left w:val="single" w:sz="4" w:space="0" w:color="auto"/>
              <w:bottom w:val="single" w:sz="4" w:space="0" w:color="auto"/>
              <w:right w:val="single" w:sz="4" w:space="0" w:color="auto"/>
            </w:tcBorders>
            <w:shd w:val="clear" w:color="auto" w:fill="FFFFFF" w:themeFill="background1"/>
          </w:tcPr>
          <w:p w14:paraId="5486A0C7" w14:textId="77777777" w:rsidR="008A536C" w:rsidRPr="0057574E" w:rsidRDefault="008A536C" w:rsidP="00673090">
            <w:pPr>
              <w:jc w:val="right"/>
              <w:rPr>
                <w:sz w:val="20"/>
                <w:szCs w:val="20"/>
              </w:rPr>
            </w:pPr>
            <w:r w:rsidRPr="0057574E">
              <w:rPr>
                <w:sz w:val="20"/>
                <w:szCs w:val="20"/>
              </w:rPr>
              <w:t>2023</w:t>
            </w:r>
          </w:p>
        </w:tc>
      </w:tr>
      <w:tr w:rsidR="008A536C" w:rsidRPr="0057574E" w14:paraId="45A21F1B" w14:textId="77777777" w:rsidTr="00673090">
        <w:trPr>
          <w:trHeight w:val="233"/>
          <w:jc w:val="center"/>
        </w:trPr>
        <w:tc>
          <w:tcPr>
            <w:tcW w:w="4159" w:type="pct"/>
            <w:tcBorders>
              <w:top w:val="single" w:sz="4" w:space="0" w:color="auto"/>
            </w:tcBorders>
          </w:tcPr>
          <w:p w14:paraId="714CE1C1" w14:textId="77777777" w:rsidR="008A536C" w:rsidRPr="0057574E" w:rsidRDefault="008A536C" w:rsidP="00673090">
            <w:pPr>
              <w:jc w:val="left"/>
              <w:rPr>
                <w:sz w:val="20"/>
                <w:szCs w:val="20"/>
              </w:rPr>
            </w:pPr>
            <w:r w:rsidRPr="0057574E">
              <w:rPr>
                <w:sz w:val="20"/>
                <w:szCs w:val="20"/>
              </w:rPr>
              <w:t>Amount approved for projects (as at December 2023) (US $):</w:t>
            </w:r>
          </w:p>
        </w:tc>
        <w:tc>
          <w:tcPr>
            <w:tcW w:w="841" w:type="pct"/>
            <w:tcBorders>
              <w:top w:val="single" w:sz="4" w:space="0" w:color="auto"/>
            </w:tcBorders>
            <w:shd w:val="clear" w:color="auto" w:fill="auto"/>
            <w:vAlign w:val="bottom"/>
          </w:tcPr>
          <w:p w14:paraId="2D7D93F6" w14:textId="77777777" w:rsidR="008A536C" w:rsidRPr="0057574E" w:rsidRDefault="008A536C" w:rsidP="00673090">
            <w:pPr>
              <w:jc w:val="right"/>
              <w:rPr>
                <w:sz w:val="20"/>
                <w:szCs w:val="20"/>
              </w:rPr>
            </w:pPr>
            <w:r w:rsidRPr="0057574E">
              <w:rPr>
                <w:sz w:val="20"/>
                <w:szCs w:val="20"/>
              </w:rPr>
              <w:t>11,746,102</w:t>
            </w:r>
          </w:p>
        </w:tc>
      </w:tr>
      <w:tr w:rsidR="008A536C" w:rsidRPr="0057574E" w14:paraId="6333FD24" w14:textId="77777777" w:rsidTr="00673090">
        <w:trPr>
          <w:trHeight w:val="233"/>
          <w:jc w:val="center"/>
        </w:trPr>
        <w:tc>
          <w:tcPr>
            <w:tcW w:w="4159" w:type="pct"/>
          </w:tcPr>
          <w:p w14:paraId="7790275F" w14:textId="77777777" w:rsidR="008A536C" w:rsidRPr="0057574E" w:rsidRDefault="008A536C" w:rsidP="00673090">
            <w:pPr>
              <w:jc w:val="left"/>
              <w:rPr>
                <w:sz w:val="20"/>
                <w:szCs w:val="20"/>
              </w:rPr>
            </w:pPr>
            <w:r w:rsidRPr="0057574E">
              <w:rPr>
                <w:sz w:val="20"/>
                <w:szCs w:val="20"/>
              </w:rPr>
              <w:t>Amount disbursed (as at December 2022) (US $):</w:t>
            </w:r>
          </w:p>
        </w:tc>
        <w:tc>
          <w:tcPr>
            <w:tcW w:w="841" w:type="pct"/>
            <w:shd w:val="clear" w:color="auto" w:fill="auto"/>
          </w:tcPr>
          <w:p w14:paraId="70435C2C" w14:textId="77777777" w:rsidR="008A536C" w:rsidRPr="0057574E" w:rsidRDefault="008A536C" w:rsidP="00673090">
            <w:pPr>
              <w:jc w:val="right"/>
              <w:rPr>
                <w:sz w:val="20"/>
                <w:szCs w:val="20"/>
              </w:rPr>
            </w:pPr>
            <w:r w:rsidRPr="0057574E">
              <w:rPr>
                <w:sz w:val="20"/>
                <w:szCs w:val="20"/>
              </w:rPr>
              <w:t>7,157,152</w:t>
            </w:r>
          </w:p>
        </w:tc>
      </w:tr>
      <w:tr w:rsidR="008A536C" w:rsidRPr="0057574E" w14:paraId="5547C75E" w14:textId="77777777" w:rsidTr="00673090">
        <w:trPr>
          <w:trHeight w:val="233"/>
          <w:jc w:val="center"/>
        </w:trPr>
        <w:tc>
          <w:tcPr>
            <w:tcW w:w="4159" w:type="pct"/>
          </w:tcPr>
          <w:p w14:paraId="5C834357" w14:textId="77777777" w:rsidR="008A536C" w:rsidRPr="0057574E" w:rsidRDefault="008A536C" w:rsidP="00673090">
            <w:pPr>
              <w:jc w:val="left"/>
              <w:rPr>
                <w:sz w:val="20"/>
                <w:szCs w:val="20"/>
              </w:rPr>
            </w:pPr>
            <w:r w:rsidRPr="0057574E">
              <w:rPr>
                <w:sz w:val="20"/>
                <w:szCs w:val="20"/>
              </w:rPr>
              <w:t>ODS to be phased out (as at December 2023) (ODP tonnes):</w:t>
            </w:r>
          </w:p>
        </w:tc>
        <w:tc>
          <w:tcPr>
            <w:tcW w:w="841" w:type="pct"/>
            <w:shd w:val="clear" w:color="auto" w:fill="auto"/>
            <w:vAlign w:val="bottom"/>
          </w:tcPr>
          <w:p w14:paraId="32BB44B6" w14:textId="77777777" w:rsidR="008A536C" w:rsidRPr="0057574E" w:rsidRDefault="008A536C" w:rsidP="00673090">
            <w:pPr>
              <w:jc w:val="right"/>
              <w:rPr>
                <w:sz w:val="20"/>
                <w:szCs w:val="20"/>
              </w:rPr>
            </w:pPr>
            <w:r w:rsidRPr="0057574E">
              <w:rPr>
                <w:sz w:val="20"/>
                <w:szCs w:val="20"/>
              </w:rPr>
              <w:t>243.1</w:t>
            </w:r>
          </w:p>
        </w:tc>
      </w:tr>
      <w:tr w:rsidR="008A536C" w:rsidRPr="0057574E" w14:paraId="23062553" w14:textId="77777777" w:rsidTr="00673090">
        <w:trPr>
          <w:trHeight w:val="233"/>
          <w:jc w:val="center"/>
        </w:trPr>
        <w:tc>
          <w:tcPr>
            <w:tcW w:w="4159" w:type="pct"/>
          </w:tcPr>
          <w:p w14:paraId="3DB84567" w14:textId="77777777" w:rsidR="008A536C" w:rsidRPr="0057574E" w:rsidRDefault="008A536C" w:rsidP="00673090">
            <w:pPr>
              <w:jc w:val="left"/>
              <w:rPr>
                <w:sz w:val="20"/>
                <w:szCs w:val="20"/>
              </w:rPr>
            </w:pPr>
            <w:r w:rsidRPr="0057574E">
              <w:rPr>
                <w:sz w:val="20"/>
                <w:szCs w:val="20"/>
              </w:rPr>
              <w:t>ODS phased out (as at December 2022) (ODP tonnes):</w:t>
            </w:r>
          </w:p>
        </w:tc>
        <w:tc>
          <w:tcPr>
            <w:tcW w:w="841" w:type="pct"/>
            <w:shd w:val="clear" w:color="auto" w:fill="auto"/>
          </w:tcPr>
          <w:p w14:paraId="614B5B9B" w14:textId="77777777" w:rsidR="008A536C" w:rsidRPr="0057574E" w:rsidRDefault="008A536C" w:rsidP="00673090">
            <w:pPr>
              <w:jc w:val="right"/>
              <w:rPr>
                <w:sz w:val="20"/>
                <w:szCs w:val="20"/>
              </w:rPr>
            </w:pPr>
            <w:r w:rsidRPr="0057574E">
              <w:rPr>
                <w:sz w:val="20"/>
                <w:szCs w:val="20"/>
              </w:rPr>
              <w:t>176.7</w:t>
            </w:r>
          </w:p>
        </w:tc>
      </w:tr>
    </w:tbl>
    <w:p w14:paraId="3DD296BA" w14:textId="77777777" w:rsidR="008A536C" w:rsidRPr="0057574E" w:rsidRDefault="008A536C" w:rsidP="008A536C">
      <w:pPr>
        <w:keepNext/>
        <w:spacing w:after="120"/>
        <w:rPr>
          <w:b/>
          <w:color w:val="000000" w:themeColor="text1"/>
        </w:rPr>
      </w:pPr>
    </w:p>
    <w:p w14:paraId="52ED328A" w14:textId="77777777" w:rsidR="008A536C" w:rsidRPr="0057574E" w:rsidRDefault="008A536C" w:rsidP="00B55555">
      <w:pPr>
        <w:pStyle w:val="Heading1"/>
      </w:pPr>
      <w:r w:rsidRPr="0057574E">
        <w:t>Summary of activities and funds approved by the Executive Committee:</w:t>
      </w:r>
    </w:p>
    <w:tbl>
      <w:tblPr>
        <w:tblStyle w:val="TableGrid109"/>
        <w:tblW w:w="4943" w:type="pct"/>
        <w:tblLayout w:type="fixed"/>
        <w:tblLook w:val="01E0" w:firstRow="1" w:lastRow="1" w:firstColumn="1" w:lastColumn="1" w:noHBand="0" w:noVBand="0"/>
      </w:tblPr>
      <w:tblGrid>
        <w:gridCol w:w="7559"/>
        <w:gridCol w:w="1684"/>
      </w:tblGrid>
      <w:tr w:rsidR="008A536C" w:rsidRPr="0057574E" w14:paraId="10131B84" w14:textId="77777777" w:rsidTr="00673090">
        <w:tc>
          <w:tcPr>
            <w:tcW w:w="4089" w:type="pct"/>
            <w:tcBorders>
              <w:bottom w:val="single" w:sz="4" w:space="0" w:color="auto"/>
            </w:tcBorders>
            <w:shd w:val="clear" w:color="auto" w:fill="auto"/>
          </w:tcPr>
          <w:p w14:paraId="70B8B138" w14:textId="77777777" w:rsidR="008A536C" w:rsidRPr="0057574E" w:rsidRDefault="008A536C" w:rsidP="00673090">
            <w:pPr>
              <w:keepNext/>
              <w:jc w:val="left"/>
              <w:rPr>
                <w:b/>
                <w:sz w:val="20"/>
                <w:szCs w:val="20"/>
              </w:rPr>
            </w:pPr>
            <w:r w:rsidRPr="0057574E">
              <w:rPr>
                <w:b/>
                <w:sz w:val="20"/>
                <w:szCs w:val="20"/>
              </w:rPr>
              <w:t>Summary of activities</w:t>
            </w:r>
          </w:p>
          <w:p w14:paraId="7873B06B" w14:textId="77777777" w:rsidR="008A536C" w:rsidRPr="0057574E" w:rsidRDefault="008A536C" w:rsidP="00673090">
            <w:pPr>
              <w:keepNext/>
              <w:jc w:val="left"/>
              <w:rPr>
                <w:b/>
                <w:sz w:val="20"/>
                <w:szCs w:val="20"/>
              </w:rPr>
            </w:pPr>
          </w:p>
        </w:tc>
        <w:tc>
          <w:tcPr>
            <w:tcW w:w="911" w:type="pct"/>
            <w:tcBorders>
              <w:bottom w:val="single" w:sz="4" w:space="0" w:color="auto"/>
            </w:tcBorders>
          </w:tcPr>
          <w:p w14:paraId="0943FB7A" w14:textId="77777777" w:rsidR="008A536C" w:rsidRPr="0057574E" w:rsidRDefault="008A536C" w:rsidP="00673090">
            <w:pPr>
              <w:keepNext/>
              <w:jc w:val="center"/>
              <w:rPr>
                <w:b/>
                <w:sz w:val="20"/>
                <w:szCs w:val="20"/>
              </w:rPr>
            </w:pPr>
            <w:r w:rsidRPr="0057574E">
              <w:rPr>
                <w:b/>
                <w:sz w:val="20"/>
                <w:szCs w:val="20"/>
              </w:rPr>
              <w:t>Funds approved (US $)</w:t>
            </w:r>
          </w:p>
        </w:tc>
      </w:tr>
      <w:tr w:rsidR="008A536C" w:rsidRPr="0057574E" w14:paraId="55508838" w14:textId="77777777" w:rsidTr="00673090">
        <w:tc>
          <w:tcPr>
            <w:tcW w:w="4089" w:type="pct"/>
            <w:tcBorders>
              <w:top w:val="single" w:sz="4" w:space="0" w:color="auto"/>
              <w:left w:val="single" w:sz="4" w:space="0" w:color="auto"/>
              <w:bottom w:val="single" w:sz="4" w:space="0" w:color="auto"/>
              <w:right w:val="single" w:sz="4" w:space="0" w:color="auto"/>
            </w:tcBorders>
          </w:tcPr>
          <w:p w14:paraId="4813402A" w14:textId="77777777" w:rsidR="008A536C" w:rsidRPr="0057574E" w:rsidRDefault="008A536C" w:rsidP="00673090">
            <w:pPr>
              <w:keepNext/>
              <w:ind w:left="337" w:hanging="337"/>
              <w:jc w:val="left"/>
              <w:rPr>
                <w:sz w:val="20"/>
                <w:szCs w:val="20"/>
              </w:rPr>
            </w:pPr>
            <w:r w:rsidRPr="0057574E">
              <w:rPr>
                <w:sz w:val="20"/>
                <w:szCs w:val="20"/>
              </w:rPr>
              <w:t>(a)</w:t>
            </w:r>
            <w:r w:rsidRPr="0057574E">
              <w:rPr>
                <w:sz w:val="20"/>
                <w:szCs w:val="20"/>
              </w:rPr>
              <w:tab/>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2591615A" w14:textId="77777777" w:rsidR="008A536C" w:rsidRPr="0057574E" w:rsidRDefault="008A536C" w:rsidP="00673090">
            <w:pPr>
              <w:keepNext/>
              <w:jc w:val="right"/>
              <w:rPr>
                <w:sz w:val="20"/>
                <w:szCs w:val="20"/>
              </w:rPr>
            </w:pPr>
            <w:r w:rsidRPr="0057574E">
              <w:rPr>
                <w:sz w:val="20"/>
                <w:szCs w:val="20"/>
              </w:rPr>
              <w:t>8,806,456</w:t>
            </w:r>
          </w:p>
        </w:tc>
      </w:tr>
      <w:tr w:rsidR="008A536C" w:rsidRPr="0057574E" w14:paraId="07EAD6A9" w14:textId="77777777" w:rsidTr="00673090">
        <w:tc>
          <w:tcPr>
            <w:tcW w:w="4089" w:type="pct"/>
            <w:tcBorders>
              <w:top w:val="single" w:sz="4" w:space="0" w:color="auto"/>
              <w:left w:val="single" w:sz="4" w:space="0" w:color="auto"/>
              <w:bottom w:val="single" w:sz="4" w:space="0" w:color="auto"/>
              <w:right w:val="single" w:sz="4" w:space="0" w:color="auto"/>
            </w:tcBorders>
          </w:tcPr>
          <w:p w14:paraId="0D86B3F9" w14:textId="77777777" w:rsidR="008A536C" w:rsidRPr="0057574E" w:rsidRDefault="008A536C" w:rsidP="00673090">
            <w:pPr>
              <w:widowControl w:val="0"/>
              <w:ind w:left="337" w:hanging="337"/>
              <w:rPr>
                <w:sz w:val="20"/>
                <w:szCs w:val="20"/>
              </w:rPr>
            </w:pPr>
            <w:r w:rsidRPr="0057574E">
              <w:rPr>
                <w:sz w:val="20"/>
                <w:szCs w:val="20"/>
              </w:rPr>
              <w:t>(b)</w:t>
            </w:r>
            <w:r w:rsidRPr="0057574E">
              <w:rPr>
                <w:sz w:val="20"/>
                <w:szCs w:val="20"/>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03B312F4" w14:textId="77777777" w:rsidR="008A536C" w:rsidRPr="0057574E" w:rsidRDefault="008A536C" w:rsidP="00673090">
            <w:pPr>
              <w:widowControl w:val="0"/>
              <w:jc w:val="right"/>
              <w:rPr>
                <w:sz w:val="20"/>
                <w:szCs w:val="20"/>
              </w:rPr>
            </w:pPr>
            <w:r w:rsidRPr="0057574E">
              <w:rPr>
                <w:sz w:val="20"/>
                <w:szCs w:val="20"/>
              </w:rPr>
              <w:t>-</w:t>
            </w:r>
          </w:p>
        </w:tc>
      </w:tr>
      <w:tr w:rsidR="008A536C" w:rsidRPr="0057574E" w14:paraId="3180694D" w14:textId="77777777" w:rsidTr="00673090">
        <w:tc>
          <w:tcPr>
            <w:tcW w:w="4089" w:type="pct"/>
            <w:tcBorders>
              <w:top w:val="single" w:sz="4" w:space="0" w:color="auto"/>
              <w:left w:val="single" w:sz="4" w:space="0" w:color="auto"/>
              <w:bottom w:val="single" w:sz="4" w:space="0" w:color="auto"/>
              <w:right w:val="single" w:sz="4" w:space="0" w:color="auto"/>
            </w:tcBorders>
          </w:tcPr>
          <w:p w14:paraId="5739D7D3" w14:textId="77777777" w:rsidR="008A536C" w:rsidRPr="0057574E" w:rsidRDefault="008A536C" w:rsidP="00673090">
            <w:pPr>
              <w:widowControl w:val="0"/>
              <w:ind w:left="337" w:hanging="337"/>
              <w:rPr>
                <w:sz w:val="20"/>
                <w:szCs w:val="20"/>
              </w:rPr>
            </w:pPr>
            <w:r w:rsidRPr="0057574E">
              <w:rPr>
                <w:sz w:val="20"/>
                <w:szCs w:val="20"/>
              </w:rPr>
              <w:t>(c)</w:t>
            </w:r>
            <w:r w:rsidRPr="0057574E">
              <w:rPr>
                <w:sz w:val="20"/>
                <w:szCs w:val="20"/>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6119AFF6" w14:textId="77777777" w:rsidR="008A536C" w:rsidRPr="0057574E" w:rsidRDefault="008A536C" w:rsidP="00673090">
            <w:pPr>
              <w:widowControl w:val="0"/>
              <w:jc w:val="right"/>
              <w:rPr>
                <w:sz w:val="20"/>
                <w:szCs w:val="20"/>
              </w:rPr>
            </w:pPr>
            <w:r w:rsidRPr="0057574E">
              <w:rPr>
                <w:sz w:val="20"/>
                <w:szCs w:val="20"/>
              </w:rPr>
              <w:t>2,939,646</w:t>
            </w:r>
          </w:p>
        </w:tc>
      </w:tr>
      <w:tr w:rsidR="008A536C" w:rsidRPr="0057574E" w14:paraId="060D1ACA" w14:textId="77777777" w:rsidTr="00673090">
        <w:tc>
          <w:tcPr>
            <w:tcW w:w="4089" w:type="pct"/>
            <w:tcBorders>
              <w:top w:val="single" w:sz="4" w:space="0" w:color="auto"/>
              <w:left w:val="single" w:sz="4" w:space="0" w:color="auto"/>
              <w:bottom w:val="single" w:sz="4" w:space="0" w:color="auto"/>
              <w:right w:val="single" w:sz="4" w:space="0" w:color="auto"/>
            </w:tcBorders>
            <w:shd w:val="clear" w:color="auto" w:fill="auto"/>
          </w:tcPr>
          <w:p w14:paraId="26548F42" w14:textId="77777777" w:rsidR="008A536C" w:rsidRPr="0057574E" w:rsidRDefault="008A536C" w:rsidP="00673090">
            <w:pPr>
              <w:widowControl w:val="0"/>
              <w:ind w:left="-109"/>
              <w:jc w:val="right"/>
              <w:rPr>
                <w:sz w:val="20"/>
                <w:szCs w:val="20"/>
              </w:rPr>
            </w:pPr>
            <w:r w:rsidRPr="0057574E">
              <w:rPr>
                <w:sz w:val="20"/>
                <w:szCs w:val="20"/>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15089A1E" w14:textId="77777777" w:rsidR="008A536C" w:rsidRPr="0057574E" w:rsidRDefault="008A536C" w:rsidP="00673090">
            <w:pPr>
              <w:widowControl w:val="0"/>
              <w:jc w:val="right"/>
              <w:rPr>
                <w:sz w:val="20"/>
                <w:szCs w:val="20"/>
              </w:rPr>
            </w:pPr>
            <w:r w:rsidRPr="0057574E">
              <w:rPr>
                <w:sz w:val="20"/>
                <w:szCs w:val="20"/>
              </w:rPr>
              <w:t>11,746,102</w:t>
            </w:r>
          </w:p>
        </w:tc>
      </w:tr>
      <w:tr w:rsidR="008A536C" w:rsidRPr="0057574E" w14:paraId="0DD1D786" w14:textId="77777777" w:rsidTr="00673090">
        <w:trPr>
          <w:trHeight w:val="143"/>
        </w:trPr>
        <w:tc>
          <w:tcPr>
            <w:tcW w:w="4089" w:type="pct"/>
            <w:tcBorders>
              <w:top w:val="single" w:sz="4" w:space="0" w:color="auto"/>
              <w:left w:val="single" w:sz="4" w:space="0" w:color="auto"/>
              <w:bottom w:val="single" w:sz="4" w:space="0" w:color="auto"/>
              <w:right w:val="single" w:sz="4" w:space="0" w:color="auto"/>
            </w:tcBorders>
          </w:tcPr>
          <w:p w14:paraId="3FC9591A" w14:textId="77777777" w:rsidR="008A536C" w:rsidRPr="0057574E" w:rsidRDefault="008A536C" w:rsidP="00673090">
            <w:pPr>
              <w:widowControl w:val="0"/>
              <w:ind w:left="337" w:hanging="337"/>
              <w:rPr>
                <w:sz w:val="20"/>
                <w:szCs w:val="20"/>
              </w:rPr>
            </w:pPr>
            <w:r w:rsidRPr="0057574E">
              <w:rPr>
                <w:sz w:val="20"/>
                <w:szCs w:val="20"/>
              </w:rPr>
              <w:t>(d)</w:t>
            </w:r>
            <w:r w:rsidRPr="0057574E">
              <w:rPr>
                <w:sz w:val="20"/>
                <w:szCs w:val="20"/>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A6C0A3F" w14:textId="77777777" w:rsidR="008A536C" w:rsidRPr="0057574E" w:rsidRDefault="008A536C" w:rsidP="00673090">
            <w:pPr>
              <w:widowControl w:val="0"/>
              <w:jc w:val="right"/>
              <w:rPr>
                <w:sz w:val="20"/>
                <w:szCs w:val="20"/>
              </w:rPr>
            </w:pPr>
            <w:r w:rsidRPr="0057574E">
              <w:rPr>
                <w:sz w:val="20"/>
                <w:szCs w:val="20"/>
              </w:rPr>
              <w:t>240,000</w:t>
            </w:r>
          </w:p>
        </w:tc>
      </w:tr>
    </w:tbl>
    <w:p w14:paraId="4645F1D7" w14:textId="77777777" w:rsidR="008A536C" w:rsidRPr="0057574E" w:rsidRDefault="008A536C" w:rsidP="008A536C">
      <w:pPr>
        <w:jc w:val="left"/>
      </w:pPr>
    </w:p>
    <w:p w14:paraId="045BADDC" w14:textId="77777777" w:rsidR="008A536C" w:rsidRPr="0057574E" w:rsidRDefault="008A536C" w:rsidP="008A536C">
      <w:pPr>
        <w:spacing w:after="240"/>
        <w:outlineLvl w:val="0"/>
        <w:rPr>
          <w:u w:val="single"/>
        </w:rPr>
      </w:pPr>
      <w:r w:rsidRPr="0057574E">
        <w:rPr>
          <w:u w:val="single"/>
        </w:rPr>
        <w:t>Plan of action</w:t>
      </w:r>
    </w:p>
    <w:p w14:paraId="4C2981DA" w14:textId="77777777" w:rsidR="008A536C" w:rsidRPr="0057574E" w:rsidRDefault="008A536C" w:rsidP="00B55555">
      <w:pPr>
        <w:pStyle w:val="Heading1"/>
      </w:pPr>
      <w:r w:rsidRPr="0057574E">
        <w:t>South Africa’s national ozone unit (NOU) is located within the Department of Forestry, Fisheries and the Environment. The NOU is currently developing its Kigali HFC implementation plan and it will implement it to ensure sustained compliance with Montreal Protocol reduction targets. Under the IS project, the NOU will review and approach the key national stakeholders for formal cooperation/partnership for effective implementation of the Montreal Protocol; reorganize the National Steering Committee and coordinate stakeholder meetings; strengthen its collaboration with ITAC and customs for the effective implementation and enforcement of the quota and licensing system for import and export of the controlled substances; regular data collection and verification for timely submission of country programme and Article 7 data reports; as well as organizing various stakeholder outreach and awareness activities including celebration of the Ozone Day. South Africa also plans to host Southern African Development Community (SADC) workshops to facilitate discussions around uniform requirements and trainings of informal servicing technicians within the SADC region. The NOU will develop and distribute various types of awareness materials, such as flyers, brochures, pamphlets to be distributed at these organized events and others to the industry and other stakeholders.</w:t>
      </w:r>
    </w:p>
    <w:p w14:paraId="6F67531F" w14:textId="77777777" w:rsidR="008A536C" w:rsidRPr="0057574E" w:rsidRDefault="008A536C" w:rsidP="008A536C">
      <w:pPr>
        <w:spacing w:after="240"/>
        <w:outlineLvl w:val="0"/>
        <w:rPr>
          <w:u w:val="single"/>
        </w:rPr>
      </w:pPr>
      <w:r w:rsidRPr="0057574E">
        <w:rPr>
          <w:u w:val="single"/>
        </w:rPr>
        <w:t>Sustainability and risk assessment</w:t>
      </w:r>
    </w:p>
    <w:p w14:paraId="69ECBEAD" w14:textId="77777777" w:rsidR="008A536C" w:rsidRPr="0057574E" w:rsidRDefault="008A536C" w:rsidP="00B55555">
      <w:pPr>
        <w:pStyle w:val="Heading1"/>
      </w:pPr>
      <w:r w:rsidRPr="0057574E">
        <w:t>South Africa is currently phasing out HCFC by controlling HCFC import and export using the permit and quota systems. This is achieved in collaboration with ITAC and customs officials. The Ministry of Forestry Fisheries and the Environment will continue to submit annual Article 7 and country programme data as evidence of progress in the phase</w:t>
      </w:r>
      <w:r w:rsidRPr="0057574E">
        <w:noBreakHyphen/>
        <w:t>down of HFCs and phase-out of HCFCs. Awareness raising activities will be prioritized to facilitate the progressive phase-out of ODS and HFC refrigerants.</w:t>
      </w:r>
    </w:p>
    <w:p w14:paraId="3A5BDAC6" w14:textId="77777777" w:rsidR="008A536C" w:rsidRPr="0057574E" w:rsidRDefault="008A536C" w:rsidP="008A536C">
      <w:pPr>
        <w:rPr>
          <w:b/>
        </w:rPr>
      </w:pPr>
      <w:r w:rsidRPr="0057574E">
        <w:rPr>
          <w:b/>
        </w:rPr>
        <w:t xml:space="preserve">South Sudan: Renewal of institutional strengthening </w:t>
      </w:r>
    </w:p>
    <w:tbl>
      <w:tblPr>
        <w:tblStyle w:val="TableGrid108"/>
        <w:tblW w:w="5000" w:type="pct"/>
        <w:jc w:val="center"/>
        <w:tblLook w:val="01E0" w:firstRow="1" w:lastRow="1" w:firstColumn="1" w:lastColumn="1" w:noHBand="0" w:noVBand="0"/>
      </w:tblPr>
      <w:tblGrid>
        <w:gridCol w:w="6423"/>
        <w:gridCol w:w="1354"/>
        <w:gridCol w:w="1573"/>
      </w:tblGrid>
      <w:tr w:rsidR="008A536C" w:rsidRPr="0057574E" w14:paraId="12FCA13C" w14:textId="77777777" w:rsidTr="00887E0D">
        <w:trPr>
          <w:trHeight w:val="260"/>
          <w:tblHeader/>
          <w:jc w:val="center"/>
        </w:trPr>
        <w:tc>
          <w:tcPr>
            <w:tcW w:w="4159" w:type="pct"/>
            <w:gridSpan w:val="2"/>
            <w:tcBorders>
              <w:bottom w:val="single" w:sz="4" w:space="0" w:color="auto"/>
            </w:tcBorders>
          </w:tcPr>
          <w:p w14:paraId="70E4B54B" w14:textId="77777777" w:rsidR="008A536C" w:rsidRPr="0057574E" w:rsidRDefault="008A536C" w:rsidP="00673090">
            <w:pPr>
              <w:rPr>
                <w:b/>
                <w:sz w:val="20"/>
                <w:szCs w:val="20"/>
              </w:rPr>
            </w:pPr>
            <w:r w:rsidRPr="0057574E">
              <w:rPr>
                <w:b/>
                <w:sz w:val="20"/>
                <w:szCs w:val="20"/>
              </w:rPr>
              <w:t>Summary of the project and country profile</w:t>
            </w:r>
          </w:p>
        </w:tc>
        <w:tc>
          <w:tcPr>
            <w:tcW w:w="841" w:type="pct"/>
          </w:tcPr>
          <w:p w14:paraId="110BF682" w14:textId="77777777" w:rsidR="008A536C" w:rsidRPr="0057574E" w:rsidRDefault="008A536C" w:rsidP="00673090">
            <w:pPr>
              <w:jc w:val="right"/>
              <w:rPr>
                <w:b/>
                <w:sz w:val="20"/>
                <w:szCs w:val="20"/>
              </w:rPr>
            </w:pPr>
          </w:p>
        </w:tc>
      </w:tr>
      <w:tr w:rsidR="008A536C" w:rsidRPr="0057574E" w14:paraId="731272AC" w14:textId="77777777" w:rsidTr="00887E0D">
        <w:trPr>
          <w:trHeight w:val="233"/>
          <w:tblHeader/>
          <w:jc w:val="center"/>
        </w:trPr>
        <w:tc>
          <w:tcPr>
            <w:tcW w:w="4159" w:type="pct"/>
            <w:gridSpan w:val="2"/>
            <w:tcBorders>
              <w:bottom w:val="single" w:sz="4" w:space="0" w:color="auto"/>
            </w:tcBorders>
          </w:tcPr>
          <w:p w14:paraId="00C243A2" w14:textId="77777777" w:rsidR="008A536C" w:rsidRPr="0057574E" w:rsidRDefault="008A536C" w:rsidP="00673090">
            <w:pPr>
              <w:rPr>
                <w:sz w:val="20"/>
                <w:szCs w:val="20"/>
              </w:rPr>
            </w:pPr>
            <w:r w:rsidRPr="0057574E">
              <w:rPr>
                <w:sz w:val="20"/>
                <w:szCs w:val="20"/>
              </w:rPr>
              <w:t>Implementing agency:</w:t>
            </w:r>
          </w:p>
        </w:tc>
        <w:tc>
          <w:tcPr>
            <w:tcW w:w="841" w:type="pct"/>
            <w:tcBorders>
              <w:bottom w:val="single" w:sz="4" w:space="0" w:color="auto"/>
            </w:tcBorders>
          </w:tcPr>
          <w:p w14:paraId="37A9403F" w14:textId="77777777" w:rsidR="008A536C" w:rsidRPr="0057574E" w:rsidRDefault="008A536C" w:rsidP="00673090">
            <w:pPr>
              <w:jc w:val="center"/>
              <w:rPr>
                <w:sz w:val="20"/>
                <w:szCs w:val="20"/>
              </w:rPr>
            </w:pPr>
            <w:r w:rsidRPr="0057574E">
              <w:rPr>
                <w:sz w:val="20"/>
                <w:szCs w:val="20"/>
              </w:rPr>
              <w:t>UNEP</w:t>
            </w:r>
          </w:p>
        </w:tc>
      </w:tr>
      <w:tr w:rsidR="008A536C" w:rsidRPr="0057574E" w14:paraId="66A3B928" w14:textId="77777777" w:rsidTr="00673090">
        <w:trPr>
          <w:trHeight w:val="233"/>
          <w:jc w:val="center"/>
        </w:trPr>
        <w:tc>
          <w:tcPr>
            <w:tcW w:w="4159" w:type="pct"/>
            <w:gridSpan w:val="2"/>
            <w:tcBorders>
              <w:top w:val="single" w:sz="4" w:space="0" w:color="auto"/>
              <w:left w:val="single" w:sz="4" w:space="0" w:color="auto"/>
              <w:bottom w:val="nil"/>
              <w:right w:val="single" w:sz="4" w:space="0" w:color="auto"/>
            </w:tcBorders>
          </w:tcPr>
          <w:p w14:paraId="25C62839" w14:textId="77777777" w:rsidR="008A536C" w:rsidRPr="0057574E" w:rsidRDefault="008A536C" w:rsidP="00673090">
            <w:pPr>
              <w:rPr>
                <w:sz w:val="20"/>
                <w:szCs w:val="20"/>
              </w:rPr>
            </w:pPr>
            <w:r w:rsidRPr="0057574E">
              <w:rPr>
                <w:sz w:val="20"/>
                <w:szCs w:val="20"/>
              </w:rPr>
              <w:t>Amounts previously approved for institutional strengthening (US $):</w:t>
            </w:r>
          </w:p>
        </w:tc>
        <w:tc>
          <w:tcPr>
            <w:tcW w:w="841" w:type="pct"/>
            <w:tcBorders>
              <w:top w:val="single" w:sz="4" w:space="0" w:color="auto"/>
              <w:left w:val="single" w:sz="4" w:space="0" w:color="auto"/>
              <w:bottom w:val="nil"/>
              <w:right w:val="single" w:sz="4" w:space="0" w:color="auto"/>
            </w:tcBorders>
          </w:tcPr>
          <w:p w14:paraId="3E01D060" w14:textId="77777777" w:rsidR="008A536C" w:rsidRPr="0057574E" w:rsidRDefault="008A536C" w:rsidP="00673090">
            <w:pPr>
              <w:jc w:val="right"/>
              <w:rPr>
                <w:sz w:val="20"/>
                <w:szCs w:val="20"/>
              </w:rPr>
            </w:pPr>
          </w:p>
        </w:tc>
      </w:tr>
      <w:tr w:rsidR="008A536C" w:rsidRPr="0057574E" w14:paraId="2BD07DCB" w14:textId="77777777" w:rsidTr="00673090">
        <w:trPr>
          <w:trHeight w:val="233"/>
          <w:jc w:val="center"/>
        </w:trPr>
        <w:tc>
          <w:tcPr>
            <w:tcW w:w="3435" w:type="pct"/>
            <w:tcBorders>
              <w:top w:val="nil"/>
              <w:left w:val="single" w:sz="4" w:space="0" w:color="auto"/>
              <w:bottom w:val="nil"/>
              <w:right w:val="nil"/>
            </w:tcBorders>
            <w:shd w:val="clear" w:color="auto" w:fill="FFFFFF"/>
            <w:vAlign w:val="bottom"/>
          </w:tcPr>
          <w:p w14:paraId="32031BE8" w14:textId="77777777" w:rsidR="008A536C" w:rsidRPr="0057574E" w:rsidRDefault="008A536C" w:rsidP="00673090">
            <w:pPr>
              <w:ind w:left="5364" w:right="-198"/>
              <w:jc w:val="left"/>
              <w:rPr>
                <w:color w:val="FF0000"/>
                <w:sz w:val="20"/>
                <w:szCs w:val="20"/>
              </w:rPr>
            </w:pPr>
            <w:r w:rsidRPr="0057574E">
              <w:rPr>
                <w:color w:val="000000"/>
                <w:sz w:val="20"/>
                <w:szCs w:val="20"/>
              </w:rPr>
              <w:t>Start-up</w:t>
            </w:r>
            <w:r w:rsidRPr="0057574E">
              <w:rPr>
                <w:color w:val="FF0000"/>
                <w:sz w:val="20"/>
                <w:szCs w:val="20"/>
              </w:rPr>
              <w:t>:</w:t>
            </w:r>
          </w:p>
        </w:tc>
        <w:tc>
          <w:tcPr>
            <w:tcW w:w="724" w:type="pct"/>
            <w:tcBorders>
              <w:top w:val="nil"/>
              <w:left w:val="nil"/>
              <w:bottom w:val="nil"/>
              <w:right w:val="single" w:sz="4" w:space="0" w:color="auto"/>
            </w:tcBorders>
            <w:shd w:val="clear" w:color="auto" w:fill="FFFFFF"/>
            <w:vAlign w:val="bottom"/>
          </w:tcPr>
          <w:p w14:paraId="3C526E18" w14:textId="77777777" w:rsidR="008A536C" w:rsidRPr="0057574E" w:rsidRDefault="008A536C" w:rsidP="00673090">
            <w:pPr>
              <w:jc w:val="right"/>
              <w:rPr>
                <w:color w:val="FF0000"/>
                <w:sz w:val="20"/>
                <w:szCs w:val="20"/>
              </w:rPr>
            </w:pPr>
            <w:r w:rsidRPr="0057574E">
              <w:rPr>
                <w:sz w:val="20"/>
                <w:szCs w:val="20"/>
              </w:rPr>
              <w:t>Dec-12</w:t>
            </w:r>
          </w:p>
        </w:tc>
        <w:tc>
          <w:tcPr>
            <w:tcW w:w="841" w:type="pct"/>
            <w:tcBorders>
              <w:top w:val="nil"/>
              <w:left w:val="single" w:sz="4" w:space="0" w:color="auto"/>
              <w:bottom w:val="nil"/>
              <w:right w:val="single" w:sz="4" w:space="0" w:color="auto"/>
            </w:tcBorders>
            <w:shd w:val="clear" w:color="auto" w:fill="FFFFFF"/>
            <w:vAlign w:val="bottom"/>
          </w:tcPr>
          <w:p w14:paraId="41566E41" w14:textId="77777777" w:rsidR="008A536C" w:rsidRPr="0057574E" w:rsidRDefault="008A536C" w:rsidP="00673090">
            <w:pPr>
              <w:jc w:val="right"/>
              <w:rPr>
                <w:color w:val="FF0000"/>
                <w:sz w:val="20"/>
                <w:szCs w:val="20"/>
              </w:rPr>
            </w:pPr>
            <w:r w:rsidRPr="0057574E">
              <w:rPr>
                <w:color w:val="000000"/>
                <w:sz w:val="20"/>
                <w:szCs w:val="20"/>
              </w:rPr>
              <w:t>40,000</w:t>
            </w:r>
          </w:p>
        </w:tc>
      </w:tr>
      <w:tr w:rsidR="008A536C" w:rsidRPr="0057574E" w14:paraId="2DB1A25B" w14:textId="77777777" w:rsidTr="00673090">
        <w:trPr>
          <w:trHeight w:val="233"/>
          <w:jc w:val="center"/>
        </w:trPr>
        <w:tc>
          <w:tcPr>
            <w:tcW w:w="3435" w:type="pct"/>
            <w:tcBorders>
              <w:top w:val="nil"/>
              <w:left w:val="single" w:sz="4" w:space="0" w:color="auto"/>
              <w:bottom w:val="nil"/>
              <w:right w:val="nil"/>
            </w:tcBorders>
            <w:shd w:val="clear" w:color="auto" w:fill="FFFFFF"/>
            <w:vAlign w:val="bottom"/>
          </w:tcPr>
          <w:p w14:paraId="7876A7D7" w14:textId="77777777" w:rsidR="008A536C" w:rsidRPr="0057574E" w:rsidRDefault="008A536C" w:rsidP="00673090">
            <w:pPr>
              <w:ind w:left="5364" w:right="-198"/>
              <w:jc w:val="left"/>
              <w:rPr>
                <w:color w:val="000000"/>
                <w:sz w:val="20"/>
                <w:szCs w:val="20"/>
              </w:rPr>
            </w:pPr>
            <w:r w:rsidRPr="0057574E">
              <w:rPr>
                <w:color w:val="000000"/>
                <w:sz w:val="20"/>
                <w:szCs w:val="20"/>
              </w:rPr>
              <w:t>Phase I:</w:t>
            </w:r>
          </w:p>
        </w:tc>
        <w:tc>
          <w:tcPr>
            <w:tcW w:w="724" w:type="pct"/>
            <w:tcBorders>
              <w:top w:val="nil"/>
              <w:left w:val="nil"/>
              <w:bottom w:val="nil"/>
              <w:right w:val="single" w:sz="4" w:space="0" w:color="auto"/>
            </w:tcBorders>
            <w:shd w:val="clear" w:color="auto" w:fill="FFFFFF"/>
            <w:vAlign w:val="bottom"/>
          </w:tcPr>
          <w:p w14:paraId="7B11CDCD" w14:textId="77777777" w:rsidR="008A536C" w:rsidRPr="0057574E" w:rsidRDefault="008A536C" w:rsidP="00673090">
            <w:pPr>
              <w:jc w:val="right"/>
              <w:rPr>
                <w:sz w:val="20"/>
                <w:szCs w:val="20"/>
              </w:rPr>
            </w:pPr>
            <w:r w:rsidRPr="0057574E">
              <w:rPr>
                <w:sz w:val="20"/>
                <w:szCs w:val="20"/>
              </w:rPr>
              <w:t>May-16</w:t>
            </w:r>
          </w:p>
        </w:tc>
        <w:tc>
          <w:tcPr>
            <w:tcW w:w="841" w:type="pct"/>
            <w:tcBorders>
              <w:top w:val="nil"/>
              <w:left w:val="single" w:sz="4" w:space="0" w:color="auto"/>
              <w:bottom w:val="nil"/>
              <w:right w:val="single" w:sz="4" w:space="0" w:color="auto"/>
            </w:tcBorders>
            <w:shd w:val="clear" w:color="auto" w:fill="FFFFFF"/>
            <w:vAlign w:val="bottom"/>
          </w:tcPr>
          <w:p w14:paraId="7511247C" w14:textId="77777777" w:rsidR="008A536C" w:rsidRPr="0057574E" w:rsidRDefault="008A536C" w:rsidP="00673090">
            <w:pPr>
              <w:jc w:val="right"/>
              <w:rPr>
                <w:color w:val="000000"/>
                <w:sz w:val="20"/>
                <w:szCs w:val="20"/>
              </w:rPr>
            </w:pPr>
            <w:r w:rsidRPr="0057574E">
              <w:rPr>
                <w:color w:val="000000"/>
                <w:sz w:val="20"/>
                <w:szCs w:val="20"/>
              </w:rPr>
              <w:t>85,000</w:t>
            </w:r>
          </w:p>
        </w:tc>
      </w:tr>
      <w:tr w:rsidR="008A536C" w:rsidRPr="0057574E" w14:paraId="45792116" w14:textId="77777777" w:rsidTr="00673090">
        <w:trPr>
          <w:trHeight w:val="233"/>
          <w:jc w:val="center"/>
        </w:trPr>
        <w:tc>
          <w:tcPr>
            <w:tcW w:w="4159" w:type="pct"/>
            <w:gridSpan w:val="2"/>
            <w:tcBorders>
              <w:top w:val="nil"/>
              <w:left w:val="single" w:sz="4" w:space="0" w:color="auto"/>
              <w:bottom w:val="single" w:sz="4" w:space="0" w:color="auto"/>
              <w:right w:val="single" w:sz="4" w:space="0" w:color="auto"/>
            </w:tcBorders>
            <w:shd w:val="clear" w:color="auto" w:fill="auto"/>
          </w:tcPr>
          <w:p w14:paraId="12AE59E6" w14:textId="77777777" w:rsidR="008A536C" w:rsidRPr="0057574E" w:rsidRDefault="008A536C" w:rsidP="00673090">
            <w:pPr>
              <w:tabs>
                <w:tab w:val="right" w:pos="7560"/>
              </w:tabs>
              <w:ind w:left="6480" w:right="-108"/>
              <w:jc w:val="left"/>
              <w:rPr>
                <w:sz w:val="20"/>
                <w:szCs w:val="20"/>
              </w:rPr>
            </w:pPr>
            <w:r w:rsidRPr="0057574E">
              <w:rPr>
                <w:sz w:val="20"/>
                <w:szCs w:val="20"/>
              </w:rPr>
              <w:tab/>
              <w:t>Total:</w:t>
            </w:r>
          </w:p>
        </w:tc>
        <w:tc>
          <w:tcPr>
            <w:tcW w:w="841" w:type="pct"/>
            <w:tcBorders>
              <w:top w:val="nil"/>
              <w:left w:val="single" w:sz="4" w:space="0" w:color="auto"/>
              <w:bottom w:val="single" w:sz="4" w:space="0" w:color="auto"/>
              <w:right w:val="single" w:sz="4" w:space="0" w:color="auto"/>
            </w:tcBorders>
            <w:shd w:val="clear" w:color="auto" w:fill="auto"/>
          </w:tcPr>
          <w:p w14:paraId="45BB820E" w14:textId="77777777" w:rsidR="008A536C" w:rsidRPr="0057574E" w:rsidRDefault="008A536C" w:rsidP="00673090">
            <w:pPr>
              <w:jc w:val="right"/>
              <w:rPr>
                <w:sz w:val="20"/>
                <w:szCs w:val="20"/>
              </w:rPr>
            </w:pPr>
            <w:r w:rsidRPr="0057574E">
              <w:rPr>
                <w:sz w:val="20"/>
                <w:szCs w:val="20"/>
              </w:rPr>
              <w:t>125,000</w:t>
            </w:r>
          </w:p>
        </w:tc>
      </w:tr>
      <w:tr w:rsidR="008A536C" w:rsidRPr="0057574E" w14:paraId="76E1C430" w14:textId="77777777" w:rsidTr="00673090">
        <w:trPr>
          <w:trHeight w:val="233"/>
          <w:jc w:val="center"/>
        </w:trPr>
        <w:tc>
          <w:tcPr>
            <w:tcW w:w="4159" w:type="pct"/>
            <w:gridSpan w:val="2"/>
            <w:tcBorders>
              <w:top w:val="single" w:sz="4" w:space="0" w:color="auto"/>
              <w:bottom w:val="nil"/>
            </w:tcBorders>
            <w:shd w:val="clear" w:color="auto" w:fill="FFFFFF"/>
          </w:tcPr>
          <w:p w14:paraId="52F72634" w14:textId="77777777" w:rsidR="008A536C" w:rsidRPr="0057574E" w:rsidRDefault="008A536C" w:rsidP="00673090">
            <w:pPr>
              <w:jc w:val="left"/>
              <w:rPr>
                <w:sz w:val="20"/>
                <w:szCs w:val="20"/>
              </w:rPr>
            </w:pPr>
            <w:r w:rsidRPr="0057574E">
              <w:rPr>
                <w:sz w:val="20"/>
                <w:szCs w:val="20"/>
              </w:rPr>
              <w:t>Amount requested for renewal (phase II) (US $):</w:t>
            </w:r>
          </w:p>
        </w:tc>
        <w:tc>
          <w:tcPr>
            <w:tcW w:w="841" w:type="pct"/>
            <w:tcBorders>
              <w:top w:val="single" w:sz="4" w:space="0" w:color="auto"/>
              <w:bottom w:val="nil"/>
            </w:tcBorders>
            <w:shd w:val="clear" w:color="auto" w:fill="auto"/>
          </w:tcPr>
          <w:p w14:paraId="6E81713B" w14:textId="77777777" w:rsidR="008A536C" w:rsidRPr="0057574E" w:rsidRDefault="008A536C" w:rsidP="00673090">
            <w:pPr>
              <w:jc w:val="right"/>
              <w:rPr>
                <w:sz w:val="20"/>
                <w:szCs w:val="20"/>
              </w:rPr>
            </w:pPr>
            <w:r w:rsidRPr="0057574E">
              <w:rPr>
                <w:sz w:val="20"/>
                <w:szCs w:val="20"/>
              </w:rPr>
              <w:t>180,000</w:t>
            </w:r>
          </w:p>
        </w:tc>
      </w:tr>
      <w:tr w:rsidR="008A536C" w:rsidRPr="0057574E" w14:paraId="020B16A4" w14:textId="77777777" w:rsidTr="00673090">
        <w:trPr>
          <w:trHeight w:val="233"/>
          <w:jc w:val="center"/>
        </w:trPr>
        <w:tc>
          <w:tcPr>
            <w:tcW w:w="4159" w:type="pct"/>
            <w:gridSpan w:val="2"/>
            <w:tcBorders>
              <w:top w:val="nil"/>
            </w:tcBorders>
          </w:tcPr>
          <w:p w14:paraId="4E306B09" w14:textId="77777777" w:rsidR="008A536C" w:rsidRPr="0057574E" w:rsidRDefault="008A536C" w:rsidP="00673090">
            <w:pPr>
              <w:jc w:val="left"/>
              <w:rPr>
                <w:sz w:val="20"/>
                <w:szCs w:val="20"/>
              </w:rPr>
            </w:pPr>
            <w:r w:rsidRPr="0057574E">
              <w:rPr>
                <w:sz w:val="20"/>
                <w:szCs w:val="20"/>
              </w:rPr>
              <w:t xml:space="preserve">Amount recommended for approval for phase II (US $): </w:t>
            </w:r>
          </w:p>
        </w:tc>
        <w:tc>
          <w:tcPr>
            <w:tcW w:w="841" w:type="pct"/>
            <w:tcBorders>
              <w:top w:val="nil"/>
            </w:tcBorders>
            <w:shd w:val="clear" w:color="auto" w:fill="auto"/>
          </w:tcPr>
          <w:p w14:paraId="32870D04" w14:textId="77777777" w:rsidR="008A536C" w:rsidRPr="0057574E" w:rsidRDefault="008A536C" w:rsidP="00673090">
            <w:pPr>
              <w:jc w:val="right"/>
              <w:rPr>
                <w:sz w:val="20"/>
                <w:szCs w:val="20"/>
              </w:rPr>
            </w:pPr>
            <w:r w:rsidRPr="0057574E">
              <w:rPr>
                <w:sz w:val="20"/>
                <w:szCs w:val="20"/>
              </w:rPr>
              <w:t>180,000</w:t>
            </w:r>
          </w:p>
        </w:tc>
      </w:tr>
      <w:tr w:rsidR="008A536C" w:rsidRPr="0057574E" w14:paraId="67AA3D8B" w14:textId="77777777" w:rsidTr="00673090">
        <w:trPr>
          <w:trHeight w:val="233"/>
          <w:jc w:val="center"/>
        </w:trPr>
        <w:tc>
          <w:tcPr>
            <w:tcW w:w="4159" w:type="pct"/>
            <w:gridSpan w:val="2"/>
          </w:tcPr>
          <w:p w14:paraId="7E70504A" w14:textId="77777777" w:rsidR="008A536C" w:rsidRPr="0057574E" w:rsidRDefault="008A536C" w:rsidP="00673090">
            <w:pPr>
              <w:jc w:val="left"/>
              <w:rPr>
                <w:sz w:val="20"/>
                <w:szCs w:val="20"/>
              </w:rPr>
            </w:pPr>
            <w:r w:rsidRPr="0057574E">
              <w:rPr>
                <w:sz w:val="20"/>
                <w:szCs w:val="20"/>
              </w:rPr>
              <w:t>Agency support costs (US $):</w:t>
            </w:r>
          </w:p>
        </w:tc>
        <w:tc>
          <w:tcPr>
            <w:tcW w:w="841" w:type="pct"/>
            <w:shd w:val="clear" w:color="auto" w:fill="auto"/>
          </w:tcPr>
          <w:p w14:paraId="35C5285D" w14:textId="77777777" w:rsidR="008A536C" w:rsidRPr="0057574E" w:rsidRDefault="008A536C" w:rsidP="00673090">
            <w:pPr>
              <w:jc w:val="right"/>
              <w:rPr>
                <w:sz w:val="20"/>
                <w:szCs w:val="20"/>
              </w:rPr>
            </w:pPr>
            <w:r w:rsidRPr="0057574E">
              <w:rPr>
                <w:sz w:val="20"/>
                <w:szCs w:val="20"/>
              </w:rPr>
              <w:t>0</w:t>
            </w:r>
          </w:p>
        </w:tc>
      </w:tr>
      <w:tr w:rsidR="008A536C" w:rsidRPr="0057574E" w14:paraId="3F41DD62" w14:textId="77777777" w:rsidTr="00673090">
        <w:trPr>
          <w:trHeight w:val="233"/>
          <w:jc w:val="center"/>
        </w:trPr>
        <w:tc>
          <w:tcPr>
            <w:tcW w:w="4159" w:type="pct"/>
            <w:gridSpan w:val="2"/>
          </w:tcPr>
          <w:p w14:paraId="0907DB76" w14:textId="77777777" w:rsidR="008A536C" w:rsidRPr="0057574E" w:rsidRDefault="008A536C" w:rsidP="00673090">
            <w:pPr>
              <w:jc w:val="left"/>
              <w:rPr>
                <w:sz w:val="20"/>
                <w:szCs w:val="20"/>
              </w:rPr>
            </w:pPr>
            <w:r w:rsidRPr="0057574E">
              <w:rPr>
                <w:sz w:val="20"/>
                <w:szCs w:val="20"/>
              </w:rPr>
              <w:t>Total cost of institutional strengthening phase II to the Multilateral Fund (US $):</w:t>
            </w:r>
          </w:p>
        </w:tc>
        <w:tc>
          <w:tcPr>
            <w:tcW w:w="841" w:type="pct"/>
            <w:shd w:val="clear" w:color="auto" w:fill="auto"/>
          </w:tcPr>
          <w:p w14:paraId="0D7AE8CE" w14:textId="77777777" w:rsidR="008A536C" w:rsidRPr="0057574E" w:rsidRDefault="008A536C" w:rsidP="00673090">
            <w:pPr>
              <w:jc w:val="right"/>
              <w:rPr>
                <w:sz w:val="20"/>
                <w:szCs w:val="20"/>
              </w:rPr>
            </w:pPr>
            <w:r w:rsidRPr="0057574E">
              <w:rPr>
                <w:sz w:val="20"/>
                <w:szCs w:val="20"/>
              </w:rPr>
              <w:t>180,000</w:t>
            </w:r>
          </w:p>
        </w:tc>
      </w:tr>
      <w:tr w:rsidR="008A536C" w:rsidRPr="0057574E" w14:paraId="3C2DD77A" w14:textId="77777777" w:rsidTr="00673090">
        <w:trPr>
          <w:trHeight w:val="233"/>
          <w:jc w:val="center"/>
        </w:trPr>
        <w:tc>
          <w:tcPr>
            <w:tcW w:w="4159" w:type="pct"/>
            <w:gridSpan w:val="2"/>
          </w:tcPr>
          <w:p w14:paraId="5CD6DB6E" w14:textId="77777777" w:rsidR="008A536C" w:rsidRPr="0057574E" w:rsidRDefault="008A536C" w:rsidP="00673090">
            <w:pPr>
              <w:jc w:val="left"/>
              <w:rPr>
                <w:sz w:val="20"/>
                <w:szCs w:val="20"/>
              </w:rPr>
            </w:pPr>
            <w:r w:rsidRPr="0057574E">
              <w:rPr>
                <w:sz w:val="20"/>
                <w:szCs w:val="20"/>
              </w:rPr>
              <w:t>Date of approval of country programme:</w:t>
            </w:r>
          </w:p>
        </w:tc>
        <w:tc>
          <w:tcPr>
            <w:tcW w:w="841" w:type="pct"/>
            <w:shd w:val="clear" w:color="auto" w:fill="FFFFFF"/>
          </w:tcPr>
          <w:p w14:paraId="39ACFB34" w14:textId="77777777" w:rsidR="008A536C" w:rsidRPr="0057574E" w:rsidRDefault="008A536C" w:rsidP="00673090">
            <w:pPr>
              <w:jc w:val="right"/>
              <w:rPr>
                <w:sz w:val="20"/>
                <w:szCs w:val="20"/>
              </w:rPr>
            </w:pPr>
            <w:r w:rsidRPr="0057574E">
              <w:rPr>
                <w:sz w:val="20"/>
                <w:szCs w:val="20"/>
              </w:rPr>
              <w:t>n/a</w:t>
            </w:r>
          </w:p>
        </w:tc>
      </w:tr>
      <w:tr w:rsidR="008A536C" w:rsidRPr="0057574E" w14:paraId="3C852064" w14:textId="77777777" w:rsidTr="00673090">
        <w:trPr>
          <w:trHeight w:val="233"/>
          <w:jc w:val="center"/>
        </w:trPr>
        <w:tc>
          <w:tcPr>
            <w:tcW w:w="4159" w:type="pct"/>
            <w:gridSpan w:val="2"/>
            <w:tcBorders>
              <w:bottom w:val="single" w:sz="4" w:space="0" w:color="auto"/>
            </w:tcBorders>
          </w:tcPr>
          <w:p w14:paraId="45B03824" w14:textId="77777777" w:rsidR="008A536C" w:rsidRPr="0057574E" w:rsidRDefault="008A536C" w:rsidP="00673090">
            <w:pPr>
              <w:jc w:val="left"/>
              <w:rPr>
                <w:sz w:val="20"/>
                <w:szCs w:val="20"/>
              </w:rPr>
            </w:pPr>
            <w:r w:rsidRPr="0057574E">
              <w:rPr>
                <w:sz w:val="20"/>
                <w:szCs w:val="20"/>
              </w:rPr>
              <w:t>Date of approval of HCFC phase-out management plan:</w:t>
            </w:r>
          </w:p>
        </w:tc>
        <w:tc>
          <w:tcPr>
            <w:tcW w:w="841" w:type="pct"/>
            <w:tcBorders>
              <w:bottom w:val="single" w:sz="4" w:space="0" w:color="auto"/>
            </w:tcBorders>
            <w:shd w:val="clear" w:color="auto" w:fill="FFFFFF"/>
          </w:tcPr>
          <w:p w14:paraId="1466883C" w14:textId="77777777" w:rsidR="008A536C" w:rsidRPr="0057574E" w:rsidRDefault="008A536C" w:rsidP="00673090">
            <w:pPr>
              <w:ind w:hanging="19"/>
              <w:jc w:val="right"/>
              <w:rPr>
                <w:sz w:val="20"/>
                <w:szCs w:val="20"/>
              </w:rPr>
            </w:pPr>
            <w:r w:rsidRPr="0057574E">
              <w:rPr>
                <w:sz w:val="20"/>
                <w:szCs w:val="20"/>
              </w:rPr>
              <w:t xml:space="preserve">2016 </w:t>
            </w:r>
          </w:p>
        </w:tc>
      </w:tr>
      <w:tr w:rsidR="008A536C" w:rsidRPr="0057574E" w14:paraId="56892D3B" w14:textId="77777777" w:rsidTr="00673090">
        <w:trPr>
          <w:trHeight w:val="233"/>
          <w:jc w:val="center"/>
        </w:trPr>
        <w:tc>
          <w:tcPr>
            <w:tcW w:w="4159" w:type="pct"/>
            <w:gridSpan w:val="2"/>
            <w:tcBorders>
              <w:top w:val="single" w:sz="4" w:space="0" w:color="auto"/>
              <w:left w:val="single" w:sz="4" w:space="0" w:color="auto"/>
              <w:bottom w:val="nil"/>
              <w:right w:val="single" w:sz="4" w:space="0" w:color="auto"/>
            </w:tcBorders>
          </w:tcPr>
          <w:p w14:paraId="5A3877D0" w14:textId="77777777" w:rsidR="008A536C" w:rsidRPr="0057574E" w:rsidRDefault="008A536C" w:rsidP="00673090">
            <w:pPr>
              <w:spacing w:before="20"/>
              <w:jc w:val="left"/>
              <w:rPr>
                <w:sz w:val="20"/>
                <w:szCs w:val="20"/>
              </w:rPr>
            </w:pPr>
            <w:r w:rsidRPr="0057574E">
              <w:rPr>
                <w:sz w:val="20"/>
                <w:szCs w:val="20"/>
              </w:rPr>
              <w:t>Baseline consumption of controlled substances (ODP tonnes/CO</w:t>
            </w:r>
            <w:r w:rsidRPr="0057574E">
              <w:rPr>
                <w:sz w:val="20"/>
                <w:szCs w:val="20"/>
                <w:vertAlign w:val="subscript"/>
              </w:rPr>
              <w:t>2</w:t>
            </w:r>
            <w:r w:rsidRPr="0057574E">
              <w:rPr>
                <w:sz w:val="20"/>
                <w:szCs w:val="20"/>
              </w:rPr>
              <w:t>-eq tonnes):</w:t>
            </w:r>
          </w:p>
        </w:tc>
        <w:tc>
          <w:tcPr>
            <w:tcW w:w="841" w:type="pct"/>
            <w:tcBorders>
              <w:top w:val="single" w:sz="4" w:space="0" w:color="auto"/>
              <w:left w:val="single" w:sz="4" w:space="0" w:color="auto"/>
              <w:bottom w:val="nil"/>
              <w:right w:val="single" w:sz="4" w:space="0" w:color="auto"/>
            </w:tcBorders>
            <w:shd w:val="clear" w:color="auto" w:fill="FFFFFF"/>
            <w:vAlign w:val="bottom"/>
          </w:tcPr>
          <w:p w14:paraId="43595E73" w14:textId="77777777" w:rsidR="008A536C" w:rsidRPr="0057574E" w:rsidRDefault="008A536C" w:rsidP="00673090">
            <w:pPr>
              <w:jc w:val="right"/>
              <w:rPr>
                <w:sz w:val="20"/>
                <w:szCs w:val="20"/>
              </w:rPr>
            </w:pPr>
          </w:p>
        </w:tc>
      </w:tr>
      <w:tr w:rsidR="008A536C" w:rsidRPr="0057574E" w14:paraId="4F6CAEC1" w14:textId="77777777" w:rsidTr="00673090">
        <w:trPr>
          <w:trHeight w:val="233"/>
          <w:jc w:val="center"/>
        </w:trPr>
        <w:tc>
          <w:tcPr>
            <w:tcW w:w="4159" w:type="pct"/>
            <w:gridSpan w:val="2"/>
            <w:tcBorders>
              <w:top w:val="nil"/>
              <w:left w:val="single" w:sz="4" w:space="0" w:color="auto"/>
              <w:bottom w:val="nil"/>
              <w:right w:val="single" w:sz="4" w:space="0" w:color="auto"/>
            </w:tcBorders>
          </w:tcPr>
          <w:p w14:paraId="679906E6" w14:textId="77777777" w:rsidR="008A536C" w:rsidRPr="0057574E" w:rsidRDefault="008A536C" w:rsidP="00673090">
            <w:pPr>
              <w:ind w:left="340" w:hanging="340"/>
              <w:jc w:val="left"/>
              <w:rPr>
                <w:sz w:val="20"/>
                <w:szCs w:val="20"/>
              </w:rPr>
            </w:pPr>
            <w:r w:rsidRPr="0057574E">
              <w:rPr>
                <w:sz w:val="20"/>
                <w:szCs w:val="20"/>
              </w:rPr>
              <w:t>(a)</w:t>
            </w:r>
            <w:r w:rsidRPr="0057574E">
              <w:rPr>
                <w:sz w:val="20"/>
                <w:szCs w:val="20"/>
              </w:rPr>
              <w:tab/>
              <w:t>Annex B, Group III (methyl chloroform) (average 1998-2000)</w:t>
            </w:r>
          </w:p>
        </w:tc>
        <w:tc>
          <w:tcPr>
            <w:tcW w:w="841" w:type="pct"/>
            <w:tcBorders>
              <w:top w:val="nil"/>
              <w:left w:val="single" w:sz="4" w:space="0" w:color="auto"/>
              <w:bottom w:val="nil"/>
              <w:right w:val="single" w:sz="4" w:space="0" w:color="auto"/>
            </w:tcBorders>
            <w:shd w:val="clear" w:color="auto" w:fill="FFFFFF"/>
            <w:vAlign w:val="bottom"/>
          </w:tcPr>
          <w:p w14:paraId="74AA96EB" w14:textId="77777777" w:rsidR="008A536C" w:rsidRPr="0057574E" w:rsidRDefault="008A536C" w:rsidP="00673090">
            <w:pPr>
              <w:jc w:val="right"/>
              <w:rPr>
                <w:sz w:val="20"/>
                <w:szCs w:val="20"/>
              </w:rPr>
            </w:pPr>
            <w:r w:rsidRPr="0057574E">
              <w:rPr>
                <w:sz w:val="20"/>
                <w:szCs w:val="20"/>
              </w:rPr>
              <w:t>-</w:t>
            </w:r>
          </w:p>
        </w:tc>
      </w:tr>
      <w:tr w:rsidR="008A536C" w:rsidRPr="0057574E" w14:paraId="31301D05" w14:textId="77777777" w:rsidTr="00673090">
        <w:trPr>
          <w:trHeight w:val="233"/>
          <w:jc w:val="center"/>
        </w:trPr>
        <w:tc>
          <w:tcPr>
            <w:tcW w:w="4159" w:type="pct"/>
            <w:gridSpan w:val="2"/>
            <w:tcBorders>
              <w:top w:val="nil"/>
              <w:left w:val="single" w:sz="4" w:space="0" w:color="auto"/>
              <w:bottom w:val="nil"/>
              <w:right w:val="single" w:sz="4" w:space="0" w:color="auto"/>
            </w:tcBorders>
          </w:tcPr>
          <w:p w14:paraId="177905D8" w14:textId="77777777" w:rsidR="008A536C" w:rsidRPr="0057574E" w:rsidRDefault="008A536C" w:rsidP="00673090">
            <w:pPr>
              <w:spacing w:after="20"/>
              <w:ind w:left="340" w:hanging="340"/>
              <w:jc w:val="left"/>
              <w:rPr>
                <w:sz w:val="20"/>
                <w:szCs w:val="20"/>
              </w:rPr>
            </w:pPr>
            <w:r w:rsidRPr="0057574E">
              <w:rPr>
                <w:sz w:val="20"/>
                <w:szCs w:val="20"/>
              </w:rPr>
              <w:t>(b)</w:t>
            </w:r>
            <w:r w:rsidRPr="0057574E">
              <w:rPr>
                <w:sz w:val="20"/>
                <w:szCs w:val="20"/>
              </w:rPr>
              <w:tab/>
              <w:t>Annex C, Group I (HCFCs) (average 2009-2010)</w:t>
            </w:r>
          </w:p>
        </w:tc>
        <w:tc>
          <w:tcPr>
            <w:tcW w:w="841" w:type="pct"/>
            <w:tcBorders>
              <w:top w:val="nil"/>
              <w:left w:val="single" w:sz="4" w:space="0" w:color="auto"/>
              <w:bottom w:val="nil"/>
              <w:right w:val="single" w:sz="4" w:space="0" w:color="auto"/>
            </w:tcBorders>
            <w:shd w:val="clear" w:color="auto" w:fill="FFFFFF"/>
            <w:vAlign w:val="bottom"/>
          </w:tcPr>
          <w:p w14:paraId="18E2003F" w14:textId="77777777" w:rsidR="008A536C" w:rsidRPr="0057574E" w:rsidRDefault="008A536C" w:rsidP="00673090">
            <w:pPr>
              <w:jc w:val="right"/>
              <w:rPr>
                <w:sz w:val="20"/>
                <w:szCs w:val="20"/>
              </w:rPr>
            </w:pPr>
            <w:r w:rsidRPr="0057574E">
              <w:rPr>
                <w:sz w:val="20"/>
                <w:szCs w:val="20"/>
              </w:rPr>
              <w:t>4.1</w:t>
            </w:r>
          </w:p>
        </w:tc>
      </w:tr>
      <w:tr w:rsidR="008A536C" w:rsidRPr="0057574E" w14:paraId="79F6E58B" w14:textId="77777777" w:rsidTr="00673090">
        <w:trPr>
          <w:trHeight w:val="233"/>
          <w:jc w:val="center"/>
        </w:trPr>
        <w:tc>
          <w:tcPr>
            <w:tcW w:w="4159" w:type="pct"/>
            <w:gridSpan w:val="2"/>
            <w:tcBorders>
              <w:top w:val="nil"/>
              <w:left w:val="single" w:sz="4" w:space="0" w:color="auto"/>
              <w:bottom w:val="nil"/>
              <w:right w:val="single" w:sz="4" w:space="0" w:color="auto"/>
            </w:tcBorders>
          </w:tcPr>
          <w:p w14:paraId="1DD62222" w14:textId="77777777" w:rsidR="008A536C" w:rsidRPr="0057574E" w:rsidRDefault="008A536C" w:rsidP="00673090">
            <w:pPr>
              <w:spacing w:after="20"/>
              <w:ind w:left="340" w:hanging="340"/>
              <w:jc w:val="left"/>
              <w:rPr>
                <w:sz w:val="20"/>
                <w:szCs w:val="20"/>
              </w:rPr>
            </w:pPr>
            <w:r w:rsidRPr="0057574E">
              <w:rPr>
                <w:sz w:val="20"/>
                <w:szCs w:val="20"/>
              </w:rPr>
              <w:t>(c)</w:t>
            </w:r>
            <w:r w:rsidRPr="0057574E">
              <w:rPr>
                <w:sz w:val="20"/>
                <w:szCs w:val="20"/>
              </w:rPr>
              <w:tab/>
              <w:t>Annex E (methyl bromide) (average 1995-1998)</w:t>
            </w:r>
          </w:p>
        </w:tc>
        <w:tc>
          <w:tcPr>
            <w:tcW w:w="841" w:type="pct"/>
            <w:tcBorders>
              <w:top w:val="nil"/>
              <w:left w:val="single" w:sz="4" w:space="0" w:color="auto"/>
              <w:bottom w:val="nil"/>
              <w:right w:val="single" w:sz="4" w:space="0" w:color="auto"/>
            </w:tcBorders>
            <w:shd w:val="clear" w:color="auto" w:fill="FFFFFF"/>
            <w:vAlign w:val="bottom"/>
          </w:tcPr>
          <w:p w14:paraId="3AE8399C" w14:textId="77777777" w:rsidR="008A536C" w:rsidRPr="0057574E" w:rsidRDefault="008A536C" w:rsidP="00673090">
            <w:pPr>
              <w:jc w:val="right"/>
              <w:rPr>
                <w:sz w:val="20"/>
                <w:szCs w:val="20"/>
              </w:rPr>
            </w:pPr>
            <w:r w:rsidRPr="0057574E">
              <w:rPr>
                <w:sz w:val="20"/>
                <w:szCs w:val="20"/>
              </w:rPr>
              <w:t>0.7</w:t>
            </w:r>
          </w:p>
        </w:tc>
      </w:tr>
      <w:tr w:rsidR="008A536C" w:rsidRPr="0057574E" w14:paraId="7974760F" w14:textId="77777777" w:rsidTr="00673090">
        <w:trPr>
          <w:trHeight w:val="233"/>
          <w:jc w:val="center"/>
        </w:trPr>
        <w:tc>
          <w:tcPr>
            <w:tcW w:w="4159" w:type="pct"/>
            <w:gridSpan w:val="2"/>
            <w:tcBorders>
              <w:top w:val="nil"/>
              <w:left w:val="single" w:sz="4" w:space="0" w:color="auto"/>
              <w:bottom w:val="single" w:sz="4" w:space="0" w:color="auto"/>
              <w:right w:val="single" w:sz="4" w:space="0" w:color="auto"/>
            </w:tcBorders>
          </w:tcPr>
          <w:p w14:paraId="0FD0F777" w14:textId="77777777" w:rsidR="008A536C" w:rsidRPr="0057574E" w:rsidRDefault="008A536C" w:rsidP="00673090">
            <w:pPr>
              <w:spacing w:after="20"/>
              <w:ind w:left="340" w:hanging="340"/>
              <w:jc w:val="left"/>
              <w:rPr>
                <w:sz w:val="20"/>
                <w:szCs w:val="20"/>
              </w:rPr>
            </w:pPr>
            <w:r w:rsidRPr="0057574E">
              <w:rPr>
                <w:sz w:val="20"/>
                <w:szCs w:val="20"/>
              </w:rPr>
              <w:t>(d)</w:t>
            </w:r>
            <w:r w:rsidRPr="0057574E">
              <w:rPr>
                <w:sz w:val="20"/>
                <w:szCs w:val="20"/>
              </w:rPr>
              <w:tab/>
              <w:t>Annex F (HFCs) (average 2020-2022 plus 65% of HCFC baseline)</w:t>
            </w:r>
          </w:p>
        </w:tc>
        <w:tc>
          <w:tcPr>
            <w:tcW w:w="841" w:type="pct"/>
            <w:tcBorders>
              <w:top w:val="nil"/>
              <w:left w:val="single" w:sz="4" w:space="0" w:color="auto"/>
              <w:bottom w:val="single" w:sz="4" w:space="0" w:color="auto"/>
              <w:right w:val="single" w:sz="4" w:space="0" w:color="auto"/>
            </w:tcBorders>
            <w:shd w:val="clear" w:color="auto" w:fill="FFFFFF"/>
            <w:vAlign w:val="bottom"/>
          </w:tcPr>
          <w:p w14:paraId="5EB24E58" w14:textId="77777777" w:rsidR="008A536C" w:rsidRPr="0057574E" w:rsidRDefault="008A536C" w:rsidP="00673090">
            <w:pPr>
              <w:jc w:val="right"/>
              <w:rPr>
                <w:sz w:val="20"/>
                <w:szCs w:val="20"/>
              </w:rPr>
            </w:pPr>
            <w:r w:rsidRPr="0057574E">
              <w:rPr>
                <w:sz w:val="20"/>
                <w:szCs w:val="20"/>
              </w:rPr>
              <w:t>221,410</w:t>
            </w:r>
          </w:p>
        </w:tc>
      </w:tr>
      <w:tr w:rsidR="008A536C" w:rsidRPr="0057574E" w14:paraId="1F75BEBD" w14:textId="77777777" w:rsidTr="00673090">
        <w:trPr>
          <w:trHeight w:val="233"/>
          <w:jc w:val="center"/>
        </w:trPr>
        <w:tc>
          <w:tcPr>
            <w:tcW w:w="4159" w:type="pct"/>
            <w:gridSpan w:val="2"/>
            <w:tcBorders>
              <w:top w:val="single" w:sz="4" w:space="0" w:color="auto"/>
              <w:left w:val="single" w:sz="4" w:space="0" w:color="auto"/>
              <w:bottom w:val="nil"/>
              <w:right w:val="single" w:sz="4" w:space="0" w:color="auto"/>
            </w:tcBorders>
          </w:tcPr>
          <w:p w14:paraId="03E21377" w14:textId="77777777" w:rsidR="008A536C" w:rsidRPr="0057574E" w:rsidRDefault="008A536C" w:rsidP="00673090">
            <w:pPr>
              <w:spacing w:before="20"/>
              <w:jc w:val="left"/>
              <w:rPr>
                <w:sz w:val="20"/>
                <w:szCs w:val="20"/>
              </w:rPr>
            </w:pPr>
            <w:r w:rsidRPr="0057574E">
              <w:rPr>
                <w:sz w:val="20"/>
                <w:szCs w:val="20"/>
              </w:rPr>
              <w:t>Latest reported ODS consumption (2022) (ODP tonnes) as per Article 7:</w:t>
            </w:r>
          </w:p>
        </w:tc>
        <w:tc>
          <w:tcPr>
            <w:tcW w:w="841" w:type="pct"/>
            <w:tcBorders>
              <w:top w:val="single" w:sz="4" w:space="0" w:color="auto"/>
              <w:left w:val="single" w:sz="4" w:space="0" w:color="auto"/>
              <w:bottom w:val="nil"/>
              <w:right w:val="single" w:sz="4" w:space="0" w:color="auto"/>
            </w:tcBorders>
            <w:shd w:val="clear" w:color="auto" w:fill="FFFFFF"/>
          </w:tcPr>
          <w:p w14:paraId="13117302" w14:textId="77777777" w:rsidR="008A536C" w:rsidRPr="0057574E" w:rsidRDefault="008A536C" w:rsidP="00673090">
            <w:pPr>
              <w:spacing w:before="20"/>
              <w:jc w:val="right"/>
              <w:rPr>
                <w:sz w:val="20"/>
                <w:szCs w:val="20"/>
              </w:rPr>
            </w:pPr>
          </w:p>
        </w:tc>
      </w:tr>
      <w:tr w:rsidR="008A536C" w:rsidRPr="0057574E" w14:paraId="224758B5" w14:textId="77777777" w:rsidTr="00673090">
        <w:trPr>
          <w:trHeight w:val="233"/>
          <w:jc w:val="center"/>
        </w:trPr>
        <w:tc>
          <w:tcPr>
            <w:tcW w:w="4159" w:type="pct"/>
            <w:gridSpan w:val="2"/>
            <w:tcBorders>
              <w:top w:val="nil"/>
              <w:left w:val="single" w:sz="4" w:space="0" w:color="auto"/>
              <w:bottom w:val="nil"/>
              <w:right w:val="single" w:sz="4" w:space="0" w:color="auto"/>
            </w:tcBorders>
          </w:tcPr>
          <w:p w14:paraId="0323162E" w14:textId="77777777" w:rsidR="008A536C" w:rsidRPr="0057574E" w:rsidRDefault="008A536C" w:rsidP="00673090">
            <w:pPr>
              <w:ind w:left="340" w:hanging="340"/>
              <w:jc w:val="left"/>
              <w:rPr>
                <w:sz w:val="20"/>
                <w:szCs w:val="20"/>
              </w:rPr>
            </w:pPr>
            <w:r w:rsidRPr="0057574E">
              <w:rPr>
                <w:sz w:val="20"/>
                <w:szCs w:val="20"/>
              </w:rPr>
              <w:t>(a)</w:t>
            </w:r>
            <w:r w:rsidRPr="0057574E">
              <w:rPr>
                <w:sz w:val="20"/>
                <w:szCs w:val="20"/>
              </w:rPr>
              <w:tab/>
              <w:t>Annex B, Group III (methyl chloroform)</w:t>
            </w:r>
          </w:p>
        </w:tc>
        <w:tc>
          <w:tcPr>
            <w:tcW w:w="841" w:type="pct"/>
            <w:tcBorders>
              <w:top w:val="nil"/>
              <w:left w:val="single" w:sz="4" w:space="0" w:color="auto"/>
              <w:bottom w:val="nil"/>
              <w:right w:val="single" w:sz="4" w:space="0" w:color="auto"/>
            </w:tcBorders>
            <w:shd w:val="clear" w:color="auto" w:fill="FFFFFF"/>
            <w:vAlign w:val="bottom"/>
          </w:tcPr>
          <w:p w14:paraId="74169B0E" w14:textId="77777777" w:rsidR="008A536C" w:rsidRPr="0057574E" w:rsidRDefault="008A536C" w:rsidP="00673090">
            <w:pPr>
              <w:jc w:val="right"/>
              <w:rPr>
                <w:sz w:val="20"/>
                <w:szCs w:val="20"/>
              </w:rPr>
            </w:pPr>
            <w:r w:rsidRPr="0057574E">
              <w:rPr>
                <w:sz w:val="20"/>
                <w:szCs w:val="20"/>
              </w:rPr>
              <w:t>0.00</w:t>
            </w:r>
          </w:p>
        </w:tc>
      </w:tr>
      <w:tr w:rsidR="008A536C" w:rsidRPr="0057574E" w14:paraId="4879E74E" w14:textId="77777777" w:rsidTr="00673090">
        <w:trPr>
          <w:trHeight w:val="233"/>
          <w:jc w:val="center"/>
        </w:trPr>
        <w:tc>
          <w:tcPr>
            <w:tcW w:w="4159" w:type="pct"/>
            <w:gridSpan w:val="2"/>
            <w:tcBorders>
              <w:top w:val="nil"/>
              <w:left w:val="single" w:sz="4" w:space="0" w:color="auto"/>
              <w:bottom w:val="nil"/>
              <w:right w:val="single" w:sz="4" w:space="0" w:color="auto"/>
            </w:tcBorders>
          </w:tcPr>
          <w:p w14:paraId="2622E276" w14:textId="77777777" w:rsidR="008A536C" w:rsidRPr="0057574E" w:rsidRDefault="008A536C" w:rsidP="00673090">
            <w:pPr>
              <w:spacing w:after="20"/>
              <w:ind w:left="340" w:hanging="340"/>
              <w:jc w:val="left"/>
              <w:rPr>
                <w:sz w:val="20"/>
                <w:szCs w:val="20"/>
              </w:rPr>
            </w:pPr>
            <w:r w:rsidRPr="0057574E">
              <w:rPr>
                <w:sz w:val="20"/>
                <w:szCs w:val="20"/>
              </w:rPr>
              <w:t>(b)</w:t>
            </w:r>
            <w:r w:rsidRPr="0057574E">
              <w:rPr>
                <w:sz w:val="20"/>
                <w:szCs w:val="20"/>
              </w:rPr>
              <w:tab/>
              <w:t>Annex C, Group I (HCFCs)</w:t>
            </w:r>
          </w:p>
        </w:tc>
        <w:tc>
          <w:tcPr>
            <w:tcW w:w="841" w:type="pct"/>
            <w:tcBorders>
              <w:top w:val="nil"/>
              <w:left w:val="single" w:sz="4" w:space="0" w:color="auto"/>
              <w:bottom w:val="nil"/>
              <w:right w:val="single" w:sz="4" w:space="0" w:color="auto"/>
            </w:tcBorders>
            <w:shd w:val="clear" w:color="auto" w:fill="FFFFFF"/>
            <w:vAlign w:val="bottom"/>
          </w:tcPr>
          <w:p w14:paraId="23568004" w14:textId="77777777" w:rsidR="008A536C" w:rsidRPr="0057574E" w:rsidRDefault="008A536C" w:rsidP="00673090">
            <w:pPr>
              <w:jc w:val="right"/>
              <w:rPr>
                <w:sz w:val="20"/>
                <w:szCs w:val="20"/>
              </w:rPr>
            </w:pPr>
            <w:r w:rsidRPr="0057574E">
              <w:rPr>
                <w:sz w:val="20"/>
                <w:szCs w:val="20"/>
              </w:rPr>
              <w:t>1.24</w:t>
            </w:r>
          </w:p>
        </w:tc>
      </w:tr>
      <w:tr w:rsidR="008A536C" w:rsidRPr="0057574E" w14:paraId="01C073A0" w14:textId="77777777" w:rsidTr="00673090">
        <w:trPr>
          <w:trHeight w:val="233"/>
          <w:jc w:val="center"/>
        </w:trPr>
        <w:tc>
          <w:tcPr>
            <w:tcW w:w="4159" w:type="pct"/>
            <w:gridSpan w:val="2"/>
            <w:tcBorders>
              <w:top w:val="nil"/>
              <w:left w:val="single" w:sz="4" w:space="0" w:color="auto"/>
              <w:bottom w:val="nil"/>
              <w:right w:val="single" w:sz="4" w:space="0" w:color="auto"/>
            </w:tcBorders>
          </w:tcPr>
          <w:p w14:paraId="07AB6A9D" w14:textId="77777777" w:rsidR="008A536C" w:rsidRPr="0057574E" w:rsidRDefault="008A536C" w:rsidP="00673090">
            <w:pPr>
              <w:spacing w:after="20"/>
              <w:ind w:left="340" w:hanging="340"/>
              <w:jc w:val="left"/>
              <w:rPr>
                <w:sz w:val="20"/>
                <w:szCs w:val="20"/>
              </w:rPr>
            </w:pPr>
            <w:r w:rsidRPr="0057574E">
              <w:rPr>
                <w:sz w:val="20"/>
                <w:szCs w:val="20"/>
              </w:rPr>
              <w:t>(c)</w:t>
            </w:r>
            <w:r w:rsidRPr="0057574E">
              <w:rPr>
                <w:sz w:val="20"/>
                <w:szCs w:val="20"/>
              </w:rPr>
              <w:tab/>
              <w:t>Annex E (methyl bromide)</w:t>
            </w:r>
          </w:p>
        </w:tc>
        <w:tc>
          <w:tcPr>
            <w:tcW w:w="841" w:type="pct"/>
            <w:tcBorders>
              <w:top w:val="nil"/>
              <w:left w:val="single" w:sz="4" w:space="0" w:color="auto"/>
              <w:bottom w:val="nil"/>
              <w:right w:val="single" w:sz="4" w:space="0" w:color="auto"/>
            </w:tcBorders>
            <w:shd w:val="clear" w:color="auto" w:fill="FFFFFF"/>
            <w:vAlign w:val="bottom"/>
          </w:tcPr>
          <w:p w14:paraId="5625C341" w14:textId="77777777" w:rsidR="008A536C" w:rsidRPr="0057574E" w:rsidRDefault="008A536C" w:rsidP="00673090">
            <w:pPr>
              <w:jc w:val="right"/>
              <w:rPr>
                <w:sz w:val="20"/>
                <w:szCs w:val="20"/>
              </w:rPr>
            </w:pPr>
            <w:r w:rsidRPr="0057574E">
              <w:rPr>
                <w:sz w:val="20"/>
                <w:szCs w:val="20"/>
              </w:rPr>
              <w:t>0.00</w:t>
            </w:r>
          </w:p>
        </w:tc>
      </w:tr>
      <w:tr w:rsidR="008A536C" w:rsidRPr="0057574E" w14:paraId="1267B8DD" w14:textId="77777777" w:rsidTr="00673090">
        <w:trPr>
          <w:trHeight w:val="233"/>
          <w:jc w:val="center"/>
        </w:trPr>
        <w:tc>
          <w:tcPr>
            <w:tcW w:w="4159" w:type="pct"/>
            <w:gridSpan w:val="2"/>
            <w:tcBorders>
              <w:top w:val="nil"/>
              <w:left w:val="single" w:sz="4" w:space="0" w:color="auto"/>
              <w:bottom w:val="nil"/>
              <w:right w:val="single" w:sz="4" w:space="0" w:color="auto"/>
            </w:tcBorders>
          </w:tcPr>
          <w:p w14:paraId="4F2080E3" w14:textId="77777777" w:rsidR="008A536C" w:rsidRPr="0057574E" w:rsidRDefault="008A536C" w:rsidP="00673090">
            <w:pPr>
              <w:tabs>
                <w:tab w:val="right" w:pos="7560"/>
              </w:tabs>
              <w:ind w:left="6480" w:right="-108"/>
              <w:jc w:val="left"/>
              <w:rPr>
                <w:sz w:val="20"/>
                <w:szCs w:val="20"/>
              </w:rPr>
            </w:pPr>
            <w:r w:rsidRPr="0057574E">
              <w:rPr>
                <w:sz w:val="20"/>
                <w:szCs w:val="20"/>
              </w:rPr>
              <w:tab/>
              <w:t>Total:</w:t>
            </w:r>
          </w:p>
        </w:tc>
        <w:tc>
          <w:tcPr>
            <w:tcW w:w="841" w:type="pct"/>
            <w:tcBorders>
              <w:top w:val="nil"/>
              <w:left w:val="single" w:sz="4" w:space="0" w:color="auto"/>
              <w:bottom w:val="nil"/>
              <w:right w:val="single" w:sz="4" w:space="0" w:color="auto"/>
            </w:tcBorders>
            <w:shd w:val="clear" w:color="auto" w:fill="FFFFFF"/>
            <w:vAlign w:val="bottom"/>
          </w:tcPr>
          <w:p w14:paraId="2CFD7469" w14:textId="77777777" w:rsidR="008A536C" w:rsidRPr="0057574E" w:rsidRDefault="008A536C" w:rsidP="00673090">
            <w:pPr>
              <w:jc w:val="right"/>
              <w:rPr>
                <w:sz w:val="20"/>
                <w:szCs w:val="20"/>
              </w:rPr>
            </w:pPr>
            <w:r w:rsidRPr="0057574E">
              <w:rPr>
                <w:sz w:val="20"/>
                <w:szCs w:val="20"/>
              </w:rPr>
              <w:t>1.24</w:t>
            </w:r>
          </w:p>
        </w:tc>
      </w:tr>
      <w:tr w:rsidR="008A536C" w:rsidRPr="0057574E" w14:paraId="24BC0A7C" w14:textId="77777777" w:rsidTr="00673090">
        <w:trPr>
          <w:trHeight w:val="233"/>
          <w:jc w:val="center"/>
        </w:trPr>
        <w:tc>
          <w:tcPr>
            <w:tcW w:w="4159" w:type="pct"/>
            <w:gridSpan w:val="2"/>
            <w:tcBorders>
              <w:top w:val="nil"/>
              <w:left w:val="single" w:sz="4" w:space="0" w:color="auto"/>
              <w:bottom w:val="single" w:sz="4" w:space="0" w:color="auto"/>
              <w:right w:val="single" w:sz="4" w:space="0" w:color="auto"/>
            </w:tcBorders>
          </w:tcPr>
          <w:p w14:paraId="302BAC29" w14:textId="77777777" w:rsidR="008A536C" w:rsidRPr="0057574E" w:rsidRDefault="008A536C" w:rsidP="00673090">
            <w:pPr>
              <w:ind w:left="340" w:hanging="340"/>
              <w:jc w:val="left"/>
              <w:rPr>
                <w:sz w:val="20"/>
                <w:szCs w:val="20"/>
              </w:rPr>
            </w:pPr>
            <w:r w:rsidRPr="0057574E">
              <w:rPr>
                <w:sz w:val="20"/>
                <w:szCs w:val="20"/>
              </w:rPr>
              <w:t>(d)</w:t>
            </w:r>
            <w:r w:rsidRPr="0057574E">
              <w:rPr>
                <w:sz w:val="20"/>
                <w:szCs w:val="20"/>
              </w:rPr>
              <w:tab/>
              <w:t>Annex F (HFCs) (CO</w:t>
            </w:r>
            <w:r w:rsidRPr="0057574E">
              <w:rPr>
                <w:sz w:val="20"/>
                <w:szCs w:val="20"/>
                <w:vertAlign w:val="subscript"/>
              </w:rPr>
              <w:t>2</w:t>
            </w:r>
            <w:r w:rsidRPr="0057574E">
              <w:rPr>
                <w:sz w:val="20"/>
                <w:szCs w:val="20"/>
              </w:rPr>
              <w:t>-eq tonnes) as per Article 7</w:t>
            </w:r>
          </w:p>
        </w:tc>
        <w:tc>
          <w:tcPr>
            <w:tcW w:w="841" w:type="pct"/>
            <w:tcBorders>
              <w:top w:val="nil"/>
              <w:left w:val="single" w:sz="4" w:space="0" w:color="auto"/>
              <w:bottom w:val="single" w:sz="4" w:space="0" w:color="auto"/>
              <w:right w:val="single" w:sz="4" w:space="0" w:color="auto"/>
            </w:tcBorders>
            <w:shd w:val="clear" w:color="auto" w:fill="FFFFFF"/>
          </w:tcPr>
          <w:p w14:paraId="16786B60" w14:textId="77777777" w:rsidR="008A536C" w:rsidRPr="0057574E" w:rsidRDefault="008A536C" w:rsidP="00673090">
            <w:pPr>
              <w:jc w:val="right"/>
              <w:rPr>
                <w:sz w:val="20"/>
                <w:szCs w:val="20"/>
              </w:rPr>
            </w:pPr>
            <w:r w:rsidRPr="0057574E">
              <w:rPr>
                <w:sz w:val="20"/>
                <w:szCs w:val="20"/>
              </w:rPr>
              <w:t>60,060</w:t>
            </w:r>
          </w:p>
        </w:tc>
      </w:tr>
      <w:tr w:rsidR="008A536C" w:rsidRPr="0057574E" w14:paraId="78C5AF89" w14:textId="77777777" w:rsidTr="00673090">
        <w:trPr>
          <w:trHeight w:val="233"/>
          <w:jc w:val="center"/>
        </w:trPr>
        <w:tc>
          <w:tcPr>
            <w:tcW w:w="4159" w:type="pct"/>
            <w:gridSpan w:val="2"/>
            <w:tcBorders>
              <w:top w:val="nil"/>
              <w:left w:val="single" w:sz="4" w:space="0" w:color="auto"/>
              <w:bottom w:val="single" w:sz="4" w:space="0" w:color="auto"/>
              <w:right w:val="single" w:sz="4" w:space="0" w:color="auto"/>
            </w:tcBorders>
          </w:tcPr>
          <w:p w14:paraId="5CEAEAE5" w14:textId="77777777" w:rsidR="008A536C" w:rsidRPr="0057574E" w:rsidRDefault="008A536C" w:rsidP="00673090">
            <w:pPr>
              <w:jc w:val="left"/>
              <w:rPr>
                <w:sz w:val="20"/>
                <w:szCs w:val="20"/>
              </w:rPr>
            </w:pPr>
            <w:r w:rsidRPr="0057574E">
              <w:rPr>
                <w:sz w:val="20"/>
                <w:szCs w:val="20"/>
              </w:rPr>
              <w:t>Year of reported country programme implementation data:</w:t>
            </w:r>
          </w:p>
        </w:tc>
        <w:tc>
          <w:tcPr>
            <w:tcW w:w="841" w:type="pct"/>
            <w:tcBorders>
              <w:top w:val="nil"/>
              <w:left w:val="single" w:sz="4" w:space="0" w:color="auto"/>
              <w:bottom w:val="single" w:sz="4" w:space="0" w:color="auto"/>
              <w:right w:val="single" w:sz="4" w:space="0" w:color="auto"/>
            </w:tcBorders>
            <w:shd w:val="clear" w:color="auto" w:fill="FFFFFF"/>
          </w:tcPr>
          <w:p w14:paraId="3B4247B5" w14:textId="77777777" w:rsidR="008A536C" w:rsidRPr="0057574E" w:rsidRDefault="008A536C" w:rsidP="00673090">
            <w:pPr>
              <w:jc w:val="right"/>
              <w:rPr>
                <w:sz w:val="20"/>
                <w:szCs w:val="20"/>
              </w:rPr>
            </w:pPr>
            <w:r w:rsidRPr="0057574E">
              <w:rPr>
                <w:sz w:val="20"/>
                <w:szCs w:val="20"/>
              </w:rPr>
              <w:t>2023</w:t>
            </w:r>
          </w:p>
        </w:tc>
      </w:tr>
      <w:tr w:rsidR="008A536C" w:rsidRPr="0057574E" w14:paraId="3E27A976" w14:textId="77777777" w:rsidTr="00673090">
        <w:trPr>
          <w:trHeight w:val="233"/>
          <w:jc w:val="center"/>
        </w:trPr>
        <w:tc>
          <w:tcPr>
            <w:tcW w:w="4159" w:type="pct"/>
            <w:gridSpan w:val="2"/>
            <w:tcBorders>
              <w:top w:val="single" w:sz="4" w:space="0" w:color="auto"/>
            </w:tcBorders>
          </w:tcPr>
          <w:p w14:paraId="52EC113B" w14:textId="77777777" w:rsidR="008A536C" w:rsidRPr="0057574E" w:rsidRDefault="008A536C" w:rsidP="00673090">
            <w:pPr>
              <w:jc w:val="left"/>
              <w:rPr>
                <w:sz w:val="20"/>
                <w:szCs w:val="20"/>
              </w:rPr>
            </w:pPr>
            <w:r w:rsidRPr="0057574E">
              <w:rPr>
                <w:sz w:val="20"/>
                <w:szCs w:val="20"/>
              </w:rPr>
              <w:t>Amount approved for projects (as at December 2023) (US $):</w:t>
            </w:r>
          </w:p>
        </w:tc>
        <w:tc>
          <w:tcPr>
            <w:tcW w:w="841" w:type="pct"/>
            <w:tcBorders>
              <w:top w:val="single" w:sz="4" w:space="0" w:color="auto"/>
            </w:tcBorders>
            <w:shd w:val="clear" w:color="auto" w:fill="auto"/>
            <w:vAlign w:val="bottom"/>
          </w:tcPr>
          <w:p w14:paraId="455DE504" w14:textId="77777777" w:rsidR="008A536C" w:rsidRPr="0057574E" w:rsidRDefault="008A536C" w:rsidP="00673090">
            <w:pPr>
              <w:jc w:val="right"/>
              <w:rPr>
                <w:sz w:val="20"/>
                <w:szCs w:val="20"/>
              </w:rPr>
            </w:pPr>
            <w:r w:rsidRPr="0057574E">
              <w:rPr>
                <w:sz w:val="20"/>
                <w:szCs w:val="20"/>
              </w:rPr>
              <w:t>472,943</w:t>
            </w:r>
          </w:p>
        </w:tc>
      </w:tr>
      <w:tr w:rsidR="008A536C" w:rsidRPr="0057574E" w14:paraId="56B0A70E" w14:textId="77777777" w:rsidTr="00673090">
        <w:trPr>
          <w:trHeight w:val="233"/>
          <w:jc w:val="center"/>
        </w:trPr>
        <w:tc>
          <w:tcPr>
            <w:tcW w:w="4159" w:type="pct"/>
            <w:gridSpan w:val="2"/>
          </w:tcPr>
          <w:p w14:paraId="129CF9FF" w14:textId="77777777" w:rsidR="008A536C" w:rsidRPr="0057574E" w:rsidRDefault="008A536C" w:rsidP="00673090">
            <w:pPr>
              <w:jc w:val="left"/>
              <w:rPr>
                <w:sz w:val="20"/>
                <w:szCs w:val="20"/>
              </w:rPr>
            </w:pPr>
            <w:r w:rsidRPr="0057574E">
              <w:rPr>
                <w:sz w:val="20"/>
                <w:szCs w:val="20"/>
              </w:rPr>
              <w:t>Amount disbursed (as at December 2022) (US</w:t>
            </w:r>
            <w:r w:rsidRPr="0057574E">
              <w:rPr>
                <w:sz w:val="24"/>
                <w:szCs w:val="20"/>
              </w:rPr>
              <w:t> </w:t>
            </w:r>
            <w:r w:rsidRPr="0057574E">
              <w:rPr>
                <w:sz w:val="20"/>
                <w:szCs w:val="20"/>
              </w:rPr>
              <w:t>$):</w:t>
            </w:r>
          </w:p>
        </w:tc>
        <w:tc>
          <w:tcPr>
            <w:tcW w:w="841" w:type="pct"/>
            <w:shd w:val="clear" w:color="auto" w:fill="auto"/>
          </w:tcPr>
          <w:p w14:paraId="2B2F7538" w14:textId="77777777" w:rsidR="008A536C" w:rsidRPr="0057574E" w:rsidRDefault="008A536C" w:rsidP="00673090">
            <w:pPr>
              <w:jc w:val="right"/>
              <w:rPr>
                <w:sz w:val="20"/>
                <w:szCs w:val="20"/>
              </w:rPr>
            </w:pPr>
            <w:r w:rsidRPr="0057574E">
              <w:rPr>
                <w:sz w:val="20"/>
                <w:szCs w:val="20"/>
              </w:rPr>
              <w:t>220,479</w:t>
            </w:r>
          </w:p>
        </w:tc>
      </w:tr>
      <w:tr w:rsidR="008A536C" w:rsidRPr="0057574E" w14:paraId="3EBDCE3A" w14:textId="77777777" w:rsidTr="00673090">
        <w:trPr>
          <w:trHeight w:val="233"/>
          <w:jc w:val="center"/>
        </w:trPr>
        <w:tc>
          <w:tcPr>
            <w:tcW w:w="4159" w:type="pct"/>
            <w:gridSpan w:val="2"/>
          </w:tcPr>
          <w:p w14:paraId="5205A963" w14:textId="77777777" w:rsidR="008A536C" w:rsidRPr="0057574E" w:rsidRDefault="008A536C" w:rsidP="00673090">
            <w:pPr>
              <w:jc w:val="left"/>
              <w:rPr>
                <w:sz w:val="20"/>
                <w:szCs w:val="20"/>
              </w:rPr>
            </w:pPr>
            <w:r w:rsidRPr="0057574E">
              <w:rPr>
                <w:sz w:val="20"/>
                <w:szCs w:val="20"/>
              </w:rPr>
              <w:t>ODS to be phased out (as at December 2023) (ODP tonnes):</w:t>
            </w:r>
          </w:p>
        </w:tc>
        <w:tc>
          <w:tcPr>
            <w:tcW w:w="841" w:type="pct"/>
            <w:shd w:val="clear" w:color="auto" w:fill="auto"/>
            <w:vAlign w:val="bottom"/>
          </w:tcPr>
          <w:p w14:paraId="3E402AFC" w14:textId="77777777" w:rsidR="008A536C" w:rsidRPr="0057574E" w:rsidRDefault="008A536C" w:rsidP="00673090">
            <w:pPr>
              <w:jc w:val="right"/>
              <w:rPr>
                <w:sz w:val="20"/>
                <w:szCs w:val="20"/>
              </w:rPr>
            </w:pPr>
            <w:r w:rsidRPr="0057574E">
              <w:rPr>
                <w:sz w:val="20"/>
                <w:szCs w:val="20"/>
              </w:rPr>
              <w:t>0.5</w:t>
            </w:r>
          </w:p>
        </w:tc>
      </w:tr>
      <w:tr w:rsidR="008A536C" w:rsidRPr="0057574E" w14:paraId="35BD321A" w14:textId="77777777" w:rsidTr="00673090">
        <w:trPr>
          <w:trHeight w:val="233"/>
          <w:jc w:val="center"/>
        </w:trPr>
        <w:tc>
          <w:tcPr>
            <w:tcW w:w="4159" w:type="pct"/>
            <w:gridSpan w:val="2"/>
          </w:tcPr>
          <w:p w14:paraId="129D6841" w14:textId="77777777" w:rsidR="008A536C" w:rsidRPr="0057574E" w:rsidRDefault="008A536C" w:rsidP="00673090">
            <w:pPr>
              <w:jc w:val="left"/>
              <w:rPr>
                <w:sz w:val="20"/>
                <w:szCs w:val="20"/>
              </w:rPr>
            </w:pPr>
            <w:r w:rsidRPr="0057574E">
              <w:rPr>
                <w:sz w:val="20"/>
                <w:szCs w:val="20"/>
              </w:rPr>
              <w:lastRenderedPageBreak/>
              <w:t>ODS phased out (as at December 2022) (ODP tonnes):</w:t>
            </w:r>
          </w:p>
        </w:tc>
        <w:tc>
          <w:tcPr>
            <w:tcW w:w="841" w:type="pct"/>
            <w:shd w:val="clear" w:color="auto" w:fill="auto"/>
          </w:tcPr>
          <w:p w14:paraId="3BB54FA5" w14:textId="77777777" w:rsidR="008A536C" w:rsidRPr="0057574E" w:rsidRDefault="008A536C" w:rsidP="00673090">
            <w:pPr>
              <w:jc w:val="right"/>
              <w:rPr>
                <w:sz w:val="20"/>
                <w:szCs w:val="20"/>
              </w:rPr>
            </w:pPr>
            <w:r w:rsidRPr="0057574E">
              <w:rPr>
                <w:sz w:val="20"/>
                <w:szCs w:val="20"/>
              </w:rPr>
              <w:t>0</w:t>
            </w:r>
          </w:p>
        </w:tc>
      </w:tr>
    </w:tbl>
    <w:p w14:paraId="3637DC06" w14:textId="77777777" w:rsidR="008A536C" w:rsidRPr="0057574E" w:rsidRDefault="008A536C" w:rsidP="008A536C"/>
    <w:p w14:paraId="18009E16" w14:textId="77777777" w:rsidR="008A536C" w:rsidRPr="0057574E" w:rsidRDefault="008A536C" w:rsidP="00B55555">
      <w:pPr>
        <w:pStyle w:val="Heading1"/>
      </w:pPr>
      <w:r w:rsidRPr="0057574E">
        <w:t>Summary of activities and funds approved by the Executive Committee:</w:t>
      </w:r>
    </w:p>
    <w:tbl>
      <w:tblPr>
        <w:tblStyle w:val="TableGrid109"/>
        <w:tblW w:w="5000" w:type="pct"/>
        <w:tblLayout w:type="fixed"/>
        <w:tblLook w:val="01E0" w:firstRow="1" w:lastRow="1" w:firstColumn="1" w:lastColumn="1" w:noHBand="0" w:noVBand="0"/>
      </w:tblPr>
      <w:tblGrid>
        <w:gridCol w:w="7555"/>
        <w:gridCol w:w="1795"/>
      </w:tblGrid>
      <w:tr w:rsidR="008A536C" w:rsidRPr="0057574E" w14:paraId="285A474C" w14:textId="77777777" w:rsidTr="00887E0D">
        <w:tc>
          <w:tcPr>
            <w:tcW w:w="4040" w:type="pct"/>
            <w:tcBorders>
              <w:bottom w:val="single" w:sz="4" w:space="0" w:color="auto"/>
            </w:tcBorders>
            <w:shd w:val="clear" w:color="auto" w:fill="auto"/>
          </w:tcPr>
          <w:p w14:paraId="6ABD658A" w14:textId="77777777" w:rsidR="008A536C" w:rsidRPr="0057574E" w:rsidRDefault="008A536C" w:rsidP="00673090">
            <w:pPr>
              <w:keepNext/>
              <w:jc w:val="left"/>
              <w:rPr>
                <w:b/>
                <w:sz w:val="20"/>
                <w:szCs w:val="20"/>
              </w:rPr>
            </w:pPr>
            <w:r w:rsidRPr="0057574E">
              <w:rPr>
                <w:b/>
                <w:sz w:val="20"/>
                <w:szCs w:val="20"/>
              </w:rPr>
              <w:t>Summary of activities</w:t>
            </w:r>
          </w:p>
          <w:p w14:paraId="7EED5E22" w14:textId="77777777" w:rsidR="008A536C" w:rsidRPr="0057574E" w:rsidRDefault="008A536C" w:rsidP="00673090">
            <w:pPr>
              <w:keepNext/>
              <w:jc w:val="left"/>
              <w:rPr>
                <w:b/>
                <w:sz w:val="20"/>
                <w:szCs w:val="20"/>
              </w:rPr>
            </w:pPr>
          </w:p>
        </w:tc>
        <w:tc>
          <w:tcPr>
            <w:tcW w:w="960" w:type="pct"/>
            <w:tcBorders>
              <w:bottom w:val="single" w:sz="4" w:space="0" w:color="auto"/>
            </w:tcBorders>
          </w:tcPr>
          <w:p w14:paraId="734139FB" w14:textId="77777777" w:rsidR="008A536C" w:rsidRPr="0057574E" w:rsidRDefault="008A536C" w:rsidP="00673090">
            <w:pPr>
              <w:keepNext/>
              <w:jc w:val="center"/>
              <w:rPr>
                <w:b/>
                <w:sz w:val="20"/>
                <w:szCs w:val="20"/>
              </w:rPr>
            </w:pPr>
            <w:r w:rsidRPr="0057574E">
              <w:rPr>
                <w:b/>
                <w:sz w:val="20"/>
                <w:szCs w:val="20"/>
              </w:rPr>
              <w:t>Funds approved (US $)</w:t>
            </w:r>
          </w:p>
        </w:tc>
      </w:tr>
      <w:tr w:rsidR="008A536C" w:rsidRPr="0057574E" w14:paraId="420F3B6A" w14:textId="77777777" w:rsidTr="00887E0D">
        <w:tc>
          <w:tcPr>
            <w:tcW w:w="4040" w:type="pct"/>
            <w:tcBorders>
              <w:top w:val="single" w:sz="4" w:space="0" w:color="auto"/>
              <w:left w:val="single" w:sz="4" w:space="0" w:color="auto"/>
              <w:bottom w:val="single" w:sz="4" w:space="0" w:color="auto"/>
              <w:right w:val="single" w:sz="4" w:space="0" w:color="auto"/>
            </w:tcBorders>
          </w:tcPr>
          <w:p w14:paraId="2A6E04DA" w14:textId="77777777" w:rsidR="008A536C" w:rsidRPr="0057574E" w:rsidRDefault="008A536C" w:rsidP="00673090">
            <w:pPr>
              <w:keepNext/>
              <w:ind w:left="337" w:hanging="337"/>
              <w:jc w:val="left"/>
              <w:rPr>
                <w:sz w:val="20"/>
                <w:szCs w:val="20"/>
              </w:rPr>
            </w:pPr>
            <w:r w:rsidRPr="0057574E">
              <w:rPr>
                <w:sz w:val="20"/>
                <w:szCs w:val="20"/>
              </w:rPr>
              <w:t>(a)</w:t>
            </w:r>
            <w:r w:rsidRPr="0057574E">
              <w:rPr>
                <w:sz w:val="20"/>
                <w:szCs w:val="20"/>
              </w:rPr>
              <w:tab/>
              <w:t>Investment projects:</w:t>
            </w:r>
          </w:p>
        </w:tc>
        <w:tc>
          <w:tcPr>
            <w:tcW w:w="960" w:type="pct"/>
            <w:tcBorders>
              <w:top w:val="single" w:sz="4" w:space="0" w:color="auto"/>
              <w:left w:val="single" w:sz="4" w:space="0" w:color="auto"/>
              <w:bottom w:val="single" w:sz="4" w:space="0" w:color="auto"/>
              <w:right w:val="single" w:sz="4" w:space="0" w:color="auto"/>
            </w:tcBorders>
            <w:shd w:val="clear" w:color="auto" w:fill="auto"/>
          </w:tcPr>
          <w:p w14:paraId="59BCFBA8" w14:textId="77777777" w:rsidR="008A536C" w:rsidRPr="0057574E" w:rsidRDefault="008A536C" w:rsidP="00673090">
            <w:pPr>
              <w:keepNext/>
              <w:jc w:val="right"/>
              <w:rPr>
                <w:sz w:val="20"/>
                <w:szCs w:val="20"/>
              </w:rPr>
            </w:pPr>
            <w:r w:rsidRPr="0057574E">
              <w:rPr>
                <w:sz w:val="20"/>
                <w:szCs w:val="20"/>
              </w:rPr>
              <w:t>54,500</w:t>
            </w:r>
          </w:p>
        </w:tc>
      </w:tr>
      <w:tr w:rsidR="008A536C" w:rsidRPr="0057574E" w14:paraId="516BAFF6" w14:textId="77777777" w:rsidTr="00887E0D">
        <w:tc>
          <w:tcPr>
            <w:tcW w:w="4040" w:type="pct"/>
            <w:tcBorders>
              <w:top w:val="single" w:sz="4" w:space="0" w:color="auto"/>
              <w:left w:val="single" w:sz="4" w:space="0" w:color="auto"/>
              <w:bottom w:val="single" w:sz="4" w:space="0" w:color="auto"/>
              <w:right w:val="single" w:sz="4" w:space="0" w:color="auto"/>
            </w:tcBorders>
          </w:tcPr>
          <w:p w14:paraId="5D67341D" w14:textId="77777777" w:rsidR="008A536C" w:rsidRPr="0057574E" w:rsidRDefault="008A536C" w:rsidP="00673090">
            <w:pPr>
              <w:widowControl w:val="0"/>
              <w:ind w:left="337" w:hanging="337"/>
              <w:rPr>
                <w:sz w:val="20"/>
                <w:szCs w:val="20"/>
              </w:rPr>
            </w:pPr>
            <w:r w:rsidRPr="0057574E">
              <w:rPr>
                <w:sz w:val="20"/>
                <w:szCs w:val="20"/>
              </w:rPr>
              <w:t>(b)</w:t>
            </w:r>
            <w:r w:rsidRPr="0057574E">
              <w:rPr>
                <w:sz w:val="20"/>
                <w:szCs w:val="20"/>
              </w:rPr>
              <w:tab/>
              <w:t>Institutional strengthening:</w:t>
            </w:r>
          </w:p>
        </w:tc>
        <w:tc>
          <w:tcPr>
            <w:tcW w:w="960" w:type="pct"/>
            <w:tcBorders>
              <w:top w:val="single" w:sz="4" w:space="0" w:color="auto"/>
              <w:left w:val="single" w:sz="4" w:space="0" w:color="auto"/>
              <w:bottom w:val="single" w:sz="4" w:space="0" w:color="auto"/>
              <w:right w:val="single" w:sz="4" w:space="0" w:color="auto"/>
            </w:tcBorders>
            <w:shd w:val="clear" w:color="auto" w:fill="FFFFFF" w:themeFill="background1"/>
          </w:tcPr>
          <w:p w14:paraId="5B4717DF" w14:textId="77777777" w:rsidR="008A536C" w:rsidRPr="0057574E" w:rsidRDefault="008A536C" w:rsidP="00673090">
            <w:pPr>
              <w:widowControl w:val="0"/>
              <w:jc w:val="right"/>
              <w:rPr>
                <w:sz w:val="20"/>
                <w:szCs w:val="20"/>
              </w:rPr>
            </w:pPr>
            <w:r w:rsidRPr="0057574E">
              <w:rPr>
                <w:sz w:val="20"/>
                <w:szCs w:val="20"/>
              </w:rPr>
              <w:t>125,000</w:t>
            </w:r>
          </w:p>
        </w:tc>
      </w:tr>
      <w:tr w:rsidR="008A536C" w:rsidRPr="0057574E" w14:paraId="3FEF0674" w14:textId="77777777" w:rsidTr="00887E0D">
        <w:tc>
          <w:tcPr>
            <w:tcW w:w="4040" w:type="pct"/>
            <w:tcBorders>
              <w:top w:val="single" w:sz="4" w:space="0" w:color="auto"/>
              <w:left w:val="single" w:sz="4" w:space="0" w:color="auto"/>
              <w:bottom w:val="single" w:sz="4" w:space="0" w:color="auto"/>
              <w:right w:val="single" w:sz="4" w:space="0" w:color="auto"/>
            </w:tcBorders>
          </w:tcPr>
          <w:p w14:paraId="2B4A4410" w14:textId="77777777" w:rsidR="008A536C" w:rsidRPr="0057574E" w:rsidRDefault="008A536C" w:rsidP="00673090">
            <w:pPr>
              <w:widowControl w:val="0"/>
              <w:ind w:left="337" w:hanging="337"/>
              <w:rPr>
                <w:sz w:val="20"/>
                <w:szCs w:val="20"/>
              </w:rPr>
            </w:pPr>
            <w:r w:rsidRPr="0057574E">
              <w:rPr>
                <w:sz w:val="20"/>
                <w:szCs w:val="20"/>
              </w:rPr>
              <w:t>(c)</w:t>
            </w:r>
            <w:r w:rsidRPr="0057574E">
              <w:rPr>
                <w:sz w:val="20"/>
                <w:szCs w:val="20"/>
              </w:rPr>
              <w:tab/>
              <w:t>Project preparation, technical assistance, training and other non-investment projects:</w:t>
            </w:r>
          </w:p>
        </w:tc>
        <w:tc>
          <w:tcPr>
            <w:tcW w:w="960" w:type="pct"/>
            <w:tcBorders>
              <w:top w:val="single" w:sz="4" w:space="0" w:color="auto"/>
              <w:left w:val="single" w:sz="4" w:space="0" w:color="auto"/>
              <w:bottom w:val="single" w:sz="4" w:space="0" w:color="auto"/>
              <w:right w:val="single" w:sz="4" w:space="0" w:color="auto"/>
            </w:tcBorders>
            <w:shd w:val="clear" w:color="auto" w:fill="FFFFFF" w:themeFill="background1"/>
          </w:tcPr>
          <w:p w14:paraId="5B21EF87" w14:textId="77777777" w:rsidR="008A536C" w:rsidRPr="0057574E" w:rsidRDefault="008A536C" w:rsidP="00673090">
            <w:pPr>
              <w:widowControl w:val="0"/>
              <w:jc w:val="right"/>
              <w:rPr>
                <w:sz w:val="20"/>
                <w:szCs w:val="20"/>
              </w:rPr>
            </w:pPr>
            <w:r w:rsidRPr="0057574E">
              <w:rPr>
                <w:sz w:val="20"/>
                <w:szCs w:val="20"/>
              </w:rPr>
              <w:t>293,443</w:t>
            </w:r>
          </w:p>
        </w:tc>
      </w:tr>
      <w:tr w:rsidR="008A536C" w:rsidRPr="0057574E" w14:paraId="33E625BE" w14:textId="77777777" w:rsidTr="00887E0D">
        <w:tc>
          <w:tcPr>
            <w:tcW w:w="4040" w:type="pct"/>
            <w:tcBorders>
              <w:top w:val="single" w:sz="4" w:space="0" w:color="auto"/>
              <w:left w:val="single" w:sz="4" w:space="0" w:color="auto"/>
              <w:bottom w:val="single" w:sz="4" w:space="0" w:color="auto"/>
              <w:right w:val="single" w:sz="4" w:space="0" w:color="auto"/>
            </w:tcBorders>
            <w:shd w:val="clear" w:color="auto" w:fill="auto"/>
          </w:tcPr>
          <w:p w14:paraId="4FD76602" w14:textId="77777777" w:rsidR="008A536C" w:rsidRPr="0057574E" w:rsidRDefault="008A536C" w:rsidP="00673090">
            <w:pPr>
              <w:widowControl w:val="0"/>
              <w:ind w:left="-109"/>
              <w:jc w:val="right"/>
              <w:rPr>
                <w:sz w:val="20"/>
                <w:szCs w:val="20"/>
                <w:highlight w:val="yellow"/>
              </w:rPr>
            </w:pPr>
            <w:r w:rsidRPr="0057574E">
              <w:rPr>
                <w:sz w:val="20"/>
                <w:szCs w:val="20"/>
              </w:rPr>
              <w:tab/>
              <w:t>Total:</w:t>
            </w:r>
          </w:p>
        </w:tc>
        <w:tc>
          <w:tcPr>
            <w:tcW w:w="960" w:type="pct"/>
            <w:tcBorders>
              <w:top w:val="single" w:sz="4" w:space="0" w:color="auto"/>
              <w:left w:val="single" w:sz="4" w:space="0" w:color="auto"/>
              <w:bottom w:val="single" w:sz="4" w:space="0" w:color="auto"/>
              <w:right w:val="single" w:sz="4" w:space="0" w:color="auto"/>
            </w:tcBorders>
            <w:shd w:val="clear" w:color="auto" w:fill="auto"/>
          </w:tcPr>
          <w:p w14:paraId="15713AB6" w14:textId="77777777" w:rsidR="008A536C" w:rsidRPr="0057574E" w:rsidRDefault="008A536C" w:rsidP="00673090">
            <w:pPr>
              <w:widowControl w:val="0"/>
              <w:jc w:val="right"/>
              <w:rPr>
                <w:sz w:val="20"/>
                <w:szCs w:val="20"/>
              </w:rPr>
            </w:pPr>
            <w:r w:rsidRPr="0057574E">
              <w:rPr>
                <w:sz w:val="20"/>
                <w:szCs w:val="20"/>
              </w:rPr>
              <w:t>472,943</w:t>
            </w:r>
          </w:p>
        </w:tc>
      </w:tr>
      <w:tr w:rsidR="008A536C" w:rsidRPr="0057574E" w14:paraId="400B8C56" w14:textId="77777777" w:rsidTr="00887E0D">
        <w:trPr>
          <w:trHeight w:val="143"/>
        </w:trPr>
        <w:tc>
          <w:tcPr>
            <w:tcW w:w="4040" w:type="pct"/>
            <w:tcBorders>
              <w:top w:val="single" w:sz="4" w:space="0" w:color="auto"/>
              <w:left w:val="single" w:sz="4" w:space="0" w:color="auto"/>
              <w:bottom w:val="single" w:sz="4" w:space="0" w:color="auto"/>
              <w:right w:val="single" w:sz="4" w:space="0" w:color="auto"/>
            </w:tcBorders>
          </w:tcPr>
          <w:p w14:paraId="1F42CAC2" w14:textId="77777777" w:rsidR="008A536C" w:rsidRPr="0057574E" w:rsidRDefault="008A536C" w:rsidP="00673090">
            <w:pPr>
              <w:widowControl w:val="0"/>
              <w:ind w:left="337" w:hanging="337"/>
              <w:rPr>
                <w:sz w:val="20"/>
                <w:szCs w:val="20"/>
              </w:rPr>
            </w:pPr>
            <w:r w:rsidRPr="0057574E">
              <w:rPr>
                <w:sz w:val="20"/>
                <w:szCs w:val="20"/>
              </w:rPr>
              <w:t>(d)</w:t>
            </w:r>
            <w:r w:rsidRPr="0057574E">
              <w:rPr>
                <w:sz w:val="20"/>
                <w:szCs w:val="20"/>
              </w:rPr>
              <w:tab/>
              <w:t>HFC activities funded from additional voluntary contributions</w:t>
            </w:r>
          </w:p>
        </w:tc>
        <w:tc>
          <w:tcPr>
            <w:tcW w:w="960" w:type="pct"/>
            <w:tcBorders>
              <w:top w:val="single" w:sz="4" w:space="0" w:color="auto"/>
              <w:left w:val="single" w:sz="4" w:space="0" w:color="auto"/>
              <w:bottom w:val="single" w:sz="4" w:space="0" w:color="auto"/>
              <w:right w:val="single" w:sz="4" w:space="0" w:color="auto"/>
            </w:tcBorders>
            <w:shd w:val="clear" w:color="auto" w:fill="FFFFFF" w:themeFill="background1"/>
          </w:tcPr>
          <w:p w14:paraId="60693B0F" w14:textId="77777777" w:rsidR="008A536C" w:rsidRPr="0057574E" w:rsidRDefault="008A536C" w:rsidP="00673090">
            <w:pPr>
              <w:widowControl w:val="0"/>
              <w:jc w:val="right"/>
              <w:rPr>
                <w:sz w:val="20"/>
                <w:szCs w:val="20"/>
              </w:rPr>
            </w:pPr>
            <w:r w:rsidRPr="0057574E">
              <w:rPr>
                <w:sz w:val="20"/>
                <w:szCs w:val="20"/>
              </w:rPr>
              <w:t>95,000</w:t>
            </w:r>
          </w:p>
        </w:tc>
      </w:tr>
    </w:tbl>
    <w:p w14:paraId="16138993" w14:textId="77777777" w:rsidR="008A536C" w:rsidRPr="0057574E" w:rsidRDefault="008A536C" w:rsidP="008A536C"/>
    <w:p w14:paraId="06918713" w14:textId="77777777" w:rsidR="008A536C" w:rsidRPr="0057574E" w:rsidRDefault="008A536C" w:rsidP="008A536C">
      <w:pPr>
        <w:spacing w:after="240"/>
        <w:outlineLvl w:val="0"/>
        <w:rPr>
          <w:u w:val="single"/>
        </w:rPr>
      </w:pPr>
      <w:r w:rsidRPr="0057574E">
        <w:rPr>
          <w:u w:val="single"/>
        </w:rPr>
        <w:t>Progress report</w:t>
      </w:r>
    </w:p>
    <w:p w14:paraId="17F79FFF" w14:textId="77777777" w:rsidR="008A536C" w:rsidRPr="0057574E" w:rsidRDefault="008A536C" w:rsidP="00B55555">
      <w:pPr>
        <w:pStyle w:val="Heading1"/>
      </w:pPr>
      <w:r w:rsidRPr="0057574E">
        <w:t xml:space="preserve">The implementation of the Montreal Protocol activities in South Sudan is commendable, despite the numerous challenges the country faces. During the reporting period, the national ozone unit (NOU) has satisfactorily implemented the required activities under the first phase of its institutional strengthening (IS) project. The NOU has successfully built local capacity in areas such as policy development, regulatory enforcement, and technology transfer. In particular, the NOU implemented the following activities: enforced the HCFC licensing and quota system; trained customs and enforcement officers; compiled and reported ODS consumption to the Fund and the Ozone Secretariats; and joined the rest of the world in celebrating the annual Ozone Day. </w:t>
      </w:r>
    </w:p>
    <w:p w14:paraId="11C1C70A" w14:textId="77777777" w:rsidR="008A536C" w:rsidRPr="0057574E" w:rsidRDefault="008A536C" w:rsidP="008A536C">
      <w:pPr>
        <w:spacing w:after="240"/>
        <w:outlineLvl w:val="0"/>
        <w:rPr>
          <w:u w:val="single"/>
        </w:rPr>
      </w:pPr>
      <w:r w:rsidRPr="0057574E">
        <w:rPr>
          <w:u w:val="single"/>
        </w:rPr>
        <w:t>Plan of action</w:t>
      </w:r>
    </w:p>
    <w:p w14:paraId="51FD9676" w14:textId="77777777" w:rsidR="008A536C" w:rsidRPr="0057574E" w:rsidRDefault="008A536C" w:rsidP="00B55555">
      <w:pPr>
        <w:pStyle w:val="Heading1"/>
      </w:pPr>
      <w:r w:rsidRPr="0057574E">
        <w:t>The activities planned for the second phase of the IS project for South Sudan will focus on activities aimed at promoting HCFC phase</w:t>
      </w:r>
      <w:r w:rsidRPr="0057574E">
        <w:noBreakHyphen/>
        <w:t>out. Focus will also be placed on the Kigali Amendment, leading to the phase</w:t>
      </w:r>
      <w:r w:rsidRPr="0057574E">
        <w:noBreakHyphen/>
        <w:t>down of HFCs. Strategic public awareness activities through stakeholders’ workshops, promotional materials, celebration of Ozone Day, will be carried out. In addition, the NOU will continue to monitor program activities under stage I of the HCFC phase-out management plan and continue the enforcement of the regulations on controlled substances under the Montreal Protocol, as well as carry out the training of relevant personnel connected with the phase</w:t>
      </w:r>
      <w:r w:rsidRPr="0057574E">
        <w:noBreakHyphen/>
        <w:t>out process, among others. The Government will continue with awareness</w:t>
      </w:r>
      <w:r w:rsidRPr="0057574E">
        <w:noBreakHyphen/>
        <w:t>raising programmes, training of refrigeration and air</w:t>
      </w:r>
      <w:r w:rsidRPr="0057574E">
        <w:noBreakHyphen/>
        <w:t>conditioning technicians, customs officers and implementing a licensing and quota system for HCFCs to meet and sustain the 67.5 per cent reduction in 2025.</w:t>
      </w:r>
    </w:p>
    <w:p w14:paraId="0881FFD1" w14:textId="77777777" w:rsidR="008A536C" w:rsidRPr="0057574E" w:rsidRDefault="008A536C" w:rsidP="008A536C">
      <w:pPr>
        <w:spacing w:after="240"/>
        <w:outlineLvl w:val="0"/>
        <w:rPr>
          <w:u w:val="single"/>
        </w:rPr>
      </w:pPr>
      <w:r w:rsidRPr="0057574E">
        <w:rPr>
          <w:u w:val="single"/>
        </w:rPr>
        <w:t>Sustainability and assessment</w:t>
      </w:r>
    </w:p>
    <w:p w14:paraId="7E3FAB52" w14:textId="77777777" w:rsidR="008A536C" w:rsidRPr="0057574E" w:rsidRDefault="008A536C" w:rsidP="00B55555">
      <w:pPr>
        <w:pStyle w:val="Heading1"/>
      </w:pPr>
      <w:r w:rsidRPr="0057574E">
        <w:t xml:space="preserve">Two employees of the Government of South Sudan are tasked with the responsibility of monitoring the project and reporting on any issues that may affect the continued operation of the project. The IS project is subjected to periodic internal and external audits to ensure adequate risk avoidance and management.  </w:t>
      </w:r>
    </w:p>
    <w:p w14:paraId="6B9C640B" w14:textId="77777777" w:rsidR="008A536C" w:rsidRPr="0057574E" w:rsidRDefault="008A536C" w:rsidP="008A536C">
      <w:pPr>
        <w:spacing w:after="120"/>
        <w:outlineLvl w:val="0"/>
        <w:rPr>
          <w:color w:val="000000" w:themeColor="text1"/>
        </w:rPr>
      </w:pPr>
      <w:r w:rsidRPr="0057574E">
        <w:rPr>
          <w:b/>
          <w:color w:val="000000" w:themeColor="text1"/>
        </w:rPr>
        <w:t>Vanuatu</w:t>
      </w:r>
      <w:r w:rsidRPr="0057574E">
        <w:rPr>
          <w:b/>
          <w:bCs/>
          <w:color w:val="000000" w:themeColor="text1"/>
        </w:rPr>
        <w:t>: Renewal of institutional strengthening</w:t>
      </w:r>
    </w:p>
    <w:tbl>
      <w:tblPr>
        <w:tblStyle w:val="TableGrid32"/>
        <w:tblW w:w="4994" w:type="pct"/>
        <w:jc w:val="center"/>
        <w:tblLayout w:type="fixed"/>
        <w:tblLook w:val="01E0" w:firstRow="1" w:lastRow="1" w:firstColumn="1" w:lastColumn="1" w:noHBand="0" w:noVBand="0"/>
      </w:tblPr>
      <w:tblGrid>
        <w:gridCol w:w="5807"/>
        <w:gridCol w:w="1702"/>
        <w:gridCol w:w="1830"/>
      </w:tblGrid>
      <w:tr w:rsidR="008A536C" w:rsidRPr="0057574E" w14:paraId="283854F1" w14:textId="77777777" w:rsidTr="00887E0D">
        <w:trPr>
          <w:trHeight w:val="278"/>
          <w:tblHeader/>
          <w:jc w:val="center"/>
        </w:trPr>
        <w:tc>
          <w:tcPr>
            <w:tcW w:w="4020" w:type="pct"/>
            <w:gridSpan w:val="2"/>
            <w:tcBorders>
              <w:bottom w:val="single" w:sz="4" w:space="0" w:color="auto"/>
            </w:tcBorders>
          </w:tcPr>
          <w:p w14:paraId="69B6F28E" w14:textId="77777777" w:rsidR="008A536C" w:rsidRPr="0057574E" w:rsidRDefault="008A536C" w:rsidP="00673090">
            <w:pPr>
              <w:rPr>
                <w:b/>
                <w:color w:val="000000" w:themeColor="text1"/>
                <w:sz w:val="20"/>
                <w:szCs w:val="20"/>
              </w:rPr>
            </w:pPr>
            <w:r w:rsidRPr="0057574E">
              <w:rPr>
                <w:b/>
                <w:color w:val="000000" w:themeColor="text1"/>
                <w:sz w:val="20"/>
                <w:szCs w:val="20"/>
              </w:rPr>
              <w:t>Summary of the project and country profile</w:t>
            </w:r>
          </w:p>
        </w:tc>
        <w:tc>
          <w:tcPr>
            <w:tcW w:w="980" w:type="pct"/>
          </w:tcPr>
          <w:p w14:paraId="2A841578" w14:textId="77777777" w:rsidR="008A536C" w:rsidRPr="0057574E" w:rsidRDefault="008A536C" w:rsidP="00673090">
            <w:pPr>
              <w:jc w:val="right"/>
              <w:rPr>
                <w:b/>
                <w:color w:val="000000" w:themeColor="text1"/>
                <w:sz w:val="20"/>
                <w:szCs w:val="20"/>
              </w:rPr>
            </w:pPr>
          </w:p>
        </w:tc>
      </w:tr>
      <w:tr w:rsidR="008A536C" w:rsidRPr="0057574E" w14:paraId="4B0B3922" w14:textId="77777777" w:rsidTr="00887E0D">
        <w:trPr>
          <w:trHeight w:val="233"/>
          <w:tblHeader/>
          <w:jc w:val="center"/>
        </w:trPr>
        <w:tc>
          <w:tcPr>
            <w:tcW w:w="4020" w:type="pct"/>
            <w:gridSpan w:val="2"/>
            <w:tcBorders>
              <w:bottom w:val="single" w:sz="4" w:space="0" w:color="auto"/>
            </w:tcBorders>
          </w:tcPr>
          <w:p w14:paraId="141F6BCF" w14:textId="77777777" w:rsidR="008A536C" w:rsidRPr="0057574E" w:rsidRDefault="008A536C" w:rsidP="00673090">
            <w:pPr>
              <w:rPr>
                <w:color w:val="000000" w:themeColor="text1"/>
                <w:sz w:val="20"/>
                <w:szCs w:val="20"/>
              </w:rPr>
            </w:pPr>
            <w:r w:rsidRPr="0057574E">
              <w:rPr>
                <w:color w:val="000000" w:themeColor="text1"/>
                <w:sz w:val="20"/>
                <w:szCs w:val="20"/>
              </w:rPr>
              <w:t>Implementing agency:</w:t>
            </w:r>
          </w:p>
        </w:tc>
        <w:tc>
          <w:tcPr>
            <w:tcW w:w="980" w:type="pct"/>
            <w:tcBorders>
              <w:bottom w:val="single" w:sz="4" w:space="0" w:color="auto"/>
            </w:tcBorders>
          </w:tcPr>
          <w:p w14:paraId="147797E7" w14:textId="77777777" w:rsidR="008A536C" w:rsidRPr="0057574E" w:rsidRDefault="008A536C" w:rsidP="00673090">
            <w:pPr>
              <w:jc w:val="center"/>
              <w:rPr>
                <w:color w:val="000000" w:themeColor="text1"/>
                <w:sz w:val="20"/>
                <w:szCs w:val="20"/>
              </w:rPr>
            </w:pPr>
            <w:r w:rsidRPr="0057574E">
              <w:rPr>
                <w:color w:val="000000" w:themeColor="text1"/>
                <w:sz w:val="20"/>
                <w:szCs w:val="20"/>
              </w:rPr>
              <w:t>UNEP</w:t>
            </w:r>
          </w:p>
        </w:tc>
      </w:tr>
      <w:tr w:rsidR="008A536C" w:rsidRPr="0057574E" w14:paraId="0C00440C" w14:textId="77777777" w:rsidTr="00673090">
        <w:trPr>
          <w:trHeight w:val="233"/>
          <w:jc w:val="center"/>
        </w:trPr>
        <w:tc>
          <w:tcPr>
            <w:tcW w:w="4020" w:type="pct"/>
            <w:gridSpan w:val="2"/>
            <w:tcBorders>
              <w:top w:val="single" w:sz="4" w:space="0" w:color="auto"/>
              <w:left w:val="single" w:sz="4" w:space="0" w:color="auto"/>
              <w:bottom w:val="nil"/>
              <w:right w:val="single" w:sz="4" w:space="0" w:color="auto"/>
            </w:tcBorders>
          </w:tcPr>
          <w:p w14:paraId="089B9A62" w14:textId="77777777" w:rsidR="008A536C" w:rsidRPr="0057574E" w:rsidRDefault="008A536C" w:rsidP="00673090">
            <w:pPr>
              <w:rPr>
                <w:color w:val="000000" w:themeColor="text1"/>
                <w:sz w:val="20"/>
                <w:szCs w:val="20"/>
              </w:rPr>
            </w:pPr>
            <w:r w:rsidRPr="0057574E">
              <w:rPr>
                <w:color w:val="000000" w:themeColor="text1"/>
                <w:sz w:val="20"/>
                <w:szCs w:val="20"/>
              </w:rPr>
              <w:t>Amounts previously approved for institutional strengthening (US $):</w:t>
            </w:r>
          </w:p>
        </w:tc>
        <w:tc>
          <w:tcPr>
            <w:tcW w:w="980" w:type="pct"/>
            <w:tcBorders>
              <w:top w:val="single" w:sz="4" w:space="0" w:color="auto"/>
              <w:left w:val="single" w:sz="4" w:space="0" w:color="auto"/>
              <w:bottom w:val="nil"/>
              <w:right w:val="single" w:sz="4" w:space="0" w:color="auto"/>
            </w:tcBorders>
          </w:tcPr>
          <w:p w14:paraId="547E4A96" w14:textId="77777777" w:rsidR="008A536C" w:rsidRPr="0057574E" w:rsidRDefault="008A536C" w:rsidP="00673090">
            <w:pPr>
              <w:jc w:val="right"/>
              <w:rPr>
                <w:color w:val="000000" w:themeColor="text1"/>
                <w:sz w:val="20"/>
                <w:szCs w:val="20"/>
              </w:rPr>
            </w:pPr>
          </w:p>
        </w:tc>
      </w:tr>
      <w:tr w:rsidR="008A536C" w:rsidRPr="0057574E" w14:paraId="2C76DD3C" w14:textId="77777777" w:rsidTr="00673090">
        <w:trPr>
          <w:trHeight w:val="233"/>
          <w:jc w:val="center"/>
        </w:trPr>
        <w:tc>
          <w:tcPr>
            <w:tcW w:w="3109" w:type="pct"/>
            <w:tcBorders>
              <w:top w:val="nil"/>
              <w:left w:val="single" w:sz="4" w:space="0" w:color="auto"/>
              <w:bottom w:val="nil"/>
              <w:right w:val="nil"/>
            </w:tcBorders>
            <w:shd w:val="clear" w:color="auto" w:fill="FFFFFF" w:themeFill="background1"/>
            <w:vAlign w:val="bottom"/>
          </w:tcPr>
          <w:p w14:paraId="013F34E3" w14:textId="77777777" w:rsidR="008A536C" w:rsidRPr="0057574E" w:rsidRDefault="008A536C" w:rsidP="00673090">
            <w:pPr>
              <w:ind w:left="4707" w:right="-198"/>
              <w:jc w:val="left"/>
              <w:rPr>
                <w:color w:val="000000" w:themeColor="text1"/>
                <w:sz w:val="20"/>
                <w:szCs w:val="20"/>
              </w:rPr>
            </w:pPr>
            <w:r w:rsidRPr="0057574E">
              <w:rPr>
                <w:color w:val="000000" w:themeColor="text1"/>
                <w:sz w:val="20"/>
                <w:szCs w:val="20"/>
              </w:rPr>
              <w:t>Phase I:</w:t>
            </w:r>
          </w:p>
        </w:tc>
        <w:tc>
          <w:tcPr>
            <w:tcW w:w="911" w:type="pct"/>
            <w:tcBorders>
              <w:top w:val="nil"/>
              <w:left w:val="nil"/>
              <w:bottom w:val="nil"/>
              <w:right w:val="single" w:sz="4" w:space="0" w:color="auto"/>
            </w:tcBorders>
            <w:shd w:val="clear" w:color="auto" w:fill="FFFFFF" w:themeFill="background1"/>
            <w:vAlign w:val="bottom"/>
          </w:tcPr>
          <w:p w14:paraId="70DCA89A" w14:textId="77777777" w:rsidR="008A536C" w:rsidRPr="0057574E" w:rsidRDefault="008A536C" w:rsidP="00673090">
            <w:pPr>
              <w:jc w:val="right"/>
              <w:rPr>
                <w:color w:val="000000" w:themeColor="text1"/>
                <w:sz w:val="20"/>
                <w:szCs w:val="20"/>
              </w:rPr>
            </w:pPr>
            <w:r w:rsidRPr="0057574E">
              <w:rPr>
                <w:color w:val="000000" w:themeColor="text1"/>
                <w:sz w:val="20"/>
                <w:szCs w:val="20"/>
              </w:rPr>
              <w:t>Mar-02</w:t>
            </w:r>
          </w:p>
        </w:tc>
        <w:tc>
          <w:tcPr>
            <w:tcW w:w="980" w:type="pct"/>
            <w:tcBorders>
              <w:top w:val="nil"/>
              <w:left w:val="single" w:sz="4" w:space="0" w:color="auto"/>
              <w:bottom w:val="nil"/>
              <w:right w:val="single" w:sz="4" w:space="0" w:color="auto"/>
            </w:tcBorders>
            <w:shd w:val="clear" w:color="auto" w:fill="FFFFFF" w:themeFill="background1"/>
            <w:vAlign w:val="bottom"/>
          </w:tcPr>
          <w:p w14:paraId="5C3D085E" w14:textId="77777777" w:rsidR="008A536C" w:rsidRPr="0057574E" w:rsidRDefault="008A536C" w:rsidP="00673090">
            <w:pPr>
              <w:jc w:val="right"/>
              <w:rPr>
                <w:color w:val="000000" w:themeColor="text1"/>
                <w:sz w:val="20"/>
                <w:szCs w:val="20"/>
              </w:rPr>
            </w:pPr>
            <w:r w:rsidRPr="0057574E">
              <w:rPr>
                <w:color w:val="000000" w:themeColor="text1"/>
                <w:sz w:val="20"/>
                <w:szCs w:val="20"/>
              </w:rPr>
              <w:t>20,250</w:t>
            </w:r>
          </w:p>
        </w:tc>
      </w:tr>
      <w:tr w:rsidR="008A536C" w:rsidRPr="0057574E" w14:paraId="445C5314" w14:textId="77777777" w:rsidTr="00673090">
        <w:trPr>
          <w:trHeight w:val="233"/>
          <w:jc w:val="center"/>
        </w:trPr>
        <w:tc>
          <w:tcPr>
            <w:tcW w:w="3109" w:type="pct"/>
            <w:tcBorders>
              <w:top w:val="nil"/>
              <w:left w:val="single" w:sz="4" w:space="0" w:color="auto"/>
              <w:bottom w:val="nil"/>
              <w:right w:val="nil"/>
            </w:tcBorders>
            <w:shd w:val="clear" w:color="auto" w:fill="FFFFFF" w:themeFill="background1"/>
            <w:vAlign w:val="bottom"/>
          </w:tcPr>
          <w:p w14:paraId="67120D87" w14:textId="77777777" w:rsidR="008A536C" w:rsidRPr="0057574E" w:rsidRDefault="008A536C" w:rsidP="00673090">
            <w:pPr>
              <w:ind w:left="4707" w:right="-198"/>
              <w:jc w:val="left"/>
              <w:rPr>
                <w:color w:val="000000" w:themeColor="text1"/>
                <w:sz w:val="20"/>
                <w:szCs w:val="20"/>
              </w:rPr>
            </w:pPr>
            <w:r w:rsidRPr="0057574E">
              <w:rPr>
                <w:color w:val="000000" w:themeColor="text1"/>
                <w:sz w:val="20"/>
                <w:szCs w:val="20"/>
              </w:rPr>
              <w:t>Phase II:</w:t>
            </w:r>
          </w:p>
        </w:tc>
        <w:tc>
          <w:tcPr>
            <w:tcW w:w="911" w:type="pct"/>
            <w:tcBorders>
              <w:top w:val="nil"/>
              <w:left w:val="nil"/>
              <w:bottom w:val="nil"/>
              <w:right w:val="single" w:sz="4" w:space="0" w:color="auto"/>
            </w:tcBorders>
            <w:shd w:val="clear" w:color="auto" w:fill="FFFFFF" w:themeFill="background1"/>
            <w:vAlign w:val="bottom"/>
          </w:tcPr>
          <w:p w14:paraId="3A9DDFDE" w14:textId="77777777" w:rsidR="008A536C" w:rsidRPr="0057574E" w:rsidRDefault="008A536C" w:rsidP="00673090">
            <w:pPr>
              <w:jc w:val="right"/>
              <w:rPr>
                <w:color w:val="000000" w:themeColor="text1"/>
                <w:sz w:val="20"/>
                <w:szCs w:val="20"/>
              </w:rPr>
            </w:pPr>
            <w:r w:rsidRPr="0057574E">
              <w:rPr>
                <w:color w:val="000000" w:themeColor="text1"/>
                <w:sz w:val="20"/>
                <w:szCs w:val="20"/>
              </w:rPr>
              <w:t>Apr-08 &amp; Nov-09</w:t>
            </w:r>
          </w:p>
        </w:tc>
        <w:tc>
          <w:tcPr>
            <w:tcW w:w="980" w:type="pct"/>
            <w:tcBorders>
              <w:top w:val="nil"/>
              <w:left w:val="single" w:sz="4" w:space="0" w:color="auto"/>
              <w:bottom w:val="nil"/>
              <w:right w:val="single" w:sz="4" w:space="0" w:color="auto"/>
            </w:tcBorders>
            <w:shd w:val="clear" w:color="auto" w:fill="FFFFFF" w:themeFill="background1"/>
            <w:vAlign w:val="bottom"/>
          </w:tcPr>
          <w:p w14:paraId="55A209BC" w14:textId="77777777" w:rsidR="008A536C" w:rsidRPr="0057574E" w:rsidRDefault="008A536C" w:rsidP="00673090">
            <w:pPr>
              <w:jc w:val="right"/>
              <w:rPr>
                <w:color w:val="000000" w:themeColor="text1"/>
                <w:sz w:val="20"/>
                <w:szCs w:val="20"/>
              </w:rPr>
            </w:pPr>
            <w:r w:rsidRPr="0057574E">
              <w:rPr>
                <w:color w:val="000000" w:themeColor="text1"/>
                <w:sz w:val="20"/>
                <w:szCs w:val="20"/>
              </w:rPr>
              <w:t>39,250</w:t>
            </w:r>
          </w:p>
        </w:tc>
      </w:tr>
      <w:tr w:rsidR="008A536C" w:rsidRPr="0057574E" w14:paraId="0E61E864" w14:textId="77777777" w:rsidTr="00673090">
        <w:trPr>
          <w:trHeight w:val="233"/>
          <w:jc w:val="center"/>
        </w:trPr>
        <w:tc>
          <w:tcPr>
            <w:tcW w:w="3109" w:type="pct"/>
            <w:tcBorders>
              <w:top w:val="nil"/>
              <w:left w:val="single" w:sz="4" w:space="0" w:color="auto"/>
              <w:bottom w:val="nil"/>
              <w:right w:val="nil"/>
            </w:tcBorders>
            <w:shd w:val="clear" w:color="auto" w:fill="FFFFFF" w:themeFill="background1"/>
            <w:vAlign w:val="bottom"/>
          </w:tcPr>
          <w:p w14:paraId="24EC01AE" w14:textId="77777777" w:rsidR="008A536C" w:rsidRPr="0057574E" w:rsidRDefault="008A536C" w:rsidP="00673090">
            <w:pPr>
              <w:ind w:left="4707" w:right="-198"/>
              <w:jc w:val="left"/>
              <w:rPr>
                <w:color w:val="000000" w:themeColor="text1"/>
                <w:sz w:val="20"/>
                <w:szCs w:val="20"/>
              </w:rPr>
            </w:pPr>
            <w:r w:rsidRPr="0057574E">
              <w:rPr>
                <w:color w:val="000000" w:themeColor="text1"/>
                <w:sz w:val="20"/>
                <w:szCs w:val="20"/>
              </w:rPr>
              <w:t>Phase III:</w:t>
            </w:r>
          </w:p>
        </w:tc>
        <w:tc>
          <w:tcPr>
            <w:tcW w:w="911" w:type="pct"/>
            <w:tcBorders>
              <w:top w:val="nil"/>
              <w:left w:val="nil"/>
              <w:bottom w:val="nil"/>
              <w:right w:val="single" w:sz="4" w:space="0" w:color="auto"/>
            </w:tcBorders>
            <w:shd w:val="clear" w:color="auto" w:fill="FFFFFF" w:themeFill="background1"/>
            <w:vAlign w:val="bottom"/>
          </w:tcPr>
          <w:p w14:paraId="0D093AC5" w14:textId="77777777" w:rsidR="008A536C" w:rsidRPr="0057574E" w:rsidRDefault="008A536C" w:rsidP="00673090">
            <w:pPr>
              <w:jc w:val="right"/>
              <w:rPr>
                <w:color w:val="000000" w:themeColor="text1"/>
                <w:sz w:val="20"/>
                <w:szCs w:val="20"/>
              </w:rPr>
            </w:pPr>
            <w:r w:rsidRPr="0057574E">
              <w:rPr>
                <w:color w:val="000000" w:themeColor="text1"/>
                <w:sz w:val="20"/>
                <w:szCs w:val="20"/>
              </w:rPr>
              <w:t>Dec-10</w:t>
            </w:r>
          </w:p>
        </w:tc>
        <w:tc>
          <w:tcPr>
            <w:tcW w:w="980" w:type="pct"/>
            <w:tcBorders>
              <w:top w:val="nil"/>
              <w:left w:val="single" w:sz="4" w:space="0" w:color="auto"/>
              <w:bottom w:val="nil"/>
              <w:right w:val="single" w:sz="4" w:space="0" w:color="auto"/>
            </w:tcBorders>
            <w:shd w:val="clear" w:color="auto" w:fill="FFFFFF" w:themeFill="background1"/>
            <w:vAlign w:val="bottom"/>
          </w:tcPr>
          <w:p w14:paraId="362040C7" w14:textId="77777777" w:rsidR="008A536C" w:rsidRPr="0057574E" w:rsidRDefault="008A536C" w:rsidP="00673090">
            <w:pPr>
              <w:jc w:val="right"/>
              <w:rPr>
                <w:color w:val="000000" w:themeColor="text1"/>
                <w:sz w:val="20"/>
                <w:szCs w:val="20"/>
              </w:rPr>
            </w:pPr>
            <w:r w:rsidRPr="0057574E">
              <w:rPr>
                <w:color w:val="000000" w:themeColor="text1"/>
                <w:sz w:val="20"/>
                <w:szCs w:val="20"/>
              </w:rPr>
              <w:t>60,000</w:t>
            </w:r>
          </w:p>
        </w:tc>
      </w:tr>
      <w:tr w:rsidR="008A536C" w:rsidRPr="0057574E" w14:paraId="3E1DB402" w14:textId="77777777" w:rsidTr="00887E0D">
        <w:trPr>
          <w:trHeight w:val="233"/>
          <w:jc w:val="center"/>
        </w:trPr>
        <w:tc>
          <w:tcPr>
            <w:tcW w:w="3109" w:type="pct"/>
            <w:tcBorders>
              <w:top w:val="nil"/>
              <w:left w:val="single" w:sz="4" w:space="0" w:color="auto"/>
              <w:bottom w:val="nil"/>
              <w:right w:val="nil"/>
            </w:tcBorders>
            <w:shd w:val="clear" w:color="auto" w:fill="FFFFFF" w:themeFill="background1"/>
            <w:vAlign w:val="bottom"/>
          </w:tcPr>
          <w:p w14:paraId="5D1CEC7D" w14:textId="77777777" w:rsidR="008A536C" w:rsidRPr="0057574E" w:rsidRDefault="008A536C" w:rsidP="00673090">
            <w:pPr>
              <w:ind w:left="4707" w:right="-198"/>
              <w:jc w:val="left"/>
              <w:rPr>
                <w:color w:val="000000" w:themeColor="text1"/>
                <w:sz w:val="20"/>
                <w:szCs w:val="20"/>
              </w:rPr>
            </w:pPr>
            <w:r w:rsidRPr="0057574E">
              <w:rPr>
                <w:color w:val="000000" w:themeColor="text1"/>
                <w:sz w:val="20"/>
                <w:szCs w:val="20"/>
              </w:rPr>
              <w:t>Phase IV:</w:t>
            </w:r>
          </w:p>
        </w:tc>
        <w:tc>
          <w:tcPr>
            <w:tcW w:w="911" w:type="pct"/>
            <w:tcBorders>
              <w:top w:val="nil"/>
              <w:left w:val="nil"/>
              <w:bottom w:val="nil"/>
              <w:right w:val="single" w:sz="4" w:space="0" w:color="auto"/>
            </w:tcBorders>
            <w:shd w:val="clear" w:color="auto" w:fill="FFFFFF" w:themeFill="background1"/>
            <w:vAlign w:val="bottom"/>
          </w:tcPr>
          <w:p w14:paraId="39A95F09"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Jul-12</w:t>
            </w:r>
          </w:p>
        </w:tc>
        <w:tc>
          <w:tcPr>
            <w:tcW w:w="980" w:type="pct"/>
            <w:tcBorders>
              <w:top w:val="nil"/>
              <w:left w:val="single" w:sz="4" w:space="0" w:color="auto"/>
              <w:bottom w:val="nil"/>
              <w:right w:val="single" w:sz="4" w:space="0" w:color="auto"/>
            </w:tcBorders>
            <w:shd w:val="clear" w:color="auto" w:fill="FFFFFF" w:themeFill="background1"/>
          </w:tcPr>
          <w:p w14:paraId="31AFBE21" w14:textId="77777777" w:rsidR="008A536C" w:rsidRPr="0057574E" w:rsidRDefault="008A536C" w:rsidP="00673090">
            <w:pPr>
              <w:jc w:val="right"/>
              <w:rPr>
                <w:color w:val="000000" w:themeColor="text1"/>
                <w:sz w:val="20"/>
                <w:szCs w:val="20"/>
              </w:rPr>
            </w:pPr>
            <w:r w:rsidRPr="0057574E">
              <w:rPr>
                <w:color w:val="000000" w:themeColor="text1"/>
                <w:sz w:val="20"/>
                <w:szCs w:val="20"/>
              </w:rPr>
              <w:t>60,000</w:t>
            </w:r>
          </w:p>
        </w:tc>
      </w:tr>
      <w:tr w:rsidR="008A536C" w:rsidRPr="0057574E" w14:paraId="0C8A13EB" w14:textId="77777777" w:rsidTr="00887E0D">
        <w:trPr>
          <w:trHeight w:val="233"/>
          <w:jc w:val="center"/>
        </w:trPr>
        <w:tc>
          <w:tcPr>
            <w:tcW w:w="3109" w:type="pct"/>
            <w:tcBorders>
              <w:top w:val="nil"/>
              <w:left w:val="single" w:sz="4" w:space="0" w:color="auto"/>
              <w:bottom w:val="single" w:sz="4" w:space="0" w:color="auto"/>
              <w:right w:val="nil"/>
            </w:tcBorders>
            <w:shd w:val="clear" w:color="auto" w:fill="FFFFFF" w:themeFill="background1"/>
            <w:vAlign w:val="bottom"/>
          </w:tcPr>
          <w:p w14:paraId="148F772A" w14:textId="77777777" w:rsidR="008A536C" w:rsidRPr="0057574E" w:rsidRDefault="008A536C" w:rsidP="00673090">
            <w:pPr>
              <w:ind w:left="4707" w:right="-198"/>
              <w:jc w:val="left"/>
              <w:rPr>
                <w:color w:val="000000" w:themeColor="text1"/>
                <w:sz w:val="20"/>
                <w:szCs w:val="20"/>
              </w:rPr>
            </w:pPr>
            <w:r w:rsidRPr="0057574E">
              <w:rPr>
                <w:color w:val="000000" w:themeColor="text1"/>
                <w:sz w:val="20"/>
                <w:szCs w:val="20"/>
              </w:rPr>
              <w:t>Phase V:</w:t>
            </w:r>
          </w:p>
        </w:tc>
        <w:tc>
          <w:tcPr>
            <w:tcW w:w="911" w:type="pct"/>
            <w:tcBorders>
              <w:top w:val="nil"/>
              <w:left w:val="nil"/>
              <w:bottom w:val="single" w:sz="4" w:space="0" w:color="auto"/>
              <w:right w:val="single" w:sz="4" w:space="0" w:color="auto"/>
            </w:tcBorders>
            <w:shd w:val="clear" w:color="auto" w:fill="FFFFFF" w:themeFill="background1"/>
            <w:vAlign w:val="bottom"/>
          </w:tcPr>
          <w:p w14:paraId="5EDB2FD7"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May-14</w:t>
            </w:r>
          </w:p>
        </w:tc>
        <w:tc>
          <w:tcPr>
            <w:tcW w:w="980" w:type="pct"/>
            <w:tcBorders>
              <w:top w:val="nil"/>
              <w:left w:val="single" w:sz="4" w:space="0" w:color="auto"/>
              <w:bottom w:val="single" w:sz="4" w:space="0" w:color="auto"/>
              <w:right w:val="single" w:sz="4" w:space="0" w:color="auto"/>
            </w:tcBorders>
            <w:shd w:val="clear" w:color="auto" w:fill="FFFFFF" w:themeFill="background1"/>
          </w:tcPr>
          <w:p w14:paraId="19C7440B" w14:textId="77777777" w:rsidR="008A536C" w:rsidRPr="0057574E" w:rsidRDefault="008A536C" w:rsidP="00673090">
            <w:pPr>
              <w:jc w:val="right"/>
              <w:rPr>
                <w:color w:val="000000" w:themeColor="text1"/>
                <w:sz w:val="20"/>
                <w:szCs w:val="20"/>
              </w:rPr>
            </w:pPr>
            <w:r w:rsidRPr="0057574E">
              <w:rPr>
                <w:color w:val="000000" w:themeColor="text1"/>
                <w:sz w:val="20"/>
                <w:szCs w:val="20"/>
              </w:rPr>
              <w:t>60,000</w:t>
            </w:r>
          </w:p>
        </w:tc>
      </w:tr>
      <w:tr w:rsidR="008A536C" w:rsidRPr="0057574E" w14:paraId="661D5737" w14:textId="77777777" w:rsidTr="00887E0D">
        <w:trPr>
          <w:trHeight w:val="233"/>
          <w:jc w:val="center"/>
        </w:trPr>
        <w:tc>
          <w:tcPr>
            <w:tcW w:w="3109" w:type="pct"/>
            <w:tcBorders>
              <w:top w:val="single" w:sz="4" w:space="0" w:color="auto"/>
              <w:left w:val="single" w:sz="4" w:space="0" w:color="auto"/>
              <w:bottom w:val="nil"/>
              <w:right w:val="nil"/>
            </w:tcBorders>
            <w:shd w:val="clear" w:color="auto" w:fill="FFFFFF" w:themeFill="background1"/>
            <w:vAlign w:val="bottom"/>
          </w:tcPr>
          <w:p w14:paraId="282AE182" w14:textId="77777777" w:rsidR="008A536C" w:rsidRPr="0057574E" w:rsidRDefault="008A536C" w:rsidP="00673090">
            <w:pPr>
              <w:ind w:left="4707" w:right="-198"/>
              <w:jc w:val="left"/>
              <w:rPr>
                <w:color w:val="000000" w:themeColor="text1"/>
                <w:sz w:val="20"/>
                <w:szCs w:val="20"/>
              </w:rPr>
            </w:pPr>
            <w:r w:rsidRPr="0057574E">
              <w:rPr>
                <w:color w:val="000000" w:themeColor="text1"/>
                <w:sz w:val="20"/>
                <w:szCs w:val="20"/>
              </w:rPr>
              <w:lastRenderedPageBreak/>
              <w:t>Phase VI:</w:t>
            </w:r>
          </w:p>
        </w:tc>
        <w:tc>
          <w:tcPr>
            <w:tcW w:w="911" w:type="pct"/>
            <w:tcBorders>
              <w:top w:val="single" w:sz="4" w:space="0" w:color="auto"/>
              <w:left w:val="nil"/>
              <w:bottom w:val="nil"/>
              <w:right w:val="single" w:sz="4" w:space="0" w:color="auto"/>
            </w:tcBorders>
            <w:shd w:val="clear" w:color="auto" w:fill="FFFFFF" w:themeFill="background1"/>
            <w:vAlign w:val="bottom"/>
          </w:tcPr>
          <w:p w14:paraId="101A087A"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Dec-16</w:t>
            </w:r>
          </w:p>
        </w:tc>
        <w:tc>
          <w:tcPr>
            <w:tcW w:w="980" w:type="pct"/>
            <w:tcBorders>
              <w:top w:val="single" w:sz="4" w:space="0" w:color="auto"/>
              <w:left w:val="single" w:sz="4" w:space="0" w:color="auto"/>
              <w:bottom w:val="nil"/>
              <w:right w:val="single" w:sz="4" w:space="0" w:color="auto"/>
            </w:tcBorders>
            <w:shd w:val="clear" w:color="auto" w:fill="FFFFFF" w:themeFill="background1"/>
          </w:tcPr>
          <w:p w14:paraId="51C3F867" w14:textId="77777777" w:rsidR="008A536C" w:rsidRPr="0057574E" w:rsidRDefault="008A536C" w:rsidP="00673090">
            <w:pPr>
              <w:jc w:val="right"/>
              <w:rPr>
                <w:color w:val="000000" w:themeColor="text1"/>
                <w:sz w:val="20"/>
                <w:szCs w:val="20"/>
              </w:rPr>
            </w:pPr>
            <w:r w:rsidRPr="0057574E">
              <w:rPr>
                <w:color w:val="000000" w:themeColor="text1"/>
                <w:sz w:val="20"/>
                <w:szCs w:val="20"/>
              </w:rPr>
              <w:t>85,000</w:t>
            </w:r>
          </w:p>
        </w:tc>
      </w:tr>
      <w:tr w:rsidR="008A536C" w:rsidRPr="0057574E" w14:paraId="51818822" w14:textId="77777777" w:rsidTr="00673090">
        <w:trPr>
          <w:trHeight w:val="233"/>
          <w:jc w:val="center"/>
        </w:trPr>
        <w:tc>
          <w:tcPr>
            <w:tcW w:w="3109" w:type="pct"/>
            <w:tcBorders>
              <w:top w:val="nil"/>
              <w:left w:val="single" w:sz="4" w:space="0" w:color="auto"/>
              <w:bottom w:val="nil"/>
              <w:right w:val="nil"/>
            </w:tcBorders>
            <w:shd w:val="clear" w:color="auto" w:fill="FFFFFF" w:themeFill="background1"/>
            <w:vAlign w:val="bottom"/>
          </w:tcPr>
          <w:p w14:paraId="0EA7C3FB" w14:textId="77777777" w:rsidR="008A536C" w:rsidRPr="0057574E" w:rsidRDefault="008A536C" w:rsidP="00673090">
            <w:pPr>
              <w:ind w:left="4707" w:right="-198"/>
              <w:jc w:val="left"/>
              <w:rPr>
                <w:color w:val="000000" w:themeColor="text1"/>
                <w:sz w:val="20"/>
                <w:szCs w:val="20"/>
              </w:rPr>
            </w:pPr>
            <w:r w:rsidRPr="0057574E">
              <w:rPr>
                <w:color w:val="000000" w:themeColor="text1"/>
                <w:sz w:val="20"/>
                <w:szCs w:val="20"/>
              </w:rPr>
              <w:t>Phase VII:</w:t>
            </w:r>
          </w:p>
        </w:tc>
        <w:tc>
          <w:tcPr>
            <w:tcW w:w="911" w:type="pct"/>
            <w:tcBorders>
              <w:top w:val="nil"/>
              <w:left w:val="nil"/>
              <w:bottom w:val="nil"/>
              <w:right w:val="single" w:sz="4" w:space="0" w:color="auto"/>
            </w:tcBorders>
            <w:shd w:val="clear" w:color="auto" w:fill="FFFFFF" w:themeFill="background1"/>
            <w:vAlign w:val="bottom"/>
          </w:tcPr>
          <w:p w14:paraId="55163658"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Dec-19</w:t>
            </w:r>
          </w:p>
        </w:tc>
        <w:tc>
          <w:tcPr>
            <w:tcW w:w="980" w:type="pct"/>
            <w:tcBorders>
              <w:top w:val="nil"/>
              <w:left w:val="single" w:sz="4" w:space="0" w:color="auto"/>
              <w:bottom w:val="nil"/>
              <w:right w:val="single" w:sz="4" w:space="0" w:color="auto"/>
            </w:tcBorders>
            <w:shd w:val="clear" w:color="auto" w:fill="FFFFFF" w:themeFill="background1"/>
          </w:tcPr>
          <w:p w14:paraId="502FB6B8" w14:textId="77777777" w:rsidR="008A536C" w:rsidRPr="0057574E" w:rsidRDefault="008A536C" w:rsidP="00673090">
            <w:pPr>
              <w:jc w:val="right"/>
              <w:rPr>
                <w:color w:val="000000" w:themeColor="text1"/>
                <w:sz w:val="20"/>
                <w:szCs w:val="20"/>
              </w:rPr>
            </w:pPr>
            <w:r w:rsidRPr="0057574E">
              <w:rPr>
                <w:color w:val="000000" w:themeColor="text1"/>
                <w:sz w:val="20"/>
                <w:szCs w:val="20"/>
              </w:rPr>
              <w:t>80,000</w:t>
            </w:r>
          </w:p>
        </w:tc>
      </w:tr>
      <w:tr w:rsidR="008A536C" w:rsidRPr="0057574E" w14:paraId="7DE935E4" w14:textId="77777777" w:rsidTr="00673090">
        <w:trPr>
          <w:trHeight w:val="233"/>
          <w:jc w:val="center"/>
        </w:trPr>
        <w:tc>
          <w:tcPr>
            <w:tcW w:w="3109" w:type="pct"/>
            <w:tcBorders>
              <w:top w:val="nil"/>
              <w:left w:val="single" w:sz="4" w:space="0" w:color="auto"/>
              <w:bottom w:val="nil"/>
              <w:right w:val="nil"/>
            </w:tcBorders>
            <w:shd w:val="clear" w:color="auto" w:fill="FFFFFF" w:themeFill="background1"/>
            <w:vAlign w:val="bottom"/>
          </w:tcPr>
          <w:p w14:paraId="715071A4" w14:textId="77777777" w:rsidR="008A536C" w:rsidRPr="0057574E" w:rsidRDefault="008A536C" w:rsidP="00673090">
            <w:pPr>
              <w:ind w:left="4707" w:right="-198"/>
              <w:jc w:val="left"/>
              <w:rPr>
                <w:color w:val="000000" w:themeColor="text1"/>
                <w:sz w:val="20"/>
                <w:szCs w:val="20"/>
              </w:rPr>
            </w:pPr>
            <w:r w:rsidRPr="0057574E">
              <w:rPr>
                <w:color w:val="000000" w:themeColor="text1"/>
                <w:sz w:val="20"/>
                <w:szCs w:val="20"/>
              </w:rPr>
              <w:t>Phase VIII:</w:t>
            </w:r>
          </w:p>
        </w:tc>
        <w:tc>
          <w:tcPr>
            <w:tcW w:w="911" w:type="pct"/>
            <w:tcBorders>
              <w:top w:val="nil"/>
              <w:left w:val="nil"/>
              <w:bottom w:val="nil"/>
              <w:right w:val="single" w:sz="4" w:space="0" w:color="auto"/>
            </w:tcBorders>
            <w:shd w:val="clear" w:color="auto" w:fill="FFFFFF" w:themeFill="background1"/>
            <w:vAlign w:val="bottom"/>
          </w:tcPr>
          <w:p w14:paraId="362492FF" w14:textId="77777777" w:rsidR="008A536C" w:rsidRPr="0057574E" w:rsidRDefault="008A536C" w:rsidP="00673090">
            <w:pPr>
              <w:tabs>
                <w:tab w:val="left" w:pos="6840"/>
              </w:tabs>
              <w:ind w:left="-108"/>
              <w:jc w:val="right"/>
              <w:rPr>
                <w:color w:val="000000" w:themeColor="text1"/>
                <w:sz w:val="20"/>
                <w:szCs w:val="20"/>
              </w:rPr>
            </w:pPr>
            <w:r w:rsidRPr="0057574E">
              <w:rPr>
                <w:color w:val="000000" w:themeColor="text1"/>
                <w:sz w:val="20"/>
                <w:szCs w:val="20"/>
              </w:rPr>
              <w:t>Nov-21</w:t>
            </w:r>
          </w:p>
        </w:tc>
        <w:tc>
          <w:tcPr>
            <w:tcW w:w="980" w:type="pct"/>
            <w:tcBorders>
              <w:top w:val="nil"/>
              <w:left w:val="single" w:sz="4" w:space="0" w:color="auto"/>
              <w:bottom w:val="nil"/>
              <w:right w:val="single" w:sz="4" w:space="0" w:color="auto"/>
            </w:tcBorders>
            <w:shd w:val="clear" w:color="auto" w:fill="FFFFFF" w:themeFill="background1"/>
          </w:tcPr>
          <w:p w14:paraId="34280233" w14:textId="77777777" w:rsidR="008A536C" w:rsidRPr="0057574E" w:rsidRDefault="008A536C" w:rsidP="00673090">
            <w:pPr>
              <w:jc w:val="right"/>
              <w:rPr>
                <w:color w:val="000000" w:themeColor="text1"/>
                <w:sz w:val="20"/>
                <w:szCs w:val="20"/>
              </w:rPr>
            </w:pPr>
            <w:r w:rsidRPr="0057574E">
              <w:rPr>
                <w:color w:val="000000" w:themeColor="text1"/>
                <w:sz w:val="20"/>
                <w:szCs w:val="20"/>
              </w:rPr>
              <w:t>85,000</w:t>
            </w:r>
          </w:p>
        </w:tc>
      </w:tr>
      <w:tr w:rsidR="008A536C" w:rsidRPr="0057574E" w14:paraId="706B4EB0" w14:textId="77777777" w:rsidTr="00673090">
        <w:trPr>
          <w:trHeight w:val="233"/>
          <w:jc w:val="center"/>
        </w:trPr>
        <w:tc>
          <w:tcPr>
            <w:tcW w:w="4020" w:type="pct"/>
            <w:gridSpan w:val="2"/>
            <w:tcBorders>
              <w:top w:val="nil"/>
              <w:left w:val="single" w:sz="4" w:space="0" w:color="auto"/>
              <w:bottom w:val="single" w:sz="4" w:space="0" w:color="auto"/>
              <w:right w:val="single" w:sz="4" w:space="0" w:color="auto"/>
            </w:tcBorders>
            <w:shd w:val="clear" w:color="auto" w:fill="auto"/>
          </w:tcPr>
          <w:p w14:paraId="76C56416" w14:textId="77777777" w:rsidR="008A536C" w:rsidRPr="0057574E" w:rsidRDefault="008A536C" w:rsidP="00673090">
            <w:pPr>
              <w:tabs>
                <w:tab w:val="left" w:pos="6767"/>
                <w:tab w:val="right" w:pos="7560"/>
              </w:tabs>
              <w:ind w:left="6480" w:right="-108"/>
              <w:jc w:val="left"/>
              <w:rPr>
                <w:color w:val="000000" w:themeColor="text1"/>
                <w:sz w:val="20"/>
                <w:szCs w:val="20"/>
              </w:rPr>
            </w:pPr>
            <w:r w:rsidRPr="0057574E">
              <w:rPr>
                <w:color w:val="000000" w:themeColor="text1"/>
                <w:sz w:val="20"/>
                <w:szCs w:val="20"/>
              </w:rPr>
              <w:tab/>
              <w:t>Total:</w:t>
            </w:r>
          </w:p>
        </w:tc>
        <w:tc>
          <w:tcPr>
            <w:tcW w:w="980" w:type="pct"/>
            <w:tcBorders>
              <w:top w:val="nil"/>
              <w:left w:val="single" w:sz="4" w:space="0" w:color="auto"/>
              <w:bottom w:val="single" w:sz="4" w:space="0" w:color="auto"/>
              <w:right w:val="single" w:sz="4" w:space="0" w:color="auto"/>
            </w:tcBorders>
            <w:shd w:val="clear" w:color="auto" w:fill="auto"/>
          </w:tcPr>
          <w:p w14:paraId="0D9D8E5D" w14:textId="77777777" w:rsidR="008A536C" w:rsidRPr="0057574E" w:rsidRDefault="008A536C" w:rsidP="00673090">
            <w:pPr>
              <w:jc w:val="right"/>
              <w:rPr>
                <w:color w:val="000000" w:themeColor="text1"/>
                <w:sz w:val="20"/>
                <w:szCs w:val="20"/>
              </w:rPr>
            </w:pPr>
            <w:r w:rsidRPr="0057574E">
              <w:rPr>
                <w:color w:val="000000" w:themeColor="text1"/>
                <w:sz w:val="20"/>
                <w:szCs w:val="20"/>
              </w:rPr>
              <w:t>489,500</w:t>
            </w:r>
          </w:p>
        </w:tc>
      </w:tr>
      <w:tr w:rsidR="008A536C" w:rsidRPr="0057574E" w14:paraId="527C4BE6" w14:textId="77777777" w:rsidTr="00673090">
        <w:trPr>
          <w:trHeight w:val="233"/>
          <w:jc w:val="center"/>
        </w:trPr>
        <w:tc>
          <w:tcPr>
            <w:tcW w:w="4020" w:type="pct"/>
            <w:gridSpan w:val="2"/>
            <w:tcBorders>
              <w:top w:val="single" w:sz="4" w:space="0" w:color="auto"/>
            </w:tcBorders>
            <w:shd w:val="clear" w:color="auto" w:fill="FFFFFF" w:themeFill="background1"/>
          </w:tcPr>
          <w:p w14:paraId="5FB6AC06" w14:textId="77777777" w:rsidR="008A536C" w:rsidRPr="0057574E" w:rsidRDefault="008A536C" w:rsidP="00673090">
            <w:pPr>
              <w:jc w:val="left"/>
              <w:rPr>
                <w:color w:val="000000" w:themeColor="text1"/>
                <w:sz w:val="20"/>
                <w:szCs w:val="20"/>
              </w:rPr>
            </w:pPr>
            <w:r w:rsidRPr="0057574E">
              <w:rPr>
                <w:color w:val="000000" w:themeColor="text1"/>
                <w:sz w:val="20"/>
                <w:szCs w:val="20"/>
              </w:rPr>
              <w:t>Amount requested for renewal (phase IX) (US $):</w:t>
            </w:r>
          </w:p>
        </w:tc>
        <w:tc>
          <w:tcPr>
            <w:tcW w:w="980" w:type="pct"/>
            <w:tcBorders>
              <w:top w:val="single" w:sz="4" w:space="0" w:color="auto"/>
            </w:tcBorders>
            <w:shd w:val="clear" w:color="auto" w:fill="auto"/>
          </w:tcPr>
          <w:p w14:paraId="7DF24635" w14:textId="77777777" w:rsidR="008A536C" w:rsidRPr="0057574E" w:rsidRDefault="008A536C" w:rsidP="00673090">
            <w:pPr>
              <w:jc w:val="right"/>
              <w:rPr>
                <w:color w:val="000000" w:themeColor="text1"/>
                <w:sz w:val="20"/>
                <w:szCs w:val="20"/>
              </w:rPr>
            </w:pPr>
            <w:r w:rsidRPr="0057574E">
              <w:rPr>
                <w:color w:val="000000" w:themeColor="text1"/>
                <w:sz w:val="20"/>
                <w:szCs w:val="20"/>
              </w:rPr>
              <w:t>180,000</w:t>
            </w:r>
          </w:p>
        </w:tc>
      </w:tr>
      <w:tr w:rsidR="008A536C" w:rsidRPr="0057574E" w14:paraId="465C8FBF" w14:textId="77777777" w:rsidTr="00673090">
        <w:trPr>
          <w:trHeight w:val="233"/>
          <w:jc w:val="center"/>
        </w:trPr>
        <w:tc>
          <w:tcPr>
            <w:tcW w:w="4020" w:type="pct"/>
            <w:gridSpan w:val="2"/>
          </w:tcPr>
          <w:p w14:paraId="05789F15" w14:textId="77777777" w:rsidR="008A536C" w:rsidRPr="0057574E" w:rsidRDefault="008A536C" w:rsidP="00673090">
            <w:pPr>
              <w:jc w:val="left"/>
              <w:rPr>
                <w:color w:val="000000" w:themeColor="text1"/>
                <w:sz w:val="20"/>
                <w:szCs w:val="20"/>
              </w:rPr>
            </w:pPr>
            <w:r w:rsidRPr="0057574E">
              <w:rPr>
                <w:color w:val="000000" w:themeColor="text1"/>
                <w:sz w:val="20"/>
                <w:szCs w:val="20"/>
              </w:rPr>
              <w:t xml:space="preserve">Amount recommended for approval for phase IX (US $): </w:t>
            </w:r>
          </w:p>
        </w:tc>
        <w:tc>
          <w:tcPr>
            <w:tcW w:w="980" w:type="pct"/>
            <w:shd w:val="clear" w:color="auto" w:fill="auto"/>
          </w:tcPr>
          <w:p w14:paraId="7F7BAB03" w14:textId="77777777" w:rsidR="008A536C" w:rsidRPr="0057574E" w:rsidRDefault="008A536C" w:rsidP="00673090">
            <w:pPr>
              <w:jc w:val="right"/>
              <w:rPr>
                <w:color w:val="000000" w:themeColor="text1"/>
                <w:sz w:val="20"/>
                <w:szCs w:val="20"/>
              </w:rPr>
            </w:pPr>
            <w:r w:rsidRPr="0057574E">
              <w:rPr>
                <w:color w:val="000000" w:themeColor="text1"/>
                <w:sz w:val="20"/>
                <w:szCs w:val="20"/>
              </w:rPr>
              <w:t>180,000</w:t>
            </w:r>
          </w:p>
        </w:tc>
      </w:tr>
      <w:tr w:rsidR="008A536C" w:rsidRPr="0057574E" w14:paraId="1E3B7210" w14:textId="77777777" w:rsidTr="00673090">
        <w:trPr>
          <w:trHeight w:val="233"/>
          <w:jc w:val="center"/>
        </w:trPr>
        <w:tc>
          <w:tcPr>
            <w:tcW w:w="4020" w:type="pct"/>
            <w:gridSpan w:val="2"/>
          </w:tcPr>
          <w:p w14:paraId="68035D63" w14:textId="77777777" w:rsidR="008A536C" w:rsidRPr="0057574E" w:rsidRDefault="008A536C" w:rsidP="00673090">
            <w:pPr>
              <w:jc w:val="left"/>
              <w:rPr>
                <w:color w:val="000000" w:themeColor="text1"/>
                <w:sz w:val="20"/>
                <w:szCs w:val="20"/>
              </w:rPr>
            </w:pPr>
            <w:r w:rsidRPr="0057574E">
              <w:rPr>
                <w:color w:val="000000" w:themeColor="text1"/>
                <w:sz w:val="20"/>
                <w:szCs w:val="20"/>
              </w:rPr>
              <w:t>Agency support costs (US $):</w:t>
            </w:r>
          </w:p>
        </w:tc>
        <w:tc>
          <w:tcPr>
            <w:tcW w:w="980" w:type="pct"/>
            <w:shd w:val="clear" w:color="auto" w:fill="auto"/>
          </w:tcPr>
          <w:p w14:paraId="64229859" w14:textId="77777777" w:rsidR="008A536C" w:rsidRPr="0057574E" w:rsidRDefault="008A536C" w:rsidP="00673090">
            <w:pPr>
              <w:jc w:val="right"/>
              <w:rPr>
                <w:color w:val="000000" w:themeColor="text1"/>
                <w:sz w:val="20"/>
                <w:szCs w:val="20"/>
              </w:rPr>
            </w:pPr>
            <w:r w:rsidRPr="0057574E">
              <w:rPr>
                <w:color w:val="000000" w:themeColor="text1"/>
                <w:sz w:val="20"/>
                <w:szCs w:val="20"/>
              </w:rPr>
              <w:t>0</w:t>
            </w:r>
          </w:p>
        </w:tc>
      </w:tr>
      <w:tr w:rsidR="008A536C" w:rsidRPr="0057574E" w14:paraId="7655FF39" w14:textId="77777777" w:rsidTr="00673090">
        <w:trPr>
          <w:trHeight w:val="233"/>
          <w:jc w:val="center"/>
        </w:trPr>
        <w:tc>
          <w:tcPr>
            <w:tcW w:w="4020" w:type="pct"/>
            <w:gridSpan w:val="2"/>
          </w:tcPr>
          <w:p w14:paraId="6993A095" w14:textId="77777777" w:rsidR="008A536C" w:rsidRPr="0057574E" w:rsidRDefault="008A536C" w:rsidP="00673090">
            <w:pPr>
              <w:jc w:val="left"/>
              <w:rPr>
                <w:color w:val="000000" w:themeColor="text1"/>
                <w:sz w:val="20"/>
                <w:szCs w:val="20"/>
              </w:rPr>
            </w:pPr>
            <w:r w:rsidRPr="0057574E">
              <w:rPr>
                <w:color w:val="000000" w:themeColor="text1"/>
                <w:sz w:val="20"/>
                <w:szCs w:val="20"/>
              </w:rPr>
              <w:t>Total cost of institutional strengthening phase IX to the Multilateral Fund (US $):</w:t>
            </w:r>
          </w:p>
        </w:tc>
        <w:tc>
          <w:tcPr>
            <w:tcW w:w="980" w:type="pct"/>
            <w:shd w:val="clear" w:color="auto" w:fill="auto"/>
          </w:tcPr>
          <w:p w14:paraId="5F846CFD" w14:textId="77777777" w:rsidR="008A536C" w:rsidRPr="0057574E" w:rsidRDefault="008A536C" w:rsidP="00673090">
            <w:pPr>
              <w:jc w:val="right"/>
              <w:rPr>
                <w:color w:val="000000" w:themeColor="text1"/>
                <w:sz w:val="20"/>
                <w:szCs w:val="20"/>
              </w:rPr>
            </w:pPr>
            <w:r w:rsidRPr="0057574E">
              <w:rPr>
                <w:color w:val="000000" w:themeColor="text1"/>
                <w:sz w:val="20"/>
                <w:szCs w:val="20"/>
              </w:rPr>
              <w:t>180,000</w:t>
            </w:r>
          </w:p>
        </w:tc>
      </w:tr>
      <w:tr w:rsidR="008A536C" w:rsidRPr="0057574E" w14:paraId="09D5E8CE" w14:textId="77777777" w:rsidTr="00673090">
        <w:trPr>
          <w:trHeight w:val="233"/>
          <w:jc w:val="center"/>
        </w:trPr>
        <w:tc>
          <w:tcPr>
            <w:tcW w:w="4020" w:type="pct"/>
            <w:gridSpan w:val="2"/>
          </w:tcPr>
          <w:p w14:paraId="5C2D1B53" w14:textId="77777777" w:rsidR="008A536C" w:rsidRPr="0057574E" w:rsidRDefault="008A536C" w:rsidP="00673090">
            <w:pPr>
              <w:jc w:val="left"/>
              <w:rPr>
                <w:color w:val="000000" w:themeColor="text1"/>
                <w:sz w:val="20"/>
                <w:szCs w:val="20"/>
              </w:rPr>
            </w:pPr>
            <w:r w:rsidRPr="0057574E">
              <w:rPr>
                <w:color w:val="000000" w:themeColor="text1"/>
                <w:sz w:val="20"/>
                <w:szCs w:val="20"/>
              </w:rPr>
              <w:t>Date of approval of country programme:</w:t>
            </w:r>
          </w:p>
        </w:tc>
        <w:tc>
          <w:tcPr>
            <w:tcW w:w="980" w:type="pct"/>
            <w:shd w:val="clear" w:color="auto" w:fill="FFFFFF" w:themeFill="background1"/>
          </w:tcPr>
          <w:p w14:paraId="497E3577" w14:textId="77777777" w:rsidR="008A536C" w:rsidRPr="0057574E" w:rsidRDefault="008A536C" w:rsidP="00673090">
            <w:pPr>
              <w:jc w:val="right"/>
              <w:rPr>
                <w:color w:val="000000" w:themeColor="text1"/>
                <w:sz w:val="20"/>
                <w:szCs w:val="20"/>
              </w:rPr>
            </w:pPr>
            <w:r w:rsidRPr="0057574E">
              <w:rPr>
                <w:color w:val="000000" w:themeColor="text1"/>
                <w:sz w:val="20"/>
                <w:szCs w:val="20"/>
              </w:rPr>
              <w:t>2002</w:t>
            </w:r>
          </w:p>
        </w:tc>
      </w:tr>
      <w:tr w:rsidR="008A536C" w:rsidRPr="0057574E" w14:paraId="21D49849" w14:textId="77777777" w:rsidTr="00673090">
        <w:trPr>
          <w:trHeight w:val="233"/>
          <w:jc w:val="center"/>
        </w:trPr>
        <w:tc>
          <w:tcPr>
            <w:tcW w:w="4020" w:type="pct"/>
            <w:gridSpan w:val="2"/>
            <w:tcBorders>
              <w:bottom w:val="single" w:sz="4" w:space="0" w:color="auto"/>
            </w:tcBorders>
          </w:tcPr>
          <w:p w14:paraId="6E50E0C1" w14:textId="77777777" w:rsidR="008A536C" w:rsidRPr="0057574E" w:rsidRDefault="008A536C" w:rsidP="00673090">
            <w:pPr>
              <w:jc w:val="left"/>
              <w:rPr>
                <w:color w:val="000000" w:themeColor="text1"/>
                <w:sz w:val="20"/>
                <w:szCs w:val="20"/>
              </w:rPr>
            </w:pPr>
            <w:r w:rsidRPr="0057574E">
              <w:rPr>
                <w:color w:val="000000" w:themeColor="text1"/>
                <w:sz w:val="20"/>
                <w:szCs w:val="20"/>
              </w:rPr>
              <w:t>Date of approval of HCFC phase-out management plan:</w:t>
            </w:r>
          </w:p>
        </w:tc>
        <w:tc>
          <w:tcPr>
            <w:tcW w:w="980" w:type="pct"/>
            <w:tcBorders>
              <w:bottom w:val="single" w:sz="4" w:space="0" w:color="auto"/>
            </w:tcBorders>
            <w:shd w:val="clear" w:color="auto" w:fill="FFFFFF" w:themeFill="background1"/>
          </w:tcPr>
          <w:p w14:paraId="2FCB359D" w14:textId="77777777" w:rsidR="008A536C" w:rsidRPr="0057574E" w:rsidRDefault="008A536C" w:rsidP="00673090">
            <w:pPr>
              <w:jc w:val="right"/>
              <w:rPr>
                <w:color w:val="000000" w:themeColor="text1"/>
                <w:sz w:val="20"/>
                <w:szCs w:val="20"/>
              </w:rPr>
            </w:pPr>
            <w:r w:rsidRPr="0057574E">
              <w:rPr>
                <w:color w:val="000000" w:themeColor="text1"/>
                <w:sz w:val="20"/>
                <w:szCs w:val="20"/>
              </w:rPr>
              <w:t>2011</w:t>
            </w:r>
          </w:p>
        </w:tc>
      </w:tr>
      <w:tr w:rsidR="008A536C" w:rsidRPr="0057574E" w14:paraId="63434B18" w14:textId="77777777" w:rsidTr="00673090">
        <w:trPr>
          <w:trHeight w:val="233"/>
          <w:jc w:val="center"/>
        </w:trPr>
        <w:tc>
          <w:tcPr>
            <w:tcW w:w="4020" w:type="pct"/>
            <w:gridSpan w:val="2"/>
            <w:tcBorders>
              <w:top w:val="single" w:sz="4" w:space="0" w:color="auto"/>
              <w:left w:val="single" w:sz="4" w:space="0" w:color="auto"/>
              <w:bottom w:val="nil"/>
              <w:right w:val="single" w:sz="4" w:space="0" w:color="auto"/>
            </w:tcBorders>
          </w:tcPr>
          <w:p w14:paraId="73E2F099" w14:textId="77777777" w:rsidR="008A536C" w:rsidRPr="0057574E" w:rsidRDefault="008A536C" w:rsidP="00673090">
            <w:pPr>
              <w:spacing w:before="20"/>
              <w:jc w:val="left"/>
              <w:rPr>
                <w:color w:val="000000" w:themeColor="text1"/>
                <w:sz w:val="20"/>
                <w:szCs w:val="20"/>
              </w:rPr>
            </w:pPr>
            <w:r w:rsidRPr="0057574E">
              <w:rPr>
                <w:color w:val="000000" w:themeColor="text1"/>
                <w:sz w:val="20"/>
                <w:szCs w:val="20"/>
              </w:rPr>
              <w:t>Baseline consumption of controlled substances (ODP tonnes/CO</w:t>
            </w:r>
            <w:r w:rsidRPr="0057574E">
              <w:rPr>
                <w:color w:val="000000" w:themeColor="text1"/>
                <w:sz w:val="20"/>
                <w:szCs w:val="20"/>
                <w:vertAlign w:val="subscript"/>
              </w:rPr>
              <w:t>2</w:t>
            </w:r>
            <w:r w:rsidRPr="0057574E">
              <w:rPr>
                <w:color w:val="000000" w:themeColor="text1"/>
                <w:sz w:val="20"/>
                <w:szCs w:val="20"/>
              </w:rPr>
              <w:t>-eq tonnes):</w:t>
            </w:r>
          </w:p>
        </w:tc>
        <w:tc>
          <w:tcPr>
            <w:tcW w:w="980" w:type="pct"/>
            <w:tcBorders>
              <w:top w:val="single" w:sz="4" w:space="0" w:color="auto"/>
              <w:left w:val="single" w:sz="4" w:space="0" w:color="auto"/>
              <w:bottom w:val="nil"/>
              <w:right w:val="single" w:sz="4" w:space="0" w:color="auto"/>
            </w:tcBorders>
            <w:shd w:val="clear" w:color="auto" w:fill="FFFFFF" w:themeFill="background1"/>
            <w:vAlign w:val="bottom"/>
          </w:tcPr>
          <w:p w14:paraId="643513BE" w14:textId="77777777" w:rsidR="008A536C" w:rsidRPr="0057574E" w:rsidRDefault="008A536C" w:rsidP="00673090">
            <w:pPr>
              <w:jc w:val="right"/>
              <w:rPr>
                <w:color w:val="000000" w:themeColor="text1"/>
                <w:sz w:val="20"/>
                <w:szCs w:val="20"/>
              </w:rPr>
            </w:pPr>
          </w:p>
        </w:tc>
      </w:tr>
      <w:tr w:rsidR="008A536C" w:rsidRPr="0057574E" w14:paraId="4F69138D" w14:textId="77777777" w:rsidTr="00673090">
        <w:trPr>
          <w:trHeight w:val="233"/>
          <w:jc w:val="center"/>
        </w:trPr>
        <w:tc>
          <w:tcPr>
            <w:tcW w:w="4020" w:type="pct"/>
            <w:gridSpan w:val="2"/>
            <w:tcBorders>
              <w:top w:val="nil"/>
              <w:left w:val="single" w:sz="4" w:space="0" w:color="auto"/>
              <w:bottom w:val="nil"/>
              <w:right w:val="single" w:sz="4" w:space="0" w:color="auto"/>
            </w:tcBorders>
          </w:tcPr>
          <w:p w14:paraId="27A4C737" w14:textId="77777777" w:rsidR="008A536C" w:rsidRPr="0057574E" w:rsidRDefault="008A536C" w:rsidP="00673090">
            <w:pPr>
              <w:widowControl w:val="0"/>
              <w:ind w:left="360" w:hanging="360"/>
              <w:jc w:val="left"/>
              <w:rPr>
                <w:color w:val="000000" w:themeColor="text1"/>
                <w:sz w:val="20"/>
                <w:szCs w:val="20"/>
              </w:rPr>
            </w:pPr>
            <w:r w:rsidRPr="0057574E">
              <w:rPr>
                <w:color w:val="000000" w:themeColor="text1"/>
                <w:sz w:val="20"/>
                <w:szCs w:val="20"/>
              </w:rPr>
              <w:t>(a)</w:t>
            </w:r>
            <w:r w:rsidRPr="0057574E">
              <w:rPr>
                <w:color w:val="000000" w:themeColor="text1"/>
                <w:sz w:val="20"/>
                <w:szCs w:val="20"/>
              </w:rPr>
              <w:tab/>
              <w:t>Annex B, Group III (methyl chloroform) (average 1998-2000)</w:t>
            </w:r>
          </w:p>
        </w:tc>
        <w:tc>
          <w:tcPr>
            <w:tcW w:w="980" w:type="pct"/>
            <w:tcBorders>
              <w:top w:val="nil"/>
              <w:left w:val="single" w:sz="4" w:space="0" w:color="auto"/>
              <w:bottom w:val="nil"/>
              <w:right w:val="single" w:sz="4" w:space="0" w:color="auto"/>
            </w:tcBorders>
            <w:shd w:val="clear" w:color="auto" w:fill="FFFFFF" w:themeFill="background1"/>
            <w:vAlign w:val="bottom"/>
          </w:tcPr>
          <w:p w14:paraId="777B473E" w14:textId="77777777" w:rsidR="008A536C" w:rsidRPr="0057574E" w:rsidRDefault="008A536C" w:rsidP="00673090">
            <w:pPr>
              <w:jc w:val="right"/>
              <w:rPr>
                <w:color w:val="000000" w:themeColor="text1"/>
                <w:sz w:val="20"/>
                <w:szCs w:val="20"/>
              </w:rPr>
            </w:pPr>
            <w:r w:rsidRPr="0057574E">
              <w:rPr>
                <w:color w:val="000000" w:themeColor="text1"/>
                <w:sz w:val="20"/>
                <w:szCs w:val="20"/>
              </w:rPr>
              <w:t>0.0</w:t>
            </w:r>
          </w:p>
        </w:tc>
      </w:tr>
      <w:tr w:rsidR="008A536C" w:rsidRPr="0057574E" w14:paraId="1969B623" w14:textId="77777777" w:rsidTr="00673090">
        <w:trPr>
          <w:trHeight w:val="233"/>
          <w:jc w:val="center"/>
        </w:trPr>
        <w:tc>
          <w:tcPr>
            <w:tcW w:w="4020" w:type="pct"/>
            <w:gridSpan w:val="2"/>
            <w:tcBorders>
              <w:top w:val="nil"/>
              <w:left w:val="single" w:sz="4" w:space="0" w:color="auto"/>
              <w:bottom w:val="nil"/>
              <w:right w:val="single" w:sz="4" w:space="0" w:color="auto"/>
            </w:tcBorders>
          </w:tcPr>
          <w:p w14:paraId="0D1FF625" w14:textId="77777777" w:rsidR="008A536C" w:rsidRPr="0057574E" w:rsidRDefault="008A536C" w:rsidP="00673090">
            <w:pPr>
              <w:widowControl w:val="0"/>
              <w:ind w:left="360" w:hanging="360"/>
              <w:jc w:val="left"/>
              <w:rPr>
                <w:color w:val="000000" w:themeColor="text1"/>
                <w:sz w:val="20"/>
                <w:szCs w:val="20"/>
              </w:rPr>
            </w:pPr>
            <w:r w:rsidRPr="0057574E">
              <w:rPr>
                <w:color w:val="000000" w:themeColor="text1"/>
                <w:sz w:val="20"/>
                <w:szCs w:val="20"/>
              </w:rPr>
              <w:t>(b)</w:t>
            </w:r>
            <w:r w:rsidRPr="0057574E">
              <w:rPr>
                <w:color w:val="000000" w:themeColor="text1"/>
                <w:sz w:val="20"/>
                <w:szCs w:val="20"/>
              </w:rPr>
              <w:tab/>
              <w:t>Annex C, Group I (HCFCs) (average 2009-2010)</w:t>
            </w:r>
          </w:p>
        </w:tc>
        <w:tc>
          <w:tcPr>
            <w:tcW w:w="980" w:type="pct"/>
            <w:tcBorders>
              <w:top w:val="nil"/>
              <w:left w:val="single" w:sz="4" w:space="0" w:color="auto"/>
              <w:bottom w:val="nil"/>
              <w:right w:val="single" w:sz="4" w:space="0" w:color="auto"/>
            </w:tcBorders>
            <w:shd w:val="clear" w:color="auto" w:fill="FFFFFF" w:themeFill="background1"/>
            <w:vAlign w:val="bottom"/>
          </w:tcPr>
          <w:p w14:paraId="1E32AED4" w14:textId="77777777" w:rsidR="008A536C" w:rsidRPr="0057574E" w:rsidRDefault="008A536C" w:rsidP="00673090">
            <w:pPr>
              <w:jc w:val="right"/>
              <w:rPr>
                <w:color w:val="000000" w:themeColor="text1"/>
                <w:sz w:val="20"/>
                <w:szCs w:val="20"/>
              </w:rPr>
            </w:pPr>
            <w:r w:rsidRPr="0057574E">
              <w:rPr>
                <w:color w:val="000000" w:themeColor="text1"/>
                <w:sz w:val="20"/>
                <w:szCs w:val="20"/>
              </w:rPr>
              <w:t>0.3</w:t>
            </w:r>
          </w:p>
        </w:tc>
      </w:tr>
      <w:tr w:rsidR="008A536C" w:rsidRPr="0057574E" w14:paraId="6FD208BE" w14:textId="77777777" w:rsidTr="00673090">
        <w:trPr>
          <w:trHeight w:val="233"/>
          <w:jc w:val="center"/>
        </w:trPr>
        <w:tc>
          <w:tcPr>
            <w:tcW w:w="4020" w:type="pct"/>
            <w:gridSpan w:val="2"/>
            <w:tcBorders>
              <w:top w:val="nil"/>
              <w:bottom w:val="nil"/>
            </w:tcBorders>
          </w:tcPr>
          <w:p w14:paraId="077D1C42" w14:textId="77777777" w:rsidR="008A536C" w:rsidRPr="0057574E" w:rsidRDefault="008A536C" w:rsidP="00673090">
            <w:pPr>
              <w:widowControl w:val="0"/>
              <w:ind w:left="360" w:hanging="360"/>
              <w:jc w:val="left"/>
              <w:rPr>
                <w:color w:val="000000" w:themeColor="text1"/>
                <w:sz w:val="20"/>
                <w:szCs w:val="20"/>
              </w:rPr>
            </w:pPr>
            <w:r w:rsidRPr="0057574E">
              <w:rPr>
                <w:color w:val="000000" w:themeColor="text1"/>
                <w:sz w:val="20"/>
                <w:szCs w:val="20"/>
              </w:rPr>
              <w:t>(c)</w:t>
            </w:r>
            <w:r w:rsidRPr="0057574E">
              <w:rPr>
                <w:color w:val="000000" w:themeColor="text1"/>
                <w:sz w:val="20"/>
                <w:szCs w:val="20"/>
              </w:rPr>
              <w:tab/>
              <w:t>Annex E (methyl bromide) (average 1995-1998)</w:t>
            </w:r>
          </w:p>
        </w:tc>
        <w:tc>
          <w:tcPr>
            <w:tcW w:w="980" w:type="pct"/>
            <w:tcBorders>
              <w:top w:val="nil"/>
              <w:bottom w:val="nil"/>
            </w:tcBorders>
            <w:shd w:val="clear" w:color="auto" w:fill="FFFFFF" w:themeFill="background1"/>
            <w:vAlign w:val="bottom"/>
          </w:tcPr>
          <w:p w14:paraId="65B1C4A6" w14:textId="77777777" w:rsidR="008A536C" w:rsidRPr="0057574E" w:rsidRDefault="008A536C" w:rsidP="00673090">
            <w:pPr>
              <w:jc w:val="right"/>
              <w:rPr>
                <w:color w:val="000000" w:themeColor="text1"/>
                <w:sz w:val="20"/>
                <w:szCs w:val="20"/>
              </w:rPr>
            </w:pPr>
            <w:r w:rsidRPr="0057574E">
              <w:rPr>
                <w:color w:val="000000" w:themeColor="text1"/>
                <w:sz w:val="20"/>
                <w:szCs w:val="20"/>
              </w:rPr>
              <w:t>0.2</w:t>
            </w:r>
          </w:p>
        </w:tc>
      </w:tr>
      <w:tr w:rsidR="008A536C" w:rsidRPr="0057574E" w14:paraId="1EA8E22E" w14:textId="77777777" w:rsidTr="00673090">
        <w:trPr>
          <w:trHeight w:val="233"/>
          <w:jc w:val="center"/>
        </w:trPr>
        <w:tc>
          <w:tcPr>
            <w:tcW w:w="4020" w:type="pct"/>
            <w:gridSpan w:val="2"/>
            <w:tcBorders>
              <w:top w:val="nil"/>
              <w:bottom w:val="single" w:sz="4" w:space="0" w:color="auto"/>
            </w:tcBorders>
          </w:tcPr>
          <w:p w14:paraId="67A64533" w14:textId="77777777" w:rsidR="008A536C" w:rsidRPr="0057574E" w:rsidRDefault="008A536C" w:rsidP="00673090">
            <w:pPr>
              <w:widowControl w:val="0"/>
              <w:ind w:left="360" w:hanging="360"/>
              <w:jc w:val="left"/>
              <w:rPr>
                <w:color w:val="000000" w:themeColor="text1"/>
                <w:sz w:val="20"/>
                <w:szCs w:val="20"/>
              </w:rPr>
            </w:pPr>
            <w:r w:rsidRPr="0057574E">
              <w:rPr>
                <w:color w:val="000000" w:themeColor="text1"/>
                <w:sz w:val="20"/>
                <w:szCs w:val="20"/>
              </w:rPr>
              <w:t>(d)</w:t>
            </w:r>
            <w:r w:rsidRPr="0057574E">
              <w:rPr>
                <w:color w:val="000000" w:themeColor="text1"/>
                <w:sz w:val="20"/>
                <w:szCs w:val="20"/>
              </w:rPr>
              <w:tab/>
              <w:t>Annex F (HFCs) (average 2020-2022 plus 65% of HCFC baseline)</w:t>
            </w:r>
          </w:p>
        </w:tc>
        <w:tc>
          <w:tcPr>
            <w:tcW w:w="980" w:type="pct"/>
            <w:tcBorders>
              <w:top w:val="nil"/>
              <w:bottom w:val="single" w:sz="4" w:space="0" w:color="auto"/>
            </w:tcBorders>
            <w:shd w:val="clear" w:color="auto" w:fill="FFFFFF" w:themeFill="background1"/>
            <w:vAlign w:val="bottom"/>
          </w:tcPr>
          <w:p w14:paraId="70B9B02F" w14:textId="77777777" w:rsidR="008A536C" w:rsidRPr="0057574E" w:rsidRDefault="008A536C" w:rsidP="00673090">
            <w:pPr>
              <w:jc w:val="right"/>
              <w:rPr>
                <w:sz w:val="20"/>
                <w:szCs w:val="20"/>
              </w:rPr>
            </w:pPr>
            <w:r w:rsidRPr="0057574E">
              <w:rPr>
                <w:sz w:val="20"/>
                <w:szCs w:val="20"/>
              </w:rPr>
              <w:t>20,482</w:t>
            </w:r>
          </w:p>
        </w:tc>
      </w:tr>
      <w:tr w:rsidR="008A536C" w:rsidRPr="0057574E" w14:paraId="1271A810" w14:textId="77777777" w:rsidTr="00673090">
        <w:trPr>
          <w:trHeight w:val="233"/>
          <w:jc w:val="center"/>
        </w:trPr>
        <w:tc>
          <w:tcPr>
            <w:tcW w:w="4020" w:type="pct"/>
            <w:gridSpan w:val="2"/>
            <w:tcBorders>
              <w:top w:val="single" w:sz="4" w:space="0" w:color="auto"/>
              <w:left w:val="single" w:sz="4" w:space="0" w:color="auto"/>
              <w:bottom w:val="nil"/>
              <w:right w:val="single" w:sz="4" w:space="0" w:color="auto"/>
            </w:tcBorders>
          </w:tcPr>
          <w:p w14:paraId="4FF9AFCA" w14:textId="77777777" w:rsidR="008A536C" w:rsidRPr="0057574E" w:rsidRDefault="008A536C" w:rsidP="00673090">
            <w:pPr>
              <w:spacing w:before="20"/>
              <w:jc w:val="left"/>
              <w:rPr>
                <w:sz w:val="20"/>
                <w:szCs w:val="20"/>
              </w:rPr>
            </w:pPr>
            <w:r w:rsidRPr="0057574E">
              <w:rPr>
                <w:sz w:val="20"/>
                <w:szCs w:val="20"/>
              </w:rPr>
              <w:t>Latest reported ODS consumption (2022) (ODP tonnes) as per Article 7:</w:t>
            </w:r>
          </w:p>
        </w:tc>
        <w:tc>
          <w:tcPr>
            <w:tcW w:w="980" w:type="pct"/>
            <w:tcBorders>
              <w:top w:val="single" w:sz="4" w:space="0" w:color="auto"/>
              <w:left w:val="single" w:sz="4" w:space="0" w:color="auto"/>
              <w:bottom w:val="nil"/>
              <w:right w:val="single" w:sz="4" w:space="0" w:color="auto"/>
            </w:tcBorders>
            <w:shd w:val="clear" w:color="auto" w:fill="FFFFFF" w:themeFill="background1"/>
          </w:tcPr>
          <w:p w14:paraId="38D9B140" w14:textId="77777777" w:rsidR="008A536C" w:rsidRPr="0057574E" w:rsidRDefault="008A536C" w:rsidP="00673090">
            <w:pPr>
              <w:spacing w:before="20"/>
              <w:jc w:val="right"/>
              <w:rPr>
                <w:sz w:val="20"/>
                <w:szCs w:val="20"/>
              </w:rPr>
            </w:pPr>
          </w:p>
        </w:tc>
      </w:tr>
      <w:tr w:rsidR="008A536C" w:rsidRPr="0057574E" w14:paraId="0638CE71" w14:textId="77777777" w:rsidTr="00673090">
        <w:trPr>
          <w:trHeight w:val="233"/>
          <w:jc w:val="center"/>
        </w:trPr>
        <w:tc>
          <w:tcPr>
            <w:tcW w:w="4020" w:type="pct"/>
            <w:gridSpan w:val="2"/>
            <w:tcBorders>
              <w:top w:val="nil"/>
              <w:left w:val="single" w:sz="4" w:space="0" w:color="auto"/>
              <w:bottom w:val="nil"/>
              <w:right w:val="single" w:sz="4" w:space="0" w:color="auto"/>
            </w:tcBorders>
          </w:tcPr>
          <w:p w14:paraId="2D49300D" w14:textId="77777777" w:rsidR="008A536C" w:rsidRPr="0057574E" w:rsidRDefault="008A536C" w:rsidP="00673090">
            <w:pPr>
              <w:widowControl w:val="0"/>
              <w:ind w:left="360" w:hanging="360"/>
              <w:jc w:val="left"/>
              <w:rPr>
                <w:sz w:val="20"/>
                <w:szCs w:val="20"/>
              </w:rPr>
            </w:pPr>
            <w:r w:rsidRPr="0057574E">
              <w:rPr>
                <w:sz w:val="20"/>
                <w:szCs w:val="20"/>
              </w:rPr>
              <w:t>(a)</w:t>
            </w:r>
            <w:r w:rsidRPr="0057574E">
              <w:rPr>
                <w:sz w:val="20"/>
                <w:szCs w:val="20"/>
              </w:rPr>
              <w:tab/>
              <w:t>Annex B, Group III (methyl chloroform)</w:t>
            </w:r>
          </w:p>
        </w:tc>
        <w:tc>
          <w:tcPr>
            <w:tcW w:w="980" w:type="pct"/>
            <w:tcBorders>
              <w:top w:val="nil"/>
              <w:left w:val="single" w:sz="4" w:space="0" w:color="auto"/>
              <w:bottom w:val="nil"/>
              <w:right w:val="single" w:sz="4" w:space="0" w:color="auto"/>
            </w:tcBorders>
            <w:shd w:val="clear" w:color="auto" w:fill="FFFFFF" w:themeFill="background1"/>
            <w:vAlign w:val="bottom"/>
          </w:tcPr>
          <w:p w14:paraId="6BC52C13" w14:textId="77777777" w:rsidR="008A536C" w:rsidRPr="0057574E" w:rsidRDefault="008A536C" w:rsidP="00673090">
            <w:pPr>
              <w:jc w:val="right"/>
              <w:rPr>
                <w:sz w:val="20"/>
                <w:szCs w:val="20"/>
              </w:rPr>
            </w:pPr>
            <w:r w:rsidRPr="0057574E">
              <w:rPr>
                <w:sz w:val="20"/>
                <w:szCs w:val="20"/>
              </w:rPr>
              <w:t>0</w:t>
            </w:r>
          </w:p>
        </w:tc>
      </w:tr>
      <w:tr w:rsidR="008A536C" w:rsidRPr="0057574E" w14:paraId="7C0C6EDC" w14:textId="77777777" w:rsidTr="00673090">
        <w:trPr>
          <w:trHeight w:val="233"/>
          <w:jc w:val="center"/>
        </w:trPr>
        <w:tc>
          <w:tcPr>
            <w:tcW w:w="4020" w:type="pct"/>
            <w:gridSpan w:val="2"/>
            <w:tcBorders>
              <w:top w:val="nil"/>
              <w:left w:val="single" w:sz="4" w:space="0" w:color="auto"/>
              <w:bottom w:val="nil"/>
              <w:right w:val="single" w:sz="4" w:space="0" w:color="auto"/>
            </w:tcBorders>
          </w:tcPr>
          <w:p w14:paraId="4C546A24" w14:textId="77777777" w:rsidR="008A536C" w:rsidRPr="0057574E" w:rsidRDefault="008A536C" w:rsidP="00673090">
            <w:pPr>
              <w:widowControl w:val="0"/>
              <w:ind w:left="360" w:hanging="360"/>
              <w:jc w:val="left"/>
              <w:rPr>
                <w:sz w:val="20"/>
                <w:szCs w:val="20"/>
              </w:rPr>
            </w:pPr>
            <w:r w:rsidRPr="0057574E">
              <w:rPr>
                <w:sz w:val="20"/>
                <w:szCs w:val="20"/>
              </w:rPr>
              <w:t>(b)</w:t>
            </w:r>
            <w:r w:rsidRPr="0057574E">
              <w:rPr>
                <w:sz w:val="20"/>
                <w:szCs w:val="20"/>
              </w:rPr>
              <w:tab/>
              <w:t>Annex C, Group I (HCFCs)</w:t>
            </w:r>
          </w:p>
        </w:tc>
        <w:tc>
          <w:tcPr>
            <w:tcW w:w="980" w:type="pct"/>
            <w:tcBorders>
              <w:top w:val="nil"/>
              <w:left w:val="single" w:sz="4" w:space="0" w:color="auto"/>
              <w:bottom w:val="nil"/>
              <w:right w:val="single" w:sz="4" w:space="0" w:color="auto"/>
            </w:tcBorders>
            <w:shd w:val="clear" w:color="auto" w:fill="FFFFFF" w:themeFill="background1"/>
            <w:vAlign w:val="bottom"/>
          </w:tcPr>
          <w:p w14:paraId="5D78BD8B" w14:textId="77777777" w:rsidR="008A536C" w:rsidRPr="0057574E" w:rsidRDefault="008A536C" w:rsidP="00673090">
            <w:pPr>
              <w:jc w:val="right"/>
              <w:rPr>
                <w:sz w:val="20"/>
                <w:szCs w:val="20"/>
              </w:rPr>
            </w:pPr>
            <w:r w:rsidRPr="0057574E">
              <w:rPr>
                <w:sz w:val="20"/>
                <w:szCs w:val="20"/>
              </w:rPr>
              <w:t>0</w:t>
            </w:r>
          </w:p>
        </w:tc>
      </w:tr>
      <w:tr w:rsidR="008A536C" w:rsidRPr="0057574E" w14:paraId="76227FF2" w14:textId="77777777" w:rsidTr="00673090">
        <w:trPr>
          <w:trHeight w:val="233"/>
          <w:jc w:val="center"/>
        </w:trPr>
        <w:tc>
          <w:tcPr>
            <w:tcW w:w="4020" w:type="pct"/>
            <w:gridSpan w:val="2"/>
            <w:tcBorders>
              <w:top w:val="nil"/>
              <w:left w:val="single" w:sz="4" w:space="0" w:color="auto"/>
              <w:bottom w:val="nil"/>
              <w:right w:val="single" w:sz="4" w:space="0" w:color="auto"/>
            </w:tcBorders>
          </w:tcPr>
          <w:p w14:paraId="0405E74F" w14:textId="77777777" w:rsidR="008A536C" w:rsidRPr="0057574E" w:rsidRDefault="008A536C" w:rsidP="00673090">
            <w:pPr>
              <w:widowControl w:val="0"/>
              <w:ind w:left="360" w:hanging="360"/>
              <w:jc w:val="left"/>
              <w:rPr>
                <w:sz w:val="20"/>
                <w:szCs w:val="20"/>
              </w:rPr>
            </w:pPr>
            <w:r w:rsidRPr="0057574E">
              <w:rPr>
                <w:sz w:val="20"/>
                <w:szCs w:val="20"/>
              </w:rPr>
              <w:t>(c)</w:t>
            </w:r>
            <w:r w:rsidRPr="0057574E">
              <w:rPr>
                <w:sz w:val="20"/>
                <w:szCs w:val="20"/>
              </w:rPr>
              <w:tab/>
              <w:t>Annex E (methyl bromide)</w:t>
            </w:r>
          </w:p>
        </w:tc>
        <w:tc>
          <w:tcPr>
            <w:tcW w:w="980" w:type="pct"/>
            <w:tcBorders>
              <w:top w:val="nil"/>
              <w:left w:val="single" w:sz="4" w:space="0" w:color="auto"/>
              <w:bottom w:val="nil"/>
              <w:right w:val="single" w:sz="4" w:space="0" w:color="auto"/>
            </w:tcBorders>
            <w:shd w:val="clear" w:color="auto" w:fill="FFFFFF" w:themeFill="background1"/>
            <w:vAlign w:val="bottom"/>
          </w:tcPr>
          <w:p w14:paraId="71877F10" w14:textId="77777777" w:rsidR="008A536C" w:rsidRPr="0057574E" w:rsidRDefault="008A536C" w:rsidP="00673090">
            <w:pPr>
              <w:jc w:val="right"/>
              <w:rPr>
                <w:sz w:val="20"/>
                <w:szCs w:val="20"/>
              </w:rPr>
            </w:pPr>
            <w:r w:rsidRPr="0057574E">
              <w:rPr>
                <w:sz w:val="20"/>
                <w:szCs w:val="20"/>
              </w:rPr>
              <w:t>0</w:t>
            </w:r>
          </w:p>
        </w:tc>
      </w:tr>
      <w:tr w:rsidR="008A536C" w:rsidRPr="0057574E" w14:paraId="0BAED3CD" w14:textId="77777777" w:rsidTr="00673090">
        <w:trPr>
          <w:trHeight w:val="233"/>
          <w:jc w:val="center"/>
        </w:trPr>
        <w:tc>
          <w:tcPr>
            <w:tcW w:w="4020" w:type="pct"/>
            <w:gridSpan w:val="2"/>
            <w:tcBorders>
              <w:top w:val="nil"/>
              <w:left w:val="single" w:sz="4" w:space="0" w:color="auto"/>
              <w:bottom w:val="nil"/>
              <w:right w:val="single" w:sz="4" w:space="0" w:color="auto"/>
            </w:tcBorders>
          </w:tcPr>
          <w:p w14:paraId="24935FED" w14:textId="77777777" w:rsidR="008A536C" w:rsidRPr="0057574E" w:rsidRDefault="008A536C" w:rsidP="00673090">
            <w:pPr>
              <w:tabs>
                <w:tab w:val="left" w:pos="6752"/>
                <w:tab w:val="right" w:pos="7560"/>
              </w:tabs>
              <w:ind w:left="6480" w:right="-108"/>
              <w:jc w:val="left"/>
              <w:rPr>
                <w:sz w:val="20"/>
                <w:szCs w:val="20"/>
              </w:rPr>
            </w:pPr>
            <w:r w:rsidRPr="0057574E">
              <w:rPr>
                <w:sz w:val="20"/>
                <w:szCs w:val="20"/>
              </w:rPr>
              <w:tab/>
              <w:t>Total:</w:t>
            </w:r>
          </w:p>
        </w:tc>
        <w:tc>
          <w:tcPr>
            <w:tcW w:w="980" w:type="pct"/>
            <w:tcBorders>
              <w:top w:val="nil"/>
              <w:left w:val="single" w:sz="4" w:space="0" w:color="auto"/>
              <w:bottom w:val="nil"/>
              <w:right w:val="single" w:sz="4" w:space="0" w:color="auto"/>
            </w:tcBorders>
            <w:shd w:val="clear" w:color="auto" w:fill="FFFFFF" w:themeFill="background1"/>
            <w:vAlign w:val="bottom"/>
          </w:tcPr>
          <w:p w14:paraId="44D3C80F" w14:textId="77777777" w:rsidR="008A536C" w:rsidRPr="0057574E" w:rsidRDefault="008A536C" w:rsidP="00673090">
            <w:pPr>
              <w:jc w:val="right"/>
              <w:rPr>
                <w:sz w:val="20"/>
                <w:szCs w:val="20"/>
              </w:rPr>
            </w:pPr>
            <w:r w:rsidRPr="0057574E">
              <w:rPr>
                <w:sz w:val="20"/>
                <w:szCs w:val="20"/>
              </w:rPr>
              <w:t>0</w:t>
            </w:r>
          </w:p>
        </w:tc>
      </w:tr>
      <w:tr w:rsidR="008A536C" w:rsidRPr="0057574E" w14:paraId="0E383422" w14:textId="77777777" w:rsidTr="00673090">
        <w:trPr>
          <w:trHeight w:val="233"/>
          <w:jc w:val="center"/>
        </w:trPr>
        <w:tc>
          <w:tcPr>
            <w:tcW w:w="4020" w:type="pct"/>
            <w:gridSpan w:val="2"/>
            <w:tcBorders>
              <w:top w:val="nil"/>
              <w:left w:val="single" w:sz="4" w:space="0" w:color="auto"/>
              <w:bottom w:val="single" w:sz="4" w:space="0" w:color="auto"/>
              <w:right w:val="single" w:sz="4" w:space="0" w:color="auto"/>
            </w:tcBorders>
          </w:tcPr>
          <w:p w14:paraId="4D00059C" w14:textId="77777777" w:rsidR="008A536C" w:rsidRPr="0057574E" w:rsidRDefault="008A536C" w:rsidP="00673090">
            <w:pPr>
              <w:widowControl w:val="0"/>
              <w:ind w:left="360" w:hanging="360"/>
              <w:jc w:val="left"/>
              <w:rPr>
                <w:sz w:val="20"/>
                <w:szCs w:val="20"/>
              </w:rPr>
            </w:pPr>
            <w:r w:rsidRPr="0057574E">
              <w:rPr>
                <w:sz w:val="20"/>
                <w:szCs w:val="20"/>
              </w:rPr>
              <w:t>(d)</w:t>
            </w:r>
            <w:r w:rsidRPr="0057574E">
              <w:rPr>
                <w:sz w:val="20"/>
                <w:szCs w:val="20"/>
              </w:rPr>
              <w:tab/>
              <w:t>Annex F (HFCs) (CO</w:t>
            </w:r>
            <w:r w:rsidRPr="0057574E">
              <w:rPr>
                <w:sz w:val="20"/>
                <w:szCs w:val="20"/>
                <w:vertAlign w:val="subscript"/>
              </w:rPr>
              <w:t>2</w:t>
            </w:r>
            <w:r w:rsidRPr="0057574E">
              <w:rPr>
                <w:sz w:val="20"/>
                <w:szCs w:val="20"/>
              </w:rPr>
              <w:t>-eq tonnes) as per Article 7</w:t>
            </w:r>
          </w:p>
        </w:tc>
        <w:tc>
          <w:tcPr>
            <w:tcW w:w="980" w:type="pct"/>
            <w:tcBorders>
              <w:top w:val="nil"/>
              <w:left w:val="single" w:sz="4" w:space="0" w:color="auto"/>
              <w:bottom w:val="single" w:sz="4" w:space="0" w:color="auto"/>
              <w:right w:val="single" w:sz="4" w:space="0" w:color="auto"/>
            </w:tcBorders>
            <w:shd w:val="clear" w:color="auto" w:fill="FFFFFF" w:themeFill="background1"/>
            <w:vAlign w:val="bottom"/>
          </w:tcPr>
          <w:p w14:paraId="14E41CF9" w14:textId="77777777" w:rsidR="008A536C" w:rsidRPr="0057574E" w:rsidRDefault="008A536C" w:rsidP="00673090">
            <w:pPr>
              <w:jc w:val="right"/>
              <w:rPr>
                <w:sz w:val="20"/>
                <w:szCs w:val="20"/>
              </w:rPr>
            </w:pPr>
            <w:r w:rsidRPr="0057574E">
              <w:rPr>
                <w:sz w:val="20"/>
                <w:szCs w:val="20"/>
              </w:rPr>
              <w:t>17,511</w:t>
            </w:r>
          </w:p>
        </w:tc>
      </w:tr>
      <w:tr w:rsidR="008A536C" w:rsidRPr="0057574E" w14:paraId="71676E9F" w14:textId="77777777" w:rsidTr="00673090">
        <w:trPr>
          <w:trHeight w:val="233"/>
          <w:jc w:val="center"/>
        </w:trPr>
        <w:tc>
          <w:tcPr>
            <w:tcW w:w="4020" w:type="pct"/>
            <w:gridSpan w:val="2"/>
            <w:tcBorders>
              <w:top w:val="nil"/>
              <w:left w:val="single" w:sz="4" w:space="0" w:color="auto"/>
              <w:bottom w:val="single" w:sz="4" w:space="0" w:color="auto"/>
              <w:right w:val="single" w:sz="4" w:space="0" w:color="auto"/>
            </w:tcBorders>
          </w:tcPr>
          <w:p w14:paraId="1D34AE42" w14:textId="77777777" w:rsidR="008A536C" w:rsidRPr="0057574E" w:rsidRDefault="008A536C" w:rsidP="00673090">
            <w:pPr>
              <w:jc w:val="left"/>
              <w:rPr>
                <w:sz w:val="20"/>
                <w:szCs w:val="20"/>
              </w:rPr>
            </w:pPr>
            <w:r w:rsidRPr="0057574E">
              <w:rPr>
                <w:sz w:val="20"/>
                <w:szCs w:val="20"/>
              </w:rPr>
              <w:t>Year of reported country programme implementation data:</w:t>
            </w:r>
          </w:p>
        </w:tc>
        <w:tc>
          <w:tcPr>
            <w:tcW w:w="980" w:type="pct"/>
            <w:tcBorders>
              <w:top w:val="nil"/>
              <w:left w:val="single" w:sz="4" w:space="0" w:color="auto"/>
              <w:bottom w:val="single" w:sz="4" w:space="0" w:color="auto"/>
              <w:right w:val="single" w:sz="4" w:space="0" w:color="auto"/>
            </w:tcBorders>
            <w:shd w:val="clear" w:color="auto" w:fill="FFFFFF" w:themeFill="background1"/>
          </w:tcPr>
          <w:p w14:paraId="090DCC68" w14:textId="77777777" w:rsidR="008A536C" w:rsidRPr="0057574E" w:rsidRDefault="008A536C" w:rsidP="00673090">
            <w:pPr>
              <w:jc w:val="right"/>
              <w:rPr>
                <w:sz w:val="20"/>
                <w:szCs w:val="20"/>
              </w:rPr>
            </w:pPr>
            <w:r w:rsidRPr="0057574E">
              <w:rPr>
                <w:sz w:val="20"/>
                <w:szCs w:val="20"/>
              </w:rPr>
              <w:t>2022</w:t>
            </w:r>
          </w:p>
        </w:tc>
      </w:tr>
      <w:tr w:rsidR="008A536C" w:rsidRPr="0057574E" w14:paraId="7DF9CF1A" w14:textId="77777777" w:rsidTr="00673090">
        <w:trPr>
          <w:trHeight w:val="233"/>
          <w:jc w:val="center"/>
        </w:trPr>
        <w:tc>
          <w:tcPr>
            <w:tcW w:w="4020" w:type="pct"/>
            <w:gridSpan w:val="2"/>
            <w:tcBorders>
              <w:top w:val="single" w:sz="4" w:space="0" w:color="auto"/>
            </w:tcBorders>
          </w:tcPr>
          <w:p w14:paraId="280BB67C" w14:textId="77777777" w:rsidR="008A536C" w:rsidRPr="0057574E" w:rsidRDefault="008A536C" w:rsidP="00673090">
            <w:pPr>
              <w:keepNext/>
              <w:jc w:val="left"/>
              <w:rPr>
                <w:color w:val="000000" w:themeColor="text1"/>
                <w:sz w:val="20"/>
                <w:szCs w:val="20"/>
              </w:rPr>
            </w:pPr>
            <w:r w:rsidRPr="0057574E">
              <w:rPr>
                <w:color w:val="000000" w:themeColor="text1"/>
                <w:sz w:val="20"/>
                <w:szCs w:val="20"/>
              </w:rPr>
              <w:t>Amount approved for projects (as at December 2023) (US $):</w:t>
            </w:r>
          </w:p>
        </w:tc>
        <w:tc>
          <w:tcPr>
            <w:tcW w:w="980" w:type="pct"/>
            <w:tcBorders>
              <w:top w:val="single" w:sz="4" w:space="0" w:color="auto"/>
            </w:tcBorders>
            <w:shd w:val="clear" w:color="auto" w:fill="auto"/>
            <w:vAlign w:val="bottom"/>
          </w:tcPr>
          <w:p w14:paraId="64647C1A" w14:textId="77777777" w:rsidR="008A536C" w:rsidRPr="0057574E" w:rsidRDefault="008A536C" w:rsidP="00673090">
            <w:pPr>
              <w:jc w:val="right"/>
              <w:rPr>
                <w:color w:val="000000" w:themeColor="text1"/>
                <w:sz w:val="20"/>
                <w:szCs w:val="20"/>
              </w:rPr>
            </w:pPr>
            <w:r w:rsidRPr="0057574E">
              <w:rPr>
                <w:color w:val="000000" w:themeColor="text1"/>
                <w:sz w:val="20"/>
                <w:szCs w:val="20"/>
              </w:rPr>
              <w:t>1,045,987</w:t>
            </w:r>
          </w:p>
        </w:tc>
      </w:tr>
      <w:tr w:rsidR="008A536C" w:rsidRPr="0057574E" w14:paraId="14411651" w14:textId="77777777" w:rsidTr="00673090">
        <w:trPr>
          <w:trHeight w:val="170"/>
          <w:jc w:val="center"/>
        </w:trPr>
        <w:tc>
          <w:tcPr>
            <w:tcW w:w="4020" w:type="pct"/>
            <w:gridSpan w:val="2"/>
          </w:tcPr>
          <w:p w14:paraId="738B1A98" w14:textId="77777777" w:rsidR="008A536C" w:rsidRPr="0057574E" w:rsidRDefault="008A536C" w:rsidP="00673090">
            <w:pPr>
              <w:keepNext/>
              <w:jc w:val="left"/>
              <w:rPr>
                <w:color w:val="000000" w:themeColor="text1"/>
                <w:sz w:val="20"/>
                <w:szCs w:val="20"/>
              </w:rPr>
            </w:pPr>
            <w:r w:rsidRPr="0057574E">
              <w:rPr>
                <w:color w:val="000000" w:themeColor="text1"/>
                <w:sz w:val="20"/>
                <w:szCs w:val="20"/>
              </w:rPr>
              <w:t>Amount disbursed (as at December 2022) (US $):</w:t>
            </w:r>
          </w:p>
        </w:tc>
        <w:tc>
          <w:tcPr>
            <w:tcW w:w="980" w:type="pct"/>
            <w:shd w:val="clear" w:color="auto" w:fill="auto"/>
            <w:vAlign w:val="center"/>
          </w:tcPr>
          <w:p w14:paraId="3A8826B1" w14:textId="77777777" w:rsidR="008A536C" w:rsidRPr="0057574E" w:rsidRDefault="008A536C" w:rsidP="00673090">
            <w:pPr>
              <w:jc w:val="right"/>
              <w:rPr>
                <w:color w:val="000000" w:themeColor="text1"/>
                <w:sz w:val="20"/>
                <w:szCs w:val="20"/>
              </w:rPr>
            </w:pPr>
            <w:r w:rsidRPr="0057574E">
              <w:rPr>
                <w:color w:val="000000" w:themeColor="text1"/>
                <w:sz w:val="20"/>
                <w:szCs w:val="20"/>
              </w:rPr>
              <w:t>723,949</w:t>
            </w:r>
          </w:p>
        </w:tc>
      </w:tr>
      <w:tr w:rsidR="008A536C" w:rsidRPr="0057574E" w14:paraId="465FA1D3" w14:textId="77777777" w:rsidTr="00673090">
        <w:trPr>
          <w:trHeight w:val="233"/>
          <w:jc w:val="center"/>
        </w:trPr>
        <w:tc>
          <w:tcPr>
            <w:tcW w:w="4020" w:type="pct"/>
            <w:gridSpan w:val="2"/>
          </w:tcPr>
          <w:p w14:paraId="2001D5E1" w14:textId="77777777" w:rsidR="008A536C" w:rsidRPr="0057574E" w:rsidRDefault="008A536C" w:rsidP="00673090">
            <w:pPr>
              <w:keepNext/>
              <w:jc w:val="left"/>
              <w:rPr>
                <w:color w:val="000000" w:themeColor="text1"/>
                <w:sz w:val="20"/>
                <w:szCs w:val="20"/>
              </w:rPr>
            </w:pPr>
            <w:r w:rsidRPr="0057574E">
              <w:rPr>
                <w:color w:val="000000" w:themeColor="text1"/>
                <w:sz w:val="20"/>
                <w:szCs w:val="20"/>
              </w:rPr>
              <w:t>ODS to be phased out (as at December 2023) (ODP tonnes):</w:t>
            </w:r>
          </w:p>
        </w:tc>
        <w:tc>
          <w:tcPr>
            <w:tcW w:w="980" w:type="pct"/>
            <w:shd w:val="clear" w:color="auto" w:fill="auto"/>
            <w:vAlign w:val="bottom"/>
          </w:tcPr>
          <w:p w14:paraId="0176D1EA" w14:textId="77777777" w:rsidR="008A536C" w:rsidRPr="0057574E" w:rsidRDefault="008A536C" w:rsidP="00673090">
            <w:pPr>
              <w:jc w:val="right"/>
              <w:rPr>
                <w:color w:val="000000" w:themeColor="text1"/>
                <w:sz w:val="20"/>
                <w:szCs w:val="20"/>
              </w:rPr>
            </w:pPr>
            <w:r w:rsidRPr="0057574E">
              <w:rPr>
                <w:color w:val="000000" w:themeColor="text1"/>
                <w:sz w:val="20"/>
                <w:szCs w:val="20"/>
              </w:rPr>
              <w:t>0.3</w:t>
            </w:r>
          </w:p>
        </w:tc>
      </w:tr>
      <w:tr w:rsidR="008A536C" w:rsidRPr="0057574E" w14:paraId="6252E4DB" w14:textId="77777777" w:rsidTr="00673090">
        <w:trPr>
          <w:trHeight w:val="233"/>
          <w:jc w:val="center"/>
        </w:trPr>
        <w:tc>
          <w:tcPr>
            <w:tcW w:w="4020" w:type="pct"/>
            <w:gridSpan w:val="2"/>
          </w:tcPr>
          <w:p w14:paraId="5DCFEEBF" w14:textId="77777777" w:rsidR="008A536C" w:rsidRPr="0057574E" w:rsidRDefault="008A536C" w:rsidP="00673090">
            <w:pPr>
              <w:keepNext/>
              <w:jc w:val="left"/>
              <w:rPr>
                <w:color w:val="000000" w:themeColor="text1"/>
                <w:sz w:val="20"/>
                <w:szCs w:val="20"/>
              </w:rPr>
            </w:pPr>
            <w:r w:rsidRPr="0057574E">
              <w:rPr>
                <w:color w:val="000000" w:themeColor="text1"/>
                <w:sz w:val="20"/>
                <w:szCs w:val="20"/>
              </w:rPr>
              <w:t>ODS phased out (as at December 2022) (ODP tonnes):</w:t>
            </w:r>
          </w:p>
        </w:tc>
        <w:tc>
          <w:tcPr>
            <w:tcW w:w="980" w:type="pct"/>
            <w:shd w:val="clear" w:color="auto" w:fill="auto"/>
          </w:tcPr>
          <w:p w14:paraId="0D070B8D" w14:textId="77777777" w:rsidR="008A536C" w:rsidRPr="0057574E" w:rsidRDefault="008A536C" w:rsidP="00673090">
            <w:pPr>
              <w:jc w:val="right"/>
              <w:rPr>
                <w:color w:val="000000" w:themeColor="text1"/>
                <w:sz w:val="20"/>
                <w:szCs w:val="20"/>
              </w:rPr>
            </w:pPr>
            <w:r w:rsidRPr="0057574E">
              <w:rPr>
                <w:color w:val="000000" w:themeColor="text1"/>
                <w:sz w:val="20"/>
                <w:szCs w:val="20"/>
              </w:rPr>
              <w:t>0.0</w:t>
            </w:r>
          </w:p>
        </w:tc>
      </w:tr>
    </w:tbl>
    <w:p w14:paraId="21228E16" w14:textId="77777777" w:rsidR="008A536C" w:rsidRPr="0057574E" w:rsidRDefault="008A536C" w:rsidP="008A536C">
      <w:pPr>
        <w:outlineLvl w:val="0"/>
        <w:rPr>
          <w:color w:val="000000" w:themeColor="text1"/>
        </w:rPr>
      </w:pPr>
    </w:p>
    <w:p w14:paraId="45B1A461" w14:textId="77777777" w:rsidR="008A536C" w:rsidRPr="0057574E" w:rsidRDefault="008A536C" w:rsidP="00B55555">
      <w:pPr>
        <w:pStyle w:val="Heading1"/>
      </w:pPr>
      <w:r w:rsidRPr="0057574E">
        <w:t>Summary of activities and funds approved by the Executive Committee:</w:t>
      </w:r>
    </w:p>
    <w:tbl>
      <w:tblPr>
        <w:tblStyle w:val="TableGrid32"/>
        <w:tblW w:w="5000" w:type="pct"/>
        <w:jc w:val="center"/>
        <w:tblLook w:val="01E0" w:firstRow="1" w:lastRow="1" w:firstColumn="1" w:lastColumn="1" w:noHBand="0" w:noVBand="0"/>
      </w:tblPr>
      <w:tblGrid>
        <w:gridCol w:w="7624"/>
        <w:gridCol w:w="1726"/>
      </w:tblGrid>
      <w:tr w:rsidR="008A536C" w:rsidRPr="0057574E" w14:paraId="4B7A0819" w14:textId="77777777" w:rsidTr="00673090">
        <w:trPr>
          <w:jc w:val="center"/>
        </w:trPr>
        <w:tc>
          <w:tcPr>
            <w:tcW w:w="4077" w:type="pct"/>
            <w:tcBorders>
              <w:bottom w:val="single" w:sz="4" w:space="0" w:color="auto"/>
            </w:tcBorders>
          </w:tcPr>
          <w:p w14:paraId="4AFBF488" w14:textId="77777777" w:rsidR="008A536C" w:rsidRPr="0057574E" w:rsidRDefault="008A536C" w:rsidP="00673090">
            <w:pPr>
              <w:keepNext/>
              <w:keepLines/>
              <w:jc w:val="left"/>
              <w:rPr>
                <w:b/>
                <w:color w:val="000000" w:themeColor="text1"/>
                <w:sz w:val="20"/>
                <w:szCs w:val="20"/>
              </w:rPr>
            </w:pPr>
            <w:r w:rsidRPr="0057574E">
              <w:rPr>
                <w:b/>
                <w:color w:val="000000" w:themeColor="text1"/>
                <w:sz w:val="20"/>
                <w:szCs w:val="20"/>
              </w:rPr>
              <w:t>Summary of activities</w:t>
            </w:r>
          </w:p>
          <w:p w14:paraId="3EE0D056" w14:textId="77777777" w:rsidR="008A536C" w:rsidRPr="0057574E" w:rsidRDefault="008A536C" w:rsidP="00673090">
            <w:pPr>
              <w:keepNext/>
              <w:keepLines/>
              <w:jc w:val="left"/>
              <w:rPr>
                <w:b/>
                <w:color w:val="000000" w:themeColor="text1"/>
                <w:sz w:val="20"/>
                <w:szCs w:val="20"/>
              </w:rPr>
            </w:pPr>
          </w:p>
        </w:tc>
        <w:tc>
          <w:tcPr>
            <w:tcW w:w="923" w:type="pct"/>
            <w:tcBorders>
              <w:bottom w:val="single" w:sz="4" w:space="0" w:color="auto"/>
            </w:tcBorders>
          </w:tcPr>
          <w:p w14:paraId="51A53F4B" w14:textId="77777777" w:rsidR="008A536C" w:rsidRPr="0057574E" w:rsidRDefault="008A536C" w:rsidP="00673090">
            <w:pPr>
              <w:keepNext/>
              <w:keepLines/>
              <w:jc w:val="center"/>
              <w:rPr>
                <w:b/>
                <w:color w:val="000000" w:themeColor="text1"/>
                <w:sz w:val="20"/>
                <w:szCs w:val="20"/>
              </w:rPr>
            </w:pPr>
            <w:r w:rsidRPr="0057574E">
              <w:rPr>
                <w:b/>
                <w:color w:val="000000" w:themeColor="text1"/>
                <w:sz w:val="20"/>
                <w:szCs w:val="20"/>
              </w:rPr>
              <w:t>Funds approved (US $)</w:t>
            </w:r>
          </w:p>
        </w:tc>
      </w:tr>
      <w:tr w:rsidR="008A536C" w:rsidRPr="0057574E" w14:paraId="2BD0E3F3" w14:textId="77777777" w:rsidTr="00673090">
        <w:trPr>
          <w:jc w:val="center"/>
        </w:trPr>
        <w:tc>
          <w:tcPr>
            <w:tcW w:w="4077" w:type="pct"/>
            <w:tcBorders>
              <w:top w:val="single" w:sz="4" w:space="0" w:color="auto"/>
              <w:left w:val="single" w:sz="4" w:space="0" w:color="auto"/>
              <w:bottom w:val="single" w:sz="4" w:space="0" w:color="auto"/>
              <w:right w:val="single" w:sz="4" w:space="0" w:color="auto"/>
            </w:tcBorders>
          </w:tcPr>
          <w:p w14:paraId="2395777B" w14:textId="77777777" w:rsidR="008A536C" w:rsidRPr="0057574E" w:rsidRDefault="008A536C" w:rsidP="00673090">
            <w:pPr>
              <w:widowControl w:val="0"/>
              <w:ind w:left="360" w:hanging="360"/>
              <w:jc w:val="left"/>
              <w:rPr>
                <w:color w:val="000000" w:themeColor="text1"/>
                <w:sz w:val="20"/>
                <w:szCs w:val="20"/>
              </w:rPr>
            </w:pPr>
            <w:r w:rsidRPr="0057574E">
              <w:rPr>
                <w:color w:val="000000" w:themeColor="text1"/>
                <w:sz w:val="20"/>
                <w:szCs w:val="20"/>
              </w:rPr>
              <w:t>(a)</w:t>
            </w:r>
            <w:r w:rsidRPr="0057574E">
              <w:rPr>
                <w:color w:val="000000" w:themeColor="text1"/>
                <w:sz w:val="20"/>
                <w:szCs w:val="20"/>
              </w:rPr>
              <w:tab/>
              <w:t>Investment projects:</w:t>
            </w:r>
          </w:p>
        </w:tc>
        <w:tc>
          <w:tcPr>
            <w:tcW w:w="923" w:type="pct"/>
            <w:tcBorders>
              <w:top w:val="single" w:sz="4" w:space="0" w:color="auto"/>
              <w:left w:val="single" w:sz="4" w:space="0" w:color="auto"/>
              <w:bottom w:val="single" w:sz="4" w:space="0" w:color="auto"/>
              <w:right w:val="single" w:sz="4" w:space="0" w:color="auto"/>
            </w:tcBorders>
            <w:shd w:val="clear" w:color="auto" w:fill="auto"/>
          </w:tcPr>
          <w:p w14:paraId="38157FB4" w14:textId="77777777" w:rsidR="008A536C" w:rsidRPr="0057574E" w:rsidRDefault="008A536C" w:rsidP="00673090">
            <w:pPr>
              <w:widowControl w:val="0"/>
              <w:jc w:val="right"/>
              <w:rPr>
                <w:color w:val="000000" w:themeColor="text1"/>
                <w:sz w:val="20"/>
                <w:szCs w:val="20"/>
              </w:rPr>
            </w:pPr>
            <w:r w:rsidRPr="0057574E">
              <w:rPr>
                <w:color w:val="000000" w:themeColor="text1"/>
                <w:sz w:val="20"/>
                <w:szCs w:val="20"/>
              </w:rPr>
              <w:t>0</w:t>
            </w:r>
          </w:p>
        </w:tc>
      </w:tr>
      <w:tr w:rsidR="008A536C" w:rsidRPr="0057574E" w14:paraId="0384B148" w14:textId="77777777" w:rsidTr="00673090">
        <w:trPr>
          <w:jc w:val="center"/>
        </w:trPr>
        <w:tc>
          <w:tcPr>
            <w:tcW w:w="4077" w:type="pct"/>
            <w:tcBorders>
              <w:top w:val="single" w:sz="4" w:space="0" w:color="auto"/>
              <w:left w:val="single" w:sz="4" w:space="0" w:color="auto"/>
              <w:bottom w:val="single" w:sz="4" w:space="0" w:color="auto"/>
              <w:right w:val="single" w:sz="4" w:space="0" w:color="auto"/>
            </w:tcBorders>
          </w:tcPr>
          <w:p w14:paraId="07C5A6AA" w14:textId="77777777" w:rsidR="008A536C" w:rsidRPr="0057574E" w:rsidRDefault="008A536C" w:rsidP="00673090">
            <w:pPr>
              <w:widowControl w:val="0"/>
              <w:ind w:left="360" w:hanging="360"/>
              <w:jc w:val="left"/>
              <w:rPr>
                <w:color w:val="000000" w:themeColor="text1"/>
                <w:sz w:val="20"/>
                <w:szCs w:val="20"/>
              </w:rPr>
            </w:pPr>
            <w:r w:rsidRPr="0057574E">
              <w:rPr>
                <w:color w:val="000000" w:themeColor="text1"/>
                <w:sz w:val="20"/>
                <w:szCs w:val="20"/>
              </w:rPr>
              <w:t>(b)</w:t>
            </w:r>
            <w:r w:rsidRPr="0057574E">
              <w:rPr>
                <w:color w:val="000000" w:themeColor="text1"/>
                <w:sz w:val="20"/>
                <w:szCs w:val="20"/>
              </w:rPr>
              <w:tab/>
              <w:t>Institutional strengthening:</w:t>
            </w:r>
          </w:p>
        </w:tc>
        <w:tc>
          <w:tcPr>
            <w:tcW w:w="923" w:type="pct"/>
            <w:tcBorders>
              <w:top w:val="single" w:sz="4" w:space="0" w:color="auto"/>
              <w:left w:val="single" w:sz="4" w:space="0" w:color="auto"/>
              <w:bottom w:val="single" w:sz="4" w:space="0" w:color="auto"/>
              <w:right w:val="single" w:sz="4" w:space="0" w:color="auto"/>
            </w:tcBorders>
            <w:shd w:val="clear" w:color="auto" w:fill="FFFFFF" w:themeFill="background1"/>
          </w:tcPr>
          <w:p w14:paraId="449782E0" w14:textId="77777777" w:rsidR="008A536C" w:rsidRPr="0057574E" w:rsidRDefault="008A536C" w:rsidP="00673090">
            <w:pPr>
              <w:widowControl w:val="0"/>
              <w:jc w:val="right"/>
              <w:rPr>
                <w:color w:val="000000" w:themeColor="text1"/>
                <w:sz w:val="20"/>
                <w:szCs w:val="20"/>
              </w:rPr>
            </w:pPr>
            <w:r w:rsidRPr="0057574E">
              <w:rPr>
                <w:color w:val="000000" w:themeColor="text1"/>
                <w:sz w:val="20"/>
                <w:szCs w:val="20"/>
              </w:rPr>
              <w:t>489,500</w:t>
            </w:r>
          </w:p>
        </w:tc>
      </w:tr>
      <w:tr w:rsidR="008A536C" w:rsidRPr="0057574E" w14:paraId="5C2ADE51" w14:textId="77777777" w:rsidTr="00673090">
        <w:trPr>
          <w:jc w:val="center"/>
        </w:trPr>
        <w:tc>
          <w:tcPr>
            <w:tcW w:w="4077" w:type="pct"/>
            <w:tcBorders>
              <w:top w:val="single" w:sz="4" w:space="0" w:color="auto"/>
              <w:left w:val="single" w:sz="4" w:space="0" w:color="auto"/>
              <w:bottom w:val="single" w:sz="4" w:space="0" w:color="auto"/>
              <w:right w:val="single" w:sz="4" w:space="0" w:color="auto"/>
            </w:tcBorders>
          </w:tcPr>
          <w:p w14:paraId="1491CBD5" w14:textId="77777777" w:rsidR="008A536C" w:rsidRPr="0057574E" w:rsidRDefault="008A536C" w:rsidP="00673090">
            <w:pPr>
              <w:widowControl w:val="0"/>
              <w:ind w:left="360" w:hanging="360"/>
              <w:jc w:val="left"/>
              <w:rPr>
                <w:color w:val="000000" w:themeColor="text1"/>
                <w:sz w:val="20"/>
                <w:szCs w:val="20"/>
              </w:rPr>
            </w:pPr>
            <w:r w:rsidRPr="0057574E">
              <w:rPr>
                <w:color w:val="000000" w:themeColor="text1"/>
                <w:sz w:val="20"/>
                <w:szCs w:val="20"/>
              </w:rPr>
              <w:t>(c)</w:t>
            </w:r>
            <w:r w:rsidRPr="0057574E">
              <w:rPr>
                <w:color w:val="000000" w:themeColor="text1"/>
                <w:sz w:val="20"/>
                <w:szCs w:val="20"/>
              </w:rPr>
              <w:tab/>
              <w:t>Project preparation, technical assistance, training and other non-investment projects:</w:t>
            </w:r>
          </w:p>
        </w:tc>
        <w:tc>
          <w:tcPr>
            <w:tcW w:w="923" w:type="pct"/>
            <w:tcBorders>
              <w:top w:val="single" w:sz="4" w:space="0" w:color="auto"/>
              <w:left w:val="single" w:sz="4" w:space="0" w:color="auto"/>
              <w:bottom w:val="single" w:sz="4" w:space="0" w:color="auto"/>
              <w:right w:val="single" w:sz="4" w:space="0" w:color="auto"/>
            </w:tcBorders>
            <w:shd w:val="clear" w:color="auto" w:fill="FFFFFF" w:themeFill="background1"/>
          </w:tcPr>
          <w:p w14:paraId="38457874" w14:textId="77777777" w:rsidR="008A536C" w:rsidRPr="0057574E" w:rsidRDefault="008A536C" w:rsidP="00673090">
            <w:pPr>
              <w:widowControl w:val="0"/>
              <w:jc w:val="right"/>
              <w:rPr>
                <w:color w:val="000000" w:themeColor="text1"/>
                <w:sz w:val="20"/>
                <w:szCs w:val="20"/>
              </w:rPr>
            </w:pPr>
            <w:r w:rsidRPr="0057574E">
              <w:rPr>
                <w:color w:val="000000" w:themeColor="text1"/>
                <w:sz w:val="20"/>
                <w:szCs w:val="20"/>
              </w:rPr>
              <w:t>556,487</w:t>
            </w:r>
          </w:p>
        </w:tc>
      </w:tr>
      <w:tr w:rsidR="008A536C" w:rsidRPr="0057574E" w14:paraId="5BA3B38F" w14:textId="77777777" w:rsidTr="00673090">
        <w:trPr>
          <w:jc w:val="center"/>
        </w:trPr>
        <w:tc>
          <w:tcPr>
            <w:tcW w:w="4077" w:type="pct"/>
            <w:tcBorders>
              <w:top w:val="single" w:sz="4" w:space="0" w:color="auto"/>
              <w:left w:val="single" w:sz="4" w:space="0" w:color="auto"/>
              <w:bottom w:val="single" w:sz="4" w:space="0" w:color="auto"/>
              <w:right w:val="single" w:sz="4" w:space="0" w:color="auto"/>
            </w:tcBorders>
          </w:tcPr>
          <w:p w14:paraId="739FC401" w14:textId="77777777" w:rsidR="008A536C" w:rsidRPr="0057574E" w:rsidRDefault="008A536C" w:rsidP="00673090">
            <w:pPr>
              <w:widowControl w:val="0"/>
              <w:ind w:left="-109"/>
              <w:jc w:val="right"/>
              <w:rPr>
                <w:color w:val="000000" w:themeColor="text1"/>
                <w:sz w:val="20"/>
                <w:szCs w:val="20"/>
              </w:rPr>
            </w:pPr>
            <w:r w:rsidRPr="0057574E">
              <w:rPr>
                <w:color w:val="000000" w:themeColor="text1"/>
                <w:sz w:val="20"/>
                <w:szCs w:val="20"/>
              </w:rPr>
              <w:t>Total:</w:t>
            </w:r>
          </w:p>
        </w:tc>
        <w:tc>
          <w:tcPr>
            <w:tcW w:w="923" w:type="pct"/>
            <w:tcBorders>
              <w:top w:val="single" w:sz="4" w:space="0" w:color="auto"/>
              <w:left w:val="single" w:sz="4" w:space="0" w:color="auto"/>
              <w:bottom w:val="single" w:sz="4" w:space="0" w:color="auto"/>
              <w:right w:val="single" w:sz="4" w:space="0" w:color="auto"/>
            </w:tcBorders>
            <w:shd w:val="clear" w:color="auto" w:fill="FFFFFF" w:themeFill="background1"/>
          </w:tcPr>
          <w:p w14:paraId="532F60DC" w14:textId="77777777" w:rsidR="008A536C" w:rsidRPr="0057574E" w:rsidRDefault="008A536C" w:rsidP="00673090">
            <w:pPr>
              <w:widowControl w:val="0"/>
              <w:jc w:val="right"/>
              <w:rPr>
                <w:color w:val="000000" w:themeColor="text1"/>
                <w:sz w:val="20"/>
                <w:szCs w:val="20"/>
              </w:rPr>
            </w:pPr>
            <w:r w:rsidRPr="0057574E">
              <w:rPr>
                <w:color w:val="000000" w:themeColor="text1"/>
                <w:sz w:val="20"/>
                <w:szCs w:val="20"/>
              </w:rPr>
              <w:t>1,045,987</w:t>
            </w:r>
          </w:p>
        </w:tc>
      </w:tr>
      <w:tr w:rsidR="008A536C" w:rsidRPr="0057574E" w14:paraId="7A209146" w14:textId="77777777" w:rsidTr="00673090">
        <w:trPr>
          <w:jc w:val="center"/>
        </w:trPr>
        <w:tc>
          <w:tcPr>
            <w:tcW w:w="4077" w:type="pct"/>
            <w:tcBorders>
              <w:top w:val="single" w:sz="4" w:space="0" w:color="auto"/>
              <w:left w:val="single" w:sz="4" w:space="0" w:color="auto"/>
              <w:bottom w:val="single" w:sz="4" w:space="0" w:color="auto"/>
              <w:right w:val="single" w:sz="4" w:space="0" w:color="auto"/>
            </w:tcBorders>
          </w:tcPr>
          <w:p w14:paraId="322C5469" w14:textId="77777777" w:rsidR="008A536C" w:rsidRPr="0057574E" w:rsidRDefault="008A536C" w:rsidP="00673090">
            <w:pPr>
              <w:widowControl w:val="0"/>
              <w:ind w:left="360" w:hanging="360"/>
              <w:jc w:val="left"/>
              <w:rPr>
                <w:color w:val="000000" w:themeColor="text1"/>
                <w:sz w:val="20"/>
                <w:szCs w:val="20"/>
              </w:rPr>
            </w:pPr>
            <w:r w:rsidRPr="0057574E">
              <w:rPr>
                <w:color w:val="000000" w:themeColor="text1"/>
                <w:sz w:val="20"/>
                <w:szCs w:val="20"/>
              </w:rPr>
              <w:t>(d)</w:t>
            </w:r>
            <w:r w:rsidRPr="0057574E">
              <w:rPr>
                <w:color w:val="000000" w:themeColor="text1"/>
                <w:sz w:val="20"/>
                <w:szCs w:val="20"/>
              </w:rPr>
              <w:tab/>
              <w:t>HFC activities funded from additional voluntary contributions</w:t>
            </w:r>
          </w:p>
        </w:tc>
        <w:tc>
          <w:tcPr>
            <w:tcW w:w="923" w:type="pct"/>
            <w:tcBorders>
              <w:top w:val="single" w:sz="4" w:space="0" w:color="auto"/>
              <w:left w:val="single" w:sz="4" w:space="0" w:color="auto"/>
              <w:bottom w:val="single" w:sz="4" w:space="0" w:color="auto"/>
              <w:right w:val="single" w:sz="4" w:space="0" w:color="auto"/>
            </w:tcBorders>
            <w:shd w:val="clear" w:color="auto" w:fill="FFFFFF" w:themeFill="background1"/>
          </w:tcPr>
          <w:p w14:paraId="69AF035A" w14:textId="77777777" w:rsidR="008A536C" w:rsidRPr="0057574E" w:rsidRDefault="008A536C" w:rsidP="00673090">
            <w:pPr>
              <w:widowControl w:val="0"/>
              <w:jc w:val="right"/>
              <w:rPr>
                <w:color w:val="000000" w:themeColor="text1"/>
                <w:sz w:val="20"/>
                <w:szCs w:val="20"/>
              </w:rPr>
            </w:pPr>
            <w:r w:rsidRPr="0057574E">
              <w:rPr>
                <w:color w:val="000000" w:themeColor="text1"/>
                <w:sz w:val="20"/>
                <w:szCs w:val="20"/>
              </w:rPr>
              <w:t>50,000</w:t>
            </w:r>
          </w:p>
        </w:tc>
      </w:tr>
    </w:tbl>
    <w:p w14:paraId="4E7214C1" w14:textId="77777777" w:rsidR="008A536C" w:rsidRPr="0057574E" w:rsidRDefault="008A536C" w:rsidP="008A536C">
      <w:pPr>
        <w:rPr>
          <w:highlight w:val="yellow"/>
        </w:rPr>
      </w:pPr>
    </w:p>
    <w:p w14:paraId="0993005D" w14:textId="77777777" w:rsidR="008A536C" w:rsidRPr="0057574E" w:rsidRDefault="008A536C" w:rsidP="008A536C">
      <w:pPr>
        <w:spacing w:after="240"/>
        <w:outlineLvl w:val="0"/>
        <w:rPr>
          <w:u w:val="single"/>
        </w:rPr>
      </w:pPr>
      <w:r w:rsidRPr="0057574E">
        <w:rPr>
          <w:u w:val="single"/>
        </w:rPr>
        <w:t>Progress report</w:t>
      </w:r>
    </w:p>
    <w:p w14:paraId="6781B7DD" w14:textId="77777777" w:rsidR="008A536C" w:rsidRPr="0057574E" w:rsidRDefault="008A536C" w:rsidP="00B55555">
      <w:pPr>
        <w:pStyle w:val="Heading1"/>
      </w:pPr>
      <w:r w:rsidRPr="0057574E">
        <w:t>Phase VIII of the institutional strengthening (IS) project in Vanuatu progressed despite a setback in 2023. The NOU fully achieved six out of seven performance indicators. Vanuatu also fulfilled its data reporting obligations to the Ozone and Fund Secretariats in a timely manner and has sustained compliance with the HCFC reduction targets. The National Ozone Officer (NOO) worked in close collaboration with the Department of Customs in the implementation of the HCFC/HFC licensing system through the Vanuatu National Single Window system. In addition, Vanuatu celebrated Ozone Day and continued to disseminate information on the protection of the ozone layer and the national law. The implementation of national activities to support compliance management is ongoing with the full support of senior management and the new NOO Assistant. The key achievements during this reporting period also include the successful completion of the third tranche stage I of the HCFC phase-out management plan (HPMP).</w:t>
      </w:r>
    </w:p>
    <w:p w14:paraId="76778F72" w14:textId="77777777" w:rsidR="008A536C" w:rsidRPr="0057574E" w:rsidRDefault="008A536C" w:rsidP="00887E0D">
      <w:pPr>
        <w:keepNext/>
        <w:keepLines/>
        <w:widowControl w:val="0"/>
        <w:spacing w:after="240"/>
        <w:outlineLvl w:val="0"/>
        <w:rPr>
          <w:u w:val="single"/>
        </w:rPr>
      </w:pPr>
      <w:r w:rsidRPr="0057574E">
        <w:rPr>
          <w:u w:val="single"/>
        </w:rPr>
        <w:lastRenderedPageBreak/>
        <w:t>Plan of action</w:t>
      </w:r>
    </w:p>
    <w:p w14:paraId="63C6F369" w14:textId="77777777" w:rsidR="008A536C" w:rsidRPr="0057574E" w:rsidRDefault="008A536C" w:rsidP="00887E0D">
      <w:pPr>
        <w:pStyle w:val="Heading1"/>
        <w:keepNext/>
        <w:keepLines/>
        <w:widowControl w:val="0"/>
      </w:pPr>
      <w:r w:rsidRPr="0057574E">
        <w:t>Under phase IX activities will include: implementing the HFC licensing and quota system; amendment of the Ozone Layer Protection Act and Regulations; timely submission of Article 7 and country programme data; active engagement of key stakeholders and the refrigeration and air</w:t>
      </w:r>
      <w:r w:rsidRPr="0057574E">
        <w:noBreakHyphen/>
        <w:t>conditioning (RAC) association in the implementation of the Montreal Protocol; coordination with stakeholders for the implementation of the HPMP and Kigali HFC implementation plan; organization of Ozone Day and development of awareness</w:t>
      </w:r>
      <w:r w:rsidRPr="0057574E">
        <w:noBreakHyphen/>
        <w:t>raising materials; and participation in regional and international meetings. Gender mainstreaming will be integrated into implementation of the upcoming phase of the IS project.</w:t>
      </w:r>
    </w:p>
    <w:p w14:paraId="6274EBAB" w14:textId="77777777" w:rsidR="008A536C" w:rsidRPr="0057574E" w:rsidRDefault="008A536C" w:rsidP="008A536C">
      <w:pPr>
        <w:keepNext/>
        <w:spacing w:after="240"/>
        <w:outlineLvl w:val="0"/>
        <w:rPr>
          <w:u w:val="single"/>
        </w:rPr>
      </w:pPr>
      <w:r w:rsidRPr="0057574E">
        <w:rPr>
          <w:u w:val="single"/>
        </w:rPr>
        <w:t>Sustainability and assessment</w:t>
      </w:r>
    </w:p>
    <w:p w14:paraId="3A81E7DF" w14:textId="77777777" w:rsidR="008A536C" w:rsidRPr="0057574E" w:rsidRDefault="008A536C" w:rsidP="00B55555">
      <w:pPr>
        <w:pStyle w:val="Heading1"/>
      </w:pPr>
      <w:r w:rsidRPr="0057574E">
        <w:t>The IS project can be successfully implemented in Vanuatu under conditions of stable funding from the Multilateral Fund. Stakeholders, relevant associations, ministries, and agencies actively participate in the development of recommendations and amendments to laws and regulations, as well as public awareness and promotional activities. The NOU is continuously guided by the key inline ministries, the RAC sector and other relevant agencies. Although there were setbacks in the project implementation in 2023, there are no foreseen risks under phase IX.</w:t>
      </w:r>
    </w:p>
    <w:p w14:paraId="24A92D4E" w14:textId="26C75DA4" w:rsidR="00887E0D" w:rsidRDefault="00887E0D" w:rsidP="008A536C">
      <w:pPr>
        <w:spacing w:after="240"/>
        <w:outlineLvl w:val="0"/>
      </w:pPr>
      <w:r>
        <w:br w:type="page"/>
      </w:r>
    </w:p>
    <w:p w14:paraId="0A3A0260" w14:textId="77777777" w:rsidR="00887E0D" w:rsidRDefault="00887E0D" w:rsidP="008A536C">
      <w:pPr>
        <w:spacing w:after="240"/>
        <w:outlineLvl w:val="0"/>
        <w:sectPr w:rsidR="00887E0D" w:rsidSect="00437E30">
          <w:headerReference w:type="even" r:id="rId20"/>
          <w:headerReference w:type="default" r:id="rId21"/>
          <w:headerReference w:type="first" r:id="rId22"/>
          <w:footerReference w:type="first" r:id="rId23"/>
          <w:footnotePr>
            <w:numRestart w:val="eachSect"/>
          </w:footnotePr>
          <w:pgSz w:w="12240" w:h="15840" w:code="1"/>
          <w:pgMar w:top="720" w:right="1440" w:bottom="864" w:left="1440" w:header="720" w:footer="475" w:gutter="0"/>
          <w:pgNumType w:start="1"/>
          <w:cols w:space="720"/>
          <w:titlePg/>
          <w:docGrid w:linePitch="299"/>
        </w:sectPr>
      </w:pPr>
    </w:p>
    <w:p w14:paraId="12D5405A" w14:textId="77777777" w:rsidR="00367B20" w:rsidRPr="00DD6078" w:rsidRDefault="00367B20" w:rsidP="00367B20">
      <w:pPr>
        <w:widowControl w:val="0"/>
        <w:spacing w:after="120"/>
        <w:jc w:val="center"/>
        <w:outlineLvl w:val="0"/>
        <w:rPr>
          <w:b/>
          <w:caps/>
          <w:color w:val="000000" w:themeColor="text1"/>
          <w:lang w:val="fr-CA"/>
        </w:rPr>
      </w:pPr>
      <w:r w:rsidRPr="00DD6078">
        <w:rPr>
          <w:b/>
          <w:color w:val="000000" w:themeColor="text1"/>
          <w:lang w:val="fr-CA"/>
        </w:rPr>
        <w:lastRenderedPageBreak/>
        <w:t>Annex</w:t>
      </w:r>
      <w:r>
        <w:rPr>
          <w:b/>
          <w:color w:val="000000" w:themeColor="text1"/>
          <w:lang w:val="fr-CA"/>
        </w:rPr>
        <w:t>e</w:t>
      </w:r>
      <w:r>
        <w:rPr>
          <w:b/>
          <w:caps/>
          <w:color w:val="000000" w:themeColor="text1"/>
          <w:lang w:val="fr-CA"/>
        </w:rPr>
        <w:t> </w:t>
      </w:r>
      <w:r w:rsidRPr="00DD6078">
        <w:rPr>
          <w:b/>
          <w:caps/>
          <w:color w:val="000000" w:themeColor="text1"/>
          <w:lang w:val="fr-CA"/>
        </w:rPr>
        <w:t>II</w:t>
      </w:r>
    </w:p>
    <w:p w14:paraId="1A127D23" w14:textId="77777777" w:rsidR="00367B20" w:rsidRPr="00DD6078" w:rsidRDefault="00367B20" w:rsidP="00367B20">
      <w:pPr>
        <w:widowControl w:val="0"/>
        <w:jc w:val="center"/>
        <w:outlineLvl w:val="0"/>
        <w:rPr>
          <w:b/>
          <w:caps/>
          <w:color w:val="000000" w:themeColor="text1"/>
          <w:lang w:val="fr-CA"/>
        </w:rPr>
      </w:pPr>
      <w:r w:rsidRPr="00720157">
        <w:rPr>
          <w:b/>
          <w:lang w:val="fr-CA"/>
        </w:rPr>
        <w:t>POINTS DE VUE PRÉLIMINAIRES DU COMITÉ EXÉCUTIF SUR LE RENOUVELLEMENT DES PROJETS DE RENFORCEMENT DES INSTITUTIONS SOUMIS À LA 9</w:t>
      </w:r>
      <w:r>
        <w:rPr>
          <w:b/>
          <w:lang w:val="fr-CA"/>
        </w:rPr>
        <w:t>4</w:t>
      </w:r>
      <w:r w:rsidRPr="00204D90">
        <w:rPr>
          <w:b/>
          <w:vertAlign w:val="superscript"/>
          <w:lang w:val="fr-CA"/>
        </w:rPr>
        <w:t>e</w:t>
      </w:r>
      <w:r w:rsidRPr="00720157">
        <w:rPr>
          <w:b/>
          <w:lang w:val="fr-CA"/>
        </w:rPr>
        <w:t xml:space="preserve"> RÉUNION</w:t>
      </w:r>
    </w:p>
    <w:p w14:paraId="52576348" w14:textId="77777777" w:rsidR="00367B20" w:rsidRPr="00DD6078" w:rsidRDefault="00367B20" w:rsidP="00367B20">
      <w:pPr>
        <w:rPr>
          <w:color w:val="000000" w:themeColor="text1"/>
          <w:lang w:val="fr-CA"/>
        </w:rPr>
      </w:pPr>
    </w:p>
    <w:p w14:paraId="7D88AA81" w14:textId="77777777" w:rsidR="00367B20" w:rsidRPr="00DD6078" w:rsidRDefault="00367B20" w:rsidP="00367B20">
      <w:pPr>
        <w:spacing w:after="240"/>
        <w:rPr>
          <w:b/>
          <w:bCs/>
          <w:color w:val="000000" w:themeColor="text1"/>
          <w:lang w:val="fr-CA"/>
        </w:rPr>
      </w:pPr>
      <w:r>
        <w:rPr>
          <w:b/>
          <w:bCs/>
          <w:color w:val="000000" w:themeColor="text1"/>
          <w:lang w:val="fr-CA"/>
        </w:rPr>
        <w:t>Bahreï</w:t>
      </w:r>
      <w:r w:rsidRPr="00DD6078">
        <w:rPr>
          <w:b/>
          <w:bCs/>
          <w:color w:val="000000" w:themeColor="text1"/>
          <w:lang w:val="fr-CA"/>
        </w:rPr>
        <w:t>n</w:t>
      </w:r>
    </w:p>
    <w:p w14:paraId="7F01FF89" w14:textId="77777777" w:rsidR="00367B20" w:rsidRPr="00DD6078" w:rsidRDefault="00367B20" w:rsidP="00367B20">
      <w:pPr>
        <w:pStyle w:val="Heading1"/>
        <w:keepNext/>
        <w:keepLines/>
        <w:numPr>
          <w:ilvl w:val="0"/>
          <w:numId w:val="21"/>
        </w:numPr>
        <w:tabs>
          <w:tab w:val="clear" w:pos="0"/>
          <w:tab w:val="num" w:pos="360"/>
        </w:tabs>
        <w:spacing w:before="240"/>
        <w:rPr>
          <w:color w:val="000000" w:themeColor="text1"/>
          <w:lang w:val="fr-CA"/>
        </w:rPr>
      </w:pPr>
      <w:r>
        <w:rPr>
          <w:color w:val="000000" w:themeColor="text1"/>
          <w:lang w:val="fr-CA"/>
        </w:rPr>
        <w:t xml:space="preserve">Le Comité exécutif </w:t>
      </w:r>
      <w:r w:rsidRPr="00720157">
        <w:rPr>
          <w:bCs/>
          <w:lang w:val="fr-CA"/>
        </w:rPr>
        <w:t>a examiné le rapport accompagnant la demande pour le renouvellement du projet de renforcement des institutions pour</w:t>
      </w:r>
      <w:r>
        <w:rPr>
          <w:bCs/>
          <w:lang w:val="fr-CA"/>
        </w:rPr>
        <w:t xml:space="preserve"> le Bahreïn (phase XII) </w:t>
      </w:r>
      <w:r w:rsidRPr="00720157">
        <w:rPr>
          <w:bCs/>
          <w:lang w:val="fr-CA"/>
        </w:rPr>
        <w:t>et pris note avec satisfaction</w:t>
      </w:r>
      <w:r>
        <w:rPr>
          <w:bCs/>
          <w:lang w:val="fr-CA"/>
        </w:rPr>
        <w:t xml:space="preserve"> du fait</w:t>
      </w:r>
      <w:r w:rsidRPr="00720157">
        <w:rPr>
          <w:bCs/>
          <w:lang w:val="fr-CA"/>
        </w:rPr>
        <w:t xml:space="preserve"> que le gouvernement </w:t>
      </w:r>
      <w:r>
        <w:rPr>
          <w:bCs/>
          <w:lang w:val="fr-CA"/>
        </w:rPr>
        <w:t>du Bahreïn a communiqué les données pour 2021 et 2022 au Secrétariat de l’Ozone</w:t>
      </w:r>
      <w:r w:rsidRPr="00720157">
        <w:rPr>
          <w:bCs/>
          <w:lang w:val="fr-CA"/>
        </w:rPr>
        <w:t xml:space="preserve">, indiquant que le pays respecte le Protocole de Montréal. </w:t>
      </w:r>
      <w:r>
        <w:rPr>
          <w:bCs/>
          <w:lang w:val="fr-CA"/>
        </w:rPr>
        <w:t>Le Comité a également reconnu les progrès substantiels du Bahreïn dans l’élimination de la consommation de SAO pendant la durée du projet, notamment par l’application de contrôles sur les importations de SAO, au moyen d’un système de licences et de quotas, et d’une formation impartie aux agents des douanes et aux techniciens en réfrigération. Par ailleurs, le Comité a reconnu les efforts du Bahreïn en matière de réduction de la consommation de HCFC, et prévoit la poursuite d’une mise en œuvre réussie du plan de gestion de l’élimination des HCFC du pays et de son projet de renforcement des institutions, visant une réduction de 67,5 pour cent de sa consommation de HCFC, d’ici au 1</w:t>
      </w:r>
      <w:r>
        <w:rPr>
          <w:bCs/>
          <w:vertAlign w:val="superscript"/>
          <w:lang w:val="fr-CA"/>
        </w:rPr>
        <w:t>er</w:t>
      </w:r>
      <w:r>
        <w:rPr>
          <w:bCs/>
          <w:lang w:val="fr-CA"/>
        </w:rPr>
        <w:t> janvier 2025.</w:t>
      </w:r>
    </w:p>
    <w:p w14:paraId="0AB52189" w14:textId="77777777" w:rsidR="00367B20" w:rsidRPr="00DD6078" w:rsidRDefault="00367B20" w:rsidP="00367B20">
      <w:pPr>
        <w:spacing w:after="240"/>
        <w:rPr>
          <w:b/>
          <w:bCs/>
          <w:color w:val="000000" w:themeColor="text1"/>
          <w:lang w:val="fr-CA"/>
        </w:rPr>
      </w:pPr>
      <w:r w:rsidRPr="00DD6078">
        <w:rPr>
          <w:b/>
          <w:bCs/>
          <w:color w:val="000000" w:themeColor="text1"/>
          <w:lang w:val="fr-CA"/>
        </w:rPr>
        <w:t>Burundi</w:t>
      </w:r>
    </w:p>
    <w:p w14:paraId="61D4347F" w14:textId="77777777" w:rsidR="00367B20" w:rsidRPr="00DD6078" w:rsidRDefault="00367B20" w:rsidP="00367B20">
      <w:pPr>
        <w:keepNext/>
        <w:keepLines/>
        <w:numPr>
          <w:ilvl w:val="0"/>
          <w:numId w:val="1"/>
        </w:numPr>
        <w:tabs>
          <w:tab w:val="clear" w:pos="0"/>
        </w:tabs>
        <w:spacing w:before="240" w:after="240"/>
        <w:outlineLvl w:val="0"/>
        <w:rPr>
          <w:color w:val="000000" w:themeColor="text1"/>
          <w:lang w:val="fr-CA"/>
        </w:rPr>
      </w:pPr>
      <w:r>
        <w:rPr>
          <w:color w:val="000000" w:themeColor="text1"/>
          <w:lang w:val="fr-CA"/>
        </w:rPr>
        <w:t xml:space="preserve">Le Comité exécutif </w:t>
      </w:r>
      <w:r w:rsidRPr="00720157">
        <w:rPr>
          <w:bCs/>
          <w:lang w:val="fr-CA"/>
        </w:rPr>
        <w:t>a examiné le rapport accompagnant la demande pour le renouvellement du projet de renforcement des institutions pour</w:t>
      </w:r>
      <w:r>
        <w:rPr>
          <w:bCs/>
          <w:lang w:val="fr-CA"/>
        </w:rPr>
        <w:t xml:space="preserve"> le Burundi (phase X) </w:t>
      </w:r>
      <w:r w:rsidRPr="00720157">
        <w:rPr>
          <w:bCs/>
          <w:lang w:val="fr-CA"/>
        </w:rPr>
        <w:t>et pris note avec satisfaction</w:t>
      </w:r>
      <w:r>
        <w:rPr>
          <w:bCs/>
          <w:lang w:val="fr-CA"/>
        </w:rPr>
        <w:t xml:space="preserve"> du fait</w:t>
      </w:r>
      <w:r w:rsidRPr="00720157">
        <w:rPr>
          <w:bCs/>
          <w:lang w:val="fr-CA"/>
        </w:rPr>
        <w:t xml:space="preserve"> que le gouvernement </w:t>
      </w:r>
      <w:r>
        <w:rPr>
          <w:bCs/>
          <w:lang w:val="fr-CA"/>
        </w:rPr>
        <w:t>du Burundi a communiqué les données pour 2021 et 2022 au Secrétariat de l’Ozone</w:t>
      </w:r>
      <w:r w:rsidRPr="00720157">
        <w:rPr>
          <w:bCs/>
          <w:lang w:val="fr-CA"/>
        </w:rPr>
        <w:t xml:space="preserve">, indiquant que le pays respecte le Protocole de Montréal. </w:t>
      </w:r>
      <w:r>
        <w:rPr>
          <w:bCs/>
          <w:lang w:val="fr-CA"/>
        </w:rPr>
        <w:t>Le Comité a également reconnu les progrès substantiels du Burundi dans l’élimination de la consommation de SAO pendant la durée du projet, notamment par l’application de contrôles sur les importations de SAO, au moyen d’un système de licences et de quotas, et d’une formation impartie aux agents des douanes et aux techniciens en réfrigération. Par ailleurs, le Comité a reconnu les efforts du Burundi en matière de réduction de la consommation de HCFC et de HFC, et prévoit la poursuite d’une mise en œuvre réussie du plan de gestion de l’élimination des HCFC du pays et de son projet de renforcement des institutions, visant une réduction de 67,5 pour cent de sa consommation de HCFC, d’ici au 1</w:t>
      </w:r>
      <w:r>
        <w:rPr>
          <w:bCs/>
          <w:vertAlign w:val="superscript"/>
          <w:lang w:val="fr-CA"/>
        </w:rPr>
        <w:t>er</w:t>
      </w:r>
      <w:r>
        <w:rPr>
          <w:bCs/>
          <w:lang w:val="fr-CA"/>
        </w:rPr>
        <w:t> janvier 2025.</w:t>
      </w:r>
    </w:p>
    <w:p w14:paraId="24EEE107" w14:textId="77777777" w:rsidR="00367B20" w:rsidRPr="00DD6078" w:rsidRDefault="00367B20" w:rsidP="00367B20">
      <w:pPr>
        <w:spacing w:after="240"/>
        <w:rPr>
          <w:b/>
          <w:bCs/>
          <w:color w:val="000000" w:themeColor="text1"/>
          <w:lang w:val="fr-CA"/>
        </w:rPr>
      </w:pPr>
      <w:r>
        <w:rPr>
          <w:b/>
          <w:bCs/>
          <w:color w:val="000000" w:themeColor="text1"/>
          <w:lang w:val="fr-CA"/>
        </w:rPr>
        <w:t>Camerou</w:t>
      </w:r>
      <w:r w:rsidRPr="00DD6078">
        <w:rPr>
          <w:b/>
          <w:bCs/>
          <w:color w:val="000000" w:themeColor="text1"/>
          <w:lang w:val="fr-CA"/>
        </w:rPr>
        <w:t>n</w:t>
      </w:r>
    </w:p>
    <w:p w14:paraId="7B3B8ACD" w14:textId="77777777" w:rsidR="00367B20" w:rsidRPr="00DD6078" w:rsidRDefault="00367B20" w:rsidP="00367B20">
      <w:pPr>
        <w:keepNext/>
        <w:keepLines/>
        <w:numPr>
          <w:ilvl w:val="0"/>
          <w:numId w:val="1"/>
        </w:numPr>
        <w:tabs>
          <w:tab w:val="clear" w:pos="0"/>
        </w:tabs>
        <w:spacing w:before="240" w:after="240"/>
        <w:outlineLvl w:val="0"/>
        <w:rPr>
          <w:color w:val="000000" w:themeColor="text1"/>
          <w:lang w:val="fr-CA"/>
        </w:rPr>
      </w:pPr>
      <w:r>
        <w:rPr>
          <w:color w:val="000000" w:themeColor="text1"/>
          <w:lang w:val="fr-CA"/>
        </w:rPr>
        <w:t xml:space="preserve">Le Comité exécutif </w:t>
      </w:r>
      <w:r w:rsidRPr="00720157">
        <w:rPr>
          <w:bCs/>
          <w:lang w:val="fr-CA"/>
        </w:rPr>
        <w:t>a examiné le rapport accompagnant la demande pour le renouvellement du projet de renforcement des institutions pour</w:t>
      </w:r>
      <w:r>
        <w:rPr>
          <w:bCs/>
          <w:lang w:val="fr-CA"/>
        </w:rPr>
        <w:t xml:space="preserve"> le Cameroun (phase XIV) </w:t>
      </w:r>
      <w:r w:rsidRPr="00720157">
        <w:rPr>
          <w:bCs/>
          <w:lang w:val="fr-CA"/>
        </w:rPr>
        <w:t>et pris note avec satisfaction</w:t>
      </w:r>
      <w:r>
        <w:rPr>
          <w:bCs/>
          <w:lang w:val="fr-CA"/>
        </w:rPr>
        <w:t xml:space="preserve"> du fait</w:t>
      </w:r>
      <w:r w:rsidRPr="00720157">
        <w:rPr>
          <w:bCs/>
          <w:lang w:val="fr-CA"/>
        </w:rPr>
        <w:t xml:space="preserve"> que le gouvernement </w:t>
      </w:r>
      <w:r>
        <w:rPr>
          <w:bCs/>
          <w:lang w:val="fr-CA"/>
        </w:rPr>
        <w:t>du Cameroun a communiqué les données pour 2021 et 2022 au Secrétariat de l’Ozone</w:t>
      </w:r>
      <w:r w:rsidRPr="00720157">
        <w:rPr>
          <w:bCs/>
          <w:lang w:val="fr-CA"/>
        </w:rPr>
        <w:t xml:space="preserve">, indiquant que le pays respecte le Protocole de Montréal. </w:t>
      </w:r>
      <w:r>
        <w:rPr>
          <w:bCs/>
          <w:lang w:val="fr-CA"/>
        </w:rPr>
        <w:t xml:space="preserve">Le Comité a également reconnu les progrès substantiels du Cameroun dans l’élimination progressive de la consommation de SAO pendant la durée du projet, notamment par l’application de contrôles sur les importations de SAO, au moyen d’un système de licences et de quotas, et d’une formation impartie aux agents des douanes et aux techniciens en réfrigération. Par ailleurs, le Comité a reconnu les efforts du Cameroun en matière de réduction de la consommation de HCFC et de HFC, et prévoit la poursuite d’une mise en œuvre réussie du plan de gestion de l’élimination des HCFC du pays, de son </w:t>
      </w:r>
      <w:r>
        <w:rPr>
          <w:rStyle w:val="admitted"/>
          <w:lang w:val="fr-FR"/>
        </w:rPr>
        <w:t xml:space="preserve">plan de mise en œuvre de l’Amendement de </w:t>
      </w:r>
      <w:r w:rsidRPr="008275BC">
        <w:rPr>
          <w:rStyle w:val="Emphasis"/>
          <w:lang w:val="fr-FR"/>
        </w:rPr>
        <w:t>Kigali</w:t>
      </w:r>
      <w:r w:rsidRPr="008275BC">
        <w:rPr>
          <w:rStyle w:val="admitted"/>
          <w:i/>
          <w:lang w:val="fr-FR"/>
        </w:rPr>
        <w:t xml:space="preserve"> </w:t>
      </w:r>
      <w:r>
        <w:rPr>
          <w:rStyle w:val="admitted"/>
          <w:lang w:val="fr-FR"/>
        </w:rPr>
        <w:t xml:space="preserve">relatifs aux </w:t>
      </w:r>
      <w:r w:rsidRPr="008275BC">
        <w:rPr>
          <w:rStyle w:val="Emphasis"/>
          <w:lang w:val="fr-FR"/>
        </w:rPr>
        <w:t>HFC</w:t>
      </w:r>
      <w:r>
        <w:rPr>
          <w:bCs/>
          <w:lang w:val="fr-CA"/>
        </w:rPr>
        <w:t>, et de son projet de renforcement des institutions, visant une réduction de 67,5 pour cent de sa consommation de HCFC, d’ici au 1</w:t>
      </w:r>
      <w:r>
        <w:rPr>
          <w:bCs/>
          <w:vertAlign w:val="superscript"/>
          <w:lang w:val="fr-CA"/>
        </w:rPr>
        <w:t>er</w:t>
      </w:r>
      <w:r>
        <w:rPr>
          <w:bCs/>
          <w:lang w:val="fr-CA"/>
        </w:rPr>
        <w:t> janvier 2025.</w:t>
      </w:r>
    </w:p>
    <w:p w14:paraId="3648E2B1" w14:textId="77777777" w:rsidR="00367B20" w:rsidRPr="00DD6078" w:rsidRDefault="00367B20" w:rsidP="00367B20">
      <w:pPr>
        <w:spacing w:after="240"/>
        <w:rPr>
          <w:b/>
          <w:bCs/>
          <w:color w:val="000000" w:themeColor="text1"/>
          <w:lang w:val="fr-CA"/>
        </w:rPr>
      </w:pPr>
      <w:r>
        <w:rPr>
          <w:b/>
          <w:bCs/>
          <w:color w:val="000000" w:themeColor="text1"/>
          <w:lang w:val="fr-CA"/>
        </w:rPr>
        <w:t>Tc</w:t>
      </w:r>
      <w:r w:rsidRPr="00DD6078">
        <w:rPr>
          <w:b/>
          <w:bCs/>
          <w:color w:val="000000" w:themeColor="text1"/>
          <w:lang w:val="fr-CA"/>
        </w:rPr>
        <w:t>had</w:t>
      </w:r>
    </w:p>
    <w:p w14:paraId="252D82D5" w14:textId="77777777" w:rsidR="00367B20" w:rsidRPr="00DD6078" w:rsidRDefault="00367B20" w:rsidP="00367B20">
      <w:pPr>
        <w:widowControl w:val="0"/>
        <w:numPr>
          <w:ilvl w:val="0"/>
          <w:numId w:val="1"/>
        </w:numPr>
        <w:tabs>
          <w:tab w:val="clear" w:pos="0"/>
        </w:tabs>
        <w:spacing w:before="240" w:after="240"/>
        <w:outlineLvl w:val="0"/>
        <w:rPr>
          <w:color w:val="000000" w:themeColor="text1"/>
          <w:lang w:val="fr-CA"/>
        </w:rPr>
      </w:pPr>
      <w:r>
        <w:rPr>
          <w:color w:val="000000" w:themeColor="text1"/>
          <w:lang w:val="fr-CA"/>
        </w:rPr>
        <w:t xml:space="preserve">Le Comité exécutif </w:t>
      </w:r>
      <w:r w:rsidRPr="00720157">
        <w:rPr>
          <w:bCs/>
          <w:lang w:val="fr-CA"/>
        </w:rPr>
        <w:t>a examiné le rapport accompagnant la demande pour le renouvellement du projet de renforcement des institutions pour</w:t>
      </w:r>
      <w:r>
        <w:rPr>
          <w:bCs/>
          <w:lang w:val="fr-CA"/>
        </w:rPr>
        <w:t xml:space="preserve"> le Tchad (phase XI) </w:t>
      </w:r>
      <w:r w:rsidRPr="00720157">
        <w:rPr>
          <w:bCs/>
          <w:lang w:val="fr-CA"/>
        </w:rPr>
        <w:t>et pris note avec satisfaction</w:t>
      </w:r>
      <w:r>
        <w:rPr>
          <w:bCs/>
          <w:lang w:val="fr-CA"/>
        </w:rPr>
        <w:t xml:space="preserve"> du fait</w:t>
      </w:r>
      <w:r w:rsidRPr="00720157">
        <w:rPr>
          <w:bCs/>
          <w:lang w:val="fr-CA"/>
        </w:rPr>
        <w:t xml:space="preserve"> que le gouvernement </w:t>
      </w:r>
      <w:r>
        <w:rPr>
          <w:bCs/>
          <w:lang w:val="fr-CA"/>
        </w:rPr>
        <w:t>du Tchad a communiqué les données pour 2021 et 2022 au Secrétariat de l’Ozone</w:t>
      </w:r>
      <w:r w:rsidRPr="00720157">
        <w:rPr>
          <w:bCs/>
          <w:lang w:val="fr-CA"/>
        </w:rPr>
        <w:t>, indiquant que le pays respecte le Protocole de Montréal</w:t>
      </w:r>
      <w:r>
        <w:rPr>
          <w:bCs/>
          <w:lang w:val="fr-CA"/>
        </w:rPr>
        <w:t xml:space="preserve">. Le Comité a également reconnu les progrès du Tchad en </w:t>
      </w:r>
      <w:r>
        <w:rPr>
          <w:bCs/>
          <w:lang w:val="fr-CA"/>
        </w:rPr>
        <w:lastRenderedPageBreak/>
        <w:t>matière d’élimination progressive de la consommation de SAO et de HFC pendant la durée du projet, notamment par l’application de contrôles sur les importations de SAO, au moyen d’un système de licences et de quotas, et d’une formation impartie aux agents des douanes et aux techniciens en réfrigération. Par ailleurs, le Comité a reconnu les efforts du Tchad en matière de réduction de la consommation de HCFC et de HFC, et attend avec intérêt une mise en œuvre continue et réussie du plan de gestion de l’élimination des HCFC du pays, et de son projet de renforcement des institutions, visant une réduction de 65 pour cent de sa consommation de HCFC, d’ici au 1</w:t>
      </w:r>
      <w:r>
        <w:rPr>
          <w:bCs/>
          <w:vertAlign w:val="superscript"/>
          <w:lang w:val="fr-CA"/>
        </w:rPr>
        <w:t>er</w:t>
      </w:r>
      <w:r>
        <w:rPr>
          <w:bCs/>
          <w:lang w:val="fr-CA"/>
        </w:rPr>
        <w:t> janvier 2025,</w:t>
      </w:r>
      <w:r>
        <w:rPr>
          <w:color w:val="000000" w:themeColor="text1"/>
          <w:lang w:val="fr-CA"/>
        </w:rPr>
        <w:t xml:space="preserve"> tel que prévu dans le Protocole de Montréal.</w:t>
      </w:r>
    </w:p>
    <w:p w14:paraId="5E00F9BF" w14:textId="77777777" w:rsidR="00367B20" w:rsidRPr="00DD6078" w:rsidRDefault="00367B20" w:rsidP="00367B20">
      <w:pPr>
        <w:spacing w:after="240"/>
        <w:rPr>
          <w:b/>
          <w:bCs/>
          <w:color w:val="000000" w:themeColor="text1"/>
          <w:lang w:val="fr-CA"/>
        </w:rPr>
      </w:pPr>
      <w:r>
        <w:rPr>
          <w:b/>
          <w:bCs/>
          <w:color w:val="000000" w:themeColor="text1"/>
          <w:lang w:val="fr-CA"/>
        </w:rPr>
        <w:t>Comore</w:t>
      </w:r>
      <w:r w:rsidRPr="00DD6078">
        <w:rPr>
          <w:b/>
          <w:bCs/>
          <w:color w:val="000000" w:themeColor="text1"/>
          <w:lang w:val="fr-CA"/>
        </w:rPr>
        <w:t>s (</w:t>
      </w:r>
      <w:r>
        <w:rPr>
          <w:b/>
          <w:bCs/>
          <w:color w:val="000000" w:themeColor="text1"/>
          <w:lang w:val="fr-CA"/>
        </w:rPr>
        <w:t>les</w:t>
      </w:r>
      <w:r w:rsidRPr="00DD6078">
        <w:rPr>
          <w:b/>
          <w:bCs/>
          <w:color w:val="000000" w:themeColor="text1"/>
          <w:lang w:val="fr-CA"/>
        </w:rPr>
        <w:t>)</w:t>
      </w:r>
    </w:p>
    <w:p w14:paraId="667A0274" w14:textId="77777777" w:rsidR="00367B20" w:rsidRPr="00DD6078" w:rsidRDefault="00367B20" w:rsidP="00367B20">
      <w:pPr>
        <w:keepNext/>
        <w:keepLines/>
        <w:numPr>
          <w:ilvl w:val="0"/>
          <w:numId w:val="1"/>
        </w:numPr>
        <w:tabs>
          <w:tab w:val="clear" w:pos="0"/>
        </w:tabs>
        <w:spacing w:before="240" w:after="240"/>
        <w:outlineLvl w:val="0"/>
        <w:rPr>
          <w:color w:val="000000" w:themeColor="text1"/>
          <w:lang w:val="fr-CA"/>
        </w:rPr>
      </w:pPr>
      <w:r>
        <w:rPr>
          <w:color w:val="000000" w:themeColor="text1"/>
          <w:lang w:val="fr-CA"/>
        </w:rPr>
        <w:t xml:space="preserve">Le Comité exécutif </w:t>
      </w:r>
      <w:r w:rsidRPr="00720157">
        <w:rPr>
          <w:bCs/>
          <w:lang w:val="fr-CA"/>
        </w:rPr>
        <w:t>a examiné le rapport accompagnant la demande pour le renouvellement du projet de renforcement des institutions pour</w:t>
      </w:r>
      <w:r>
        <w:rPr>
          <w:bCs/>
          <w:lang w:val="fr-CA"/>
        </w:rPr>
        <w:t xml:space="preserve"> les Comores (phase XIII) </w:t>
      </w:r>
      <w:r w:rsidRPr="00720157">
        <w:rPr>
          <w:bCs/>
          <w:lang w:val="fr-CA"/>
        </w:rPr>
        <w:t>et pris note avec satisfaction</w:t>
      </w:r>
      <w:r>
        <w:rPr>
          <w:bCs/>
          <w:lang w:val="fr-CA"/>
        </w:rPr>
        <w:t xml:space="preserve"> du fait</w:t>
      </w:r>
      <w:r w:rsidRPr="00720157">
        <w:rPr>
          <w:bCs/>
          <w:lang w:val="fr-CA"/>
        </w:rPr>
        <w:t xml:space="preserve"> que le gouvernement </w:t>
      </w:r>
      <w:r>
        <w:rPr>
          <w:bCs/>
          <w:lang w:val="fr-CA"/>
        </w:rPr>
        <w:t>des Comores a communiqué les données pour 2021 et 2022 au Secrétariat de l’Ozone</w:t>
      </w:r>
      <w:r w:rsidRPr="00720157">
        <w:rPr>
          <w:bCs/>
          <w:lang w:val="fr-CA"/>
        </w:rPr>
        <w:t>, indiquant que le pays respecte le Protocole de Montréal</w:t>
      </w:r>
      <w:r>
        <w:rPr>
          <w:bCs/>
          <w:lang w:val="fr-CA"/>
        </w:rPr>
        <w:t>. Le Comité a reconnu les efforts des Comores visant à éliminer progressivement la consommation de substances appauvrissant la couche d’ozone (SAO) pendant la durée du projet, en particulier l’application de contrôles rigoureux sur les importations de SAO, au moyen d’un système de licences et de quotas, parallèlement à une formation complète impartie aux agents des douanes et aux techniciens en réfrigération.</w:t>
      </w:r>
      <w:r>
        <w:rPr>
          <w:color w:val="000000" w:themeColor="text1"/>
          <w:lang w:val="fr-CA"/>
        </w:rPr>
        <w:t xml:space="preserve"> Par ailleurs, les initiatives des Comores visant à réduire la consommation de HCFC et de HFC ont été notées par le Comité. Le Comité espère que le gouvernement des Comores poursuivra avec succès la mise en œuvre du projet de renforcement des institutions, afin de maintenir les acquis en matière d’élimination des HCFC et de se conformer à la réduction progressive des HFC, tel que prévu dans l’Amendement de Kigali.</w:t>
      </w:r>
    </w:p>
    <w:p w14:paraId="71BD15D2" w14:textId="77777777" w:rsidR="00367B20" w:rsidRPr="00DD6078" w:rsidRDefault="00367B20" w:rsidP="00367B20">
      <w:pPr>
        <w:pStyle w:val="Heading1"/>
        <w:numPr>
          <w:ilvl w:val="0"/>
          <w:numId w:val="0"/>
        </w:numPr>
        <w:rPr>
          <w:b/>
          <w:bCs/>
          <w:color w:val="000000" w:themeColor="text1"/>
          <w:lang w:val="fr-CA"/>
        </w:rPr>
      </w:pPr>
      <w:r w:rsidRPr="00DD6078">
        <w:rPr>
          <w:b/>
          <w:bCs/>
          <w:color w:val="000000" w:themeColor="text1"/>
          <w:lang w:val="fr-CA"/>
        </w:rPr>
        <w:t>Congo (</w:t>
      </w:r>
      <w:r>
        <w:rPr>
          <w:b/>
          <w:bCs/>
          <w:color w:val="000000" w:themeColor="text1"/>
          <w:lang w:val="fr-CA"/>
        </w:rPr>
        <w:t>le</w:t>
      </w:r>
      <w:r w:rsidRPr="00DD6078">
        <w:rPr>
          <w:b/>
          <w:bCs/>
          <w:color w:val="000000" w:themeColor="text1"/>
          <w:lang w:val="fr-CA"/>
        </w:rPr>
        <w:t>)</w:t>
      </w:r>
    </w:p>
    <w:p w14:paraId="7DFB18E3" w14:textId="77777777" w:rsidR="00367B20" w:rsidRPr="00DD6078" w:rsidRDefault="00367B20" w:rsidP="00367B20">
      <w:pPr>
        <w:keepNext/>
        <w:keepLines/>
        <w:numPr>
          <w:ilvl w:val="0"/>
          <w:numId w:val="1"/>
        </w:numPr>
        <w:tabs>
          <w:tab w:val="clear" w:pos="0"/>
        </w:tabs>
        <w:spacing w:before="240" w:after="240"/>
        <w:outlineLvl w:val="0"/>
        <w:rPr>
          <w:color w:val="000000" w:themeColor="text1"/>
          <w:lang w:val="fr-CA"/>
        </w:rPr>
      </w:pPr>
      <w:r>
        <w:rPr>
          <w:color w:val="000000" w:themeColor="text1"/>
          <w:lang w:val="fr-CA"/>
        </w:rPr>
        <w:t xml:space="preserve">Le Comité exécutif </w:t>
      </w:r>
      <w:r w:rsidRPr="00720157">
        <w:rPr>
          <w:bCs/>
          <w:lang w:val="fr-CA"/>
        </w:rPr>
        <w:t>a examiné le rapport accompagnant la demande pour le renouvellement du projet de renforcement des institutions pour</w:t>
      </w:r>
      <w:r>
        <w:rPr>
          <w:bCs/>
          <w:lang w:val="fr-CA"/>
        </w:rPr>
        <w:t xml:space="preserve"> le Congo (phase XII) </w:t>
      </w:r>
      <w:r w:rsidRPr="00720157">
        <w:rPr>
          <w:bCs/>
          <w:lang w:val="fr-CA"/>
        </w:rPr>
        <w:t>et pris note avec satisfaction</w:t>
      </w:r>
      <w:r>
        <w:rPr>
          <w:bCs/>
          <w:lang w:val="fr-CA"/>
        </w:rPr>
        <w:t xml:space="preserve"> du fait</w:t>
      </w:r>
      <w:r w:rsidRPr="00720157">
        <w:rPr>
          <w:bCs/>
          <w:lang w:val="fr-CA"/>
        </w:rPr>
        <w:t xml:space="preserve"> que le gouvernement </w:t>
      </w:r>
      <w:r>
        <w:rPr>
          <w:bCs/>
          <w:lang w:val="fr-CA"/>
        </w:rPr>
        <w:t>du Congo a communiqué les données pour 2021 et 2022 au Secrétariat de l’Ozone</w:t>
      </w:r>
      <w:r w:rsidRPr="00720157">
        <w:rPr>
          <w:bCs/>
          <w:lang w:val="fr-CA"/>
        </w:rPr>
        <w:t>, indiquant que le pays respecte le Protocole de Montréal</w:t>
      </w:r>
      <w:r>
        <w:rPr>
          <w:bCs/>
          <w:lang w:val="fr-CA"/>
        </w:rPr>
        <w:t>.</w:t>
      </w:r>
      <w:r>
        <w:rPr>
          <w:color w:val="000000" w:themeColor="text1"/>
          <w:lang w:val="fr-CA"/>
        </w:rPr>
        <w:t xml:space="preserve"> </w:t>
      </w:r>
      <w:r>
        <w:rPr>
          <w:bCs/>
          <w:lang w:val="fr-CA"/>
        </w:rPr>
        <w:t>Le Comité a reconnu les efforts du Congo pour éliminer progressivement la consommation des SAO pendant la durée du projet, notamment par l’application de contrôles sur les importations de SAO, au moyen d’un système de licences et de quotas, et d’une formation impartie aux agents des douanes et aux techniciens en réfrigération. Par ailleurs, le Comité a reconnu les efforts du Congo en matière de réduction de la consommation de HCFC et de HFC, et prévoit la poursuite d’une mise en œuvre réussie du plan de gestion de l’élimination des HCFC du pays, et de son projet de renforcement des institutions, visant une réduction de 67,5 pour cent de sa consommation de HCFC, d’ici au 1</w:t>
      </w:r>
      <w:r>
        <w:rPr>
          <w:bCs/>
          <w:vertAlign w:val="superscript"/>
          <w:lang w:val="fr-CA"/>
        </w:rPr>
        <w:t>er</w:t>
      </w:r>
      <w:r>
        <w:rPr>
          <w:bCs/>
          <w:lang w:val="fr-CA"/>
        </w:rPr>
        <w:t> janvier 2025.</w:t>
      </w:r>
    </w:p>
    <w:p w14:paraId="24F6C98F" w14:textId="77777777" w:rsidR="00367B20" w:rsidRPr="00DD6078" w:rsidRDefault="00367B20" w:rsidP="00367B20">
      <w:pPr>
        <w:spacing w:after="240"/>
        <w:rPr>
          <w:b/>
          <w:bCs/>
          <w:color w:val="000000" w:themeColor="text1"/>
          <w:lang w:val="fr-CA"/>
        </w:rPr>
      </w:pPr>
      <w:r>
        <w:rPr>
          <w:b/>
          <w:bCs/>
          <w:color w:val="000000" w:themeColor="text1"/>
          <w:lang w:val="fr-CA"/>
        </w:rPr>
        <w:t>République démocratique du Congo</w:t>
      </w:r>
    </w:p>
    <w:p w14:paraId="2A9F27A0" w14:textId="77777777" w:rsidR="00367B20" w:rsidRPr="00DD6078" w:rsidRDefault="00367B20" w:rsidP="008E1805">
      <w:pPr>
        <w:numPr>
          <w:ilvl w:val="0"/>
          <w:numId w:val="1"/>
        </w:numPr>
        <w:tabs>
          <w:tab w:val="clear" w:pos="0"/>
        </w:tabs>
        <w:spacing w:before="240" w:after="240"/>
        <w:outlineLvl w:val="0"/>
        <w:rPr>
          <w:color w:val="000000" w:themeColor="text1"/>
          <w:lang w:val="fr-CA"/>
        </w:rPr>
      </w:pPr>
      <w:r>
        <w:rPr>
          <w:color w:val="000000" w:themeColor="text1"/>
          <w:lang w:val="fr-CA"/>
        </w:rPr>
        <w:t xml:space="preserve">Le Comité exécutif </w:t>
      </w:r>
      <w:r w:rsidRPr="00720157">
        <w:rPr>
          <w:bCs/>
          <w:lang w:val="fr-CA"/>
        </w:rPr>
        <w:t>a examiné le rapport accompagnant la demande pour le renouvellement du projet de renforcement des institutions pour</w:t>
      </w:r>
      <w:r>
        <w:rPr>
          <w:bCs/>
          <w:lang w:val="fr-CA"/>
        </w:rPr>
        <w:t xml:space="preserve"> la République démocratique du Congo (phase XI) </w:t>
      </w:r>
      <w:r w:rsidRPr="00720157">
        <w:rPr>
          <w:bCs/>
          <w:lang w:val="fr-CA"/>
        </w:rPr>
        <w:t>et pris note avec satisfaction</w:t>
      </w:r>
      <w:r>
        <w:rPr>
          <w:bCs/>
          <w:lang w:val="fr-CA"/>
        </w:rPr>
        <w:t xml:space="preserve"> du fait</w:t>
      </w:r>
      <w:r w:rsidRPr="00720157">
        <w:rPr>
          <w:bCs/>
          <w:lang w:val="fr-CA"/>
        </w:rPr>
        <w:t xml:space="preserve"> que le gouvernement </w:t>
      </w:r>
      <w:r>
        <w:rPr>
          <w:bCs/>
          <w:lang w:val="fr-CA"/>
        </w:rPr>
        <w:t>de la République démocratique du Congo a communiqué les données pour 2021 et 2022 au Secrétariat de l’Ozone</w:t>
      </w:r>
      <w:r w:rsidRPr="00720157">
        <w:rPr>
          <w:bCs/>
          <w:lang w:val="fr-CA"/>
        </w:rPr>
        <w:t>, indiquant que le pays respecte le Protocole de Montréal</w:t>
      </w:r>
      <w:r>
        <w:rPr>
          <w:bCs/>
          <w:lang w:val="fr-CA"/>
        </w:rPr>
        <w:t>. Le Comité a également reconnu les efforts de la République démocratique du Congo pour éliminer progressivement la consommation des SAO pendant la durée du projet. En particulier, la République démocratique du Congo a appliqué des contrôles sur les importations de SAO, au moyen d’un système de licences et de quotas, et a imparti une formation aux agents des douanes et aux techniciens en réfrigération. Le Comité a pris note des efforts de la République démocratique du Congo en matière de réduction de la consommation de HCFC, et attend avec intérêt la poursuite de la mise en œuvre réussie du plan de gestion de l’élimination des HCFC du pays, et de son projet de renforcement des institutions, visant une réduction de 65 pour cent de sa consommation de HCFC, d’ici au 1</w:t>
      </w:r>
      <w:r>
        <w:rPr>
          <w:bCs/>
          <w:vertAlign w:val="superscript"/>
          <w:lang w:val="fr-CA"/>
        </w:rPr>
        <w:t>er</w:t>
      </w:r>
      <w:r>
        <w:rPr>
          <w:bCs/>
          <w:lang w:val="fr-CA"/>
        </w:rPr>
        <w:t> janvier 2025,</w:t>
      </w:r>
      <w:r>
        <w:rPr>
          <w:color w:val="000000" w:themeColor="text1"/>
          <w:lang w:val="fr-CA"/>
        </w:rPr>
        <w:t xml:space="preserve"> tel que prévu dans le Protocole de Montréal.</w:t>
      </w:r>
    </w:p>
    <w:p w14:paraId="36BFF334" w14:textId="77777777" w:rsidR="00367B20" w:rsidRPr="00DD6078" w:rsidRDefault="00367B20" w:rsidP="00367B20">
      <w:pPr>
        <w:spacing w:after="240"/>
        <w:rPr>
          <w:b/>
          <w:bCs/>
          <w:color w:val="000000" w:themeColor="text1"/>
          <w:lang w:val="fr-CA"/>
        </w:rPr>
      </w:pPr>
      <w:r w:rsidRPr="00DD6078">
        <w:rPr>
          <w:b/>
          <w:bCs/>
          <w:color w:val="000000" w:themeColor="text1"/>
          <w:lang w:val="fr-CA"/>
        </w:rPr>
        <w:lastRenderedPageBreak/>
        <w:t>Guatemala</w:t>
      </w:r>
    </w:p>
    <w:p w14:paraId="7CE1CFB4" w14:textId="77777777" w:rsidR="00367B20" w:rsidRPr="00DD6078" w:rsidRDefault="00367B20" w:rsidP="00367B20">
      <w:pPr>
        <w:widowControl w:val="0"/>
        <w:numPr>
          <w:ilvl w:val="0"/>
          <w:numId w:val="1"/>
        </w:numPr>
        <w:tabs>
          <w:tab w:val="clear" w:pos="0"/>
        </w:tabs>
        <w:spacing w:before="240" w:after="240"/>
        <w:outlineLvl w:val="0"/>
        <w:rPr>
          <w:color w:val="000000" w:themeColor="text1"/>
          <w:lang w:val="fr-CA"/>
        </w:rPr>
      </w:pPr>
      <w:r>
        <w:rPr>
          <w:color w:val="000000" w:themeColor="text1"/>
          <w:lang w:val="fr-CA"/>
        </w:rPr>
        <w:t xml:space="preserve">Le Comité exécutif </w:t>
      </w:r>
      <w:r w:rsidRPr="00720157">
        <w:rPr>
          <w:bCs/>
          <w:lang w:val="fr-CA"/>
        </w:rPr>
        <w:t>a examiné le rapport accompagnant la demande pour le renouvellement du projet de renforcement des institutions pour</w:t>
      </w:r>
      <w:r>
        <w:rPr>
          <w:bCs/>
          <w:lang w:val="fr-CA"/>
        </w:rPr>
        <w:t xml:space="preserve"> le Guatemala (phase X) </w:t>
      </w:r>
      <w:r w:rsidRPr="00720157">
        <w:rPr>
          <w:bCs/>
          <w:lang w:val="fr-CA"/>
        </w:rPr>
        <w:t>et pris note avec satisfaction</w:t>
      </w:r>
      <w:r>
        <w:rPr>
          <w:bCs/>
          <w:lang w:val="fr-CA"/>
        </w:rPr>
        <w:t xml:space="preserve"> du fait</w:t>
      </w:r>
      <w:r w:rsidRPr="00720157">
        <w:rPr>
          <w:bCs/>
          <w:lang w:val="fr-CA"/>
        </w:rPr>
        <w:t xml:space="preserve"> que le</w:t>
      </w:r>
      <w:r>
        <w:rPr>
          <w:bCs/>
          <w:lang w:val="fr-CA"/>
        </w:rPr>
        <w:t xml:space="preserve"> pays</w:t>
      </w:r>
      <w:r w:rsidRPr="00720157">
        <w:rPr>
          <w:bCs/>
          <w:lang w:val="fr-CA"/>
        </w:rPr>
        <w:t xml:space="preserve"> </w:t>
      </w:r>
      <w:r>
        <w:rPr>
          <w:bCs/>
          <w:lang w:val="fr-CA"/>
        </w:rPr>
        <w:t>s’est conformé pour ce qui est de la communication des données et de ses obligations en matière d’élimination progressive des HCFC au titre du Protocole de Montréal, et il se réjouit de la ratification de l’Amendement de Kigali, en janvier 2024. Le Comité a pris note du fait que le Service national de l’ozone a coordonné des activités au titre du stade II du plan de gestion de l’élimination des HCFC, et a organisé et mené à bien plusieurs séances de formation à l’intention de douaniers. Le Comité a également pris note de la participation continue des parties prenantes à la mise en œuvre du Protocole de Montréal au niveau national, des activités de sensibilisation et des célébrations du Jour de l’ozone, ainsi que de la participation active du pays à des réseaux/événements régionaux.</w:t>
      </w:r>
    </w:p>
    <w:p w14:paraId="7DEA26F8" w14:textId="77777777" w:rsidR="00367B20" w:rsidRPr="00A370D5" w:rsidRDefault="00367B20" w:rsidP="00367B20">
      <w:pPr>
        <w:keepNext/>
        <w:spacing w:after="240"/>
        <w:rPr>
          <w:b/>
          <w:bCs/>
          <w:lang w:val="fr-CA"/>
        </w:rPr>
      </w:pPr>
      <w:r w:rsidRPr="00A370D5">
        <w:rPr>
          <w:b/>
          <w:bCs/>
          <w:lang w:val="fr-CA"/>
        </w:rPr>
        <w:t>Guinée</w:t>
      </w:r>
      <w:r>
        <w:rPr>
          <w:b/>
          <w:bCs/>
          <w:lang w:val="fr-CA"/>
        </w:rPr>
        <w:noBreakHyphen/>
      </w:r>
      <w:r w:rsidRPr="00A370D5">
        <w:rPr>
          <w:b/>
          <w:bCs/>
          <w:lang w:val="fr-CA"/>
        </w:rPr>
        <w:t>Bissau</w:t>
      </w:r>
    </w:p>
    <w:p w14:paraId="1AE5FE98" w14:textId="77777777" w:rsidR="00367B20" w:rsidRPr="004D0DCD" w:rsidRDefault="00367B20" w:rsidP="00367B20">
      <w:pPr>
        <w:numPr>
          <w:ilvl w:val="0"/>
          <w:numId w:val="1"/>
        </w:numPr>
        <w:tabs>
          <w:tab w:val="clear" w:pos="0"/>
        </w:tabs>
        <w:spacing w:before="240" w:after="240"/>
        <w:outlineLvl w:val="0"/>
        <w:rPr>
          <w:color w:val="000000" w:themeColor="text1"/>
          <w:lang w:val="fr-CA"/>
        </w:rPr>
      </w:pPr>
      <w:r>
        <w:rPr>
          <w:color w:val="000000" w:themeColor="text1"/>
          <w:lang w:val="fr-CA"/>
        </w:rPr>
        <w:t xml:space="preserve">Le Comité exécutif </w:t>
      </w:r>
      <w:r w:rsidRPr="00720157">
        <w:rPr>
          <w:bCs/>
          <w:lang w:val="fr-CA"/>
        </w:rPr>
        <w:t>a examiné le rapport accompagnant la demande pour le renouvellement du projet de renforcement des institutions pour</w:t>
      </w:r>
      <w:r>
        <w:rPr>
          <w:bCs/>
          <w:lang w:val="fr-CA"/>
        </w:rPr>
        <w:t xml:space="preserve"> la Guinée</w:t>
      </w:r>
      <w:r>
        <w:rPr>
          <w:bCs/>
          <w:lang w:val="fr-CA"/>
        </w:rPr>
        <w:noBreakHyphen/>
        <w:t xml:space="preserve">Bissau (phase VIII) </w:t>
      </w:r>
      <w:r w:rsidRPr="00720157">
        <w:rPr>
          <w:bCs/>
          <w:lang w:val="fr-CA"/>
        </w:rPr>
        <w:t>et pris note avec satisfaction</w:t>
      </w:r>
      <w:r>
        <w:rPr>
          <w:bCs/>
          <w:lang w:val="fr-CA"/>
        </w:rPr>
        <w:t xml:space="preserve"> du fait</w:t>
      </w:r>
      <w:r w:rsidRPr="00720157">
        <w:rPr>
          <w:bCs/>
          <w:lang w:val="fr-CA"/>
        </w:rPr>
        <w:t xml:space="preserve"> que le gouvernement </w:t>
      </w:r>
      <w:r>
        <w:rPr>
          <w:bCs/>
          <w:lang w:val="fr-CA"/>
        </w:rPr>
        <w:t>de la Guinée</w:t>
      </w:r>
      <w:r>
        <w:rPr>
          <w:bCs/>
          <w:lang w:val="fr-CA"/>
        </w:rPr>
        <w:noBreakHyphen/>
        <w:t>Bissau a communiqué les données pour 2021 et 2022 aux Secrétariats de l’Ozone et du Fonds multilatéral</w:t>
      </w:r>
      <w:r w:rsidRPr="00720157">
        <w:rPr>
          <w:bCs/>
          <w:lang w:val="fr-CA"/>
        </w:rPr>
        <w:t>, indiquant que le pays respecte le Protocole de Montréal</w:t>
      </w:r>
      <w:r>
        <w:rPr>
          <w:bCs/>
          <w:lang w:val="fr-CA"/>
        </w:rPr>
        <w:t>. Le Comité a également reconnu les efforts de la Guinée</w:t>
      </w:r>
      <w:r>
        <w:rPr>
          <w:bCs/>
          <w:lang w:val="fr-CA"/>
        </w:rPr>
        <w:noBreakHyphen/>
        <w:t>Bissau pour éliminer progressivement la consommation de SAO pendant la durée du projet, notamment par l’application de contrôles sur les importations de SAO, au moyen d’un système de licences et de quotas, et d’une formation impartie aux agents des douanes et aux techniciens en réfrigération. Le Comité reconnaît les efforts de la Guinée</w:t>
      </w:r>
      <w:r>
        <w:rPr>
          <w:bCs/>
          <w:lang w:val="fr-CA"/>
        </w:rPr>
        <w:noBreakHyphen/>
        <w:t>Bissau en matière de réduction de la consommation de HCFC et de HFC, et prévoit une mise en œuvre réussie de ses stratégies, y compris de son plan visant une réduction de 67,5 pour cent de sa consommation de HCFC, d’ici au 1</w:t>
      </w:r>
      <w:r>
        <w:rPr>
          <w:bCs/>
          <w:vertAlign w:val="superscript"/>
          <w:lang w:val="fr-CA"/>
        </w:rPr>
        <w:t>er</w:t>
      </w:r>
      <w:r>
        <w:rPr>
          <w:bCs/>
          <w:lang w:val="fr-CA"/>
        </w:rPr>
        <w:t> janvier 2025.</w:t>
      </w:r>
    </w:p>
    <w:p w14:paraId="0464C27F" w14:textId="77777777" w:rsidR="00367B20" w:rsidRPr="004D0DCD" w:rsidRDefault="00367B20" w:rsidP="00367B20">
      <w:pPr>
        <w:tabs>
          <w:tab w:val="left" w:pos="3712"/>
        </w:tabs>
        <w:spacing w:after="240"/>
        <w:rPr>
          <w:b/>
          <w:bCs/>
          <w:color w:val="000000" w:themeColor="text1"/>
          <w:lang w:val="fr-CA"/>
        </w:rPr>
      </w:pPr>
      <w:r>
        <w:rPr>
          <w:b/>
          <w:bCs/>
          <w:color w:val="000000" w:themeColor="text1"/>
          <w:lang w:val="fr-CA"/>
        </w:rPr>
        <w:t>République démocratique populaire lao</w:t>
      </w:r>
    </w:p>
    <w:p w14:paraId="28863B3C" w14:textId="77777777" w:rsidR="00367B20" w:rsidRPr="004D0DCD" w:rsidRDefault="00367B20" w:rsidP="00367B20">
      <w:pPr>
        <w:numPr>
          <w:ilvl w:val="0"/>
          <w:numId w:val="1"/>
        </w:numPr>
        <w:tabs>
          <w:tab w:val="clear" w:pos="0"/>
        </w:tabs>
        <w:spacing w:before="240" w:after="240"/>
        <w:outlineLvl w:val="0"/>
        <w:rPr>
          <w:color w:val="000000" w:themeColor="text1"/>
          <w:lang w:val="fr-CA"/>
        </w:rPr>
      </w:pPr>
      <w:r>
        <w:rPr>
          <w:color w:val="000000" w:themeColor="text1"/>
          <w:lang w:val="fr-CA"/>
        </w:rPr>
        <w:t xml:space="preserve">Le Comité exécutif </w:t>
      </w:r>
      <w:r w:rsidRPr="00720157">
        <w:rPr>
          <w:bCs/>
          <w:lang w:val="fr-CA"/>
        </w:rPr>
        <w:t>a examiné le rapport accompagnant la demande pour le renouvellement du projet de renforcement des institutions pour</w:t>
      </w:r>
      <w:r>
        <w:rPr>
          <w:bCs/>
          <w:lang w:val="fr-CA"/>
        </w:rPr>
        <w:t xml:space="preserve"> la République démocratique populaire lao (phase XII) </w:t>
      </w:r>
      <w:r w:rsidRPr="00720157">
        <w:rPr>
          <w:bCs/>
          <w:lang w:val="fr-CA"/>
        </w:rPr>
        <w:t>et pris note avec satisfaction</w:t>
      </w:r>
      <w:r>
        <w:rPr>
          <w:bCs/>
          <w:lang w:val="fr-CA"/>
        </w:rPr>
        <w:t xml:space="preserve"> du fait</w:t>
      </w:r>
      <w:r w:rsidRPr="00720157">
        <w:rPr>
          <w:bCs/>
          <w:lang w:val="fr-CA"/>
        </w:rPr>
        <w:t xml:space="preserve"> que le gouvernement </w:t>
      </w:r>
      <w:r>
        <w:rPr>
          <w:bCs/>
          <w:lang w:val="fr-CA"/>
        </w:rPr>
        <w:t xml:space="preserve">de la République démocratique populaire lao a utilisé le projet de renforcement des institutions pour reprendre les opérations et accélérer la mise en œuvre du projet, afin de rattraper les retards en la matière durant une période de transition. Le Comité a pris note du fait que </w:t>
      </w:r>
      <w:r>
        <w:rPr>
          <w:bCs/>
          <w:lang w:val="fr-FR"/>
        </w:rPr>
        <w:t xml:space="preserve">les données du programme de pays et les données exigées en vertu de l’article 7 </w:t>
      </w:r>
      <w:r>
        <w:rPr>
          <w:bCs/>
          <w:lang w:val="fr-CA"/>
        </w:rPr>
        <w:t>pour 2022 indiquent que le pays respecte le Protocole de Montréal, et qu’il a maintenu cette conformité avec la consommation maximale admissible, tel que convenu avec le Comité exécutif. Le Comité a également pris note du fait que le gouvernement a poursuivi la mise en œuvre de la prescription obligatoire en matière d’étiquetage pour le HCFC</w:t>
      </w:r>
      <w:r>
        <w:rPr>
          <w:bCs/>
          <w:lang w:val="fr-CA"/>
        </w:rPr>
        <w:noBreakHyphen/>
        <w:t>22, et qu’il travaille au renforcement des mesures d’exécution relatives au contrôle du commerce des HCFC et des HFC. Le Comité espère que le gouvernement de la République démocratique populaire lao poursuivra la mise en œuvre du projet de renforcement des institutions avec succès, et qu’il maintiendra les réalisations en matière d’élimination progressive des HCFC et respectera la première obligation en matière de réduction graduelle des HFC, au titre de l’Amendement de Kigali.</w:t>
      </w:r>
    </w:p>
    <w:p w14:paraId="409B3002" w14:textId="77777777" w:rsidR="00367B20" w:rsidRPr="004D0DCD" w:rsidRDefault="00367B20" w:rsidP="00367B20">
      <w:pPr>
        <w:spacing w:after="240"/>
        <w:rPr>
          <w:b/>
          <w:bCs/>
          <w:color w:val="000000" w:themeColor="text1"/>
          <w:lang w:val="fr-CA"/>
        </w:rPr>
      </w:pPr>
      <w:r w:rsidRPr="004D0DCD">
        <w:rPr>
          <w:b/>
          <w:bCs/>
          <w:color w:val="000000" w:themeColor="text1"/>
          <w:lang w:val="fr-CA"/>
        </w:rPr>
        <w:t>Maldives</w:t>
      </w:r>
    </w:p>
    <w:p w14:paraId="1C8D93F2" w14:textId="77777777" w:rsidR="00367B20" w:rsidRPr="004D0DCD" w:rsidRDefault="00367B20" w:rsidP="008E1805">
      <w:pPr>
        <w:numPr>
          <w:ilvl w:val="0"/>
          <w:numId w:val="1"/>
        </w:numPr>
        <w:tabs>
          <w:tab w:val="clear" w:pos="0"/>
        </w:tabs>
        <w:spacing w:before="240" w:after="240"/>
        <w:outlineLvl w:val="0"/>
        <w:rPr>
          <w:color w:val="000000" w:themeColor="text1"/>
          <w:lang w:val="fr-CA"/>
        </w:rPr>
      </w:pPr>
      <w:r>
        <w:rPr>
          <w:color w:val="000000" w:themeColor="text1"/>
          <w:lang w:val="fr-CA"/>
        </w:rPr>
        <w:t xml:space="preserve">Le Comité exécutif </w:t>
      </w:r>
      <w:r w:rsidRPr="00720157">
        <w:rPr>
          <w:bCs/>
          <w:lang w:val="fr-CA"/>
        </w:rPr>
        <w:t>a examiné le rapport accompagnant la demande pour le renouvellement du projet de renforcement des institutions pour</w:t>
      </w:r>
      <w:r>
        <w:rPr>
          <w:bCs/>
          <w:lang w:val="fr-CA"/>
        </w:rPr>
        <w:t xml:space="preserve"> les Maldives (phase XIII) </w:t>
      </w:r>
      <w:r w:rsidRPr="00720157">
        <w:rPr>
          <w:bCs/>
          <w:lang w:val="fr-CA"/>
        </w:rPr>
        <w:t>et pris note avec satisfaction</w:t>
      </w:r>
      <w:r>
        <w:rPr>
          <w:bCs/>
          <w:lang w:val="fr-CA"/>
        </w:rPr>
        <w:t xml:space="preserve"> du fait</w:t>
      </w:r>
      <w:r w:rsidRPr="00720157">
        <w:rPr>
          <w:bCs/>
          <w:lang w:val="fr-CA"/>
        </w:rPr>
        <w:t xml:space="preserve"> que le gouvernement </w:t>
      </w:r>
      <w:r>
        <w:rPr>
          <w:bCs/>
          <w:lang w:val="fr-CA"/>
        </w:rPr>
        <w:t xml:space="preserve">des Maldives a communiqué </w:t>
      </w:r>
      <w:r>
        <w:rPr>
          <w:bCs/>
          <w:lang w:val="fr-FR"/>
        </w:rPr>
        <w:t>les données du programme de pays et les données exigées en vertu de l’article 7 aux Secrétariats du Fonds et de l’Ozone, respectivement,</w:t>
      </w:r>
      <w:r w:rsidRPr="00720157">
        <w:rPr>
          <w:bCs/>
          <w:lang w:val="fr-CA"/>
        </w:rPr>
        <w:t xml:space="preserve"> indiquant que le pays respecte le Protocole de Montréal</w:t>
      </w:r>
      <w:r>
        <w:rPr>
          <w:bCs/>
          <w:lang w:val="fr-CA"/>
        </w:rPr>
        <w:t xml:space="preserve">. Le Comité espère que le gouvernement des Maldives poursuivra la mise en œuvre du projet de renforcement des institutions avec succès, et qu’il maintiendra les réalisations en </w:t>
      </w:r>
      <w:r>
        <w:rPr>
          <w:bCs/>
          <w:lang w:val="fr-CA"/>
        </w:rPr>
        <w:lastRenderedPageBreak/>
        <w:t>matière d’élimination progressive des HCFC et amorcera la réduction progressive des HFC, tel que stipulé dans l’Amendement de Kigali.</w:t>
      </w:r>
    </w:p>
    <w:p w14:paraId="7E716EDF" w14:textId="77777777" w:rsidR="00367B20" w:rsidRPr="004D0DCD" w:rsidRDefault="00367B20" w:rsidP="00367B20">
      <w:pPr>
        <w:spacing w:after="240"/>
        <w:rPr>
          <w:b/>
          <w:bCs/>
          <w:color w:val="000000" w:themeColor="text1"/>
          <w:lang w:val="fr-CA"/>
        </w:rPr>
      </w:pPr>
      <w:r>
        <w:rPr>
          <w:b/>
          <w:bCs/>
          <w:color w:val="000000" w:themeColor="text1"/>
          <w:lang w:val="fr-CA"/>
        </w:rPr>
        <w:t>Maroc</w:t>
      </w:r>
    </w:p>
    <w:p w14:paraId="60B7578C" w14:textId="77777777" w:rsidR="00367B20" w:rsidRPr="004D0DCD" w:rsidRDefault="00367B20" w:rsidP="00367B20">
      <w:pPr>
        <w:widowControl w:val="0"/>
        <w:numPr>
          <w:ilvl w:val="0"/>
          <w:numId w:val="1"/>
        </w:numPr>
        <w:tabs>
          <w:tab w:val="clear" w:pos="0"/>
        </w:tabs>
        <w:spacing w:before="240" w:after="240"/>
        <w:outlineLvl w:val="0"/>
        <w:rPr>
          <w:color w:val="000000" w:themeColor="text1"/>
          <w:lang w:val="fr-CA"/>
        </w:rPr>
      </w:pPr>
      <w:r>
        <w:rPr>
          <w:color w:val="000000" w:themeColor="text1"/>
          <w:lang w:val="fr-CA"/>
        </w:rPr>
        <w:t xml:space="preserve">Le Comité exécutif </w:t>
      </w:r>
      <w:r w:rsidRPr="00720157">
        <w:rPr>
          <w:bCs/>
          <w:lang w:val="fr-CA"/>
        </w:rPr>
        <w:t>a examiné le rapport accompagnant la demande pour le renouvellement du projet de renforcement des institutions pour</w:t>
      </w:r>
      <w:r>
        <w:rPr>
          <w:bCs/>
          <w:lang w:val="fr-CA"/>
        </w:rPr>
        <w:t xml:space="preserve"> le Maroc (phase V) </w:t>
      </w:r>
      <w:r w:rsidRPr="00720157">
        <w:rPr>
          <w:bCs/>
          <w:lang w:val="fr-CA"/>
        </w:rPr>
        <w:t>et pris note avec satisfaction</w:t>
      </w:r>
      <w:r>
        <w:rPr>
          <w:bCs/>
          <w:lang w:val="fr-CA"/>
        </w:rPr>
        <w:t xml:space="preserve"> du fait</w:t>
      </w:r>
      <w:r w:rsidRPr="00720157">
        <w:rPr>
          <w:bCs/>
          <w:lang w:val="fr-CA"/>
        </w:rPr>
        <w:t xml:space="preserve"> que le gouvernement </w:t>
      </w:r>
      <w:r>
        <w:rPr>
          <w:bCs/>
          <w:lang w:val="fr-CA"/>
        </w:rPr>
        <w:t xml:space="preserve">du Maroc a communiqué </w:t>
      </w:r>
      <w:r>
        <w:rPr>
          <w:bCs/>
          <w:lang w:val="fr-FR"/>
        </w:rPr>
        <w:t>les données du programme de pays et les données exigées en vertu de l’article 7 aux Secrétariats du Fonds et de l’Ozone, respectivement,</w:t>
      </w:r>
      <w:r w:rsidRPr="00720157">
        <w:rPr>
          <w:bCs/>
          <w:lang w:val="fr-CA"/>
        </w:rPr>
        <w:t xml:space="preserve"> indiquant que le pays respecte le Protocole de Montréal</w:t>
      </w:r>
      <w:r>
        <w:rPr>
          <w:bCs/>
          <w:lang w:val="fr-CA"/>
        </w:rPr>
        <w:t>. Le Comité a pris note du fait que le pays met en œuvre le plan de gestion de l’élimination des HCFC, mène des activités de communication et de sensibilisation, et participe aux réunions des réseaux régionaux. Le Comité exécutif espère que le gouvernement du Maroc poursuivra la mise en œuvre du projet de renforcement des institutions avec succès, afin de maintenir le rythme de progression de l’élimination des HCFC et de respecter les futures mesures de contrôle du Protocole de Montréal et de son Amendement de Kigali.</w:t>
      </w:r>
    </w:p>
    <w:p w14:paraId="74A67D7B" w14:textId="77777777" w:rsidR="00367B20" w:rsidRPr="004D0DCD" w:rsidRDefault="00367B20" w:rsidP="00367B20">
      <w:pPr>
        <w:keepNext/>
        <w:spacing w:after="240"/>
        <w:rPr>
          <w:b/>
          <w:bCs/>
          <w:color w:val="000000" w:themeColor="text1"/>
          <w:lang w:val="fr-CA"/>
        </w:rPr>
      </w:pPr>
      <w:r w:rsidRPr="004D0DCD">
        <w:rPr>
          <w:b/>
          <w:bCs/>
          <w:color w:val="000000" w:themeColor="text1"/>
          <w:lang w:val="fr-CA"/>
        </w:rPr>
        <w:t>Niger (</w:t>
      </w:r>
      <w:r>
        <w:rPr>
          <w:b/>
          <w:bCs/>
          <w:color w:val="000000" w:themeColor="text1"/>
          <w:lang w:val="fr-CA"/>
        </w:rPr>
        <w:t>le</w:t>
      </w:r>
      <w:r w:rsidRPr="004D0DCD">
        <w:rPr>
          <w:b/>
          <w:bCs/>
          <w:color w:val="000000" w:themeColor="text1"/>
          <w:lang w:val="fr-CA"/>
        </w:rPr>
        <w:t>)</w:t>
      </w:r>
    </w:p>
    <w:p w14:paraId="3228DFE8" w14:textId="77777777" w:rsidR="00367B20" w:rsidRPr="004D0DCD" w:rsidRDefault="00367B20" w:rsidP="00367B20">
      <w:pPr>
        <w:keepNext/>
        <w:keepLines/>
        <w:numPr>
          <w:ilvl w:val="0"/>
          <w:numId w:val="1"/>
        </w:numPr>
        <w:tabs>
          <w:tab w:val="clear" w:pos="0"/>
        </w:tabs>
        <w:spacing w:before="240" w:after="240"/>
        <w:outlineLvl w:val="0"/>
        <w:rPr>
          <w:color w:val="000000" w:themeColor="text1"/>
          <w:lang w:val="fr-CA"/>
        </w:rPr>
      </w:pPr>
      <w:r>
        <w:rPr>
          <w:color w:val="000000" w:themeColor="text1"/>
          <w:lang w:val="fr-CA"/>
        </w:rPr>
        <w:t xml:space="preserve">Le Comité exécutif </w:t>
      </w:r>
      <w:r w:rsidRPr="00720157">
        <w:rPr>
          <w:bCs/>
          <w:lang w:val="fr-CA"/>
        </w:rPr>
        <w:t>a examiné le rapport accompagnant la demande pour le renouvellement du projet de renforcement des institutions pour</w:t>
      </w:r>
      <w:r>
        <w:rPr>
          <w:bCs/>
          <w:lang w:val="fr-CA"/>
        </w:rPr>
        <w:t xml:space="preserve"> le Niger (phase XIV) </w:t>
      </w:r>
      <w:r w:rsidRPr="00720157">
        <w:rPr>
          <w:bCs/>
          <w:lang w:val="fr-CA"/>
        </w:rPr>
        <w:t>et pris note avec satisfaction</w:t>
      </w:r>
      <w:r>
        <w:rPr>
          <w:bCs/>
          <w:lang w:val="fr-CA"/>
        </w:rPr>
        <w:t xml:space="preserve"> du fait</w:t>
      </w:r>
      <w:r w:rsidRPr="00720157">
        <w:rPr>
          <w:bCs/>
          <w:lang w:val="fr-CA"/>
        </w:rPr>
        <w:t xml:space="preserve"> que le gouvernement </w:t>
      </w:r>
      <w:r>
        <w:rPr>
          <w:bCs/>
          <w:lang w:val="fr-CA"/>
        </w:rPr>
        <w:t>du Niger a communiqué les données pour 2021 et 2022 au Secrétariat de l’Ozone</w:t>
      </w:r>
      <w:r w:rsidRPr="00720157">
        <w:rPr>
          <w:bCs/>
          <w:lang w:val="fr-CA"/>
        </w:rPr>
        <w:t>, indiquant que le pays</w:t>
      </w:r>
      <w:r>
        <w:rPr>
          <w:bCs/>
          <w:lang w:val="fr-CA"/>
        </w:rPr>
        <w:t xml:space="preserve"> s’engage à</w:t>
      </w:r>
      <w:r w:rsidRPr="00720157">
        <w:rPr>
          <w:bCs/>
          <w:lang w:val="fr-CA"/>
        </w:rPr>
        <w:t xml:space="preserve"> respecte</w:t>
      </w:r>
      <w:r>
        <w:rPr>
          <w:bCs/>
          <w:lang w:val="fr-CA"/>
        </w:rPr>
        <w:t>r</w:t>
      </w:r>
      <w:r w:rsidRPr="00720157">
        <w:rPr>
          <w:bCs/>
          <w:lang w:val="fr-CA"/>
        </w:rPr>
        <w:t xml:space="preserve"> le Protocole de Montréal</w:t>
      </w:r>
      <w:r>
        <w:rPr>
          <w:bCs/>
          <w:lang w:val="fr-CA"/>
        </w:rPr>
        <w:t>. Des réalisations ont également été notées en rapport avec les efforts du Niger d’éliminer progressivement la consommation de substances appauvrissant la couche d’ozone (SAO) pendant la durée du projet. Notées également, les mesures d’exécution mises en œuvre pour contrôler les importations de SAO au moyen d’un système de licences et de quotas, parallèlement à une formation impartie aux agents des douanes et aux techniciens en réfrigération. Par ailleurs, les initiatives du Niger visant à réduire la consommation de HCFC et de HFC ont été reconnues par le Comité. Pour l’avenir, le Comité prévoit que le Niger poursuivra sa mise en œuvre du plan de gestion de l’élimination des HCFC et le plan de mise en œuvre de l’Amendement de Kigali relatif aux HFC au cours de la phase suivante, avec l’objectif ambitieux de réaliser une réduction de 67,5 pour cent de sa consommation de HCFC, d’ici au 1</w:t>
      </w:r>
      <w:r>
        <w:rPr>
          <w:bCs/>
          <w:vertAlign w:val="superscript"/>
          <w:lang w:val="fr-CA"/>
        </w:rPr>
        <w:t>er</w:t>
      </w:r>
      <w:r>
        <w:rPr>
          <w:bCs/>
          <w:lang w:val="fr-CA"/>
        </w:rPr>
        <w:t> janvier 2025.</w:t>
      </w:r>
    </w:p>
    <w:p w14:paraId="65228372" w14:textId="77777777" w:rsidR="00367B20" w:rsidRPr="004D0DCD" w:rsidRDefault="00367B20" w:rsidP="00367B20">
      <w:pPr>
        <w:spacing w:after="240"/>
        <w:rPr>
          <w:b/>
          <w:bCs/>
          <w:color w:val="000000" w:themeColor="text1"/>
          <w:lang w:val="fr-CA"/>
        </w:rPr>
      </w:pPr>
      <w:r w:rsidRPr="004D0DCD">
        <w:rPr>
          <w:b/>
          <w:bCs/>
          <w:color w:val="000000" w:themeColor="text1"/>
          <w:lang w:val="fr-CA"/>
        </w:rPr>
        <w:t>Qatar</w:t>
      </w:r>
    </w:p>
    <w:p w14:paraId="7819A725" w14:textId="77777777" w:rsidR="00367B20" w:rsidRPr="004D0DCD" w:rsidRDefault="00367B20" w:rsidP="008E1805">
      <w:pPr>
        <w:numPr>
          <w:ilvl w:val="0"/>
          <w:numId w:val="1"/>
        </w:numPr>
        <w:tabs>
          <w:tab w:val="clear" w:pos="0"/>
        </w:tabs>
        <w:spacing w:before="240" w:after="240"/>
        <w:outlineLvl w:val="0"/>
        <w:rPr>
          <w:color w:val="000000" w:themeColor="text1"/>
          <w:lang w:val="fr-CA"/>
        </w:rPr>
      </w:pPr>
      <w:r w:rsidRPr="00355293">
        <w:rPr>
          <w:bCs/>
          <w:lang w:val="fr-CA"/>
        </w:rPr>
        <w:t xml:space="preserve">Le Comité exécutif a examiné le rapport accompagnant la demande pour le renouvellement du projet de renforcement des institutions pour </w:t>
      </w:r>
      <w:r>
        <w:rPr>
          <w:bCs/>
          <w:lang w:val="fr-CA"/>
        </w:rPr>
        <w:t>le Qatar</w:t>
      </w:r>
      <w:r w:rsidRPr="00355293">
        <w:rPr>
          <w:bCs/>
          <w:lang w:val="fr-CA"/>
        </w:rPr>
        <w:t xml:space="preserve"> (phase</w:t>
      </w:r>
      <w:r>
        <w:rPr>
          <w:bCs/>
          <w:lang w:val="fr-CA"/>
        </w:rPr>
        <w:t> </w:t>
      </w:r>
      <w:r w:rsidRPr="00355293">
        <w:rPr>
          <w:bCs/>
          <w:lang w:val="fr-CA"/>
        </w:rPr>
        <w:t>V</w:t>
      </w:r>
      <w:r>
        <w:rPr>
          <w:bCs/>
          <w:lang w:val="fr-CA"/>
        </w:rPr>
        <w:t>II</w:t>
      </w:r>
      <w:r w:rsidRPr="00355293">
        <w:rPr>
          <w:bCs/>
          <w:lang w:val="fr-CA"/>
        </w:rPr>
        <w:t>) et pris note avec satisfaction</w:t>
      </w:r>
      <w:r>
        <w:rPr>
          <w:bCs/>
          <w:lang w:val="fr-CA"/>
        </w:rPr>
        <w:t xml:space="preserve"> du fait</w:t>
      </w:r>
      <w:r w:rsidRPr="00355293">
        <w:rPr>
          <w:bCs/>
          <w:lang w:val="fr-CA"/>
        </w:rPr>
        <w:t xml:space="preserve"> que le gouvernement </w:t>
      </w:r>
      <w:r>
        <w:rPr>
          <w:bCs/>
          <w:lang w:val="fr-CA"/>
        </w:rPr>
        <w:t>du Qatar</w:t>
      </w:r>
      <w:r w:rsidRPr="00355293">
        <w:rPr>
          <w:bCs/>
          <w:lang w:val="fr-CA"/>
        </w:rPr>
        <w:t xml:space="preserve"> a communiqué les données exigées en vertu de l</w:t>
      </w:r>
      <w:r>
        <w:rPr>
          <w:bCs/>
          <w:lang w:val="fr-CA"/>
        </w:rPr>
        <w:t>’</w:t>
      </w:r>
      <w:r w:rsidRPr="00355293">
        <w:rPr>
          <w:bCs/>
          <w:lang w:val="fr-CA"/>
        </w:rPr>
        <w:t>article</w:t>
      </w:r>
      <w:r>
        <w:rPr>
          <w:bCs/>
          <w:lang w:val="fr-CA"/>
        </w:rPr>
        <w:t> </w:t>
      </w:r>
      <w:r w:rsidRPr="00355293">
        <w:rPr>
          <w:bCs/>
          <w:lang w:val="fr-CA"/>
        </w:rPr>
        <w:t xml:space="preserve">7 </w:t>
      </w:r>
      <w:r>
        <w:rPr>
          <w:bCs/>
          <w:lang w:val="fr-CA"/>
        </w:rPr>
        <w:t xml:space="preserve">et </w:t>
      </w:r>
      <w:r w:rsidRPr="00355293">
        <w:rPr>
          <w:bCs/>
          <w:lang w:val="fr-CA"/>
        </w:rPr>
        <w:t>les</w:t>
      </w:r>
      <w:r>
        <w:rPr>
          <w:bCs/>
          <w:lang w:val="fr-CA"/>
        </w:rPr>
        <w:t xml:space="preserve"> données du programme de pays</w:t>
      </w:r>
      <w:r w:rsidRPr="00355293">
        <w:rPr>
          <w:bCs/>
          <w:lang w:val="fr-CA"/>
        </w:rPr>
        <w:t xml:space="preserve"> </w:t>
      </w:r>
      <w:r>
        <w:rPr>
          <w:bCs/>
          <w:lang w:val="fr-CA"/>
        </w:rPr>
        <w:t xml:space="preserve">pour 2022 </w:t>
      </w:r>
      <w:r w:rsidRPr="00355293">
        <w:rPr>
          <w:bCs/>
          <w:lang w:val="fr-CA"/>
        </w:rPr>
        <w:t>aux Secrétariats de l</w:t>
      </w:r>
      <w:r>
        <w:rPr>
          <w:bCs/>
          <w:lang w:val="fr-CA"/>
        </w:rPr>
        <w:t>’</w:t>
      </w:r>
      <w:r w:rsidRPr="00355293">
        <w:rPr>
          <w:bCs/>
          <w:lang w:val="fr-CA"/>
        </w:rPr>
        <w:t xml:space="preserve">Ozone </w:t>
      </w:r>
      <w:r>
        <w:rPr>
          <w:bCs/>
          <w:lang w:val="fr-CA"/>
        </w:rPr>
        <w:t>et du Fonds</w:t>
      </w:r>
      <w:r w:rsidRPr="00355293">
        <w:rPr>
          <w:bCs/>
          <w:lang w:val="fr-CA"/>
        </w:rPr>
        <w:t>, respectivement, indiquant que le pays respecte le Protocole de Montréal</w:t>
      </w:r>
      <w:r>
        <w:rPr>
          <w:bCs/>
          <w:lang w:val="fr-CA"/>
        </w:rPr>
        <w:t>. Le Comité prévoit que la coordination continue entre les parties prenantes, le gouvernement et le secteur privé sera renforcée pour assurer leur plein engagement dans la mise en œuvre des projets en cours financés par le Protocole de Montréal, y compris la mise en œuvre du stade II du plan de gestion de l’élimination des HCFC qui vise à atteindre la cible de réduction de 2025. Le Comité espère donc qu’au cours des trois prochaines années, le Qatar poursuivra la mise en œuvre de son plan de gestion de l’élimination des HCFC et des activités de renforcement des institutions avec succès, afin de préparer le pays à une nouvelle réduction de sa consommation de HCFC, au titre du Protocole de Montréal, et d’entreprendre les activités requises, au titre de l’Amendement de Kigali.</w:t>
      </w:r>
    </w:p>
    <w:p w14:paraId="0B2E2484" w14:textId="77777777" w:rsidR="00367B20" w:rsidRPr="004D0DCD" w:rsidRDefault="00367B20" w:rsidP="00367B20">
      <w:pPr>
        <w:spacing w:after="240"/>
        <w:rPr>
          <w:b/>
          <w:bCs/>
          <w:color w:val="000000" w:themeColor="text1"/>
          <w:lang w:val="fr-CA"/>
        </w:rPr>
      </w:pPr>
      <w:r>
        <w:rPr>
          <w:b/>
          <w:bCs/>
          <w:color w:val="000000" w:themeColor="text1"/>
          <w:lang w:val="fr-CA"/>
        </w:rPr>
        <w:t>Sao Tomé et Principe</w:t>
      </w:r>
    </w:p>
    <w:p w14:paraId="043B88FD" w14:textId="241A7DC0" w:rsidR="00367B20" w:rsidRPr="004D0DCD" w:rsidRDefault="00367B20" w:rsidP="008E1805">
      <w:pPr>
        <w:numPr>
          <w:ilvl w:val="0"/>
          <w:numId w:val="1"/>
        </w:numPr>
        <w:tabs>
          <w:tab w:val="clear" w:pos="0"/>
        </w:tabs>
        <w:spacing w:before="240" w:after="240"/>
        <w:outlineLvl w:val="0"/>
        <w:rPr>
          <w:color w:val="000000" w:themeColor="text1"/>
          <w:lang w:val="fr-CA"/>
        </w:rPr>
      </w:pPr>
      <w:r>
        <w:rPr>
          <w:color w:val="000000" w:themeColor="text1"/>
          <w:lang w:val="fr-CA"/>
        </w:rPr>
        <w:t xml:space="preserve">Le Comité exécutif </w:t>
      </w:r>
      <w:r w:rsidRPr="00720157">
        <w:rPr>
          <w:bCs/>
          <w:lang w:val="fr-CA"/>
        </w:rPr>
        <w:t>a examiné le rapport accompagnant la demande pour le renouvellement du projet de renforcement des institutions pour</w:t>
      </w:r>
      <w:r>
        <w:rPr>
          <w:bCs/>
          <w:lang w:val="fr-CA"/>
        </w:rPr>
        <w:t xml:space="preserve"> Sao Tomé et Principe (phase VIII) </w:t>
      </w:r>
      <w:r w:rsidRPr="00720157">
        <w:rPr>
          <w:bCs/>
          <w:lang w:val="fr-CA"/>
        </w:rPr>
        <w:t>et pris note avec satisfaction</w:t>
      </w:r>
      <w:r>
        <w:rPr>
          <w:bCs/>
          <w:lang w:val="fr-CA"/>
        </w:rPr>
        <w:t xml:space="preserve"> du fait</w:t>
      </w:r>
      <w:r w:rsidRPr="00720157">
        <w:rPr>
          <w:bCs/>
          <w:lang w:val="fr-CA"/>
        </w:rPr>
        <w:t xml:space="preserve"> que le gouvernement </w:t>
      </w:r>
      <w:r>
        <w:rPr>
          <w:bCs/>
          <w:lang w:val="fr-CA"/>
        </w:rPr>
        <w:t>de Sao Tomé et Principe a communiqué les données pour 2021 et 2022 au Secrétariat de l’Ozone</w:t>
      </w:r>
      <w:r w:rsidRPr="00720157">
        <w:rPr>
          <w:bCs/>
          <w:lang w:val="fr-CA"/>
        </w:rPr>
        <w:t xml:space="preserve">, </w:t>
      </w:r>
      <w:r>
        <w:rPr>
          <w:bCs/>
          <w:lang w:val="fr-CA"/>
        </w:rPr>
        <w:t>démontrant l’engagement du</w:t>
      </w:r>
      <w:r w:rsidRPr="00720157">
        <w:rPr>
          <w:bCs/>
          <w:lang w:val="fr-CA"/>
        </w:rPr>
        <w:t xml:space="preserve"> pays</w:t>
      </w:r>
      <w:r>
        <w:rPr>
          <w:bCs/>
          <w:lang w:val="fr-CA"/>
        </w:rPr>
        <w:t xml:space="preserve"> à</w:t>
      </w:r>
      <w:r w:rsidRPr="00720157">
        <w:rPr>
          <w:bCs/>
          <w:lang w:val="fr-CA"/>
        </w:rPr>
        <w:t xml:space="preserve"> respecte</w:t>
      </w:r>
      <w:r>
        <w:rPr>
          <w:bCs/>
          <w:lang w:val="fr-CA"/>
        </w:rPr>
        <w:t>r</w:t>
      </w:r>
      <w:r w:rsidRPr="00720157">
        <w:rPr>
          <w:bCs/>
          <w:lang w:val="fr-CA"/>
        </w:rPr>
        <w:t xml:space="preserve"> le Protocole de Montréal</w:t>
      </w:r>
      <w:r>
        <w:rPr>
          <w:bCs/>
          <w:lang w:val="fr-CA"/>
        </w:rPr>
        <w:t xml:space="preserve">. Le Comité </w:t>
      </w:r>
      <w:r>
        <w:rPr>
          <w:bCs/>
          <w:lang w:val="fr-CA"/>
        </w:rPr>
        <w:lastRenderedPageBreak/>
        <w:t xml:space="preserve">a également pris note des efforts d’élimination progressive des substances appauvrissant la couche d’ozone (SAO) pendant la durée du projet, et des strictes mesures d’exécution mises en œuvre pour contrôler les importations de SAO, au moyen d’un système de licences et de quotas, parallèlement à une formation complète impartie aux agents des douanes et aux techniciens en réfrigération. Par ailleurs, les initiatives de Sao Tomé et Principe visant à réduire la consommation de HCFC et de HFC ont été reconnues par le Comité. Pour l’avenir, le Comité prévoit que Sao Tomé et Principe soumettra et mettra en </w:t>
      </w:r>
      <w:r w:rsidR="008E1805">
        <w:rPr>
          <w:bCs/>
          <w:lang w:val="fr-CA"/>
        </w:rPr>
        <w:t>œuvre</w:t>
      </w:r>
      <w:r>
        <w:rPr>
          <w:bCs/>
          <w:lang w:val="fr-CA"/>
        </w:rPr>
        <w:t xml:space="preserve"> le plan de gestion de l’élimination des HCFC et le plan de mise en œuvre de l’Amendement de Kigali relatif aux HFC au cours de la phase suivante, avec l’objectif d’atteindre une réduction de 67,5 pour cent de sa consommation de HCFC, d’ici au 1</w:t>
      </w:r>
      <w:r>
        <w:rPr>
          <w:bCs/>
          <w:vertAlign w:val="superscript"/>
          <w:lang w:val="fr-CA"/>
        </w:rPr>
        <w:t>er</w:t>
      </w:r>
      <w:r>
        <w:rPr>
          <w:bCs/>
          <w:lang w:val="fr-CA"/>
        </w:rPr>
        <w:t> janvier 2025</w:t>
      </w:r>
      <w:r w:rsidR="008E1805">
        <w:rPr>
          <w:bCs/>
          <w:lang w:val="fr-CA"/>
        </w:rPr>
        <w:t xml:space="preserve">. </w:t>
      </w:r>
    </w:p>
    <w:p w14:paraId="7B030BC0" w14:textId="77777777" w:rsidR="00367B20" w:rsidRPr="004D0DCD" w:rsidRDefault="00367B20" w:rsidP="00367B20">
      <w:pPr>
        <w:spacing w:after="240"/>
        <w:rPr>
          <w:b/>
          <w:bCs/>
          <w:color w:val="000000" w:themeColor="text1"/>
          <w:lang w:val="fr-CA"/>
        </w:rPr>
      </w:pPr>
      <w:r>
        <w:rPr>
          <w:b/>
          <w:bCs/>
          <w:color w:val="000000" w:themeColor="text1"/>
          <w:lang w:val="fr-CA"/>
        </w:rPr>
        <w:t>Arabie saoudite</w:t>
      </w:r>
    </w:p>
    <w:p w14:paraId="3EE6CDA5" w14:textId="77777777" w:rsidR="00367B20" w:rsidRPr="004D0DCD" w:rsidRDefault="00367B20" w:rsidP="00367B20">
      <w:pPr>
        <w:widowControl w:val="0"/>
        <w:numPr>
          <w:ilvl w:val="0"/>
          <w:numId w:val="1"/>
        </w:numPr>
        <w:tabs>
          <w:tab w:val="clear" w:pos="0"/>
        </w:tabs>
        <w:spacing w:before="240" w:after="240"/>
        <w:outlineLvl w:val="0"/>
        <w:rPr>
          <w:color w:val="000000" w:themeColor="text1"/>
          <w:lang w:val="fr-CA"/>
        </w:rPr>
      </w:pPr>
      <w:r w:rsidRPr="00355293">
        <w:rPr>
          <w:bCs/>
          <w:lang w:val="fr-CA"/>
        </w:rPr>
        <w:t xml:space="preserve">Le Comité exécutif a examiné le rapport accompagnant la demande pour le renouvellement du projet de renforcement des institutions pour </w:t>
      </w:r>
      <w:r>
        <w:rPr>
          <w:bCs/>
          <w:lang w:val="fr-CA"/>
        </w:rPr>
        <w:t>l’Arabie saoudite</w:t>
      </w:r>
      <w:r w:rsidRPr="00355293">
        <w:rPr>
          <w:bCs/>
          <w:lang w:val="fr-CA"/>
        </w:rPr>
        <w:t xml:space="preserve"> (phase</w:t>
      </w:r>
      <w:r>
        <w:rPr>
          <w:bCs/>
          <w:lang w:val="fr-CA"/>
        </w:rPr>
        <w:t> IV</w:t>
      </w:r>
      <w:r w:rsidRPr="00355293">
        <w:rPr>
          <w:bCs/>
          <w:lang w:val="fr-CA"/>
        </w:rPr>
        <w:t>) et pris note avec satisfaction</w:t>
      </w:r>
      <w:r>
        <w:rPr>
          <w:bCs/>
          <w:lang w:val="fr-CA"/>
        </w:rPr>
        <w:t xml:space="preserve"> du fait</w:t>
      </w:r>
      <w:r w:rsidRPr="00355293">
        <w:rPr>
          <w:bCs/>
          <w:lang w:val="fr-CA"/>
        </w:rPr>
        <w:t xml:space="preserve"> que le gouvernement </w:t>
      </w:r>
      <w:r>
        <w:rPr>
          <w:bCs/>
          <w:lang w:val="fr-CA"/>
        </w:rPr>
        <w:t>de l’Arabie saoudite</w:t>
      </w:r>
      <w:r w:rsidRPr="00355293">
        <w:rPr>
          <w:bCs/>
          <w:lang w:val="fr-CA"/>
        </w:rPr>
        <w:t xml:space="preserve"> a communiqué les données exigées en vertu de l</w:t>
      </w:r>
      <w:r>
        <w:rPr>
          <w:bCs/>
          <w:lang w:val="fr-CA"/>
        </w:rPr>
        <w:t>’</w:t>
      </w:r>
      <w:r w:rsidRPr="00355293">
        <w:rPr>
          <w:bCs/>
          <w:lang w:val="fr-CA"/>
        </w:rPr>
        <w:t>article</w:t>
      </w:r>
      <w:r>
        <w:rPr>
          <w:bCs/>
          <w:lang w:val="fr-CA"/>
        </w:rPr>
        <w:t> </w:t>
      </w:r>
      <w:r w:rsidRPr="00355293">
        <w:rPr>
          <w:bCs/>
          <w:lang w:val="fr-CA"/>
        </w:rPr>
        <w:t xml:space="preserve">7 </w:t>
      </w:r>
      <w:r>
        <w:rPr>
          <w:bCs/>
          <w:lang w:val="fr-CA"/>
        </w:rPr>
        <w:t xml:space="preserve">et </w:t>
      </w:r>
      <w:r w:rsidRPr="00355293">
        <w:rPr>
          <w:bCs/>
          <w:lang w:val="fr-CA"/>
        </w:rPr>
        <w:t>les</w:t>
      </w:r>
      <w:r>
        <w:rPr>
          <w:bCs/>
          <w:lang w:val="fr-CA"/>
        </w:rPr>
        <w:t xml:space="preserve"> données du programme de pays</w:t>
      </w:r>
      <w:r w:rsidRPr="00355293">
        <w:rPr>
          <w:bCs/>
          <w:lang w:val="fr-CA"/>
        </w:rPr>
        <w:t xml:space="preserve"> </w:t>
      </w:r>
      <w:r>
        <w:rPr>
          <w:bCs/>
          <w:lang w:val="fr-CA"/>
        </w:rPr>
        <w:t xml:space="preserve">pour 2022 et 2023 </w:t>
      </w:r>
      <w:r w:rsidRPr="00355293">
        <w:rPr>
          <w:bCs/>
          <w:lang w:val="fr-CA"/>
        </w:rPr>
        <w:t>aux Secrétariats de l</w:t>
      </w:r>
      <w:r>
        <w:rPr>
          <w:bCs/>
          <w:lang w:val="fr-CA"/>
        </w:rPr>
        <w:t>’</w:t>
      </w:r>
      <w:r w:rsidRPr="00355293">
        <w:rPr>
          <w:bCs/>
          <w:lang w:val="fr-CA"/>
        </w:rPr>
        <w:t xml:space="preserve">Ozone </w:t>
      </w:r>
      <w:r>
        <w:rPr>
          <w:bCs/>
          <w:lang w:val="fr-CA"/>
        </w:rPr>
        <w:t>et du Fonds multilatéral</w:t>
      </w:r>
      <w:r w:rsidRPr="00355293">
        <w:rPr>
          <w:bCs/>
          <w:lang w:val="fr-CA"/>
        </w:rPr>
        <w:t>, respectivement, indiquant que le pays respecte le</w:t>
      </w:r>
      <w:r>
        <w:rPr>
          <w:bCs/>
          <w:lang w:val="fr-CA"/>
        </w:rPr>
        <w:t>s exigences du</w:t>
      </w:r>
      <w:r w:rsidRPr="00355293">
        <w:rPr>
          <w:bCs/>
          <w:lang w:val="fr-CA"/>
        </w:rPr>
        <w:t xml:space="preserve"> Protocole de Montréal</w:t>
      </w:r>
      <w:r>
        <w:rPr>
          <w:bCs/>
          <w:lang w:val="fr-CA"/>
        </w:rPr>
        <w:t>. Le Comité a reconnu les efforts de l’Arabie saoudite visant à réduire sa consommation de HCFC, et espère donc qu’au cours des trois prochaines années, l’Arabie saoudite poursuivra la mise en œuvre de son plan de gestion de l’élimination des HCFC et des activités de renforcement des institutions avec succès, afin de préparer le pays à de nouvelles réductions de sa consommation de HCFC, au titre du Protocole de Montréal, et d’achever le processus de ratification de l’Amendement de Kigali.</w:t>
      </w:r>
    </w:p>
    <w:p w14:paraId="376C0763" w14:textId="77777777" w:rsidR="00367B20" w:rsidRPr="004D0DCD" w:rsidRDefault="00367B20" w:rsidP="00367B20">
      <w:pPr>
        <w:spacing w:after="240"/>
        <w:rPr>
          <w:b/>
          <w:bCs/>
          <w:color w:val="000000" w:themeColor="text1"/>
          <w:lang w:val="fr-CA"/>
        </w:rPr>
      </w:pPr>
      <w:r>
        <w:rPr>
          <w:b/>
          <w:bCs/>
          <w:color w:val="000000" w:themeColor="text1"/>
          <w:lang w:val="fr-CA"/>
        </w:rPr>
        <w:t>Séné</w:t>
      </w:r>
      <w:r w:rsidRPr="004D0DCD">
        <w:rPr>
          <w:b/>
          <w:bCs/>
          <w:color w:val="000000" w:themeColor="text1"/>
          <w:lang w:val="fr-CA"/>
        </w:rPr>
        <w:t>gal</w:t>
      </w:r>
    </w:p>
    <w:p w14:paraId="46642FA4" w14:textId="77777777" w:rsidR="00367B20" w:rsidRPr="004D0DCD" w:rsidRDefault="00367B20" w:rsidP="008E1805">
      <w:pPr>
        <w:numPr>
          <w:ilvl w:val="0"/>
          <w:numId w:val="1"/>
        </w:numPr>
        <w:tabs>
          <w:tab w:val="clear" w:pos="0"/>
        </w:tabs>
        <w:spacing w:before="240" w:after="240"/>
        <w:outlineLvl w:val="0"/>
        <w:rPr>
          <w:color w:val="000000" w:themeColor="text1"/>
          <w:lang w:val="fr-CA"/>
        </w:rPr>
      </w:pPr>
      <w:r w:rsidRPr="00355293">
        <w:rPr>
          <w:bCs/>
          <w:lang w:val="fr-CA"/>
        </w:rPr>
        <w:t xml:space="preserve">Le Comité exécutif a examiné le rapport accompagnant la demande pour le renouvellement du projet de renforcement des institutions pour </w:t>
      </w:r>
      <w:r>
        <w:rPr>
          <w:bCs/>
          <w:lang w:val="fr-CA"/>
        </w:rPr>
        <w:t>le Sénégal</w:t>
      </w:r>
      <w:r w:rsidRPr="00355293">
        <w:rPr>
          <w:bCs/>
          <w:lang w:val="fr-CA"/>
        </w:rPr>
        <w:t xml:space="preserve"> (phase</w:t>
      </w:r>
      <w:r>
        <w:rPr>
          <w:bCs/>
          <w:lang w:val="fr-CA"/>
        </w:rPr>
        <w:t> XV</w:t>
      </w:r>
      <w:r w:rsidRPr="00355293">
        <w:rPr>
          <w:bCs/>
          <w:lang w:val="fr-CA"/>
        </w:rPr>
        <w:t>) et pris note avec satisfaction</w:t>
      </w:r>
      <w:r>
        <w:rPr>
          <w:bCs/>
          <w:lang w:val="fr-CA"/>
        </w:rPr>
        <w:t xml:space="preserve"> du fait</w:t>
      </w:r>
      <w:r w:rsidRPr="00355293">
        <w:rPr>
          <w:bCs/>
          <w:lang w:val="fr-CA"/>
        </w:rPr>
        <w:t xml:space="preserve"> que le gouvernement </w:t>
      </w:r>
      <w:r>
        <w:rPr>
          <w:bCs/>
          <w:lang w:val="fr-CA"/>
        </w:rPr>
        <w:t>du Sénégal</w:t>
      </w:r>
      <w:r w:rsidRPr="00355293">
        <w:rPr>
          <w:bCs/>
          <w:lang w:val="fr-CA"/>
        </w:rPr>
        <w:t xml:space="preserve"> a communiqué les données </w:t>
      </w:r>
      <w:r>
        <w:rPr>
          <w:bCs/>
          <w:lang w:val="fr-CA"/>
        </w:rPr>
        <w:t>pour 2021 et 2022 au Secrétariat</w:t>
      </w:r>
      <w:r w:rsidRPr="00355293">
        <w:rPr>
          <w:bCs/>
          <w:lang w:val="fr-CA"/>
        </w:rPr>
        <w:t xml:space="preserve"> de l</w:t>
      </w:r>
      <w:r>
        <w:rPr>
          <w:bCs/>
          <w:lang w:val="fr-CA"/>
        </w:rPr>
        <w:t>’</w:t>
      </w:r>
      <w:r w:rsidRPr="00355293">
        <w:rPr>
          <w:bCs/>
          <w:lang w:val="fr-CA"/>
        </w:rPr>
        <w:t xml:space="preserve">Ozone, </w:t>
      </w:r>
      <w:r>
        <w:rPr>
          <w:bCs/>
          <w:lang w:val="fr-CA"/>
        </w:rPr>
        <w:t>démontrant un engagement à</w:t>
      </w:r>
      <w:r w:rsidRPr="00355293">
        <w:rPr>
          <w:bCs/>
          <w:lang w:val="fr-CA"/>
        </w:rPr>
        <w:t xml:space="preserve"> respecte</w:t>
      </w:r>
      <w:r>
        <w:rPr>
          <w:bCs/>
          <w:lang w:val="fr-CA"/>
        </w:rPr>
        <w:t>r</w:t>
      </w:r>
      <w:r w:rsidRPr="00355293">
        <w:rPr>
          <w:bCs/>
          <w:lang w:val="fr-CA"/>
        </w:rPr>
        <w:t xml:space="preserve"> </w:t>
      </w:r>
      <w:r>
        <w:rPr>
          <w:bCs/>
          <w:lang w:val="fr-CA"/>
        </w:rPr>
        <w:t>le</w:t>
      </w:r>
      <w:r w:rsidRPr="00355293">
        <w:rPr>
          <w:bCs/>
          <w:lang w:val="fr-CA"/>
        </w:rPr>
        <w:t xml:space="preserve"> Protocole de Montréal</w:t>
      </w:r>
      <w:r>
        <w:rPr>
          <w:bCs/>
          <w:lang w:val="fr-CA"/>
        </w:rPr>
        <w:t>. Le Comité a pris note des efforts du Sénégal visant à éliminer sa consommation de substances appauvrissant la couche d’ozone (SAO) pendant la durée du projet. Les mesures d’exécution mises en œuvre pour contrôler les importations de SAO au moyen d’un système de licences et de quotas, parallèlement à une formation complète impartie aux agents des douanes et aux techniciens en réfrigération ont été particulièrement notées. Par ailleurs, le Comité a reconnu les activités proactives du Sénégal visant à réduire sa consommation de HCFC et de HFC. Pour l’avenir, le Comité prévoit la réussite continue du Sénégal dans la mise en œuvre de son plan de gestion de l’élimination des HCFC et de son projet de renforcement des institutions, avec l’objectif d’atteindre une réduction de 67,5 pour cent de sa consommation de HCFC, d’ici au 1</w:t>
      </w:r>
      <w:r>
        <w:rPr>
          <w:bCs/>
          <w:vertAlign w:val="superscript"/>
          <w:lang w:val="fr-CA"/>
        </w:rPr>
        <w:t>er</w:t>
      </w:r>
      <w:r>
        <w:rPr>
          <w:bCs/>
          <w:lang w:val="fr-CA"/>
        </w:rPr>
        <w:t> janvier 2025.</w:t>
      </w:r>
    </w:p>
    <w:p w14:paraId="0C8475C8" w14:textId="77777777" w:rsidR="00367B20" w:rsidRPr="004D0DCD" w:rsidRDefault="00367B20" w:rsidP="008E1805">
      <w:pPr>
        <w:spacing w:after="240"/>
        <w:rPr>
          <w:b/>
          <w:bCs/>
          <w:color w:val="000000" w:themeColor="text1"/>
          <w:lang w:val="fr-CA"/>
        </w:rPr>
      </w:pPr>
      <w:r>
        <w:rPr>
          <w:b/>
          <w:bCs/>
          <w:color w:val="000000" w:themeColor="text1"/>
          <w:lang w:val="fr-CA"/>
        </w:rPr>
        <w:t>Afrique du Sud</w:t>
      </w:r>
    </w:p>
    <w:p w14:paraId="50A72CE8" w14:textId="1792303F" w:rsidR="00367B20" w:rsidRPr="004D0DCD" w:rsidRDefault="00367B20" w:rsidP="008E1805">
      <w:pPr>
        <w:numPr>
          <w:ilvl w:val="0"/>
          <w:numId w:val="1"/>
        </w:numPr>
        <w:tabs>
          <w:tab w:val="clear" w:pos="0"/>
        </w:tabs>
        <w:spacing w:before="240" w:after="240"/>
        <w:outlineLvl w:val="0"/>
        <w:rPr>
          <w:color w:val="000000" w:themeColor="text1"/>
          <w:lang w:val="fr-CA"/>
        </w:rPr>
      </w:pPr>
      <w:r w:rsidRPr="00355293">
        <w:rPr>
          <w:bCs/>
          <w:lang w:val="fr-CA"/>
        </w:rPr>
        <w:t xml:space="preserve">Le Comité exécutif a examiné le rapport accompagnant la demande pour le renouvellement du projet de renforcement des institutions pour </w:t>
      </w:r>
      <w:r>
        <w:rPr>
          <w:bCs/>
          <w:lang w:val="fr-CA"/>
        </w:rPr>
        <w:t>l’Afrique du Sud</w:t>
      </w:r>
      <w:r w:rsidRPr="00355293">
        <w:rPr>
          <w:bCs/>
          <w:lang w:val="fr-CA"/>
        </w:rPr>
        <w:t xml:space="preserve"> (phase</w:t>
      </w:r>
      <w:r>
        <w:rPr>
          <w:bCs/>
          <w:lang w:val="fr-CA"/>
        </w:rPr>
        <w:t> I</w:t>
      </w:r>
      <w:r w:rsidRPr="00355293">
        <w:rPr>
          <w:bCs/>
          <w:lang w:val="fr-CA"/>
        </w:rPr>
        <w:t>) et pris note avec satisfaction</w:t>
      </w:r>
      <w:r>
        <w:rPr>
          <w:bCs/>
          <w:lang w:val="fr-CA"/>
        </w:rPr>
        <w:t xml:space="preserve"> du fait que le pays est doté d’un Service national de l’ozone (NOU) opérationnel et qu’il a respecté les obligations au titre du Protocole de Montréal, y compris l’application d’un système de licences et de quotas pour les HCFC et la soumission en temps voulu des données exigées en vertu de l’article 7 et des données du programme de pays. Le Comité a également noté avec satisfaction que l’Afrique du Sud a réalisé une élimination complète des CFC sans appui financier du Fonds multilatéral, et a légiféré l’interdiction d’importer des CFC, en 2014. Le Comité a reconnu les efforts du gouvernement de l’Afrique du Sud pour respecter les obligations du Protocole de Montréal et mettre en œuvre des projets, tout en n’ayant pas de projet de renforcement des institutions en place, et il espère qu’avec l’approbation du projet, le gouvernement </w:t>
      </w:r>
      <w:r w:rsidR="008E1805">
        <w:rPr>
          <w:bCs/>
          <w:lang w:val="fr-CA"/>
        </w:rPr>
        <w:t>coordonnera</w:t>
      </w:r>
      <w:r>
        <w:rPr>
          <w:bCs/>
          <w:lang w:val="fr-CA"/>
        </w:rPr>
        <w:t xml:space="preserve"> avec les parties prenantes nationales et renforcera leurs capacités; sensibilisera les parties prenantes de divers secteurs spécifiques, ainsi que le public; mettra en œuvre le stade II du plan de gestion de l’élimination des HCFC et gèlera la consommation de HFC au niveau de référence; et </w:t>
      </w:r>
      <w:r>
        <w:rPr>
          <w:bCs/>
          <w:lang w:val="fr-CA"/>
        </w:rPr>
        <w:lastRenderedPageBreak/>
        <w:t>élaborera une stratégie globale et un plan de mise en œuvre pour le stade I de son plan de mise en œuvre de l’Amendement de Kigali relatif aux HFC, afin de réduire de 10 pour cent sa consommation de HFC par rapport au niveau de référence, d’ici à 2029.</w:t>
      </w:r>
    </w:p>
    <w:p w14:paraId="3872A36A" w14:textId="77777777" w:rsidR="00367B20" w:rsidRPr="004D0DCD" w:rsidRDefault="00367B20" w:rsidP="00367B20">
      <w:pPr>
        <w:spacing w:after="240"/>
        <w:rPr>
          <w:b/>
          <w:bCs/>
          <w:color w:val="000000" w:themeColor="text1"/>
          <w:lang w:val="fr-CA"/>
        </w:rPr>
      </w:pPr>
      <w:r>
        <w:rPr>
          <w:b/>
          <w:bCs/>
          <w:color w:val="000000" w:themeColor="text1"/>
          <w:lang w:val="fr-CA"/>
        </w:rPr>
        <w:t>Soudan du Sud</w:t>
      </w:r>
    </w:p>
    <w:p w14:paraId="20F3D8E6" w14:textId="77777777" w:rsidR="00367B20" w:rsidRPr="004D0DCD" w:rsidRDefault="00367B20" w:rsidP="00367B20">
      <w:pPr>
        <w:widowControl w:val="0"/>
        <w:numPr>
          <w:ilvl w:val="0"/>
          <w:numId w:val="1"/>
        </w:numPr>
        <w:tabs>
          <w:tab w:val="clear" w:pos="0"/>
        </w:tabs>
        <w:spacing w:before="240" w:after="240"/>
        <w:outlineLvl w:val="0"/>
        <w:rPr>
          <w:color w:val="000000" w:themeColor="text1"/>
          <w:lang w:val="fr-CA"/>
        </w:rPr>
      </w:pPr>
      <w:r w:rsidRPr="00355293">
        <w:rPr>
          <w:bCs/>
          <w:lang w:val="fr-CA"/>
        </w:rPr>
        <w:t xml:space="preserve">Le Comité exécutif a examiné le rapport accompagnant la demande pour le renouvellement du projet de renforcement des institutions pour </w:t>
      </w:r>
      <w:r>
        <w:rPr>
          <w:bCs/>
          <w:lang w:val="fr-CA"/>
        </w:rPr>
        <w:t>le Soudan du Sud</w:t>
      </w:r>
      <w:r w:rsidRPr="00355293">
        <w:rPr>
          <w:bCs/>
          <w:lang w:val="fr-CA"/>
        </w:rPr>
        <w:t xml:space="preserve"> (phase</w:t>
      </w:r>
      <w:r>
        <w:rPr>
          <w:bCs/>
          <w:lang w:val="fr-CA"/>
        </w:rPr>
        <w:t> II</w:t>
      </w:r>
      <w:r w:rsidRPr="00355293">
        <w:rPr>
          <w:bCs/>
          <w:lang w:val="fr-CA"/>
        </w:rPr>
        <w:t>) et pris note avec satisfaction</w:t>
      </w:r>
      <w:r>
        <w:rPr>
          <w:bCs/>
          <w:lang w:val="fr-CA"/>
        </w:rPr>
        <w:t xml:space="preserve"> du fait</w:t>
      </w:r>
      <w:r w:rsidRPr="00355293">
        <w:rPr>
          <w:bCs/>
          <w:lang w:val="fr-CA"/>
        </w:rPr>
        <w:t xml:space="preserve"> que le gouvernement </w:t>
      </w:r>
      <w:r>
        <w:rPr>
          <w:bCs/>
          <w:lang w:val="fr-CA"/>
        </w:rPr>
        <w:t>du Soudan du Sud</w:t>
      </w:r>
      <w:r w:rsidRPr="00355293">
        <w:rPr>
          <w:bCs/>
          <w:lang w:val="fr-CA"/>
        </w:rPr>
        <w:t xml:space="preserve"> a communiqué les données</w:t>
      </w:r>
      <w:r>
        <w:rPr>
          <w:bCs/>
          <w:lang w:val="fr-CA"/>
        </w:rPr>
        <w:t xml:space="preserve"> exigées en vertu de l’article 7</w:t>
      </w:r>
      <w:r w:rsidRPr="00355293">
        <w:rPr>
          <w:bCs/>
          <w:lang w:val="fr-CA"/>
        </w:rPr>
        <w:t xml:space="preserve">, </w:t>
      </w:r>
      <w:r>
        <w:rPr>
          <w:bCs/>
          <w:lang w:val="fr-CA"/>
        </w:rPr>
        <w:t>indiquant que le pays est en conformité avec le</w:t>
      </w:r>
      <w:r w:rsidRPr="00355293">
        <w:rPr>
          <w:bCs/>
          <w:lang w:val="fr-CA"/>
        </w:rPr>
        <w:t xml:space="preserve"> Protocole de Montréal</w:t>
      </w:r>
      <w:r>
        <w:rPr>
          <w:bCs/>
          <w:lang w:val="fr-CA"/>
        </w:rPr>
        <w:t>, en 2023. Le Comité a reconnu que le Soudan du Sud avait un système de licences et de quotas en place, et qu’il avait mené à bien des activités de formation destinées aux agents des douanes et aux techniciens en réfrigération, des activités de sensibilisation, et la préparation du stade II du plan de gestion de l’élimination des HCFC (PGEH). Le Comité a reconnu les efforts du Soudan du Sud visant à réduire sa consommation de HCFC et espère qu’au cours des trois prochaines années, le pays amorcera la mise en œuvre du stade II du PGEH et poursuivra avec succès la mise en œuvre d’activités liées au projet de renforcement des institutions, afin de préparer le pays à atteindre la réduction de 67,5 pour cent de sa consommation de HCFC, exigée d’ici au 1</w:t>
      </w:r>
      <w:r>
        <w:rPr>
          <w:bCs/>
          <w:vertAlign w:val="superscript"/>
          <w:lang w:val="fr-CA"/>
        </w:rPr>
        <w:t>er</w:t>
      </w:r>
      <w:r>
        <w:rPr>
          <w:bCs/>
          <w:lang w:val="fr-CA"/>
        </w:rPr>
        <w:t> janvier 2025.</w:t>
      </w:r>
    </w:p>
    <w:p w14:paraId="45D4BCA8" w14:textId="77777777" w:rsidR="00367B20" w:rsidRPr="004D0DCD" w:rsidRDefault="00367B20" w:rsidP="00367B20">
      <w:pPr>
        <w:keepNext/>
        <w:spacing w:after="240"/>
        <w:rPr>
          <w:b/>
          <w:bCs/>
          <w:color w:val="000000" w:themeColor="text1"/>
          <w:lang w:val="fr-CA"/>
        </w:rPr>
      </w:pPr>
      <w:r w:rsidRPr="004D0DCD">
        <w:rPr>
          <w:b/>
          <w:bCs/>
          <w:color w:val="000000" w:themeColor="text1"/>
          <w:lang w:val="fr-CA"/>
        </w:rPr>
        <w:t>Vanuatu</w:t>
      </w:r>
    </w:p>
    <w:p w14:paraId="0D564F5A" w14:textId="77777777" w:rsidR="00367B20" w:rsidRPr="004D0DCD" w:rsidRDefault="00367B20" w:rsidP="00367B20">
      <w:pPr>
        <w:widowControl w:val="0"/>
        <w:numPr>
          <w:ilvl w:val="0"/>
          <w:numId w:val="1"/>
        </w:numPr>
        <w:tabs>
          <w:tab w:val="clear" w:pos="0"/>
        </w:tabs>
        <w:spacing w:before="240" w:after="240"/>
        <w:outlineLvl w:val="0"/>
        <w:rPr>
          <w:color w:val="000000" w:themeColor="text1"/>
          <w:lang w:val="fr-CA"/>
        </w:rPr>
      </w:pPr>
      <w:r w:rsidRPr="00355293">
        <w:rPr>
          <w:bCs/>
          <w:lang w:val="fr-CA"/>
        </w:rPr>
        <w:t xml:space="preserve">Le Comité exécutif a examiné le rapport accompagnant la demande pour le renouvellement du projet de renforcement des institutions pour </w:t>
      </w:r>
      <w:r>
        <w:rPr>
          <w:bCs/>
          <w:lang w:val="fr-CA"/>
        </w:rPr>
        <w:t>Vanuatu</w:t>
      </w:r>
      <w:r w:rsidRPr="00355293">
        <w:rPr>
          <w:bCs/>
          <w:lang w:val="fr-CA"/>
        </w:rPr>
        <w:t xml:space="preserve"> (phase</w:t>
      </w:r>
      <w:r>
        <w:rPr>
          <w:bCs/>
          <w:lang w:val="fr-CA"/>
        </w:rPr>
        <w:t> IX</w:t>
      </w:r>
      <w:r w:rsidRPr="00355293">
        <w:rPr>
          <w:bCs/>
          <w:lang w:val="fr-CA"/>
        </w:rPr>
        <w:t>) et pris note avec satisfaction</w:t>
      </w:r>
      <w:r>
        <w:rPr>
          <w:bCs/>
          <w:lang w:val="fr-CA"/>
        </w:rPr>
        <w:t xml:space="preserve"> du fait</w:t>
      </w:r>
      <w:r w:rsidRPr="00355293">
        <w:rPr>
          <w:bCs/>
          <w:lang w:val="fr-CA"/>
        </w:rPr>
        <w:t xml:space="preserve"> que</w:t>
      </w:r>
      <w:r>
        <w:rPr>
          <w:bCs/>
          <w:lang w:val="fr-CA"/>
        </w:rPr>
        <w:t>, malgré le contretemps en 2023,</w:t>
      </w:r>
      <w:r w:rsidRPr="00355293">
        <w:rPr>
          <w:bCs/>
          <w:lang w:val="fr-CA"/>
        </w:rPr>
        <w:t xml:space="preserve"> le gouvernement </w:t>
      </w:r>
      <w:r>
        <w:rPr>
          <w:bCs/>
          <w:lang w:val="fr-CA"/>
        </w:rPr>
        <w:t>de Vanuatu</w:t>
      </w:r>
      <w:r w:rsidRPr="00355293">
        <w:rPr>
          <w:bCs/>
          <w:lang w:val="fr-CA"/>
        </w:rPr>
        <w:t xml:space="preserve"> a communiqué</w:t>
      </w:r>
      <w:r>
        <w:rPr>
          <w:bCs/>
          <w:lang w:val="fr-CA"/>
        </w:rPr>
        <w:t xml:space="preserve"> en temps voulu</w:t>
      </w:r>
      <w:r w:rsidRPr="00355293">
        <w:rPr>
          <w:bCs/>
          <w:lang w:val="fr-CA"/>
        </w:rPr>
        <w:t xml:space="preserve"> les</w:t>
      </w:r>
      <w:r>
        <w:rPr>
          <w:bCs/>
          <w:lang w:val="fr-CA"/>
        </w:rPr>
        <w:t xml:space="preserve"> données du programme de pays</w:t>
      </w:r>
      <w:r w:rsidRPr="00355293">
        <w:rPr>
          <w:bCs/>
          <w:lang w:val="fr-CA"/>
        </w:rPr>
        <w:t xml:space="preserve"> </w:t>
      </w:r>
      <w:r>
        <w:rPr>
          <w:bCs/>
          <w:lang w:val="fr-CA"/>
        </w:rPr>
        <w:t xml:space="preserve">et </w:t>
      </w:r>
      <w:r w:rsidRPr="00355293">
        <w:rPr>
          <w:bCs/>
          <w:lang w:val="fr-CA"/>
        </w:rPr>
        <w:t>les données exigées en vertu de l</w:t>
      </w:r>
      <w:r>
        <w:rPr>
          <w:bCs/>
          <w:lang w:val="fr-CA"/>
        </w:rPr>
        <w:t>’</w:t>
      </w:r>
      <w:r w:rsidRPr="00355293">
        <w:rPr>
          <w:bCs/>
          <w:lang w:val="fr-CA"/>
        </w:rPr>
        <w:t>article</w:t>
      </w:r>
      <w:r>
        <w:rPr>
          <w:bCs/>
          <w:lang w:val="fr-CA"/>
        </w:rPr>
        <w:t> </w:t>
      </w:r>
      <w:r w:rsidRPr="00355293">
        <w:rPr>
          <w:bCs/>
          <w:lang w:val="fr-CA"/>
        </w:rPr>
        <w:t xml:space="preserve">7 aux Secrétariats </w:t>
      </w:r>
      <w:r>
        <w:rPr>
          <w:bCs/>
          <w:lang w:val="fr-CA"/>
        </w:rPr>
        <w:t>du Fonds</w:t>
      </w:r>
      <w:r w:rsidRPr="00355293">
        <w:rPr>
          <w:bCs/>
          <w:lang w:val="fr-CA"/>
        </w:rPr>
        <w:t xml:space="preserve"> </w:t>
      </w:r>
      <w:r>
        <w:rPr>
          <w:bCs/>
          <w:lang w:val="fr-CA"/>
        </w:rPr>
        <w:t>et</w:t>
      </w:r>
      <w:r w:rsidRPr="00355293">
        <w:rPr>
          <w:bCs/>
          <w:lang w:val="fr-CA"/>
        </w:rPr>
        <w:t xml:space="preserve"> de l</w:t>
      </w:r>
      <w:r>
        <w:rPr>
          <w:bCs/>
          <w:lang w:val="fr-CA"/>
        </w:rPr>
        <w:t>’</w:t>
      </w:r>
      <w:r w:rsidRPr="00355293">
        <w:rPr>
          <w:bCs/>
          <w:lang w:val="fr-CA"/>
        </w:rPr>
        <w:t>Ozone, respectivement, indiquant que le pays respecte le Protocole de Montréal</w:t>
      </w:r>
      <w:r>
        <w:rPr>
          <w:bCs/>
          <w:lang w:val="fr-CA"/>
        </w:rPr>
        <w:t>. Le Comité a pris note du fait que le gouvernement poursuit la mise en œuvre efficace du système de licences pour les HCFC et les HFC, par le biais du système de guichet unique national et de la conformité continue avec les obligations au titre du plan de gestion de l’élimination des HCFC du Protocole de Montréal et la consommation maximale admissible, tel que convenu avec le Comité exécutif et en ligne avec les obligations au titre de l’Amendement de Kigali. Le Comité espère que le gouvernement de Vanuatu poursuivra avec succès la mise en œuvre du projet de renforcement des institutions, afin de maintenir les réalisations en matière d’élimination des HCFC et de se conformer à la réduction des HFC, tel que stipulé dans l’Amendement de Kigali.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67B20" w:rsidRPr="00075A7F" w14:paraId="33E872A8" w14:textId="77777777" w:rsidTr="00147853">
        <w:tc>
          <w:tcPr>
            <w:tcW w:w="1871" w:type="dxa"/>
          </w:tcPr>
          <w:p w14:paraId="432EECC3" w14:textId="77777777" w:rsidR="00367B20" w:rsidRPr="004D0DCD" w:rsidRDefault="00367B20" w:rsidP="00147853">
            <w:pPr>
              <w:rPr>
                <w:lang w:val="fr-CA"/>
              </w:rPr>
            </w:pPr>
          </w:p>
        </w:tc>
        <w:tc>
          <w:tcPr>
            <w:tcW w:w="1872" w:type="dxa"/>
          </w:tcPr>
          <w:p w14:paraId="7A3DD019" w14:textId="77777777" w:rsidR="00367B20" w:rsidRPr="004D0DCD" w:rsidRDefault="00367B20" w:rsidP="00147853">
            <w:pPr>
              <w:rPr>
                <w:lang w:val="fr-CA"/>
              </w:rPr>
            </w:pPr>
          </w:p>
        </w:tc>
        <w:tc>
          <w:tcPr>
            <w:tcW w:w="1872" w:type="dxa"/>
            <w:tcBorders>
              <w:bottom w:val="single" w:sz="4" w:space="0" w:color="auto"/>
            </w:tcBorders>
          </w:tcPr>
          <w:p w14:paraId="3065586D" w14:textId="77777777" w:rsidR="00367B20" w:rsidRPr="004D0DCD" w:rsidRDefault="00367B20" w:rsidP="00147853">
            <w:pPr>
              <w:rPr>
                <w:lang w:val="fr-CA"/>
              </w:rPr>
            </w:pPr>
          </w:p>
        </w:tc>
        <w:tc>
          <w:tcPr>
            <w:tcW w:w="1872" w:type="dxa"/>
          </w:tcPr>
          <w:p w14:paraId="3AFE257D" w14:textId="77777777" w:rsidR="00367B20" w:rsidRPr="004D0DCD" w:rsidRDefault="00367B20" w:rsidP="00147853">
            <w:pPr>
              <w:rPr>
                <w:lang w:val="fr-CA"/>
              </w:rPr>
            </w:pPr>
          </w:p>
        </w:tc>
        <w:tc>
          <w:tcPr>
            <w:tcW w:w="1873" w:type="dxa"/>
          </w:tcPr>
          <w:p w14:paraId="42F108B9" w14:textId="77777777" w:rsidR="00367B20" w:rsidRPr="004D0DCD" w:rsidRDefault="00367B20" w:rsidP="00147853">
            <w:pPr>
              <w:rPr>
                <w:lang w:val="fr-CA"/>
              </w:rPr>
            </w:pPr>
          </w:p>
        </w:tc>
      </w:tr>
    </w:tbl>
    <w:p w14:paraId="77835B83" w14:textId="77777777" w:rsidR="00367B20" w:rsidRPr="004D0DCD" w:rsidRDefault="00367B20" w:rsidP="00367B20">
      <w:pPr>
        <w:rPr>
          <w:lang w:val="fr-CA"/>
        </w:rPr>
      </w:pPr>
    </w:p>
    <w:p w14:paraId="6EDC2363" w14:textId="77777777" w:rsidR="008A536C" w:rsidRPr="00367B20" w:rsidRDefault="008A536C" w:rsidP="00367B20">
      <w:pPr>
        <w:widowControl w:val="0"/>
        <w:spacing w:after="120"/>
        <w:jc w:val="center"/>
        <w:outlineLvl w:val="0"/>
        <w:rPr>
          <w:b/>
          <w:color w:val="000000" w:themeColor="text1"/>
          <w:lang w:val="fr-CA"/>
        </w:rPr>
      </w:pPr>
    </w:p>
    <w:sectPr w:rsidR="008A536C" w:rsidRPr="00367B20" w:rsidSect="00367B20">
      <w:headerReference w:type="even" r:id="rId24"/>
      <w:headerReference w:type="default" r:id="rId25"/>
      <w:footerReference w:type="default" r:id="rId26"/>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EA839A" w14:textId="77777777" w:rsidR="003E110E" w:rsidRPr="0082113F" w:rsidRDefault="003E110E">
      <w:r w:rsidRPr="0082113F">
        <w:separator/>
      </w:r>
    </w:p>
  </w:endnote>
  <w:endnote w:type="continuationSeparator" w:id="0">
    <w:p w14:paraId="32CA3BE7" w14:textId="77777777" w:rsidR="003E110E" w:rsidRPr="0082113F" w:rsidRDefault="003E110E">
      <w:r w:rsidRPr="0082113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699366" w14:textId="77777777" w:rsidR="008A536C" w:rsidRPr="0082113F" w:rsidRDefault="008A536C">
    <w:pPr>
      <w:jc w:val="center"/>
    </w:pPr>
    <w:r w:rsidRPr="0082113F">
      <w:fldChar w:fldCharType="begin"/>
    </w:r>
    <w:r w:rsidRPr="0082113F">
      <w:instrText xml:space="preserve"> PAGE </w:instrText>
    </w:r>
    <w:r w:rsidRPr="0082113F">
      <w:fldChar w:fldCharType="separate"/>
    </w:r>
    <w:r w:rsidRPr="0082113F">
      <w:t>2</w:t>
    </w:r>
    <w:r w:rsidRPr="0082113F">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B1C37B" w14:textId="77777777" w:rsidR="008A536C" w:rsidRPr="0082113F" w:rsidRDefault="008A536C">
    <w:pPr>
      <w:jc w:val="center"/>
    </w:pPr>
    <w:r w:rsidRPr="0082113F">
      <w:fldChar w:fldCharType="begin"/>
    </w:r>
    <w:r w:rsidRPr="0082113F">
      <w:instrText xml:space="preserve"> PAGE </w:instrText>
    </w:r>
    <w:r w:rsidRPr="0082113F">
      <w:fldChar w:fldCharType="separate"/>
    </w:r>
    <w:r w:rsidRPr="0082113F">
      <w:t>3</w:t>
    </w:r>
    <w:r w:rsidRPr="0082113F">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6E6E83" w14:textId="77777777" w:rsidR="00367B20" w:rsidRDefault="00367B20" w:rsidP="00367B20">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506830FF" w14:textId="1B9C957F" w:rsidR="00EC0917" w:rsidRPr="00367B20" w:rsidRDefault="00367B20" w:rsidP="00367B20">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40156234"/>
      <w:docPartObj>
        <w:docPartGallery w:val="Page Numbers (Bottom of Page)"/>
        <w:docPartUnique/>
      </w:docPartObj>
    </w:sdtPr>
    <w:sdtContent>
      <w:p w14:paraId="3B2707D6" w14:textId="77777777" w:rsidR="008A536C" w:rsidRPr="0082113F" w:rsidRDefault="008A536C">
        <w:pPr>
          <w:pStyle w:val="Footer"/>
          <w:jc w:val="center"/>
        </w:pPr>
        <w:r w:rsidRPr="0082113F">
          <w:fldChar w:fldCharType="begin"/>
        </w:r>
        <w:r w:rsidRPr="0082113F">
          <w:instrText xml:space="preserve"> PAGE   \* MERGEFORMAT </w:instrText>
        </w:r>
        <w:r w:rsidRPr="0082113F">
          <w:fldChar w:fldCharType="separate"/>
        </w:r>
        <w:r w:rsidRPr="0082113F">
          <w:t>2</w:t>
        </w:r>
        <w:r w:rsidRPr="0082113F">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82E2FF" w14:textId="77777777" w:rsidR="009C2B1F" w:rsidRPr="0033525D" w:rsidRDefault="00000000">
    <w:pPr>
      <w:jc w:val="center"/>
    </w:pPr>
    <w:r>
      <w:fldChar w:fldCharType="begin"/>
    </w:r>
    <w:r>
      <w:instrText xml:space="preserve"> PAGE </w:instrText>
    </w:r>
    <w:r>
      <w:fldChar w:fldCharType="separate"/>
    </w:r>
    <w:r>
      <w:rPr>
        <w:noProof/>
      </w:rPr>
      <w:t>7</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AEF2D9" w14:textId="77777777" w:rsidR="003E110E" w:rsidRPr="0082113F" w:rsidRDefault="003E110E">
      <w:r w:rsidRPr="0082113F">
        <w:separator/>
      </w:r>
    </w:p>
  </w:footnote>
  <w:footnote w:type="continuationSeparator" w:id="0">
    <w:p w14:paraId="4B1B3F87" w14:textId="77777777" w:rsidR="003E110E" w:rsidRPr="0082113F" w:rsidRDefault="003E110E">
      <w:r w:rsidRPr="0082113F">
        <w:continuationSeparator/>
      </w:r>
    </w:p>
  </w:footnote>
  <w:footnote w:id="1">
    <w:p w14:paraId="1732EEDB" w14:textId="77777777" w:rsidR="00367B20" w:rsidRPr="00A87827" w:rsidRDefault="00367B20" w:rsidP="00367B20">
      <w:pPr>
        <w:pStyle w:val="FootnoteText"/>
        <w:rPr>
          <w:lang w:val="fr-CA"/>
        </w:rPr>
      </w:pPr>
      <w:r w:rsidRPr="00A87827">
        <w:rPr>
          <w:rStyle w:val="FootnoteReference"/>
          <w:lang w:val="fr-CA"/>
        </w:rPr>
        <w:footnoteRef/>
      </w:r>
      <w:r w:rsidRPr="00A87827">
        <w:rPr>
          <w:lang w:val="fr-CA"/>
        </w:rPr>
        <w:t xml:space="preserve"> UNEP/OzL.Pro/ExCom/94/1</w:t>
      </w:r>
    </w:p>
  </w:footnote>
  <w:footnote w:id="2">
    <w:p w14:paraId="18021483" w14:textId="77777777" w:rsidR="00367B20" w:rsidRPr="00A87827" w:rsidRDefault="00367B20" w:rsidP="00367B20">
      <w:pPr>
        <w:rPr>
          <w:b/>
          <w:bCs/>
          <w:color w:val="000000" w:themeColor="text1"/>
          <w:sz w:val="18"/>
          <w:szCs w:val="18"/>
          <w:lang w:val="fr-CA"/>
        </w:rPr>
      </w:pPr>
      <w:r w:rsidRPr="00A87827">
        <w:rPr>
          <w:rStyle w:val="FootnoteReference"/>
          <w:lang w:val="fr-CA"/>
        </w:rPr>
        <w:footnoteRef/>
      </w:r>
      <w:r w:rsidRPr="00A87827">
        <w:rPr>
          <w:color w:val="000000" w:themeColor="text1"/>
          <w:sz w:val="18"/>
          <w:szCs w:val="18"/>
          <w:lang w:val="fr-CA"/>
        </w:rPr>
        <w:t xml:space="preserve"> Désigné dans ce tableau comme la préparation d</w:t>
      </w:r>
      <w:r>
        <w:rPr>
          <w:color w:val="000000" w:themeColor="text1"/>
          <w:sz w:val="18"/>
          <w:szCs w:val="18"/>
          <w:lang w:val="fr-CA"/>
        </w:rPr>
        <w:t>’</w:t>
      </w:r>
      <w:r w:rsidRPr="00A87827">
        <w:rPr>
          <w:color w:val="000000" w:themeColor="text1"/>
          <w:sz w:val="18"/>
          <w:szCs w:val="18"/>
          <w:lang w:val="fr-CA"/>
        </w:rPr>
        <w:t>un plan national et d</w:t>
      </w:r>
      <w:r>
        <w:rPr>
          <w:color w:val="000000" w:themeColor="text1"/>
          <w:sz w:val="18"/>
          <w:szCs w:val="18"/>
          <w:lang w:val="fr-CA"/>
        </w:rPr>
        <w:t>’</w:t>
      </w:r>
      <w:r w:rsidRPr="00A87827">
        <w:rPr>
          <w:color w:val="000000" w:themeColor="text1"/>
          <w:sz w:val="18"/>
          <w:szCs w:val="18"/>
          <w:lang w:val="fr-CA"/>
        </w:rPr>
        <w:t>un inventaire des banques de substances réglementées utilisées ou indésirables.</w:t>
      </w:r>
    </w:p>
  </w:footnote>
  <w:footnote w:id="3">
    <w:p w14:paraId="22D9ADF9" w14:textId="77777777" w:rsidR="00367B20" w:rsidRPr="00A87827" w:rsidRDefault="00367B20" w:rsidP="00367B20">
      <w:pPr>
        <w:pStyle w:val="FootnoteText"/>
        <w:rPr>
          <w:lang w:val="fr-CA"/>
        </w:rPr>
      </w:pPr>
      <w:r w:rsidRPr="00A87827">
        <w:rPr>
          <w:rStyle w:val="FootnoteReference"/>
          <w:lang w:val="fr-CA"/>
        </w:rPr>
        <w:footnoteRef/>
      </w:r>
      <w:r w:rsidRPr="00A87827">
        <w:rPr>
          <w:lang w:val="fr-CA"/>
        </w:rPr>
        <w:t>Décision 91/63 : b) D</w:t>
      </w:r>
      <w:r>
        <w:rPr>
          <w:lang w:val="fr-CA"/>
        </w:rPr>
        <w:t>’</w:t>
      </w:r>
      <w:r w:rsidRPr="00A87827">
        <w:rPr>
          <w:lang w:val="fr-CA"/>
        </w:rPr>
        <w:t>approuver le format révisé des rapports finaux et des demandes de prolongation du financement des projets de renforcement des institutions, et les indicateurs de performance correspondants; et c) De demander aux pays visés à l</w:t>
      </w:r>
      <w:r>
        <w:rPr>
          <w:lang w:val="fr-CA"/>
        </w:rPr>
        <w:t>’</w:t>
      </w:r>
      <w:r w:rsidRPr="00A87827">
        <w:rPr>
          <w:lang w:val="fr-CA"/>
        </w:rPr>
        <w:t>article 5, par l</w:t>
      </w:r>
      <w:r>
        <w:rPr>
          <w:lang w:val="fr-CA"/>
        </w:rPr>
        <w:t>’</w:t>
      </w:r>
      <w:r w:rsidRPr="00A87827">
        <w:rPr>
          <w:lang w:val="fr-CA"/>
        </w:rPr>
        <w:t>intermédiaire des agences bilatérales et d</w:t>
      </w:r>
      <w:r>
        <w:rPr>
          <w:lang w:val="fr-CA"/>
        </w:rPr>
        <w:t>’</w:t>
      </w:r>
      <w:r w:rsidRPr="00A87827">
        <w:rPr>
          <w:lang w:val="fr-CA"/>
        </w:rPr>
        <w:t>exécution, d</w:t>
      </w:r>
      <w:r>
        <w:rPr>
          <w:lang w:val="fr-CA"/>
        </w:rPr>
        <w:t>’</w:t>
      </w:r>
      <w:r w:rsidRPr="00A87827">
        <w:rPr>
          <w:lang w:val="fr-CA"/>
        </w:rPr>
        <w:t>utiliser le format révisé mentionné à l</w:t>
      </w:r>
      <w:r>
        <w:rPr>
          <w:lang w:val="fr-CA"/>
        </w:rPr>
        <w:t>’</w:t>
      </w:r>
      <w:r w:rsidRPr="00A87827">
        <w:rPr>
          <w:lang w:val="fr-CA"/>
        </w:rPr>
        <w:t>alinéa b) ci</w:t>
      </w:r>
      <w:r>
        <w:rPr>
          <w:lang w:val="fr-CA"/>
        </w:rPr>
        <w:noBreakHyphen/>
      </w:r>
      <w:r w:rsidRPr="00A87827">
        <w:rPr>
          <w:lang w:val="fr-CA"/>
        </w:rPr>
        <w:t xml:space="preserve">dessus pour toutes les demandes de renouvellement des projets de renforcement des institutions à partir de la première réunion du Comité exécutif en 2023. </w:t>
      </w:r>
    </w:p>
  </w:footnote>
  <w:footnote w:id="4">
    <w:p w14:paraId="13F3EEC5" w14:textId="77777777" w:rsidR="00367B20" w:rsidRPr="00A87827" w:rsidRDefault="00367B20" w:rsidP="00367B20">
      <w:pPr>
        <w:pStyle w:val="FootnoteText"/>
        <w:rPr>
          <w:lang w:val="fr-CA"/>
        </w:rPr>
      </w:pPr>
      <w:r w:rsidRPr="00A87827">
        <w:rPr>
          <w:rStyle w:val="FootnoteReference"/>
          <w:lang w:val="fr-CA"/>
        </w:rPr>
        <w:footnoteRef/>
      </w:r>
      <w:r w:rsidRPr="00A87827">
        <w:rPr>
          <w:lang w:val="fr-CA"/>
        </w:rPr>
        <w:t xml:space="preserve"> Permettre l</w:t>
      </w:r>
      <w:r>
        <w:rPr>
          <w:lang w:val="fr-CA"/>
        </w:rPr>
        <w:t>’</w:t>
      </w:r>
      <w:r w:rsidRPr="00A87827">
        <w:rPr>
          <w:lang w:val="fr-CA"/>
        </w:rPr>
        <w:t>inclusion de la phase III des PGEH dans le plan d</w:t>
      </w:r>
      <w:r>
        <w:rPr>
          <w:lang w:val="fr-CA"/>
        </w:rPr>
        <w:t>’</w:t>
      </w:r>
      <w:r w:rsidRPr="00A87827">
        <w:rPr>
          <w:lang w:val="fr-CA"/>
        </w:rPr>
        <w:t>activités uniquement pour les pays dont la phase II des PGEH a été approuvée avec des cibles de réduction inférieures aux cibles de conformité de 2025.</w:t>
      </w:r>
    </w:p>
  </w:footnote>
  <w:footnote w:id="5">
    <w:p w14:paraId="101BAFB8" w14:textId="77777777" w:rsidR="00367B20" w:rsidRPr="00A87827" w:rsidRDefault="00367B20" w:rsidP="00367B20">
      <w:pPr>
        <w:pStyle w:val="FootnoteText"/>
        <w:rPr>
          <w:lang w:val="fr-CA"/>
        </w:rPr>
      </w:pPr>
      <w:r w:rsidRPr="00A87827">
        <w:rPr>
          <w:rStyle w:val="FootnoteReference"/>
          <w:lang w:val="fr-CA"/>
        </w:rPr>
        <w:footnoteRef/>
      </w:r>
      <w:r w:rsidRPr="00A87827">
        <w:rPr>
          <w:lang w:val="fr-CA"/>
        </w:rPr>
        <w:t xml:space="preserve"> Annexe XVII du document UNEP/OzL.Pro/ExCom/91/72</w:t>
      </w:r>
    </w:p>
  </w:footnote>
  <w:footnote w:id="6">
    <w:p w14:paraId="1130E982" w14:textId="77777777" w:rsidR="00367B20" w:rsidRPr="00A87827" w:rsidRDefault="00367B20" w:rsidP="00367B20">
      <w:pPr>
        <w:pStyle w:val="FootnoteText"/>
        <w:rPr>
          <w:lang w:val="fr-CA"/>
        </w:rPr>
      </w:pPr>
      <w:r w:rsidRPr="00A87827">
        <w:rPr>
          <w:rStyle w:val="FootnoteReference"/>
          <w:lang w:val="fr-CA"/>
        </w:rPr>
        <w:footnoteRef/>
      </w:r>
      <w:r w:rsidRPr="00A87827">
        <w:rPr>
          <w:lang w:val="fr-CA"/>
        </w:rPr>
        <w:t xml:space="preserve"> UNEP/OzL.Pro/ExCom/94/18</w:t>
      </w:r>
    </w:p>
  </w:footnote>
  <w:footnote w:id="7">
    <w:p w14:paraId="1C7AD487" w14:textId="77777777" w:rsidR="00367B20" w:rsidRPr="00A87827" w:rsidRDefault="00367B20" w:rsidP="00367B20">
      <w:pPr>
        <w:pStyle w:val="FootnoteText"/>
        <w:rPr>
          <w:lang w:val="fr-CA"/>
        </w:rPr>
      </w:pPr>
      <w:r w:rsidRPr="00A87827">
        <w:rPr>
          <w:rStyle w:val="FootnoteReference"/>
          <w:lang w:val="fr-CA"/>
        </w:rPr>
        <w:footnoteRef/>
      </w:r>
      <w:r w:rsidRPr="00A87827">
        <w:rPr>
          <w:lang w:val="fr-CA"/>
        </w:rPr>
        <w:t xml:space="preserve"> UNEP/OzL.Pro/ExCom/94/20</w:t>
      </w:r>
    </w:p>
  </w:footnote>
  <w:footnote w:id="8">
    <w:p w14:paraId="2F3810A4" w14:textId="77777777" w:rsidR="00367B20" w:rsidRPr="00A87827" w:rsidRDefault="00367B20" w:rsidP="00367B20">
      <w:pPr>
        <w:pStyle w:val="FootnoteText"/>
        <w:rPr>
          <w:lang w:val="fr-CA"/>
        </w:rPr>
      </w:pPr>
      <w:r w:rsidRPr="00A87827">
        <w:rPr>
          <w:rStyle w:val="FootnoteReference"/>
          <w:lang w:val="fr-CA"/>
        </w:rPr>
        <w:footnoteRef/>
      </w:r>
      <w:r w:rsidRPr="00A87827">
        <w:rPr>
          <w:lang w:val="fr-CA"/>
        </w:rPr>
        <w:t xml:space="preserve"> </w:t>
      </w:r>
      <w:bookmarkStart w:id="3" w:name="_Hlk103268289"/>
      <w:r w:rsidRPr="00A87827">
        <w:rPr>
          <w:lang w:val="fr-CA"/>
        </w:rPr>
        <w:t>Date de ratification de l</w:t>
      </w:r>
      <w:r>
        <w:rPr>
          <w:lang w:val="fr-CA"/>
        </w:rPr>
        <w:t>’</w:t>
      </w:r>
      <w:r w:rsidRPr="00A87827">
        <w:rPr>
          <w:lang w:val="fr-CA"/>
        </w:rPr>
        <w:t xml:space="preserve">Amendement de Kigali : </w:t>
      </w:r>
      <w:r>
        <w:rPr>
          <w:lang w:val="fr-CA"/>
        </w:rPr>
        <w:t xml:space="preserve">le </w:t>
      </w:r>
      <w:r w:rsidRPr="00A87827">
        <w:rPr>
          <w:lang w:val="fr-CA"/>
        </w:rPr>
        <w:t>3 octobre 2023</w:t>
      </w:r>
      <w:bookmarkEnd w:id="3"/>
      <w:r w:rsidRPr="00A87827">
        <w:rPr>
          <w:lang w:val="fr-CA"/>
        </w:rPr>
        <w:t>.</w:t>
      </w:r>
    </w:p>
  </w:footnote>
  <w:footnote w:id="9">
    <w:p w14:paraId="14E33601" w14:textId="77777777" w:rsidR="00367B20" w:rsidRPr="00A87827" w:rsidRDefault="00367B20" w:rsidP="00367B20">
      <w:pPr>
        <w:pStyle w:val="FootnoteText"/>
        <w:rPr>
          <w:lang w:val="fr-CA"/>
        </w:rPr>
      </w:pPr>
      <w:r w:rsidRPr="00A87827">
        <w:rPr>
          <w:rStyle w:val="FootnoteReference"/>
          <w:lang w:val="fr-CA"/>
        </w:rPr>
        <w:footnoteRef/>
      </w:r>
      <w:r w:rsidRPr="00A87827">
        <w:rPr>
          <w:lang w:val="fr-CA"/>
        </w:rPr>
        <w:t xml:space="preserve"> Le Nigéria</w:t>
      </w:r>
      <w:r>
        <w:rPr>
          <w:lang w:val="fr-CA"/>
        </w:rPr>
        <w:t xml:space="preserve"> </w:t>
      </w:r>
      <w:r w:rsidRPr="00A87827">
        <w:rPr>
          <w:lang w:val="fr-CA"/>
        </w:rPr>
        <w:t>a</w:t>
      </w:r>
      <w:r>
        <w:rPr>
          <w:lang w:val="fr-CA"/>
        </w:rPr>
        <w:t xml:space="preserve"> reçu un financement pour la mise en œuvre d’un projet pilote pour la gestion et la destruction des déchets de SAO, à la 67</w:t>
      </w:r>
      <w:r>
        <w:rPr>
          <w:vertAlign w:val="superscript"/>
          <w:lang w:val="fr-CA"/>
        </w:rPr>
        <w:t>e</w:t>
      </w:r>
      <w:r>
        <w:rPr>
          <w:lang w:val="fr-CA"/>
        </w:rPr>
        <w:t> réunion (décision </w:t>
      </w:r>
      <w:r w:rsidRPr="00A87827">
        <w:rPr>
          <w:lang w:val="fr-CA"/>
        </w:rPr>
        <w:t>67/24</w:t>
      </w:r>
      <w:r>
        <w:rPr>
          <w:lang w:val="fr-CA"/>
        </w:rPr>
        <w:t>).</w:t>
      </w:r>
    </w:p>
  </w:footnote>
  <w:footnote w:id="10">
    <w:p w14:paraId="6B9B7058" w14:textId="77777777" w:rsidR="00367B20" w:rsidRPr="00A87827" w:rsidRDefault="00367B20" w:rsidP="00367B20">
      <w:pPr>
        <w:pStyle w:val="FootnoteText"/>
        <w:rPr>
          <w:lang w:val="fr-CA"/>
        </w:rPr>
      </w:pPr>
      <w:r w:rsidRPr="00A87827">
        <w:rPr>
          <w:rStyle w:val="FootnoteReference"/>
          <w:lang w:val="fr-CA"/>
        </w:rPr>
        <w:footnoteRef/>
      </w:r>
      <w:r>
        <w:rPr>
          <w:lang w:val="fr-CA"/>
        </w:rPr>
        <w:t xml:space="preserve"> Décision </w:t>
      </w:r>
      <w:r w:rsidRPr="00A87827">
        <w:rPr>
          <w:lang w:val="fr-CA"/>
        </w:rPr>
        <w:t>XIX/7</w:t>
      </w:r>
    </w:p>
  </w:footnote>
  <w:footnote w:id="11">
    <w:p w14:paraId="4531D1B6" w14:textId="77777777" w:rsidR="00367B20" w:rsidRPr="00A87827" w:rsidRDefault="00367B20" w:rsidP="00367B20">
      <w:pPr>
        <w:pStyle w:val="FootnoteText"/>
        <w:rPr>
          <w:lang w:val="fr-CA"/>
        </w:rPr>
      </w:pPr>
      <w:r w:rsidRPr="00A87827">
        <w:rPr>
          <w:rStyle w:val="FootnoteReference"/>
          <w:lang w:val="fr-CA"/>
        </w:rPr>
        <w:footnoteRef/>
      </w:r>
      <w:r w:rsidRPr="00A87827">
        <w:rPr>
          <w:lang w:val="fr-CA"/>
        </w:rPr>
        <w:t xml:space="preserve"> </w:t>
      </w:r>
      <w:r>
        <w:rPr>
          <w:lang w:val="fr-CA"/>
        </w:rPr>
        <w:t>Le Secrétariat a été prié de présenter, tous les ans à sa première réunion, une liste représentant 20 pour cent des pays ayant une consommation de HCFC de référence atteignant jusqu’à 360 tonnes métriques, et dotés d’un PGEH approuvé, pour approuver un financement qui leur serait accordé aux fins de vérification de la conformité à leur accord PGEH pour l’année en question.</w:t>
      </w:r>
    </w:p>
  </w:footnote>
  <w:footnote w:id="12">
    <w:p w14:paraId="234702C5" w14:textId="77777777" w:rsidR="00367B20" w:rsidRPr="00367B20" w:rsidRDefault="00367B20" w:rsidP="00367B20">
      <w:pPr>
        <w:pStyle w:val="FootnoteText"/>
        <w:rPr>
          <w:lang w:val="en-CA"/>
        </w:rPr>
      </w:pPr>
      <w:r w:rsidRPr="00A87827">
        <w:rPr>
          <w:rStyle w:val="FootnoteReference"/>
          <w:lang w:val="fr-CA"/>
        </w:rPr>
        <w:footnoteRef/>
      </w:r>
      <w:r w:rsidRPr="00367B20">
        <w:rPr>
          <w:lang w:val="en-CA"/>
        </w:rPr>
        <w:t xml:space="preserve"> Burkina Faso et Gabon.</w:t>
      </w:r>
    </w:p>
  </w:footnote>
  <w:footnote w:id="13">
    <w:p w14:paraId="6E530CFB" w14:textId="77777777" w:rsidR="008A536C" w:rsidRPr="00FE7074" w:rsidRDefault="008A536C" w:rsidP="008A536C">
      <w:pPr>
        <w:pStyle w:val="FootnoteText"/>
        <w:rPr>
          <w:lang w:val="en-US"/>
        </w:rPr>
      </w:pPr>
      <w:r w:rsidRPr="0082113F">
        <w:rPr>
          <w:rStyle w:val="FootnoteReference"/>
        </w:rPr>
        <w:footnoteRef/>
      </w:r>
      <w:r w:rsidRPr="00EF49A1">
        <w:rPr>
          <w:lang w:val="en-GB"/>
        </w:rPr>
        <w:t xml:space="preserve"> Data as at December 2022 are based on document UNEP/OzL.Pro/ExCom/93/17.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25DCB1" w14:textId="62123607" w:rsidR="008A536C" w:rsidRPr="0082113F" w:rsidRDefault="00000000">
    <w:fldSimple w:instr=" DOCPROPERTY &quot;Document number&quot;  \* MERGEFORMAT ">
      <w:r w:rsidR="0049286D">
        <w:t>UNEP/OzL.Pro/ExCom/94/19</w:t>
      </w:r>
    </w:fldSimple>
  </w:p>
  <w:p w14:paraId="5E902E2B" w14:textId="77777777" w:rsidR="008A536C" w:rsidRPr="0082113F" w:rsidRDefault="008A536C"/>
  <w:p w14:paraId="5C48067B" w14:textId="77777777" w:rsidR="008A536C" w:rsidRPr="0082113F" w:rsidRDefault="008A536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5BFF7F" w14:textId="3CF7A3F2" w:rsidR="008A536C" w:rsidRPr="0082113F" w:rsidRDefault="00000000">
    <w:pPr>
      <w:jc w:val="right"/>
    </w:pPr>
    <w:fldSimple w:instr=" DOCPROPERTY &quot;Document number&quot;  \* MERGEFORMAT ">
      <w:r w:rsidR="0049286D">
        <w:t>UNEP/OzL.Pro/ExCom/94/19</w:t>
      </w:r>
    </w:fldSimple>
  </w:p>
  <w:p w14:paraId="3C656CED" w14:textId="77777777" w:rsidR="008A536C" w:rsidRPr="0082113F" w:rsidRDefault="008A536C">
    <w:pPr>
      <w:pStyle w:val="Header"/>
    </w:pPr>
  </w:p>
  <w:p w14:paraId="1A108602" w14:textId="77777777" w:rsidR="008A536C" w:rsidRPr="0082113F" w:rsidRDefault="008A53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A5679A" w14:textId="12BF5CB0" w:rsidR="008A536C" w:rsidRPr="00EF49A1" w:rsidRDefault="00000000">
    <w:pPr>
      <w:rPr>
        <w:lang w:val="en-GB"/>
      </w:rPr>
    </w:pPr>
    <w:r>
      <w:fldChar w:fldCharType="begin"/>
    </w:r>
    <w:r w:rsidRPr="00EF49A1">
      <w:rPr>
        <w:lang w:val="en-GB"/>
      </w:rPr>
      <w:instrText xml:space="preserve"> DOCPROPERTY "Document number"  \* MERGEFORMAT </w:instrText>
    </w:r>
    <w:r>
      <w:fldChar w:fldCharType="separate"/>
    </w:r>
    <w:r w:rsidR="0049286D">
      <w:rPr>
        <w:lang w:val="en-GB"/>
      </w:rPr>
      <w:t>UNEP/OzL.Pro/ExCom/94/19</w:t>
    </w:r>
    <w:r>
      <w:fldChar w:fldCharType="end"/>
    </w:r>
  </w:p>
  <w:p w14:paraId="0684308D" w14:textId="30CD644B" w:rsidR="008A536C" w:rsidRPr="00EF49A1" w:rsidRDefault="008A536C">
    <w:pPr>
      <w:rPr>
        <w:lang w:val="en-GB"/>
      </w:rPr>
    </w:pPr>
    <w:r w:rsidRPr="00EF49A1">
      <w:rPr>
        <w:lang w:val="en-GB"/>
      </w:rPr>
      <w:t>An</w:t>
    </w:r>
    <w:r w:rsidR="00367B20">
      <w:rPr>
        <w:lang w:val="en-GB"/>
      </w:rPr>
      <w:t>nexe</w:t>
    </w:r>
    <w:r w:rsidRPr="00EF49A1">
      <w:rPr>
        <w:lang w:val="en-GB"/>
      </w:rPr>
      <w:t xml:space="preserve"> </w:t>
    </w:r>
    <w:r w:rsidR="00E860ED" w:rsidRPr="00EF49A1">
      <w:rPr>
        <w:lang w:val="en-GB"/>
      </w:rPr>
      <w:t>I</w:t>
    </w:r>
  </w:p>
  <w:p w14:paraId="18474E24" w14:textId="77777777" w:rsidR="008A536C" w:rsidRPr="00EF49A1" w:rsidRDefault="008A536C">
    <w:pPr>
      <w:rPr>
        <w:lang w:val="en-G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B6C2A5" w14:textId="6A348131" w:rsidR="008A536C" w:rsidRPr="00EF49A1" w:rsidRDefault="00000000">
    <w:pPr>
      <w:jc w:val="right"/>
      <w:rPr>
        <w:lang w:val="en-GB"/>
      </w:rPr>
    </w:pPr>
    <w:r>
      <w:fldChar w:fldCharType="begin"/>
    </w:r>
    <w:r w:rsidRPr="00EF49A1">
      <w:rPr>
        <w:lang w:val="en-GB"/>
      </w:rPr>
      <w:instrText xml:space="preserve"> DOCPROPERTY "Document number"  \* MERGEFORMAT </w:instrText>
    </w:r>
    <w:r>
      <w:fldChar w:fldCharType="separate"/>
    </w:r>
    <w:r w:rsidR="0049286D">
      <w:rPr>
        <w:lang w:val="en-GB"/>
      </w:rPr>
      <w:t>UNEP/OzL.Pro/ExCom/94/19</w:t>
    </w:r>
    <w:r>
      <w:fldChar w:fldCharType="end"/>
    </w:r>
  </w:p>
  <w:p w14:paraId="2055E4A6" w14:textId="159101E4" w:rsidR="008A536C" w:rsidRPr="00EF49A1" w:rsidRDefault="008A536C" w:rsidP="003406C9">
    <w:pPr>
      <w:jc w:val="right"/>
      <w:rPr>
        <w:lang w:val="en-GB"/>
      </w:rPr>
    </w:pPr>
    <w:r w:rsidRPr="00EF49A1">
      <w:rPr>
        <w:lang w:val="en-GB"/>
      </w:rPr>
      <w:t>An</w:t>
    </w:r>
    <w:r w:rsidR="00367B20">
      <w:rPr>
        <w:lang w:val="en-GB"/>
      </w:rPr>
      <w:t>nexe</w:t>
    </w:r>
    <w:r w:rsidRPr="00EF49A1">
      <w:rPr>
        <w:lang w:val="en-GB"/>
      </w:rPr>
      <w:t xml:space="preserve"> </w:t>
    </w:r>
    <w:r w:rsidR="00A62D6B">
      <w:rPr>
        <w:lang w:val="en-GB"/>
      </w:rPr>
      <w:t>I</w:t>
    </w:r>
  </w:p>
  <w:p w14:paraId="1A318153" w14:textId="77777777" w:rsidR="008A536C" w:rsidRPr="00EF49A1" w:rsidRDefault="008A536C">
    <w:pPr>
      <w:pStyle w:val="Header"/>
      <w:rPr>
        <w:lang w:val="en-GB"/>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784C5F" w14:textId="5A64CB24" w:rsidR="008A536C" w:rsidRPr="00EF49A1" w:rsidRDefault="00000000" w:rsidP="00924777">
    <w:pPr>
      <w:jc w:val="right"/>
      <w:rPr>
        <w:lang w:val="en-GB"/>
      </w:rPr>
    </w:pPr>
    <w:r>
      <w:fldChar w:fldCharType="begin"/>
    </w:r>
    <w:r w:rsidRPr="00EF49A1">
      <w:rPr>
        <w:lang w:val="en-GB"/>
      </w:rPr>
      <w:instrText xml:space="preserve"> DOCPROPERTY "Document number"  \* MERGEFORMAT </w:instrText>
    </w:r>
    <w:r>
      <w:fldChar w:fldCharType="separate"/>
    </w:r>
    <w:r w:rsidR="0049286D">
      <w:rPr>
        <w:lang w:val="en-GB"/>
      </w:rPr>
      <w:t>UNEP/OzL.Pro/ExCom/94/19</w:t>
    </w:r>
    <w:r>
      <w:fldChar w:fldCharType="end"/>
    </w:r>
  </w:p>
  <w:p w14:paraId="7E169AF8" w14:textId="77777777" w:rsidR="008A536C" w:rsidRPr="00EF49A1" w:rsidRDefault="008A536C" w:rsidP="00924777">
    <w:pPr>
      <w:pStyle w:val="Header"/>
      <w:jc w:val="right"/>
      <w:rPr>
        <w:lang w:val="en-GB"/>
      </w:rPr>
    </w:pPr>
    <w:r w:rsidRPr="00EF49A1">
      <w:rPr>
        <w:lang w:val="en-GB"/>
      </w:rPr>
      <w:t>Annex I</w:t>
    </w:r>
  </w:p>
  <w:p w14:paraId="444420B8" w14:textId="77777777" w:rsidR="008A536C" w:rsidRPr="00EF49A1" w:rsidRDefault="008A536C">
    <w:pPr>
      <w:pStyle w:val="Header"/>
      <w:rPr>
        <w:lang w:val="en-GB"/>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5AB18C" w14:textId="7E34EFF8" w:rsidR="009C2B1F" w:rsidRDefault="00000000">
    <w:fldSimple w:instr=" DOCPROPERTY &quot;Document number&quot;  \* MERGEFORMAT ">
      <w:r w:rsidR="0049286D">
        <w:t>UNEP/OzL.Pro/ExCom/94/19</w:t>
      </w:r>
    </w:fldSimple>
  </w:p>
  <w:p w14:paraId="0359EC34" w14:textId="77777777" w:rsidR="009C2B1F" w:rsidRDefault="00000000">
    <w:r>
      <w:t>Annexe II</w:t>
    </w:r>
  </w:p>
  <w:p w14:paraId="2BC73E0A" w14:textId="77777777" w:rsidR="009C2B1F" w:rsidRPr="0033525D" w:rsidRDefault="009C2B1F"/>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50B52" w14:textId="6D1CCC82" w:rsidR="009C2B1F" w:rsidRPr="0033525D" w:rsidRDefault="00000000">
    <w:pPr>
      <w:jc w:val="right"/>
    </w:pPr>
    <w:fldSimple w:instr=" DOCPROPERTY &quot;Document number&quot;  \* MERGEFORMAT ">
      <w:r w:rsidR="0049286D">
        <w:t>UNEP/OzL.Pro/ExCom/94/19</w:t>
      </w:r>
    </w:fldSimple>
  </w:p>
  <w:p w14:paraId="7BC0295E" w14:textId="77777777" w:rsidR="009C2B1F" w:rsidRDefault="00000000" w:rsidP="00661C8F">
    <w:pPr>
      <w:jc w:val="right"/>
    </w:pPr>
    <w:r>
      <w:t>Annexe II</w:t>
    </w:r>
  </w:p>
  <w:p w14:paraId="16000086" w14:textId="77777777" w:rsidR="009C2B1F" w:rsidRPr="0033525D" w:rsidRDefault="009C2B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17C11E2"/>
    <w:lvl w:ilvl="0">
      <w:start w:val="1"/>
      <w:numFmt w:val="decimal"/>
      <w:pStyle w:val="Heading1"/>
      <w:lvlText w:val="%1."/>
      <w:lvlJc w:val="left"/>
      <w:pPr>
        <w:tabs>
          <w:tab w:val="num" w:pos="0"/>
        </w:tabs>
        <w:ind w:left="0" w:firstLine="0"/>
      </w:pPr>
      <w:rPr>
        <w:b w:val="0"/>
        <w:b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37E7996"/>
    <w:multiLevelType w:val="hybridMultilevel"/>
    <w:tmpl w:val="15D871C2"/>
    <w:lvl w:ilvl="0" w:tplc="BE20816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2"/>
  </w:num>
  <w:num w:numId="17" w16cid:durableId="2127001580">
    <w:abstractNumId w:val="14"/>
  </w:num>
  <w:num w:numId="18" w16cid:durableId="884561869">
    <w:abstractNumId w:val="15"/>
  </w:num>
  <w:num w:numId="19" w16cid:durableId="1577741968">
    <w:abstractNumId w:val="16"/>
  </w:num>
  <w:num w:numId="20" w16cid:durableId="564873771">
    <w:abstractNumId w:val="13"/>
  </w:num>
  <w:num w:numId="21" w16cid:durableId="1386920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622463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467430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506640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660220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173965">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36C"/>
    <w:rsid w:val="00035866"/>
    <w:rsid w:val="00050388"/>
    <w:rsid w:val="00064429"/>
    <w:rsid w:val="000A4291"/>
    <w:rsid w:val="000B4526"/>
    <w:rsid w:val="000D6841"/>
    <w:rsid w:val="000E2FDF"/>
    <w:rsid w:val="00106F6E"/>
    <w:rsid w:val="001143E8"/>
    <w:rsid w:val="00114CAA"/>
    <w:rsid w:val="00122DEC"/>
    <w:rsid w:val="00172C8F"/>
    <w:rsid w:val="0017723C"/>
    <w:rsid w:val="00193240"/>
    <w:rsid w:val="001C2D22"/>
    <w:rsid w:val="001F122D"/>
    <w:rsid w:val="001F4047"/>
    <w:rsid w:val="00235D4C"/>
    <w:rsid w:val="00236BFD"/>
    <w:rsid w:val="0024162E"/>
    <w:rsid w:val="002425B4"/>
    <w:rsid w:val="00244477"/>
    <w:rsid w:val="00294DC9"/>
    <w:rsid w:val="002959B4"/>
    <w:rsid w:val="002963B9"/>
    <w:rsid w:val="002D2CD1"/>
    <w:rsid w:val="002D5A1A"/>
    <w:rsid w:val="002E3476"/>
    <w:rsid w:val="002E5DAD"/>
    <w:rsid w:val="002F7FD3"/>
    <w:rsid w:val="003218AA"/>
    <w:rsid w:val="00324690"/>
    <w:rsid w:val="00344EAB"/>
    <w:rsid w:val="003602B6"/>
    <w:rsid w:val="00367B20"/>
    <w:rsid w:val="003863A4"/>
    <w:rsid w:val="003A063F"/>
    <w:rsid w:val="003B4B6E"/>
    <w:rsid w:val="003B7115"/>
    <w:rsid w:val="003D67FF"/>
    <w:rsid w:val="003E018F"/>
    <w:rsid w:val="003E110E"/>
    <w:rsid w:val="00435629"/>
    <w:rsid w:val="00437E30"/>
    <w:rsid w:val="00443B99"/>
    <w:rsid w:val="00455352"/>
    <w:rsid w:val="00460A19"/>
    <w:rsid w:val="00476E28"/>
    <w:rsid w:val="0049286D"/>
    <w:rsid w:val="004A5739"/>
    <w:rsid w:val="004A664C"/>
    <w:rsid w:val="004C20A1"/>
    <w:rsid w:val="004E2773"/>
    <w:rsid w:val="004F59C4"/>
    <w:rsid w:val="004F64B2"/>
    <w:rsid w:val="0053011F"/>
    <w:rsid w:val="00551740"/>
    <w:rsid w:val="0055447C"/>
    <w:rsid w:val="0057574E"/>
    <w:rsid w:val="00576463"/>
    <w:rsid w:val="005C6B34"/>
    <w:rsid w:val="005D4771"/>
    <w:rsid w:val="005E3EE4"/>
    <w:rsid w:val="0063062C"/>
    <w:rsid w:val="00641E03"/>
    <w:rsid w:val="006446A2"/>
    <w:rsid w:val="0065411B"/>
    <w:rsid w:val="00672445"/>
    <w:rsid w:val="00672F85"/>
    <w:rsid w:val="00673114"/>
    <w:rsid w:val="00680250"/>
    <w:rsid w:val="006A284E"/>
    <w:rsid w:val="006D046E"/>
    <w:rsid w:val="006E592C"/>
    <w:rsid w:val="006F3B01"/>
    <w:rsid w:val="006F7EAF"/>
    <w:rsid w:val="00711E63"/>
    <w:rsid w:val="0073028E"/>
    <w:rsid w:val="007651C2"/>
    <w:rsid w:val="00765954"/>
    <w:rsid w:val="00792A47"/>
    <w:rsid w:val="007964A0"/>
    <w:rsid w:val="007C0A97"/>
    <w:rsid w:val="007E6F71"/>
    <w:rsid w:val="007F066E"/>
    <w:rsid w:val="00800273"/>
    <w:rsid w:val="00804A97"/>
    <w:rsid w:val="00807760"/>
    <w:rsid w:val="00820832"/>
    <w:rsid w:val="0082113F"/>
    <w:rsid w:val="00831BC5"/>
    <w:rsid w:val="00836B01"/>
    <w:rsid w:val="00857FFD"/>
    <w:rsid w:val="00874309"/>
    <w:rsid w:val="0087455A"/>
    <w:rsid w:val="008874A8"/>
    <w:rsid w:val="00887E0D"/>
    <w:rsid w:val="008935AE"/>
    <w:rsid w:val="0089443F"/>
    <w:rsid w:val="00897180"/>
    <w:rsid w:val="008A19DF"/>
    <w:rsid w:val="008A4A88"/>
    <w:rsid w:val="008A536C"/>
    <w:rsid w:val="008E1805"/>
    <w:rsid w:val="009132C6"/>
    <w:rsid w:val="00933473"/>
    <w:rsid w:val="00934D4A"/>
    <w:rsid w:val="00971FC0"/>
    <w:rsid w:val="00991536"/>
    <w:rsid w:val="009A0FE9"/>
    <w:rsid w:val="009B1A3A"/>
    <w:rsid w:val="009C1675"/>
    <w:rsid w:val="009C2B1F"/>
    <w:rsid w:val="009C4547"/>
    <w:rsid w:val="009E220C"/>
    <w:rsid w:val="00A41B65"/>
    <w:rsid w:val="00A5793B"/>
    <w:rsid w:val="00A62D6B"/>
    <w:rsid w:val="00AA29EB"/>
    <w:rsid w:val="00AB56E5"/>
    <w:rsid w:val="00AC318C"/>
    <w:rsid w:val="00AC7A52"/>
    <w:rsid w:val="00AD682A"/>
    <w:rsid w:val="00B24E9F"/>
    <w:rsid w:val="00B25980"/>
    <w:rsid w:val="00B55555"/>
    <w:rsid w:val="00B60EEC"/>
    <w:rsid w:val="00B653B6"/>
    <w:rsid w:val="00B7120F"/>
    <w:rsid w:val="00B84ACF"/>
    <w:rsid w:val="00B931C3"/>
    <w:rsid w:val="00BE4222"/>
    <w:rsid w:val="00C14E67"/>
    <w:rsid w:val="00C16165"/>
    <w:rsid w:val="00C32653"/>
    <w:rsid w:val="00C6727B"/>
    <w:rsid w:val="00C8558F"/>
    <w:rsid w:val="00C94F6F"/>
    <w:rsid w:val="00C95257"/>
    <w:rsid w:val="00CD5037"/>
    <w:rsid w:val="00CE3F01"/>
    <w:rsid w:val="00D20064"/>
    <w:rsid w:val="00D321F8"/>
    <w:rsid w:val="00D541A4"/>
    <w:rsid w:val="00D80489"/>
    <w:rsid w:val="00D84B6F"/>
    <w:rsid w:val="00DB795B"/>
    <w:rsid w:val="00DC3B22"/>
    <w:rsid w:val="00DD339B"/>
    <w:rsid w:val="00DE22AA"/>
    <w:rsid w:val="00E17F97"/>
    <w:rsid w:val="00E20982"/>
    <w:rsid w:val="00E25E85"/>
    <w:rsid w:val="00E31117"/>
    <w:rsid w:val="00E42AF3"/>
    <w:rsid w:val="00E6121C"/>
    <w:rsid w:val="00E61B59"/>
    <w:rsid w:val="00E7049C"/>
    <w:rsid w:val="00E8423C"/>
    <w:rsid w:val="00E860ED"/>
    <w:rsid w:val="00EC0917"/>
    <w:rsid w:val="00EC3F8B"/>
    <w:rsid w:val="00EC6A64"/>
    <w:rsid w:val="00ED4E1A"/>
    <w:rsid w:val="00EE7428"/>
    <w:rsid w:val="00EF49A1"/>
    <w:rsid w:val="00F10CD9"/>
    <w:rsid w:val="00F12B29"/>
    <w:rsid w:val="00F241BD"/>
    <w:rsid w:val="00F25F7C"/>
    <w:rsid w:val="00F77A65"/>
    <w:rsid w:val="00F87FC6"/>
    <w:rsid w:val="00F9224D"/>
    <w:rsid w:val="00FD0130"/>
    <w:rsid w:val="00FD1B43"/>
    <w:rsid w:val="00FE634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989FED"/>
  <w15:docId w15:val="{4684D92B-526F-4ADA-84E8-379D0A129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917"/>
    <w:pPr>
      <w:jc w:val="both"/>
    </w:pPr>
    <w:rPr>
      <w:sz w:val="22"/>
      <w:szCs w:val="22"/>
      <w:lang w:val="es-ES_tradnl"/>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8A536C"/>
    <w:rPr>
      <w:sz w:val="22"/>
      <w:szCs w:val="22"/>
      <w:lang w:val="en-GB"/>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8A536C"/>
    <w:rPr>
      <w:sz w:val="22"/>
      <w:szCs w:val="22"/>
      <w:lang w:val="en-GB"/>
    </w:rPr>
  </w:style>
  <w:style w:type="character" w:customStyle="1" w:styleId="Heading4Char">
    <w:name w:val="Heading 4 Char"/>
    <w:aliases w:val="Heading 11 Char,para 4 Char,Título 41 Char,heading 4 Char,Heading 41 Char,标题 41 Char,He=ding 41 Char"/>
    <w:basedOn w:val="DefaultParagraphFont"/>
    <w:link w:val="Heading4"/>
    <w:rsid w:val="008A536C"/>
    <w:rPr>
      <w:sz w:val="22"/>
      <w:szCs w:val="22"/>
      <w:lang w:val="en-GB"/>
    </w:rPr>
  </w:style>
  <w:style w:type="character" w:customStyle="1" w:styleId="Heading5Char">
    <w:name w:val="Heading 5 Char"/>
    <w:basedOn w:val="DefaultParagraphFont"/>
    <w:link w:val="Heading5"/>
    <w:rsid w:val="008A536C"/>
    <w:rPr>
      <w:sz w:val="22"/>
      <w:szCs w:val="22"/>
      <w:lang w:val="en-GB"/>
    </w:rPr>
  </w:style>
  <w:style w:type="character" w:customStyle="1" w:styleId="Heading6Char">
    <w:name w:val="Heading 6 Char"/>
    <w:basedOn w:val="DefaultParagraphFont"/>
    <w:link w:val="Heading6"/>
    <w:rsid w:val="008A536C"/>
    <w:rPr>
      <w:rFonts w:ascii="Arial" w:hAnsi="Arial"/>
      <w:i/>
      <w:sz w:val="22"/>
      <w:szCs w:val="22"/>
      <w:lang w:val="en-GB"/>
    </w:rPr>
  </w:style>
  <w:style w:type="character" w:customStyle="1" w:styleId="Heading7Char">
    <w:name w:val="Heading 7 Char"/>
    <w:basedOn w:val="DefaultParagraphFont"/>
    <w:link w:val="Heading7"/>
    <w:rsid w:val="008A536C"/>
    <w:rPr>
      <w:rFonts w:ascii="Arial" w:hAnsi="Arial"/>
      <w:sz w:val="22"/>
      <w:szCs w:val="22"/>
      <w:lang w:val="en-GB"/>
    </w:rPr>
  </w:style>
  <w:style w:type="character" w:customStyle="1" w:styleId="Heading8Char">
    <w:name w:val="Heading 8 Char"/>
    <w:basedOn w:val="DefaultParagraphFont"/>
    <w:link w:val="Heading8"/>
    <w:rsid w:val="008A536C"/>
    <w:rPr>
      <w:b/>
      <w:sz w:val="22"/>
      <w:szCs w:val="22"/>
      <w:lang w:val="en-GB"/>
    </w:rPr>
  </w:style>
  <w:style w:type="character" w:customStyle="1" w:styleId="Heading9Char">
    <w:name w:val="Heading 9 Char"/>
    <w:basedOn w:val="DefaultParagraphFont"/>
    <w:link w:val="Heading9"/>
    <w:rsid w:val="008A536C"/>
    <w:rPr>
      <w:rFonts w:ascii="Arial" w:hAnsi="Arial"/>
      <w:i/>
      <w:sz w:val="18"/>
      <w:szCs w:val="22"/>
      <w:lang w:val="en-GB"/>
    </w:rPr>
  </w:style>
  <w:style w:type="character" w:customStyle="1" w:styleId="HeaderChar">
    <w:name w:val="Header Char"/>
    <w:basedOn w:val="DefaultParagraphFont"/>
    <w:link w:val="Header"/>
    <w:rsid w:val="008A536C"/>
    <w:rPr>
      <w:sz w:val="22"/>
      <w:szCs w:val="22"/>
      <w:lang w:val="en-GB"/>
    </w:rPr>
  </w:style>
  <w:style w:type="character" w:customStyle="1" w:styleId="BodyText3Char">
    <w:name w:val="Body Text 3 Char"/>
    <w:basedOn w:val="DefaultParagraphFont"/>
    <w:link w:val="BodyText3"/>
    <w:semiHidden/>
    <w:rsid w:val="008A536C"/>
    <w:rPr>
      <w:sz w:val="16"/>
      <w:szCs w:val="16"/>
      <w:lang w:val="en-GB"/>
    </w:rPr>
  </w:style>
  <w:style w:type="character" w:customStyle="1" w:styleId="BodyTextIndent3Char">
    <w:name w:val="Body Text Indent 3 Char"/>
    <w:basedOn w:val="DefaultParagraphFont"/>
    <w:link w:val="BodyTextIndent3"/>
    <w:semiHidden/>
    <w:rsid w:val="008A536C"/>
    <w:rPr>
      <w:sz w:val="16"/>
      <w:szCs w:val="16"/>
      <w:lang w:val="en-GB"/>
    </w:rPr>
  </w:style>
  <w:style w:type="character" w:customStyle="1" w:styleId="PlainTextChar">
    <w:name w:val="Plain Text Char"/>
    <w:basedOn w:val="DefaultParagraphFont"/>
    <w:link w:val="PlainText"/>
    <w:semiHidden/>
    <w:rsid w:val="008A536C"/>
    <w:rPr>
      <w:rFonts w:ascii="Courier New" w:hAnsi="Courier New" w:cs="Courier New"/>
      <w:szCs w:val="22"/>
      <w:lang w:val="en-GB"/>
    </w:rPr>
  </w:style>
  <w:style w:type="character" w:customStyle="1" w:styleId="SubtitleChar">
    <w:name w:val="Subtitle Char"/>
    <w:basedOn w:val="DefaultParagraphFont"/>
    <w:link w:val="Subtitle"/>
    <w:rsid w:val="008A536C"/>
    <w:rPr>
      <w:rFonts w:ascii="Arial" w:hAnsi="Arial" w:cs="Arial"/>
      <w:sz w:val="22"/>
      <w:szCs w:val="22"/>
      <w:lang w:val="en-GB"/>
    </w:rPr>
  </w:style>
  <w:style w:type="character" w:customStyle="1" w:styleId="TitleChar">
    <w:name w:val="Title Char"/>
    <w:basedOn w:val="DefaultParagraphFont"/>
    <w:link w:val="Title"/>
    <w:rsid w:val="008A536C"/>
    <w:rPr>
      <w:rFonts w:ascii="Arial" w:hAnsi="Arial" w:cs="Arial"/>
      <w:b/>
      <w:bCs/>
      <w:kern w:val="28"/>
      <w:sz w:val="22"/>
      <w:szCs w:val="22"/>
      <w:lang w:val="en-GB"/>
    </w:rPr>
  </w:style>
  <w:style w:type="character" w:customStyle="1" w:styleId="DateChar">
    <w:name w:val="Date Char"/>
    <w:basedOn w:val="DefaultParagraphFont"/>
    <w:link w:val="Date"/>
    <w:rsid w:val="008A536C"/>
    <w:rPr>
      <w:sz w:val="22"/>
      <w:szCs w:val="22"/>
      <w:lang w:val="en-GB"/>
    </w:rPr>
  </w:style>
  <w:style w:type="paragraph" w:customStyle="1" w:styleId="Newheader4">
    <w:name w:val="New header 4"/>
    <w:basedOn w:val="Heading4"/>
    <w:next w:val="Normal"/>
    <w:qFormat/>
    <w:rsid w:val="008A536C"/>
    <w:rPr>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A536C"/>
    <w:pPr>
      <w:spacing w:after="160" w:line="240" w:lineRule="exact"/>
    </w:pPr>
    <w:rPr>
      <w:sz w:val="20"/>
      <w:szCs w:val="20"/>
      <w:vertAlign w:val="superscript"/>
      <w:lang w:val="en-US"/>
    </w:rPr>
  </w:style>
  <w:style w:type="table" w:customStyle="1" w:styleId="TableGrid10">
    <w:name w:val="Table Grid1"/>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0">
    <w:name w:val="Table Grid20"/>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0">
    <w:name w:val="Table Grid30"/>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0">
    <w:name w:val="Table Grid40"/>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semiHidden/>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semiHidden/>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0">
    <w:name w:val="Table Grid50"/>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semiHidden/>
    <w:rsid w:val="008A536C"/>
    <w:pPr>
      <w:jc w:val="both"/>
    </w:pPr>
    <w:rPr>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
    <w:name w:val="Table Grid58"/>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0">
    <w:name w:val="Table Grid60"/>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
    <w:name w:val="Table Grid67"/>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
    <w:name w:val="Table Grid68"/>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
    <w:name w:val="Table Grid69"/>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0">
    <w:name w:val="Table Grid70"/>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
    <w:name w:val="Table Grid75"/>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
    <w:name w:val="Table Grid76"/>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
    <w:name w:val="Table Grid77"/>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
    <w:name w:val="Table Grid78"/>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
    <w:name w:val="Table Grid79"/>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0">
    <w:name w:val="Table Grid80"/>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
    <w:name w:val="Table Grid84"/>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
    <w:name w:val="Table Grid85"/>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
    <w:name w:val="Table Grid86"/>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Paragraph,Bullets,List Paragraph1,Unordered List,ADB paragraph numbering,List Paragraph nowy,List Paragraph (numbered (a)),Numbered List Paragraph,Report Para,List Paragraph11,bullets,Heading 2_sj,WinDForce-Letter,Dot pt,RMSI bulle Style"/>
    <w:basedOn w:val="Normal"/>
    <w:link w:val="ListParagraphChar"/>
    <w:uiPriority w:val="34"/>
    <w:qFormat/>
    <w:rsid w:val="008A536C"/>
    <w:pPr>
      <w:ind w:left="720"/>
      <w:contextualSpacing/>
    </w:pPr>
    <w:rPr>
      <w:lang w:val="en-US"/>
    </w:rPr>
  </w:style>
  <w:style w:type="table" w:customStyle="1" w:styleId="TableGrid87">
    <w:name w:val="Table Grid87"/>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8">
    <w:name w:val="Table Grid88"/>
    <w:basedOn w:val="TableNormal"/>
    <w:next w:val="TableGrid"/>
    <w:rsid w:val="008A536C"/>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9">
    <w:name w:val="Table Grid89"/>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0">
    <w:name w:val="Table Grid90"/>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
    <w:name w:val="Table Grid93"/>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4">
    <w:name w:val="Table Grid94"/>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5">
    <w:name w:val="Table Grid95"/>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6">
    <w:name w:val="Table Grid96"/>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7">
    <w:name w:val="Table Grid97"/>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8">
    <w:name w:val="Table Grid98"/>
    <w:basedOn w:val="TableNormal"/>
    <w:next w:val="TableGrid"/>
    <w:uiPriority w:val="39"/>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9">
    <w:name w:val="Table Grid99"/>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0">
    <w:name w:val="Table Grid100"/>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
    <w:name w:val="Table Grid103"/>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4">
    <w:name w:val="Table Grid104"/>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5">
    <w:name w:val="Table Grid105"/>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6">
    <w:name w:val="Table Grid106"/>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7">
    <w:name w:val="Table Grid107"/>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8">
    <w:name w:val="Table Grid108"/>
    <w:basedOn w:val="TableNormal"/>
    <w:next w:val="TableGrid"/>
    <w:rsid w:val="008A53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 Char,Bullets Char,List Paragraph1 Char,Unordered List Char,ADB paragraph numbering Char,List Paragraph nowy Char,List Paragraph (numbered (a)) Char,Numbered List Paragraph Char,Report Para Char,List Paragraph11 Char"/>
    <w:link w:val="ListParagraph"/>
    <w:uiPriority w:val="34"/>
    <w:qFormat/>
    <w:locked/>
    <w:rsid w:val="008A536C"/>
    <w:rPr>
      <w:sz w:val="22"/>
      <w:szCs w:val="22"/>
    </w:rPr>
  </w:style>
  <w:style w:type="paragraph" w:styleId="Revision">
    <w:name w:val="Revision"/>
    <w:hidden/>
    <w:uiPriority w:val="99"/>
    <w:semiHidden/>
    <w:rsid w:val="008A536C"/>
    <w:rPr>
      <w:sz w:val="22"/>
      <w:szCs w:val="22"/>
      <w:lang w:val="en-CA"/>
    </w:rPr>
  </w:style>
  <w:style w:type="table" w:customStyle="1" w:styleId="Table3Deffects11">
    <w:name w:val="Table 3D effects 11"/>
    <w:basedOn w:val="TableNormal"/>
    <w:next w:val="Table3Deffects1"/>
    <w:semiHidden/>
    <w:rsid w:val="008A536C"/>
    <w:pPr>
      <w:jc w:val="both"/>
    </w:pPr>
    <w:rPr>
      <w:sz w:val="22"/>
      <w:szCs w:val="22"/>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8A536C"/>
    <w:pPr>
      <w:jc w:val="both"/>
    </w:pPr>
    <w:rPr>
      <w:sz w:val="22"/>
      <w:szCs w:val="22"/>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8A536C"/>
    <w:pPr>
      <w:jc w:val="both"/>
    </w:pPr>
    <w:rPr>
      <w:sz w:val="22"/>
      <w:szCs w:val="22"/>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8A536C"/>
    <w:pPr>
      <w:jc w:val="both"/>
    </w:pPr>
    <w:rPr>
      <w:sz w:val="22"/>
      <w:szCs w:val="22"/>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8A536C"/>
    <w:pPr>
      <w:jc w:val="both"/>
    </w:pPr>
    <w:rPr>
      <w:sz w:val="22"/>
      <w:szCs w:val="22"/>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8A536C"/>
    <w:pPr>
      <w:jc w:val="both"/>
    </w:pPr>
    <w:rPr>
      <w:color w:val="000080"/>
      <w:sz w:val="22"/>
      <w:szCs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8A536C"/>
    <w:pPr>
      <w:jc w:val="both"/>
    </w:pPr>
    <w:rPr>
      <w:sz w:val="22"/>
      <w:szCs w:val="22"/>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8A536C"/>
    <w:pPr>
      <w:jc w:val="both"/>
    </w:pPr>
    <w:rPr>
      <w:color w:val="FFFFFF"/>
      <w:sz w:val="22"/>
      <w:szCs w:val="22"/>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8A536C"/>
    <w:pPr>
      <w:jc w:val="both"/>
    </w:pPr>
    <w:rPr>
      <w:sz w:val="22"/>
      <w:szCs w:val="22"/>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8A536C"/>
    <w:pPr>
      <w:jc w:val="both"/>
    </w:pPr>
    <w:rPr>
      <w:sz w:val="22"/>
      <w:szCs w:val="22"/>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8A536C"/>
    <w:pPr>
      <w:jc w:val="both"/>
    </w:pPr>
    <w:rPr>
      <w:b/>
      <w:bCs/>
      <w:sz w:val="22"/>
      <w:szCs w:val="22"/>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8A536C"/>
    <w:pPr>
      <w:jc w:val="both"/>
    </w:pPr>
    <w:rPr>
      <w:b/>
      <w:bCs/>
      <w:sz w:val="22"/>
      <w:szCs w:val="22"/>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8A536C"/>
    <w:pPr>
      <w:jc w:val="both"/>
    </w:pPr>
    <w:rPr>
      <w:b/>
      <w:bCs/>
      <w:sz w:val="22"/>
      <w:szCs w:val="22"/>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8A536C"/>
    <w:pPr>
      <w:jc w:val="both"/>
    </w:pPr>
    <w:rPr>
      <w:sz w:val="22"/>
      <w:szCs w:val="22"/>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8A536C"/>
    <w:pPr>
      <w:jc w:val="both"/>
    </w:pPr>
    <w:rPr>
      <w:sz w:val="22"/>
      <w:szCs w:val="22"/>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8A536C"/>
    <w:pPr>
      <w:jc w:val="both"/>
    </w:pPr>
    <w:rPr>
      <w:sz w:val="22"/>
      <w:szCs w:val="22"/>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8A536C"/>
    <w:pPr>
      <w:jc w:val="both"/>
    </w:pPr>
    <w:rPr>
      <w:sz w:val="22"/>
      <w:szCs w:val="22"/>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9">
    <w:name w:val="Table Grid109"/>
    <w:basedOn w:val="TableNormal"/>
    <w:next w:val="TableGrid"/>
    <w:rsid w:val="008A536C"/>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 11"/>
    <w:basedOn w:val="TableNormal"/>
    <w:next w:val="TableGrid1"/>
    <w:semiHidden/>
    <w:rsid w:val="008A536C"/>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0">
    <w:name w:val="Table Grid 21"/>
    <w:basedOn w:val="TableNormal"/>
    <w:next w:val="TableGrid2"/>
    <w:semiHidden/>
    <w:rsid w:val="008A536C"/>
    <w:pPr>
      <w:jc w:val="both"/>
    </w:pPr>
    <w:rPr>
      <w:sz w:val="22"/>
      <w:szCs w:val="22"/>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0">
    <w:name w:val="Table Grid 31"/>
    <w:basedOn w:val="TableNormal"/>
    <w:next w:val="TableGrid3"/>
    <w:semiHidden/>
    <w:rsid w:val="008A536C"/>
    <w:pPr>
      <w:jc w:val="both"/>
    </w:pPr>
    <w:rPr>
      <w:sz w:val="22"/>
      <w:szCs w:val="22"/>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0">
    <w:name w:val="Table Grid 41"/>
    <w:basedOn w:val="TableNormal"/>
    <w:next w:val="TableGrid4"/>
    <w:semiHidden/>
    <w:rsid w:val="008A536C"/>
    <w:pPr>
      <w:jc w:val="both"/>
    </w:pPr>
    <w:rPr>
      <w:sz w:val="22"/>
      <w:szCs w:val="22"/>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0">
    <w:name w:val="Table Grid 51"/>
    <w:basedOn w:val="TableNormal"/>
    <w:next w:val="TableGrid5"/>
    <w:semiHidden/>
    <w:rsid w:val="008A536C"/>
    <w:pPr>
      <w:jc w:val="both"/>
    </w:pPr>
    <w:rPr>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0">
    <w:name w:val="Table Grid 61"/>
    <w:basedOn w:val="TableNormal"/>
    <w:next w:val="TableGrid6"/>
    <w:semiHidden/>
    <w:rsid w:val="008A536C"/>
    <w:pPr>
      <w:jc w:val="both"/>
    </w:pPr>
    <w:rPr>
      <w:sz w:val="22"/>
      <w:szCs w:val="22"/>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0">
    <w:name w:val="Table Grid 71"/>
    <w:basedOn w:val="TableNormal"/>
    <w:next w:val="TableGrid7"/>
    <w:semiHidden/>
    <w:rsid w:val="008A536C"/>
    <w:pPr>
      <w:jc w:val="both"/>
    </w:pPr>
    <w:rPr>
      <w:b/>
      <w:bCs/>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0">
    <w:name w:val="Table Grid 81"/>
    <w:basedOn w:val="TableNormal"/>
    <w:next w:val="TableGrid8"/>
    <w:semiHidden/>
    <w:rsid w:val="008A536C"/>
    <w:pPr>
      <w:jc w:val="both"/>
    </w:pPr>
    <w:rPr>
      <w:sz w:val="22"/>
      <w:szCs w:val="22"/>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8A536C"/>
    <w:pPr>
      <w:jc w:val="both"/>
    </w:pPr>
    <w:rPr>
      <w:sz w:val="22"/>
      <w:szCs w:val="22"/>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8A536C"/>
    <w:pPr>
      <w:jc w:val="both"/>
    </w:pPr>
    <w:rPr>
      <w:sz w:val="22"/>
      <w:szCs w:val="22"/>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8A536C"/>
    <w:pPr>
      <w:jc w:val="both"/>
    </w:pPr>
    <w:rPr>
      <w:sz w:val="22"/>
      <w:szCs w:val="22"/>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8A536C"/>
    <w:pPr>
      <w:jc w:val="both"/>
    </w:pPr>
    <w:rPr>
      <w:sz w:val="22"/>
      <w:szCs w:val="22"/>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8A536C"/>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8A536C"/>
    <w:pPr>
      <w:jc w:val="both"/>
    </w:pPr>
    <w:rPr>
      <w:sz w:val="22"/>
      <w:szCs w:val="22"/>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8A536C"/>
    <w:pPr>
      <w:jc w:val="both"/>
    </w:pPr>
    <w:rPr>
      <w:sz w:val="22"/>
      <w:szCs w:val="22"/>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8A536C"/>
    <w:pPr>
      <w:jc w:val="both"/>
    </w:pPr>
    <w:rPr>
      <w:sz w:val="22"/>
      <w:szCs w:val="22"/>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8A536C"/>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8A536C"/>
    <w:pPr>
      <w:jc w:val="both"/>
    </w:pPr>
    <w:rPr>
      <w:sz w:val="22"/>
      <w:szCs w:val="22"/>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8A536C"/>
    <w:pPr>
      <w:jc w:val="both"/>
    </w:pPr>
    <w:rPr>
      <w:sz w:val="22"/>
      <w:szCs w:val="22"/>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8A536C"/>
    <w:pPr>
      <w:jc w:val="both"/>
    </w:pPr>
    <w:rPr>
      <w:sz w:val="22"/>
      <w:szCs w:val="22"/>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8A536C"/>
    <w:pPr>
      <w:jc w:val="both"/>
    </w:pPr>
    <w:rPr>
      <w:sz w:val="22"/>
      <w:szCs w:val="22"/>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8A536C"/>
    <w:pPr>
      <w:jc w:val="both"/>
    </w:pPr>
    <w:rPr>
      <w:sz w:val="22"/>
      <w:szCs w:val="22"/>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8A536C"/>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8A536C"/>
    <w:pPr>
      <w:jc w:val="both"/>
    </w:pPr>
    <w:rPr>
      <w:sz w:val="22"/>
      <w:szCs w:val="22"/>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8A536C"/>
    <w:pPr>
      <w:jc w:val="both"/>
    </w:pPr>
    <w:rPr>
      <w:sz w:val="22"/>
      <w:szCs w:val="22"/>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8A536C"/>
    <w:pPr>
      <w:jc w:val="both"/>
    </w:pPr>
    <w:rPr>
      <w:sz w:val="22"/>
      <w:szCs w:val="22"/>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preferred">
    <w:name w:val="preferred"/>
    <w:basedOn w:val="DefaultParagraphFont"/>
    <w:rsid w:val="00367B20"/>
  </w:style>
  <w:style w:type="character" w:styleId="Emphasis">
    <w:name w:val="Emphasis"/>
    <w:basedOn w:val="DefaultParagraphFont"/>
    <w:uiPriority w:val="20"/>
    <w:qFormat/>
    <w:rsid w:val="00367B20"/>
    <w:rPr>
      <w:i/>
      <w:iCs/>
    </w:rPr>
  </w:style>
  <w:style w:type="character" w:customStyle="1" w:styleId="admitted">
    <w:name w:val="admitted"/>
    <w:basedOn w:val="DefaultParagraphFont"/>
    <w:rsid w:val="00367B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71\Documents\UNMFS\S9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UNEP/OzL.Pro/ExCom/94/19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81D6F5B3C066F4585A645B8FC801316" ma:contentTypeVersion="5" ma:contentTypeDescription="Create a new document." ma:contentTypeScope="" ma:versionID="2eed13ee09967b1a4fd237a02d751e4e">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FB43C16-A11A-4625-92F1-583A856FDDB4}"/>
</file>

<file path=customXml/itemProps2.xml><?xml version="1.0" encoding="utf-8"?>
<ds:datastoreItem xmlns:ds="http://schemas.openxmlformats.org/officeDocument/2006/customXml" ds:itemID="{8D03F1CF-AE35-4944-A227-34FD12B66B29}"/>
</file>

<file path=customXml/itemProps3.xml><?xml version="1.0" encoding="utf-8"?>
<ds:datastoreItem xmlns:ds="http://schemas.openxmlformats.org/officeDocument/2006/customXml" ds:itemID="{90A6F96C-0AA4-493E-876D-305AAB2A2BC6}"/>
</file>

<file path=customXml/itemProps4.xml><?xml version="1.0" encoding="utf-8"?>
<ds:datastoreItem xmlns:ds="http://schemas.openxmlformats.org/officeDocument/2006/customXml" ds:itemID="{FB5B940A-F42B-4735-9613-AFF7CFA02EC1}"/>
</file>

<file path=docProps/app.xml><?xml version="1.0" encoding="utf-8"?>
<Properties xmlns="http://schemas.openxmlformats.org/officeDocument/2006/extended-properties" xmlns:vt="http://schemas.openxmlformats.org/officeDocument/2006/docPropsVTypes">
  <Template>S94-template</Template>
  <TotalTime>4</TotalTime>
  <Pages>48</Pages>
  <Words>20654</Words>
  <Characters>117728</Characters>
  <Application>Microsoft Office Word</Application>
  <DocSecurity>0</DocSecurity>
  <Lines>981</Lines>
  <Paragraphs>276</Paragraphs>
  <ScaleCrop>false</ScaleCrop>
  <HeadingPairs>
    <vt:vector size="2" baseType="variant">
      <vt:variant>
        <vt:lpstr>Title</vt:lpstr>
      </vt:variant>
      <vt:variant>
        <vt:i4>1</vt:i4>
      </vt:variant>
    </vt:vector>
  </HeadingPairs>
  <TitlesOfParts>
    <vt:vector size="1" baseType="lpstr">
      <vt:lpstr>Programme de travail du PNUE pour l’année 2024</vt:lpstr>
    </vt:vector>
  </TitlesOfParts>
  <Company>UNMFS</Company>
  <LinksUpToDate>false</LinksUpToDate>
  <CharactersWithSpaces>138106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Programme de travail du PNUE pour l’année 2024</dc:title>
  <dc:creator>44771</dc:creator>
  <cp:lastModifiedBy>Angela Xue He Yan</cp:lastModifiedBy>
  <cp:revision>5</cp:revision>
  <cp:lastPrinted>2024-05-12T20:55:00Z</cp:lastPrinted>
  <dcterms:created xsi:type="dcterms:W3CDTF">2024-05-12T17:52:00Z</dcterms:created>
  <dcterms:modified xsi:type="dcterms:W3CDTF">2024-05-12T20:55:00Z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UNEP/OzL.Pro/ExCom/94/19</vt:lpwstr>
  </property>
  <property fmtid="{D5CDD505-2E9C-101B-9397-08002B2CF9AE}" pid="3" name="Revision date">
    <vt:lpwstr>5/7/2024</vt:lpwstr>
  </property>
  <property fmtid="{D5CDD505-2E9C-101B-9397-08002B2CF9AE}" pid="4" name="ContentTypeId">
    <vt:lpwstr>0x010100281D6F5B3C066F4585A645B8FC801316</vt:lpwstr>
  </property>
  <property fmtid="{D5CDD505-2E9C-101B-9397-08002B2CF9AE}" pid="5" name="Order">
    <vt:r8>148000</vt:r8>
  </property>
  <property fmtid="{D5CDD505-2E9C-101B-9397-08002B2CF9AE}" pid="6" name="MediaServiceImageTags">
    <vt:lpwstr/>
  </property>
  <property fmtid="{D5CDD505-2E9C-101B-9397-08002B2CF9AE}" pid="8" name="lcf76f155ced4ddcb4097134ff3c332f">
    <vt:lpwstr/>
  </property>
</Properties>
</file>