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Look w:val="04A0" w:firstRow="1" w:lastRow="0" w:firstColumn="1" w:lastColumn="0" w:noHBand="0" w:noVBand="1"/>
      </w:tblPr>
      <w:tblGrid>
        <w:gridCol w:w="1922"/>
        <w:gridCol w:w="3175"/>
        <w:gridCol w:w="4263"/>
      </w:tblGrid>
      <w:tr w:rsidR="00272665" w14:paraId="645BC485" w14:textId="77777777">
        <w:trPr>
          <w:trHeight w:val="720"/>
        </w:trPr>
        <w:tc>
          <w:tcPr>
            <w:tcW w:w="2723" w:type="pct"/>
            <w:gridSpan w:val="2"/>
            <w:tcBorders>
              <w:bottom w:val="single" w:sz="18" w:space="0" w:color="auto"/>
            </w:tcBorders>
          </w:tcPr>
          <w:p w14:paraId="09DA06F0" w14:textId="77777777" w:rsidR="00272665" w:rsidRDefault="00D84EC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rPr>
                <w:rFonts w:ascii="Univers" w:hAnsi="Univers"/>
                <w:sz w:val="28"/>
                <w:szCs w:val="28"/>
              </w:rPr>
            </w:pPr>
            <w:r>
              <w:rPr>
                <w:rFonts w:ascii="SimHei" w:eastAsia="SimHei" w:hint="eastAsia"/>
                <w:color w:val="000000"/>
                <w:sz w:val="36"/>
                <w:szCs w:val="36"/>
              </w:rPr>
              <w:t>联</w:t>
            </w:r>
            <w:r>
              <w:rPr>
                <w:rFonts w:ascii="SimHei" w:eastAsia="SimHei"/>
                <w:color w:val="000000"/>
                <w:sz w:val="36"/>
                <w:szCs w:val="36"/>
              </w:rPr>
              <w:t xml:space="preserve">  </w:t>
            </w:r>
            <w:r>
              <w:rPr>
                <w:rFonts w:ascii="SimHei" w:eastAsia="SimHei" w:hint="eastAsia"/>
                <w:color w:val="000000"/>
                <w:sz w:val="36"/>
                <w:szCs w:val="36"/>
              </w:rPr>
              <w:t>合</w:t>
            </w:r>
            <w:r>
              <w:rPr>
                <w:rFonts w:ascii="SimHei" w:eastAsia="SimHei"/>
                <w:color w:val="000000"/>
                <w:sz w:val="36"/>
                <w:szCs w:val="36"/>
              </w:rPr>
              <w:t xml:space="preserve">  </w:t>
            </w:r>
            <w:r>
              <w:rPr>
                <w:rFonts w:ascii="SimHei" w:eastAsia="SimHei" w:hint="eastAsia"/>
                <w:color w:val="000000"/>
                <w:sz w:val="36"/>
                <w:szCs w:val="36"/>
              </w:rPr>
              <w:t>国</w:t>
            </w:r>
          </w:p>
        </w:tc>
        <w:tc>
          <w:tcPr>
            <w:tcW w:w="2277" w:type="pct"/>
            <w:tcBorders>
              <w:bottom w:val="single" w:sz="18" w:space="0" w:color="auto"/>
            </w:tcBorders>
          </w:tcPr>
          <w:p w14:paraId="0C48EA93" w14:textId="77777777" w:rsidR="00272665" w:rsidRDefault="00D84EC9">
            <w:pPr>
              <w:jc w:val="right"/>
              <w:rPr>
                <w:rFonts w:ascii="Univers" w:hAnsi="Univers"/>
                <w:sz w:val="52"/>
                <w:szCs w:val="52"/>
              </w:rPr>
            </w:pPr>
            <w:r>
              <w:rPr>
                <w:rFonts w:ascii="Univers" w:hAnsi="Univers"/>
                <w:b/>
                <w:sz w:val="72"/>
              </w:rPr>
              <w:t>EP</w:t>
            </w:r>
          </w:p>
        </w:tc>
      </w:tr>
      <w:tr w:rsidR="00272665" w14:paraId="7B67E1D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027" w:type="pct"/>
            <w:tcBorders>
              <w:top w:val="nil"/>
              <w:left w:val="nil"/>
              <w:bottom w:val="single" w:sz="36" w:space="0" w:color="auto"/>
              <w:right w:val="nil"/>
            </w:tcBorders>
          </w:tcPr>
          <w:p w14:paraId="2F8F0838" w14:textId="77777777" w:rsidR="00272665" w:rsidRDefault="00D84EC9">
            <w:pPr>
              <w:spacing w:before="120"/>
            </w:pPr>
            <w:r>
              <w:rPr>
                <w:noProof/>
                <w:lang w:val="en-US" w:eastAsia="zh-CN"/>
              </w:rPr>
              <mc:AlternateContent>
                <mc:Choice Requires="wpg">
                  <w:drawing>
                    <wp:anchor distT="0" distB="0" distL="114300" distR="114300" simplePos="0" relativeHeight="251659264" behindDoc="0" locked="0" layoutInCell="1" allowOverlap="1" wp14:anchorId="438F054A" wp14:editId="60CACE3C">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2" cstate="print"/>
                                <a:srcRect/>
                                <a:stretch>
                                  <a:fillRect/>
                                </a:stretch>
                              </pic:blipFill>
                              <pic:spPr>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3" cstate="print"/>
                                <a:srcRect/>
                                <a:stretch>
                                  <a:fillRect/>
                                </a:stretch>
                              </pic:blipFill>
                              <pic:spPr>
                                <a:xfrm>
                                  <a:off x="0" y="0"/>
                                  <a:ext cx="822325" cy="730885"/>
                                </a:xfrm>
                                <a:prstGeom prst="rect">
                                  <a:avLst/>
                                </a:prstGeom>
                                <a:noFill/>
                              </pic:spPr>
                            </pic:pic>
                          </wpg:wgp>
                        </a:graphicData>
                      </a:graphic>
                    </wp:anchor>
                  </w:drawing>
                </mc:Choice>
                <mc:Fallback xmlns:wpsCustomData="http://www.wps.cn/officeDocument/2013/wpsCustomData">
                  <w:pict>
                    <v:group id="Group 1" o:spid="_x0000_s1026" o:spt="203" style="position:absolute;left:0pt;margin-left:0.2pt;margin-top:2.85pt;height:127.25pt;width:66.5pt;z-index:251659264;mso-width-relative:page;mso-height-relative:page;" coordsize="844550,1616075" o:gfxdata="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">
                      <o:lock v:ext="edit" aspectratio="f"/>
                      <v:shape id="Picture 2" o:spid="_x0000_s1026" o:spt="75" alt="UNEP" type="#_x0000_t75" style="position:absolute;left:6350;top:768350;height:847725;width:838200;" filled="f" o:preferrelative="t" stroked="f" coordsize="21600,21600" o:gfxdata="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Cff6aNtwAAANoAAAAP&#10;AAAAAAAAAAEAIAAAACIAAABkcnMvZG93bnJldi54bWxQSwECFAAUAAAACACHTuJAMy8FnjsAAAA5&#10;AAAAEAAAAAAAAAABACAAAAAGAQAAZHJzL3NoYXBleG1sLnhtbFBLBQYAAAAABgAGAFsBAACwAwAA&#10;AAA=&#10;">
                        <v:fill on="f" focussize="0,0"/>
                        <v:stroke on="f"/>
                        <v:imagedata r:id="rId14" o:title=""/>
                        <o:lock v:ext="edit" aspectratio="t"/>
                      </v:shape>
                      <v:shape id="Picture 3" o:spid="_x0000_s1026" o:spt="75" type="#_x0000_t75" style="position:absolute;left:0;top:0;height:730885;width:822325;" filled="f" o:preferrelative="t" stroked="f" coordsize="21600,21600" o:gfxdata="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n79mwb4A&#10;AADaAAAADwAAAAAAAAABACAAAAAiAAAAZHJzL2Rvd25yZXYueG1sUEsBAhQAFAAAAAgAh07iQDMv&#10;BZ47AAAAOQAAABAAAAAAAAAAAQAgAAAADQEAAGRycy9zaGFwZXhtbC54bWxQSwUGAAAAAAYABgBb&#10;AQAAtwMAAAAA&#10;">
                        <v:fill on="f" focussize="0,0"/>
                        <v:stroke on="f"/>
                        <v:imagedata r:id="rId15" o:title=""/>
                        <o:lock v:ext="edit" aspectratio="t"/>
                      </v:shape>
                    </v:group>
                  </w:pict>
                </mc:Fallback>
              </mc:AlternateContent>
            </w:r>
          </w:p>
        </w:tc>
        <w:tc>
          <w:tcPr>
            <w:tcW w:w="1696" w:type="pct"/>
            <w:tcBorders>
              <w:top w:val="nil"/>
              <w:left w:val="nil"/>
              <w:bottom w:val="single" w:sz="36" w:space="0" w:color="auto"/>
              <w:right w:val="nil"/>
            </w:tcBorders>
            <w:shd w:val="clear" w:color="auto" w:fill="auto"/>
          </w:tcPr>
          <w:p w14:paraId="1D3B2762" w14:textId="77777777" w:rsidR="00272665" w:rsidRDefault="00272665">
            <w:pPr>
              <w:pStyle w:val="Heading3"/>
              <w:numPr>
                <w:ilvl w:val="0"/>
                <w:numId w:val="0"/>
              </w:numPr>
              <w:spacing w:after="0"/>
              <w:jc w:val="left"/>
              <w:rPr>
                <w:rFonts w:ascii="Univers" w:hAnsi="Univers"/>
                <w:b/>
                <w:sz w:val="32"/>
              </w:rPr>
            </w:pPr>
          </w:p>
          <w:p w14:paraId="0162A8AE" w14:textId="77777777" w:rsidR="00272665" w:rsidRDefault="00D84EC9">
            <w:pPr>
              <w:pStyle w:val="Heading3"/>
              <w:numPr>
                <w:ilvl w:val="0"/>
                <w:numId w:val="0"/>
              </w:numPr>
              <w:spacing w:after="0"/>
              <w:jc w:val="left"/>
              <w:rPr>
                <w:b/>
                <w:sz w:val="32"/>
                <w:lang w:val="ru-RU"/>
              </w:rPr>
            </w:pPr>
            <w:r>
              <w:rPr>
                <w:rFonts w:ascii="SimHei" w:eastAsia="SimHei" w:hint="eastAsia"/>
                <w:color w:val="000000"/>
                <w:sz w:val="44"/>
              </w:rPr>
              <w:t>联</w:t>
            </w:r>
            <w:r>
              <w:rPr>
                <w:rFonts w:ascii="SimHei" w:eastAsia="SimHei"/>
                <w:color w:val="000000"/>
                <w:sz w:val="44"/>
              </w:rPr>
              <w:t xml:space="preserve"> </w:t>
            </w:r>
            <w:r>
              <w:rPr>
                <w:rFonts w:ascii="SimHei" w:eastAsia="SimHei" w:hint="eastAsia"/>
                <w:color w:val="000000"/>
                <w:sz w:val="44"/>
              </w:rPr>
              <w:t>合</w:t>
            </w:r>
            <w:r>
              <w:rPr>
                <w:rFonts w:ascii="SimHei" w:eastAsia="SimHei"/>
                <w:color w:val="000000"/>
                <w:sz w:val="44"/>
              </w:rPr>
              <w:t xml:space="preserve"> </w:t>
            </w:r>
            <w:r>
              <w:rPr>
                <w:rFonts w:ascii="SimHei" w:eastAsia="SimHei" w:hint="eastAsia"/>
                <w:color w:val="000000"/>
                <w:sz w:val="44"/>
              </w:rPr>
              <w:t>国</w:t>
            </w:r>
          </w:p>
          <w:p w14:paraId="40EDD907" w14:textId="77777777" w:rsidR="00272665" w:rsidRDefault="00D84EC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r>
              <w:rPr>
                <w:rFonts w:ascii="SimHei" w:eastAsia="SimHei" w:hint="eastAsia"/>
                <w:color w:val="000000"/>
                <w:sz w:val="44"/>
              </w:rPr>
              <w:t>环</w:t>
            </w:r>
            <w:r>
              <w:rPr>
                <w:rFonts w:ascii="SimHei" w:eastAsia="SimHei"/>
                <w:color w:val="000000"/>
                <w:sz w:val="44"/>
                <w:lang w:val="ru-RU"/>
              </w:rPr>
              <w:t xml:space="preserve"> </w:t>
            </w:r>
            <w:r>
              <w:rPr>
                <w:rFonts w:ascii="SimHei" w:eastAsia="SimHei" w:hint="eastAsia"/>
                <w:color w:val="000000"/>
                <w:sz w:val="44"/>
              </w:rPr>
              <w:t>境</w:t>
            </w:r>
            <w:r>
              <w:rPr>
                <w:rFonts w:ascii="SimHei" w:eastAsia="SimHei"/>
                <w:color w:val="000000"/>
                <w:sz w:val="44"/>
                <w:lang w:val="ru-RU"/>
              </w:rPr>
              <w:t xml:space="preserve"> </w:t>
            </w:r>
            <w:r>
              <w:rPr>
                <w:rFonts w:ascii="SimHei" w:eastAsia="SimHei" w:hint="eastAsia"/>
                <w:color w:val="000000"/>
                <w:sz w:val="44"/>
              </w:rPr>
              <w:t>规</w:t>
            </w:r>
            <w:r>
              <w:rPr>
                <w:rFonts w:ascii="SimHei" w:eastAsia="SimHei"/>
                <w:color w:val="000000"/>
                <w:sz w:val="44"/>
                <w:lang w:val="ru-RU"/>
              </w:rPr>
              <w:t xml:space="preserve"> </w:t>
            </w:r>
            <w:r>
              <w:rPr>
                <w:rFonts w:ascii="SimHei" w:eastAsia="SimHei" w:hint="eastAsia"/>
                <w:color w:val="000000"/>
                <w:sz w:val="44"/>
              </w:rPr>
              <w:t>划</w:t>
            </w:r>
            <w:r>
              <w:rPr>
                <w:rFonts w:ascii="SimHei" w:eastAsia="SimHei"/>
                <w:color w:val="000000"/>
                <w:sz w:val="44"/>
                <w:lang w:val="ru-RU"/>
              </w:rPr>
              <w:t xml:space="preserve"> </w:t>
            </w:r>
            <w:r>
              <w:rPr>
                <w:rFonts w:ascii="SimHei" w:eastAsia="SimHei" w:hint="eastAsia"/>
                <w:color w:val="000000"/>
                <w:sz w:val="44"/>
              </w:rPr>
              <w:t>署</w:t>
            </w:r>
          </w:p>
          <w:p w14:paraId="7FABB5C3" w14:textId="77777777" w:rsidR="00272665" w:rsidRDefault="00272665">
            <w:pPr>
              <w:spacing w:before="720"/>
              <w:jc w:val="left"/>
            </w:pPr>
          </w:p>
        </w:tc>
        <w:tc>
          <w:tcPr>
            <w:tcW w:w="2277" w:type="pct"/>
            <w:tcBorders>
              <w:top w:val="nil"/>
              <w:left w:val="nil"/>
              <w:bottom w:val="single" w:sz="36" w:space="0" w:color="auto"/>
              <w:right w:val="nil"/>
            </w:tcBorders>
            <w:shd w:val="clear" w:color="auto" w:fill="auto"/>
          </w:tcPr>
          <w:p w14:paraId="7968E56F" w14:textId="77777777" w:rsidR="00272665" w:rsidRDefault="00D84EC9">
            <w:r>
              <w:t>Distr.</w:t>
            </w:r>
          </w:p>
          <w:p w14:paraId="4836CD3B" w14:textId="77777777" w:rsidR="00272665" w:rsidRDefault="00D84EC9">
            <w:r>
              <w:t>GENERAL</w:t>
            </w:r>
          </w:p>
          <w:p w14:paraId="796C3EA6" w14:textId="77777777" w:rsidR="00272665" w:rsidRDefault="00272665"/>
          <w:p w14:paraId="48AC6DED" w14:textId="77777777" w:rsidR="00272665" w:rsidRDefault="00272665"/>
          <w:p w14:paraId="1A01EE3F" w14:textId="5A97C6FB" w:rsidR="00272665" w:rsidRDefault="00000000">
            <w:r>
              <w:fldChar w:fldCharType="begin"/>
            </w:r>
            <w:r>
              <w:instrText xml:space="preserve"> DOCPROPERTY "Document number"  \* MERGEFORMAT </w:instrText>
            </w:r>
            <w:r>
              <w:fldChar w:fldCharType="separate"/>
            </w:r>
            <w:r w:rsidR="00856164">
              <w:t>UNEP/</w:t>
            </w:r>
            <w:proofErr w:type="spellStart"/>
            <w:r w:rsidR="00856164">
              <w:t>OzL.Pro</w:t>
            </w:r>
            <w:proofErr w:type="spellEnd"/>
            <w:r w:rsidR="00856164">
              <w:t>/ExCom/93/60</w:t>
            </w:r>
            <w:r>
              <w:fldChar w:fldCharType="end"/>
            </w:r>
          </w:p>
          <w:p w14:paraId="571DB5DC" w14:textId="77777777" w:rsidR="00272665" w:rsidRDefault="00D84EC9">
            <w:r>
              <w:fldChar w:fldCharType="begin"/>
            </w:r>
            <w:r>
              <w:instrText xml:space="preserve"> DOCPROPERTY "Revision date" \@ "d MMMM YYYY"  \* MERGEFORMAT </w:instrText>
            </w:r>
            <w:r>
              <w:fldChar w:fldCharType="separate"/>
            </w:r>
            <w:r>
              <w:t>23 November 2023</w:t>
            </w:r>
            <w:r>
              <w:fldChar w:fldCharType="end"/>
            </w:r>
          </w:p>
          <w:p w14:paraId="29D6A3FF" w14:textId="77777777" w:rsidR="00272665" w:rsidRDefault="00272665">
            <w:pPr>
              <w:rPr>
                <w:caps/>
              </w:rPr>
            </w:pPr>
          </w:p>
          <w:p w14:paraId="2A5E36C5" w14:textId="77777777" w:rsidR="00272665" w:rsidRDefault="00D84EC9">
            <w:r>
              <w:t>ORIGINAL: ENGLISH</w:t>
            </w:r>
          </w:p>
        </w:tc>
      </w:tr>
    </w:tbl>
    <w:p w14:paraId="5B4F800B" w14:textId="77777777" w:rsidR="00272665" w:rsidRDefault="00D84EC9">
      <w:pPr>
        <w:pStyle w:val="Normal-para"/>
        <w:numPr>
          <w:ilvl w:val="0"/>
          <w:numId w:val="0"/>
        </w:numPr>
        <w:tabs>
          <w:tab w:val="clear" w:pos="490"/>
          <w:tab w:val="clear" w:pos="979"/>
          <w:tab w:val="clear" w:pos="1469"/>
          <w:tab w:val="left" w:pos="3705"/>
        </w:tabs>
        <w:spacing w:before="0" w:after="0"/>
        <w:rPr>
          <w:color w:val="000000"/>
          <w:sz w:val="28"/>
        </w:rPr>
      </w:pPr>
      <w:r>
        <w:rPr>
          <w:rFonts w:hint="eastAsia"/>
          <w:color w:val="000000"/>
          <w:sz w:val="28"/>
        </w:rPr>
        <w:t>执行蒙特利尔议定书</w:t>
      </w:r>
    </w:p>
    <w:p w14:paraId="13F013EB" w14:textId="77777777" w:rsidR="00272665" w:rsidRDefault="00D84EC9">
      <w:pPr>
        <w:pStyle w:val="Normal-para"/>
        <w:numPr>
          <w:ilvl w:val="0"/>
          <w:numId w:val="0"/>
        </w:numPr>
        <w:tabs>
          <w:tab w:val="clear" w:pos="490"/>
          <w:tab w:val="clear" w:pos="979"/>
          <w:tab w:val="clear" w:pos="1469"/>
          <w:tab w:val="left" w:pos="3705"/>
        </w:tabs>
        <w:spacing w:before="0" w:after="0"/>
        <w:rPr>
          <w:color w:val="000000"/>
          <w:sz w:val="28"/>
        </w:rPr>
      </w:pPr>
      <w:r>
        <w:rPr>
          <w:color w:val="000000"/>
          <w:sz w:val="28"/>
          <w:lang w:val="en-CA"/>
        </w:rPr>
        <w:t xml:space="preserve">  </w:t>
      </w:r>
      <w:r>
        <w:rPr>
          <w:rFonts w:hint="eastAsia"/>
          <w:color w:val="000000"/>
          <w:sz w:val="28"/>
        </w:rPr>
        <w:t>多边基金执行委员会</w:t>
      </w:r>
      <w:r>
        <w:rPr>
          <w:color w:val="000000"/>
          <w:sz w:val="28"/>
        </w:rPr>
        <w:tab/>
      </w:r>
    </w:p>
    <w:p w14:paraId="7C38E3C0" w14:textId="77777777" w:rsidR="00272665" w:rsidRDefault="00D84EC9">
      <w:pPr>
        <w:jc w:val="left"/>
        <w:rPr>
          <w:sz w:val="24"/>
          <w:szCs w:val="24"/>
          <w:lang w:eastAsia="zh-CN"/>
        </w:rPr>
      </w:pPr>
      <w:r>
        <w:rPr>
          <w:rFonts w:ascii="SimSun" w:hAnsi="SimSun" w:cs="SimSun" w:hint="eastAsia"/>
          <w:sz w:val="24"/>
          <w:szCs w:val="24"/>
          <w:lang w:eastAsia="zh-CN"/>
        </w:rPr>
        <w:t>第九十三次会议</w:t>
      </w:r>
    </w:p>
    <w:p w14:paraId="2D864499" w14:textId="77777777" w:rsidR="00272665" w:rsidRDefault="00D84EC9">
      <w:pPr>
        <w:spacing w:before="60"/>
        <w:jc w:val="left"/>
        <w:rPr>
          <w:lang w:eastAsia="zh-CN"/>
        </w:rPr>
      </w:pPr>
      <w:r>
        <w:rPr>
          <w:sz w:val="24"/>
          <w:szCs w:val="24"/>
          <w:lang w:eastAsia="zh-CN"/>
        </w:rPr>
        <w:t>2023</w:t>
      </w:r>
      <w:r>
        <w:rPr>
          <w:rFonts w:ascii="SimSun" w:hAnsi="SimSun" w:cs="SimSun" w:hint="eastAsia"/>
          <w:sz w:val="24"/>
          <w:szCs w:val="24"/>
          <w:lang w:eastAsia="zh-CN"/>
        </w:rPr>
        <w:t>年</w:t>
      </w:r>
      <w:r>
        <w:rPr>
          <w:sz w:val="24"/>
          <w:szCs w:val="24"/>
          <w:lang w:eastAsia="zh-CN"/>
        </w:rPr>
        <w:t>12</w:t>
      </w:r>
      <w:r>
        <w:rPr>
          <w:rFonts w:ascii="SimSun" w:hAnsi="SimSun" w:cs="SimSun" w:hint="eastAsia"/>
          <w:sz w:val="24"/>
          <w:szCs w:val="24"/>
          <w:lang w:eastAsia="zh-CN"/>
        </w:rPr>
        <w:t>月</w:t>
      </w:r>
      <w:r>
        <w:rPr>
          <w:rFonts w:hint="eastAsia"/>
          <w:sz w:val="24"/>
          <w:szCs w:val="24"/>
          <w:lang w:eastAsia="zh-CN"/>
        </w:rPr>
        <w:t>15</w:t>
      </w:r>
      <w:r>
        <w:rPr>
          <w:rFonts w:ascii="SimSun" w:hAnsi="SimSun" w:cs="SimSun" w:hint="eastAsia"/>
          <w:sz w:val="24"/>
          <w:szCs w:val="24"/>
          <w:lang w:eastAsia="zh-CN"/>
        </w:rPr>
        <w:t>日至</w:t>
      </w:r>
      <w:r>
        <w:rPr>
          <w:sz w:val="24"/>
          <w:szCs w:val="24"/>
          <w:lang w:eastAsia="zh-CN"/>
        </w:rPr>
        <w:t>19</w:t>
      </w:r>
      <w:r>
        <w:rPr>
          <w:rFonts w:ascii="SimSun" w:hAnsi="SimSun" w:cs="SimSun" w:hint="eastAsia"/>
          <w:sz w:val="24"/>
          <w:szCs w:val="24"/>
          <w:lang w:eastAsia="zh-CN"/>
        </w:rPr>
        <w:t>日，蒙特利尔</w:t>
      </w:r>
    </w:p>
    <w:p w14:paraId="13026133" w14:textId="77777777" w:rsidR="00272665" w:rsidRDefault="00D84EC9">
      <w:pPr>
        <w:jc w:val="left"/>
        <w:rPr>
          <w:bCs/>
          <w:lang w:eastAsia="zh-CN"/>
        </w:rPr>
      </w:pPr>
      <w:r>
        <w:rPr>
          <w:rFonts w:hint="eastAsia"/>
          <w:lang w:val="en-GB" w:eastAsia="zh-CN"/>
        </w:rPr>
        <w:t>临时议程</w:t>
      </w:r>
      <w:r>
        <w:rPr>
          <w:rFonts w:hint="eastAsia"/>
          <w:lang w:val="en-US" w:eastAsia="zh-CN"/>
        </w:rPr>
        <w:t>议题</w:t>
      </w:r>
      <w:r>
        <w:rPr>
          <w:rFonts w:hint="eastAsia"/>
          <w:lang w:val="en-GB" w:eastAsia="zh-CN"/>
        </w:rPr>
        <w:t>9</w:t>
      </w:r>
      <w:r>
        <w:rPr>
          <w:rFonts w:hint="eastAsia"/>
          <w:lang w:val="en-GB" w:eastAsia="zh-CN"/>
        </w:rPr>
        <w:t>（</w:t>
      </w:r>
      <w:r>
        <w:rPr>
          <w:rFonts w:hint="eastAsia"/>
          <w:lang w:val="en-US" w:eastAsia="zh-CN"/>
        </w:rPr>
        <w:t>d</w:t>
      </w:r>
      <w:r>
        <w:rPr>
          <w:rFonts w:hint="eastAsia"/>
          <w:lang w:val="en-GB" w:eastAsia="zh-CN"/>
        </w:rPr>
        <w:t>）</w:t>
      </w:r>
      <w:r>
        <w:rPr>
          <w:rStyle w:val="FootnoteReference"/>
          <w:lang w:val="en-GB"/>
        </w:rPr>
        <w:footnoteReference w:id="1"/>
      </w:r>
    </w:p>
    <w:p w14:paraId="5D579D2B" w14:textId="77777777" w:rsidR="00272665" w:rsidRDefault="00272665">
      <w:pPr>
        <w:rPr>
          <w:bCs/>
          <w:lang w:eastAsia="zh-CN"/>
        </w:rPr>
      </w:pPr>
    </w:p>
    <w:p w14:paraId="05356AF1" w14:textId="77777777" w:rsidR="00272665" w:rsidRDefault="00D84EC9">
      <w:pPr>
        <w:jc w:val="center"/>
        <w:rPr>
          <w:lang w:val="en-GB" w:eastAsia="zh-CN"/>
        </w:rPr>
      </w:pPr>
      <w:r>
        <w:rPr>
          <w:rFonts w:hint="eastAsia"/>
          <w:b/>
          <w:lang w:val="en-GB" w:eastAsia="zh-CN"/>
        </w:rPr>
        <w:t>项目</w:t>
      </w:r>
      <w:r>
        <w:rPr>
          <w:rFonts w:hint="eastAsia"/>
          <w:b/>
          <w:lang w:val="en-US" w:eastAsia="zh-CN"/>
        </w:rPr>
        <w:t>题案</w:t>
      </w:r>
      <w:r>
        <w:rPr>
          <w:rFonts w:hint="eastAsia"/>
          <w:b/>
          <w:lang w:val="en-GB" w:eastAsia="zh-CN"/>
        </w:rPr>
        <w:t>：</w:t>
      </w:r>
      <w:r>
        <w:rPr>
          <w:rFonts w:hint="eastAsia"/>
          <w:b/>
          <w:lang w:val="en-US" w:eastAsia="zh-CN"/>
        </w:rPr>
        <w:t>印度</w:t>
      </w:r>
    </w:p>
    <w:p w14:paraId="6D545DBD" w14:textId="77777777" w:rsidR="00272665" w:rsidRDefault="00272665">
      <w:pPr>
        <w:jc w:val="center"/>
        <w:rPr>
          <w:lang w:val="en-GB" w:eastAsia="zh-CN"/>
        </w:rPr>
      </w:pPr>
    </w:p>
    <w:p w14:paraId="589D12B8" w14:textId="77777777" w:rsidR="00272665" w:rsidRDefault="00D84EC9">
      <w:pPr>
        <w:tabs>
          <w:tab w:val="left" w:pos="9356"/>
        </w:tabs>
        <w:spacing w:after="240"/>
        <w:ind w:right="4" w:firstLine="720"/>
        <w:rPr>
          <w:lang w:eastAsia="zh-CN"/>
        </w:rPr>
      </w:pPr>
      <w:r>
        <w:rPr>
          <w:rFonts w:hint="eastAsia"/>
          <w:lang w:val="en-GB" w:eastAsia="zh-CN"/>
        </w:rPr>
        <w:t>本文件包括秘书处对下列项目提案的评论和建议</w:t>
      </w:r>
      <w:r>
        <w:rPr>
          <w:lang w:val="en-GB" w:eastAsia="zh-CN"/>
        </w:rPr>
        <w:t>:</w:t>
      </w:r>
    </w:p>
    <w:p w14:paraId="1CE40ED0" w14:textId="77777777" w:rsidR="00272665" w:rsidRDefault="00D84EC9">
      <w:pPr>
        <w:spacing w:after="120"/>
        <w:rPr>
          <w:sz w:val="20"/>
          <w:szCs w:val="20"/>
        </w:rPr>
      </w:pPr>
      <w:proofErr w:type="spellStart"/>
      <w:r>
        <w:rPr>
          <w:u w:val="single"/>
        </w:rPr>
        <w:t>制冷</w:t>
      </w:r>
      <w:proofErr w:type="spellEnd"/>
      <w:r>
        <w:rPr>
          <w:u w:val="single"/>
        </w:rPr>
        <w:t>（</w:t>
      </w:r>
      <w:r>
        <w:rPr>
          <w:u w:val="single"/>
        </w:rPr>
        <w:t>HFC</w:t>
      </w:r>
      <w:r>
        <w:rPr>
          <w:u w:val="single"/>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6"/>
        <w:gridCol w:w="2404"/>
      </w:tblGrid>
      <w:tr w:rsidR="00272665" w14:paraId="2B93A663" w14:textId="77777777">
        <w:tc>
          <w:tcPr>
            <w:tcW w:w="6946" w:type="dxa"/>
          </w:tcPr>
          <w:p w14:paraId="7418FF9A" w14:textId="77777777" w:rsidR="00272665" w:rsidRDefault="00D84EC9">
            <w:pPr>
              <w:pStyle w:val="ListParagraph"/>
              <w:numPr>
                <w:ilvl w:val="0"/>
                <w:numId w:val="5"/>
              </w:numPr>
              <w:spacing w:after="120"/>
              <w:ind w:left="346" w:hanging="461"/>
              <w:rPr>
                <w:lang w:val="en-CA" w:eastAsia="zh-CN"/>
              </w:rPr>
            </w:pPr>
            <w:r>
              <w:rPr>
                <w:lang w:eastAsia="zh-CN"/>
              </w:rPr>
              <w:t xml:space="preserve">Voltas </w:t>
            </w:r>
            <w:r>
              <w:rPr>
                <w:rFonts w:hint="eastAsia"/>
                <w:lang w:val="en-US" w:eastAsia="zh-CN"/>
              </w:rPr>
              <w:t>有限责任公司</w:t>
            </w:r>
            <w:r>
              <w:rPr>
                <w:lang w:eastAsia="zh-CN"/>
              </w:rPr>
              <w:t>轻型商用空调成套和管道空调机组制造过程从</w:t>
            </w:r>
            <w:r>
              <w:rPr>
                <w:lang w:eastAsia="zh-CN"/>
              </w:rPr>
              <w:t>R-407C</w:t>
            </w:r>
            <w:r>
              <w:rPr>
                <w:lang w:eastAsia="zh-CN"/>
              </w:rPr>
              <w:t>和</w:t>
            </w:r>
            <w:r>
              <w:rPr>
                <w:lang w:eastAsia="zh-CN"/>
              </w:rPr>
              <w:t>R-410A</w:t>
            </w:r>
            <w:r>
              <w:rPr>
                <w:lang w:eastAsia="zh-CN"/>
              </w:rPr>
              <w:t>转换为</w:t>
            </w:r>
            <w:r>
              <w:rPr>
                <w:lang w:eastAsia="zh-CN"/>
              </w:rPr>
              <w:t>HFC-32</w:t>
            </w:r>
          </w:p>
        </w:tc>
        <w:tc>
          <w:tcPr>
            <w:tcW w:w="2404" w:type="dxa"/>
          </w:tcPr>
          <w:p w14:paraId="7E12A011" w14:textId="77777777" w:rsidR="00272665" w:rsidRDefault="00D84EC9">
            <w:pPr>
              <w:ind w:left="-104"/>
              <w:jc w:val="right"/>
            </w:pPr>
            <w:r>
              <w:rPr>
                <w:rFonts w:hint="eastAsia"/>
                <w:lang w:val="en-US" w:eastAsia="zh-CN"/>
              </w:rPr>
              <w:t>联合国开发计划署</w:t>
            </w:r>
          </w:p>
        </w:tc>
      </w:tr>
      <w:tr w:rsidR="00272665" w14:paraId="151BBB2B" w14:textId="77777777">
        <w:tc>
          <w:tcPr>
            <w:tcW w:w="6946" w:type="dxa"/>
          </w:tcPr>
          <w:p w14:paraId="5A62E154" w14:textId="77777777" w:rsidR="00272665" w:rsidRDefault="00D84EC9">
            <w:pPr>
              <w:pStyle w:val="ListParagraph"/>
              <w:numPr>
                <w:ilvl w:val="0"/>
                <w:numId w:val="5"/>
              </w:numPr>
              <w:spacing w:after="120"/>
              <w:ind w:left="346" w:hanging="461"/>
              <w:rPr>
                <w:lang w:val="en-CA"/>
              </w:rPr>
            </w:pPr>
            <w:r>
              <w:t xml:space="preserve">Mech Air Industries </w:t>
            </w:r>
            <w:proofErr w:type="spellStart"/>
            <w:r>
              <w:t>食品加工和冷藏制冷设备制造</w:t>
            </w:r>
            <w:proofErr w:type="spellEnd"/>
            <w:r>
              <w:rPr>
                <w:rFonts w:hint="eastAsia"/>
                <w:lang w:val="en-US" w:eastAsia="zh-CN"/>
              </w:rPr>
              <w:t>行业</w:t>
            </w:r>
            <w:r>
              <w:t>从</w:t>
            </w:r>
            <w:r>
              <w:t>R-404A</w:t>
            </w:r>
            <w:r>
              <w:t>和</w:t>
            </w:r>
            <w:r>
              <w:t>R-407C</w:t>
            </w:r>
            <w:r>
              <w:t>到</w:t>
            </w:r>
            <w:r>
              <w:t>CO2</w:t>
            </w:r>
            <w:proofErr w:type="spellStart"/>
            <w:r>
              <w:t>跨临界热泵技术的示范</w:t>
            </w:r>
            <w:proofErr w:type="spellEnd"/>
            <w:r>
              <w:t>/</w:t>
            </w:r>
            <w:proofErr w:type="spellStart"/>
            <w:r>
              <w:t>转换</w:t>
            </w:r>
            <w:proofErr w:type="spellEnd"/>
          </w:p>
        </w:tc>
        <w:tc>
          <w:tcPr>
            <w:tcW w:w="2404" w:type="dxa"/>
          </w:tcPr>
          <w:p w14:paraId="1E6B4AA7" w14:textId="77777777" w:rsidR="00272665" w:rsidRDefault="00D84EC9">
            <w:pPr>
              <w:ind w:left="-104"/>
              <w:jc w:val="right"/>
            </w:pPr>
            <w:r>
              <w:rPr>
                <w:rFonts w:hint="eastAsia"/>
                <w:lang w:val="en-US" w:eastAsia="zh-CN"/>
              </w:rPr>
              <w:t>联合国开发计划署</w:t>
            </w:r>
          </w:p>
        </w:tc>
      </w:tr>
      <w:tr w:rsidR="00272665" w14:paraId="159CE445" w14:textId="77777777">
        <w:tc>
          <w:tcPr>
            <w:tcW w:w="6946" w:type="dxa"/>
          </w:tcPr>
          <w:p w14:paraId="63E81392" w14:textId="77777777" w:rsidR="00272665" w:rsidRDefault="00D84EC9">
            <w:pPr>
              <w:pStyle w:val="ListParagraph"/>
              <w:numPr>
                <w:ilvl w:val="0"/>
                <w:numId w:val="5"/>
              </w:numPr>
              <w:spacing w:after="120"/>
              <w:ind w:left="346" w:hanging="461"/>
              <w:rPr>
                <w:lang w:val="en-CA" w:eastAsia="zh-CN"/>
              </w:rPr>
            </w:pPr>
            <w:r>
              <w:rPr>
                <w:lang w:eastAsia="zh-CN"/>
              </w:rPr>
              <w:t>罗克韦尔</w:t>
            </w:r>
            <w:r>
              <w:rPr>
                <w:lang w:eastAsia="zh-CN"/>
              </w:rPr>
              <w:t xml:space="preserve">Rockwell </w:t>
            </w:r>
            <w:r>
              <w:rPr>
                <w:lang w:eastAsia="zh-CN"/>
              </w:rPr>
              <w:t>工业有限公司将商用制冷设备的生产从</w:t>
            </w:r>
            <w:r>
              <w:rPr>
                <w:lang w:eastAsia="zh-CN"/>
              </w:rPr>
              <w:t>HFC 134a</w:t>
            </w:r>
            <w:r>
              <w:rPr>
                <w:lang w:eastAsia="zh-CN"/>
              </w:rPr>
              <w:t>转换为丙烷（</w:t>
            </w:r>
            <w:r>
              <w:rPr>
                <w:lang w:eastAsia="zh-CN"/>
              </w:rPr>
              <w:t>R-290</w:t>
            </w:r>
            <w:r>
              <w:rPr>
                <w:lang w:eastAsia="zh-CN"/>
              </w:rPr>
              <w:t>）</w:t>
            </w:r>
          </w:p>
        </w:tc>
        <w:tc>
          <w:tcPr>
            <w:tcW w:w="2404" w:type="dxa"/>
          </w:tcPr>
          <w:p w14:paraId="5943B5A8" w14:textId="77777777" w:rsidR="00272665" w:rsidRDefault="00D84EC9">
            <w:pPr>
              <w:ind w:left="-104"/>
              <w:jc w:val="right"/>
            </w:pPr>
            <w:r>
              <w:rPr>
                <w:rFonts w:hint="eastAsia"/>
                <w:lang w:val="en-US" w:eastAsia="zh-CN"/>
              </w:rPr>
              <w:t>联合国开发计划署</w:t>
            </w:r>
          </w:p>
        </w:tc>
      </w:tr>
    </w:tbl>
    <w:p w14:paraId="3EEDF6AB" w14:textId="77777777" w:rsidR="00272665" w:rsidRDefault="00D84EC9">
      <w:pPr>
        <w:spacing w:after="120"/>
        <w:rPr>
          <w:u w:val="single"/>
          <w:lang w:val="en-US" w:eastAsia="zh-CN"/>
        </w:rPr>
      </w:pPr>
      <w:r>
        <w:rPr>
          <w:rFonts w:hint="eastAsia"/>
          <w:u w:val="single"/>
          <w:lang w:val="en-US" w:eastAsia="zh-CN"/>
        </w:rPr>
        <w:t>能效</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6"/>
        <w:gridCol w:w="2404"/>
      </w:tblGrid>
      <w:tr w:rsidR="00272665" w14:paraId="7D3D0D9A" w14:textId="77777777">
        <w:tc>
          <w:tcPr>
            <w:tcW w:w="6946" w:type="dxa"/>
          </w:tcPr>
          <w:p w14:paraId="4A1CE286" w14:textId="77777777" w:rsidR="00272665" w:rsidRDefault="00D84EC9">
            <w:pPr>
              <w:pStyle w:val="ListParagraph"/>
              <w:numPr>
                <w:ilvl w:val="0"/>
                <w:numId w:val="5"/>
              </w:numPr>
              <w:spacing w:after="120"/>
              <w:ind w:left="346" w:hanging="461"/>
              <w:rPr>
                <w:lang w:val="en-CA" w:eastAsia="zh-CN"/>
              </w:rPr>
            </w:pPr>
            <w:r>
              <w:rPr>
                <w:lang w:eastAsia="zh-CN"/>
              </w:rPr>
              <w:t>罗克韦尔工业有限公司将商用制冷设备的制造从</w:t>
            </w:r>
            <w:r>
              <w:rPr>
                <w:lang w:eastAsia="zh-CN"/>
              </w:rPr>
              <w:t>HFC 134a</w:t>
            </w:r>
            <w:r>
              <w:rPr>
                <w:lang w:eastAsia="zh-CN"/>
              </w:rPr>
              <w:t>转换为丙烷（</w:t>
            </w:r>
            <w:r>
              <w:rPr>
                <w:lang w:eastAsia="zh-CN"/>
              </w:rPr>
              <w:t>R-290</w:t>
            </w:r>
            <w:r>
              <w:rPr>
                <w:lang w:eastAsia="zh-CN"/>
              </w:rPr>
              <w:t>）（为提高转换设备的能效提供技术援助）</w:t>
            </w:r>
          </w:p>
        </w:tc>
        <w:tc>
          <w:tcPr>
            <w:tcW w:w="2404" w:type="dxa"/>
          </w:tcPr>
          <w:p w14:paraId="512B17CE" w14:textId="77777777" w:rsidR="00272665" w:rsidRDefault="00D84EC9">
            <w:pPr>
              <w:ind w:left="-104"/>
              <w:jc w:val="right"/>
            </w:pPr>
            <w:r>
              <w:rPr>
                <w:rFonts w:hint="eastAsia"/>
                <w:lang w:val="en-US" w:eastAsia="zh-CN"/>
              </w:rPr>
              <w:t>联合国开发计划署</w:t>
            </w:r>
          </w:p>
        </w:tc>
      </w:tr>
      <w:tr w:rsidR="00272665" w14:paraId="4832456D" w14:textId="77777777">
        <w:tc>
          <w:tcPr>
            <w:tcW w:w="6946" w:type="dxa"/>
          </w:tcPr>
          <w:p w14:paraId="2A3FCFFF" w14:textId="77777777" w:rsidR="00272665" w:rsidRDefault="00D84EC9">
            <w:pPr>
              <w:pStyle w:val="ListParagraph"/>
              <w:numPr>
                <w:ilvl w:val="0"/>
                <w:numId w:val="5"/>
              </w:numPr>
              <w:spacing w:after="120"/>
              <w:ind w:left="346" w:hanging="461"/>
              <w:rPr>
                <w:lang w:eastAsia="zh-CN"/>
              </w:rPr>
            </w:pPr>
            <w:r>
              <w:rPr>
                <w:rFonts w:hint="eastAsia"/>
                <w:lang w:val="en-US" w:eastAsia="zh-CN"/>
              </w:rPr>
              <w:t xml:space="preserve"> </w:t>
            </w:r>
            <w:proofErr w:type="spellStart"/>
            <w:r>
              <w:rPr>
                <w:lang w:eastAsia="zh-CN"/>
              </w:rPr>
              <w:t>Godrej&amp;Boyce</w:t>
            </w:r>
            <w:proofErr w:type="spellEnd"/>
            <w:r>
              <w:rPr>
                <w:lang w:eastAsia="zh-CN"/>
              </w:rPr>
              <w:t xml:space="preserve"> Mfg.</w:t>
            </w:r>
            <w:r>
              <w:rPr>
                <w:lang w:eastAsia="zh-CN"/>
              </w:rPr>
              <w:t>有限</w:t>
            </w:r>
            <w:r>
              <w:rPr>
                <w:rFonts w:hint="eastAsia"/>
                <w:lang w:val="en-US" w:eastAsia="zh-CN"/>
              </w:rPr>
              <w:t>责任</w:t>
            </w:r>
            <w:r>
              <w:rPr>
                <w:lang w:eastAsia="zh-CN"/>
              </w:rPr>
              <w:t>公司设计和开发试</w:t>
            </w:r>
            <w:r>
              <w:rPr>
                <w:rFonts w:hint="eastAsia"/>
                <w:lang w:val="en-US" w:eastAsia="zh-CN"/>
              </w:rPr>
              <w:t>用</w:t>
            </w:r>
            <w:r>
              <w:rPr>
                <w:lang w:eastAsia="zh-CN"/>
              </w:rPr>
              <w:t>规模的节能旋转压缩机</w:t>
            </w:r>
            <w:r>
              <w:rPr>
                <w:rFonts w:hint="eastAsia"/>
                <w:lang w:val="en-US" w:eastAsia="zh-CN"/>
              </w:rPr>
              <w:t>和</w:t>
            </w:r>
            <w:r>
              <w:rPr>
                <w:lang w:eastAsia="zh-CN"/>
              </w:rPr>
              <w:t>与</w:t>
            </w:r>
            <w:r>
              <w:rPr>
                <w:lang w:eastAsia="zh-CN"/>
              </w:rPr>
              <w:t>R 290</w:t>
            </w:r>
            <w:r>
              <w:rPr>
                <w:lang w:eastAsia="zh-CN"/>
              </w:rPr>
              <w:t>技术兼容的微通道换热器，用于制造</w:t>
            </w:r>
            <w:r>
              <w:rPr>
                <w:rFonts w:hint="eastAsia"/>
                <w:lang w:val="en-US" w:eastAsia="zh-CN"/>
              </w:rPr>
              <w:t>室内</w:t>
            </w:r>
            <w:r>
              <w:rPr>
                <w:lang w:eastAsia="zh-CN"/>
              </w:rPr>
              <w:t>空调</w:t>
            </w:r>
          </w:p>
        </w:tc>
        <w:tc>
          <w:tcPr>
            <w:tcW w:w="2404" w:type="dxa"/>
          </w:tcPr>
          <w:p w14:paraId="6D1B37A2" w14:textId="77777777" w:rsidR="00272665" w:rsidRDefault="00D84EC9">
            <w:pPr>
              <w:ind w:left="-104"/>
              <w:jc w:val="right"/>
              <w:rPr>
                <w:lang w:eastAsia="zh-CN"/>
              </w:rPr>
            </w:pPr>
            <w:r>
              <w:rPr>
                <w:rFonts w:hint="eastAsia"/>
                <w:lang w:val="en-US" w:eastAsia="zh-CN"/>
              </w:rPr>
              <w:t>德国</w:t>
            </w:r>
          </w:p>
        </w:tc>
      </w:tr>
    </w:tbl>
    <w:p w14:paraId="4B9E3EF0" w14:textId="77777777" w:rsidR="00272665" w:rsidRDefault="00272665">
      <w:pPr>
        <w:widowControl w:val="0"/>
        <w:jc w:val="center"/>
        <w:rPr>
          <w:b/>
          <w:sz w:val="20"/>
          <w:szCs w:val="20"/>
          <w:lang w:eastAsia="zh-CN"/>
        </w:rPr>
      </w:pPr>
    </w:p>
    <w:p w14:paraId="10E15CF3" w14:textId="77777777" w:rsidR="00272665" w:rsidRDefault="00272665">
      <w:pPr>
        <w:jc w:val="center"/>
        <w:rPr>
          <w:b/>
          <w:bCs/>
          <w:sz w:val="20"/>
          <w:szCs w:val="20"/>
          <w:lang w:eastAsia="zh-CN"/>
        </w:rPr>
      </w:pPr>
    </w:p>
    <w:p w14:paraId="30B78F00" w14:textId="77777777" w:rsidR="00367AAA" w:rsidRDefault="00367AAA" w:rsidP="00367AAA">
      <w:pPr>
        <w:widowControl w:val="0"/>
        <w:jc w:val="center"/>
        <w:rPr>
          <w:b/>
          <w:bCs/>
          <w:lang w:val="en-US" w:eastAsia="zh-CN"/>
        </w:rPr>
      </w:pPr>
      <w:bookmarkStart w:id="0" w:name="_Hlk148148475"/>
    </w:p>
    <w:p w14:paraId="49E326C1" w14:textId="4385328F" w:rsidR="00367AAA" w:rsidRDefault="00367AAA" w:rsidP="00856164">
      <w:pPr>
        <w:keepNext/>
        <w:keepLines/>
        <w:widowControl w:val="0"/>
        <w:spacing w:after="120"/>
        <w:jc w:val="center"/>
        <w:rPr>
          <w:b/>
          <w:bCs/>
          <w:sz w:val="20"/>
          <w:szCs w:val="20"/>
          <w:lang w:eastAsia="zh-CN"/>
        </w:rPr>
      </w:pPr>
      <w:r>
        <w:rPr>
          <w:rFonts w:hint="eastAsia"/>
          <w:b/>
          <w:bCs/>
          <w:lang w:val="en-US" w:eastAsia="zh-CN"/>
        </w:rPr>
        <w:lastRenderedPageBreak/>
        <w:t>项目评价表</w:t>
      </w:r>
      <w:r>
        <w:rPr>
          <w:rFonts w:hint="eastAsia"/>
          <w:b/>
          <w:bCs/>
          <w:lang w:val="en-US" w:eastAsia="zh-CN"/>
        </w:rPr>
        <w:t xml:space="preserve"> - </w:t>
      </w:r>
      <w:r>
        <w:rPr>
          <w:rFonts w:hint="eastAsia"/>
          <w:b/>
          <w:bCs/>
          <w:lang w:val="en-US" w:eastAsia="zh-CN"/>
        </w:rPr>
        <w:t>非多年期项目</w:t>
      </w:r>
    </w:p>
    <w:p w14:paraId="2A52A291" w14:textId="77777777" w:rsidR="00272665" w:rsidRDefault="00D84EC9" w:rsidP="00856164">
      <w:pPr>
        <w:keepNext/>
        <w:keepLines/>
        <w:widowControl w:val="0"/>
        <w:tabs>
          <w:tab w:val="left" w:pos="5580"/>
        </w:tabs>
        <w:spacing w:after="40"/>
        <w:ind w:right="-547"/>
        <w:jc w:val="center"/>
        <w:rPr>
          <w:b/>
          <w:caps/>
          <w:sz w:val="12"/>
          <w:szCs w:val="12"/>
          <w:lang w:eastAsia="zh-CN"/>
        </w:rPr>
      </w:pPr>
      <w:r>
        <w:rPr>
          <w:rFonts w:hint="eastAsia"/>
          <w:b/>
          <w:bCs/>
          <w:sz w:val="20"/>
          <w:szCs w:val="20"/>
          <w:lang w:val="en-US" w:eastAsia="zh-CN"/>
        </w:rPr>
        <w:t>印度</w:t>
      </w:r>
    </w:p>
    <w:tbl>
      <w:tblPr>
        <w:tblStyle w:val="TableGrid"/>
        <w:tblpPr w:leftFromText="180" w:rightFromText="180" w:vertAnchor="text" w:horzAnchor="margin" w:tblpXSpec="center" w:tblpY="62"/>
        <w:tblW w:w="999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7740"/>
        <w:gridCol w:w="2250"/>
      </w:tblGrid>
      <w:tr w:rsidR="00272665" w14:paraId="129DD6E9" w14:textId="77777777" w:rsidTr="00856164">
        <w:trPr>
          <w:trHeight w:val="251"/>
        </w:trPr>
        <w:tc>
          <w:tcPr>
            <w:tcW w:w="7740" w:type="dxa"/>
            <w:tcBorders>
              <w:top w:val="nil"/>
              <w:left w:val="nil"/>
              <w:bottom w:val="single" w:sz="2" w:space="0" w:color="auto"/>
              <w:right w:val="nil"/>
            </w:tcBorders>
          </w:tcPr>
          <w:p w14:paraId="3F335018" w14:textId="77777777" w:rsidR="00272665" w:rsidRDefault="00D84EC9" w:rsidP="00856164">
            <w:pPr>
              <w:keepNext/>
              <w:keepLines/>
              <w:widowControl w:val="0"/>
              <w:spacing w:after="120"/>
              <w:ind w:hanging="34"/>
              <w:jc w:val="left"/>
              <w:rPr>
                <w:sz w:val="20"/>
                <w:szCs w:val="20"/>
                <w:lang w:eastAsia="zh-CN"/>
              </w:rPr>
            </w:pPr>
            <w:r>
              <w:rPr>
                <w:rFonts w:hint="eastAsia"/>
                <w:b/>
                <w:caps/>
                <w:sz w:val="20"/>
                <w:szCs w:val="20"/>
                <w:lang w:val="en-US" w:eastAsia="zh-CN"/>
              </w:rPr>
              <w:t>项目名称</w:t>
            </w:r>
          </w:p>
        </w:tc>
        <w:tc>
          <w:tcPr>
            <w:tcW w:w="2250" w:type="dxa"/>
            <w:tcBorders>
              <w:top w:val="nil"/>
              <w:left w:val="nil"/>
              <w:bottom w:val="single" w:sz="2" w:space="0" w:color="auto"/>
              <w:right w:val="nil"/>
            </w:tcBorders>
          </w:tcPr>
          <w:p w14:paraId="2E948422" w14:textId="77777777" w:rsidR="00272665" w:rsidRDefault="00D84EC9" w:rsidP="00856164">
            <w:pPr>
              <w:keepNext/>
              <w:keepLines/>
              <w:widowControl w:val="0"/>
              <w:spacing w:after="120"/>
              <w:jc w:val="center"/>
              <w:rPr>
                <w:sz w:val="20"/>
                <w:szCs w:val="20"/>
                <w:lang w:val="en-US" w:eastAsia="zh-CN"/>
              </w:rPr>
            </w:pPr>
            <w:r>
              <w:rPr>
                <w:rFonts w:hint="eastAsia"/>
                <w:b/>
                <w:caps/>
                <w:sz w:val="20"/>
                <w:szCs w:val="20"/>
                <w:lang w:val="en-US" w:eastAsia="zh-CN"/>
              </w:rPr>
              <w:t>执行机构</w:t>
            </w:r>
          </w:p>
        </w:tc>
      </w:tr>
      <w:tr w:rsidR="00272665" w:rsidRPr="00856164" w14:paraId="74AC1931" w14:textId="77777777" w:rsidTr="00856164">
        <w:trPr>
          <w:trHeight w:val="251"/>
        </w:trPr>
        <w:tc>
          <w:tcPr>
            <w:tcW w:w="7740" w:type="dxa"/>
            <w:tcBorders>
              <w:top w:val="single" w:sz="2" w:space="0" w:color="auto"/>
            </w:tcBorders>
          </w:tcPr>
          <w:p w14:paraId="4C4A51DB" w14:textId="77777777" w:rsidR="00272665" w:rsidRPr="00856164" w:rsidRDefault="00D84EC9">
            <w:pPr>
              <w:ind w:hanging="34"/>
              <w:rPr>
                <w:bCs/>
                <w:sz w:val="16"/>
                <w:szCs w:val="16"/>
                <w:lang w:eastAsia="zh-CN"/>
              </w:rPr>
            </w:pPr>
            <w:r w:rsidRPr="00856164">
              <w:rPr>
                <w:bCs/>
                <w:sz w:val="16"/>
                <w:szCs w:val="16"/>
                <w:lang w:eastAsia="zh-CN"/>
              </w:rPr>
              <w:t>瓦都达拉</w:t>
            </w:r>
            <w:r w:rsidRPr="00856164">
              <w:rPr>
                <w:rFonts w:hint="eastAsia"/>
                <w:bCs/>
                <w:sz w:val="16"/>
                <w:szCs w:val="16"/>
                <w:lang w:eastAsia="zh-CN"/>
              </w:rPr>
              <w:t>（</w:t>
            </w:r>
            <w:r w:rsidRPr="00856164">
              <w:rPr>
                <w:bCs/>
                <w:sz w:val="16"/>
                <w:szCs w:val="16"/>
                <w:lang w:eastAsia="zh-CN"/>
              </w:rPr>
              <w:t>Vadodara</w:t>
            </w:r>
            <w:r w:rsidRPr="00856164">
              <w:rPr>
                <w:rFonts w:hint="eastAsia"/>
                <w:bCs/>
                <w:sz w:val="16"/>
                <w:szCs w:val="16"/>
                <w:lang w:eastAsia="zh-CN"/>
              </w:rPr>
              <w:t>）</w:t>
            </w:r>
            <w:r w:rsidRPr="00856164">
              <w:rPr>
                <w:bCs/>
                <w:sz w:val="16"/>
                <w:szCs w:val="16"/>
                <w:lang w:eastAsia="zh-CN"/>
              </w:rPr>
              <w:t>Voltas</w:t>
            </w:r>
            <w:r w:rsidRPr="00856164">
              <w:rPr>
                <w:bCs/>
                <w:sz w:val="16"/>
                <w:szCs w:val="16"/>
                <w:lang w:eastAsia="zh-CN"/>
              </w:rPr>
              <w:t>有限</w:t>
            </w:r>
            <w:r w:rsidRPr="00856164">
              <w:rPr>
                <w:rFonts w:hint="eastAsia"/>
                <w:bCs/>
                <w:sz w:val="16"/>
                <w:szCs w:val="16"/>
                <w:lang w:val="en-US" w:eastAsia="zh-CN"/>
              </w:rPr>
              <w:t>责任</w:t>
            </w:r>
            <w:r w:rsidRPr="00856164">
              <w:rPr>
                <w:bCs/>
                <w:sz w:val="16"/>
                <w:szCs w:val="16"/>
                <w:lang w:eastAsia="zh-CN"/>
              </w:rPr>
              <w:t>公司轻型商用包装和管道空调机组生产线，从</w:t>
            </w:r>
            <w:r w:rsidRPr="00856164">
              <w:rPr>
                <w:bCs/>
                <w:sz w:val="16"/>
                <w:szCs w:val="16"/>
                <w:lang w:eastAsia="zh-CN"/>
              </w:rPr>
              <w:t>R-407C</w:t>
            </w:r>
            <w:r w:rsidRPr="00856164">
              <w:rPr>
                <w:bCs/>
                <w:sz w:val="16"/>
                <w:szCs w:val="16"/>
                <w:lang w:eastAsia="zh-CN"/>
              </w:rPr>
              <w:t>和</w:t>
            </w:r>
            <w:r w:rsidRPr="00856164">
              <w:rPr>
                <w:bCs/>
                <w:sz w:val="16"/>
                <w:szCs w:val="16"/>
                <w:lang w:eastAsia="zh-CN"/>
              </w:rPr>
              <w:t>R-410A</w:t>
            </w:r>
            <w:r w:rsidRPr="00856164">
              <w:rPr>
                <w:bCs/>
                <w:sz w:val="16"/>
                <w:szCs w:val="16"/>
                <w:lang w:eastAsia="zh-CN"/>
              </w:rPr>
              <w:t>转换为</w:t>
            </w:r>
            <w:r w:rsidRPr="00856164">
              <w:rPr>
                <w:bCs/>
                <w:sz w:val="16"/>
                <w:szCs w:val="16"/>
                <w:lang w:eastAsia="zh-CN"/>
              </w:rPr>
              <w:t>HFC-32</w:t>
            </w:r>
          </w:p>
        </w:tc>
        <w:tc>
          <w:tcPr>
            <w:tcW w:w="2250" w:type="dxa"/>
            <w:tcBorders>
              <w:top w:val="single" w:sz="2" w:space="0" w:color="auto"/>
            </w:tcBorders>
          </w:tcPr>
          <w:p w14:paraId="5A3314A6" w14:textId="77777777" w:rsidR="00272665" w:rsidRPr="00856164" w:rsidRDefault="00D84EC9">
            <w:pPr>
              <w:jc w:val="center"/>
              <w:rPr>
                <w:sz w:val="16"/>
                <w:szCs w:val="16"/>
              </w:rPr>
            </w:pPr>
            <w:r w:rsidRPr="00856164">
              <w:rPr>
                <w:rFonts w:hint="eastAsia"/>
                <w:sz w:val="16"/>
                <w:szCs w:val="16"/>
                <w:lang w:val="en-US" w:eastAsia="zh-CN"/>
              </w:rPr>
              <w:t>联合国开发计划署</w:t>
            </w:r>
          </w:p>
        </w:tc>
      </w:tr>
    </w:tbl>
    <w:p w14:paraId="094F546E" w14:textId="77777777" w:rsidR="00272665" w:rsidRPr="00856164" w:rsidRDefault="00272665">
      <w:pPr>
        <w:rPr>
          <w:sz w:val="16"/>
          <w:szCs w:val="16"/>
        </w:rPr>
      </w:pPr>
    </w:p>
    <w:tbl>
      <w:tblPr>
        <w:tblStyle w:val="TableGrid"/>
        <w:tblW w:w="9985" w:type="dxa"/>
        <w:jc w:val="center"/>
        <w:tblLook w:val="04A0" w:firstRow="1" w:lastRow="0" w:firstColumn="1" w:lastColumn="0" w:noHBand="0" w:noVBand="1"/>
      </w:tblPr>
      <w:tblGrid>
        <w:gridCol w:w="5366"/>
        <w:gridCol w:w="4619"/>
      </w:tblGrid>
      <w:tr w:rsidR="00272665" w:rsidRPr="00856164" w14:paraId="2A35CC01" w14:textId="77777777" w:rsidTr="00856164">
        <w:trPr>
          <w:jc w:val="center"/>
        </w:trPr>
        <w:tc>
          <w:tcPr>
            <w:tcW w:w="5366" w:type="dxa"/>
          </w:tcPr>
          <w:p w14:paraId="4366BB87" w14:textId="77777777" w:rsidR="00272665" w:rsidRPr="00856164" w:rsidRDefault="00D84EC9">
            <w:pPr>
              <w:jc w:val="left"/>
              <w:rPr>
                <w:sz w:val="16"/>
                <w:szCs w:val="16"/>
                <w:lang w:val="en-US" w:eastAsia="zh-CN"/>
              </w:rPr>
            </w:pPr>
            <w:r w:rsidRPr="00856164">
              <w:rPr>
                <w:rFonts w:hint="eastAsia"/>
                <w:b/>
                <w:caps/>
                <w:sz w:val="16"/>
                <w:szCs w:val="16"/>
                <w:lang w:val="en-US" w:eastAsia="zh-CN"/>
              </w:rPr>
              <w:t>国家协调机构</w:t>
            </w:r>
          </w:p>
        </w:tc>
        <w:tc>
          <w:tcPr>
            <w:tcW w:w="4619" w:type="dxa"/>
          </w:tcPr>
          <w:p w14:paraId="57351364" w14:textId="77777777" w:rsidR="00272665" w:rsidRPr="00856164" w:rsidRDefault="00D84EC9">
            <w:pPr>
              <w:jc w:val="left"/>
              <w:rPr>
                <w:sz w:val="16"/>
                <w:szCs w:val="16"/>
                <w:lang w:eastAsia="zh-CN"/>
              </w:rPr>
            </w:pPr>
            <w:r w:rsidRPr="00856164">
              <w:rPr>
                <w:sz w:val="16"/>
                <w:szCs w:val="16"/>
                <w:lang w:eastAsia="zh-CN"/>
              </w:rPr>
              <w:t>印度政府环境、森林和气候变化部臭氧机构</w:t>
            </w:r>
          </w:p>
        </w:tc>
      </w:tr>
    </w:tbl>
    <w:p w14:paraId="6CE012AF" w14:textId="77777777" w:rsidR="00272665" w:rsidRPr="00856164" w:rsidRDefault="00272665">
      <w:pPr>
        <w:widowControl w:val="0"/>
        <w:rPr>
          <w:b/>
          <w:caps/>
          <w:sz w:val="16"/>
          <w:szCs w:val="16"/>
          <w:lang w:eastAsia="zh-CN"/>
        </w:rPr>
      </w:pPr>
    </w:p>
    <w:p w14:paraId="207A8DAA" w14:textId="425DC43C" w:rsidR="00272665" w:rsidRPr="00856164" w:rsidRDefault="00D84EC9">
      <w:pPr>
        <w:widowControl w:val="0"/>
        <w:spacing w:before="60"/>
        <w:rPr>
          <w:b/>
          <w:caps/>
          <w:sz w:val="16"/>
          <w:szCs w:val="16"/>
          <w:lang w:eastAsia="zh-CN"/>
        </w:rPr>
      </w:pPr>
      <w:r w:rsidRPr="00856164">
        <w:rPr>
          <w:b/>
          <w:caps/>
          <w:sz w:val="16"/>
          <w:szCs w:val="16"/>
          <w:lang w:eastAsia="zh-CN"/>
        </w:rPr>
        <w:t>项目所涉及物质的最新消耗量报告</w:t>
      </w:r>
    </w:p>
    <w:p w14:paraId="18997ED0" w14:textId="77777777" w:rsidR="00272665" w:rsidRPr="00856164" w:rsidRDefault="00D84EC9">
      <w:pPr>
        <w:widowControl w:val="0"/>
        <w:spacing w:before="60"/>
        <w:rPr>
          <w:b/>
          <w:caps/>
          <w:sz w:val="16"/>
          <w:szCs w:val="16"/>
        </w:rPr>
      </w:pPr>
      <w:r w:rsidRPr="00856164">
        <w:rPr>
          <w:b/>
          <w:caps/>
          <w:sz w:val="16"/>
          <w:szCs w:val="16"/>
        </w:rPr>
        <w:t>A</w:t>
      </w:r>
      <w:r w:rsidRPr="00856164">
        <w:rPr>
          <w:b/>
          <w:caps/>
          <w:sz w:val="16"/>
          <w:szCs w:val="16"/>
        </w:rPr>
        <w:t>：</w:t>
      </w:r>
      <w:r w:rsidRPr="00856164">
        <w:rPr>
          <w:b/>
          <w:caps/>
          <w:sz w:val="16"/>
          <w:szCs w:val="16"/>
        </w:rPr>
        <w:t xml:space="preserve"> </w:t>
      </w:r>
      <w:r w:rsidRPr="00856164">
        <w:rPr>
          <w:b/>
          <w:caps/>
          <w:sz w:val="16"/>
          <w:szCs w:val="16"/>
        </w:rPr>
        <w:t>第</w:t>
      </w:r>
      <w:r w:rsidRPr="00856164">
        <w:rPr>
          <w:b/>
          <w:caps/>
          <w:sz w:val="16"/>
          <w:szCs w:val="16"/>
        </w:rPr>
        <w:t>7</w:t>
      </w:r>
      <w:proofErr w:type="spellStart"/>
      <w:r w:rsidRPr="00856164">
        <w:rPr>
          <w:b/>
          <w:caps/>
          <w:sz w:val="16"/>
          <w:szCs w:val="16"/>
        </w:rPr>
        <w:t>条数据</w:t>
      </w:r>
      <w:proofErr w:type="spellEnd"/>
      <w:r w:rsidRPr="00856164">
        <w:rPr>
          <w:b/>
          <w:caps/>
          <w:sz w:val="16"/>
          <w:szCs w:val="16"/>
        </w:rPr>
        <w:t>（</w:t>
      </w:r>
      <w:r w:rsidRPr="00856164">
        <w:rPr>
          <w:b/>
          <w:caps/>
          <w:sz w:val="16"/>
          <w:szCs w:val="16"/>
        </w:rPr>
        <w:t>2022</w:t>
      </w:r>
      <w:r w:rsidRPr="00856164">
        <w:rPr>
          <w:b/>
          <w:caps/>
          <w:sz w:val="16"/>
          <w:szCs w:val="16"/>
        </w:rPr>
        <w:t>）</w:t>
      </w:r>
    </w:p>
    <w:tbl>
      <w:tblPr>
        <w:tblStyle w:val="TableGrid"/>
        <w:tblpPr w:leftFromText="180" w:rightFromText="180" w:vertAnchor="text" w:horzAnchor="margin" w:tblpXSpec="center" w:tblpY="90"/>
        <w:tblW w:w="5340" w:type="pct"/>
        <w:tblLook w:val="04A0" w:firstRow="1" w:lastRow="0" w:firstColumn="1" w:lastColumn="0" w:noHBand="0" w:noVBand="1"/>
      </w:tblPr>
      <w:tblGrid>
        <w:gridCol w:w="5309"/>
        <w:gridCol w:w="1843"/>
        <w:gridCol w:w="2834"/>
      </w:tblGrid>
      <w:tr w:rsidR="00272665" w:rsidRPr="00856164" w14:paraId="7146DAB6" w14:textId="77777777" w:rsidTr="00856164">
        <w:trPr>
          <w:trHeight w:val="170"/>
        </w:trPr>
        <w:tc>
          <w:tcPr>
            <w:tcW w:w="2658" w:type="pct"/>
            <w:shd w:val="clear" w:color="auto" w:fill="auto"/>
          </w:tcPr>
          <w:p w14:paraId="53A2B30D" w14:textId="77777777" w:rsidR="00272665" w:rsidRPr="00856164" w:rsidRDefault="00D84EC9">
            <w:pPr>
              <w:widowControl w:val="0"/>
              <w:jc w:val="left"/>
              <w:rPr>
                <w:sz w:val="16"/>
                <w:szCs w:val="16"/>
              </w:rPr>
            </w:pPr>
            <w:r w:rsidRPr="00856164">
              <w:rPr>
                <w:sz w:val="16"/>
                <w:szCs w:val="16"/>
              </w:rPr>
              <w:t>R-407C</w:t>
            </w:r>
          </w:p>
        </w:tc>
        <w:tc>
          <w:tcPr>
            <w:tcW w:w="923" w:type="pct"/>
            <w:shd w:val="clear" w:color="auto" w:fill="auto"/>
          </w:tcPr>
          <w:p w14:paraId="23BBCA1F" w14:textId="77777777" w:rsidR="00272665" w:rsidRPr="00856164" w:rsidRDefault="00D84EC9">
            <w:pPr>
              <w:widowControl w:val="0"/>
              <w:jc w:val="right"/>
              <w:rPr>
                <w:sz w:val="16"/>
                <w:szCs w:val="16"/>
                <w:lang w:eastAsia="zh-CN"/>
              </w:rPr>
            </w:pPr>
            <w:r w:rsidRPr="00856164">
              <w:rPr>
                <w:sz w:val="16"/>
                <w:szCs w:val="16"/>
              </w:rPr>
              <w:t>444.55</w:t>
            </w:r>
            <w:r w:rsidRPr="00856164">
              <w:rPr>
                <w:sz w:val="16"/>
                <w:szCs w:val="16"/>
                <w:vertAlign w:val="superscript"/>
              </w:rPr>
              <w:t>*</w:t>
            </w:r>
            <w:r w:rsidRPr="00856164">
              <w:rPr>
                <w:sz w:val="16"/>
                <w:szCs w:val="16"/>
              </w:rPr>
              <w:t xml:space="preserve"> </w:t>
            </w:r>
            <w:r w:rsidRPr="00856164">
              <w:rPr>
                <w:rFonts w:hint="eastAsia"/>
                <w:sz w:val="16"/>
                <w:szCs w:val="16"/>
                <w:lang w:eastAsia="zh-CN"/>
              </w:rPr>
              <w:t>公吨</w:t>
            </w:r>
          </w:p>
        </w:tc>
        <w:tc>
          <w:tcPr>
            <w:tcW w:w="1419" w:type="pct"/>
            <w:shd w:val="clear" w:color="auto" w:fill="auto"/>
          </w:tcPr>
          <w:p w14:paraId="7645DD47" w14:textId="77777777" w:rsidR="00272665" w:rsidRPr="00856164" w:rsidRDefault="00D84EC9">
            <w:pPr>
              <w:widowControl w:val="0"/>
              <w:jc w:val="right"/>
              <w:rPr>
                <w:sz w:val="16"/>
                <w:szCs w:val="16"/>
                <w:lang w:eastAsia="zh-CN"/>
              </w:rPr>
            </w:pPr>
            <w:r w:rsidRPr="00856164">
              <w:rPr>
                <w:sz w:val="16"/>
                <w:szCs w:val="16"/>
              </w:rPr>
              <w:t xml:space="preserve">788,563 </w:t>
            </w:r>
            <w:r w:rsidRPr="00856164">
              <w:rPr>
                <w:rFonts w:hint="eastAsia"/>
                <w:sz w:val="16"/>
                <w:szCs w:val="16"/>
                <w:lang w:eastAsia="zh-CN"/>
              </w:rPr>
              <w:t>二氧化碳当量吨</w:t>
            </w:r>
          </w:p>
        </w:tc>
      </w:tr>
      <w:tr w:rsidR="00272665" w:rsidRPr="00856164" w14:paraId="4C3BD7F1" w14:textId="77777777" w:rsidTr="00856164">
        <w:tc>
          <w:tcPr>
            <w:tcW w:w="2658" w:type="pct"/>
            <w:shd w:val="clear" w:color="auto" w:fill="auto"/>
          </w:tcPr>
          <w:p w14:paraId="464163F0" w14:textId="77777777" w:rsidR="00272665" w:rsidRPr="00856164" w:rsidRDefault="00D84EC9">
            <w:pPr>
              <w:widowControl w:val="0"/>
              <w:jc w:val="left"/>
              <w:rPr>
                <w:sz w:val="16"/>
                <w:szCs w:val="16"/>
              </w:rPr>
            </w:pPr>
            <w:r w:rsidRPr="00856164">
              <w:rPr>
                <w:sz w:val="16"/>
                <w:szCs w:val="16"/>
              </w:rPr>
              <w:t>R-410A</w:t>
            </w:r>
          </w:p>
        </w:tc>
        <w:tc>
          <w:tcPr>
            <w:tcW w:w="923" w:type="pct"/>
            <w:shd w:val="clear" w:color="auto" w:fill="auto"/>
          </w:tcPr>
          <w:p w14:paraId="55A3D6B6" w14:textId="77777777" w:rsidR="00272665" w:rsidRPr="00856164" w:rsidRDefault="00D84EC9">
            <w:pPr>
              <w:widowControl w:val="0"/>
              <w:jc w:val="right"/>
              <w:rPr>
                <w:sz w:val="16"/>
                <w:szCs w:val="16"/>
              </w:rPr>
            </w:pPr>
            <w:r w:rsidRPr="00856164">
              <w:rPr>
                <w:sz w:val="16"/>
                <w:szCs w:val="16"/>
              </w:rPr>
              <w:t xml:space="preserve">-740.05 </w:t>
            </w:r>
            <w:r w:rsidRPr="00856164">
              <w:rPr>
                <w:rFonts w:hint="eastAsia"/>
                <w:sz w:val="16"/>
                <w:szCs w:val="16"/>
                <w:lang w:eastAsia="zh-CN"/>
              </w:rPr>
              <w:t>公吨</w:t>
            </w:r>
            <w:r w:rsidRPr="00856164">
              <w:rPr>
                <w:sz w:val="16"/>
                <w:szCs w:val="16"/>
                <w:vertAlign w:val="superscript"/>
              </w:rPr>
              <w:t>**</w:t>
            </w:r>
          </w:p>
        </w:tc>
        <w:tc>
          <w:tcPr>
            <w:tcW w:w="1419" w:type="pct"/>
            <w:shd w:val="clear" w:color="auto" w:fill="auto"/>
          </w:tcPr>
          <w:p w14:paraId="0970ECDF" w14:textId="77777777" w:rsidR="00272665" w:rsidRPr="00856164" w:rsidRDefault="00D84EC9">
            <w:pPr>
              <w:widowControl w:val="0"/>
              <w:jc w:val="right"/>
              <w:rPr>
                <w:sz w:val="16"/>
                <w:szCs w:val="16"/>
              </w:rPr>
            </w:pPr>
            <w:r w:rsidRPr="00856164">
              <w:rPr>
                <w:sz w:val="16"/>
                <w:szCs w:val="16"/>
              </w:rPr>
              <w:t xml:space="preserve">-1,544,848  </w:t>
            </w:r>
            <w:r w:rsidRPr="00856164">
              <w:rPr>
                <w:rFonts w:hint="eastAsia"/>
                <w:sz w:val="16"/>
                <w:szCs w:val="16"/>
                <w:lang w:eastAsia="zh-CN"/>
              </w:rPr>
              <w:t>二氧化碳当量吨</w:t>
            </w:r>
            <w:r w:rsidRPr="00856164">
              <w:rPr>
                <w:sz w:val="16"/>
                <w:szCs w:val="16"/>
                <w:vertAlign w:val="superscript"/>
              </w:rPr>
              <w:t>**</w:t>
            </w:r>
          </w:p>
        </w:tc>
      </w:tr>
    </w:tbl>
    <w:p w14:paraId="2ED8037B" w14:textId="77777777" w:rsidR="00272665" w:rsidRPr="00856164" w:rsidRDefault="00D84EC9">
      <w:pPr>
        <w:widowControl w:val="0"/>
        <w:spacing w:before="120" w:after="60"/>
        <w:rPr>
          <w:b/>
          <w:caps/>
          <w:sz w:val="16"/>
          <w:szCs w:val="16"/>
          <w:lang w:eastAsia="zh-CN"/>
        </w:rPr>
      </w:pPr>
      <w:r w:rsidRPr="00856164">
        <w:rPr>
          <w:b/>
          <w:sz w:val="16"/>
          <w:szCs w:val="16"/>
          <w:lang w:eastAsia="zh-CN"/>
        </w:rPr>
        <w:t xml:space="preserve">B: </w:t>
      </w:r>
      <w:r w:rsidRPr="00856164">
        <w:rPr>
          <w:b/>
          <w:caps/>
          <w:sz w:val="16"/>
          <w:szCs w:val="16"/>
          <w:lang w:eastAsia="zh-CN"/>
        </w:rPr>
        <w:t>国家方案</w:t>
      </w:r>
      <w:r w:rsidRPr="00856164">
        <w:rPr>
          <w:rFonts w:hint="eastAsia"/>
          <w:b/>
          <w:caps/>
          <w:sz w:val="16"/>
          <w:szCs w:val="16"/>
          <w:lang w:val="en-US" w:eastAsia="zh-CN"/>
        </w:rPr>
        <w:t>行业</w:t>
      </w:r>
      <w:r w:rsidRPr="00856164">
        <w:rPr>
          <w:b/>
          <w:caps/>
          <w:sz w:val="16"/>
          <w:szCs w:val="16"/>
          <w:lang w:eastAsia="zh-CN"/>
        </w:rPr>
        <w:t>数据（</w:t>
      </w:r>
      <w:r w:rsidRPr="00856164">
        <w:rPr>
          <w:b/>
          <w:caps/>
          <w:sz w:val="16"/>
          <w:szCs w:val="16"/>
          <w:lang w:eastAsia="zh-CN"/>
        </w:rPr>
        <w:t>2022</w:t>
      </w:r>
      <w:r w:rsidRPr="00856164">
        <w:rPr>
          <w:b/>
          <w:caps/>
          <w:sz w:val="16"/>
          <w:szCs w:val="16"/>
          <w:lang w:eastAsia="zh-CN"/>
        </w:rPr>
        <w:t>年）</w:t>
      </w:r>
    </w:p>
    <w:tbl>
      <w:tblPr>
        <w:tblStyle w:val="TableGrid"/>
        <w:tblW w:w="5388" w:type="pct"/>
        <w:jc w:val="center"/>
        <w:tblLook w:val="04A0" w:firstRow="1" w:lastRow="0" w:firstColumn="1" w:lastColumn="0" w:noHBand="0" w:noVBand="1"/>
      </w:tblPr>
      <w:tblGrid>
        <w:gridCol w:w="5399"/>
        <w:gridCol w:w="1844"/>
        <w:gridCol w:w="2833"/>
      </w:tblGrid>
      <w:tr w:rsidR="00272665" w:rsidRPr="00856164" w14:paraId="059A23EA" w14:textId="77777777" w:rsidTr="00856164">
        <w:trPr>
          <w:trHeight w:val="107"/>
          <w:jc w:val="center"/>
        </w:trPr>
        <w:tc>
          <w:tcPr>
            <w:tcW w:w="2679" w:type="pct"/>
            <w:tcBorders>
              <w:right w:val="single" w:sz="4" w:space="0" w:color="auto"/>
            </w:tcBorders>
            <w:shd w:val="clear" w:color="auto" w:fill="auto"/>
          </w:tcPr>
          <w:p w14:paraId="300A51BD" w14:textId="77777777" w:rsidR="00272665" w:rsidRPr="00856164" w:rsidRDefault="00D84EC9">
            <w:pPr>
              <w:widowControl w:val="0"/>
              <w:rPr>
                <w:sz w:val="16"/>
                <w:szCs w:val="16"/>
              </w:rPr>
            </w:pPr>
            <w:r w:rsidRPr="00856164">
              <w:rPr>
                <w:sz w:val="16"/>
                <w:szCs w:val="16"/>
              </w:rPr>
              <w:t>R-407C</w:t>
            </w:r>
          </w:p>
        </w:tc>
        <w:tc>
          <w:tcPr>
            <w:tcW w:w="915" w:type="pct"/>
            <w:tcBorders>
              <w:left w:val="single" w:sz="4" w:space="0" w:color="auto"/>
              <w:right w:val="single" w:sz="4" w:space="0" w:color="auto"/>
            </w:tcBorders>
            <w:shd w:val="clear" w:color="auto" w:fill="auto"/>
          </w:tcPr>
          <w:p w14:paraId="16EE8126" w14:textId="77777777" w:rsidR="00272665" w:rsidRPr="00856164" w:rsidRDefault="00D84EC9">
            <w:pPr>
              <w:widowControl w:val="0"/>
              <w:jc w:val="right"/>
              <w:rPr>
                <w:sz w:val="16"/>
                <w:szCs w:val="16"/>
                <w:lang w:eastAsia="zh-CN"/>
              </w:rPr>
            </w:pPr>
            <w:r w:rsidRPr="00856164">
              <w:rPr>
                <w:sz w:val="16"/>
                <w:szCs w:val="16"/>
              </w:rPr>
              <w:t xml:space="preserve">812.05 </w:t>
            </w:r>
            <w:r w:rsidRPr="00856164">
              <w:rPr>
                <w:rFonts w:hint="eastAsia"/>
                <w:sz w:val="16"/>
                <w:szCs w:val="16"/>
                <w:lang w:eastAsia="zh-CN"/>
              </w:rPr>
              <w:t>公吨</w:t>
            </w:r>
          </w:p>
        </w:tc>
        <w:tc>
          <w:tcPr>
            <w:tcW w:w="1406" w:type="pct"/>
            <w:tcBorders>
              <w:left w:val="single" w:sz="4" w:space="0" w:color="auto"/>
              <w:right w:val="single" w:sz="4" w:space="0" w:color="auto"/>
            </w:tcBorders>
            <w:shd w:val="clear" w:color="auto" w:fill="auto"/>
          </w:tcPr>
          <w:p w14:paraId="56DD5F34" w14:textId="77777777" w:rsidR="00272665" w:rsidRPr="00856164" w:rsidRDefault="00D84EC9">
            <w:pPr>
              <w:widowControl w:val="0"/>
              <w:jc w:val="right"/>
              <w:rPr>
                <w:sz w:val="16"/>
                <w:szCs w:val="16"/>
                <w:lang w:eastAsia="zh-CN"/>
              </w:rPr>
            </w:pPr>
            <w:r w:rsidRPr="00856164">
              <w:rPr>
                <w:sz w:val="16"/>
                <w:szCs w:val="16"/>
              </w:rPr>
              <w:t xml:space="preserve">1,440,453 </w:t>
            </w:r>
            <w:r w:rsidRPr="00856164">
              <w:rPr>
                <w:rFonts w:hint="eastAsia"/>
                <w:sz w:val="16"/>
                <w:szCs w:val="16"/>
                <w:lang w:eastAsia="zh-CN"/>
              </w:rPr>
              <w:t>二氧化碳当量吨</w:t>
            </w:r>
          </w:p>
        </w:tc>
      </w:tr>
      <w:tr w:rsidR="00272665" w:rsidRPr="00856164" w14:paraId="4400138C" w14:textId="77777777" w:rsidTr="00856164">
        <w:trPr>
          <w:jc w:val="center"/>
        </w:trPr>
        <w:tc>
          <w:tcPr>
            <w:tcW w:w="2679" w:type="pct"/>
            <w:tcBorders>
              <w:right w:val="single" w:sz="4" w:space="0" w:color="auto"/>
            </w:tcBorders>
            <w:shd w:val="clear" w:color="auto" w:fill="auto"/>
          </w:tcPr>
          <w:p w14:paraId="05606934" w14:textId="77777777" w:rsidR="00272665" w:rsidRPr="00856164" w:rsidRDefault="00D84EC9">
            <w:pPr>
              <w:widowControl w:val="0"/>
              <w:rPr>
                <w:sz w:val="16"/>
                <w:szCs w:val="16"/>
              </w:rPr>
            </w:pPr>
            <w:r w:rsidRPr="00856164">
              <w:rPr>
                <w:sz w:val="16"/>
                <w:szCs w:val="16"/>
              </w:rPr>
              <w:t>R-410A</w:t>
            </w:r>
          </w:p>
        </w:tc>
        <w:tc>
          <w:tcPr>
            <w:tcW w:w="915" w:type="pct"/>
            <w:tcBorders>
              <w:left w:val="single" w:sz="4" w:space="0" w:color="auto"/>
              <w:right w:val="single" w:sz="4" w:space="0" w:color="auto"/>
            </w:tcBorders>
            <w:shd w:val="clear" w:color="auto" w:fill="auto"/>
          </w:tcPr>
          <w:p w14:paraId="5EB0B546" w14:textId="77777777" w:rsidR="00272665" w:rsidRPr="00856164" w:rsidRDefault="00D84EC9">
            <w:pPr>
              <w:widowControl w:val="0"/>
              <w:jc w:val="right"/>
              <w:rPr>
                <w:sz w:val="16"/>
                <w:szCs w:val="16"/>
                <w:lang w:eastAsia="zh-CN"/>
              </w:rPr>
            </w:pPr>
            <w:r w:rsidRPr="00856164">
              <w:rPr>
                <w:sz w:val="16"/>
                <w:szCs w:val="16"/>
              </w:rPr>
              <w:t xml:space="preserve">3,814.35 </w:t>
            </w:r>
            <w:r w:rsidRPr="00856164">
              <w:rPr>
                <w:rFonts w:hint="eastAsia"/>
                <w:sz w:val="16"/>
                <w:szCs w:val="16"/>
                <w:lang w:eastAsia="zh-CN"/>
              </w:rPr>
              <w:t>公吨</w:t>
            </w:r>
          </w:p>
        </w:tc>
        <w:tc>
          <w:tcPr>
            <w:tcW w:w="1406" w:type="pct"/>
            <w:tcBorders>
              <w:left w:val="single" w:sz="4" w:space="0" w:color="auto"/>
              <w:right w:val="single" w:sz="4" w:space="0" w:color="auto"/>
            </w:tcBorders>
            <w:shd w:val="clear" w:color="auto" w:fill="auto"/>
          </w:tcPr>
          <w:p w14:paraId="3C271FE9" w14:textId="77777777" w:rsidR="00272665" w:rsidRPr="00856164" w:rsidRDefault="00D84EC9">
            <w:pPr>
              <w:widowControl w:val="0"/>
              <w:jc w:val="right"/>
              <w:rPr>
                <w:sz w:val="16"/>
                <w:szCs w:val="16"/>
                <w:lang w:eastAsia="zh-CN"/>
              </w:rPr>
            </w:pPr>
            <w:r w:rsidRPr="00856164">
              <w:rPr>
                <w:sz w:val="16"/>
                <w:szCs w:val="16"/>
              </w:rPr>
              <w:t xml:space="preserve">7,962,406 </w:t>
            </w:r>
            <w:r w:rsidRPr="00856164">
              <w:rPr>
                <w:rFonts w:hint="eastAsia"/>
                <w:sz w:val="16"/>
                <w:szCs w:val="16"/>
                <w:lang w:eastAsia="zh-CN"/>
              </w:rPr>
              <w:t>二氧化碳当量吨</w:t>
            </w:r>
          </w:p>
        </w:tc>
      </w:tr>
    </w:tbl>
    <w:p w14:paraId="51FABCE5" w14:textId="77777777" w:rsidR="00272665" w:rsidRPr="00856164" w:rsidRDefault="00272665">
      <w:pPr>
        <w:rPr>
          <w:b/>
          <w:caps/>
          <w:sz w:val="16"/>
          <w:szCs w:val="16"/>
        </w:rPr>
      </w:pPr>
    </w:p>
    <w:tbl>
      <w:tblPr>
        <w:tblStyle w:val="TableGrid"/>
        <w:tblW w:w="10088" w:type="dxa"/>
        <w:jc w:val="center"/>
        <w:tblLayout w:type="fixed"/>
        <w:tblLook w:val="04A0" w:firstRow="1" w:lastRow="0" w:firstColumn="1" w:lastColumn="0" w:noHBand="0" w:noVBand="1"/>
      </w:tblPr>
      <w:tblGrid>
        <w:gridCol w:w="7326"/>
        <w:gridCol w:w="1618"/>
        <w:gridCol w:w="1144"/>
      </w:tblGrid>
      <w:tr w:rsidR="00272665" w:rsidRPr="00856164" w14:paraId="717A06BC" w14:textId="77777777" w:rsidTr="00856164">
        <w:trPr>
          <w:trHeight w:val="76"/>
          <w:jc w:val="center"/>
        </w:trPr>
        <w:tc>
          <w:tcPr>
            <w:tcW w:w="7326" w:type="dxa"/>
            <w:vMerge w:val="restart"/>
            <w:tcBorders>
              <w:top w:val="single" w:sz="4" w:space="0" w:color="auto"/>
              <w:left w:val="single" w:sz="4" w:space="0" w:color="auto"/>
              <w:bottom w:val="single" w:sz="4" w:space="0" w:color="auto"/>
              <w:right w:val="single" w:sz="4" w:space="0" w:color="auto"/>
            </w:tcBorders>
            <w:vAlign w:val="center"/>
          </w:tcPr>
          <w:p w14:paraId="1B2D91A2" w14:textId="77777777" w:rsidR="00272665" w:rsidRPr="00856164" w:rsidRDefault="00D84EC9">
            <w:pPr>
              <w:jc w:val="left"/>
              <w:rPr>
                <w:sz w:val="16"/>
                <w:szCs w:val="16"/>
                <w:lang w:eastAsia="zh-CN"/>
              </w:rPr>
            </w:pPr>
            <w:r w:rsidRPr="00856164">
              <w:rPr>
                <w:b/>
                <w:sz w:val="16"/>
                <w:szCs w:val="16"/>
                <w:lang w:eastAsia="zh-CN"/>
              </w:rPr>
              <w:t>仍有资格获得资助</w:t>
            </w:r>
            <w:r w:rsidRPr="00856164">
              <w:rPr>
                <w:rFonts w:hint="eastAsia"/>
                <w:b/>
                <w:sz w:val="16"/>
                <w:szCs w:val="16"/>
                <w:lang w:val="en-US" w:eastAsia="zh-CN"/>
              </w:rPr>
              <w:t>的</w:t>
            </w:r>
            <w:r w:rsidRPr="00856164">
              <w:rPr>
                <w:b/>
                <w:sz w:val="16"/>
                <w:szCs w:val="16"/>
                <w:lang w:eastAsia="zh-CN"/>
              </w:rPr>
              <w:t>氢氟碳化合物消费</w:t>
            </w:r>
            <w:r w:rsidRPr="00856164">
              <w:rPr>
                <w:rFonts w:hint="eastAsia"/>
                <w:b/>
                <w:sz w:val="16"/>
                <w:szCs w:val="16"/>
                <w:lang w:val="en-US" w:eastAsia="zh-CN"/>
              </w:rPr>
              <w:t>量</w:t>
            </w:r>
            <w:r w:rsidRPr="00856164">
              <w:rPr>
                <w:rFonts w:hint="eastAsia"/>
                <w:b/>
                <w:sz w:val="16"/>
                <w:szCs w:val="16"/>
                <w:lang w:val="en-US" w:eastAsia="zh-CN"/>
              </w:rPr>
              <w:t xml:space="preserve"> </w:t>
            </w:r>
            <w:r w:rsidRPr="00856164">
              <w:rPr>
                <w:b/>
                <w:sz w:val="16"/>
                <w:szCs w:val="16"/>
                <w:vertAlign w:val="superscript"/>
              </w:rPr>
              <w:footnoteReference w:id="2"/>
            </w:r>
          </w:p>
        </w:tc>
        <w:tc>
          <w:tcPr>
            <w:tcW w:w="1618" w:type="dxa"/>
            <w:tcBorders>
              <w:top w:val="single" w:sz="4" w:space="0" w:color="auto"/>
              <w:left w:val="single" w:sz="4" w:space="0" w:color="auto"/>
              <w:bottom w:val="single" w:sz="4" w:space="0" w:color="auto"/>
              <w:right w:val="single" w:sz="4" w:space="0" w:color="auto"/>
            </w:tcBorders>
          </w:tcPr>
          <w:p w14:paraId="3E38B1AB" w14:textId="77777777" w:rsidR="00272665" w:rsidRPr="00856164" w:rsidRDefault="00D84EC9">
            <w:pPr>
              <w:jc w:val="right"/>
              <w:rPr>
                <w:sz w:val="16"/>
                <w:szCs w:val="16"/>
                <w:lang w:eastAsia="zh-CN"/>
              </w:rPr>
            </w:pPr>
            <w:r w:rsidRPr="00856164">
              <w:rPr>
                <w:rFonts w:hint="eastAsia"/>
                <w:sz w:val="16"/>
                <w:szCs w:val="16"/>
                <w:lang w:eastAsia="zh-CN"/>
              </w:rPr>
              <w:t>公吨</w:t>
            </w:r>
          </w:p>
        </w:tc>
        <w:tc>
          <w:tcPr>
            <w:tcW w:w="1144" w:type="dxa"/>
            <w:tcBorders>
              <w:top w:val="single" w:sz="4" w:space="0" w:color="auto"/>
              <w:left w:val="single" w:sz="4" w:space="0" w:color="auto"/>
              <w:bottom w:val="single" w:sz="4" w:space="0" w:color="auto"/>
              <w:right w:val="single" w:sz="4" w:space="0" w:color="auto"/>
            </w:tcBorders>
          </w:tcPr>
          <w:p w14:paraId="2004C158" w14:textId="77777777" w:rsidR="00272665" w:rsidRPr="00856164" w:rsidRDefault="00D84EC9">
            <w:pPr>
              <w:jc w:val="right"/>
              <w:rPr>
                <w:sz w:val="16"/>
                <w:szCs w:val="16"/>
                <w:lang w:eastAsia="zh-CN"/>
              </w:rPr>
            </w:pPr>
            <w:r w:rsidRPr="00856164">
              <w:rPr>
                <w:rFonts w:hint="eastAsia"/>
                <w:sz w:val="16"/>
                <w:szCs w:val="16"/>
                <w:lang w:eastAsia="zh-CN"/>
              </w:rPr>
              <w:t>暂缺</w:t>
            </w:r>
          </w:p>
        </w:tc>
      </w:tr>
      <w:tr w:rsidR="00272665" w:rsidRPr="00856164" w14:paraId="5BB2E86A" w14:textId="77777777" w:rsidTr="00856164">
        <w:trPr>
          <w:trHeight w:val="107"/>
          <w:jc w:val="center"/>
        </w:trPr>
        <w:tc>
          <w:tcPr>
            <w:tcW w:w="7326" w:type="dxa"/>
            <w:vMerge/>
            <w:tcBorders>
              <w:top w:val="single" w:sz="4" w:space="0" w:color="auto"/>
              <w:left w:val="single" w:sz="4" w:space="0" w:color="auto"/>
              <w:bottom w:val="single" w:sz="4" w:space="0" w:color="auto"/>
              <w:right w:val="single" w:sz="4" w:space="0" w:color="auto"/>
            </w:tcBorders>
            <w:vAlign w:val="center"/>
          </w:tcPr>
          <w:p w14:paraId="71615C38" w14:textId="77777777" w:rsidR="00272665" w:rsidRPr="00856164" w:rsidRDefault="00272665">
            <w:pPr>
              <w:rPr>
                <w:sz w:val="16"/>
                <w:szCs w:val="16"/>
                <w:lang w:val="en-GB"/>
              </w:rPr>
            </w:pPr>
          </w:p>
        </w:tc>
        <w:tc>
          <w:tcPr>
            <w:tcW w:w="1618" w:type="dxa"/>
            <w:tcBorders>
              <w:top w:val="single" w:sz="4" w:space="0" w:color="auto"/>
              <w:left w:val="single" w:sz="4" w:space="0" w:color="auto"/>
              <w:bottom w:val="single" w:sz="4" w:space="0" w:color="auto"/>
              <w:right w:val="single" w:sz="4" w:space="0" w:color="auto"/>
            </w:tcBorders>
          </w:tcPr>
          <w:p w14:paraId="3F1BCF59" w14:textId="77777777" w:rsidR="00272665" w:rsidRPr="00856164" w:rsidRDefault="00D84EC9">
            <w:pPr>
              <w:jc w:val="right"/>
              <w:rPr>
                <w:sz w:val="16"/>
                <w:szCs w:val="16"/>
                <w:lang w:eastAsia="zh-CN"/>
              </w:rPr>
            </w:pPr>
            <w:r w:rsidRPr="00856164">
              <w:rPr>
                <w:rFonts w:hint="eastAsia"/>
                <w:sz w:val="16"/>
                <w:szCs w:val="16"/>
                <w:lang w:eastAsia="zh-CN"/>
              </w:rPr>
              <w:t>二氧化碳当量吨</w:t>
            </w:r>
          </w:p>
        </w:tc>
        <w:tc>
          <w:tcPr>
            <w:tcW w:w="1144" w:type="dxa"/>
            <w:tcBorders>
              <w:top w:val="single" w:sz="4" w:space="0" w:color="auto"/>
              <w:left w:val="single" w:sz="4" w:space="0" w:color="auto"/>
              <w:bottom w:val="single" w:sz="4" w:space="0" w:color="auto"/>
              <w:right w:val="single" w:sz="4" w:space="0" w:color="auto"/>
            </w:tcBorders>
          </w:tcPr>
          <w:p w14:paraId="28EE5EAD" w14:textId="77777777" w:rsidR="00272665" w:rsidRPr="00856164" w:rsidRDefault="00D84EC9">
            <w:pPr>
              <w:jc w:val="right"/>
              <w:rPr>
                <w:sz w:val="16"/>
                <w:szCs w:val="16"/>
                <w:lang w:eastAsia="zh-CN"/>
              </w:rPr>
            </w:pPr>
            <w:r w:rsidRPr="00856164">
              <w:rPr>
                <w:rFonts w:hint="eastAsia"/>
                <w:sz w:val="16"/>
                <w:szCs w:val="16"/>
                <w:lang w:eastAsia="zh-CN"/>
              </w:rPr>
              <w:t>暂缺</w:t>
            </w:r>
          </w:p>
        </w:tc>
      </w:tr>
    </w:tbl>
    <w:p w14:paraId="798B14FA" w14:textId="77777777" w:rsidR="00272665" w:rsidRPr="00856164" w:rsidRDefault="00272665">
      <w:pPr>
        <w:widowControl w:val="0"/>
        <w:rPr>
          <w:sz w:val="16"/>
          <w:szCs w:val="16"/>
        </w:rPr>
      </w:pPr>
    </w:p>
    <w:tbl>
      <w:tblPr>
        <w:tblStyle w:val="TableGrid"/>
        <w:tblpPr w:leftFromText="180" w:rightFromText="180" w:vertAnchor="text" w:horzAnchor="margin" w:tblpXSpec="center" w:tblpY="62"/>
        <w:tblW w:w="5388" w:type="pct"/>
        <w:tblBorders>
          <w:insideV w:val="none" w:sz="0" w:space="0" w:color="auto"/>
        </w:tblBorders>
        <w:tblLook w:val="04A0" w:firstRow="1" w:lastRow="0" w:firstColumn="1" w:lastColumn="0" w:noHBand="0" w:noVBand="1"/>
      </w:tblPr>
      <w:tblGrid>
        <w:gridCol w:w="3840"/>
        <w:gridCol w:w="1558"/>
        <w:gridCol w:w="2126"/>
        <w:gridCol w:w="1417"/>
        <w:gridCol w:w="1135"/>
      </w:tblGrid>
      <w:tr w:rsidR="00272665" w:rsidRPr="00856164" w14:paraId="506C73A2" w14:textId="77777777" w:rsidTr="00856164">
        <w:trPr>
          <w:trHeight w:val="170"/>
        </w:trPr>
        <w:tc>
          <w:tcPr>
            <w:tcW w:w="1906" w:type="pct"/>
            <w:vMerge w:val="restart"/>
            <w:tcBorders>
              <w:right w:val="single" w:sz="4" w:space="0" w:color="auto"/>
            </w:tcBorders>
          </w:tcPr>
          <w:p w14:paraId="67B0BF4B" w14:textId="77777777" w:rsidR="00272665" w:rsidRPr="00856164" w:rsidRDefault="00D84EC9">
            <w:pPr>
              <w:widowControl w:val="0"/>
              <w:jc w:val="left"/>
              <w:rPr>
                <w:b/>
                <w:i/>
                <w:sz w:val="16"/>
                <w:szCs w:val="16"/>
              </w:rPr>
            </w:pPr>
            <w:proofErr w:type="spellStart"/>
            <w:r w:rsidRPr="00856164">
              <w:rPr>
                <w:b/>
                <w:caps/>
                <w:sz w:val="16"/>
                <w:szCs w:val="16"/>
              </w:rPr>
              <w:t>本年度业务计划分配</w:t>
            </w:r>
            <w:proofErr w:type="spellEnd"/>
          </w:p>
        </w:tc>
        <w:tc>
          <w:tcPr>
            <w:tcW w:w="773" w:type="pct"/>
            <w:tcBorders>
              <w:left w:val="single" w:sz="4" w:space="0" w:color="auto"/>
              <w:bottom w:val="single" w:sz="4" w:space="0" w:color="auto"/>
              <w:right w:val="single" w:sz="4" w:space="0" w:color="auto"/>
            </w:tcBorders>
          </w:tcPr>
          <w:p w14:paraId="02A77F7C" w14:textId="77777777" w:rsidR="00272665" w:rsidRPr="00856164" w:rsidRDefault="00D84EC9">
            <w:pPr>
              <w:widowControl w:val="0"/>
              <w:jc w:val="center"/>
              <w:rPr>
                <w:b/>
                <w:i/>
                <w:sz w:val="16"/>
                <w:szCs w:val="16"/>
                <w:lang w:val="en-US" w:eastAsia="zh-CN"/>
              </w:rPr>
            </w:pPr>
            <w:r w:rsidRPr="00856164">
              <w:rPr>
                <w:rFonts w:hint="eastAsia"/>
                <w:b/>
                <w:sz w:val="16"/>
                <w:szCs w:val="16"/>
                <w:lang w:val="en-US" w:eastAsia="zh-CN"/>
              </w:rPr>
              <w:t>企业</w:t>
            </w:r>
          </w:p>
        </w:tc>
        <w:tc>
          <w:tcPr>
            <w:tcW w:w="1055" w:type="pct"/>
            <w:tcBorders>
              <w:left w:val="single" w:sz="4" w:space="0" w:color="auto"/>
              <w:right w:val="single" w:sz="4" w:space="0" w:color="auto"/>
            </w:tcBorders>
          </w:tcPr>
          <w:p w14:paraId="6ED2665A" w14:textId="77777777" w:rsidR="00272665" w:rsidRPr="00856164" w:rsidRDefault="00D84EC9">
            <w:pPr>
              <w:widowControl w:val="0"/>
              <w:jc w:val="center"/>
              <w:rPr>
                <w:b/>
                <w:sz w:val="16"/>
                <w:szCs w:val="16"/>
              </w:rPr>
            </w:pPr>
            <w:proofErr w:type="spellStart"/>
            <w:r w:rsidRPr="00856164">
              <w:rPr>
                <w:b/>
                <w:sz w:val="16"/>
                <w:szCs w:val="16"/>
              </w:rPr>
              <w:t>资金（美元</w:t>
            </w:r>
            <w:proofErr w:type="spellEnd"/>
            <w:r w:rsidRPr="00856164">
              <w:rPr>
                <w:b/>
                <w:sz w:val="16"/>
                <w:szCs w:val="16"/>
              </w:rPr>
              <w:t>）</w:t>
            </w:r>
          </w:p>
        </w:tc>
        <w:tc>
          <w:tcPr>
            <w:tcW w:w="1266" w:type="pct"/>
            <w:gridSpan w:val="2"/>
            <w:tcBorders>
              <w:left w:val="single" w:sz="4" w:space="0" w:color="auto"/>
            </w:tcBorders>
          </w:tcPr>
          <w:p w14:paraId="18AD6E48" w14:textId="77777777" w:rsidR="00272665" w:rsidRPr="00856164" w:rsidRDefault="00D84EC9">
            <w:pPr>
              <w:widowControl w:val="0"/>
              <w:jc w:val="center"/>
              <w:rPr>
                <w:b/>
                <w:i/>
                <w:sz w:val="16"/>
                <w:szCs w:val="16"/>
              </w:rPr>
            </w:pPr>
            <w:r w:rsidRPr="00856164">
              <w:rPr>
                <w:rFonts w:hint="eastAsia"/>
                <w:b/>
                <w:sz w:val="16"/>
                <w:szCs w:val="16"/>
                <w:lang w:val="en-US" w:eastAsia="zh-CN"/>
              </w:rPr>
              <w:t>淘汰</w:t>
            </w:r>
            <w:r w:rsidRPr="00856164">
              <w:rPr>
                <w:b/>
                <w:sz w:val="16"/>
                <w:szCs w:val="16"/>
              </w:rPr>
              <w:t xml:space="preserve"> (</w:t>
            </w:r>
            <w:r w:rsidRPr="00856164">
              <w:rPr>
                <w:rFonts w:hint="eastAsia"/>
                <w:b/>
                <w:sz w:val="16"/>
                <w:szCs w:val="16"/>
                <w:lang w:eastAsia="zh-CN"/>
              </w:rPr>
              <w:t>公吨</w:t>
            </w:r>
            <w:r w:rsidRPr="00856164">
              <w:rPr>
                <w:b/>
                <w:sz w:val="16"/>
                <w:szCs w:val="16"/>
              </w:rPr>
              <w:t>)</w:t>
            </w:r>
          </w:p>
        </w:tc>
      </w:tr>
      <w:tr w:rsidR="00272665" w:rsidRPr="00856164" w14:paraId="3771CF44" w14:textId="77777777" w:rsidTr="00856164">
        <w:trPr>
          <w:trHeight w:val="113"/>
        </w:trPr>
        <w:tc>
          <w:tcPr>
            <w:tcW w:w="1906" w:type="pct"/>
            <w:vMerge/>
            <w:tcBorders>
              <w:right w:val="single" w:sz="4" w:space="0" w:color="auto"/>
            </w:tcBorders>
          </w:tcPr>
          <w:p w14:paraId="6B9CDF85" w14:textId="77777777" w:rsidR="00272665" w:rsidRPr="00856164" w:rsidRDefault="00272665">
            <w:pPr>
              <w:widowControl w:val="0"/>
              <w:rPr>
                <w:sz w:val="16"/>
                <w:szCs w:val="16"/>
              </w:rPr>
            </w:pPr>
          </w:p>
        </w:tc>
        <w:tc>
          <w:tcPr>
            <w:tcW w:w="773" w:type="pct"/>
            <w:vMerge w:val="restart"/>
            <w:tcBorders>
              <w:left w:val="single" w:sz="4" w:space="0" w:color="auto"/>
              <w:bottom w:val="single" w:sz="4" w:space="0" w:color="auto"/>
              <w:right w:val="single" w:sz="4" w:space="0" w:color="auto"/>
            </w:tcBorders>
            <w:vAlign w:val="center"/>
          </w:tcPr>
          <w:p w14:paraId="7C37F111" w14:textId="77777777" w:rsidR="00272665" w:rsidRPr="00856164" w:rsidRDefault="00D84EC9">
            <w:pPr>
              <w:widowControl w:val="0"/>
              <w:jc w:val="center"/>
              <w:rPr>
                <w:sz w:val="16"/>
                <w:szCs w:val="16"/>
              </w:rPr>
            </w:pPr>
            <w:r w:rsidRPr="00856164">
              <w:rPr>
                <w:sz w:val="16"/>
                <w:szCs w:val="16"/>
              </w:rPr>
              <w:t>Voltas</w:t>
            </w:r>
          </w:p>
          <w:p w14:paraId="09280DD8" w14:textId="77777777" w:rsidR="00272665" w:rsidRPr="00856164" w:rsidRDefault="00272665">
            <w:pPr>
              <w:widowControl w:val="0"/>
              <w:jc w:val="center"/>
              <w:rPr>
                <w:sz w:val="16"/>
                <w:szCs w:val="16"/>
              </w:rPr>
            </w:pPr>
          </w:p>
        </w:tc>
        <w:tc>
          <w:tcPr>
            <w:tcW w:w="1055" w:type="pct"/>
            <w:vMerge w:val="restart"/>
            <w:tcBorders>
              <w:left w:val="single" w:sz="4" w:space="0" w:color="auto"/>
              <w:right w:val="single" w:sz="4" w:space="0" w:color="auto"/>
            </w:tcBorders>
          </w:tcPr>
          <w:p w14:paraId="60A7C3E6" w14:textId="77777777" w:rsidR="00272665" w:rsidRPr="00856164" w:rsidRDefault="00D84EC9">
            <w:pPr>
              <w:widowControl w:val="0"/>
              <w:jc w:val="right"/>
              <w:rPr>
                <w:sz w:val="16"/>
                <w:szCs w:val="16"/>
              </w:rPr>
            </w:pPr>
            <w:r w:rsidRPr="00856164">
              <w:rPr>
                <w:sz w:val="16"/>
                <w:szCs w:val="16"/>
              </w:rPr>
              <w:t>2,500,000</w:t>
            </w:r>
          </w:p>
        </w:tc>
        <w:tc>
          <w:tcPr>
            <w:tcW w:w="703" w:type="pct"/>
            <w:tcBorders>
              <w:top w:val="single" w:sz="4" w:space="0" w:color="auto"/>
              <w:left w:val="single" w:sz="4" w:space="0" w:color="auto"/>
              <w:bottom w:val="single" w:sz="4" w:space="0" w:color="auto"/>
              <w:right w:val="single" w:sz="4" w:space="0" w:color="auto"/>
            </w:tcBorders>
          </w:tcPr>
          <w:p w14:paraId="1F1343BF" w14:textId="77777777" w:rsidR="00272665" w:rsidRPr="00856164" w:rsidRDefault="00D84EC9">
            <w:pPr>
              <w:widowControl w:val="0"/>
              <w:jc w:val="right"/>
              <w:rPr>
                <w:rFonts w:eastAsia="SimSun"/>
                <w:sz w:val="16"/>
                <w:szCs w:val="16"/>
                <w:lang w:eastAsia="zh-CN"/>
              </w:rPr>
            </w:pPr>
            <w:r w:rsidRPr="00856164">
              <w:rPr>
                <w:rFonts w:eastAsia="SimSun" w:hint="eastAsia"/>
                <w:sz w:val="16"/>
                <w:szCs w:val="16"/>
                <w:lang w:eastAsia="zh-CN"/>
              </w:rPr>
              <w:t>公吨</w:t>
            </w:r>
          </w:p>
        </w:tc>
        <w:tc>
          <w:tcPr>
            <w:tcW w:w="562" w:type="pct"/>
            <w:tcBorders>
              <w:left w:val="single" w:sz="4" w:space="0" w:color="auto"/>
            </w:tcBorders>
          </w:tcPr>
          <w:p w14:paraId="411AAD29" w14:textId="77777777" w:rsidR="00272665" w:rsidRPr="00856164" w:rsidRDefault="00D84EC9">
            <w:pPr>
              <w:widowControl w:val="0"/>
              <w:jc w:val="right"/>
              <w:rPr>
                <w:sz w:val="16"/>
                <w:szCs w:val="16"/>
                <w:lang w:eastAsia="zh-CN"/>
              </w:rPr>
            </w:pPr>
            <w:r w:rsidRPr="00856164">
              <w:rPr>
                <w:rFonts w:hint="eastAsia"/>
                <w:sz w:val="16"/>
                <w:szCs w:val="16"/>
                <w:lang w:eastAsia="zh-CN"/>
              </w:rPr>
              <w:t>暂缺</w:t>
            </w:r>
          </w:p>
        </w:tc>
      </w:tr>
      <w:tr w:rsidR="00272665" w:rsidRPr="00856164" w14:paraId="5FEE8F84" w14:textId="77777777" w:rsidTr="00856164">
        <w:trPr>
          <w:trHeight w:val="172"/>
        </w:trPr>
        <w:tc>
          <w:tcPr>
            <w:tcW w:w="1906" w:type="pct"/>
            <w:vMerge/>
            <w:tcBorders>
              <w:right w:val="single" w:sz="4" w:space="0" w:color="auto"/>
            </w:tcBorders>
          </w:tcPr>
          <w:p w14:paraId="24294796" w14:textId="77777777" w:rsidR="00272665" w:rsidRPr="00856164" w:rsidRDefault="00272665">
            <w:pPr>
              <w:widowControl w:val="0"/>
              <w:rPr>
                <w:sz w:val="16"/>
                <w:szCs w:val="16"/>
              </w:rPr>
            </w:pPr>
          </w:p>
        </w:tc>
        <w:tc>
          <w:tcPr>
            <w:tcW w:w="773" w:type="pct"/>
            <w:vMerge/>
            <w:tcBorders>
              <w:left w:val="single" w:sz="4" w:space="0" w:color="auto"/>
              <w:bottom w:val="single" w:sz="4" w:space="0" w:color="auto"/>
              <w:right w:val="single" w:sz="4" w:space="0" w:color="auto"/>
            </w:tcBorders>
            <w:vAlign w:val="center"/>
          </w:tcPr>
          <w:p w14:paraId="5EABFDD6" w14:textId="77777777" w:rsidR="00272665" w:rsidRPr="00856164" w:rsidRDefault="00272665">
            <w:pPr>
              <w:widowControl w:val="0"/>
              <w:jc w:val="center"/>
              <w:rPr>
                <w:sz w:val="16"/>
                <w:szCs w:val="16"/>
              </w:rPr>
            </w:pPr>
          </w:p>
        </w:tc>
        <w:tc>
          <w:tcPr>
            <w:tcW w:w="1055" w:type="pct"/>
            <w:vMerge/>
            <w:tcBorders>
              <w:left w:val="single" w:sz="4" w:space="0" w:color="auto"/>
              <w:right w:val="single" w:sz="4" w:space="0" w:color="auto"/>
            </w:tcBorders>
          </w:tcPr>
          <w:p w14:paraId="0735EB5D" w14:textId="77777777" w:rsidR="00272665" w:rsidRPr="00856164" w:rsidRDefault="00272665">
            <w:pPr>
              <w:widowControl w:val="0"/>
              <w:jc w:val="right"/>
              <w:rPr>
                <w:sz w:val="16"/>
                <w:szCs w:val="16"/>
              </w:rPr>
            </w:pPr>
          </w:p>
        </w:tc>
        <w:tc>
          <w:tcPr>
            <w:tcW w:w="703" w:type="pct"/>
            <w:tcBorders>
              <w:top w:val="single" w:sz="4" w:space="0" w:color="auto"/>
              <w:left w:val="single" w:sz="4" w:space="0" w:color="auto"/>
              <w:bottom w:val="single" w:sz="4" w:space="0" w:color="auto"/>
              <w:right w:val="single" w:sz="4" w:space="0" w:color="auto"/>
            </w:tcBorders>
          </w:tcPr>
          <w:p w14:paraId="3A93027D" w14:textId="77777777" w:rsidR="00272665" w:rsidRPr="00856164" w:rsidRDefault="00D84EC9">
            <w:pPr>
              <w:widowControl w:val="0"/>
              <w:jc w:val="right"/>
              <w:rPr>
                <w:rFonts w:eastAsia="SimSun"/>
                <w:sz w:val="16"/>
                <w:szCs w:val="16"/>
                <w:lang w:eastAsia="zh-CN"/>
              </w:rPr>
            </w:pPr>
            <w:r w:rsidRPr="00856164">
              <w:rPr>
                <w:rFonts w:eastAsia="SimSun" w:hint="eastAsia"/>
                <w:sz w:val="16"/>
                <w:szCs w:val="16"/>
                <w:lang w:eastAsia="zh-CN"/>
              </w:rPr>
              <w:t>二氧化碳</w:t>
            </w:r>
          </w:p>
          <w:p w14:paraId="34D335A0" w14:textId="77777777" w:rsidR="00272665" w:rsidRPr="00856164" w:rsidRDefault="00D84EC9">
            <w:pPr>
              <w:widowControl w:val="0"/>
              <w:jc w:val="right"/>
              <w:rPr>
                <w:sz w:val="16"/>
                <w:szCs w:val="16"/>
                <w:lang w:eastAsia="zh-CN"/>
              </w:rPr>
            </w:pPr>
            <w:r w:rsidRPr="00856164">
              <w:rPr>
                <w:rFonts w:eastAsia="SimSun" w:hint="eastAsia"/>
                <w:sz w:val="16"/>
                <w:szCs w:val="16"/>
                <w:lang w:eastAsia="zh-CN"/>
              </w:rPr>
              <w:t>当量吨</w:t>
            </w:r>
          </w:p>
        </w:tc>
        <w:tc>
          <w:tcPr>
            <w:tcW w:w="562" w:type="pct"/>
            <w:tcBorders>
              <w:left w:val="single" w:sz="4" w:space="0" w:color="auto"/>
            </w:tcBorders>
          </w:tcPr>
          <w:p w14:paraId="25BD0827" w14:textId="77777777" w:rsidR="00272665" w:rsidRPr="00856164" w:rsidRDefault="00D84EC9">
            <w:pPr>
              <w:widowControl w:val="0"/>
              <w:jc w:val="right"/>
              <w:rPr>
                <w:sz w:val="16"/>
                <w:szCs w:val="16"/>
                <w:lang w:eastAsia="zh-CN"/>
              </w:rPr>
            </w:pPr>
            <w:r w:rsidRPr="00856164">
              <w:rPr>
                <w:rFonts w:hint="eastAsia"/>
                <w:sz w:val="16"/>
                <w:szCs w:val="16"/>
                <w:lang w:eastAsia="zh-CN"/>
              </w:rPr>
              <w:t>暂缺</w:t>
            </w:r>
          </w:p>
        </w:tc>
      </w:tr>
    </w:tbl>
    <w:p w14:paraId="5E04A281" w14:textId="77777777" w:rsidR="00272665" w:rsidRPr="00856164" w:rsidRDefault="00272665">
      <w:pPr>
        <w:widowControl w:val="0"/>
        <w:jc w:val="center"/>
        <w:rPr>
          <w:sz w:val="16"/>
          <w:szCs w:val="16"/>
        </w:rPr>
      </w:pPr>
    </w:p>
    <w:tbl>
      <w:tblPr>
        <w:tblW w:w="539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6"/>
        <w:gridCol w:w="3810"/>
        <w:gridCol w:w="2129"/>
        <w:gridCol w:w="1277"/>
        <w:gridCol w:w="1277"/>
      </w:tblGrid>
      <w:tr w:rsidR="00272665" w:rsidRPr="00856164" w14:paraId="32F29CD1" w14:textId="77777777" w:rsidTr="00856164">
        <w:trPr>
          <w:trHeight w:val="178"/>
          <w:jc w:val="center"/>
        </w:trPr>
        <w:tc>
          <w:tcPr>
            <w:tcW w:w="2679" w:type="pct"/>
            <w:gridSpan w:val="2"/>
            <w:tcBorders>
              <w:top w:val="single" w:sz="4" w:space="0" w:color="auto"/>
              <w:left w:val="single" w:sz="4" w:space="0" w:color="auto"/>
              <w:bottom w:val="single" w:sz="4" w:space="0" w:color="auto"/>
              <w:right w:val="single" w:sz="4" w:space="0" w:color="auto"/>
            </w:tcBorders>
          </w:tcPr>
          <w:p w14:paraId="72DB09C0" w14:textId="77777777" w:rsidR="00272665" w:rsidRPr="00856164" w:rsidRDefault="00D84EC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SimSun"/>
                <w:b/>
                <w:sz w:val="16"/>
                <w:szCs w:val="16"/>
                <w:lang w:val="en-US" w:eastAsia="zh-CN"/>
              </w:rPr>
            </w:pPr>
            <w:r w:rsidRPr="00856164">
              <w:rPr>
                <w:rFonts w:eastAsia="SimSun" w:hint="eastAsia"/>
                <w:b/>
                <w:sz w:val="16"/>
                <w:szCs w:val="16"/>
                <w:lang w:val="en-US" w:eastAsia="zh-CN"/>
              </w:rPr>
              <w:t>细目</w:t>
            </w:r>
          </w:p>
        </w:tc>
        <w:tc>
          <w:tcPr>
            <w:tcW w:w="1055" w:type="pct"/>
            <w:tcBorders>
              <w:top w:val="single" w:sz="4" w:space="0" w:color="auto"/>
              <w:left w:val="single" w:sz="4" w:space="0" w:color="auto"/>
              <w:bottom w:val="single" w:sz="4" w:space="0" w:color="auto"/>
              <w:right w:val="single" w:sz="4" w:space="0" w:color="auto"/>
            </w:tcBorders>
          </w:tcPr>
          <w:p w14:paraId="5811F140" w14:textId="77777777" w:rsidR="00272665" w:rsidRPr="00856164" w:rsidRDefault="00D84EC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rFonts w:eastAsia="SimSun"/>
                <w:b/>
                <w:sz w:val="16"/>
                <w:szCs w:val="16"/>
                <w:lang w:eastAsia="zh-CN"/>
              </w:rPr>
            </w:pPr>
            <w:r w:rsidRPr="00856164">
              <w:rPr>
                <w:rFonts w:eastAsia="SimSun" w:hint="eastAsia"/>
                <w:b/>
                <w:sz w:val="16"/>
                <w:szCs w:val="16"/>
                <w:lang w:val="en-US" w:eastAsia="zh-CN"/>
              </w:rPr>
              <w:t>单位</w:t>
            </w:r>
          </w:p>
        </w:tc>
        <w:tc>
          <w:tcPr>
            <w:tcW w:w="633" w:type="pct"/>
            <w:tcBorders>
              <w:top w:val="single" w:sz="4" w:space="0" w:color="auto"/>
              <w:left w:val="single" w:sz="4" w:space="0" w:color="auto"/>
              <w:bottom w:val="single" w:sz="4" w:space="0" w:color="auto"/>
              <w:right w:val="single" w:sz="4" w:space="0" w:color="auto"/>
            </w:tcBorders>
          </w:tcPr>
          <w:p w14:paraId="436110AC" w14:textId="77777777" w:rsidR="00272665" w:rsidRPr="00856164" w:rsidRDefault="00D84EC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rFonts w:eastAsia="Calibri"/>
                <w:b/>
                <w:sz w:val="16"/>
                <w:szCs w:val="16"/>
              </w:rPr>
            </w:pPr>
            <w:r w:rsidRPr="00856164">
              <w:rPr>
                <w:rFonts w:eastAsia="Calibri"/>
                <w:b/>
                <w:sz w:val="16"/>
                <w:szCs w:val="16"/>
              </w:rPr>
              <w:t>R-407C</w:t>
            </w:r>
          </w:p>
        </w:tc>
        <w:tc>
          <w:tcPr>
            <w:tcW w:w="633" w:type="pct"/>
            <w:tcBorders>
              <w:top w:val="single" w:sz="4" w:space="0" w:color="auto"/>
              <w:left w:val="single" w:sz="4" w:space="0" w:color="auto"/>
              <w:bottom w:val="single" w:sz="4" w:space="0" w:color="auto"/>
              <w:right w:val="single" w:sz="4" w:space="0" w:color="auto"/>
            </w:tcBorders>
          </w:tcPr>
          <w:p w14:paraId="7DC969F3" w14:textId="77777777" w:rsidR="00272665" w:rsidRPr="00856164" w:rsidRDefault="00D84EC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rFonts w:eastAsia="Calibri"/>
                <w:b/>
                <w:sz w:val="16"/>
                <w:szCs w:val="16"/>
              </w:rPr>
            </w:pPr>
            <w:r w:rsidRPr="00856164">
              <w:rPr>
                <w:rFonts w:eastAsia="Calibri"/>
                <w:b/>
                <w:sz w:val="16"/>
                <w:szCs w:val="16"/>
              </w:rPr>
              <w:t>R-410A</w:t>
            </w:r>
          </w:p>
        </w:tc>
      </w:tr>
      <w:tr w:rsidR="00272665" w:rsidRPr="00856164" w14:paraId="25D1D9A9" w14:textId="77777777" w:rsidTr="00856164">
        <w:trPr>
          <w:trHeight w:val="131"/>
          <w:jc w:val="center"/>
        </w:trPr>
        <w:tc>
          <w:tcPr>
            <w:tcW w:w="2679" w:type="pct"/>
            <w:gridSpan w:val="2"/>
            <w:vMerge w:val="restart"/>
            <w:tcBorders>
              <w:top w:val="single" w:sz="4" w:space="0" w:color="auto"/>
              <w:left w:val="single" w:sz="4" w:space="0" w:color="auto"/>
              <w:right w:val="single" w:sz="4" w:space="0" w:color="auto"/>
            </w:tcBorders>
            <w:vAlign w:val="center"/>
          </w:tcPr>
          <w:p w14:paraId="2076DC6A" w14:textId="77777777" w:rsidR="00272665" w:rsidRPr="00856164" w:rsidRDefault="00D84EC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16"/>
                <w:szCs w:val="16"/>
                <w:lang w:eastAsia="zh-CN"/>
              </w:rPr>
            </w:pPr>
            <w:r w:rsidRPr="00856164">
              <w:rPr>
                <w:rFonts w:eastAsia="Calibri"/>
                <w:sz w:val="16"/>
                <w:szCs w:val="16"/>
                <w:lang w:eastAsia="zh-CN"/>
              </w:rPr>
              <w:t>企业使用的氢氟碳化合物</w:t>
            </w:r>
          </w:p>
          <w:p w14:paraId="0AF283DC" w14:textId="77777777" w:rsidR="00272665" w:rsidRPr="00856164" w:rsidRDefault="00272665">
            <w:pPr>
              <w:widowControl w:val="0"/>
              <w:tabs>
                <w:tab w:val="left" w:pos="-717"/>
                <w:tab w:val="left" w:pos="2"/>
                <w:tab w:val="left" w:pos="722"/>
                <w:tab w:val="left" w:pos="1442"/>
                <w:tab w:val="left" w:pos="2162"/>
                <w:tab w:val="left" w:pos="2882"/>
                <w:tab w:val="left" w:pos="3602"/>
                <w:tab w:val="left" w:pos="4322"/>
                <w:tab w:val="left" w:pos="4920"/>
                <w:tab w:val="left" w:pos="5042"/>
              </w:tabs>
              <w:spacing w:line="225" w:lineRule="auto"/>
              <w:jc w:val="left"/>
              <w:rPr>
                <w:rFonts w:eastAsia="Calibri"/>
                <w:sz w:val="16"/>
                <w:szCs w:val="16"/>
                <w:lang w:eastAsia="zh-CN"/>
              </w:rPr>
            </w:pPr>
          </w:p>
        </w:tc>
        <w:tc>
          <w:tcPr>
            <w:tcW w:w="1055" w:type="pct"/>
            <w:tcBorders>
              <w:top w:val="single" w:sz="4" w:space="0" w:color="auto"/>
              <w:left w:val="single" w:sz="4" w:space="0" w:color="auto"/>
              <w:bottom w:val="single" w:sz="4" w:space="0" w:color="auto"/>
              <w:right w:val="single" w:sz="4" w:space="0" w:color="auto"/>
            </w:tcBorders>
          </w:tcPr>
          <w:p w14:paraId="14B94EFD" w14:textId="77777777" w:rsidR="00272665" w:rsidRPr="00856164" w:rsidRDefault="00D84EC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SimSun"/>
                <w:sz w:val="16"/>
                <w:szCs w:val="16"/>
                <w:lang w:eastAsia="zh-CN"/>
              </w:rPr>
            </w:pPr>
            <w:r w:rsidRPr="00856164">
              <w:rPr>
                <w:rFonts w:eastAsia="SimSun" w:hint="eastAsia"/>
                <w:sz w:val="16"/>
                <w:szCs w:val="16"/>
                <w:lang w:eastAsia="zh-CN"/>
              </w:rPr>
              <w:t>公吨</w:t>
            </w:r>
          </w:p>
        </w:tc>
        <w:tc>
          <w:tcPr>
            <w:tcW w:w="633" w:type="pct"/>
            <w:tcBorders>
              <w:top w:val="single" w:sz="4" w:space="0" w:color="auto"/>
              <w:left w:val="single" w:sz="4" w:space="0" w:color="auto"/>
              <w:bottom w:val="single" w:sz="4" w:space="0" w:color="auto"/>
              <w:right w:val="single" w:sz="4" w:space="0" w:color="auto"/>
            </w:tcBorders>
          </w:tcPr>
          <w:p w14:paraId="2417FF00" w14:textId="77777777" w:rsidR="00272665" w:rsidRPr="00856164" w:rsidRDefault="00D84EC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16"/>
                <w:szCs w:val="16"/>
              </w:rPr>
            </w:pPr>
            <w:r w:rsidRPr="00856164">
              <w:rPr>
                <w:rFonts w:eastAsia="Calibri"/>
                <w:sz w:val="16"/>
                <w:szCs w:val="16"/>
              </w:rPr>
              <w:t>30.29</w:t>
            </w:r>
          </w:p>
        </w:tc>
        <w:tc>
          <w:tcPr>
            <w:tcW w:w="633" w:type="pct"/>
            <w:tcBorders>
              <w:top w:val="single" w:sz="4" w:space="0" w:color="auto"/>
              <w:left w:val="single" w:sz="4" w:space="0" w:color="auto"/>
              <w:bottom w:val="single" w:sz="4" w:space="0" w:color="auto"/>
              <w:right w:val="single" w:sz="4" w:space="0" w:color="auto"/>
            </w:tcBorders>
          </w:tcPr>
          <w:p w14:paraId="479E7A97" w14:textId="77777777" w:rsidR="00272665" w:rsidRPr="00856164" w:rsidRDefault="00D84EC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16"/>
                <w:szCs w:val="16"/>
              </w:rPr>
            </w:pPr>
            <w:r w:rsidRPr="00856164">
              <w:rPr>
                <w:rFonts w:eastAsia="Calibri"/>
                <w:sz w:val="16"/>
                <w:szCs w:val="16"/>
              </w:rPr>
              <w:t>4.63</w:t>
            </w:r>
          </w:p>
        </w:tc>
      </w:tr>
      <w:tr w:rsidR="00272665" w:rsidRPr="00856164" w14:paraId="0F8D3864" w14:textId="77777777" w:rsidTr="00856164">
        <w:trPr>
          <w:trHeight w:val="73"/>
          <w:jc w:val="center"/>
        </w:trPr>
        <w:tc>
          <w:tcPr>
            <w:tcW w:w="2679" w:type="pct"/>
            <w:gridSpan w:val="2"/>
            <w:vMerge/>
            <w:tcBorders>
              <w:left w:val="single" w:sz="4" w:space="0" w:color="auto"/>
              <w:bottom w:val="single" w:sz="4" w:space="0" w:color="auto"/>
              <w:right w:val="single" w:sz="4" w:space="0" w:color="auto"/>
            </w:tcBorders>
          </w:tcPr>
          <w:p w14:paraId="7E97E3F6" w14:textId="77777777" w:rsidR="00272665" w:rsidRPr="00856164" w:rsidRDefault="00272665">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16"/>
                <w:szCs w:val="16"/>
              </w:rPr>
            </w:pPr>
          </w:p>
        </w:tc>
        <w:tc>
          <w:tcPr>
            <w:tcW w:w="1055" w:type="pct"/>
            <w:tcBorders>
              <w:top w:val="single" w:sz="4" w:space="0" w:color="auto"/>
              <w:left w:val="single" w:sz="4" w:space="0" w:color="auto"/>
              <w:bottom w:val="single" w:sz="4" w:space="0" w:color="auto"/>
              <w:right w:val="single" w:sz="4" w:space="0" w:color="auto"/>
            </w:tcBorders>
          </w:tcPr>
          <w:p w14:paraId="24113DB8" w14:textId="77777777" w:rsidR="00272665" w:rsidRPr="00856164" w:rsidRDefault="00D84EC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SimSun"/>
                <w:sz w:val="16"/>
                <w:szCs w:val="16"/>
                <w:lang w:eastAsia="zh-CN"/>
              </w:rPr>
            </w:pPr>
            <w:r w:rsidRPr="00856164">
              <w:rPr>
                <w:rFonts w:eastAsia="SimSun" w:hint="eastAsia"/>
                <w:sz w:val="16"/>
                <w:szCs w:val="16"/>
                <w:lang w:eastAsia="zh-CN"/>
              </w:rPr>
              <w:t>二氧化碳当量吨</w:t>
            </w:r>
          </w:p>
        </w:tc>
        <w:tc>
          <w:tcPr>
            <w:tcW w:w="633" w:type="pct"/>
            <w:tcBorders>
              <w:top w:val="single" w:sz="4" w:space="0" w:color="auto"/>
              <w:left w:val="single" w:sz="4" w:space="0" w:color="auto"/>
              <w:bottom w:val="single" w:sz="4" w:space="0" w:color="auto"/>
              <w:right w:val="single" w:sz="4" w:space="0" w:color="auto"/>
            </w:tcBorders>
          </w:tcPr>
          <w:p w14:paraId="44797E4E" w14:textId="77777777" w:rsidR="00272665" w:rsidRPr="00856164" w:rsidRDefault="00D84EC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16"/>
                <w:szCs w:val="16"/>
              </w:rPr>
            </w:pPr>
            <w:r w:rsidRPr="00856164">
              <w:rPr>
                <w:rFonts w:eastAsia="Calibri"/>
                <w:sz w:val="16"/>
                <w:szCs w:val="16"/>
              </w:rPr>
              <w:t>53,728</w:t>
            </w:r>
          </w:p>
        </w:tc>
        <w:tc>
          <w:tcPr>
            <w:tcW w:w="633" w:type="pct"/>
            <w:tcBorders>
              <w:top w:val="single" w:sz="4" w:space="0" w:color="auto"/>
              <w:left w:val="single" w:sz="4" w:space="0" w:color="auto"/>
              <w:bottom w:val="single" w:sz="4" w:space="0" w:color="auto"/>
              <w:right w:val="single" w:sz="4" w:space="0" w:color="auto"/>
            </w:tcBorders>
          </w:tcPr>
          <w:p w14:paraId="03EF549A" w14:textId="77777777" w:rsidR="00272665" w:rsidRPr="00856164" w:rsidRDefault="00D84EC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16"/>
                <w:szCs w:val="16"/>
              </w:rPr>
            </w:pPr>
            <w:r w:rsidRPr="00856164">
              <w:rPr>
                <w:rFonts w:eastAsia="Calibri"/>
                <w:sz w:val="16"/>
                <w:szCs w:val="16"/>
              </w:rPr>
              <w:t>9,655</w:t>
            </w:r>
          </w:p>
        </w:tc>
      </w:tr>
      <w:tr w:rsidR="00272665" w:rsidRPr="00856164" w14:paraId="318688B0" w14:textId="77777777" w:rsidTr="00856164">
        <w:trPr>
          <w:trHeight w:val="131"/>
          <w:jc w:val="center"/>
        </w:trPr>
        <w:tc>
          <w:tcPr>
            <w:tcW w:w="2679" w:type="pct"/>
            <w:gridSpan w:val="2"/>
            <w:vMerge w:val="restart"/>
            <w:tcBorders>
              <w:top w:val="single" w:sz="4" w:space="0" w:color="auto"/>
              <w:left w:val="single" w:sz="4" w:space="0" w:color="auto"/>
              <w:right w:val="single" w:sz="4" w:space="0" w:color="auto"/>
            </w:tcBorders>
            <w:vAlign w:val="center"/>
          </w:tcPr>
          <w:p w14:paraId="37B920C1" w14:textId="77777777" w:rsidR="00272665" w:rsidRPr="00856164" w:rsidRDefault="00D84EC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16"/>
                <w:szCs w:val="16"/>
                <w:lang w:eastAsia="zh-CN"/>
              </w:rPr>
            </w:pPr>
            <w:r w:rsidRPr="00856164">
              <w:rPr>
                <w:rFonts w:eastAsia="Calibri"/>
                <w:sz w:val="16"/>
                <w:szCs w:val="16"/>
                <w:lang w:eastAsia="zh-CN"/>
              </w:rPr>
              <w:t>将通过该项目逐步淘汰氢氟碳化合物</w:t>
            </w:r>
          </w:p>
          <w:p w14:paraId="542A7071" w14:textId="77777777" w:rsidR="00272665" w:rsidRPr="00856164" w:rsidRDefault="00272665">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16"/>
                <w:szCs w:val="16"/>
                <w:lang w:eastAsia="zh-CN"/>
              </w:rPr>
            </w:pPr>
          </w:p>
          <w:p w14:paraId="7B288134" w14:textId="77777777" w:rsidR="00272665" w:rsidRPr="00856164" w:rsidRDefault="00272665">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16"/>
                <w:szCs w:val="16"/>
                <w:lang w:eastAsia="zh-CN"/>
              </w:rPr>
            </w:pPr>
          </w:p>
        </w:tc>
        <w:tc>
          <w:tcPr>
            <w:tcW w:w="1055" w:type="pct"/>
            <w:tcBorders>
              <w:top w:val="single" w:sz="4" w:space="0" w:color="auto"/>
              <w:left w:val="single" w:sz="4" w:space="0" w:color="auto"/>
              <w:bottom w:val="single" w:sz="4" w:space="0" w:color="auto"/>
              <w:right w:val="single" w:sz="4" w:space="0" w:color="auto"/>
            </w:tcBorders>
          </w:tcPr>
          <w:p w14:paraId="5BF1A625" w14:textId="77777777" w:rsidR="00272665" w:rsidRPr="00856164" w:rsidRDefault="00D84EC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SimSun"/>
                <w:sz w:val="16"/>
                <w:szCs w:val="16"/>
                <w:lang w:eastAsia="zh-CN"/>
              </w:rPr>
            </w:pPr>
            <w:r w:rsidRPr="00856164">
              <w:rPr>
                <w:rFonts w:eastAsia="SimSun" w:hint="eastAsia"/>
                <w:sz w:val="16"/>
                <w:szCs w:val="16"/>
                <w:lang w:eastAsia="zh-CN"/>
              </w:rPr>
              <w:t>公吨</w:t>
            </w:r>
          </w:p>
        </w:tc>
        <w:tc>
          <w:tcPr>
            <w:tcW w:w="633" w:type="pct"/>
            <w:tcBorders>
              <w:top w:val="single" w:sz="4" w:space="0" w:color="auto"/>
              <w:left w:val="single" w:sz="4" w:space="0" w:color="auto"/>
              <w:bottom w:val="single" w:sz="4" w:space="0" w:color="auto"/>
              <w:right w:val="single" w:sz="4" w:space="0" w:color="auto"/>
            </w:tcBorders>
          </w:tcPr>
          <w:p w14:paraId="607FB5D4" w14:textId="77777777" w:rsidR="00272665" w:rsidRPr="00856164" w:rsidRDefault="00D84EC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16"/>
                <w:szCs w:val="16"/>
              </w:rPr>
            </w:pPr>
            <w:r w:rsidRPr="00856164">
              <w:rPr>
                <w:rFonts w:eastAsia="Calibri"/>
                <w:sz w:val="16"/>
                <w:szCs w:val="16"/>
              </w:rPr>
              <w:t>30.29</w:t>
            </w:r>
          </w:p>
        </w:tc>
        <w:tc>
          <w:tcPr>
            <w:tcW w:w="633" w:type="pct"/>
            <w:tcBorders>
              <w:top w:val="single" w:sz="4" w:space="0" w:color="auto"/>
              <w:left w:val="single" w:sz="4" w:space="0" w:color="auto"/>
              <w:bottom w:val="single" w:sz="4" w:space="0" w:color="auto"/>
              <w:right w:val="single" w:sz="4" w:space="0" w:color="auto"/>
            </w:tcBorders>
          </w:tcPr>
          <w:p w14:paraId="1E6F5E6F" w14:textId="77777777" w:rsidR="00272665" w:rsidRPr="00856164" w:rsidRDefault="00D84EC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16"/>
                <w:szCs w:val="16"/>
              </w:rPr>
            </w:pPr>
            <w:r w:rsidRPr="00856164">
              <w:rPr>
                <w:rFonts w:eastAsia="Calibri"/>
                <w:sz w:val="16"/>
                <w:szCs w:val="16"/>
              </w:rPr>
              <w:t>4.63</w:t>
            </w:r>
          </w:p>
        </w:tc>
      </w:tr>
      <w:tr w:rsidR="00272665" w:rsidRPr="00856164" w14:paraId="50D211B2" w14:textId="77777777" w:rsidTr="00856164">
        <w:trPr>
          <w:trHeight w:val="178"/>
          <w:jc w:val="center"/>
        </w:trPr>
        <w:tc>
          <w:tcPr>
            <w:tcW w:w="2679" w:type="pct"/>
            <w:gridSpan w:val="2"/>
            <w:vMerge/>
            <w:tcBorders>
              <w:left w:val="single" w:sz="4" w:space="0" w:color="auto"/>
              <w:bottom w:val="single" w:sz="4" w:space="0" w:color="auto"/>
              <w:right w:val="single" w:sz="4" w:space="0" w:color="auto"/>
            </w:tcBorders>
          </w:tcPr>
          <w:p w14:paraId="1136A2E7" w14:textId="77777777" w:rsidR="00272665" w:rsidRPr="00856164" w:rsidRDefault="00272665">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16"/>
                <w:szCs w:val="16"/>
              </w:rPr>
            </w:pPr>
          </w:p>
        </w:tc>
        <w:tc>
          <w:tcPr>
            <w:tcW w:w="1055" w:type="pct"/>
            <w:tcBorders>
              <w:top w:val="single" w:sz="4" w:space="0" w:color="auto"/>
              <w:left w:val="single" w:sz="4" w:space="0" w:color="auto"/>
              <w:bottom w:val="single" w:sz="4" w:space="0" w:color="auto"/>
              <w:right w:val="single" w:sz="4" w:space="0" w:color="auto"/>
            </w:tcBorders>
          </w:tcPr>
          <w:p w14:paraId="78143F06" w14:textId="77777777" w:rsidR="00272665" w:rsidRPr="00856164" w:rsidRDefault="00D84EC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SimSun"/>
                <w:sz w:val="16"/>
                <w:szCs w:val="16"/>
                <w:lang w:eastAsia="zh-CN"/>
              </w:rPr>
            </w:pPr>
            <w:r w:rsidRPr="00856164">
              <w:rPr>
                <w:rFonts w:eastAsia="SimSun" w:hint="eastAsia"/>
                <w:sz w:val="16"/>
                <w:szCs w:val="16"/>
                <w:lang w:eastAsia="zh-CN"/>
              </w:rPr>
              <w:t>二氧化碳当量吨</w:t>
            </w:r>
          </w:p>
        </w:tc>
        <w:tc>
          <w:tcPr>
            <w:tcW w:w="633" w:type="pct"/>
            <w:tcBorders>
              <w:top w:val="single" w:sz="4" w:space="0" w:color="auto"/>
              <w:left w:val="single" w:sz="4" w:space="0" w:color="auto"/>
              <w:bottom w:val="single" w:sz="4" w:space="0" w:color="auto"/>
              <w:right w:val="single" w:sz="4" w:space="0" w:color="auto"/>
            </w:tcBorders>
          </w:tcPr>
          <w:p w14:paraId="3BC2B17B" w14:textId="77777777" w:rsidR="00272665" w:rsidRPr="00856164" w:rsidRDefault="00D84EC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16"/>
                <w:szCs w:val="16"/>
              </w:rPr>
            </w:pPr>
            <w:r w:rsidRPr="00856164">
              <w:rPr>
                <w:rFonts w:eastAsia="Calibri"/>
                <w:sz w:val="16"/>
                <w:szCs w:val="16"/>
              </w:rPr>
              <w:t>53,728</w:t>
            </w:r>
          </w:p>
        </w:tc>
        <w:tc>
          <w:tcPr>
            <w:tcW w:w="633" w:type="pct"/>
            <w:tcBorders>
              <w:top w:val="single" w:sz="4" w:space="0" w:color="auto"/>
              <w:left w:val="single" w:sz="4" w:space="0" w:color="auto"/>
              <w:bottom w:val="single" w:sz="4" w:space="0" w:color="auto"/>
              <w:right w:val="single" w:sz="4" w:space="0" w:color="auto"/>
            </w:tcBorders>
          </w:tcPr>
          <w:p w14:paraId="371F8F87" w14:textId="77777777" w:rsidR="00272665" w:rsidRPr="00856164" w:rsidRDefault="00D84EC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16"/>
                <w:szCs w:val="16"/>
              </w:rPr>
            </w:pPr>
            <w:r w:rsidRPr="00856164">
              <w:rPr>
                <w:rFonts w:eastAsia="Calibri"/>
                <w:sz w:val="16"/>
                <w:szCs w:val="16"/>
              </w:rPr>
              <w:t>9,655</w:t>
            </w:r>
          </w:p>
        </w:tc>
      </w:tr>
      <w:tr w:rsidR="00272665" w:rsidRPr="00856164" w14:paraId="1E86E18C" w14:textId="77777777" w:rsidTr="00856164">
        <w:trPr>
          <w:trHeight w:val="98"/>
          <w:jc w:val="center"/>
        </w:trPr>
        <w:tc>
          <w:tcPr>
            <w:tcW w:w="2679" w:type="pct"/>
            <w:gridSpan w:val="2"/>
            <w:vMerge w:val="restart"/>
            <w:tcBorders>
              <w:top w:val="single" w:sz="4" w:space="0" w:color="auto"/>
              <w:left w:val="single" w:sz="4" w:space="0" w:color="auto"/>
              <w:right w:val="single" w:sz="4" w:space="0" w:color="auto"/>
            </w:tcBorders>
            <w:vAlign w:val="center"/>
          </w:tcPr>
          <w:p w14:paraId="25FDC9D5" w14:textId="77777777" w:rsidR="00272665" w:rsidRPr="00856164" w:rsidRDefault="00D84EC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16"/>
                <w:szCs w:val="16"/>
                <w:lang w:eastAsia="zh-CN"/>
              </w:rPr>
            </w:pPr>
            <w:r w:rsidRPr="00856164">
              <w:rPr>
                <w:rFonts w:eastAsia="Calibri"/>
                <w:sz w:val="16"/>
                <w:szCs w:val="16"/>
                <w:lang w:eastAsia="zh-CN"/>
              </w:rPr>
              <w:t>将采用</w:t>
            </w:r>
            <w:r w:rsidRPr="00856164">
              <w:rPr>
                <w:rFonts w:eastAsia="SimSun" w:hint="eastAsia"/>
                <w:sz w:val="16"/>
                <w:szCs w:val="16"/>
                <w:lang w:val="en-US" w:eastAsia="zh-CN"/>
              </w:rPr>
              <w:t>的</w:t>
            </w:r>
            <w:r w:rsidRPr="00856164">
              <w:rPr>
                <w:rFonts w:eastAsia="Calibri"/>
                <w:sz w:val="16"/>
                <w:szCs w:val="16"/>
                <w:lang w:eastAsia="zh-CN"/>
              </w:rPr>
              <w:t>氢氟碳化合物替代品</w:t>
            </w:r>
          </w:p>
        </w:tc>
        <w:tc>
          <w:tcPr>
            <w:tcW w:w="1055" w:type="pct"/>
            <w:tcBorders>
              <w:top w:val="single" w:sz="4" w:space="0" w:color="auto"/>
              <w:left w:val="single" w:sz="4" w:space="0" w:color="auto"/>
              <w:bottom w:val="single" w:sz="4" w:space="0" w:color="auto"/>
              <w:right w:val="single" w:sz="4" w:space="0" w:color="auto"/>
            </w:tcBorders>
          </w:tcPr>
          <w:p w14:paraId="1434C700" w14:textId="77777777" w:rsidR="00272665" w:rsidRPr="00856164" w:rsidRDefault="00D84EC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rFonts w:eastAsia="Calibri"/>
                <w:b/>
                <w:sz w:val="16"/>
                <w:szCs w:val="16"/>
              </w:rPr>
            </w:pPr>
            <w:r w:rsidRPr="00856164">
              <w:rPr>
                <w:rFonts w:eastAsia="Calibri"/>
                <w:b/>
                <w:sz w:val="16"/>
                <w:szCs w:val="16"/>
              </w:rPr>
              <w:t>Unit</w:t>
            </w:r>
          </w:p>
        </w:tc>
        <w:tc>
          <w:tcPr>
            <w:tcW w:w="1266" w:type="pct"/>
            <w:gridSpan w:val="2"/>
            <w:tcBorders>
              <w:top w:val="single" w:sz="4" w:space="0" w:color="auto"/>
              <w:left w:val="single" w:sz="4" w:space="0" w:color="auto"/>
              <w:bottom w:val="single" w:sz="4" w:space="0" w:color="auto"/>
              <w:right w:val="single" w:sz="4" w:space="0" w:color="auto"/>
            </w:tcBorders>
          </w:tcPr>
          <w:p w14:paraId="47C2FD94" w14:textId="77777777" w:rsidR="00272665" w:rsidRPr="00856164" w:rsidRDefault="00D84EC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rFonts w:eastAsia="Calibri"/>
                <w:b/>
                <w:sz w:val="16"/>
                <w:szCs w:val="16"/>
              </w:rPr>
            </w:pPr>
            <w:r w:rsidRPr="00856164">
              <w:rPr>
                <w:rFonts w:eastAsia="Calibri"/>
                <w:b/>
                <w:sz w:val="16"/>
                <w:szCs w:val="16"/>
              </w:rPr>
              <w:t>HFC-32</w:t>
            </w:r>
          </w:p>
        </w:tc>
      </w:tr>
      <w:tr w:rsidR="00272665" w:rsidRPr="00856164" w14:paraId="0BE40113" w14:textId="77777777" w:rsidTr="00856164">
        <w:trPr>
          <w:trHeight w:val="178"/>
          <w:jc w:val="center"/>
        </w:trPr>
        <w:tc>
          <w:tcPr>
            <w:tcW w:w="2679" w:type="pct"/>
            <w:gridSpan w:val="2"/>
            <w:vMerge/>
            <w:tcBorders>
              <w:top w:val="single" w:sz="4" w:space="0" w:color="auto"/>
              <w:left w:val="single" w:sz="4" w:space="0" w:color="auto"/>
              <w:right w:val="single" w:sz="4" w:space="0" w:color="auto"/>
            </w:tcBorders>
            <w:vAlign w:val="center"/>
          </w:tcPr>
          <w:p w14:paraId="378775FA" w14:textId="77777777" w:rsidR="00272665" w:rsidRPr="00856164" w:rsidRDefault="00272665">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16"/>
                <w:szCs w:val="16"/>
              </w:rPr>
            </w:pPr>
          </w:p>
        </w:tc>
        <w:tc>
          <w:tcPr>
            <w:tcW w:w="1055" w:type="pct"/>
            <w:tcBorders>
              <w:top w:val="single" w:sz="4" w:space="0" w:color="auto"/>
              <w:left w:val="single" w:sz="4" w:space="0" w:color="auto"/>
              <w:bottom w:val="single" w:sz="4" w:space="0" w:color="auto"/>
              <w:right w:val="single" w:sz="4" w:space="0" w:color="auto"/>
            </w:tcBorders>
            <w:shd w:val="clear" w:color="auto" w:fill="FFFFFF" w:themeFill="background1"/>
          </w:tcPr>
          <w:p w14:paraId="62C5C18C" w14:textId="77777777" w:rsidR="00272665" w:rsidRPr="00856164" w:rsidRDefault="00D84EC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SimSun"/>
                <w:sz w:val="16"/>
                <w:szCs w:val="16"/>
                <w:lang w:eastAsia="zh-CN"/>
              </w:rPr>
            </w:pPr>
            <w:r w:rsidRPr="00856164">
              <w:rPr>
                <w:rFonts w:eastAsia="SimSun" w:hint="eastAsia"/>
                <w:sz w:val="16"/>
                <w:szCs w:val="16"/>
                <w:lang w:eastAsia="zh-CN"/>
              </w:rPr>
              <w:t>公吨</w:t>
            </w:r>
          </w:p>
        </w:tc>
        <w:tc>
          <w:tcPr>
            <w:tcW w:w="1266"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79F0DDF" w14:textId="77777777" w:rsidR="00272665" w:rsidRPr="00856164" w:rsidRDefault="00D84EC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16"/>
                <w:szCs w:val="16"/>
              </w:rPr>
            </w:pPr>
            <w:r w:rsidRPr="00856164">
              <w:rPr>
                <w:rFonts w:eastAsia="Calibri"/>
                <w:sz w:val="16"/>
                <w:szCs w:val="16"/>
              </w:rPr>
              <w:t>27.93</w:t>
            </w:r>
          </w:p>
        </w:tc>
      </w:tr>
      <w:tr w:rsidR="00272665" w:rsidRPr="00856164" w14:paraId="45DD708B" w14:textId="77777777" w:rsidTr="00856164">
        <w:trPr>
          <w:trHeight w:val="98"/>
          <w:jc w:val="center"/>
        </w:trPr>
        <w:tc>
          <w:tcPr>
            <w:tcW w:w="2679" w:type="pct"/>
            <w:gridSpan w:val="2"/>
            <w:vMerge/>
            <w:tcBorders>
              <w:left w:val="single" w:sz="4" w:space="0" w:color="auto"/>
              <w:bottom w:val="single" w:sz="4" w:space="0" w:color="auto"/>
              <w:right w:val="single" w:sz="4" w:space="0" w:color="auto"/>
            </w:tcBorders>
            <w:vAlign w:val="center"/>
          </w:tcPr>
          <w:p w14:paraId="450A004E" w14:textId="77777777" w:rsidR="00272665" w:rsidRPr="00856164" w:rsidRDefault="00272665">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16"/>
                <w:szCs w:val="16"/>
              </w:rPr>
            </w:pPr>
          </w:p>
        </w:tc>
        <w:tc>
          <w:tcPr>
            <w:tcW w:w="1055" w:type="pct"/>
            <w:tcBorders>
              <w:top w:val="single" w:sz="4" w:space="0" w:color="auto"/>
              <w:left w:val="single" w:sz="4" w:space="0" w:color="auto"/>
              <w:bottom w:val="single" w:sz="4" w:space="0" w:color="auto"/>
              <w:right w:val="single" w:sz="4" w:space="0" w:color="auto"/>
            </w:tcBorders>
            <w:shd w:val="clear" w:color="auto" w:fill="FFFFFF" w:themeFill="background1"/>
          </w:tcPr>
          <w:p w14:paraId="2BBA9857" w14:textId="77777777" w:rsidR="00272665" w:rsidRPr="00856164" w:rsidRDefault="00D84EC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SimSun"/>
                <w:sz w:val="16"/>
                <w:szCs w:val="16"/>
                <w:lang w:eastAsia="zh-CN"/>
              </w:rPr>
            </w:pPr>
            <w:r w:rsidRPr="00856164">
              <w:rPr>
                <w:rFonts w:eastAsia="SimSun" w:hint="eastAsia"/>
                <w:sz w:val="16"/>
                <w:szCs w:val="16"/>
                <w:lang w:eastAsia="zh-CN"/>
              </w:rPr>
              <w:t>二氧化碳当量吨</w:t>
            </w:r>
          </w:p>
        </w:tc>
        <w:tc>
          <w:tcPr>
            <w:tcW w:w="1266"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072F994" w14:textId="77777777" w:rsidR="00272665" w:rsidRPr="00856164" w:rsidRDefault="00D84EC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16"/>
                <w:szCs w:val="16"/>
              </w:rPr>
            </w:pPr>
            <w:r w:rsidRPr="00856164">
              <w:rPr>
                <w:rFonts w:eastAsia="Calibri"/>
                <w:sz w:val="16"/>
                <w:szCs w:val="16"/>
              </w:rPr>
              <w:t>18,854</w:t>
            </w:r>
          </w:p>
        </w:tc>
      </w:tr>
      <w:tr w:rsidR="00272665" w:rsidRPr="00856164" w14:paraId="219C51FC" w14:textId="77777777" w:rsidTr="00856164">
        <w:trPr>
          <w:trHeight w:val="143"/>
          <w:jc w:val="center"/>
        </w:trPr>
        <w:tc>
          <w:tcPr>
            <w:tcW w:w="3734" w:type="pct"/>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5B334CCD" w14:textId="77777777" w:rsidR="00272665" w:rsidRPr="00856164" w:rsidRDefault="00D84EC9">
            <w:pPr>
              <w:widowControl w:val="0"/>
              <w:spacing w:line="259" w:lineRule="auto"/>
              <w:jc w:val="left"/>
              <w:rPr>
                <w:rFonts w:eastAsia="Calibri"/>
                <w:sz w:val="16"/>
                <w:szCs w:val="16"/>
              </w:rPr>
            </w:pPr>
            <w:proofErr w:type="spellStart"/>
            <w:r w:rsidRPr="00856164">
              <w:rPr>
                <w:rFonts w:eastAsia="Calibri"/>
                <w:sz w:val="16"/>
                <w:szCs w:val="16"/>
              </w:rPr>
              <w:t>项目工期（月</w:t>
            </w:r>
            <w:proofErr w:type="spellEnd"/>
            <w:r w:rsidRPr="00856164">
              <w:rPr>
                <w:rFonts w:eastAsia="Calibri"/>
                <w:sz w:val="16"/>
                <w:szCs w:val="16"/>
              </w:rPr>
              <w:t>）</w:t>
            </w:r>
          </w:p>
        </w:tc>
        <w:tc>
          <w:tcPr>
            <w:tcW w:w="1266"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A16392D" w14:textId="77777777" w:rsidR="00272665" w:rsidRPr="00856164" w:rsidRDefault="00D84EC9">
            <w:pPr>
              <w:widowControl w:val="0"/>
              <w:spacing w:line="259" w:lineRule="auto"/>
              <w:jc w:val="right"/>
              <w:rPr>
                <w:rFonts w:eastAsia="Calibri"/>
                <w:sz w:val="16"/>
                <w:szCs w:val="16"/>
              </w:rPr>
            </w:pPr>
            <w:r w:rsidRPr="00856164">
              <w:rPr>
                <w:rFonts w:eastAsia="Calibri"/>
                <w:sz w:val="16"/>
                <w:szCs w:val="16"/>
              </w:rPr>
              <w:t>24</w:t>
            </w:r>
          </w:p>
        </w:tc>
      </w:tr>
      <w:tr w:rsidR="00272665" w:rsidRPr="00856164" w14:paraId="4C2C4A84" w14:textId="77777777" w:rsidTr="00856164">
        <w:trPr>
          <w:trHeight w:val="70"/>
          <w:jc w:val="center"/>
        </w:trPr>
        <w:tc>
          <w:tcPr>
            <w:tcW w:w="3734" w:type="pct"/>
            <w:gridSpan w:val="3"/>
            <w:tcBorders>
              <w:top w:val="single" w:sz="4" w:space="0" w:color="auto"/>
              <w:left w:val="single" w:sz="4" w:space="0" w:color="auto"/>
              <w:bottom w:val="single" w:sz="4" w:space="0" w:color="auto"/>
              <w:right w:val="single" w:sz="4" w:space="0" w:color="auto"/>
            </w:tcBorders>
          </w:tcPr>
          <w:p w14:paraId="0501F3D6" w14:textId="77777777" w:rsidR="00272665" w:rsidRPr="00856164" w:rsidRDefault="00D84EC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16"/>
                <w:szCs w:val="16"/>
                <w:lang w:eastAsia="zh-CN"/>
              </w:rPr>
            </w:pPr>
            <w:r w:rsidRPr="00856164">
              <w:rPr>
                <w:rFonts w:eastAsia="SimSun" w:hint="eastAsia"/>
                <w:sz w:val="16"/>
                <w:szCs w:val="16"/>
                <w:lang w:val="en-US" w:eastAsia="zh-CN"/>
              </w:rPr>
              <w:t>申请</w:t>
            </w:r>
            <w:r w:rsidRPr="00856164">
              <w:rPr>
                <w:rFonts w:eastAsia="Calibri"/>
                <w:sz w:val="16"/>
                <w:szCs w:val="16"/>
                <w:lang w:eastAsia="zh-CN"/>
              </w:rPr>
              <w:t>的初始金额（美元）</w:t>
            </w:r>
            <w:r w:rsidRPr="00856164">
              <w:rPr>
                <w:rFonts w:eastAsia="Calibri"/>
                <w:sz w:val="16"/>
                <w:szCs w:val="16"/>
                <w:lang w:eastAsia="zh-CN"/>
              </w:rPr>
              <w:t>933537</w:t>
            </w:r>
          </w:p>
        </w:tc>
        <w:tc>
          <w:tcPr>
            <w:tcW w:w="1266" w:type="pct"/>
            <w:gridSpan w:val="2"/>
            <w:tcBorders>
              <w:top w:val="single" w:sz="4" w:space="0" w:color="auto"/>
              <w:left w:val="single" w:sz="4" w:space="0" w:color="auto"/>
              <w:bottom w:val="single" w:sz="4" w:space="0" w:color="auto"/>
              <w:right w:val="single" w:sz="4" w:space="0" w:color="auto"/>
            </w:tcBorders>
          </w:tcPr>
          <w:p w14:paraId="36F41091" w14:textId="77777777" w:rsidR="00272665" w:rsidRPr="00856164" w:rsidRDefault="00D84EC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16"/>
                <w:szCs w:val="16"/>
              </w:rPr>
            </w:pPr>
            <w:r w:rsidRPr="00856164">
              <w:rPr>
                <w:rFonts w:eastAsia="Calibri"/>
                <w:sz w:val="16"/>
                <w:szCs w:val="16"/>
              </w:rPr>
              <w:t>933,537</w:t>
            </w:r>
          </w:p>
        </w:tc>
      </w:tr>
      <w:tr w:rsidR="00272665" w:rsidRPr="00856164" w14:paraId="03EF6475" w14:textId="77777777" w:rsidTr="00856164">
        <w:trPr>
          <w:trHeight w:val="70"/>
          <w:jc w:val="center"/>
        </w:trPr>
        <w:tc>
          <w:tcPr>
            <w:tcW w:w="5000" w:type="pct"/>
            <w:gridSpan w:val="5"/>
            <w:tcBorders>
              <w:top w:val="single" w:sz="4" w:space="0" w:color="auto"/>
              <w:left w:val="single" w:sz="4" w:space="0" w:color="auto"/>
              <w:bottom w:val="single" w:sz="4" w:space="0" w:color="auto"/>
              <w:right w:val="single" w:sz="4" w:space="0" w:color="auto"/>
            </w:tcBorders>
          </w:tcPr>
          <w:p w14:paraId="5A337A80" w14:textId="77777777" w:rsidR="00272665" w:rsidRPr="00856164" w:rsidRDefault="00D84EC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16"/>
                <w:szCs w:val="16"/>
                <w:lang w:eastAsia="zh-CN"/>
              </w:rPr>
            </w:pPr>
            <w:r w:rsidRPr="00856164">
              <w:rPr>
                <w:rFonts w:eastAsia="Calibri"/>
                <w:sz w:val="16"/>
                <w:szCs w:val="16"/>
                <w:lang w:eastAsia="zh-CN"/>
              </w:rPr>
              <w:t>最终项目</w:t>
            </w:r>
            <w:r w:rsidRPr="00856164">
              <w:rPr>
                <w:rFonts w:eastAsia="SimSun" w:hint="eastAsia"/>
                <w:sz w:val="16"/>
                <w:szCs w:val="16"/>
                <w:lang w:val="en-US" w:eastAsia="zh-CN"/>
              </w:rPr>
              <w:t>费用</w:t>
            </w:r>
            <w:r w:rsidRPr="00856164">
              <w:rPr>
                <w:rFonts w:eastAsia="Calibri"/>
                <w:sz w:val="16"/>
                <w:szCs w:val="16"/>
                <w:lang w:eastAsia="zh-CN"/>
              </w:rPr>
              <w:t>（美元）</w:t>
            </w:r>
          </w:p>
        </w:tc>
      </w:tr>
      <w:tr w:rsidR="00272665" w:rsidRPr="00856164" w14:paraId="4147A38A" w14:textId="77777777" w:rsidTr="00856164">
        <w:trPr>
          <w:trHeight w:val="70"/>
          <w:jc w:val="center"/>
        </w:trPr>
        <w:tc>
          <w:tcPr>
            <w:tcW w:w="791" w:type="pct"/>
            <w:tcBorders>
              <w:top w:val="single" w:sz="4" w:space="0" w:color="auto"/>
              <w:left w:val="single" w:sz="4" w:space="0" w:color="auto"/>
              <w:bottom w:val="single" w:sz="4" w:space="0" w:color="auto"/>
              <w:right w:val="nil"/>
            </w:tcBorders>
          </w:tcPr>
          <w:p w14:paraId="11ED9BD2" w14:textId="77777777" w:rsidR="00272665" w:rsidRPr="00856164" w:rsidRDefault="00272665">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16"/>
                <w:szCs w:val="16"/>
                <w:lang w:eastAsia="zh-CN"/>
              </w:rPr>
            </w:pPr>
          </w:p>
        </w:tc>
        <w:tc>
          <w:tcPr>
            <w:tcW w:w="2943" w:type="pct"/>
            <w:gridSpan w:val="2"/>
            <w:tcBorders>
              <w:top w:val="single" w:sz="4" w:space="0" w:color="auto"/>
              <w:left w:val="nil"/>
              <w:bottom w:val="single" w:sz="4" w:space="0" w:color="auto"/>
              <w:right w:val="single" w:sz="4" w:space="0" w:color="auto"/>
            </w:tcBorders>
          </w:tcPr>
          <w:p w14:paraId="637F8D6C" w14:textId="77777777" w:rsidR="00272665" w:rsidRPr="00856164" w:rsidRDefault="00D84EC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16"/>
                <w:szCs w:val="16"/>
              </w:rPr>
            </w:pPr>
            <w:proofErr w:type="spellStart"/>
            <w:r w:rsidRPr="00856164">
              <w:rPr>
                <w:rFonts w:eastAsia="Calibri"/>
                <w:sz w:val="16"/>
                <w:szCs w:val="16"/>
              </w:rPr>
              <w:t>增量资本</w:t>
            </w:r>
            <w:r w:rsidR="007D4B93" w:rsidRPr="00856164">
              <w:rPr>
                <w:rFonts w:ascii="SimSun" w:eastAsia="SimSun" w:hAnsi="SimSun" w:cs="SimSun" w:hint="eastAsia"/>
                <w:sz w:val="16"/>
                <w:szCs w:val="16"/>
              </w:rPr>
              <w:t>费用</w:t>
            </w:r>
            <w:proofErr w:type="spellEnd"/>
          </w:p>
        </w:tc>
        <w:tc>
          <w:tcPr>
            <w:tcW w:w="1266"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F6142AD" w14:textId="77777777" w:rsidR="00272665" w:rsidRPr="00856164" w:rsidRDefault="00D84EC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16"/>
                <w:szCs w:val="16"/>
              </w:rPr>
            </w:pPr>
            <w:r w:rsidRPr="00856164">
              <w:rPr>
                <w:rFonts w:eastAsia="Calibri"/>
                <w:sz w:val="16"/>
                <w:szCs w:val="16"/>
              </w:rPr>
              <w:t>244,500</w:t>
            </w:r>
          </w:p>
        </w:tc>
      </w:tr>
      <w:tr w:rsidR="00272665" w:rsidRPr="00856164" w14:paraId="26082BD9" w14:textId="77777777" w:rsidTr="00856164">
        <w:trPr>
          <w:trHeight w:val="80"/>
          <w:jc w:val="center"/>
        </w:trPr>
        <w:tc>
          <w:tcPr>
            <w:tcW w:w="791" w:type="pct"/>
            <w:tcBorders>
              <w:top w:val="single" w:sz="4" w:space="0" w:color="auto"/>
              <w:left w:val="single" w:sz="4" w:space="0" w:color="auto"/>
              <w:bottom w:val="single" w:sz="4" w:space="0" w:color="auto"/>
              <w:right w:val="nil"/>
            </w:tcBorders>
          </w:tcPr>
          <w:p w14:paraId="7459C3EA" w14:textId="77777777" w:rsidR="00272665" w:rsidRPr="00856164" w:rsidRDefault="00272665">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16"/>
                <w:szCs w:val="16"/>
              </w:rPr>
            </w:pPr>
          </w:p>
        </w:tc>
        <w:tc>
          <w:tcPr>
            <w:tcW w:w="2943" w:type="pct"/>
            <w:gridSpan w:val="2"/>
            <w:tcBorders>
              <w:top w:val="single" w:sz="4" w:space="0" w:color="auto"/>
              <w:left w:val="nil"/>
              <w:bottom w:val="single" w:sz="4" w:space="0" w:color="auto"/>
              <w:right w:val="single" w:sz="4" w:space="0" w:color="auto"/>
            </w:tcBorders>
          </w:tcPr>
          <w:p w14:paraId="32BDDF98" w14:textId="77777777" w:rsidR="00272665" w:rsidRPr="00856164" w:rsidRDefault="00D84EC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16"/>
                <w:szCs w:val="16"/>
              </w:rPr>
            </w:pPr>
            <w:proofErr w:type="spellStart"/>
            <w:r w:rsidRPr="00856164">
              <w:rPr>
                <w:rFonts w:eastAsia="Calibri"/>
                <w:sz w:val="16"/>
                <w:szCs w:val="16"/>
              </w:rPr>
              <w:t>应急（设备的</w:t>
            </w:r>
            <w:proofErr w:type="spellEnd"/>
            <w:r w:rsidRPr="00856164">
              <w:rPr>
                <w:rFonts w:eastAsia="Calibri"/>
                <w:sz w:val="16"/>
                <w:szCs w:val="16"/>
              </w:rPr>
              <w:t>10%</w:t>
            </w:r>
            <w:r w:rsidRPr="00856164">
              <w:rPr>
                <w:rFonts w:eastAsia="Calibri"/>
                <w:sz w:val="16"/>
                <w:szCs w:val="16"/>
              </w:rPr>
              <w:t>）</w:t>
            </w:r>
          </w:p>
        </w:tc>
        <w:tc>
          <w:tcPr>
            <w:tcW w:w="1266"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937A02A" w14:textId="77777777" w:rsidR="00272665" w:rsidRPr="00856164" w:rsidRDefault="00D84EC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16"/>
                <w:szCs w:val="16"/>
              </w:rPr>
            </w:pPr>
            <w:r w:rsidRPr="00856164">
              <w:rPr>
                <w:rFonts w:eastAsia="Calibri"/>
                <w:sz w:val="16"/>
                <w:szCs w:val="16"/>
              </w:rPr>
              <w:t>0</w:t>
            </w:r>
          </w:p>
        </w:tc>
      </w:tr>
      <w:tr w:rsidR="00272665" w:rsidRPr="00856164" w14:paraId="4EC643C1" w14:textId="77777777" w:rsidTr="00856164">
        <w:trPr>
          <w:trHeight w:val="170"/>
          <w:jc w:val="center"/>
        </w:trPr>
        <w:tc>
          <w:tcPr>
            <w:tcW w:w="791" w:type="pct"/>
            <w:tcBorders>
              <w:top w:val="single" w:sz="4" w:space="0" w:color="auto"/>
              <w:left w:val="single" w:sz="4" w:space="0" w:color="auto"/>
              <w:bottom w:val="single" w:sz="4" w:space="0" w:color="auto"/>
              <w:right w:val="nil"/>
            </w:tcBorders>
          </w:tcPr>
          <w:p w14:paraId="2286ED57" w14:textId="77777777" w:rsidR="00272665" w:rsidRPr="00856164" w:rsidRDefault="00272665">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16"/>
                <w:szCs w:val="16"/>
              </w:rPr>
            </w:pPr>
          </w:p>
        </w:tc>
        <w:tc>
          <w:tcPr>
            <w:tcW w:w="2943" w:type="pct"/>
            <w:gridSpan w:val="2"/>
            <w:tcBorders>
              <w:top w:val="single" w:sz="4" w:space="0" w:color="auto"/>
              <w:left w:val="nil"/>
              <w:bottom w:val="single" w:sz="4" w:space="0" w:color="auto"/>
              <w:right w:val="single" w:sz="4" w:space="0" w:color="auto"/>
            </w:tcBorders>
          </w:tcPr>
          <w:p w14:paraId="2D4BDD5A" w14:textId="77777777" w:rsidR="00272665" w:rsidRPr="00856164" w:rsidRDefault="00D84EC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16"/>
                <w:szCs w:val="16"/>
              </w:rPr>
            </w:pPr>
            <w:proofErr w:type="spellStart"/>
            <w:r w:rsidRPr="00856164">
              <w:rPr>
                <w:rFonts w:eastAsia="Calibri"/>
                <w:sz w:val="16"/>
                <w:szCs w:val="16"/>
              </w:rPr>
              <w:t>增量运营</w:t>
            </w:r>
            <w:r w:rsidR="007D4B93" w:rsidRPr="00856164">
              <w:rPr>
                <w:rFonts w:ascii="SimSun" w:eastAsia="SimSun" w:hAnsi="SimSun" w:cs="SimSun" w:hint="eastAsia"/>
                <w:sz w:val="16"/>
                <w:szCs w:val="16"/>
              </w:rPr>
              <w:t>费用</w:t>
            </w:r>
            <w:proofErr w:type="spellEnd"/>
            <w:r w:rsidRPr="00856164">
              <w:rPr>
                <w:rFonts w:eastAsia="Calibri"/>
                <w:sz w:val="16"/>
                <w:szCs w:val="16"/>
              </w:rPr>
              <w:t>*</w:t>
            </w:r>
          </w:p>
        </w:tc>
        <w:tc>
          <w:tcPr>
            <w:tcW w:w="1266"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27788C1" w14:textId="77777777" w:rsidR="00272665" w:rsidRPr="00856164" w:rsidRDefault="00D84EC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16"/>
                <w:szCs w:val="16"/>
              </w:rPr>
            </w:pPr>
            <w:r w:rsidRPr="00856164">
              <w:rPr>
                <w:rFonts w:eastAsia="Calibri"/>
                <w:sz w:val="16"/>
                <w:szCs w:val="16"/>
              </w:rPr>
              <w:t>178,061</w:t>
            </w:r>
          </w:p>
        </w:tc>
      </w:tr>
      <w:tr w:rsidR="00272665" w:rsidRPr="00856164" w14:paraId="4DF1CF47" w14:textId="77777777" w:rsidTr="00856164">
        <w:trPr>
          <w:trHeight w:val="80"/>
          <w:jc w:val="center"/>
        </w:trPr>
        <w:tc>
          <w:tcPr>
            <w:tcW w:w="791" w:type="pct"/>
            <w:tcBorders>
              <w:top w:val="single" w:sz="4" w:space="0" w:color="auto"/>
              <w:left w:val="single" w:sz="4" w:space="0" w:color="auto"/>
              <w:bottom w:val="single" w:sz="4" w:space="0" w:color="auto"/>
              <w:right w:val="nil"/>
            </w:tcBorders>
          </w:tcPr>
          <w:p w14:paraId="272235AE" w14:textId="77777777" w:rsidR="00272665" w:rsidRPr="00856164" w:rsidRDefault="00272665">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16"/>
                <w:szCs w:val="16"/>
              </w:rPr>
            </w:pPr>
          </w:p>
        </w:tc>
        <w:tc>
          <w:tcPr>
            <w:tcW w:w="2943" w:type="pct"/>
            <w:gridSpan w:val="2"/>
            <w:tcBorders>
              <w:top w:val="single" w:sz="4" w:space="0" w:color="auto"/>
              <w:left w:val="nil"/>
              <w:bottom w:val="single" w:sz="4" w:space="0" w:color="auto"/>
              <w:right w:val="single" w:sz="4" w:space="0" w:color="auto"/>
            </w:tcBorders>
          </w:tcPr>
          <w:p w14:paraId="667223A2" w14:textId="77777777" w:rsidR="00272665" w:rsidRPr="00856164" w:rsidRDefault="00D84EC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16"/>
                <w:szCs w:val="16"/>
              </w:rPr>
            </w:pPr>
            <w:proofErr w:type="spellStart"/>
            <w:r w:rsidRPr="00856164">
              <w:rPr>
                <w:rFonts w:eastAsia="Calibri"/>
                <w:sz w:val="16"/>
                <w:szCs w:val="16"/>
              </w:rPr>
              <w:t>项目总</w:t>
            </w:r>
            <w:r w:rsidR="007D4B93" w:rsidRPr="00856164">
              <w:rPr>
                <w:rFonts w:ascii="SimSun" w:eastAsia="SimSun" w:hAnsi="SimSun" w:cs="SimSun" w:hint="eastAsia"/>
                <w:sz w:val="16"/>
                <w:szCs w:val="16"/>
              </w:rPr>
              <w:t>费用</w:t>
            </w:r>
            <w:proofErr w:type="spellEnd"/>
          </w:p>
        </w:tc>
        <w:tc>
          <w:tcPr>
            <w:tcW w:w="1266" w:type="pct"/>
            <w:gridSpan w:val="2"/>
            <w:tcBorders>
              <w:top w:val="single" w:sz="4" w:space="0" w:color="auto"/>
              <w:left w:val="single" w:sz="4" w:space="0" w:color="auto"/>
              <w:bottom w:val="single" w:sz="4" w:space="0" w:color="auto"/>
              <w:right w:val="single" w:sz="4" w:space="0" w:color="auto"/>
            </w:tcBorders>
          </w:tcPr>
          <w:p w14:paraId="43CDEC5F" w14:textId="77777777" w:rsidR="00272665" w:rsidRPr="00856164" w:rsidRDefault="00D84EC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16"/>
                <w:szCs w:val="16"/>
              </w:rPr>
            </w:pPr>
            <w:r w:rsidRPr="00856164">
              <w:rPr>
                <w:rFonts w:eastAsia="Calibri"/>
                <w:sz w:val="16"/>
                <w:szCs w:val="16"/>
              </w:rPr>
              <w:t>422,561</w:t>
            </w:r>
          </w:p>
        </w:tc>
      </w:tr>
      <w:tr w:rsidR="00272665" w:rsidRPr="00856164" w14:paraId="5931CF0B" w14:textId="77777777" w:rsidTr="00856164">
        <w:trPr>
          <w:trHeight w:val="178"/>
          <w:jc w:val="center"/>
        </w:trPr>
        <w:tc>
          <w:tcPr>
            <w:tcW w:w="3734" w:type="pct"/>
            <w:gridSpan w:val="3"/>
            <w:tcBorders>
              <w:top w:val="single" w:sz="4" w:space="0" w:color="auto"/>
              <w:left w:val="single" w:sz="4" w:space="0" w:color="auto"/>
              <w:bottom w:val="single" w:sz="4" w:space="0" w:color="auto"/>
              <w:right w:val="single" w:sz="4" w:space="0" w:color="auto"/>
            </w:tcBorders>
          </w:tcPr>
          <w:p w14:paraId="50A9BDAB" w14:textId="77777777" w:rsidR="00272665" w:rsidRPr="00856164" w:rsidRDefault="00D84EC9">
            <w:pPr>
              <w:widowControl w:val="0"/>
              <w:tabs>
                <w:tab w:val="center" w:pos="4320"/>
                <w:tab w:val="right" w:pos="8640"/>
                <w:tab w:val="left" w:pos="9000"/>
              </w:tabs>
              <w:spacing w:line="259" w:lineRule="auto"/>
              <w:jc w:val="left"/>
              <w:rPr>
                <w:rFonts w:eastAsia="Calibri"/>
                <w:snapToGrid w:val="0"/>
                <w:sz w:val="16"/>
                <w:szCs w:val="16"/>
              </w:rPr>
            </w:pPr>
            <w:proofErr w:type="spellStart"/>
            <w:r w:rsidRPr="00856164">
              <w:rPr>
                <w:rFonts w:eastAsia="Calibri"/>
                <w:sz w:val="16"/>
                <w:szCs w:val="16"/>
              </w:rPr>
              <w:t>本地所有权</w:t>
            </w:r>
            <w:proofErr w:type="spellEnd"/>
            <w:r w:rsidRPr="00856164">
              <w:rPr>
                <w:rFonts w:eastAsia="Calibri"/>
                <w:sz w:val="16"/>
                <w:szCs w:val="16"/>
              </w:rPr>
              <w:t>（</w:t>
            </w:r>
            <w:r w:rsidRPr="00856164">
              <w:rPr>
                <w:rFonts w:eastAsia="Calibri"/>
                <w:sz w:val="16"/>
                <w:szCs w:val="16"/>
              </w:rPr>
              <w:t>%</w:t>
            </w:r>
            <w:r w:rsidRPr="00856164">
              <w:rPr>
                <w:rFonts w:eastAsia="Calibri"/>
                <w:sz w:val="16"/>
                <w:szCs w:val="16"/>
              </w:rPr>
              <w:t>）</w:t>
            </w:r>
          </w:p>
        </w:tc>
        <w:tc>
          <w:tcPr>
            <w:tcW w:w="1266" w:type="pct"/>
            <w:gridSpan w:val="2"/>
            <w:tcBorders>
              <w:top w:val="single" w:sz="4" w:space="0" w:color="auto"/>
              <w:left w:val="single" w:sz="4" w:space="0" w:color="auto"/>
              <w:bottom w:val="single" w:sz="4" w:space="0" w:color="auto"/>
              <w:right w:val="single" w:sz="4" w:space="0" w:color="auto"/>
            </w:tcBorders>
          </w:tcPr>
          <w:p w14:paraId="1ADE3206" w14:textId="77777777" w:rsidR="00272665" w:rsidRPr="00856164" w:rsidRDefault="00D84EC9">
            <w:pPr>
              <w:widowControl w:val="0"/>
              <w:tabs>
                <w:tab w:val="center" w:pos="4320"/>
                <w:tab w:val="right" w:pos="8640"/>
                <w:tab w:val="left" w:pos="9000"/>
              </w:tabs>
              <w:spacing w:line="259" w:lineRule="auto"/>
              <w:jc w:val="right"/>
              <w:rPr>
                <w:rFonts w:eastAsia="Calibri"/>
                <w:snapToGrid w:val="0"/>
                <w:sz w:val="16"/>
                <w:szCs w:val="16"/>
              </w:rPr>
            </w:pPr>
            <w:r w:rsidRPr="00856164">
              <w:rPr>
                <w:rFonts w:eastAsia="Calibri"/>
                <w:snapToGrid w:val="0"/>
                <w:sz w:val="16"/>
                <w:szCs w:val="16"/>
              </w:rPr>
              <w:t>100</w:t>
            </w:r>
          </w:p>
        </w:tc>
      </w:tr>
      <w:tr w:rsidR="00272665" w:rsidRPr="00856164" w14:paraId="0DC8ECB5" w14:textId="77777777" w:rsidTr="00856164">
        <w:trPr>
          <w:trHeight w:val="98"/>
          <w:jc w:val="center"/>
        </w:trPr>
        <w:tc>
          <w:tcPr>
            <w:tcW w:w="3734" w:type="pct"/>
            <w:gridSpan w:val="3"/>
            <w:tcBorders>
              <w:top w:val="single" w:sz="4" w:space="0" w:color="auto"/>
              <w:left w:val="single" w:sz="4" w:space="0" w:color="auto"/>
              <w:bottom w:val="single" w:sz="4" w:space="0" w:color="auto"/>
              <w:right w:val="single" w:sz="4" w:space="0" w:color="auto"/>
            </w:tcBorders>
          </w:tcPr>
          <w:p w14:paraId="66E0C20B" w14:textId="77777777" w:rsidR="00272665" w:rsidRPr="00856164" w:rsidRDefault="00D84EC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16"/>
                <w:szCs w:val="16"/>
              </w:rPr>
            </w:pPr>
            <w:r w:rsidRPr="00856164">
              <w:rPr>
                <w:rFonts w:eastAsia="Calibri"/>
                <w:sz w:val="16"/>
                <w:szCs w:val="16"/>
              </w:rPr>
              <w:t>出</w:t>
            </w:r>
            <w:r w:rsidRPr="00856164">
              <w:rPr>
                <w:rFonts w:eastAsia="SimSun" w:hint="eastAsia"/>
                <w:sz w:val="16"/>
                <w:szCs w:val="16"/>
                <w:lang w:val="en-US" w:eastAsia="zh-CN"/>
              </w:rPr>
              <w:t>口成分</w:t>
            </w:r>
            <w:r w:rsidRPr="00856164">
              <w:rPr>
                <w:rFonts w:eastAsia="Calibri"/>
                <w:sz w:val="16"/>
                <w:szCs w:val="16"/>
              </w:rPr>
              <w:t>（</w:t>
            </w:r>
            <w:r w:rsidRPr="00856164">
              <w:rPr>
                <w:rFonts w:eastAsia="Calibri"/>
                <w:sz w:val="16"/>
                <w:szCs w:val="16"/>
              </w:rPr>
              <w:t>%</w:t>
            </w:r>
            <w:r w:rsidRPr="00856164">
              <w:rPr>
                <w:rFonts w:eastAsia="Calibri"/>
                <w:sz w:val="16"/>
                <w:szCs w:val="16"/>
              </w:rPr>
              <w:t>）</w:t>
            </w:r>
          </w:p>
        </w:tc>
        <w:tc>
          <w:tcPr>
            <w:tcW w:w="1266" w:type="pct"/>
            <w:gridSpan w:val="2"/>
            <w:tcBorders>
              <w:top w:val="single" w:sz="4" w:space="0" w:color="auto"/>
              <w:left w:val="single" w:sz="4" w:space="0" w:color="auto"/>
              <w:bottom w:val="single" w:sz="4" w:space="0" w:color="auto"/>
              <w:right w:val="single" w:sz="4" w:space="0" w:color="auto"/>
            </w:tcBorders>
          </w:tcPr>
          <w:p w14:paraId="57811329" w14:textId="77777777" w:rsidR="00272665" w:rsidRPr="00856164" w:rsidRDefault="00D84EC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16"/>
                <w:szCs w:val="16"/>
              </w:rPr>
            </w:pPr>
            <w:r w:rsidRPr="00856164">
              <w:rPr>
                <w:rFonts w:eastAsia="Calibri"/>
                <w:sz w:val="16"/>
                <w:szCs w:val="16"/>
              </w:rPr>
              <w:t>0</w:t>
            </w:r>
          </w:p>
        </w:tc>
      </w:tr>
      <w:tr w:rsidR="00272665" w:rsidRPr="00856164" w14:paraId="6B41BB47" w14:textId="77777777" w:rsidTr="00856164">
        <w:trPr>
          <w:trHeight w:val="143"/>
          <w:jc w:val="center"/>
        </w:trPr>
        <w:tc>
          <w:tcPr>
            <w:tcW w:w="3734" w:type="pct"/>
            <w:gridSpan w:val="3"/>
            <w:tcBorders>
              <w:top w:val="single" w:sz="4" w:space="0" w:color="auto"/>
              <w:left w:val="single" w:sz="4" w:space="0" w:color="auto"/>
              <w:bottom w:val="single" w:sz="4" w:space="0" w:color="auto"/>
              <w:right w:val="single" w:sz="4" w:space="0" w:color="auto"/>
            </w:tcBorders>
          </w:tcPr>
          <w:p w14:paraId="702D82F0" w14:textId="77777777" w:rsidR="00272665" w:rsidRPr="00856164" w:rsidRDefault="00D84EC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16"/>
                <w:szCs w:val="16"/>
              </w:rPr>
            </w:pPr>
            <w:proofErr w:type="spellStart"/>
            <w:r w:rsidRPr="00856164">
              <w:rPr>
                <w:rFonts w:eastAsia="Calibri"/>
                <w:sz w:val="16"/>
                <w:szCs w:val="16"/>
              </w:rPr>
              <w:t>申请补助金（美元</w:t>
            </w:r>
            <w:proofErr w:type="spellEnd"/>
            <w:r w:rsidRPr="00856164">
              <w:rPr>
                <w:rFonts w:eastAsia="Calibri"/>
                <w:sz w:val="16"/>
                <w:szCs w:val="16"/>
              </w:rPr>
              <w:t>）</w:t>
            </w:r>
            <w:r w:rsidRPr="00856164">
              <w:rPr>
                <w:rFonts w:eastAsia="Calibri"/>
                <w:sz w:val="16"/>
                <w:szCs w:val="16"/>
              </w:rPr>
              <w:t xml:space="preserve"> </w:t>
            </w:r>
          </w:p>
        </w:tc>
        <w:tc>
          <w:tcPr>
            <w:tcW w:w="1266" w:type="pct"/>
            <w:gridSpan w:val="2"/>
            <w:tcBorders>
              <w:top w:val="single" w:sz="4" w:space="0" w:color="auto"/>
              <w:left w:val="single" w:sz="4" w:space="0" w:color="auto"/>
              <w:bottom w:val="single" w:sz="4" w:space="0" w:color="auto"/>
              <w:right w:val="single" w:sz="4" w:space="0" w:color="auto"/>
            </w:tcBorders>
          </w:tcPr>
          <w:p w14:paraId="1D053151" w14:textId="77777777" w:rsidR="00272665" w:rsidRPr="00856164" w:rsidRDefault="00D84EC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16"/>
                <w:szCs w:val="16"/>
              </w:rPr>
            </w:pPr>
            <w:r w:rsidRPr="00856164">
              <w:rPr>
                <w:rFonts w:eastAsia="Calibri"/>
                <w:sz w:val="16"/>
                <w:szCs w:val="16"/>
              </w:rPr>
              <w:t>422,561</w:t>
            </w:r>
          </w:p>
        </w:tc>
      </w:tr>
      <w:tr w:rsidR="00272665" w:rsidRPr="00856164" w14:paraId="22D05E33" w14:textId="77777777" w:rsidTr="00856164">
        <w:trPr>
          <w:trHeight w:val="143"/>
          <w:jc w:val="center"/>
        </w:trPr>
        <w:tc>
          <w:tcPr>
            <w:tcW w:w="2679" w:type="pct"/>
            <w:gridSpan w:val="2"/>
            <w:vMerge w:val="restart"/>
            <w:tcBorders>
              <w:top w:val="single" w:sz="4" w:space="0" w:color="auto"/>
              <w:left w:val="single" w:sz="4" w:space="0" w:color="auto"/>
              <w:right w:val="single" w:sz="4" w:space="0" w:color="auto"/>
            </w:tcBorders>
            <w:vAlign w:val="center"/>
          </w:tcPr>
          <w:p w14:paraId="53BA7E3D" w14:textId="77777777" w:rsidR="00272665" w:rsidRPr="00856164" w:rsidRDefault="007D4B93">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16"/>
                <w:szCs w:val="16"/>
              </w:rPr>
            </w:pPr>
            <w:proofErr w:type="spellStart"/>
            <w:r w:rsidRPr="00856164">
              <w:rPr>
                <w:rFonts w:ascii="SimSun" w:eastAsia="SimSun" w:hAnsi="SimSun" w:cs="SimSun" w:hint="eastAsia"/>
                <w:sz w:val="16"/>
                <w:szCs w:val="16"/>
              </w:rPr>
              <w:t>费用</w:t>
            </w:r>
            <w:r w:rsidR="00D84EC9" w:rsidRPr="00856164">
              <w:rPr>
                <w:rFonts w:eastAsia="Calibri"/>
                <w:sz w:val="16"/>
                <w:szCs w:val="16"/>
              </w:rPr>
              <w:t>效益</w:t>
            </w:r>
            <w:proofErr w:type="spellEnd"/>
          </w:p>
        </w:tc>
        <w:tc>
          <w:tcPr>
            <w:tcW w:w="1055" w:type="pct"/>
            <w:tcBorders>
              <w:top w:val="single" w:sz="4" w:space="0" w:color="auto"/>
              <w:left w:val="single" w:sz="4" w:space="0" w:color="auto"/>
              <w:bottom w:val="single" w:sz="4" w:space="0" w:color="auto"/>
              <w:right w:val="single" w:sz="4" w:space="0" w:color="auto"/>
            </w:tcBorders>
          </w:tcPr>
          <w:p w14:paraId="3489D648" w14:textId="77777777" w:rsidR="00272665" w:rsidRPr="00856164" w:rsidRDefault="00D84EC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16"/>
                <w:szCs w:val="16"/>
              </w:rPr>
            </w:pPr>
            <w:r w:rsidRPr="00856164">
              <w:rPr>
                <w:rFonts w:eastAsia="SimSun" w:hint="eastAsia"/>
                <w:sz w:val="16"/>
                <w:szCs w:val="16"/>
                <w:lang w:val="en-US" w:eastAsia="zh-CN"/>
              </w:rPr>
              <w:t>美元</w:t>
            </w:r>
            <w:r w:rsidRPr="00856164">
              <w:rPr>
                <w:rFonts w:eastAsia="Calibri"/>
                <w:sz w:val="16"/>
                <w:szCs w:val="16"/>
              </w:rPr>
              <w:t>/</w:t>
            </w:r>
            <w:proofErr w:type="spellStart"/>
            <w:r w:rsidR="004143A9" w:rsidRPr="00856164">
              <w:rPr>
                <w:rFonts w:ascii="SimSun" w:eastAsia="SimSun" w:hAnsi="SimSun" w:cs="SimSun" w:hint="eastAsia"/>
                <w:sz w:val="16"/>
                <w:szCs w:val="16"/>
              </w:rPr>
              <w:t>千克</w:t>
            </w:r>
            <w:proofErr w:type="spellEnd"/>
          </w:p>
        </w:tc>
        <w:tc>
          <w:tcPr>
            <w:tcW w:w="1266"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6EE661E" w14:textId="77777777" w:rsidR="00272665" w:rsidRPr="00856164" w:rsidRDefault="00D84EC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16"/>
                <w:szCs w:val="16"/>
              </w:rPr>
            </w:pPr>
            <w:r w:rsidRPr="00856164">
              <w:rPr>
                <w:rFonts w:eastAsia="Calibri"/>
                <w:sz w:val="16"/>
                <w:szCs w:val="16"/>
              </w:rPr>
              <w:t>12.10</w:t>
            </w:r>
          </w:p>
        </w:tc>
      </w:tr>
      <w:tr w:rsidR="00272665" w:rsidRPr="00856164" w14:paraId="604E51EE" w14:textId="77777777" w:rsidTr="00856164">
        <w:trPr>
          <w:trHeight w:val="70"/>
          <w:jc w:val="center"/>
        </w:trPr>
        <w:tc>
          <w:tcPr>
            <w:tcW w:w="2679" w:type="pct"/>
            <w:gridSpan w:val="2"/>
            <w:vMerge/>
            <w:tcBorders>
              <w:left w:val="single" w:sz="4" w:space="0" w:color="auto"/>
              <w:bottom w:val="single" w:sz="4" w:space="0" w:color="auto"/>
              <w:right w:val="single" w:sz="4" w:space="0" w:color="auto"/>
            </w:tcBorders>
          </w:tcPr>
          <w:p w14:paraId="2EBA8114" w14:textId="77777777" w:rsidR="00272665" w:rsidRPr="00856164" w:rsidRDefault="00272665">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16"/>
                <w:szCs w:val="16"/>
              </w:rPr>
            </w:pPr>
          </w:p>
        </w:tc>
        <w:tc>
          <w:tcPr>
            <w:tcW w:w="1055" w:type="pct"/>
            <w:tcBorders>
              <w:top w:val="single" w:sz="4" w:space="0" w:color="auto"/>
              <w:left w:val="single" w:sz="4" w:space="0" w:color="auto"/>
              <w:bottom w:val="single" w:sz="4" w:space="0" w:color="auto"/>
              <w:right w:val="single" w:sz="4" w:space="0" w:color="auto"/>
            </w:tcBorders>
          </w:tcPr>
          <w:p w14:paraId="43F698BC" w14:textId="77777777" w:rsidR="00272665" w:rsidRPr="00856164" w:rsidRDefault="00D84EC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16"/>
                <w:szCs w:val="16"/>
              </w:rPr>
            </w:pPr>
            <w:r w:rsidRPr="00856164">
              <w:rPr>
                <w:rFonts w:eastAsia="Calibri"/>
                <w:sz w:val="16"/>
                <w:szCs w:val="16"/>
              </w:rPr>
              <w:t>US $/CO</w:t>
            </w:r>
            <w:r w:rsidRPr="00856164">
              <w:rPr>
                <w:rFonts w:eastAsia="Calibri"/>
                <w:sz w:val="16"/>
                <w:szCs w:val="16"/>
                <w:vertAlign w:val="subscript"/>
              </w:rPr>
              <w:t>2</w:t>
            </w:r>
            <w:r w:rsidRPr="00856164">
              <w:rPr>
                <w:rFonts w:eastAsia="Calibri"/>
                <w:sz w:val="16"/>
                <w:szCs w:val="16"/>
              </w:rPr>
              <w:t>-eq tonne</w:t>
            </w:r>
          </w:p>
        </w:tc>
        <w:tc>
          <w:tcPr>
            <w:tcW w:w="1266"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64E2E2D" w14:textId="77777777" w:rsidR="00272665" w:rsidRPr="00856164" w:rsidRDefault="00D84EC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16"/>
                <w:szCs w:val="16"/>
              </w:rPr>
            </w:pPr>
            <w:r w:rsidRPr="00856164">
              <w:rPr>
                <w:rFonts w:eastAsia="Calibri"/>
                <w:sz w:val="16"/>
                <w:szCs w:val="16"/>
              </w:rPr>
              <w:t>6.67</w:t>
            </w:r>
          </w:p>
        </w:tc>
      </w:tr>
      <w:tr w:rsidR="00272665" w:rsidRPr="00856164" w14:paraId="3B41ECAD" w14:textId="77777777" w:rsidTr="00856164">
        <w:trPr>
          <w:trHeight w:val="70"/>
          <w:jc w:val="center"/>
        </w:trPr>
        <w:tc>
          <w:tcPr>
            <w:tcW w:w="3734" w:type="pct"/>
            <w:gridSpan w:val="3"/>
            <w:tcBorders>
              <w:top w:val="single" w:sz="4" w:space="0" w:color="auto"/>
              <w:left w:val="single" w:sz="4" w:space="0" w:color="auto"/>
              <w:bottom w:val="single" w:sz="4" w:space="0" w:color="auto"/>
              <w:right w:val="single" w:sz="4" w:space="0" w:color="auto"/>
            </w:tcBorders>
          </w:tcPr>
          <w:p w14:paraId="37AA12A5" w14:textId="77777777" w:rsidR="00272665" w:rsidRPr="00856164" w:rsidRDefault="00D84EC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16"/>
                <w:szCs w:val="16"/>
                <w:lang w:eastAsia="zh-CN"/>
              </w:rPr>
            </w:pPr>
            <w:r w:rsidRPr="00856164">
              <w:rPr>
                <w:rFonts w:eastAsia="Calibri"/>
                <w:sz w:val="16"/>
                <w:szCs w:val="16"/>
                <w:lang w:eastAsia="zh-CN"/>
              </w:rPr>
              <w:t>执行机构支助费用（美元）</w:t>
            </w:r>
          </w:p>
        </w:tc>
        <w:tc>
          <w:tcPr>
            <w:tcW w:w="1266" w:type="pct"/>
            <w:gridSpan w:val="2"/>
            <w:tcBorders>
              <w:top w:val="single" w:sz="4" w:space="0" w:color="auto"/>
              <w:left w:val="single" w:sz="4" w:space="0" w:color="auto"/>
              <w:bottom w:val="single" w:sz="4" w:space="0" w:color="auto"/>
              <w:right w:val="single" w:sz="4" w:space="0" w:color="auto"/>
            </w:tcBorders>
          </w:tcPr>
          <w:p w14:paraId="129A0F19" w14:textId="77777777" w:rsidR="00272665" w:rsidRPr="00856164" w:rsidRDefault="00D84EC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16"/>
                <w:szCs w:val="16"/>
              </w:rPr>
            </w:pPr>
            <w:r w:rsidRPr="00856164">
              <w:rPr>
                <w:rFonts w:eastAsia="Calibri"/>
                <w:sz w:val="16"/>
                <w:szCs w:val="16"/>
              </w:rPr>
              <w:t>29,579</w:t>
            </w:r>
          </w:p>
        </w:tc>
      </w:tr>
      <w:tr w:rsidR="00272665" w:rsidRPr="00856164" w14:paraId="1BFD32A9" w14:textId="77777777" w:rsidTr="00856164">
        <w:trPr>
          <w:trHeight w:val="70"/>
          <w:jc w:val="center"/>
        </w:trPr>
        <w:tc>
          <w:tcPr>
            <w:tcW w:w="3734" w:type="pct"/>
            <w:gridSpan w:val="3"/>
            <w:tcBorders>
              <w:top w:val="single" w:sz="4" w:space="0" w:color="auto"/>
              <w:left w:val="single" w:sz="4" w:space="0" w:color="auto"/>
              <w:bottom w:val="single" w:sz="4" w:space="0" w:color="auto"/>
              <w:right w:val="single" w:sz="4" w:space="0" w:color="auto"/>
            </w:tcBorders>
          </w:tcPr>
          <w:p w14:paraId="6B218455" w14:textId="77777777" w:rsidR="00272665" w:rsidRPr="00856164" w:rsidRDefault="00D84EC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16"/>
                <w:szCs w:val="16"/>
                <w:lang w:eastAsia="zh-CN"/>
              </w:rPr>
            </w:pPr>
            <w:r w:rsidRPr="00856164">
              <w:rPr>
                <w:rFonts w:eastAsia="Calibri"/>
                <w:sz w:val="16"/>
                <w:szCs w:val="16"/>
                <w:lang w:eastAsia="zh-CN"/>
              </w:rPr>
              <w:t>多边基金项目总</w:t>
            </w:r>
            <w:r w:rsidR="007D4B93" w:rsidRPr="00856164">
              <w:rPr>
                <w:rFonts w:ascii="SimSun" w:eastAsia="SimSun" w:hAnsi="SimSun" w:cs="SimSun" w:hint="eastAsia"/>
                <w:sz w:val="16"/>
                <w:szCs w:val="16"/>
                <w:lang w:eastAsia="zh-CN"/>
              </w:rPr>
              <w:t>费用</w:t>
            </w:r>
            <w:r w:rsidRPr="00856164">
              <w:rPr>
                <w:rFonts w:eastAsia="Calibri"/>
                <w:sz w:val="16"/>
                <w:szCs w:val="16"/>
                <w:lang w:eastAsia="zh-CN"/>
              </w:rPr>
              <w:t>（美元）</w:t>
            </w:r>
          </w:p>
        </w:tc>
        <w:tc>
          <w:tcPr>
            <w:tcW w:w="1266"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FDEA8C3" w14:textId="77777777" w:rsidR="00272665" w:rsidRPr="00856164" w:rsidRDefault="00D84EC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16"/>
                <w:szCs w:val="16"/>
              </w:rPr>
            </w:pPr>
            <w:r w:rsidRPr="00856164">
              <w:rPr>
                <w:rFonts w:eastAsia="Calibri"/>
                <w:sz w:val="16"/>
                <w:szCs w:val="16"/>
              </w:rPr>
              <w:t>452,140</w:t>
            </w:r>
          </w:p>
        </w:tc>
      </w:tr>
      <w:tr w:rsidR="00272665" w:rsidRPr="00856164" w14:paraId="520B5BC6" w14:textId="77777777" w:rsidTr="00856164">
        <w:trPr>
          <w:trHeight w:val="70"/>
          <w:jc w:val="center"/>
        </w:trPr>
        <w:tc>
          <w:tcPr>
            <w:tcW w:w="3734" w:type="pct"/>
            <w:gridSpan w:val="3"/>
            <w:tcBorders>
              <w:top w:val="single" w:sz="4" w:space="0" w:color="auto"/>
              <w:left w:val="single" w:sz="4" w:space="0" w:color="auto"/>
              <w:bottom w:val="single" w:sz="4" w:space="0" w:color="auto"/>
              <w:right w:val="single" w:sz="4" w:space="0" w:color="auto"/>
            </w:tcBorders>
          </w:tcPr>
          <w:p w14:paraId="5B8D2D92" w14:textId="77777777" w:rsidR="00272665" w:rsidRPr="00856164" w:rsidRDefault="00D84EC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16"/>
                <w:szCs w:val="16"/>
              </w:rPr>
            </w:pPr>
            <w:r w:rsidRPr="00856164">
              <w:rPr>
                <w:rFonts w:eastAsia="SimSun" w:hint="eastAsia"/>
                <w:sz w:val="16"/>
                <w:szCs w:val="16"/>
                <w:lang w:val="en-US" w:eastAsia="zh-CN"/>
              </w:rPr>
              <w:t>配套</w:t>
            </w:r>
            <w:proofErr w:type="spellStart"/>
            <w:r w:rsidRPr="00856164">
              <w:rPr>
                <w:rFonts w:eastAsia="Calibri"/>
                <w:sz w:val="16"/>
                <w:szCs w:val="16"/>
              </w:rPr>
              <w:t>资金（是</w:t>
            </w:r>
            <w:proofErr w:type="spellEnd"/>
            <w:r w:rsidRPr="00856164">
              <w:rPr>
                <w:rFonts w:eastAsia="Calibri"/>
                <w:sz w:val="16"/>
                <w:szCs w:val="16"/>
              </w:rPr>
              <w:t>/</w:t>
            </w:r>
            <w:r w:rsidRPr="00856164">
              <w:rPr>
                <w:rFonts w:eastAsia="Calibri"/>
                <w:sz w:val="16"/>
                <w:szCs w:val="16"/>
              </w:rPr>
              <w:t>否）</w:t>
            </w:r>
          </w:p>
        </w:tc>
        <w:tc>
          <w:tcPr>
            <w:tcW w:w="1266" w:type="pct"/>
            <w:gridSpan w:val="2"/>
            <w:tcBorders>
              <w:top w:val="single" w:sz="4" w:space="0" w:color="auto"/>
              <w:left w:val="single" w:sz="4" w:space="0" w:color="auto"/>
              <w:bottom w:val="single" w:sz="4" w:space="0" w:color="auto"/>
              <w:right w:val="single" w:sz="4" w:space="0" w:color="auto"/>
            </w:tcBorders>
          </w:tcPr>
          <w:p w14:paraId="521A3260" w14:textId="77777777" w:rsidR="00272665" w:rsidRPr="00856164" w:rsidRDefault="00D84EC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16"/>
                <w:szCs w:val="16"/>
              </w:rPr>
            </w:pPr>
            <w:r w:rsidRPr="00856164">
              <w:rPr>
                <w:rFonts w:eastAsia="Calibri"/>
                <w:sz w:val="16"/>
                <w:szCs w:val="16"/>
              </w:rPr>
              <w:t>Y</w:t>
            </w:r>
          </w:p>
        </w:tc>
      </w:tr>
      <w:tr w:rsidR="00272665" w:rsidRPr="00856164" w14:paraId="33F47792" w14:textId="77777777" w:rsidTr="00856164">
        <w:trPr>
          <w:trHeight w:val="80"/>
          <w:jc w:val="center"/>
        </w:trPr>
        <w:tc>
          <w:tcPr>
            <w:tcW w:w="3734" w:type="pct"/>
            <w:gridSpan w:val="3"/>
            <w:tcBorders>
              <w:top w:val="single" w:sz="4" w:space="0" w:color="auto"/>
              <w:left w:val="single" w:sz="4" w:space="0" w:color="auto"/>
              <w:bottom w:val="single" w:sz="4" w:space="0" w:color="auto"/>
              <w:right w:val="single" w:sz="4" w:space="0" w:color="auto"/>
            </w:tcBorders>
          </w:tcPr>
          <w:p w14:paraId="18CC9F09" w14:textId="77777777" w:rsidR="00272665" w:rsidRPr="00856164" w:rsidRDefault="00D84EC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16"/>
                <w:szCs w:val="16"/>
                <w:lang w:eastAsia="zh-CN"/>
              </w:rPr>
            </w:pPr>
            <w:r w:rsidRPr="00856164">
              <w:rPr>
                <w:rFonts w:eastAsia="Calibri"/>
                <w:sz w:val="16"/>
                <w:szCs w:val="16"/>
                <w:lang w:eastAsia="zh-CN"/>
              </w:rPr>
              <w:t>包括项目监控里程碑（是</w:t>
            </w:r>
            <w:r w:rsidRPr="00856164">
              <w:rPr>
                <w:rFonts w:eastAsia="Calibri"/>
                <w:sz w:val="16"/>
                <w:szCs w:val="16"/>
                <w:lang w:eastAsia="zh-CN"/>
              </w:rPr>
              <w:t>/</w:t>
            </w:r>
            <w:r w:rsidRPr="00856164">
              <w:rPr>
                <w:rFonts w:eastAsia="Calibri"/>
                <w:sz w:val="16"/>
                <w:szCs w:val="16"/>
                <w:lang w:eastAsia="zh-CN"/>
              </w:rPr>
              <w:t>否）</w:t>
            </w:r>
          </w:p>
        </w:tc>
        <w:tc>
          <w:tcPr>
            <w:tcW w:w="1266" w:type="pct"/>
            <w:gridSpan w:val="2"/>
            <w:tcBorders>
              <w:top w:val="single" w:sz="4" w:space="0" w:color="auto"/>
              <w:left w:val="single" w:sz="4" w:space="0" w:color="auto"/>
              <w:bottom w:val="single" w:sz="4" w:space="0" w:color="auto"/>
              <w:right w:val="single" w:sz="4" w:space="0" w:color="auto"/>
            </w:tcBorders>
          </w:tcPr>
          <w:p w14:paraId="7CFDE984" w14:textId="77777777" w:rsidR="00272665" w:rsidRPr="00856164" w:rsidRDefault="00D84EC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16"/>
                <w:szCs w:val="16"/>
              </w:rPr>
            </w:pPr>
            <w:r w:rsidRPr="00856164">
              <w:rPr>
                <w:rFonts w:eastAsia="Calibri"/>
                <w:sz w:val="16"/>
                <w:szCs w:val="16"/>
              </w:rPr>
              <w:t>Y</w:t>
            </w:r>
          </w:p>
        </w:tc>
      </w:tr>
    </w:tbl>
    <w:p w14:paraId="2E6E07D3" w14:textId="69BC8A67" w:rsidR="00272665" w:rsidRPr="00856164" w:rsidRDefault="00D84EC9">
      <w:pPr>
        <w:widowControl w:val="0"/>
        <w:jc w:val="left"/>
        <w:rPr>
          <w:sz w:val="16"/>
          <w:szCs w:val="16"/>
          <w:lang w:eastAsia="zh-CN"/>
        </w:rPr>
      </w:pPr>
      <w:r w:rsidRPr="00856164">
        <w:rPr>
          <w:sz w:val="18"/>
          <w:szCs w:val="18"/>
          <w:vertAlign w:val="superscript"/>
          <w:lang w:eastAsia="zh-CN"/>
        </w:rPr>
        <w:t>*</w:t>
      </w:r>
      <w:r w:rsidRPr="00856164">
        <w:rPr>
          <w:sz w:val="18"/>
          <w:szCs w:val="18"/>
          <w:lang w:eastAsia="zh-CN"/>
        </w:rPr>
        <w:t xml:space="preserve"> </w:t>
      </w:r>
      <w:r w:rsidRPr="00856164">
        <w:rPr>
          <w:rFonts w:hint="eastAsia"/>
          <w:sz w:val="18"/>
          <w:szCs w:val="18"/>
          <w:lang w:val="en-US" w:eastAsia="zh-CN"/>
        </w:rPr>
        <w:t xml:space="preserve"> </w:t>
      </w:r>
      <w:r w:rsidRPr="00856164">
        <w:rPr>
          <w:sz w:val="18"/>
          <w:szCs w:val="18"/>
          <w:lang w:eastAsia="zh-CN"/>
        </w:rPr>
        <w:t xml:space="preserve"> </w:t>
      </w:r>
      <w:r w:rsidRPr="00856164">
        <w:rPr>
          <w:sz w:val="16"/>
          <w:szCs w:val="16"/>
          <w:lang w:eastAsia="zh-CN"/>
        </w:rPr>
        <w:t>计算的消费量低于该国</w:t>
      </w:r>
      <w:r w:rsidRPr="00856164">
        <w:rPr>
          <w:rFonts w:hint="eastAsia"/>
          <w:sz w:val="16"/>
          <w:szCs w:val="16"/>
          <w:lang w:val="en-US" w:eastAsia="zh-CN"/>
        </w:rPr>
        <w:t>国家方案</w:t>
      </w:r>
      <w:r w:rsidRPr="00856164">
        <w:rPr>
          <w:sz w:val="16"/>
          <w:szCs w:val="16"/>
          <w:lang w:eastAsia="zh-CN"/>
        </w:rPr>
        <w:t>数据报告中报告的使用量，因为该国还生产</w:t>
      </w:r>
      <w:r w:rsidRPr="00856164">
        <w:rPr>
          <w:sz w:val="16"/>
          <w:szCs w:val="16"/>
          <w:lang w:eastAsia="zh-CN"/>
        </w:rPr>
        <w:t>HFC-32</w:t>
      </w:r>
      <w:r w:rsidRPr="00856164">
        <w:rPr>
          <w:sz w:val="16"/>
          <w:szCs w:val="16"/>
          <w:lang w:eastAsia="zh-CN"/>
        </w:rPr>
        <w:t>、</w:t>
      </w:r>
      <w:r w:rsidRPr="00856164">
        <w:rPr>
          <w:sz w:val="16"/>
          <w:szCs w:val="16"/>
          <w:lang w:eastAsia="zh-CN"/>
        </w:rPr>
        <w:t>HFC-125</w:t>
      </w:r>
      <w:r w:rsidRPr="00856164">
        <w:rPr>
          <w:sz w:val="16"/>
          <w:szCs w:val="16"/>
          <w:lang w:eastAsia="zh-CN"/>
        </w:rPr>
        <w:t>和</w:t>
      </w:r>
      <w:r w:rsidRPr="00856164">
        <w:rPr>
          <w:sz w:val="16"/>
          <w:szCs w:val="16"/>
          <w:lang w:eastAsia="zh-CN"/>
        </w:rPr>
        <w:t>HFC134a</w:t>
      </w:r>
      <w:r w:rsidRPr="00856164">
        <w:rPr>
          <w:sz w:val="16"/>
          <w:szCs w:val="16"/>
          <w:lang w:eastAsia="zh-CN"/>
        </w:rPr>
        <w:t>；因此，使用</w:t>
      </w:r>
      <w:r w:rsidRPr="00856164">
        <w:rPr>
          <w:rFonts w:hint="eastAsia"/>
          <w:sz w:val="16"/>
          <w:szCs w:val="16"/>
          <w:lang w:val="en-US" w:eastAsia="zh-CN"/>
        </w:rPr>
        <w:t>量</w:t>
      </w:r>
      <w:r w:rsidRPr="00856164">
        <w:rPr>
          <w:sz w:val="16"/>
          <w:szCs w:val="16"/>
          <w:lang w:eastAsia="zh-CN"/>
        </w:rPr>
        <w:t>可能反映了该国生产的</w:t>
      </w:r>
      <w:r w:rsidRPr="00856164">
        <w:rPr>
          <w:sz w:val="16"/>
          <w:szCs w:val="16"/>
          <w:lang w:eastAsia="zh-CN"/>
        </w:rPr>
        <w:t>HFC</w:t>
      </w:r>
      <w:r w:rsidRPr="00856164">
        <w:rPr>
          <w:sz w:val="16"/>
          <w:szCs w:val="16"/>
          <w:lang w:eastAsia="zh-CN"/>
        </w:rPr>
        <w:t>成分的混合物制造</w:t>
      </w:r>
      <w:r w:rsidRPr="00856164">
        <w:rPr>
          <w:rFonts w:hint="eastAsia"/>
          <w:sz w:val="16"/>
          <w:szCs w:val="16"/>
          <w:lang w:val="en-US" w:eastAsia="zh-CN"/>
        </w:rPr>
        <w:t>量</w:t>
      </w:r>
      <w:r w:rsidRPr="00856164">
        <w:rPr>
          <w:sz w:val="16"/>
          <w:szCs w:val="16"/>
          <w:lang w:eastAsia="zh-CN"/>
        </w:rPr>
        <w:t>。</w:t>
      </w:r>
    </w:p>
    <w:bookmarkEnd w:id="0"/>
    <w:p w14:paraId="7BBA150C" w14:textId="1D915180" w:rsidR="00272665" w:rsidRPr="00856164" w:rsidRDefault="00D84EC9">
      <w:pPr>
        <w:widowControl w:val="0"/>
        <w:jc w:val="left"/>
        <w:rPr>
          <w:sz w:val="16"/>
          <w:szCs w:val="16"/>
          <w:lang w:eastAsia="zh-CN"/>
        </w:rPr>
      </w:pPr>
      <w:r w:rsidRPr="00856164">
        <w:rPr>
          <w:sz w:val="16"/>
          <w:szCs w:val="16"/>
          <w:vertAlign w:val="superscript"/>
          <w:lang w:eastAsia="zh-CN"/>
        </w:rPr>
        <w:t>**</w:t>
      </w:r>
      <w:r w:rsidRPr="00856164">
        <w:rPr>
          <w:sz w:val="16"/>
          <w:szCs w:val="16"/>
          <w:lang w:eastAsia="zh-CN"/>
        </w:rPr>
        <w:t xml:space="preserve"> </w:t>
      </w:r>
      <w:r w:rsidRPr="00856164">
        <w:rPr>
          <w:sz w:val="16"/>
          <w:szCs w:val="16"/>
          <w:lang w:eastAsia="zh-CN"/>
        </w:rPr>
        <w:t>负计算的消费量是因为该国出口的</w:t>
      </w:r>
      <w:r w:rsidRPr="00856164">
        <w:rPr>
          <w:sz w:val="16"/>
          <w:szCs w:val="16"/>
          <w:lang w:eastAsia="zh-CN"/>
        </w:rPr>
        <w:t>R-410A</w:t>
      </w:r>
      <w:r w:rsidRPr="00856164">
        <w:rPr>
          <w:rFonts w:hint="eastAsia"/>
          <w:sz w:val="16"/>
          <w:szCs w:val="16"/>
          <w:lang w:val="en-US" w:eastAsia="zh-CN"/>
        </w:rPr>
        <w:t>多于</w:t>
      </w:r>
      <w:r w:rsidRPr="00856164">
        <w:rPr>
          <w:sz w:val="16"/>
          <w:szCs w:val="16"/>
          <w:lang w:eastAsia="zh-CN"/>
        </w:rPr>
        <w:t>进口</w:t>
      </w:r>
      <w:r w:rsidRPr="00856164">
        <w:rPr>
          <w:rFonts w:hint="eastAsia"/>
          <w:sz w:val="16"/>
          <w:szCs w:val="16"/>
          <w:lang w:val="en-US" w:eastAsia="zh-CN"/>
        </w:rPr>
        <w:t>量</w:t>
      </w:r>
      <w:r w:rsidRPr="00856164">
        <w:rPr>
          <w:sz w:val="16"/>
          <w:szCs w:val="16"/>
          <w:lang w:eastAsia="zh-CN"/>
        </w:rPr>
        <w:t>。该国还生产</w:t>
      </w:r>
      <w:r w:rsidRPr="00856164">
        <w:rPr>
          <w:sz w:val="16"/>
          <w:szCs w:val="16"/>
          <w:lang w:eastAsia="zh-CN"/>
        </w:rPr>
        <w:t>HFC</w:t>
      </w:r>
      <w:r w:rsidRPr="00856164">
        <w:rPr>
          <w:sz w:val="16"/>
          <w:szCs w:val="16"/>
          <w:lang w:eastAsia="zh-CN"/>
        </w:rPr>
        <w:noBreakHyphen/>
        <w:t>125</w:t>
      </w:r>
      <w:r w:rsidRPr="00856164">
        <w:rPr>
          <w:sz w:val="16"/>
          <w:szCs w:val="16"/>
          <w:lang w:eastAsia="zh-CN"/>
        </w:rPr>
        <w:t>和</w:t>
      </w:r>
      <w:r w:rsidRPr="00856164">
        <w:rPr>
          <w:sz w:val="16"/>
          <w:szCs w:val="16"/>
          <w:lang w:eastAsia="zh-CN"/>
        </w:rPr>
        <w:t>HFC-32</w:t>
      </w:r>
      <w:r w:rsidRPr="00856164">
        <w:rPr>
          <w:sz w:val="16"/>
          <w:szCs w:val="16"/>
          <w:lang w:eastAsia="zh-CN"/>
        </w:rPr>
        <w:t>；因此，</w:t>
      </w:r>
      <w:r w:rsidRPr="00856164">
        <w:rPr>
          <w:sz w:val="16"/>
          <w:szCs w:val="16"/>
          <w:lang w:eastAsia="zh-CN"/>
        </w:rPr>
        <w:t>R-410A</w:t>
      </w:r>
      <w:r w:rsidRPr="00856164">
        <w:rPr>
          <w:sz w:val="16"/>
          <w:szCs w:val="16"/>
          <w:lang w:eastAsia="zh-CN"/>
        </w:rPr>
        <w:t>的出口</w:t>
      </w:r>
      <w:r w:rsidRPr="00856164">
        <w:rPr>
          <w:rFonts w:hint="eastAsia"/>
          <w:sz w:val="16"/>
          <w:szCs w:val="16"/>
          <w:lang w:val="en-US" w:eastAsia="zh-CN"/>
        </w:rPr>
        <w:t>量</w:t>
      </w:r>
      <w:r w:rsidRPr="00856164">
        <w:rPr>
          <w:sz w:val="16"/>
          <w:szCs w:val="16"/>
          <w:lang w:eastAsia="zh-CN"/>
        </w:rPr>
        <w:t>可能与通过混合该国生产的</w:t>
      </w:r>
      <w:r w:rsidRPr="00856164">
        <w:rPr>
          <w:sz w:val="16"/>
          <w:szCs w:val="16"/>
          <w:lang w:eastAsia="zh-CN"/>
        </w:rPr>
        <w:t>HFC</w:t>
      </w:r>
      <w:r w:rsidRPr="00856164">
        <w:rPr>
          <w:sz w:val="16"/>
          <w:szCs w:val="16"/>
          <w:lang w:eastAsia="zh-CN"/>
        </w:rPr>
        <w:t>成分制造的</w:t>
      </w:r>
      <w:r w:rsidRPr="00856164">
        <w:rPr>
          <w:sz w:val="16"/>
          <w:szCs w:val="16"/>
          <w:lang w:eastAsia="zh-CN"/>
        </w:rPr>
        <w:t>R-410A</w:t>
      </w:r>
      <w:r w:rsidRPr="00856164">
        <w:rPr>
          <w:sz w:val="16"/>
          <w:szCs w:val="16"/>
          <w:lang w:eastAsia="zh-CN"/>
        </w:rPr>
        <w:t>数量有关。</w:t>
      </w:r>
    </w:p>
    <w:tbl>
      <w:tblPr>
        <w:tblW w:w="529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44"/>
        <w:gridCol w:w="3263"/>
      </w:tblGrid>
      <w:tr w:rsidR="00272665" w:rsidRPr="00856164" w14:paraId="609BB437" w14:textId="77777777" w:rsidTr="00856164">
        <w:trPr>
          <w:trHeight w:val="250"/>
          <w:jc w:val="center"/>
        </w:trPr>
        <w:tc>
          <w:tcPr>
            <w:tcW w:w="3353" w:type="pct"/>
            <w:tcBorders>
              <w:top w:val="single" w:sz="4" w:space="0" w:color="auto"/>
              <w:left w:val="single" w:sz="4" w:space="0" w:color="auto"/>
              <w:bottom w:val="single" w:sz="4" w:space="0" w:color="auto"/>
              <w:right w:val="single" w:sz="4" w:space="0" w:color="auto"/>
            </w:tcBorders>
            <w:vAlign w:val="center"/>
          </w:tcPr>
          <w:p w14:paraId="523B0C82" w14:textId="77777777" w:rsidR="00272665" w:rsidRPr="00856164" w:rsidRDefault="00D84EC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b/>
                <w:sz w:val="16"/>
                <w:szCs w:val="16"/>
                <w:lang w:val="en-US" w:eastAsia="zh-CN"/>
              </w:rPr>
            </w:pPr>
            <w:r w:rsidRPr="00856164">
              <w:rPr>
                <w:rFonts w:hint="eastAsia"/>
                <w:b/>
                <w:sz w:val="16"/>
                <w:szCs w:val="16"/>
                <w:lang w:val="en-US" w:eastAsia="zh-CN"/>
              </w:rPr>
              <w:t>秘书处建议</w:t>
            </w:r>
          </w:p>
        </w:tc>
        <w:tc>
          <w:tcPr>
            <w:tcW w:w="1647" w:type="pct"/>
            <w:tcBorders>
              <w:top w:val="single" w:sz="4" w:space="0" w:color="auto"/>
              <w:left w:val="single" w:sz="4" w:space="0" w:color="auto"/>
              <w:bottom w:val="single" w:sz="4" w:space="0" w:color="auto"/>
              <w:right w:val="single" w:sz="4" w:space="0" w:color="auto"/>
            </w:tcBorders>
          </w:tcPr>
          <w:p w14:paraId="3E5BBE2E" w14:textId="77777777" w:rsidR="00272665" w:rsidRPr="00856164" w:rsidRDefault="00D84EC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sz w:val="16"/>
                <w:szCs w:val="16"/>
              </w:rPr>
            </w:pPr>
            <w:r w:rsidRPr="00856164">
              <w:rPr>
                <w:rFonts w:hint="eastAsia"/>
                <w:sz w:val="16"/>
                <w:szCs w:val="16"/>
                <w:lang w:val="en-US" w:eastAsia="zh-CN"/>
              </w:rPr>
              <w:t>个别考虑</w:t>
            </w:r>
            <w:r w:rsidRPr="00856164">
              <w:rPr>
                <w:sz w:val="16"/>
                <w:szCs w:val="16"/>
              </w:rPr>
              <w:t xml:space="preserve"> </w:t>
            </w:r>
          </w:p>
        </w:tc>
      </w:tr>
    </w:tbl>
    <w:p w14:paraId="505D8316" w14:textId="77777777" w:rsidR="00272665" w:rsidRPr="002D4D23" w:rsidRDefault="00D84EC9" w:rsidP="002D4D23">
      <w:pPr>
        <w:jc w:val="left"/>
        <w:rPr>
          <w:b/>
          <w:sz w:val="4"/>
          <w:szCs w:val="4"/>
          <w:highlight w:val="lightGray"/>
        </w:rPr>
      </w:pPr>
      <w:r>
        <w:rPr>
          <w:b/>
        </w:rPr>
        <w:tab/>
      </w:r>
    </w:p>
    <w:p w14:paraId="2E7ACC6B" w14:textId="3D611264" w:rsidR="00272665" w:rsidRDefault="00D84EC9" w:rsidP="00856164">
      <w:pPr>
        <w:tabs>
          <w:tab w:val="center" w:pos="4680"/>
          <w:tab w:val="right" w:pos="9360"/>
        </w:tabs>
        <w:spacing w:before="240"/>
        <w:jc w:val="center"/>
        <w:rPr>
          <w:b/>
        </w:rPr>
      </w:pPr>
      <w:r>
        <w:rPr>
          <w:rFonts w:hint="eastAsia"/>
          <w:b/>
          <w:lang w:val="en-US" w:eastAsia="zh-CN"/>
        </w:rPr>
        <w:lastRenderedPageBreak/>
        <w:t>项目说明</w:t>
      </w:r>
    </w:p>
    <w:p w14:paraId="3800EE27" w14:textId="77777777" w:rsidR="00272665" w:rsidRDefault="00272665">
      <w:pPr>
        <w:rPr>
          <w:highlight w:val="lightGray"/>
        </w:rPr>
      </w:pPr>
    </w:p>
    <w:p w14:paraId="16BD1A5F" w14:textId="77777777" w:rsidR="00272665" w:rsidRDefault="00D84EC9">
      <w:pPr>
        <w:pStyle w:val="ListParagraph"/>
        <w:numPr>
          <w:ilvl w:val="0"/>
          <w:numId w:val="6"/>
        </w:numPr>
        <w:spacing w:after="240"/>
        <w:ind w:left="0" w:firstLine="0"/>
        <w:contextualSpacing w:val="0"/>
        <w:rPr>
          <w:lang w:val="en-IN" w:eastAsia="zh-CN"/>
        </w:rPr>
      </w:pPr>
      <w:r>
        <w:rPr>
          <w:lang w:val="en-IN" w:eastAsia="zh-CN"/>
        </w:rPr>
        <w:t>开发计划署代表印度政府提交了一份关于将瓦都达拉</w:t>
      </w:r>
      <w:r>
        <w:rPr>
          <w:lang w:val="en-IN" w:eastAsia="zh-CN"/>
        </w:rPr>
        <w:t>Voltas</w:t>
      </w:r>
      <w:r>
        <w:rPr>
          <w:lang w:val="en-IN" w:eastAsia="zh-CN"/>
        </w:rPr>
        <w:t>有限公司的轻型商用包装和管道空调机组的制造从</w:t>
      </w:r>
      <w:r>
        <w:rPr>
          <w:lang w:val="en-IN" w:eastAsia="zh-CN"/>
        </w:rPr>
        <w:t>R-407C</w:t>
      </w:r>
      <w:r>
        <w:rPr>
          <w:lang w:val="en-IN" w:eastAsia="zh-CN"/>
        </w:rPr>
        <w:t>和</w:t>
      </w:r>
      <w:r>
        <w:rPr>
          <w:lang w:val="en-IN" w:eastAsia="zh-CN"/>
        </w:rPr>
        <w:t>R-410A</w:t>
      </w:r>
      <w:r>
        <w:rPr>
          <w:lang w:val="en-IN" w:eastAsia="zh-CN"/>
        </w:rPr>
        <w:t>转换为</w:t>
      </w:r>
      <w:r>
        <w:rPr>
          <w:lang w:val="en-IN" w:eastAsia="zh-CN"/>
        </w:rPr>
        <w:t>HFC-32</w:t>
      </w:r>
      <w:r>
        <w:rPr>
          <w:lang w:val="en-IN" w:eastAsia="zh-CN"/>
        </w:rPr>
        <w:t>的项目提案，</w:t>
      </w:r>
      <w:r>
        <w:rPr>
          <w:rFonts w:hint="eastAsia"/>
          <w:lang w:val="en-US" w:eastAsia="zh-CN"/>
        </w:rPr>
        <w:t>按</w:t>
      </w:r>
      <w:r>
        <w:rPr>
          <w:lang w:val="en-IN" w:eastAsia="zh-CN"/>
        </w:rPr>
        <w:t>最初提交的</w:t>
      </w:r>
      <w:r>
        <w:rPr>
          <w:rFonts w:hint="eastAsia"/>
          <w:lang w:val="en-IN" w:eastAsia="zh-CN"/>
        </w:rPr>
        <w:t>，</w:t>
      </w:r>
      <w:r>
        <w:rPr>
          <w:lang w:val="en-IN" w:eastAsia="zh-CN"/>
        </w:rPr>
        <w:t>总费用为</w:t>
      </w:r>
      <w:r>
        <w:rPr>
          <w:lang w:val="en-IN" w:eastAsia="zh-CN"/>
        </w:rPr>
        <w:t>933</w:t>
      </w:r>
      <w:r>
        <w:rPr>
          <w:rFonts w:hint="eastAsia"/>
          <w:lang w:val="en-US" w:eastAsia="zh-CN"/>
        </w:rPr>
        <w:t xml:space="preserve"> </w:t>
      </w:r>
      <w:r>
        <w:rPr>
          <w:lang w:val="en-IN" w:eastAsia="zh-CN"/>
        </w:rPr>
        <w:t>537</w:t>
      </w:r>
      <w:r>
        <w:rPr>
          <w:lang w:val="en-IN" w:eastAsia="zh-CN"/>
        </w:rPr>
        <w:t>美元，加上</w:t>
      </w:r>
      <w:r>
        <w:rPr>
          <w:lang w:val="en-IN" w:eastAsia="zh-CN"/>
        </w:rPr>
        <w:t>65</w:t>
      </w:r>
      <w:r>
        <w:rPr>
          <w:rFonts w:hint="eastAsia"/>
          <w:lang w:val="en-US" w:eastAsia="zh-CN"/>
        </w:rPr>
        <w:t xml:space="preserve"> </w:t>
      </w:r>
      <w:r>
        <w:rPr>
          <w:lang w:val="en-IN" w:eastAsia="zh-CN"/>
        </w:rPr>
        <w:t>348</w:t>
      </w:r>
      <w:r>
        <w:rPr>
          <w:lang w:val="en-IN" w:eastAsia="zh-CN"/>
        </w:rPr>
        <w:t>美元的机构支助费用。</w:t>
      </w:r>
    </w:p>
    <w:p w14:paraId="6FA97DEF" w14:textId="77777777" w:rsidR="00272665" w:rsidRDefault="00D84EC9">
      <w:pPr>
        <w:pStyle w:val="ListParagraph"/>
        <w:spacing w:after="240"/>
        <w:ind w:left="0"/>
        <w:contextualSpacing w:val="0"/>
        <w:rPr>
          <w:u w:val="single"/>
          <w:lang w:val="en-IN" w:eastAsia="en-IN"/>
        </w:rPr>
      </w:pPr>
      <w:proofErr w:type="spellStart"/>
      <w:r>
        <w:rPr>
          <w:u w:val="single"/>
          <w:lang w:val="en-IN" w:eastAsia="en-IN"/>
        </w:rPr>
        <w:t>项目目标</w:t>
      </w:r>
      <w:proofErr w:type="spellEnd"/>
    </w:p>
    <w:p w14:paraId="54512858" w14:textId="77777777" w:rsidR="00272665" w:rsidRDefault="00D84EC9">
      <w:pPr>
        <w:pStyle w:val="ListParagraph"/>
        <w:numPr>
          <w:ilvl w:val="0"/>
          <w:numId w:val="6"/>
        </w:numPr>
        <w:spacing w:after="240"/>
        <w:ind w:left="0" w:firstLine="0"/>
        <w:contextualSpacing w:val="0"/>
        <w:rPr>
          <w:lang w:val="en-IN" w:eastAsia="zh-CN"/>
        </w:rPr>
      </w:pPr>
      <w:r>
        <w:rPr>
          <w:lang w:val="en-IN" w:eastAsia="zh-CN"/>
        </w:rPr>
        <w:t>该项目将减少</w:t>
      </w:r>
      <w:r>
        <w:rPr>
          <w:lang w:val="en-IN" w:eastAsia="zh-CN"/>
        </w:rPr>
        <w:t xml:space="preserve"> Voltas</w:t>
      </w:r>
      <w:r>
        <w:rPr>
          <w:lang w:val="en-IN" w:eastAsia="zh-CN"/>
        </w:rPr>
        <w:t>每年消耗的</w:t>
      </w:r>
      <w:r>
        <w:rPr>
          <w:lang w:val="en-IN" w:eastAsia="zh-CN"/>
        </w:rPr>
        <w:t>30.29</w:t>
      </w:r>
      <w:r>
        <w:rPr>
          <w:lang w:val="en-IN" w:eastAsia="zh-CN"/>
        </w:rPr>
        <w:t>公吨</w:t>
      </w:r>
      <w:r>
        <w:rPr>
          <w:lang w:val="en-IN" w:eastAsia="zh-CN"/>
        </w:rPr>
        <w:t xml:space="preserve"> R-407C</w:t>
      </w:r>
      <w:r>
        <w:rPr>
          <w:lang w:val="en-IN" w:eastAsia="zh-CN"/>
        </w:rPr>
        <w:t>和</w:t>
      </w:r>
      <w:r>
        <w:rPr>
          <w:lang w:val="en-IN" w:eastAsia="zh-CN"/>
        </w:rPr>
        <w:t>4.63</w:t>
      </w:r>
      <w:r>
        <w:rPr>
          <w:lang w:val="en-IN" w:eastAsia="zh-CN"/>
        </w:rPr>
        <w:t>公吨</w:t>
      </w:r>
      <w:r>
        <w:rPr>
          <w:lang w:val="en-IN" w:eastAsia="zh-CN"/>
        </w:rPr>
        <w:t>R-410A</w:t>
      </w:r>
      <w:r>
        <w:rPr>
          <w:lang w:val="en-IN" w:eastAsia="zh-CN"/>
        </w:rPr>
        <w:t>（</w:t>
      </w:r>
      <w:r>
        <w:rPr>
          <w:lang w:val="en-IN" w:eastAsia="zh-CN"/>
        </w:rPr>
        <w:t>63</w:t>
      </w:r>
      <w:r>
        <w:rPr>
          <w:rFonts w:hint="eastAsia"/>
          <w:lang w:val="en-US" w:eastAsia="zh-CN"/>
        </w:rPr>
        <w:t xml:space="preserve"> </w:t>
      </w:r>
      <w:r>
        <w:rPr>
          <w:lang w:val="en-IN" w:eastAsia="zh-CN"/>
        </w:rPr>
        <w:t>383</w:t>
      </w:r>
      <w:r>
        <w:rPr>
          <w:lang w:val="en-IN" w:eastAsia="zh-CN"/>
        </w:rPr>
        <w:t>二氧化碳当量吨），通过</w:t>
      </w:r>
      <w:r>
        <w:rPr>
          <w:rFonts w:hint="eastAsia"/>
          <w:lang w:val="en-US" w:eastAsia="zh-CN"/>
        </w:rPr>
        <w:t>一套生产线，</w:t>
      </w:r>
      <w:r>
        <w:rPr>
          <w:lang w:val="en-IN" w:eastAsia="zh-CN"/>
        </w:rPr>
        <w:t>转化为</w:t>
      </w:r>
      <w:r>
        <w:rPr>
          <w:lang w:val="en-IN" w:eastAsia="zh-CN"/>
        </w:rPr>
        <w:t>HFC-32</w:t>
      </w:r>
      <w:r>
        <w:rPr>
          <w:rFonts w:hint="eastAsia"/>
          <w:lang w:val="en-US" w:eastAsia="zh-CN"/>
        </w:rPr>
        <w:t>而</w:t>
      </w:r>
      <w:r>
        <w:rPr>
          <w:lang w:val="en-IN" w:eastAsia="zh-CN"/>
        </w:rPr>
        <w:t>生产不同冷却能力的封装和管道式空调机组。</w:t>
      </w:r>
    </w:p>
    <w:p w14:paraId="48858ECF" w14:textId="77777777" w:rsidR="00272665" w:rsidRDefault="00D84EC9">
      <w:pPr>
        <w:pStyle w:val="ListParagraph"/>
        <w:spacing w:after="240"/>
        <w:ind w:left="0"/>
        <w:contextualSpacing w:val="0"/>
        <w:rPr>
          <w:u w:val="single"/>
          <w:lang w:val="en-IN" w:eastAsia="zh-CN"/>
        </w:rPr>
      </w:pPr>
      <w:r>
        <w:rPr>
          <w:u w:val="single"/>
          <w:lang w:val="en-IN" w:eastAsia="zh-CN"/>
        </w:rPr>
        <w:t>氢氟碳化合物消费和行业背景</w:t>
      </w:r>
    </w:p>
    <w:p w14:paraId="46C4890B" w14:textId="77777777" w:rsidR="00272665" w:rsidRDefault="00D84EC9">
      <w:pPr>
        <w:pStyle w:val="ListParagraph"/>
        <w:numPr>
          <w:ilvl w:val="0"/>
          <w:numId w:val="6"/>
        </w:numPr>
        <w:spacing w:after="240"/>
        <w:ind w:left="0" w:firstLine="0"/>
        <w:contextualSpacing w:val="0"/>
        <w:rPr>
          <w:lang w:val="en-IN" w:eastAsia="en-IN"/>
        </w:rPr>
      </w:pPr>
      <w:bookmarkStart w:id="1" w:name="_Hlk148359973"/>
      <w:r>
        <w:rPr>
          <w:lang w:val="en-IN" w:eastAsia="zh-CN"/>
        </w:rPr>
        <w:t>空间制冷是印度制冷需求的最大部分，约占该国制冷总需求的</w:t>
      </w:r>
      <w:r>
        <w:rPr>
          <w:lang w:val="en-IN" w:eastAsia="zh-CN"/>
        </w:rPr>
        <w:t>76%</w:t>
      </w:r>
      <w:r>
        <w:rPr>
          <w:lang w:val="en-IN" w:eastAsia="zh-CN"/>
        </w:rPr>
        <w:t>。鉴于空间冷却设备在该国的普及率有限，据估计，未来</w:t>
      </w:r>
      <w:r>
        <w:rPr>
          <w:lang w:val="en-IN" w:eastAsia="zh-CN"/>
        </w:rPr>
        <w:t>20</w:t>
      </w:r>
      <w:r>
        <w:rPr>
          <w:lang w:val="en-IN" w:eastAsia="zh-CN"/>
        </w:rPr>
        <w:t>年，空间冷却需求将增长</w:t>
      </w:r>
      <w:r>
        <w:rPr>
          <w:lang w:val="en-IN" w:eastAsia="zh-CN"/>
        </w:rPr>
        <w:t>11</w:t>
      </w:r>
      <w:r>
        <w:rPr>
          <w:lang w:val="en-IN" w:eastAsia="zh-CN"/>
        </w:rPr>
        <w:t>倍。</w:t>
      </w:r>
      <w:r>
        <w:rPr>
          <w:rStyle w:val="FootnoteReference"/>
          <w:lang w:val="en-IN" w:eastAsia="en-IN"/>
        </w:rPr>
        <w:footnoteReference w:id="3"/>
      </w:r>
      <w:r>
        <w:rPr>
          <w:lang w:val="en-IN" w:eastAsia="zh-CN"/>
        </w:rPr>
        <w:t xml:space="preserve"> </w:t>
      </w:r>
      <w:r>
        <w:rPr>
          <w:lang w:val="en-IN" w:eastAsia="en-IN"/>
        </w:rPr>
        <w:t>【</w:t>
      </w:r>
      <w:proofErr w:type="spellStart"/>
      <w:r>
        <w:rPr>
          <w:lang w:val="en-IN" w:eastAsia="en-IN"/>
        </w:rPr>
        <w:t>印度冷却行动计划（</w:t>
      </w:r>
      <w:r>
        <w:rPr>
          <w:lang w:val="en-IN" w:eastAsia="en-IN"/>
        </w:rPr>
        <w:t>ICAP</w:t>
      </w:r>
      <w:proofErr w:type="spellEnd"/>
      <w:r>
        <w:rPr>
          <w:lang w:val="en-IN" w:eastAsia="en-IN"/>
        </w:rPr>
        <w:t>），</w:t>
      </w:r>
      <w:r>
        <w:rPr>
          <w:lang w:val="en-IN" w:eastAsia="en-IN"/>
        </w:rPr>
        <w:t>2019</w:t>
      </w:r>
      <w:r>
        <w:rPr>
          <w:lang w:val="en-IN" w:eastAsia="en-IN"/>
        </w:rPr>
        <w:t>年。】</w:t>
      </w:r>
    </w:p>
    <w:p w14:paraId="7CCA4FC5" w14:textId="77777777" w:rsidR="00272665" w:rsidRDefault="00D84EC9">
      <w:pPr>
        <w:pStyle w:val="ListParagraph"/>
        <w:numPr>
          <w:ilvl w:val="0"/>
          <w:numId w:val="6"/>
        </w:numPr>
        <w:spacing w:after="240"/>
        <w:ind w:left="0" w:firstLine="0"/>
        <w:contextualSpacing w:val="0"/>
        <w:rPr>
          <w:lang w:val="en-IN" w:eastAsia="zh-CN"/>
        </w:rPr>
      </w:pPr>
      <w:r>
        <w:rPr>
          <w:lang w:val="en-IN" w:eastAsia="zh-CN"/>
        </w:rPr>
        <w:t>成套和管道式空调系统，包括屋顶和室内成套机组，在商用空调领域也被称为整体式和轻型商用系统。这些机组通常用于中型商业建筑的</w:t>
      </w:r>
      <w:r>
        <w:rPr>
          <w:lang w:val="en-IN" w:eastAsia="zh-CN"/>
        </w:rPr>
        <w:t>AC</w:t>
      </w:r>
      <w:r>
        <w:rPr>
          <w:lang w:val="en-IN" w:eastAsia="zh-CN"/>
        </w:rPr>
        <w:t>。在印度制造从</w:t>
      </w:r>
      <w:r>
        <w:rPr>
          <w:lang w:val="en-IN" w:eastAsia="zh-CN"/>
        </w:rPr>
        <w:t>3</w:t>
      </w:r>
      <w:r>
        <w:rPr>
          <w:lang w:val="en-IN" w:eastAsia="zh-CN"/>
        </w:rPr>
        <w:t>吨制冷量（</w:t>
      </w:r>
      <w:r>
        <w:rPr>
          <w:lang w:val="en-IN" w:eastAsia="zh-CN"/>
        </w:rPr>
        <w:t>TR</w:t>
      </w:r>
      <w:r>
        <w:rPr>
          <w:lang w:val="en-IN" w:eastAsia="zh-CN"/>
        </w:rPr>
        <w:t>）到</w:t>
      </w:r>
      <w:r>
        <w:rPr>
          <w:lang w:val="en-IN" w:eastAsia="zh-CN"/>
        </w:rPr>
        <w:t>24</w:t>
      </w:r>
      <w:r>
        <w:rPr>
          <w:lang w:val="en-IN" w:eastAsia="zh-CN"/>
        </w:rPr>
        <w:t>吨制冷量的成套和管道式空调系统，使用一台压缩机冷却能力高达</w:t>
      </w:r>
      <w:r>
        <w:rPr>
          <w:lang w:val="en-IN" w:eastAsia="zh-CN"/>
        </w:rPr>
        <w:t>10</w:t>
      </w:r>
      <w:r>
        <w:rPr>
          <w:lang w:val="en-IN" w:eastAsia="zh-CN"/>
        </w:rPr>
        <w:t>吨</w:t>
      </w:r>
      <w:r>
        <w:rPr>
          <w:lang w:val="en-IN" w:eastAsia="zh-CN"/>
        </w:rPr>
        <w:t>TR</w:t>
      </w:r>
      <w:r>
        <w:rPr>
          <w:lang w:val="en-IN" w:eastAsia="zh-CN"/>
        </w:rPr>
        <w:t>，之后使用多台压缩机。这些机组大多使用</w:t>
      </w:r>
      <w:r>
        <w:rPr>
          <w:lang w:val="en-IN" w:eastAsia="zh-CN"/>
        </w:rPr>
        <w:t>R407C</w:t>
      </w:r>
      <w:r>
        <w:rPr>
          <w:lang w:val="en-IN" w:eastAsia="zh-CN"/>
        </w:rPr>
        <w:t>和</w:t>
      </w:r>
      <w:r>
        <w:rPr>
          <w:lang w:val="en-IN" w:eastAsia="zh-CN"/>
        </w:rPr>
        <w:t>R-410A</w:t>
      </w:r>
      <w:r>
        <w:rPr>
          <w:lang w:val="en-IN" w:eastAsia="zh-CN"/>
        </w:rPr>
        <w:t>制造和安装，除了一些使用</w:t>
      </w:r>
      <w:r>
        <w:rPr>
          <w:lang w:val="en-IN" w:eastAsia="zh-CN"/>
        </w:rPr>
        <w:t>HCFC-22</w:t>
      </w:r>
      <w:r>
        <w:rPr>
          <w:rFonts w:hint="eastAsia"/>
          <w:lang w:val="en-US" w:eastAsia="zh-CN"/>
        </w:rPr>
        <w:t>的</w:t>
      </w:r>
      <w:r>
        <w:rPr>
          <w:lang w:val="en-IN" w:eastAsia="zh-CN"/>
        </w:rPr>
        <w:t>机组。根据氟氯烃淘汰管理计划第三阶段，这类基于</w:t>
      </w:r>
      <w:r>
        <w:rPr>
          <w:lang w:val="en-IN" w:eastAsia="zh-CN"/>
        </w:rPr>
        <w:t>HCFC-22</w:t>
      </w:r>
      <w:r>
        <w:rPr>
          <w:lang w:val="en-IN" w:eastAsia="zh-CN"/>
        </w:rPr>
        <w:t>机组的生产正在转化为</w:t>
      </w:r>
      <w:r>
        <w:rPr>
          <w:lang w:val="en-IN" w:eastAsia="zh-CN"/>
        </w:rPr>
        <w:t>HFC-32</w:t>
      </w:r>
      <w:r>
        <w:rPr>
          <w:lang w:val="en-IN" w:eastAsia="zh-CN"/>
        </w:rPr>
        <w:t>。根据《</w:t>
      </w:r>
      <w:r>
        <w:rPr>
          <w:lang w:val="en-IN" w:eastAsia="zh-CN"/>
        </w:rPr>
        <w:t>2000</w:t>
      </w:r>
      <w:r>
        <w:rPr>
          <w:lang w:val="en-IN" w:eastAsia="zh-CN"/>
        </w:rPr>
        <w:t>年消耗臭氧层物质（管制）规则》及其修正案，所有使用氟氯烃的设备的生产将于</w:t>
      </w:r>
      <w:r>
        <w:rPr>
          <w:lang w:val="en-IN" w:eastAsia="zh-CN"/>
        </w:rPr>
        <w:t>2025</w:t>
      </w:r>
      <w:r>
        <w:rPr>
          <w:lang w:val="en-IN" w:eastAsia="zh-CN"/>
        </w:rPr>
        <w:t>年</w:t>
      </w:r>
      <w:r>
        <w:rPr>
          <w:lang w:val="en-IN" w:eastAsia="zh-CN"/>
        </w:rPr>
        <w:t>1</w:t>
      </w:r>
      <w:r>
        <w:rPr>
          <w:lang w:val="en-IN" w:eastAsia="zh-CN"/>
        </w:rPr>
        <w:t>月</w:t>
      </w:r>
      <w:r>
        <w:rPr>
          <w:lang w:val="en-IN" w:eastAsia="zh-CN"/>
        </w:rPr>
        <w:t>1</w:t>
      </w:r>
      <w:r>
        <w:rPr>
          <w:lang w:val="en-IN" w:eastAsia="zh-CN"/>
        </w:rPr>
        <w:t>日前停止。</w:t>
      </w:r>
    </w:p>
    <w:p w14:paraId="78634488" w14:textId="77777777" w:rsidR="00272665" w:rsidRPr="009A4CBE" w:rsidRDefault="00D84EC9" w:rsidP="009A4CBE">
      <w:pPr>
        <w:pStyle w:val="ListParagraph"/>
        <w:numPr>
          <w:ilvl w:val="0"/>
          <w:numId w:val="6"/>
        </w:numPr>
        <w:spacing w:after="240"/>
        <w:ind w:left="0" w:firstLine="0"/>
        <w:contextualSpacing w:val="0"/>
        <w:rPr>
          <w:lang w:val="en-IN" w:eastAsia="zh-CN"/>
        </w:rPr>
      </w:pPr>
      <w:r>
        <w:rPr>
          <w:lang w:val="en-IN" w:eastAsia="zh-CN"/>
        </w:rPr>
        <w:t>在其</w:t>
      </w:r>
      <w:r>
        <w:rPr>
          <w:lang w:val="en-IN" w:eastAsia="zh-CN"/>
        </w:rPr>
        <w:t>2022</w:t>
      </w:r>
      <w:r>
        <w:rPr>
          <w:lang w:val="en-IN" w:eastAsia="zh-CN"/>
        </w:rPr>
        <w:t>年国家方案数据报告中，印度报告分别为使用了</w:t>
      </w:r>
      <w:r>
        <w:rPr>
          <w:lang w:val="en-IN" w:eastAsia="zh-CN"/>
        </w:rPr>
        <w:t>812.05</w:t>
      </w:r>
      <w:r>
        <w:rPr>
          <w:lang w:val="en-IN" w:eastAsia="zh-CN"/>
        </w:rPr>
        <w:t>公吨</w:t>
      </w:r>
      <w:r>
        <w:rPr>
          <w:lang w:val="en-IN" w:eastAsia="zh-CN"/>
        </w:rPr>
        <w:t xml:space="preserve">  R-407C</w:t>
      </w:r>
      <w:r>
        <w:rPr>
          <w:lang w:val="en-IN" w:eastAsia="zh-CN"/>
        </w:rPr>
        <w:t>和</w:t>
      </w:r>
      <w:r>
        <w:rPr>
          <w:lang w:val="en-IN" w:eastAsia="zh-CN"/>
        </w:rPr>
        <w:t>3814.35</w:t>
      </w:r>
      <w:r>
        <w:rPr>
          <w:lang w:val="en-IN" w:eastAsia="zh-CN"/>
        </w:rPr>
        <w:t>公吨</w:t>
      </w:r>
      <w:r>
        <w:rPr>
          <w:lang w:val="en-IN" w:eastAsia="zh-CN"/>
        </w:rPr>
        <w:t>R-410A</w:t>
      </w:r>
      <w:r>
        <w:rPr>
          <w:lang w:val="en-IN" w:eastAsia="zh-CN"/>
        </w:rPr>
        <w:t>。这两种物质都用于制造和维修房间空调、包装和管道空调系统以及其他设备。</w:t>
      </w:r>
      <w:r w:rsidR="009A4CBE" w:rsidRPr="009A4CBE">
        <w:rPr>
          <w:lang w:val="en-IN" w:eastAsia="zh-CN"/>
        </w:rPr>
        <w:t>印度</w:t>
      </w:r>
      <w:r w:rsidRPr="009A4CBE">
        <w:rPr>
          <w:lang w:val="en-IN" w:eastAsia="zh-CN"/>
        </w:rPr>
        <w:t>提交了</w:t>
      </w:r>
      <w:r w:rsidRPr="009A4CBE">
        <w:rPr>
          <w:lang w:val="en-IN" w:eastAsia="zh-CN"/>
        </w:rPr>
        <w:t>2021</w:t>
      </w:r>
      <w:r w:rsidRPr="009A4CBE">
        <w:rPr>
          <w:lang w:val="en-IN" w:eastAsia="zh-CN"/>
        </w:rPr>
        <w:t>年和</w:t>
      </w:r>
      <w:r w:rsidRPr="009A4CBE">
        <w:rPr>
          <w:lang w:val="en-IN" w:eastAsia="zh-CN"/>
        </w:rPr>
        <w:t>2022</w:t>
      </w:r>
      <w:r w:rsidRPr="009A4CBE">
        <w:rPr>
          <w:lang w:val="en-IN" w:eastAsia="zh-CN"/>
        </w:rPr>
        <w:t>年国家计划数据报告，但这些报告只提供了按物质和混合物划分的消费量，但尚未提供</w:t>
      </w:r>
      <w:r w:rsidR="003B3846">
        <w:rPr>
          <w:lang w:val="en-IN" w:eastAsia="zh-CN"/>
        </w:rPr>
        <w:t>行业</w:t>
      </w:r>
      <w:r w:rsidRPr="009A4CBE">
        <w:rPr>
          <w:lang w:val="en-IN" w:eastAsia="zh-CN"/>
        </w:rPr>
        <w:t>用途的细分，包括制造业和服务业之间的细分。在第</w:t>
      </w:r>
      <w:r w:rsidRPr="009A4CBE">
        <w:rPr>
          <w:lang w:val="en-IN" w:eastAsia="zh-CN"/>
        </w:rPr>
        <w:t>88</w:t>
      </w:r>
      <w:r w:rsidRPr="009A4CBE">
        <w:rPr>
          <w:lang w:val="en-IN" w:eastAsia="zh-CN"/>
        </w:rPr>
        <w:t>次会议上，执行委员会核准了该国逐步减少氢氟碳化合物的扶持活动；这些活动的</w:t>
      </w:r>
      <w:r w:rsidR="00206315">
        <w:rPr>
          <w:lang w:val="en-IN" w:eastAsia="zh-CN"/>
        </w:rPr>
        <w:t>执行</w:t>
      </w:r>
      <w:r w:rsidRPr="009A4CBE">
        <w:rPr>
          <w:lang w:val="en-IN" w:eastAsia="zh-CN"/>
        </w:rPr>
        <w:t>将有助于政府在</w:t>
      </w:r>
      <w:r w:rsidRPr="009A4CBE">
        <w:rPr>
          <w:lang w:val="en-IN" w:eastAsia="zh-CN"/>
        </w:rPr>
        <w:t>2024</w:t>
      </w:r>
      <w:r w:rsidRPr="009A4CBE">
        <w:rPr>
          <w:lang w:val="en-IN" w:eastAsia="zh-CN"/>
        </w:rPr>
        <w:t>年</w:t>
      </w:r>
      <w:r w:rsidRPr="009A4CBE">
        <w:rPr>
          <w:lang w:val="en-IN" w:eastAsia="zh-CN"/>
        </w:rPr>
        <w:t>3</w:t>
      </w:r>
      <w:r w:rsidRPr="009A4CBE">
        <w:rPr>
          <w:lang w:val="en-IN" w:eastAsia="zh-CN"/>
        </w:rPr>
        <w:t>月前向秘书处提供</w:t>
      </w:r>
      <w:r w:rsidR="003B3846">
        <w:rPr>
          <w:lang w:val="en-IN" w:eastAsia="zh-CN"/>
        </w:rPr>
        <w:t>行业</w:t>
      </w:r>
      <w:r w:rsidRPr="009A4CBE">
        <w:rPr>
          <w:lang w:val="en-IN" w:eastAsia="zh-CN"/>
        </w:rPr>
        <w:t>用途明细，从而更新</w:t>
      </w:r>
      <w:r w:rsidRPr="009A4CBE">
        <w:rPr>
          <w:lang w:val="en-IN" w:eastAsia="zh-CN"/>
        </w:rPr>
        <w:t>2021</w:t>
      </w:r>
      <w:r w:rsidRPr="009A4CBE">
        <w:rPr>
          <w:lang w:val="en-IN" w:eastAsia="zh-CN"/>
        </w:rPr>
        <w:t>年和</w:t>
      </w:r>
      <w:r w:rsidRPr="009A4CBE">
        <w:rPr>
          <w:lang w:val="en-IN" w:eastAsia="zh-CN"/>
        </w:rPr>
        <w:t>2022</w:t>
      </w:r>
      <w:r w:rsidRPr="009A4CBE">
        <w:rPr>
          <w:lang w:val="en-IN" w:eastAsia="zh-CN"/>
        </w:rPr>
        <w:t>年</w:t>
      </w:r>
      <w:r w:rsidR="004143A9">
        <w:rPr>
          <w:lang w:val="en-IN" w:eastAsia="zh-CN"/>
        </w:rPr>
        <w:t>国家方案</w:t>
      </w:r>
      <w:r w:rsidRPr="009A4CBE">
        <w:rPr>
          <w:lang w:val="en-IN" w:eastAsia="zh-CN"/>
        </w:rPr>
        <w:t>数据。</w:t>
      </w:r>
    </w:p>
    <w:p w14:paraId="1348FAF0" w14:textId="77777777" w:rsidR="00272665" w:rsidRDefault="00D84EC9">
      <w:pPr>
        <w:pStyle w:val="ListParagraph"/>
        <w:spacing w:after="240"/>
        <w:ind w:left="0"/>
        <w:contextualSpacing w:val="0"/>
        <w:rPr>
          <w:u w:val="single"/>
        </w:rPr>
      </w:pPr>
      <w:proofErr w:type="spellStart"/>
      <w:r>
        <w:rPr>
          <w:u w:val="single"/>
          <w:lang w:val="en-IN" w:eastAsia="en-IN"/>
        </w:rPr>
        <w:t>企业背景</w:t>
      </w:r>
      <w:bookmarkEnd w:id="1"/>
      <w:proofErr w:type="spellEnd"/>
      <w:r>
        <w:rPr>
          <w:u w:val="single"/>
        </w:rPr>
        <w:t xml:space="preserve"> </w:t>
      </w:r>
    </w:p>
    <w:p w14:paraId="71CF8175" w14:textId="77777777" w:rsidR="0065078D" w:rsidRPr="0065078D" w:rsidRDefault="0065078D" w:rsidP="0065078D">
      <w:pPr>
        <w:pStyle w:val="ListParagraph"/>
        <w:numPr>
          <w:ilvl w:val="0"/>
          <w:numId w:val="6"/>
        </w:numPr>
        <w:spacing w:after="240"/>
        <w:rPr>
          <w:lang w:val="en-IN" w:eastAsia="zh-CN"/>
        </w:rPr>
      </w:pPr>
      <w:r w:rsidRPr="0065078D">
        <w:rPr>
          <w:rFonts w:hint="eastAsia"/>
          <w:lang w:val="en-IN" w:eastAsia="zh-CN"/>
        </w:rPr>
        <w:t>Voltas</w:t>
      </w:r>
      <w:r w:rsidRPr="0065078D">
        <w:rPr>
          <w:rFonts w:hint="eastAsia"/>
          <w:lang w:val="en-IN" w:eastAsia="zh-CN"/>
        </w:rPr>
        <w:t>是</w:t>
      </w:r>
      <w:r>
        <w:rPr>
          <w:rFonts w:hint="eastAsia"/>
          <w:lang w:val="en-IN" w:eastAsia="zh-CN"/>
        </w:rPr>
        <w:t>该</w:t>
      </w:r>
      <w:r w:rsidRPr="0065078D">
        <w:rPr>
          <w:rFonts w:hint="eastAsia"/>
          <w:lang w:val="en-IN" w:eastAsia="zh-CN"/>
        </w:rPr>
        <w:t>国历史最悠久、规模最大的交流设备制造商。该企业成立于</w:t>
      </w:r>
      <w:r w:rsidRPr="0065078D">
        <w:rPr>
          <w:rFonts w:hint="eastAsia"/>
          <w:lang w:val="en-IN" w:eastAsia="zh-CN"/>
        </w:rPr>
        <w:t>1954</w:t>
      </w:r>
      <w:r w:rsidRPr="0065078D">
        <w:rPr>
          <w:rFonts w:hint="eastAsia"/>
          <w:lang w:val="en-IN" w:eastAsia="zh-CN"/>
        </w:rPr>
        <w:t>年，生产</w:t>
      </w:r>
      <w:r>
        <w:rPr>
          <w:rFonts w:hint="eastAsia"/>
          <w:lang w:val="en-IN" w:eastAsia="zh-CN"/>
        </w:rPr>
        <w:t>种类规范的</w:t>
      </w:r>
      <w:r w:rsidRPr="0065078D">
        <w:rPr>
          <w:rFonts w:hint="eastAsia"/>
          <w:lang w:val="en-IN" w:eastAsia="zh-CN"/>
        </w:rPr>
        <w:t>制冷和空调设备，包括房间空调、包装和管道系统、可变制冷剂流量装置、涡旋式冷冻机以及用于食品加工和储存的低温制冷设备。</w:t>
      </w:r>
    </w:p>
    <w:p w14:paraId="40A64F27" w14:textId="77777777" w:rsidR="0065078D" w:rsidRPr="0065078D" w:rsidRDefault="0065078D" w:rsidP="0065078D">
      <w:pPr>
        <w:pStyle w:val="ListParagraph"/>
        <w:spacing w:after="240"/>
        <w:rPr>
          <w:lang w:val="en-IN" w:eastAsia="zh-CN"/>
        </w:rPr>
      </w:pPr>
    </w:p>
    <w:p w14:paraId="47376981" w14:textId="77777777" w:rsidR="00272665" w:rsidRPr="00BC4D46" w:rsidRDefault="0065078D" w:rsidP="00BC4D46">
      <w:pPr>
        <w:pStyle w:val="ListParagraph"/>
        <w:numPr>
          <w:ilvl w:val="0"/>
          <w:numId w:val="6"/>
        </w:numPr>
        <w:spacing w:after="240"/>
        <w:contextualSpacing w:val="0"/>
        <w:rPr>
          <w:lang w:val="en-IN" w:eastAsia="zh-CN"/>
        </w:rPr>
      </w:pPr>
      <w:r w:rsidRPr="00BC4D46">
        <w:rPr>
          <w:rFonts w:hint="eastAsia"/>
          <w:lang w:val="en-IN" w:eastAsia="zh-CN"/>
        </w:rPr>
        <w:t>Voltas</w:t>
      </w:r>
      <w:r w:rsidRPr="00BC4D46">
        <w:rPr>
          <w:rFonts w:hint="eastAsia"/>
          <w:lang w:val="en-IN" w:eastAsia="zh-CN"/>
        </w:rPr>
        <w:t>在北阿坎德邦和古吉拉特邦（</w:t>
      </w:r>
      <w:proofErr w:type="spellStart"/>
      <w:r w:rsidRPr="00BC4D46">
        <w:rPr>
          <w:rFonts w:hint="eastAsia"/>
          <w:lang w:val="en-IN" w:eastAsia="zh-CN"/>
        </w:rPr>
        <w:t>Waghodia</w:t>
      </w:r>
      <w:proofErr w:type="spellEnd"/>
      <w:r w:rsidRPr="00BC4D46">
        <w:rPr>
          <w:rFonts w:hint="eastAsia"/>
          <w:lang w:val="en-IN" w:eastAsia="zh-CN"/>
        </w:rPr>
        <w:t>，</w:t>
      </w:r>
      <w:r w:rsidRPr="00BC4D46">
        <w:rPr>
          <w:rFonts w:hint="eastAsia"/>
          <w:lang w:val="en-IN" w:eastAsia="zh-CN"/>
        </w:rPr>
        <w:t>Vadodara</w:t>
      </w:r>
      <w:r w:rsidRPr="00BC4D46">
        <w:rPr>
          <w:rFonts w:hint="eastAsia"/>
          <w:lang w:val="en-IN" w:eastAsia="zh-CN"/>
        </w:rPr>
        <w:t>，）设有</w:t>
      </w:r>
      <w:r w:rsidR="00BC4D46" w:rsidRPr="00BC4D46">
        <w:rPr>
          <w:rFonts w:hint="eastAsia"/>
          <w:lang w:val="en-IN" w:eastAsia="zh-CN"/>
        </w:rPr>
        <w:t>一些</w:t>
      </w:r>
      <w:r w:rsidRPr="00BC4D46">
        <w:rPr>
          <w:rFonts w:hint="eastAsia"/>
          <w:lang w:val="en-IN" w:eastAsia="zh-CN"/>
        </w:rPr>
        <w:t>制造厂。后者</w:t>
      </w:r>
      <w:r w:rsidR="00BC4D46" w:rsidRPr="00BC4D46">
        <w:rPr>
          <w:rFonts w:hint="eastAsia"/>
          <w:lang w:val="en-IN" w:eastAsia="zh-CN"/>
        </w:rPr>
        <w:t>制造厂</w:t>
      </w:r>
      <w:r w:rsidRPr="00BC4D46">
        <w:rPr>
          <w:rFonts w:hint="eastAsia"/>
          <w:lang w:val="en-IN" w:eastAsia="zh-CN"/>
        </w:rPr>
        <w:t>不生产房间空调，而是专注于使用</w:t>
      </w:r>
      <w:r w:rsidRPr="00BC4D46">
        <w:rPr>
          <w:rFonts w:hint="eastAsia"/>
          <w:lang w:val="en-IN" w:eastAsia="zh-CN"/>
        </w:rPr>
        <w:t>HFC-134a</w:t>
      </w:r>
      <w:r w:rsidRPr="00BC4D46">
        <w:rPr>
          <w:rFonts w:hint="eastAsia"/>
          <w:lang w:val="en-IN" w:eastAsia="zh-CN"/>
        </w:rPr>
        <w:t>、</w:t>
      </w:r>
      <w:r w:rsidRPr="00BC4D46">
        <w:rPr>
          <w:rFonts w:hint="eastAsia"/>
          <w:lang w:val="en-IN" w:eastAsia="zh-CN"/>
        </w:rPr>
        <w:t>R-407C</w:t>
      </w:r>
      <w:r w:rsidRPr="00BC4D46">
        <w:rPr>
          <w:rFonts w:hint="eastAsia"/>
          <w:lang w:val="en-IN" w:eastAsia="zh-CN"/>
        </w:rPr>
        <w:t>、</w:t>
      </w:r>
      <w:r w:rsidRPr="00BC4D46">
        <w:rPr>
          <w:rFonts w:hint="eastAsia"/>
          <w:lang w:val="en-IN" w:eastAsia="zh-CN"/>
        </w:rPr>
        <w:t>R-410A</w:t>
      </w:r>
      <w:r w:rsidRPr="00BC4D46">
        <w:rPr>
          <w:rFonts w:hint="eastAsia"/>
          <w:lang w:val="en-IN" w:eastAsia="zh-CN"/>
        </w:rPr>
        <w:t>、</w:t>
      </w:r>
      <w:r w:rsidRPr="00BC4D46">
        <w:rPr>
          <w:rFonts w:hint="eastAsia"/>
          <w:lang w:val="en-IN" w:eastAsia="zh-CN"/>
        </w:rPr>
        <w:t>R-404A</w:t>
      </w:r>
      <w:r w:rsidRPr="00BC4D46">
        <w:rPr>
          <w:rFonts w:hint="eastAsia"/>
          <w:lang w:val="en-IN" w:eastAsia="zh-CN"/>
        </w:rPr>
        <w:t>和</w:t>
      </w:r>
      <w:r w:rsidRPr="00BC4D46">
        <w:rPr>
          <w:rFonts w:hint="eastAsia"/>
          <w:lang w:val="en-IN" w:eastAsia="zh-CN"/>
        </w:rPr>
        <w:t>HFC-32</w:t>
      </w:r>
      <w:r w:rsidRPr="00BC4D46">
        <w:rPr>
          <w:rFonts w:hint="eastAsia"/>
          <w:lang w:val="en-IN" w:eastAsia="zh-CN"/>
        </w:rPr>
        <w:t>的</w:t>
      </w:r>
      <w:r w:rsidR="00BC4D46" w:rsidRPr="00BC4D46">
        <w:rPr>
          <w:rFonts w:hint="eastAsia"/>
          <w:lang w:val="en-IN" w:eastAsia="zh-CN"/>
        </w:rPr>
        <w:t>整</w:t>
      </w:r>
      <w:r w:rsidRPr="00BC4D46">
        <w:rPr>
          <w:rFonts w:hint="eastAsia"/>
          <w:lang w:val="en-IN" w:eastAsia="zh-CN"/>
        </w:rPr>
        <w:t>装和管道空调机组、冷却器（涡旋式、风冷式和水冷螺杆式冷却器）和低温制冷设备。</w:t>
      </w:r>
    </w:p>
    <w:p w14:paraId="33D747A4" w14:textId="77777777" w:rsidR="00272665" w:rsidRPr="005D0142" w:rsidRDefault="005D0142">
      <w:pPr>
        <w:keepNext/>
        <w:spacing w:after="240"/>
        <w:outlineLvl w:val="0"/>
        <w:rPr>
          <w:u w:val="single"/>
          <w:lang w:eastAsia="zh-CN"/>
        </w:rPr>
      </w:pPr>
      <w:r w:rsidRPr="005D0142">
        <w:rPr>
          <w:rFonts w:hint="eastAsia"/>
          <w:u w:val="single"/>
          <w:lang w:val="en-IN" w:eastAsia="zh-CN"/>
        </w:rPr>
        <w:t>企业级氢氟碳化合物消费</w:t>
      </w:r>
    </w:p>
    <w:p w14:paraId="64E426E2" w14:textId="77777777" w:rsidR="00272665" w:rsidRDefault="005D0142" w:rsidP="005D0142">
      <w:pPr>
        <w:pStyle w:val="ListParagraph"/>
        <w:numPr>
          <w:ilvl w:val="0"/>
          <w:numId w:val="6"/>
        </w:numPr>
        <w:spacing w:after="240"/>
        <w:rPr>
          <w:lang w:val="en-IN" w:eastAsia="zh-CN"/>
        </w:rPr>
      </w:pPr>
      <w:r w:rsidRPr="005D0142">
        <w:rPr>
          <w:rFonts w:hint="eastAsia"/>
          <w:lang w:val="en-IN" w:eastAsia="zh-CN"/>
        </w:rPr>
        <w:t>位于瓦都达拉</w:t>
      </w:r>
      <w:proofErr w:type="spellStart"/>
      <w:r w:rsidRPr="005D0142">
        <w:rPr>
          <w:rFonts w:hint="eastAsia"/>
          <w:lang w:val="en-IN" w:eastAsia="zh-CN"/>
        </w:rPr>
        <w:t>Waghodia</w:t>
      </w:r>
      <w:proofErr w:type="spellEnd"/>
      <w:r w:rsidRPr="005D0142">
        <w:rPr>
          <w:rFonts w:hint="eastAsia"/>
          <w:lang w:val="en-IN" w:eastAsia="zh-CN"/>
        </w:rPr>
        <w:t>的</w:t>
      </w:r>
      <w:r w:rsidRPr="005D0142">
        <w:rPr>
          <w:rFonts w:hint="eastAsia"/>
          <w:lang w:val="en-IN" w:eastAsia="zh-CN"/>
        </w:rPr>
        <w:t>Voltas</w:t>
      </w:r>
      <w:r w:rsidRPr="005D0142">
        <w:rPr>
          <w:rFonts w:hint="eastAsia"/>
          <w:lang w:val="en-IN" w:eastAsia="zh-CN"/>
        </w:rPr>
        <w:t>制造厂有五条商用空调和制冷设备生产线。两条生产线生产整装和管道系统，其中一条使用</w:t>
      </w:r>
      <w:r w:rsidRPr="005D0142">
        <w:rPr>
          <w:lang w:val="en-IN" w:eastAsia="zh-CN"/>
        </w:rPr>
        <w:t>HCFC</w:t>
      </w:r>
      <w:r w:rsidRPr="005D0142">
        <w:rPr>
          <w:lang w:val="en-IN" w:eastAsia="zh-CN"/>
        </w:rPr>
        <w:noBreakHyphen/>
      </w:r>
      <w:r w:rsidRPr="005D0142">
        <w:rPr>
          <w:rFonts w:hint="eastAsia"/>
          <w:lang w:val="en-IN" w:eastAsia="zh-CN"/>
        </w:rPr>
        <w:t>22</w:t>
      </w:r>
      <w:r w:rsidRPr="005D0142">
        <w:rPr>
          <w:rFonts w:hint="eastAsia"/>
          <w:lang w:val="en-IN" w:eastAsia="zh-CN"/>
        </w:rPr>
        <w:t>，正在按氟氯烃淘汰管理计划第三阶段转化为</w:t>
      </w:r>
      <w:r w:rsidRPr="005D0142">
        <w:rPr>
          <w:lang w:val="en-IN" w:eastAsia="zh-CN"/>
        </w:rPr>
        <w:t>HFC-</w:t>
      </w:r>
      <w:r w:rsidRPr="005D0142">
        <w:rPr>
          <w:rFonts w:hint="eastAsia"/>
          <w:lang w:val="en-IN" w:eastAsia="zh-CN"/>
        </w:rPr>
        <w:t>32</w:t>
      </w:r>
      <w:r w:rsidRPr="005D0142">
        <w:rPr>
          <w:rFonts w:hint="eastAsia"/>
          <w:lang w:val="en-IN" w:eastAsia="zh-CN"/>
        </w:rPr>
        <w:t>，另一条生产</w:t>
      </w:r>
      <w:r w:rsidRPr="005D0142">
        <w:rPr>
          <w:rFonts w:hint="eastAsia"/>
          <w:lang w:val="en-IN" w:eastAsia="zh-CN"/>
        </w:rPr>
        <w:t>R-407C</w:t>
      </w:r>
      <w:r w:rsidRPr="005D0142">
        <w:rPr>
          <w:rFonts w:hint="eastAsia"/>
          <w:lang w:val="en-IN" w:eastAsia="zh-CN"/>
        </w:rPr>
        <w:t>和</w:t>
      </w:r>
      <w:r w:rsidRPr="005D0142">
        <w:rPr>
          <w:rFonts w:hint="eastAsia"/>
          <w:lang w:val="en-IN" w:eastAsia="zh-CN"/>
        </w:rPr>
        <w:t>R-410A</w:t>
      </w:r>
      <w:r w:rsidRPr="005D0142">
        <w:rPr>
          <w:rFonts w:hint="eastAsia"/>
          <w:lang w:val="en-IN" w:eastAsia="zh-CN"/>
        </w:rPr>
        <w:t>装置，将在本项目下转化为</w:t>
      </w:r>
      <w:r w:rsidRPr="005D0142">
        <w:rPr>
          <w:lang w:val="en-IN" w:eastAsia="zh-CN"/>
        </w:rPr>
        <w:t>HFC-</w:t>
      </w:r>
      <w:r w:rsidRPr="005D0142">
        <w:rPr>
          <w:rFonts w:hint="eastAsia"/>
          <w:lang w:val="en-IN" w:eastAsia="zh-CN"/>
        </w:rPr>
        <w:t>32</w:t>
      </w:r>
      <w:r w:rsidRPr="005D0142">
        <w:rPr>
          <w:rFonts w:hint="eastAsia"/>
          <w:lang w:val="en-IN" w:eastAsia="zh-CN"/>
        </w:rPr>
        <w:t>；两条生产线使用</w:t>
      </w:r>
      <w:r w:rsidRPr="005D0142">
        <w:rPr>
          <w:rFonts w:hint="eastAsia"/>
          <w:lang w:val="en-IN" w:eastAsia="zh-CN"/>
        </w:rPr>
        <w:t>HCFC-134a</w:t>
      </w:r>
      <w:r w:rsidRPr="005D0142">
        <w:rPr>
          <w:rFonts w:hint="eastAsia"/>
          <w:lang w:val="en-IN" w:eastAsia="zh-CN"/>
        </w:rPr>
        <w:t>生产螺杆式和离心式冷却器；一条生产线使用</w:t>
      </w:r>
      <w:r w:rsidRPr="005D0142">
        <w:rPr>
          <w:rFonts w:hint="eastAsia"/>
          <w:lang w:val="en-IN" w:eastAsia="zh-CN"/>
        </w:rPr>
        <w:t>R-404A</w:t>
      </w:r>
      <w:r w:rsidRPr="005D0142">
        <w:rPr>
          <w:rFonts w:hint="eastAsia"/>
          <w:lang w:val="en-IN" w:eastAsia="zh-CN"/>
        </w:rPr>
        <w:t>生产低温商用冷水机。该企业还拥有一条热交换器（冷凝器和冷却盘管）生产线。</w:t>
      </w:r>
    </w:p>
    <w:p w14:paraId="1FB490CF" w14:textId="77777777" w:rsidR="005D0142" w:rsidRPr="005D0142" w:rsidRDefault="005D0142" w:rsidP="005D0142">
      <w:pPr>
        <w:pStyle w:val="ListParagraph"/>
        <w:spacing w:after="240"/>
        <w:rPr>
          <w:lang w:val="en-IN" w:eastAsia="zh-CN"/>
        </w:rPr>
      </w:pPr>
    </w:p>
    <w:p w14:paraId="6D240D78" w14:textId="77777777" w:rsidR="00EE79BF" w:rsidRPr="00EE79BF" w:rsidRDefault="00EE79BF" w:rsidP="00EE79BF">
      <w:pPr>
        <w:pStyle w:val="ListParagraph"/>
        <w:numPr>
          <w:ilvl w:val="0"/>
          <w:numId w:val="6"/>
        </w:numPr>
        <w:spacing w:after="240"/>
        <w:rPr>
          <w:lang w:val="en-IN" w:eastAsia="zh-CN"/>
        </w:rPr>
      </w:pPr>
      <w:r w:rsidRPr="00EE79BF">
        <w:rPr>
          <w:rFonts w:hint="eastAsia"/>
          <w:lang w:eastAsia="zh-CN"/>
        </w:rPr>
        <w:lastRenderedPageBreak/>
        <w:t>2022</w:t>
      </w:r>
      <w:r w:rsidRPr="00EE79BF">
        <w:rPr>
          <w:rFonts w:hint="eastAsia"/>
          <w:lang w:eastAsia="zh-CN"/>
        </w:rPr>
        <w:t>年，</w:t>
      </w:r>
      <w:r w:rsidRPr="00D00856">
        <w:rPr>
          <w:rFonts w:hint="eastAsia"/>
          <w:lang w:eastAsia="zh-CN"/>
        </w:rPr>
        <w:t>该拟改装</w:t>
      </w:r>
      <w:r>
        <w:rPr>
          <w:rFonts w:hint="eastAsia"/>
          <w:lang w:eastAsia="zh-CN"/>
        </w:rPr>
        <w:t>的</w:t>
      </w:r>
      <w:r w:rsidRPr="00EE79BF">
        <w:rPr>
          <w:rFonts w:hint="eastAsia"/>
          <w:lang w:eastAsia="zh-CN"/>
        </w:rPr>
        <w:t>生</w:t>
      </w:r>
      <w:r w:rsidRPr="00EE79BF">
        <w:rPr>
          <w:rFonts w:hint="eastAsia"/>
          <w:lang w:val="en-IN" w:eastAsia="zh-CN"/>
        </w:rPr>
        <w:t>产线共生产</w:t>
      </w:r>
      <w:r w:rsidRPr="00EE79BF">
        <w:rPr>
          <w:rFonts w:hint="eastAsia"/>
          <w:lang w:eastAsia="zh-CN"/>
        </w:rPr>
        <w:t>了</w:t>
      </w:r>
      <w:r w:rsidRPr="00EE79BF">
        <w:rPr>
          <w:rFonts w:hint="eastAsia"/>
          <w:lang w:eastAsia="zh-CN"/>
        </w:rPr>
        <w:t>4753</w:t>
      </w:r>
      <w:r w:rsidRPr="00EE79BF">
        <w:rPr>
          <w:rFonts w:hint="eastAsia"/>
          <w:lang w:eastAsia="zh-CN"/>
        </w:rPr>
        <w:t>台</w:t>
      </w:r>
      <w:r>
        <w:rPr>
          <w:rFonts w:hint="eastAsia"/>
          <w:lang w:eastAsia="zh-CN"/>
        </w:rPr>
        <w:t>整</w:t>
      </w:r>
      <w:r w:rsidRPr="00EE79BF">
        <w:rPr>
          <w:rFonts w:hint="eastAsia"/>
          <w:lang w:eastAsia="zh-CN"/>
        </w:rPr>
        <w:t>装和导管</w:t>
      </w:r>
      <w:r w:rsidRPr="00D00856">
        <w:rPr>
          <w:rFonts w:hint="eastAsia"/>
          <w:u w:val="single"/>
          <w:lang w:eastAsia="zh-CN"/>
        </w:rPr>
        <w:t>式交流</w:t>
      </w:r>
      <w:r w:rsidRPr="00EE79BF">
        <w:rPr>
          <w:rFonts w:hint="eastAsia"/>
          <w:lang w:eastAsia="zh-CN"/>
        </w:rPr>
        <w:t>系统，相关消耗</w:t>
      </w:r>
      <w:r>
        <w:rPr>
          <w:rFonts w:hint="eastAsia"/>
          <w:lang w:eastAsia="zh-CN"/>
        </w:rPr>
        <w:t>量</w:t>
      </w:r>
      <w:r w:rsidRPr="00EE79BF">
        <w:rPr>
          <w:rFonts w:hint="eastAsia"/>
          <w:lang w:eastAsia="zh-CN"/>
        </w:rPr>
        <w:t>为</w:t>
      </w:r>
      <w:r w:rsidRPr="00EE79BF">
        <w:rPr>
          <w:rFonts w:hint="eastAsia"/>
          <w:lang w:eastAsia="zh-CN"/>
        </w:rPr>
        <w:t>30.29</w:t>
      </w:r>
      <w:r w:rsidRPr="00EE79BF">
        <w:rPr>
          <w:rFonts w:hint="eastAsia"/>
          <w:lang w:eastAsia="zh-CN"/>
        </w:rPr>
        <w:t>公吨</w:t>
      </w:r>
      <w:r w:rsidRPr="00EE79BF">
        <w:rPr>
          <w:rFonts w:hint="eastAsia"/>
          <w:lang w:eastAsia="zh-CN"/>
        </w:rPr>
        <w:t xml:space="preserve"> R-407C</w:t>
      </w:r>
      <w:r w:rsidRPr="00EE79BF">
        <w:rPr>
          <w:rFonts w:hint="eastAsia"/>
          <w:lang w:eastAsia="zh-CN"/>
        </w:rPr>
        <w:t>和</w:t>
      </w:r>
      <w:r w:rsidRPr="00EE79BF">
        <w:rPr>
          <w:rFonts w:hint="eastAsia"/>
          <w:lang w:eastAsia="zh-CN"/>
        </w:rPr>
        <w:t>4.63</w:t>
      </w:r>
      <w:r w:rsidRPr="00EE79BF">
        <w:rPr>
          <w:rFonts w:hint="eastAsia"/>
          <w:lang w:eastAsia="zh-CN"/>
        </w:rPr>
        <w:t>公吨</w:t>
      </w:r>
      <w:r w:rsidRPr="00EE79BF">
        <w:rPr>
          <w:rFonts w:hint="eastAsia"/>
          <w:lang w:eastAsia="zh-CN"/>
        </w:rPr>
        <w:t xml:space="preserve"> R-410A</w:t>
      </w:r>
      <w:r w:rsidRPr="00EE79BF">
        <w:rPr>
          <w:rFonts w:hint="eastAsia"/>
          <w:lang w:eastAsia="zh-CN"/>
        </w:rPr>
        <w:t>。制造了</w:t>
      </w:r>
      <w:r w:rsidRPr="00EE79BF">
        <w:rPr>
          <w:rFonts w:hint="eastAsia"/>
          <w:lang w:eastAsia="zh-CN"/>
        </w:rPr>
        <w:t>21</w:t>
      </w:r>
      <w:r w:rsidRPr="00EE79BF">
        <w:rPr>
          <w:rFonts w:hint="eastAsia"/>
          <w:lang w:eastAsia="zh-CN"/>
        </w:rPr>
        <w:t>个型号，其中</w:t>
      </w:r>
      <w:r w:rsidRPr="00EE79BF">
        <w:rPr>
          <w:rFonts w:hint="eastAsia"/>
          <w:lang w:eastAsia="zh-CN"/>
        </w:rPr>
        <w:t>14</w:t>
      </w:r>
      <w:r w:rsidRPr="00EE79BF">
        <w:rPr>
          <w:rFonts w:hint="eastAsia"/>
          <w:lang w:eastAsia="zh-CN"/>
        </w:rPr>
        <w:t>个基于</w:t>
      </w:r>
      <w:r w:rsidRPr="00EE79BF">
        <w:rPr>
          <w:rFonts w:hint="eastAsia"/>
          <w:lang w:eastAsia="zh-CN"/>
        </w:rPr>
        <w:t>R-407C</w:t>
      </w:r>
      <w:r w:rsidRPr="00EE79BF">
        <w:rPr>
          <w:rFonts w:hint="eastAsia"/>
          <w:lang w:eastAsia="zh-CN"/>
        </w:rPr>
        <w:t>，另外</w:t>
      </w:r>
      <w:r w:rsidRPr="00EE79BF">
        <w:rPr>
          <w:rFonts w:hint="eastAsia"/>
          <w:lang w:eastAsia="zh-CN"/>
        </w:rPr>
        <w:t>7</w:t>
      </w:r>
      <w:r w:rsidRPr="00EE79BF">
        <w:rPr>
          <w:rFonts w:hint="eastAsia"/>
          <w:lang w:eastAsia="zh-CN"/>
        </w:rPr>
        <w:t>个基于</w:t>
      </w:r>
      <w:r w:rsidRPr="00EE79BF">
        <w:rPr>
          <w:rFonts w:hint="eastAsia"/>
          <w:lang w:eastAsia="zh-CN"/>
        </w:rPr>
        <w:t>R-410A</w:t>
      </w:r>
      <w:r w:rsidRPr="00EE79BF">
        <w:rPr>
          <w:rFonts w:hint="eastAsia"/>
          <w:lang w:eastAsia="zh-CN"/>
        </w:rPr>
        <w:t>。表</w:t>
      </w:r>
      <w:r w:rsidRPr="00EE79BF">
        <w:rPr>
          <w:rFonts w:hint="eastAsia"/>
          <w:lang w:eastAsia="zh-CN"/>
        </w:rPr>
        <w:t>1</w:t>
      </w:r>
      <w:r w:rsidRPr="00EE79BF">
        <w:rPr>
          <w:rFonts w:hint="eastAsia"/>
          <w:lang w:eastAsia="zh-CN"/>
        </w:rPr>
        <w:t>给出了过去四年与生产线生产相关的消耗量：</w:t>
      </w:r>
    </w:p>
    <w:p w14:paraId="1B259E3F" w14:textId="77777777" w:rsidR="00272665" w:rsidRPr="00EE79BF" w:rsidRDefault="00272665" w:rsidP="00EE79BF">
      <w:pPr>
        <w:pStyle w:val="ListParagraph"/>
        <w:spacing w:after="240"/>
        <w:rPr>
          <w:lang w:val="en-IN" w:eastAsia="zh-CN"/>
        </w:rPr>
      </w:pPr>
    </w:p>
    <w:p w14:paraId="0D348EDD" w14:textId="77777777" w:rsidR="00272665" w:rsidRDefault="00EE79BF">
      <w:pPr>
        <w:pStyle w:val="Caption"/>
        <w:ind w:left="0"/>
        <w:rPr>
          <w:lang w:eastAsia="zh-CN"/>
        </w:rPr>
      </w:pPr>
      <w:r w:rsidRPr="00EE79BF">
        <w:rPr>
          <w:rFonts w:ascii="SimSun" w:eastAsia="SimSun" w:hAnsi="SimSun" w:cs="SimSun" w:hint="eastAsia"/>
          <w:lang w:eastAsia="zh-CN"/>
        </w:rPr>
        <w:t>表</w:t>
      </w:r>
      <w:r w:rsidRPr="00EE79BF">
        <w:rPr>
          <w:rFonts w:hint="eastAsia"/>
          <w:lang w:eastAsia="zh-CN"/>
        </w:rPr>
        <w:t>1:</w:t>
      </w:r>
      <w:r w:rsidRPr="00EE79BF">
        <w:rPr>
          <w:rFonts w:ascii="SimSun" w:eastAsia="SimSun" w:hAnsi="SimSun" w:cs="SimSun" w:hint="eastAsia"/>
          <w:lang w:eastAsia="zh-CN"/>
        </w:rPr>
        <w:t>生产线上的</w:t>
      </w:r>
      <w:r w:rsidRPr="00EE79BF">
        <w:rPr>
          <w:rFonts w:hint="eastAsia"/>
          <w:lang w:eastAsia="zh-CN"/>
        </w:rPr>
        <w:t>R-407C</w:t>
      </w:r>
      <w:r w:rsidRPr="00EE79BF">
        <w:rPr>
          <w:rFonts w:ascii="SimSun" w:eastAsia="SimSun" w:hAnsi="SimSun" w:cs="SimSun" w:hint="eastAsia"/>
          <w:lang w:eastAsia="zh-CN"/>
        </w:rPr>
        <w:t>和</w:t>
      </w:r>
      <w:r w:rsidRPr="00EE79BF">
        <w:rPr>
          <w:rFonts w:hint="eastAsia"/>
          <w:lang w:eastAsia="zh-CN"/>
        </w:rPr>
        <w:t>R-410A</w:t>
      </w:r>
      <w:r w:rsidRPr="00EE79BF">
        <w:rPr>
          <w:rFonts w:ascii="SimSun" w:eastAsia="SimSun" w:hAnsi="SimSun" w:cs="SimSun" w:hint="eastAsia"/>
          <w:lang w:eastAsia="zh-CN"/>
        </w:rPr>
        <w:t>消耗量（</w:t>
      </w:r>
      <w:r w:rsidR="004143A9">
        <w:rPr>
          <w:rFonts w:ascii="SimSun" w:eastAsia="SimSun" w:hAnsi="SimSun" w:cs="SimSun" w:hint="eastAsia"/>
          <w:lang w:eastAsia="zh-CN"/>
        </w:rPr>
        <w:t>千克</w:t>
      </w:r>
      <w:r w:rsidRPr="00EE79BF">
        <w:rPr>
          <w:rFonts w:ascii="SimSun" w:eastAsia="SimSun" w:hAnsi="SimSun" w:cs="SimSun" w:hint="eastAsia"/>
          <w:lang w:eastAsia="zh-CN"/>
        </w:rPr>
        <w:t>）</w:t>
      </w:r>
    </w:p>
    <w:tbl>
      <w:tblPr>
        <w:tblW w:w="5000" w:type="pct"/>
        <w:jc w:val="center"/>
        <w:tblCellMar>
          <w:top w:w="11" w:type="dxa"/>
          <w:right w:w="57" w:type="dxa"/>
        </w:tblCellMar>
        <w:tblLook w:val="04A0" w:firstRow="1" w:lastRow="0" w:firstColumn="1" w:lastColumn="0" w:noHBand="0" w:noVBand="1"/>
      </w:tblPr>
      <w:tblGrid>
        <w:gridCol w:w="1812"/>
        <w:gridCol w:w="1885"/>
        <w:gridCol w:w="1885"/>
        <w:gridCol w:w="1885"/>
        <w:gridCol w:w="1883"/>
      </w:tblGrid>
      <w:tr w:rsidR="00272665" w14:paraId="7D8E2497" w14:textId="77777777">
        <w:trPr>
          <w:trHeight w:val="168"/>
          <w:jc w:val="center"/>
        </w:trPr>
        <w:tc>
          <w:tcPr>
            <w:tcW w:w="969" w:type="pct"/>
            <w:tcBorders>
              <w:top w:val="single" w:sz="4" w:space="0" w:color="auto"/>
              <w:left w:val="single" w:sz="4" w:space="0" w:color="auto"/>
              <w:bottom w:val="single" w:sz="4" w:space="0" w:color="auto"/>
              <w:right w:val="single" w:sz="4" w:space="0" w:color="auto"/>
            </w:tcBorders>
            <w:shd w:val="clear" w:color="auto" w:fill="auto"/>
            <w:vAlign w:val="center"/>
          </w:tcPr>
          <w:p w14:paraId="34595BB3" w14:textId="77777777" w:rsidR="00272665" w:rsidRDefault="00D84EC9">
            <w:pPr>
              <w:jc w:val="left"/>
              <w:rPr>
                <w:b/>
                <w:bCs/>
                <w:sz w:val="20"/>
                <w:szCs w:val="20"/>
              </w:rPr>
            </w:pPr>
            <w:r>
              <w:rPr>
                <w:b/>
                <w:bCs/>
                <w:sz w:val="20"/>
                <w:szCs w:val="20"/>
              </w:rPr>
              <w:t xml:space="preserve">HFC </w:t>
            </w:r>
            <w:r w:rsidR="00EE79BF">
              <w:rPr>
                <w:rFonts w:hint="eastAsia"/>
                <w:b/>
                <w:bCs/>
                <w:sz w:val="20"/>
                <w:szCs w:val="20"/>
                <w:lang w:eastAsia="zh-CN"/>
              </w:rPr>
              <w:t>混合</w:t>
            </w:r>
          </w:p>
        </w:tc>
        <w:tc>
          <w:tcPr>
            <w:tcW w:w="1008" w:type="pct"/>
            <w:tcBorders>
              <w:top w:val="single" w:sz="4" w:space="0" w:color="auto"/>
              <w:left w:val="single" w:sz="4" w:space="0" w:color="auto"/>
              <w:bottom w:val="single" w:sz="4" w:space="0" w:color="auto"/>
              <w:right w:val="single" w:sz="4" w:space="0" w:color="auto"/>
            </w:tcBorders>
            <w:shd w:val="clear" w:color="auto" w:fill="auto"/>
            <w:vAlign w:val="center"/>
          </w:tcPr>
          <w:p w14:paraId="631FAA55" w14:textId="77777777" w:rsidR="00272665" w:rsidRDefault="00D84EC9">
            <w:pPr>
              <w:ind w:right="52"/>
              <w:jc w:val="center"/>
              <w:rPr>
                <w:b/>
                <w:bCs/>
                <w:sz w:val="20"/>
                <w:szCs w:val="20"/>
              </w:rPr>
            </w:pPr>
            <w:r>
              <w:rPr>
                <w:b/>
                <w:bCs/>
                <w:sz w:val="20"/>
                <w:szCs w:val="20"/>
              </w:rPr>
              <w:t>2019</w:t>
            </w:r>
            <w:r w:rsidR="00EE79BF">
              <w:rPr>
                <w:b/>
                <w:bCs/>
                <w:sz w:val="20"/>
                <w:szCs w:val="20"/>
              </w:rPr>
              <w:t>年</w:t>
            </w:r>
          </w:p>
        </w:tc>
        <w:tc>
          <w:tcPr>
            <w:tcW w:w="1008" w:type="pct"/>
            <w:tcBorders>
              <w:top w:val="single" w:sz="4" w:space="0" w:color="auto"/>
              <w:left w:val="single" w:sz="4" w:space="0" w:color="auto"/>
              <w:bottom w:val="single" w:sz="4" w:space="0" w:color="auto"/>
              <w:right w:val="single" w:sz="4" w:space="0" w:color="auto"/>
            </w:tcBorders>
            <w:shd w:val="clear" w:color="auto" w:fill="auto"/>
            <w:vAlign w:val="center"/>
          </w:tcPr>
          <w:p w14:paraId="50D66395" w14:textId="77777777" w:rsidR="00272665" w:rsidRDefault="00D84EC9">
            <w:pPr>
              <w:ind w:right="52"/>
              <w:jc w:val="center"/>
              <w:rPr>
                <w:b/>
                <w:bCs/>
                <w:sz w:val="20"/>
                <w:szCs w:val="20"/>
              </w:rPr>
            </w:pPr>
            <w:r>
              <w:rPr>
                <w:b/>
                <w:bCs/>
                <w:sz w:val="20"/>
                <w:szCs w:val="20"/>
              </w:rPr>
              <w:t>2020</w:t>
            </w:r>
            <w:r w:rsidR="00EE79BF">
              <w:rPr>
                <w:b/>
                <w:bCs/>
                <w:sz w:val="20"/>
                <w:szCs w:val="20"/>
              </w:rPr>
              <w:t>年</w:t>
            </w:r>
          </w:p>
        </w:tc>
        <w:tc>
          <w:tcPr>
            <w:tcW w:w="1008" w:type="pct"/>
            <w:tcBorders>
              <w:top w:val="single" w:sz="4" w:space="0" w:color="auto"/>
              <w:left w:val="single" w:sz="4" w:space="0" w:color="auto"/>
              <w:bottom w:val="single" w:sz="4" w:space="0" w:color="auto"/>
              <w:right w:val="single" w:sz="4" w:space="0" w:color="auto"/>
            </w:tcBorders>
            <w:shd w:val="clear" w:color="auto" w:fill="auto"/>
            <w:vAlign w:val="center"/>
          </w:tcPr>
          <w:p w14:paraId="4BB729C3" w14:textId="77777777" w:rsidR="00272665" w:rsidRDefault="00D84EC9">
            <w:pPr>
              <w:ind w:right="52"/>
              <w:jc w:val="center"/>
              <w:rPr>
                <w:b/>
                <w:bCs/>
                <w:sz w:val="20"/>
                <w:szCs w:val="20"/>
              </w:rPr>
            </w:pPr>
            <w:r>
              <w:rPr>
                <w:b/>
                <w:bCs/>
                <w:sz w:val="20"/>
                <w:szCs w:val="20"/>
              </w:rPr>
              <w:t>2021</w:t>
            </w:r>
            <w:r w:rsidR="00EE79BF">
              <w:rPr>
                <w:b/>
                <w:bCs/>
                <w:sz w:val="20"/>
                <w:szCs w:val="20"/>
              </w:rPr>
              <w:t>年</w:t>
            </w:r>
          </w:p>
        </w:tc>
        <w:tc>
          <w:tcPr>
            <w:tcW w:w="1008" w:type="pct"/>
            <w:tcBorders>
              <w:top w:val="single" w:sz="4" w:space="0" w:color="auto"/>
              <w:left w:val="single" w:sz="4" w:space="0" w:color="auto"/>
              <w:bottom w:val="single" w:sz="4" w:space="0" w:color="auto"/>
              <w:right w:val="single" w:sz="4" w:space="0" w:color="auto"/>
            </w:tcBorders>
            <w:shd w:val="clear" w:color="auto" w:fill="auto"/>
            <w:vAlign w:val="center"/>
          </w:tcPr>
          <w:p w14:paraId="4CCA077D" w14:textId="77777777" w:rsidR="00272665" w:rsidRDefault="00D84EC9">
            <w:pPr>
              <w:ind w:right="52"/>
              <w:jc w:val="center"/>
              <w:rPr>
                <w:b/>
                <w:bCs/>
                <w:sz w:val="20"/>
                <w:szCs w:val="20"/>
              </w:rPr>
            </w:pPr>
            <w:r>
              <w:rPr>
                <w:b/>
                <w:bCs/>
                <w:sz w:val="20"/>
                <w:szCs w:val="20"/>
              </w:rPr>
              <w:t>2022</w:t>
            </w:r>
            <w:r w:rsidR="00EE79BF">
              <w:rPr>
                <w:b/>
                <w:bCs/>
                <w:sz w:val="20"/>
                <w:szCs w:val="20"/>
              </w:rPr>
              <w:t>年</w:t>
            </w:r>
          </w:p>
        </w:tc>
      </w:tr>
      <w:tr w:rsidR="00272665" w14:paraId="0CDBB775" w14:textId="77777777" w:rsidTr="00597432">
        <w:trPr>
          <w:trHeight w:val="231"/>
          <w:jc w:val="center"/>
        </w:trPr>
        <w:tc>
          <w:tcPr>
            <w:tcW w:w="969" w:type="pct"/>
            <w:tcBorders>
              <w:top w:val="single" w:sz="4" w:space="0" w:color="auto"/>
              <w:left w:val="single" w:sz="4" w:space="0" w:color="auto"/>
              <w:bottom w:val="single" w:sz="4" w:space="0" w:color="auto"/>
              <w:right w:val="single" w:sz="4" w:space="0" w:color="auto"/>
            </w:tcBorders>
            <w:shd w:val="clear" w:color="auto" w:fill="auto"/>
            <w:vAlign w:val="center"/>
          </w:tcPr>
          <w:p w14:paraId="511EC16C" w14:textId="77777777" w:rsidR="00272665" w:rsidRDefault="00D84EC9">
            <w:pPr>
              <w:jc w:val="left"/>
              <w:rPr>
                <w:b/>
                <w:bCs/>
                <w:sz w:val="20"/>
                <w:szCs w:val="20"/>
              </w:rPr>
            </w:pPr>
            <w:r>
              <w:rPr>
                <w:sz w:val="20"/>
                <w:szCs w:val="20"/>
              </w:rPr>
              <w:t>R-407C</w:t>
            </w:r>
          </w:p>
        </w:tc>
        <w:tc>
          <w:tcPr>
            <w:tcW w:w="1008" w:type="pct"/>
            <w:tcBorders>
              <w:top w:val="single" w:sz="4" w:space="0" w:color="auto"/>
              <w:left w:val="single" w:sz="4" w:space="0" w:color="auto"/>
              <w:bottom w:val="single" w:sz="4" w:space="0" w:color="auto"/>
              <w:right w:val="single" w:sz="4" w:space="0" w:color="auto"/>
            </w:tcBorders>
            <w:shd w:val="clear" w:color="auto" w:fill="auto"/>
            <w:vAlign w:val="center"/>
          </w:tcPr>
          <w:p w14:paraId="23EF1CC9" w14:textId="77777777" w:rsidR="00272665" w:rsidRDefault="00D84EC9">
            <w:pPr>
              <w:ind w:right="52"/>
              <w:jc w:val="right"/>
              <w:rPr>
                <w:b/>
                <w:bCs/>
                <w:sz w:val="20"/>
                <w:szCs w:val="20"/>
              </w:rPr>
            </w:pPr>
            <w:r>
              <w:rPr>
                <w:sz w:val="20"/>
                <w:szCs w:val="20"/>
              </w:rPr>
              <w:t>22,852</w:t>
            </w:r>
          </w:p>
        </w:tc>
        <w:tc>
          <w:tcPr>
            <w:tcW w:w="1008" w:type="pct"/>
            <w:tcBorders>
              <w:top w:val="single" w:sz="4" w:space="0" w:color="auto"/>
              <w:left w:val="single" w:sz="4" w:space="0" w:color="auto"/>
              <w:bottom w:val="single" w:sz="4" w:space="0" w:color="auto"/>
              <w:right w:val="single" w:sz="4" w:space="0" w:color="auto"/>
            </w:tcBorders>
            <w:shd w:val="clear" w:color="auto" w:fill="auto"/>
            <w:vAlign w:val="center"/>
          </w:tcPr>
          <w:p w14:paraId="2730089D" w14:textId="77777777" w:rsidR="00272665" w:rsidRDefault="00D84EC9">
            <w:pPr>
              <w:ind w:right="52"/>
              <w:jc w:val="right"/>
              <w:rPr>
                <w:b/>
                <w:bCs/>
                <w:sz w:val="20"/>
                <w:szCs w:val="20"/>
              </w:rPr>
            </w:pPr>
            <w:r>
              <w:rPr>
                <w:sz w:val="20"/>
                <w:szCs w:val="20"/>
              </w:rPr>
              <w:t>18,197</w:t>
            </w:r>
          </w:p>
        </w:tc>
        <w:tc>
          <w:tcPr>
            <w:tcW w:w="1008" w:type="pct"/>
            <w:tcBorders>
              <w:top w:val="single" w:sz="4" w:space="0" w:color="auto"/>
              <w:left w:val="single" w:sz="4" w:space="0" w:color="auto"/>
              <w:bottom w:val="single" w:sz="4" w:space="0" w:color="auto"/>
              <w:right w:val="single" w:sz="4" w:space="0" w:color="auto"/>
            </w:tcBorders>
            <w:shd w:val="clear" w:color="auto" w:fill="auto"/>
            <w:vAlign w:val="center"/>
          </w:tcPr>
          <w:p w14:paraId="78C72E59" w14:textId="77777777" w:rsidR="00272665" w:rsidRDefault="00D84EC9">
            <w:pPr>
              <w:ind w:right="52"/>
              <w:jc w:val="right"/>
              <w:rPr>
                <w:b/>
                <w:bCs/>
                <w:sz w:val="20"/>
                <w:szCs w:val="20"/>
              </w:rPr>
            </w:pPr>
            <w:r>
              <w:rPr>
                <w:sz w:val="20"/>
                <w:szCs w:val="20"/>
              </w:rPr>
              <w:t>30,272</w:t>
            </w:r>
          </w:p>
        </w:tc>
        <w:tc>
          <w:tcPr>
            <w:tcW w:w="1008" w:type="pct"/>
            <w:tcBorders>
              <w:top w:val="single" w:sz="4" w:space="0" w:color="auto"/>
              <w:left w:val="single" w:sz="4" w:space="0" w:color="auto"/>
              <w:bottom w:val="single" w:sz="4" w:space="0" w:color="auto"/>
              <w:right w:val="single" w:sz="4" w:space="0" w:color="auto"/>
            </w:tcBorders>
            <w:shd w:val="clear" w:color="auto" w:fill="auto"/>
            <w:vAlign w:val="center"/>
          </w:tcPr>
          <w:p w14:paraId="0C49F8D5" w14:textId="77777777" w:rsidR="00272665" w:rsidRDefault="00D84EC9">
            <w:pPr>
              <w:ind w:right="52"/>
              <w:jc w:val="right"/>
              <w:rPr>
                <w:b/>
                <w:bCs/>
                <w:sz w:val="20"/>
                <w:szCs w:val="20"/>
              </w:rPr>
            </w:pPr>
            <w:r>
              <w:rPr>
                <w:sz w:val="20"/>
                <w:szCs w:val="20"/>
              </w:rPr>
              <w:t>30,289</w:t>
            </w:r>
          </w:p>
        </w:tc>
      </w:tr>
      <w:tr w:rsidR="00272665" w14:paraId="4E46D4DE" w14:textId="77777777" w:rsidTr="00597432">
        <w:trPr>
          <w:trHeight w:val="69"/>
          <w:jc w:val="center"/>
        </w:trPr>
        <w:tc>
          <w:tcPr>
            <w:tcW w:w="969" w:type="pct"/>
            <w:tcBorders>
              <w:top w:val="single" w:sz="4" w:space="0" w:color="auto"/>
              <w:left w:val="single" w:sz="4" w:space="0" w:color="auto"/>
              <w:bottom w:val="single" w:sz="4" w:space="0" w:color="auto"/>
              <w:right w:val="single" w:sz="4" w:space="0" w:color="auto"/>
            </w:tcBorders>
            <w:shd w:val="clear" w:color="auto" w:fill="auto"/>
            <w:vAlign w:val="center"/>
          </w:tcPr>
          <w:p w14:paraId="6419C032" w14:textId="77777777" w:rsidR="00272665" w:rsidRDefault="00D84EC9">
            <w:pPr>
              <w:jc w:val="left"/>
              <w:rPr>
                <w:b/>
                <w:bCs/>
                <w:sz w:val="20"/>
                <w:szCs w:val="20"/>
              </w:rPr>
            </w:pPr>
            <w:r>
              <w:rPr>
                <w:sz w:val="20"/>
                <w:szCs w:val="20"/>
              </w:rPr>
              <w:t>R-410A</w:t>
            </w:r>
          </w:p>
        </w:tc>
        <w:tc>
          <w:tcPr>
            <w:tcW w:w="1008" w:type="pct"/>
            <w:tcBorders>
              <w:top w:val="single" w:sz="4" w:space="0" w:color="auto"/>
              <w:left w:val="single" w:sz="4" w:space="0" w:color="auto"/>
              <w:bottom w:val="single" w:sz="4" w:space="0" w:color="auto"/>
              <w:right w:val="single" w:sz="4" w:space="0" w:color="auto"/>
            </w:tcBorders>
            <w:shd w:val="clear" w:color="auto" w:fill="auto"/>
            <w:vAlign w:val="center"/>
          </w:tcPr>
          <w:p w14:paraId="4AEF1CF3" w14:textId="77777777" w:rsidR="00272665" w:rsidRDefault="00D84EC9">
            <w:pPr>
              <w:ind w:right="52"/>
              <w:jc w:val="right"/>
              <w:rPr>
                <w:b/>
                <w:bCs/>
                <w:sz w:val="20"/>
                <w:szCs w:val="20"/>
              </w:rPr>
            </w:pPr>
            <w:r>
              <w:rPr>
                <w:sz w:val="20"/>
                <w:szCs w:val="20"/>
              </w:rPr>
              <w:t>5,577</w:t>
            </w:r>
          </w:p>
        </w:tc>
        <w:tc>
          <w:tcPr>
            <w:tcW w:w="1008" w:type="pct"/>
            <w:tcBorders>
              <w:top w:val="single" w:sz="4" w:space="0" w:color="auto"/>
              <w:left w:val="single" w:sz="4" w:space="0" w:color="auto"/>
              <w:bottom w:val="single" w:sz="4" w:space="0" w:color="auto"/>
              <w:right w:val="single" w:sz="4" w:space="0" w:color="auto"/>
            </w:tcBorders>
            <w:shd w:val="clear" w:color="auto" w:fill="auto"/>
            <w:vAlign w:val="center"/>
          </w:tcPr>
          <w:p w14:paraId="52366780" w14:textId="77777777" w:rsidR="00272665" w:rsidRDefault="00D84EC9">
            <w:pPr>
              <w:ind w:right="52"/>
              <w:jc w:val="right"/>
              <w:rPr>
                <w:b/>
                <w:bCs/>
                <w:sz w:val="20"/>
                <w:szCs w:val="20"/>
              </w:rPr>
            </w:pPr>
            <w:r>
              <w:rPr>
                <w:sz w:val="20"/>
                <w:szCs w:val="20"/>
              </w:rPr>
              <w:t>7,155</w:t>
            </w:r>
          </w:p>
        </w:tc>
        <w:tc>
          <w:tcPr>
            <w:tcW w:w="1008" w:type="pct"/>
            <w:tcBorders>
              <w:top w:val="single" w:sz="4" w:space="0" w:color="auto"/>
              <w:left w:val="single" w:sz="4" w:space="0" w:color="auto"/>
              <w:bottom w:val="single" w:sz="4" w:space="0" w:color="auto"/>
              <w:right w:val="single" w:sz="4" w:space="0" w:color="auto"/>
            </w:tcBorders>
            <w:shd w:val="clear" w:color="auto" w:fill="auto"/>
            <w:vAlign w:val="center"/>
          </w:tcPr>
          <w:p w14:paraId="0C2D6F72" w14:textId="77777777" w:rsidR="00272665" w:rsidRDefault="00D84EC9">
            <w:pPr>
              <w:ind w:right="52"/>
              <w:jc w:val="right"/>
              <w:rPr>
                <w:b/>
                <w:bCs/>
                <w:sz w:val="20"/>
                <w:szCs w:val="20"/>
              </w:rPr>
            </w:pPr>
            <w:r>
              <w:rPr>
                <w:sz w:val="20"/>
                <w:szCs w:val="20"/>
              </w:rPr>
              <w:t>7,936</w:t>
            </w:r>
          </w:p>
        </w:tc>
        <w:tc>
          <w:tcPr>
            <w:tcW w:w="1008" w:type="pct"/>
            <w:tcBorders>
              <w:top w:val="single" w:sz="4" w:space="0" w:color="auto"/>
              <w:left w:val="single" w:sz="4" w:space="0" w:color="auto"/>
              <w:bottom w:val="single" w:sz="4" w:space="0" w:color="auto"/>
              <w:right w:val="single" w:sz="4" w:space="0" w:color="auto"/>
            </w:tcBorders>
            <w:shd w:val="clear" w:color="auto" w:fill="auto"/>
            <w:vAlign w:val="center"/>
          </w:tcPr>
          <w:p w14:paraId="46192901" w14:textId="77777777" w:rsidR="00272665" w:rsidRDefault="00D84EC9">
            <w:pPr>
              <w:ind w:right="52"/>
              <w:jc w:val="right"/>
              <w:rPr>
                <w:b/>
                <w:bCs/>
                <w:sz w:val="20"/>
                <w:szCs w:val="20"/>
              </w:rPr>
            </w:pPr>
            <w:r>
              <w:rPr>
                <w:sz w:val="20"/>
                <w:szCs w:val="20"/>
              </w:rPr>
              <w:t>4,625</w:t>
            </w:r>
          </w:p>
        </w:tc>
      </w:tr>
    </w:tbl>
    <w:p w14:paraId="0E6129C2" w14:textId="77777777" w:rsidR="00272665" w:rsidRDefault="00272665">
      <w:pPr>
        <w:rPr>
          <w:sz w:val="24"/>
          <w:szCs w:val="24"/>
        </w:rPr>
      </w:pPr>
    </w:p>
    <w:p w14:paraId="408BBA8A" w14:textId="77777777" w:rsidR="00272665" w:rsidRDefault="001A6B6F">
      <w:pPr>
        <w:keepNext/>
        <w:spacing w:after="240"/>
        <w:outlineLvl w:val="0"/>
        <w:rPr>
          <w:u w:val="single"/>
        </w:rPr>
      </w:pPr>
      <w:proofErr w:type="spellStart"/>
      <w:r w:rsidRPr="001A6B6F">
        <w:rPr>
          <w:rFonts w:hint="eastAsia"/>
          <w:u w:val="single"/>
          <w:lang w:val="en-IN" w:eastAsia="en-IN"/>
        </w:rPr>
        <w:t>项目</w:t>
      </w:r>
      <w:proofErr w:type="spellEnd"/>
      <w:r>
        <w:rPr>
          <w:rFonts w:hint="eastAsia"/>
          <w:u w:val="single"/>
          <w:lang w:val="en-IN" w:eastAsia="zh-CN"/>
        </w:rPr>
        <w:t>说明</w:t>
      </w:r>
    </w:p>
    <w:p w14:paraId="4B80096A" w14:textId="77777777" w:rsidR="00272665" w:rsidRDefault="001A6B6F" w:rsidP="00965748">
      <w:pPr>
        <w:pStyle w:val="ListParagraph"/>
        <w:numPr>
          <w:ilvl w:val="0"/>
          <w:numId w:val="6"/>
        </w:numPr>
        <w:spacing w:after="240"/>
        <w:rPr>
          <w:lang w:val="en-IN" w:eastAsia="zh-CN"/>
        </w:rPr>
      </w:pPr>
      <w:r w:rsidRPr="00965748">
        <w:rPr>
          <w:rFonts w:hint="eastAsia"/>
          <w:lang w:val="en-IN" w:eastAsia="zh-CN"/>
        </w:rPr>
        <w:t>剩余的</w:t>
      </w:r>
      <w:r w:rsidRPr="00965748">
        <w:rPr>
          <w:rFonts w:hint="eastAsia"/>
          <w:lang w:val="en-IN" w:eastAsia="zh-CN"/>
        </w:rPr>
        <w:t>R-407C</w:t>
      </w:r>
      <w:r w:rsidRPr="00965748">
        <w:rPr>
          <w:rFonts w:hint="eastAsia"/>
          <w:lang w:val="en-IN" w:eastAsia="zh-CN"/>
        </w:rPr>
        <w:t>和</w:t>
      </w:r>
      <w:r w:rsidRPr="00965748">
        <w:rPr>
          <w:rFonts w:hint="eastAsia"/>
          <w:lang w:val="en-IN" w:eastAsia="zh-CN"/>
        </w:rPr>
        <w:t>R-410A</w:t>
      </w:r>
      <w:r w:rsidRPr="00965748">
        <w:rPr>
          <w:rFonts w:hint="eastAsia"/>
          <w:lang w:val="en-IN" w:eastAsia="zh-CN"/>
        </w:rPr>
        <w:t>封装和导管式空调机组生产线将在该项目下转换为</w:t>
      </w:r>
      <w:r w:rsidRPr="00965748">
        <w:rPr>
          <w:rFonts w:hint="eastAsia"/>
          <w:lang w:val="en-IN" w:eastAsia="zh-CN"/>
        </w:rPr>
        <w:t>HFC-32</w:t>
      </w:r>
      <w:r w:rsidRPr="00965748">
        <w:rPr>
          <w:rFonts w:hint="eastAsia"/>
          <w:lang w:val="en-IN" w:eastAsia="zh-CN"/>
        </w:rPr>
        <w:t>。在综合评估了不同技术的相对优点后选择</w:t>
      </w:r>
      <w:r w:rsidR="00965748" w:rsidRPr="00965748">
        <w:rPr>
          <w:rFonts w:hint="eastAsia"/>
          <w:lang w:val="en-IN" w:eastAsia="zh-CN"/>
        </w:rPr>
        <w:t>了</w:t>
      </w:r>
      <w:r w:rsidR="00965748" w:rsidRPr="00965748">
        <w:rPr>
          <w:rFonts w:hint="eastAsia"/>
          <w:lang w:val="en-IN" w:eastAsia="zh-CN"/>
        </w:rPr>
        <w:t>HFC-32</w:t>
      </w:r>
      <w:r w:rsidRPr="00965748">
        <w:rPr>
          <w:rFonts w:hint="eastAsia"/>
          <w:lang w:val="en-IN" w:eastAsia="zh-CN"/>
        </w:rPr>
        <w:t>，这些技术考虑了行业结构、应用、安全性、可用性和</w:t>
      </w:r>
      <w:r w:rsidR="007D4B93">
        <w:rPr>
          <w:rFonts w:hint="eastAsia"/>
          <w:lang w:val="en-IN" w:eastAsia="zh-CN"/>
        </w:rPr>
        <w:t>费用</w:t>
      </w:r>
      <w:r w:rsidRPr="00965748">
        <w:rPr>
          <w:rFonts w:hint="eastAsia"/>
          <w:lang w:val="en-IN" w:eastAsia="zh-CN"/>
        </w:rPr>
        <w:t>效益。特别是，政府认为，鉴于设备的制冷剂充量，用于小容量分流系统的全球升温潜能值低的制冷剂不适用于这种应用；因此，政府认为，这一应用的唯一选择是使用</w:t>
      </w:r>
      <w:r w:rsidRPr="00965748">
        <w:rPr>
          <w:rFonts w:hint="eastAsia"/>
          <w:lang w:val="en-IN" w:eastAsia="zh-CN"/>
        </w:rPr>
        <w:t>HFC-32</w:t>
      </w:r>
      <w:r w:rsidRPr="00965748">
        <w:rPr>
          <w:rFonts w:hint="eastAsia"/>
          <w:lang w:val="en-IN" w:eastAsia="zh-CN"/>
        </w:rPr>
        <w:t>等全球升温潜能值中等</w:t>
      </w:r>
      <w:r w:rsidRPr="00965748">
        <w:rPr>
          <w:rFonts w:hint="eastAsia"/>
          <w:lang w:val="en-IN" w:eastAsia="zh-CN"/>
        </w:rPr>
        <w:t>/</w:t>
      </w:r>
      <w:r w:rsidRPr="00965748">
        <w:rPr>
          <w:rFonts w:hint="eastAsia"/>
          <w:lang w:val="en-IN" w:eastAsia="zh-CN"/>
        </w:rPr>
        <w:t>较低的制冷剂。</w:t>
      </w:r>
    </w:p>
    <w:p w14:paraId="09F5F3B7" w14:textId="77777777" w:rsidR="00965748" w:rsidRPr="00965748" w:rsidRDefault="00965748" w:rsidP="00965748">
      <w:pPr>
        <w:pStyle w:val="ListParagraph"/>
        <w:spacing w:after="240"/>
        <w:rPr>
          <w:lang w:val="en-IN" w:eastAsia="zh-CN"/>
        </w:rPr>
      </w:pPr>
    </w:p>
    <w:p w14:paraId="3B935C8B" w14:textId="77777777" w:rsidR="00272665" w:rsidRDefault="00965748" w:rsidP="00965748">
      <w:pPr>
        <w:pStyle w:val="ListParagraph"/>
        <w:numPr>
          <w:ilvl w:val="0"/>
          <w:numId w:val="6"/>
        </w:numPr>
        <w:spacing w:after="240"/>
        <w:contextualSpacing w:val="0"/>
        <w:rPr>
          <w:lang w:val="en-IN" w:eastAsia="zh-CN"/>
        </w:rPr>
      </w:pPr>
      <w:r w:rsidRPr="00965748">
        <w:rPr>
          <w:rFonts w:hint="eastAsia"/>
          <w:lang w:val="en-IN" w:eastAsia="zh-CN"/>
        </w:rPr>
        <w:t>为确保安全，本项目拟</w:t>
      </w:r>
      <w:r w:rsidR="00206315">
        <w:rPr>
          <w:rFonts w:hint="eastAsia"/>
          <w:lang w:val="en-IN" w:eastAsia="zh-CN"/>
        </w:rPr>
        <w:t>执行</w:t>
      </w:r>
      <w:r w:rsidRPr="00965748">
        <w:rPr>
          <w:rFonts w:hint="eastAsia"/>
          <w:lang w:val="en-IN" w:eastAsia="zh-CN"/>
        </w:rPr>
        <w:t>以下变更：为易燃制冷剂设计的制冷剂充注站、泄漏检测设备、带特殊监控系统的</w:t>
      </w:r>
      <w:r>
        <w:rPr>
          <w:rFonts w:hint="eastAsia"/>
          <w:lang w:val="en-IN" w:eastAsia="zh-CN"/>
        </w:rPr>
        <w:t>防燃</w:t>
      </w:r>
      <w:r w:rsidRPr="00965748">
        <w:rPr>
          <w:rFonts w:hint="eastAsia"/>
          <w:lang w:val="en-IN" w:eastAsia="zh-CN"/>
        </w:rPr>
        <w:t>区域；重新设计所有制造的模型；更改为</w:t>
      </w:r>
      <w:r w:rsidRPr="00965748">
        <w:rPr>
          <w:rFonts w:hint="eastAsia"/>
          <w:lang w:val="en-IN" w:eastAsia="zh-CN"/>
        </w:rPr>
        <w:t>HFC-32</w:t>
      </w:r>
      <w:r w:rsidRPr="00965748">
        <w:rPr>
          <w:rFonts w:hint="eastAsia"/>
          <w:lang w:val="en-IN" w:eastAsia="zh-CN"/>
        </w:rPr>
        <w:t>设计的压缩机；培训工作人员处理和使用易燃制冷剂；成品的安全储存；制冷剂钢瓶的安全储存；以及转换后的安全审计。</w:t>
      </w:r>
    </w:p>
    <w:p w14:paraId="1F5208A8" w14:textId="77777777" w:rsidR="00272665" w:rsidRPr="00EB686F" w:rsidRDefault="00EB686F" w:rsidP="00EB686F">
      <w:pPr>
        <w:spacing w:after="240"/>
        <w:ind w:left="360"/>
        <w:rPr>
          <w:lang w:eastAsia="en-IN"/>
        </w:rPr>
      </w:pPr>
      <w:proofErr w:type="spellStart"/>
      <w:r w:rsidRPr="00EB686F">
        <w:rPr>
          <w:rFonts w:hint="eastAsia"/>
          <w:u w:val="single"/>
          <w:lang w:eastAsia="en-IN"/>
        </w:rPr>
        <w:t>项目</w:t>
      </w:r>
      <w:r w:rsidR="007D4B93">
        <w:rPr>
          <w:rFonts w:hint="eastAsia"/>
          <w:u w:val="single"/>
          <w:lang w:eastAsia="en-IN"/>
        </w:rPr>
        <w:t>费用</w:t>
      </w:r>
      <w:proofErr w:type="spellEnd"/>
    </w:p>
    <w:p w14:paraId="2922C570" w14:textId="77777777" w:rsidR="00272665" w:rsidRDefault="00C508AE" w:rsidP="00EB686F">
      <w:pPr>
        <w:pStyle w:val="ListParagraph"/>
        <w:numPr>
          <w:ilvl w:val="0"/>
          <w:numId w:val="6"/>
        </w:numPr>
        <w:spacing w:after="240"/>
        <w:contextualSpacing w:val="0"/>
        <w:rPr>
          <w:lang w:val="en-IN" w:eastAsia="zh-CN"/>
        </w:rPr>
      </w:pPr>
      <w:bookmarkStart w:id="2" w:name="_Hlk148436617"/>
      <w:r>
        <w:rPr>
          <w:lang w:val="en-IN" w:eastAsia="zh-CN"/>
        </w:rPr>
        <w:t xml:space="preserve"> </w:t>
      </w:r>
      <w:r w:rsidR="00EB686F" w:rsidRPr="00EB686F">
        <w:rPr>
          <w:rFonts w:hint="eastAsia"/>
          <w:lang w:val="en-CA" w:eastAsia="zh-CN"/>
        </w:rPr>
        <w:t>要求为产品重新设计、原型设计和测试增加资本</w:t>
      </w:r>
      <w:r w:rsidR="007D4B93">
        <w:rPr>
          <w:rFonts w:hint="eastAsia"/>
          <w:lang w:val="en-CA" w:eastAsia="zh-CN"/>
        </w:rPr>
        <w:t>费用</w:t>
      </w:r>
      <w:r w:rsidR="00EB686F" w:rsidRPr="00EB686F">
        <w:rPr>
          <w:rFonts w:hint="eastAsia"/>
          <w:lang w:val="en-CA" w:eastAsia="zh-CN"/>
        </w:rPr>
        <w:t>；制冷剂储存和分配；装配线改造（包括钣金加工改造、装</w:t>
      </w:r>
      <w:r>
        <w:rPr>
          <w:rFonts w:hint="eastAsia"/>
          <w:lang w:val="en-CA" w:eastAsia="zh-CN"/>
        </w:rPr>
        <w:t>填</w:t>
      </w:r>
      <w:r w:rsidR="00EB686F" w:rsidRPr="00EB686F">
        <w:rPr>
          <w:rFonts w:hint="eastAsia"/>
          <w:lang w:val="en-CA" w:eastAsia="zh-CN"/>
        </w:rPr>
        <w:t>机和</w:t>
      </w:r>
      <w:r w:rsidR="00EB686F" w:rsidRPr="00D00856">
        <w:rPr>
          <w:rFonts w:hint="eastAsia"/>
          <w:lang w:val="en-CA" w:eastAsia="zh-CN"/>
        </w:rPr>
        <w:t>装</w:t>
      </w:r>
      <w:r w:rsidRPr="00D00856">
        <w:rPr>
          <w:rFonts w:hint="eastAsia"/>
          <w:lang w:val="en-CA" w:eastAsia="zh-CN"/>
        </w:rPr>
        <w:t>填</w:t>
      </w:r>
      <w:r w:rsidR="00EB686F" w:rsidRPr="00D00856">
        <w:rPr>
          <w:rFonts w:hint="eastAsia"/>
          <w:lang w:val="en-CA" w:eastAsia="zh-CN"/>
        </w:rPr>
        <w:t>站</w:t>
      </w:r>
      <w:r w:rsidRPr="00EB686F">
        <w:rPr>
          <w:rFonts w:hint="eastAsia"/>
          <w:lang w:val="en-CA" w:eastAsia="zh-CN"/>
        </w:rPr>
        <w:t>的改造</w:t>
      </w:r>
      <w:r w:rsidR="00EB686F" w:rsidRPr="00EB686F">
        <w:rPr>
          <w:rFonts w:hint="eastAsia"/>
          <w:lang w:val="en-CA" w:eastAsia="zh-CN"/>
        </w:rPr>
        <w:t>、真空泵、压力测试设备和泄漏检测器）；测试设施改造；工厂消防安全和安全培训；质量检查；产品认证；以及技术援助，</w:t>
      </w:r>
      <w:r>
        <w:rPr>
          <w:rFonts w:hint="eastAsia"/>
          <w:lang w:val="en-CA" w:eastAsia="zh-CN"/>
        </w:rPr>
        <w:t>概述</w:t>
      </w:r>
      <w:r w:rsidR="00EB686F" w:rsidRPr="00EB686F">
        <w:rPr>
          <w:rFonts w:hint="eastAsia"/>
          <w:lang w:val="en-CA" w:eastAsia="zh-CN"/>
        </w:rPr>
        <w:t>见表</w:t>
      </w:r>
      <w:r w:rsidR="00EB686F" w:rsidRPr="00EB686F">
        <w:rPr>
          <w:rFonts w:hint="eastAsia"/>
          <w:lang w:val="en-CA" w:eastAsia="zh-CN"/>
        </w:rPr>
        <w:t>2</w:t>
      </w:r>
      <w:r w:rsidR="00EB686F" w:rsidRPr="00EB686F">
        <w:rPr>
          <w:rFonts w:hint="eastAsia"/>
          <w:lang w:val="en-CA" w:eastAsia="zh-CN"/>
        </w:rPr>
        <w:t>。</w:t>
      </w:r>
    </w:p>
    <w:bookmarkEnd w:id="2"/>
    <w:p w14:paraId="35FD1A34" w14:textId="77777777" w:rsidR="00272665" w:rsidRDefault="0018019F">
      <w:pPr>
        <w:keepNext/>
        <w:autoSpaceDE w:val="0"/>
        <w:autoSpaceDN w:val="0"/>
        <w:adjustRightInd w:val="0"/>
        <w:rPr>
          <w:b/>
          <w:lang w:eastAsia="zh-CN"/>
        </w:rPr>
      </w:pPr>
      <w:r w:rsidRPr="0018019F">
        <w:rPr>
          <w:rFonts w:hint="eastAsia"/>
          <w:b/>
          <w:lang w:eastAsia="zh-CN"/>
        </w:rPr>
        <w:t>表</w:t>
      </w:r>
      <w:r w:rsidRPr="0018019F">
        <w:rPr>
          <w:rFonts w:hint="eastAsia"/>
          <w:b/>
          <w:lang w:eastAsia="zh-CN"/>
        </w:rPr>
        <w:t>2</w:t>
      </w:r>
      <w:r>
        <w:rPr>
          <w:b/>
          <w:lang w:eastAsia="zh-CN"/>
        </w:rPr>
        <w:t xml:space="preserve">. </w:t>
      </w:r>
      <w:r w:rsidRPr="0018019F">
        <w:rPr>
          <w:rFonts w:hint="eastAsia"/>
          <w:b/>
          <w:lang w:eastAsia="zh-CN"/>
        </w:rPr>
        <w:t>建议改造</w:t>
      </w:r>
      <w:r w:rsidRPr="0018019F">
        <w:rPr>
          <w:rFonts w:hint="eastAsia"/>
          <w:b/>
          <w:lang w:eastAsia="zh-CN"/>
        </w:rPr>
        <w:t>Voltas</w:t>
      </w:r>
      <w:r w:rsidRPr="0018019F">
        <w:rPr>
          <w:rFonts w:hint="eastAsia"/>
          <w:b/>
          <w:lang w:eastAsia="zh-CN"/>
        </w:rPr>
        <w:t>商用空调生产线的</w:t>
      </w:r>
      <w:r w:rsidR="004143A9">
        <w:rPr>
          <w:rFonts w:hint="eastAsia"/>
          <w:b/>
          <w:lang w:eastAsia="zh-CN"/>
        </w:rPr>
        <w:t>增量资本费用</w:t>
      </w:r>
      <w:r w:rsidRPr="0018019F">
        <w:rPr>
          <w:rFonts w:hint="eastAsia"/>
          <w:b/>
          <w:lang w:eastAsia="zh-CN"/>
        </w:rPr>
        <w:t>s</w:t>
      </w:r>
    </w:p>
    <w:tbl>
      <w:tblPr>
        <w:tblStyle w:val="TableGrid"/>
        <w:tblW w:w="0" w:type="auto"/>
        <w:tblLook w:val="04A0" w:firstRow="1" w:lastRow="0" w:firstColumn="1" w:lastColumn="0" w:noHBand="0" w:noVBand="1"/>
      </w:tblPr>
      <w:tblGrid>
        <w:gridCol w:w="4405"/>
        <w:gridCol w:w="1800"/>
        <w:gridCol w:w="1170"/>
        <w:gridCol w:w="1975"/>
      </w:tblGrid>
      <w:tr w:rsidR="00272665" w14:paraId="0059769D" w14:textId="77777777">
        <w:trPr>
          <w:tblHeader/>
        </w:trPr>
        <w:tc>
          <w:tcPr>
            <w:tcW w:w="4405" w:type="dxa"/>
            <w:shd w:val="clear" w:color="auto" w:fill="auto"/>
            <w:vAlign w:val="center"/>
          </w:tcPr>
          <w:p w14:paraId="49E2FF6D" w14:textId="77777777" w:rsidR="00272665" w:rsidRDefault="00BF5985">
            <w:pPr>
              <w:rPr>
                <w:b/>
                <w:bCs/>
                <w:sz w:val="20"/>
                <w:szCs w:val="20"/>
              </w:rPr>
            </w:pPr>
            <w:r>
              <w:rPr>
                <w:rFonts w:hint="eastAsia"/>
                <w:b/>
                <w:bCs/>
                <w:sz w:val="20"/>
                <w:szCs w:val="20"/>
                <w:lang w:eastAsia="zh-CN"/>
              </w:rPr>
              <w:t>说明</w:t>
            </w:r>
          </w:p>
        </w:tc>
        <w:tc>
          <w:tcPr>
            <w:tcW w:w="1800" w:type="dxa"/>
            <w:shd w:val="clear" w:color="auto" w:fill="auto"/>
            <w:vAlign w:val="center"/>
          </w:tcPr>
          <w:p w14:paraId="246DDDD4" w14:textId="77777777" w:rsidR="00272665" w:rsidRDefault="00BF5985">
            <w:pPr>
              <w:jc w:val="center"/>
              <w:rPr>
                <w:b/>
                <w:bCs/>
                <w:sz w:val="20"/>
                <w:szCs w:val="20"/>
              </w:rPr>
            </w:pPr>
            <w:proofErr w:type="spellStart"/>
            <w:r w:rsidRPr="00BF5985">
              <w:rPr>
                <w:rFonts w:hint="eastAsia"/>
                <w:b/>
                <w:bCs/>
                <w:sz w:val="20"/>
                <w:szCs w:val="20"/>
              </w:rPr>
              <w:t>单价（美元</w:t>
            </w:r>
            <w:proofErr w:type="spellEnd"/>
            <w:r w:rsidRPr="00BF5985">
              <w:rPr>
                <w:rFonts w:hint="eastAsia"/>
                <w:b/>
                <w:bCs/>
                <w:sz w:val="20"/>
                <w:szCs w:val="20"/>
              </w:rPr>
              <w:t>）</w:t>
            </w:r>
          </w:p>
        </w:tc>
        <w:tc>
          <w:tcPr>
            <w:tcW w:w="1170" w:type="dxa"/>
            <w:shd w:val="clear" w:color="auto" w:fill="auto"/>
            <w:vAlign w:val="center"/>
          </w:tcPr>
          <w:p w14:paraId="25E3D0B4" w14:textId="77777777" w:rsidR="00272665" w:rsidRDefault="00BF5985">
            <w:pPr>
              <w:jc w:val="center"/>
              <w:rPr>
                <w:b/>
                <w:bCs/>
                <w:sz w:val="20"/>
                <w:szCs w:val="20"/>
              </w:rPr>
            </w:pPr>
            <w:proofErr w:type="spellStart"/>
            <w:r>
              <w:rPr>
                <w:b/>
                <w:bCs/>
                <w:sz w:val="20"/>
                <w:szCs w:val="20"/>
              </w:rPr>
              <w:t>数量</w:t>
            </w:r>
            <w:proofErr w:type="spellEnd"/>
          </w:p>
        </w:tc>
        <w:tc>
          <w:tcPr>
            <w:tcW w:w="1975" w:type="dxa"/>
            <w:shd w:val="clear" w:color="auto" w:fill="auto"/>
            <w:vAlign w:val="center"/>
          </w:tcPr>
          <w:p w14:paraId="2FCA5632" w14:textId="77777777" w:rsidR="00272665" w:rsidRDefault="00BF5985">
            <w:pPr>
              <w:jc w:val="center"/>
              <w:rPr>
                <w:b/>
                <w:bCs/>
                <w:sz w:val="20"/>
                <w:szCs w:val="20"/>
              </w:rPr>
            </w:pPr>
            <w:proofErr w:type="spellStart"/>
            <w:r w:rsidRPr="00BF5985">
              <w:rPr>
                <w:rFonts w:hint="eastAsia"/>
                <w:b/>
                <w:bCs/>
                <w:sz w:val="20"/>
                <w:szCs w:val="20"/>
              </w:rPr>
              <w:t>总</w:t>
            </w:r>
            <w:r w:rsidR="007D4B93">
              <w:rPr>
                <w:rFonts w:hint="eastAsia"/>
                <w:b/>
                <w:bCs/>
                <w:sz w:val="20"/>
                <w:szCs w:val="20"/>
              </w:rPr>
              <w:t>费用</w:t>
            </w:r>
            <w:r w:rsidRPr="00BF5985">
              <w:rPr>
                <w:rFonts w:hint="eastAsia"/>
                <w:b/>
                <w:bCs/>
                <w:sz w:val="20"/>
                <w:szCs w:val="20"/>
              </w:rPr>
              <w:t>（美元</w:t>
            </w:r>
            <w:proofErr w:type="spellEnd"/>
            <w:r w:rsidRPr="00BF5985">
              <w:rPr>
                <w:rFonts w:hint="eastAsia"/>
                <w:b/>
                <w:bCs/>
                <w:sz w:val="20"/>
                <w:szCs w:val="20"/>
              </w:rPr>
              <w:t>）</w:t>
            </w:r>
          </w:p>
        </w:tc>
      </w:tr>
      <w:tr w:rsidR="00272665" w14:paraId="54578F97" w14:textId="77777777">
        <w:tc>
          <w:tcPr>
            <w:tcW w:w="4405" w:type="dxa"/>
          </w:tcPr>
          <w:p w14:paraId="03280C3A" w14:textId="77777777" w:rsidR="00272665" w:rsidRPr="00BF5985" w:rsidRDefault="00BF5985">
            <w:pPr>
              <w:rPr>
                <w:sz w:val="20"/>
                <w:szCs w:val="20"/>
                <w:lang w:eastAsia="zh-CN"/>
              </w:rPr>
            </w:pPr>
            <w:r w:rsidRPr="00BF5985">
              <w:rPr>
                <w:rFonts w:hint="eastAsia"/>
                <w:sz w:val="20"/>
                <w:szCs w:val="20"/>
                <w:lang w:eastAsia="zh-CN"/>
              </w:rPr>
              <w:t>产品重新设计、原型设计和测试</w:t>
            </w:r>
          </w:p>
        </w:tc>
        <w:tc>
          <w:tcPr>
            <w:tcW w:w="1800" w:type="dxa"/>
            <w:vAlign w:val="center"/>
          </w:tcPr>
          <w:p w14:paraId="3269C079" w14:textId="77777777" w:rsidR="00272665" w:rsidRDefault="00D84EC9">
            <w:pPr>
              <w:jc w:val="right"/>
              <w:rPr>
                <w:sz w:val="20"/>
                <w:szCs w:val="20"/>
              </w:rPr>
            </w:pPr>
            <w:r>
              <w:rPr>
                <w:sz w:val="20"/>
                <w:szCs w:val="20"/>
              </w:rPr>
              <w:t>2,500</w:t>
            </w:r>
          </w:p>
        </w:tc>
        <w:tc>
          <w:tcPr>
            <w:tcW w:w="1170" w:type="dxa"/>
            <w:vAlign w:val="center"/>
          </w:tcPr>
          <w:p w14:paraId="1E09BB0A" w14:textId="77777777" w:rsidR="00272665" w:rsidRDefault="00D84EC9">
            <w:pPr>
              <w:jc w:val="center"/>
              <w:rPr>
                <w:sz w:val="20"/>
                <w:szCs w:val="20"/>
              </w:rPr>
            </w:pPr>
            <w:r>
              <w:rPr>
                <w:sz w:val="20"/>
                <w:szCs w:val="20"/>
              </w:rPr>
              <w:t>21</w:t>
            </w:r>
          </w:p>
        </w:tc>
        <w:tc>
          <w:tcPr>
            <w:tcW w:w="1975" w:type="dxa"/>
            <w:vAlign w:val="center"/>
          </w:tcPr>
          <w:p w14:paraId="76592118" w14:textId="77777777" w:rsidR="00272665" w:rsidRDefault="00D84EC9">
            <w:pPr>
              <w:jc w:val="right"/>
              <w:rPr>
                <w:sz w:val="20"/>
                <w:szCs w:val="20"/>
              </w:rPr>
            </w:pPr>
            <w:r>
              <w:rPr>
                <w:sz w:val="20"/>
                <w:szCs w:val="20"/>
              </w:rPr>
              <w:t>52,500</w:t>
            </w:r>
          </w:p>
        </w:tc>
      </w:tr>
      <w:tr w:rsidR="00272665" w14:paraId="3B233DF3" w14:textId="77777777">
        <w:tc>
          <w:tcPr>
            <w:tcW w:w="4405" w:type="dxa"/>
          </w:tcPr>
          <w:p w14:paraId="3E2C6B72" w14:textId="77777777" w:rsidR="00272665" w:rsidRDefault="00BF5985">
            <w:pPr>
              <w:rPr>
                <w:sz w:val="20"/>
                <w:szCs w:val="20"/>
              </w:rPr>
            </w:pPr>
            <w:proofErr w:type="spellStart"/>
            <w:r w:rsidRPr="00BF5985">
              <w:rPr>
                <w:rFonts w:hint="eastAsia"/>
                <w:sz w:val="20"/>
                <w:szCs w:val="20"/>
              </w:rPr>
              <w:t>钣金加工</w:t>
            </w:r>
            <w:proofErr w:type="spellEnd"/>
          </w:p>
        </w:tc>
        <w:tc>
          <w:tcPr>
            <w:tcW w:w="1800" w:type="dxa"/>
            <w:vAlign w:val="center"/>
          </w:tcPr>
          <w:p w14:paraId="4922DB37" w14:textId="77777777" w:rsidR="00272665" w:rsidRDefault="00D84EC9">
            <w:pPr>
              <w:jc w:val="right"/>
              <w:rPr>
                <w:sz w:val="20"/>
                <w:szCs w:val="20"/>
              </w:rPr>
            </w:pPr>
            <w:r>
              <w:rPr>
                <w:sz w:val="20"/>
                <w:szCs w:val="20"/>
              </w:rPr>
              <w:t>70,000</w:t>
            </w:r>
          </w:p>
        </w:tc>
        <w:tc>
          <w:tcPr>
            <w:tcW w:w="1170" w:type="dxa"/>
            <w:vAlign w:val="center"/>
          </w:tcPr>
          <w:p w14:paraId="5940AEE9" w14:textId="77777777" w:rsidR="00272665" w:rsidRDefault="00D84EC9">
            <w:pPr>
              <w:jc w:val="center"/>
              <w:rPr>
                <w:sz w:val="20"/>
                <w:szCs w:val="20"/>
              </w:rPr>
            </w:pPr>
            <w:r>
              <w:rPr>
                <w:sz w:val="20"/>
                <w:szCs w:val="20"/>
              </w:rPr>
              <w:t>1</w:t>
            </w:r>
          </w:p>
        </w:tc>
        <w:tc>
          <w:tcPr>
            <w:tcW w:w="1975" w:type="dxa"/>
            <w:vAlign w:val="center"/>
          </w:tcPr>
          <w:p w14:paraId="218309FF" w14:textId="77777777" w:rsidR="00272665" w:rsidRDefault="00D84EC9">
            <w:pPr>
              <w:jc w:val="right"/>
              <w:rPr>
                <w:sz w:val="20"/>
                <w:szCs w:val="20"/>
              </w:rPr>
            </w:pPr>
            <w:r>
              <w:rPr>
                <w:sz w:val="20"/>
                <w:szCs w:val="20"/>
              </w:rPr>
              <w:t>70,000</w:t>
            </w:r>
          </w:p>
        </w:tc>
      </w:tr>
      <w:tr w:rsidR="00272665" w14:paraId="55559E54" w14:textId="77777777">
        <w:tc>
          <w:tcPr>
            <w:tcW w:w="4405" w:type="dxa"/>
          </w:tcPr>
          <w:p w14:paraId="520C639A" w14:textId="77777777" w:rsidR="00272665" w:rsidRDefault="00BF5985" w:rsidP="00BF5985">
            <w:pPr>
              <w:rPr>
                <w:sz w:val="20"/>
                <w:szCs w:val="20"/>
                <w:lang w:eastAsia="zh-CN"/>
              </w:rPr>
            </w:pPr>
            <w:r w:rsidRPr="00BF5985">
              <w:rPr>
                <w:rFonts w:hint="eastAsia"/>
                <w:sz w:val="20"/>
                <w:szCs w:val="20"/>
                <w:lang w:eastAsia="zh-CN"/>
              </w:rPr>
              <w:t>充</w:t>
            </w:r>
            <w:r>
              <w:rPr>
                <w:rFonts w:hint="eastAsia"/>
                <w:sz w:val="20"/>
                <w:szCs w:val="20"/>
                <w:lang w:eastAsia="zh-CN"/>
              </w:rPr>
              <w:t>填</w:t>
            </w:r>
            <w:r w:rsidRPr="00BF5985">
              <w:rPr>
                <w:rFonts w:hint="eastAsia"/>
                <w:sz w:val="20"/>
                <w:szCs w:val="20"/>
                <w:lang w:eastAsia="zh-CN"/>
              </w:rPr>
              <w:t>区域</w:t>
            </w:r>
            <w:r w:rsidR="000C5C8E">
              <w:rPr>
                <w:rFonts w:hint="eastAsia"/>
                <w:sz w:val="20"/>
                <w:szCs w:val="20"/>
                <w:lang w:eastAsia="zh-CN"/>
              </w:rPr>
              <w:t>改进</w:t>
            </w:r>
          </w:p>
        </w:tc>
        <w:tc>
          <w:tcPr>
            <w:tcW w:w="1800" w:type="dxa"/>
            <w:vAlign w:val="center"/>
          </w:tcPr>
          <w:p w14:paraId="4055D9FF" w14:textId="77777777" w:rsidR="00272665" w:rsidRDefault="00D84EC9">
            <w:pPr>
              <w:jc w:val="right"/>
              <w:rPr>
                <w:sz w:val="20"/>
                <w:szCs w:val="20"/>
              </w:rPr>
            </w:pPr>
            <w:r>
              <w:rPr>
                <w:sz w:val="20"/>
                <w:szCs w:val="20"/>
              </w:rPr>
              <w:t>20,000</w:t>
            </w:r>
          </w:p>
        </w:tc>
        <w:tc>
          <w:tcPr>
            <w:tcW w:w="1170" w:type="dxa"/>
            <w:vAlign w:val="center"/>
          </w:tcPr>
          <w:p w14:paraId="3898D751" w14:textId="77777777" w:rsidR="00272665" w:rsidRDefault="00D84EC9">
            <w:pPr>
              <w:jc w:val="center"/>
              <w:rPr>
                <w:sz w:val="20"/>
                <w:szCs w:val="20"/>
              </w:rPr>
            </w:pPr>
            <w:r>
              <w:rPr>
                <w:sz w:val="20"/>
                <w:szCs w:val="20"/>
              </w:rPr>
              <w:t>1</w:t>
            </w:r>
          </w:p>
        </w:tc>
        <w:tc>
          <w:tcPr>
            <w:tcW w:w="1975" w:type="dxa"/>
            <w:vAlign w:val="center"/>
          </w:tcPr>
          <w:p w14:paraId="5A89036F" w14:textId="77777777" w:rsidR="00272665" w:rsidRDefault="00D84EC9">
            <w:pPr>
              <w:jc w:val="right"/>
              <w:rPr>
                <w:sz w:val="20"/>
                <w:szCs w:val="20"/>
              </w:rPr>
            </w:pPr>
            <w:r>
              <w:rPr>
                <w:sz w:val="20"/>
                <w:szCs w:val="20"/>
              </w:rPr>
              <w:t>20,000</w:t>
            </w:r>
          </w:p>
        </w:tc>
      </w:tr>
      <w:tr w:rsidR="00272665" w14:paraId="09B8FBF3" w14:textId="77777777">
        <w:tc>
          <w:tcPr>
            <w:tcW w:w="4405" w:type="dxa"/>
          </w:tcPr>
          <w:p w14:paraId="50A7D0A9" w14:textId="77777777" w:rsidR="00272665" w:rsidRPr="00BF5985" w:rsidRDefault="00BF5985">
            <w:pPr>
              <w:rPr>
                <w:sz w:val="20"/>
                <w:szCs w:val="20"/>
                <w:lang w:eastAsia="zh-CN"/>
              </w:rPr>
            </w:pPr>
            <w:r w:rsidRPr="00BF5985">
              <w:rPr>
                <w:rFonts w:hint="eastAsia"/>
                <w:sz w:val="20"/>
                <w:szCs w:val="20"/>
                <w:lang w:eastAsia="zh-CN"/>
              </w:rPr>
              <w:t>压力测试设备（压缩空气设施）</w:t>
            </w:r>
          </w:p>
        </w:tc>
        <w:tc>
          <w:tcPr>
            <w:tcW w:w="1800" w:type="dxa"/>
            <w:vAlign w:val="center"/>
          </w:tcPr>
          <w:p w14:paraId="50FCBC8F" w14:textId="77777777" w:rsidR="00272665" w:rsidRDefault="00D84EC9">
            <w:pPr>
              <w:jc w:val="right"/>
              <w:rPr>
                <w:sz w:val="20"/>
                <w:szCs w:val="20"/>
              </w:rPr>
            </w:pPr>
            <w:r>
              <w:rPr>
                <w:sz w:val="20"/>
                <w:szCs w:val="20"/>
              </w:rPr>
              <w:t>10,000</w:t>
            </w:r>
          </w:p>
        </w:tc>
        <w:tc>
          <w:tcPr>
            <w:tcW w:w="1170" w:type="dxa"/>
            <w:vAlign w:val="center"/>
          </w:tcPr>
          <w:p w14:paraId="0ADA99A3" w14:textId="77777777" w:rsidR="00272665" w:rsidRDefault="00D84EC9">
            <w:pPr>
              <w:jc w:val="center"/>
              <w:rPr>
                <w:sz w:val="20"/>
                <w:szCs w:val="20"/>
              </w:rPr>
            </w:pPr>
            <w:r>
              <w:rPr>
                <w:sz w:val="20"/>
                <w:szCs w:val="20"/>
              </w:rPr>
              <w:t>2</w:t>
            </w:r>
          </w:p>
        </w:tc>
        <w:tc>
          <w:tcPr>
            <w:tcW w:w="1975" w:type="dxa"/>
            <w:vAlign w:val="center"/>
          </w:tcPr>
          <w:p w14:paraId="7F44B3F7" w14:textId="77777777" w:rsidR="00272665" w:rsidRDefault="00D84EC9">
            <w:pPr>
              <w:jc w:val="right"/>
              <w:rPr>
                <w:sz w:val="20"/>
                <w:szCs w:val="20"/>
              </w:rPr>
            </w:pPr>
            <w:r>
              <w:rPr>
                <w:sz w:val="20"/>
                <w:szCs w:val="20"/>
              </w:rPr>
              <w:t>20,000</w:t>
            </w:r>
          </w:p>
        </w:tc>
      </w:tr>
      <w:tr w:rsidR="00272665" w14:paraId="55E12A59" w14:textId="77777777">
        <w:tc>
          <w:tcPr>
            <w:tcW w:w="4405" w:type="dxa"/>
          </w:tcPr>
          <w:p w14:paraId="18A65E70" w14:textId="77777777" w:rsidR="00272665" w:rsidRDefault="00BF5985">
            <w:pPr>
              <w:rPr>
                <w:sz w:val="20"/>
                <w:szCs w:val="20"/>
              </w:rPr>
            </w:pPr>
            <w:r w:rsidRPr="00BF5985">
              <w:rPr>
                <w:rFonts w:hint="eastAsia"/>
                <w:sz w:val="20"/>
                <w:szCs w:val="20"/>
                <w:lang w:eastAsia="zh-CN"/>
              </w:rPr>
              <w:t>防爆真空泵（重型）</w:t>
            </w:r>
          </w:p>
        </w:tc>
        <w:tc>
          <w:tcPr>
            <w:tcW w:w="1800" w:type="dxa"/>
            <w:vAlign w:val="center"/>
          </w:tcPr>
          <w:p w14:paraId="4181BB44" w14:textId="77777777" w:rsidR="00272665" w:rsidRDefault="00D84EC9">
            <w:pPr>
              <w:jc w:val="right"/>
              <w:rPr>
                <w:sz w:val="20"/>
                <w:szCs w:val="20"/>
              </w:rPr>
            </w:pPr>
            <w:r>
              <w:rPr>
                <w:sz w:val="20"/>
                <w:szCs w:val="20"/>
              </w:rPr>
              <w:t>7,500</w:t>
            </w:r>
          </w:p>
        </w:tc>
        <w:tc>
          <w:tcPr>
            <w:tcW w:w="1170" w:type="dxa"/>
            <w:vAlign w:val="center"/>
          </w:tcPr>
          <w:p w14:paraId="28F9EB9B" w14:textId="77777777" w:rsidR="00272665" w:rsidRDefault="00D84EC9">
            <w:pPr>
              <w:jc w:val="center"/>
              <w:rPr>
                <w:sz w:val="20"/>
                <w:szCs w:val="20"/>
              </w:rPr>
            </w:pPr>
            <w:r>
              <w:rPr>
                <w:sz w:val="20"/>
                <w:szCs w:val="20"/>
              </w:rPr>
              <w:t>2</w:t>
            </w:r>
          </w:p>
        </w:tc>
        <w:tc>
          <w:tcPr>
            <w:tcW w:w="1975" w:type="dxa"/>
            <w:vAlign w:val="center"/>
          </w:tcPr>
          <w:p w14:paraId="16D0733A" w14:textId="77777777" w:rsidR="00272665" w:rsidRDefault="00D84EC9">
            <w:pPr>
              <w:jc w:val="right"/>
              <w:rPr>
                <w:sz w:val="20"/>
                <w:szCs w:val="20"/>
              </w:rPr>
            </w:pPr>
            <w:r>
              <w:rPr>
                <w:sz w:val="20"/>
                <w:szCs w:val="20"/>
              </w:rPr>
              <w:t>15,000</w:t>
            </w:r>
          </w:p>
        </w:tc>
      </w:tr>
      <w:tr w:rsidR="00272665" w14:paraId="598FE71C" w14:textId="77777777">
        <w:tc>
          <w:tcPr>
            <w:tcW w:w="4405" w:type="dxa"/>
          </w:tcPr>
          <w:p w14:paraId="3A226D9A" w14:textId="77777777" w:rsidR="00272665" w:rsidRPr="004A1263" w:rsidRDefault="001C7D6F">
            <w:pPr>
              <w:rPr>
                <w:sz w:val="20"/>
                <w:szCs w:val="20"/>
                <w:lang w:eastAsia="zh-CN"/>
              </w:rPr>
            </w:pPr>
            <w:r w:rsidRPr="001C7D6F">
              <w:rPr>
                <w:rFonts w:hint="eastAsia"/>
                <w:sz w:val="20"/>
                <w:szCs w:val="20"/>
                <w:lang w:eastAsia="zh-CN"/>
              </w:rPr>
              <w:t>制冷剂加注设备（站）</w:t>
            </w:r>
          </w:p>
        </w:tc>
        <w:tc>
          <w:tcPr>
            <w:tcW w:w="1800" w:type="dxa"/>
            <w:vAlign w:val="center"/>
          </w:tcPr>
          <w:p w14:paraId="55D37B8B" w14:textId="77777777" w:rsidR="00272665" w:rsidRDefault="00D84EC9">
            <w:pPr>
              <w:jc w:val="right"/>
              <w:rPr>
                <w:sz w:val="20"/>
                <w:szCs w:val="20"/>
              </w:rPr>
            </w:pPr>
            <w:r>
              <w:rPr>
                <w:sz w:val="20"/>
                <w:szCs w:val="20"/>
              </w:rPr>
              <w:t>65,000</w:t>
            </w:r>
          </w:p>
        </w:tc>
        <w:tc>
          <w:tcPr>
            <w:tcW w:w="1170" w:type="dxa"/>
            <w:vAlign w:val="center"/>
          </w:tcPr>
          <w:p w14:paraId="2D377217" w14:textId="77777777" w:rsidR="00272665" w:rsidRDefault="00D84EC9">
            <w:pPr>
              <w:jc w:val="center"/>
              <w:rPr>
                <w:sz w:val="20"/>
                <w:szCs w:val="20"/>
              </w:rPr>
            </w:pPr>
            <w:r>
              <w:rPr>
                <w:sz w:val="20"/>
                <w:szCs w:val="20"/>
              </w:rPr>
              <w:t>1</w:t>
            </w:r>
          </w:p>
        </w:tc>
        <w:tc>
          <w:tcPr>
            <w:tcW w:w="1975" w:type="dxa"/>
            <w:vAlign w:val="center"/>
          </w:tcPr>
          <w:p w14:paraId="4320BA17" w14:textId="77777777" w:rsidR="00272665" w:rsidRDefault="00D84EC9">
            <w:pPr>
              <w:jc w:val="right"/>
              <w:rPr>
                <w:sz w:val="20"/>
                <w:szCs w:val="20"/>
              </w:rPr>
            </w:pPr>
            <w:r>
              <w:rPr>
                <w:sz w:val="20"/>
                <w:szCs w:val="20"/>
              </w:rPr>
              <w:t>65,000</w:t>
            </w:r>
          </w:p>
        </w:tc>
      </w:tr>
      <w:tr w:rsidR="00272665" w14:paraId="4FF64773" w14:textId="77777777">
        <w:tc>
          <w:tcPr>
            <w:tcW w:w="4405" w:type="dxa"/>
          </w:tcPr>
          <w:p w14:paraId="00A20673" w14:textId="77777777" w:rsidR="00272665" w:rsidRDefault="004A1263">
            <w:pPr>
              <w:rPr>
                <w:sz w:val="20"/>
                <w:szCs w:val="20"/>
              </w:rPr>
            </w:pPr>
            <w:proofErr w:type="spellStart"/>
            <w:r w:rsidRPr="001C7D6F">
              <w:rPr>
                <w:rFonts w:hint="eastAsia"/>
                <w:sz w:val="20"/>
                <w:szCs w:val="20"/>
              </w:rPr>
              <w:t>工业泄漏探测器</w:t>
            </w:r>
            <w:proofErr w:type="spellEnd"/>
          </w:p>
        </w:tc>
        <w:tc>
          <w:tcPr>
            <w:tcW w:w="1800" w:type="dxa"/>
            <w:vAlign w:val="center"/>
          </w:tcPr>
          <w:p w14:paraId="62DE251E" w14:textId="77777777" w:rsidR="00272665" w:rsidRDefault="00D84EC9">
            <w:pPr>
              <w:jc w:val="right"/>
              <w:rPr>
                <w:sz w:val="20"/>
                <w:szCs w:val="20"/>
              </w:rPr>
            </w:pPr>
            <w:r>
              <w:rPr>
                <w:sz w:val="20"/>
                <w:szCs w:val="20"/>
              </w:rPr>
              <w:t>7,500</w:t>
            </w:r>
          </w:p>
        </w:tc>
        <w:tc>
          <w:tcPr>
            <w:tcW w:w="1170" w:type="dxa"/>
            <w:vAlign w:val="center"/>
          </w:tcPr>
          <w:p w14:paraId="7F42EAB4" w14:textId="77777777" w:rsidR="00272665" w:rsidRDefault="00D84EC9">
            <w:pPr>
              <w:jc w:val="center"/>
              <w:rPr>
                <w:sz w:val="20"/>
                <w:szCs w:val="20"/>
              </w:rPr>
            </w:pPr>
            <w:r>
              <w:rPr>
                <w:sz w:val="20"/>
                <w:szCs w:val="20"/>
              </w:rPr>
              <w:t>4</w:t>
            </w:r>
          </w:p>
        </w:tc>
        <w:tc>
          <w:tcPr>
            <w:tcW w:w="1975" w:type="dxa"/>
            <w:vAlign w:val="center"/>
          </w:tcPr>
          <w:p w14:paraId="4532FBE5" w14:textId="77777777" w:rsidR="00272665" w:rsidRDefault="00D84EC9">
            <w:pPr>
              <w:jc w:val="right"/>
              <w:rPr>
                <w:sz w:val="20"/>
                <w:szCs w:val="20"/>
              </w:rPr>
            </w:pPr>
            <w:r>
              <w:rPr>
                <w:sz w:val="20"/>
                <w:szCs w:val="20"/>
              </w:rPr>
              <w:t>30,000</w:t>
            </w:r>
          </w:p>
        </w:tc>
      </w:tr>
      <w:tr w:rsidR="00272665" w14:paraId="64EA5D9D" w14:textId="77777777">
        <w:tc>
          <w:tcPr>
            <w:tcW w:w="4405" w:type="dxa"/>
          </w:tcPr>
          <w:p w14:paraId="361FD6A7" w14:textId="77777777" w:rsidR="00272665" w:rsidRDefault="001C7D6F" w:rsidP="001C7D6F">
            <w:pPr>
              <w:rPr>
                <w:sz w:val="20"/>
                <w:szCs w:val="20"/>
              </w:rPr>
            </w:pPr>
            <w:proofErr w:type="spellStart"/>
            <w:r w:rsidRPr="001C7D6F">
              <w:rPr>
                <w:rFonts w:hint="eastAsia"/>
                <w:sz w:val="20"/>
                <w:szCs w:val="20"/>
              </w:rPr>
              <w:t>测试设施改造</w:t>
            </w:r>
            <w:proofErr w:type="spellEnd"/>
          </w:p>
        </w:tc>
        <w:tc>
          <w:tcPr>
            <w:tcW w:w="1800" w:type="dxa"/>
            <w:vAlign w:val="center"/>
          </w:tcPr>
          <w:p w14:paraId="7E7A9044" w14:textId="77777777" w:rsidR="00272665" w:rsidRDefault="00D84EC9">
            <w:pPr>
              <w:jc w:val="right"/>
              <w:rPr>
                <w:sz w:val="20"/>
                <w:szCs w:val="20"/>
              </w:rPr>
            </w:pPr>
            <w:r>
              <w:rPr>
                <w:sz w:val="20"/>
                <w:szCs w:val="20"/>
              </w:rPr>
              <w:t>60,000</w:t>
            </w:r>
          </w:p>
        </w:tc>
        <w:tc>
          <w:tcPr>
            <w:tcW w:w="1170" w:type="dxa"/>
            <w:vAlign w:val="center"/>
          </w:tcPr>
          <w:p w14:paraId="3EFD8B79" w14:textId="77777777" w:rsidR="00272665" w:rsidRDefault="00D84EC9">
            <w:pPr>
              <w:jc w:val="center"/>
              <w:rPr>
                <w:sz w:val="20"/>
                <w:szCs w:val="20"/>
              </w:rPr>
            </w:pPr>
            <w:r>
              <w:rPr>
                <w:sz w:val="20"/>
                <w:szCs w:val="20"/>
              </w:rPr>
              <w:t>1</w:t>
            </w:r>
          </w:p>
        </w:tc>
        <w:tc>
          <w:tcPr>
            <w:tcW w:w="1975" w:type="dxa"/>
            <w:vAlign w:val="center"/>
          </w:tcPr>
          <w:p w14:paraId="1FDC63B8" w14:textId="77777777" w:rsidR="00272665" w:rsidRDefault="00D84EC9">
            <w:pPr>
              <w:jc w:val="right"/>
              <w:rPr>
                <w:sz w:val="20"/>
                <w:szCs w:val="20"/>
              </w:rPr>
            </w:pPr>
            <w:r>
              <w:rPr>
                <w:sz w:val="20"/>
                <w:szCs w:val="20"/>
              </w:rPr>
              <w:t>60,000</w:t>
            </w:r>
          </w:p>
        </w:tc>
      </w:tr>
      <w:tr w:rsidR="00272665" w14:paraId="440F27E6" w14:textId="77777777">
        <w:tc>
          <w:tcPr>
            <w:tcW w:w="4405" w:type="dxa"/>
          </w:tcPr>
          <w:p w14:paraId="0E162CBA" w14:textId="77777777" w:rsidR="004A1263" w:rsidRDefault="001C7D6F">
            <w:pPr>
              <w:rPr>
                <w:sz w:val="20"/>
                <w:szCs w:val="20"/>
                <w:lang w:eastAsia="zh-CN"/>
              </w:rPr>
            </w:pPr>
            <w:r w:rsidRPr="001C7D6F">
              <w:rPr>
                <w:rFonts w:hint="eastAsia"/>
                <w:sz w:val="20"/>
                <w:szCs w:val="20"/>
                <w:lang w:eastAsia="zh-CN"/>
              </w:rPr>
              <w:t>工厂消防安全集成系统、标准操作程序</w:t>
            </w:r>
          </w:p>
          <w:p w14:paraId="03BE8323" w14:textId="77777777" w:rsidR="00272665" w:rsidRDefault="001C7D6F">
            <w:pPr>
              <w:rPr>
                <w:sz w:val="20"/>
                <w:szCs w:val="20"/>
                <w:lang w:eastAsia="zh-CN"/>
              </w:rPr>
            </w:pPr>
            <w:r w:rsidRPr="001C7D6F">
              <w:rPr>
                <w:rFonts w:hint="eastAsia"/>
                <w:sz w:val="20"/>
                <w:szCs w:val="20"/>
                <w:lang w:eastAsia="zh-CN"/>
              </w:rPr>
              <w:t>和安全培训</w:t>
            </w:r>
          </w:p>
        </w:tc>
        <w:tc>
          <w:tcPr>
            <w:tcW w:w="1800" w:type="dxa"/>
            <w:vAlign w:val="center"/>
          </w:tcPr>
          <w:p w14:paraId="3EB98598" w14:textId="77777777" w:rsidR="00272665" w:rsidRDefault="00D84EC9">
            <w:pPr>
              <w:jc w:val="right"/>
              <w:rPr>
                <w:sz w:val="20"/>
                <w:szCs w:val="20"/>
              </w:rPr>
            </w:pPr>
            <w:r>
              <w:rPr>
                <w:sz w:val="20"/>
                <w:szCs w:val="20"/>
              </w:rPr>
              <w:t>60,000</w:t>
            </w:r>
          </w:p>
        </w:tc>
        <w:tc>
          <w:tcPr>
            <w:tcW w:w="1170" w:type="dxa"/>
            <w:vAlign w:val="center"/>
          </w:tcPr>
          <w:p w14:paraId="6E46F4AE" w14:textId="77777777" w:rsidR="00272665" w:rsidRDefault="00D84EC9">
            <w:pPr>
              <w:jc w:val="center"/>
              <w:rPr>
                <w:sz w:val="20"/>
                <w:szCs w:val="20"/>
              </w:rPr>
            </w:pPr>
            <w:r>
              <w:rPr>
                <w:sz w:val="20"/>
                <w:szCs w:val="20"/>
              </w:rPr>
              <w:t>1</w:t>
            </w:r>
          </w:p>
        </w:tc>
        <w:tc>
          <w:tcPr>
            <w:tcW w:w="1975" w:type="dxa"/>
            <w:vAlign w:val="center"/>
          </w:tcPr>
          <w:p w14:paraId="33259699" w14:textId="77777777" w:rsidR="00272665" w:rsidRDefault="00D84EC9">
            <w:pPr>
              <w:jc w:val="right"/>
              <w:rPr>
                <w:sz w:val="20"/>
                <w:szCs w:val="20"/>
              </w:rPr>
            </w:pPr>
            <w:r>
              <w:rPr>
                <w:sz w:val="20"/>
                <w:szCs w:val="20"/>
              </w:rPr>
              <w:t>60,000</w:t>
            </w:r>
          </w:p>
        </w:tc>
      </w:tr>
      <w:tr w:rsidR="00272665" w14:paraId="447F90DA" w14:textId="77777777">
        <w:tc>
          <w:tcPr>
            <w:tcW w:w="4405" w:type="dxa"/>
            <w:vAlign w:val="center"/>
          </w:tcPr>
          <w:p w14:paraId="147A84DD" w14:textId="77777777" w:rsidR="00272665" w:rsidRDefault="002748F4">
            <w:pPr>
              <w:rPr>
                <w:sz w:val="20"/>
                <w:szCs w:val="20"/>
              </w:rPr>
            </w:pPr>
            <w:proofErr w:type="spellStart"/>
            <w:r w:rsidRPr="002748F4">
              <w:rPr>
                <w:rFonts w:hint="eastAsia"/>
                <w:sz w:val="20"/>
                <w:szCs w:val="20"/>
              </w:rPr>
              <w:t>技术援助</w:t>
            </w:r>
            <w:proofErr w:type="spellEnd"/>
          </w:p>
        </w:tc>
        <w:tc>
          <w:tcPr>
            <w:tcW w:w="1800" w:type="dxa"/>
            <w:vAlign w:val="center"/>
          </w:tcPr>
          <w:p w14:paraId="3B47D1C0" w14:textId="77777777" w:rsidR="00272665" w:rsidRDefault="00D84EC9">
            <w:pPr>
              <w:jc w:val="right"/>
              <w:rPr>
                <w:sz w:val="20"/>
                <w:szCs w:val="20"/>
              </w:rPr>
            </w:pPr>
            <w:r>
              <w:rPr>
                <w:sz w:val="20"/>
                <w:szCs w:val="20"/>
              </w:rPr>
              <w:t>90,000</w:t>
            </w:r>
          </w:p>
        </w:tc>
        <w:tc>
          <w:tcPr>
            <w:tcW w:w="1170" w:type="dxa"/>
            <w:vAlign w:val="center"/>
          </w:tcPr>
          <w:p w14:paraId="4D4686D2" w14:textId="77777777" w:rsidR="00272665" w:rsidRDefault="00D84EC9">
            <w:pPr>
              <w:jc w:val="center"/>
              <w:rPr>
                <w:sz w:val="20"/>
                <w:szCs w:val="20"/>
              </w:rPr>
            </w:pPr>
            <w:r>
              <w:rPr>
                <w:sz w:val="20"/>
                <w:szCs w:val="20"/>
              </w:rPr>
              <w:t>1</w:t>
            </w:r>
          </w:p>
        </w:tc>
        <w:tc>
          <w:tcPr>
            <w:tcW w:w="1975" w:type="dxa"/>
            <w:vAlign w:val="center"/>
          </w:tcPr>
          <w:p w14:paraId="25AEF87D" w14:textId="77777777" w:rsidR="00272665" w:rsidRDefault="00D84EC9">
            <w:pPr>
              <w:jc w:val="right"/>
              <w:rPr>
                <w:sz w:val="20"/>
                <w:szCs w:val="20"/>
              </w:rPr>
            </w:pPr>
            <w:r>
              <w:rPr>
                <w:sz w:val="20"/>
                <w:szCs w:val="20"/>
              </w:rPr>
              <w:t>90,000</w:t>
            </w:r>
          </w:p>
        </w:tc>
      </w:tr>
      <w:tr w:rsidR="00272665" w14:paraId="39721F7F" w14:textId="77777777">
        <w:tc>
          <w:tcPr>
            <w:tcW w:w="4405" w:type="dxa"/>
            <w:vAlign w:val="center"/>
          </w:tcPr>
          <w:p w14:paraId="6CE4D2EF" w14:textId="77777777" w:rsidR="00272665" w:rsidRDefault="002748F4" w:rsidP="002748F4">
            <w:pPr>
              <w:rPr>
                <w:sz w:val="20"/>
                <w:szCs w:val="20"/>
                <w:lang w:eastAsia="zh-CN"/>
              </w:rPr>
            </w:pPr>
            <w:r w:rsidRPr="002748F4">
              <w:rPr>
                <w:rFonts w:hint="eastAsia"/>
                <w:sz w:val="20"/>
                <w:szCs w:val="20"/>
                <w:lang w:eastAsia="zh-CN"/>
              </w:rPr>
              <w:t>质量检查、精加工和测试</w:t>
            </w:r>
          </w:p>
        </w:tc>
        <w:tc>
          <w:tcPr>
            <w:tcW w:w="1800" w:type="dxa"/>
            <w:vAlign w:val="center"/>
          </w:tcPr>
          <w:p w14:paraId="217D0F91" w14:textId="77777777" w:rsidR="00272665" w:rsidRDefault="00D84EC9">
            <w:pPr>
              <w:jc w:val="right"/>
              <w:rPr>
                <w:sz w:val="20"/>
                <w:szCs w:val="20"/>
              </w:rPr>
            </w:pPr>
            <w:r>
              <w:rPr>
                <w:sz w:val="20"/>
                <w:szCs w:val="20"/>
              </w:rPr>
              <w:t>10,000</w:t>
            </w:r>
          </w:p>
        </w:tc>
        <w:tc>
          <w:tcPr>
            <w:tcW w:w="1170" w:type="dxa"/>
            <w:vAlign w:val="center"/>
          </w:tcPr>
          <w:p w14:paraId="55CAE127" w14:textId="77777777" w:rsidR="00272665" w:rsidRDefault="00D84EC9">
            <w:pPr>
              <w:jc w:val="center"/>
              <w:rPr>
                <w:sz w:val="20"/>
                <w:szCs w:val="20"/>
              </w:rPr>
            </w:pPr>
            <w:r>
              <w:rPr>
                <w:sz w:val="20"/>
                <w:szCs w:val="20"/>
              </w:rPr>
              <w:t>1</w:t>
            </w:r>
          </w:p>
        </w:tc>
        <w:tc>
          <w:tcPr>
            <w:tcW w:w="1975" w:type="dxa"/>
            <w:vAlign w:val="center"/>
          </w:tcPr>
          <w:p w14:paraId="632C66D7" w14:textId="77777777" w:rsidR="00272665" w:rsidRDefault="00D84EC9">
            <w:pPr>
              <w:jc w:val="right"/>
              <w:rPr>
                <w:sz w:val="20"/>
                <w:szCs w:val="20"/>
              </w:rPr>
            </w:pPr>
            <w:r>
              <w:rPr>
                <w:sz w:val="20"/>
                <w:szCs w:val="20"/>
              </w:rPr>
              <w:t>10,000</w:t>
            </w:r>
          </w:p>
        </w:tc>
      </w:tr>
      <w:tr w:rsidR="00272665" w14:paraId="518FAE9B" w14:textId="77777777">
        <w:tc>
          <w:tcPr>
            <w:tcW w:w="4405" w:type="dxa"/>
            <w:vAlign w:val="center"/>
          </w:tcPr>
          <w:p w14:paraId="6A2F195C" w14:textId="77777777" w:rsidR="00272665" w:rsidRDefault="002748F4">
            <w:pPr>
              <w:rPr>
                <w:sz w:val="20"/>
                <w:szCs w:val="20"/>
              </w:rPr>
            </w:pPr>
            <w:proofErr w:type="spellStart"/>
            <w:r w:rsidRPr="002748F4">
              <w:rPr>
                <w:rFonts w:hint="eastAsia"/>
                <w:sz w:val="20"/>
                <w:szCs w:val="20"/>
              </w:rPr>
              <w:t>产品认证</w:t>
            </w:r>
            <w:proofErr w:type="spellEnd"/>
          </w:p>
        </w:tc>
        <w:tc>
          <w:tcPr>
            <w:tcW w:w="1800" w:type="dxa"/>
            <w:vAlign w:val="center"/>
          </w:tcPr>
          <w:p w14:paraId="2BECD08A" w14:textId="77777777" w:rsidR="00272665" w:rsidRDefault="00D84EC9">
            <w:pPr>
              <w:jc w:val="right"/>
              <w:rPr>
                <w:sz w:val="20"/>
                <w:szCs w:val="20"/>
              </w:rPr>
            </w:pPr>
            <w:r>
              <w:rPr>
                <w:sz w:val="20"/>
                <w:szCs w:val="20"/>
              </w:rPr>
              <w:t>2,000</w:t>
            </w:r>
          </w:p>
        </w:tc>
        <w:tc>
          <w:tcPr>
            <w:tcW w:w="1170" w:type="dxa"/>
            <w:vAlign w:val="center"/>
          </w:tcPr>
          <w:p w14:paraId="37090A1C" w14:textId="77777777" w:rsidR="00272665" w:rsidRDefault="00D84EC9">
            <w:pPr>
              <w:jc w:val="center"/>
              <w:rPr>
                <w:sz w:val="20"/>
                <w:szCs w:val="20"/>
              </w:rPr>
            </w:pPr>
            <w:r>
              <w:rPr>
                <w:sz w:val="20"/>
                <w:szCs w:val="20"/>
              </w:rPr>
              <w:t>21</w:t>
            </w:r>
          </w:p>
        </w:tc>
        <w:tc>
          <w:tcPr>
            <w:tcW w:w="1975" w:type="dxa"/>
            <w:vAlign w:val="center"/>
          </w:tcPr>
          <w:p w14:paraId="70D5B50D" w14:textId="77777777" w:rsidR="00272665" w:rsidRDefault="00D84EC9">
            <w:pPr>
              <w:jc w:val="right"/>
              <w:rPr>
                <w:sz w:val="20"/>
                <w:szCs w:val="20"/>
              </w:rPr>
            </w:pPr>
            <w:r>
              <w:rPr>
                <w:sz w:val="20"/>
                <w:szCs w:val="20"/>
              </w:rPr>
              <w:t>42,000</w:t>
            </w:r>
          </w:p>
        </w:tc>
      </w:tr>
      <w:tr w:rsidR="00272665" w14:paraId="4B41050F" w14:textId="77777777">
        <w:tc>
          <w:tcPr>
            <w:tcW w:w="4405" w:type="dxa"/>
            <w:vAlign w:val="center"/>
          </w:tcPr>
          <w:p w14:paraId="102A45F4" w14:textId="77777777" w:rsidR="00272665" w:rsidRDefault="002748F4">
            <w:pPr>
              <w:rPr>
                <w:sz w:val="20"/>
                <w:szCs w:val="20"/>
              </w:rPr>
            </w:pPr>
            <w:proofErr w:type="spellStart"/>
            <w:r w:rsidRPr="002748F4">
              <w:rPr>
                <w:rFonts w:hint="eastAsia"/>
                <w:sz w:val="20"/>
                <w:szCs w:val="20"/>
              </w:rPr>
              <w:t>或有事项</w:t>
            </w:r>
            <w:proofErr w:type="spellEnd"/>
          </w:p>
        </w:tc>
        <w:tc>
          <w:tcPr>
            <w:tcW w:w="1800" w:type="dxa"/>
            <w:vAlign w:val="center"/>
          </w:tcPr>
          <w:p w14:paraId="40CA6CB8" w14:textId="77777777" w:rsidR="00272665" w:rsidRDefault="00D84EC9">
            <w:pPr>
              <w:jc w:val="right"/>
              <w:rPr>
                <w:sz w:val="20"/>
                <w:szCs w:val="20"/>
              </w:rPr>
            </w:pPr>
            <w:r>
              <w:rPr>
                <w:sz w:val="20"/>
                <w:szCs w:val="20"/>
              </w:rPr>
              <w:t>10%</w:t>
            </w:r>
          </w:p>
        </w:tc>
        <w:tc>
          <w:tcPr>
            <w:tcW w:w="1170" w:type="dxa"/>
            <w:vAlign w:val="center"/>
          </w:tcPr>
          <w:p w14:paraId="30B9A8D5" w14:textId="77777777" w:rsidR="00272665" w:rsidRDefault="00272665">
            <w:pPr>
              <w:jc w:val="center"/>
              <w:rPr>
                <w:sz w:val="20"/>
                <w:szCs w:val="20"/>
              </w:rPr>
            </w:pPr>
          </w:p>
        </w:tc>
        <w:tc>
          <w:tcPr>
            <w:tcW w:w="1975" w:type="dxa"/>
            <w:vAlign w:val="center"/>
          </w:tcPr>
          <w:p w14:paraId="5D8ED2FC" w14:textId="77777777" w:rsidR="00272665" w:rsidRDefault="00D84EC9">
            <w:pPr>
              <w:jc w:val="right"/>
              <w:rPr>
                <w:sz w:val="20"/>
                <w:szCs w:val="20"/>
              </w:rPr>
            </w:pPr>
            <w:r>
              <w:rPr>
                <w:sz w:val="20"/>
                <w:szCs w:val="20"/>
              </w:rPr>
              <w:t>53,450</w:t>
            </w:r>
          </w:p>
        </w:tc>
      </w:tr>
      <w:tr w:rsidR="00272665" w14:paraId="18D85EAF" w14:textId="77777777">
        <w:tc>
          <w:tcPr>
            <w:tcW w:w="4405" w:type="dxa"/>
            <w:vAlign w:val="center"/>
          </w:tcPr>
          <w:p w14:paraId="186BDF6D" w14:textId="77777777" w:rsidR="00272665" w:rsidRDefault="004143A9" w:rsidP="002748F4">
            <w:pPr>
              <w:rPr>
                <w:b/>
                <w:bCs/>
                <w:sz w:val="20"/>
                <w:szCs w:val="20"/>
              </w:rPr>
            </w:pPr>
            <w:proofErr w:type="spellStart"/>
            <w:r>
              <w:rPr>
                <w:b/>
                <w:bCs/>
                <w:sz w:val="20"/>
                <w:szCs w:val="20"/>
              </w:rPr>
              <w:t>增量资本费用</w:t>
            </w:r>
            <w:r w:rsidR="002748F4">
              <w:rPr>
                <w:b/>
                <w:bCs/>
                <w:sz w:val="20"/>
                <w:szCs w:val="20"/>
              </w:rPr>
              <w:t>合计</w:t>
            </w:r>
            <w:proofErr w:type="spellEnd"/>
          </w:p>
        </w:tc>
        <w:tc>
          <w:tcPr>
            <w:tcW w:w="1800" w:type="dxa"/>
            <w:vAlign w:val="center"/>
          </w:tcPr>
          <w:p w14:paraId="7D671D4E" w14:textId="77777777" w:rsidR="00272665" w:rsidRDefault="00272665">
            <w:pPr>
              <w:jc w:val="right"/>
              <w:rPr>
                <w:b/>
                <w:bCs/>
                <w:sz w:val="20"/>
                <w:szCs w:val="20"/>
              </w:rPr>
            </w:pPr>
          </w:p>
        </w:tc>
        <w:tc>
          <w:tcPr>
            <w:tcW w:w="1170" w:type="dxa"/>
            <w:vAlign w:val="center"/>
          </w:tcPr>
          <w:p w14:paraId="77DC28D3" w14:textId="77777777" w:rsidR="00272665" w:rsidRDefault="00272665">
            <w:pPr>
              <w:jc w:val="center"/>
              <w:rPr>
                <w:b/>
                <w:bCs/>
                <w:sz w:val="20"/>
                <w:szCs w:val="20"/>
              </w:rPr>
            </w:pPr>
          </w:p>
        </w:tc>
        <w:tc>
          <w:tcPr>
            <w:tcW w:w="1975" w:type="dxa"/>
            <w:vAlign w:val="center"/>
          </w:tcPr>
          <w:p w14:paraId="541731A5" w14:textId="77777777" w:rsidR="00272665" w:rsidRDefault="00D84EC9">
            <w:pPr>
              <w:jc w:val="right"/>
              <w:rPr>
                <w:b/>
                <w:bCs/>
                <w:sz w:val="20"/>
                <w:szCs w:val="20"/>
              </w:rPr>
            </w:pPr>
            <w:r>
              <w:rPr>
                <w:b/>
                <w:bCs/>
                <w:sz w:val="20"/>
                <w:szCs w:val="20"/>
              </w:rPr>
              <w:t>587,950</w:t>
            </w:r>
          </w:p>
        </w:tc>
      </w:tr>
    </w:tbl>
    <w:p w14:paraId="3FB52DF3" w14:textId="77777777" w:rsidR="00272665" w:rsidRDefault="00272665">
      <w:pPr>
        <w:rPr>
          <w:iCs/>
          <w:highlight w:val="lightGray"/>
        </w:rPr>
      </w:pPr>
    </w:p>
    <w:p w14:paraId="24B09CF8" w14:textId="77777777" w:rsidR="00D9222F" w:rsidRDefault="004C56B6" w:rsidP="00DF6361">
      <w:pPr>
        <w:pStyle w:val="ListParagraph"/>
        <w:numPr>
          <w:ilvl w:val="0"/>
          <w:numId w:val="6"/>
        </w:numPr>
        <w:spacing w:after="240"/>
        <w:rPr>
          <w:iCs/>
          <w:lang w:eastAsia="zh-CN"/>
        </w:rPr>
      </w:pPr>
      <w:r>
        <w:rPr>
          <w:iCs/>
          <w:lang w:eastAsia="zh-CN"/>
        </w:rPr>
        <w:lastRenderedPageBreak/>
        <w:t xml:space="preserve"> </w:t>
      </w:r>
      <w:r w:rsidR="00D9222F" w:rsidRPr="00D9222F">
        <w:rPr>
          <w:rFonts w:hint="eastAsia"/>
          <w:iCs/>
          <w:lang w:eastAsia="zh-CN"/>
        </w:rPr>
        <w:t>345</w:t>
      </w:r>
      <w:r>
        <w:rPr>
          <w:iCs/>
          <w:lang w:eastAsia="zh-CN"/>
        </w:rPr>
        <w:t xml:space="preserve"> </w:t>
      </w:r>
      <w:r w:rsidR="00D9222F" w:rsidRPr="00D9222F">
        <w:rPr>
          <w:rFonts w:hint="eastAsia"/>
          <w:iCs/>
          <w:lang w:eastAsia="zh-CN"/>
        </w:rPr>
        <w:t>587</w:t>
      </w:r>
      <w:r w:rsidR="00D9222F" w:rsidRPr="00D9222F">
        <w:rPr>
          <w:rFonts w:hint="eastAsia"/>
          <w:iCs/>
          <w:lang w:eastAsia="zh-CN"/>
        </w:rPr>
        <w:t>美元的增量运营</w:t>
      </w:r>
      <w:r w:rsidR="007D4B93">
        <w:rPr>
          <w:rFonts w:hint="eastAsia"/>
          <w:iCs/>
          <w:lang w:eastAsia="zh-CN"/>
        </w:rPr>
        <w:t>费用</w:t>
      </w:r>
      <w:r>
        <w:rPr>
          <w:iCs/>
          <w:lang w:eastAsia="zh-CN"/>
        </w:rPr>
        <w:t>(</w:t>
      </w:r>
      <w:r w:rsidR="004143A9">
        <w:rPr>
          <w:iCs/>
          <w:lang w:eastAsia="zh-CN"/>
        </w:rPr>
        <w:t>增量运营费用</w:t>
      </w:r>
      <w:r>
        <w:rPr>
          <w:iCs/>
          <w:lang w:eastAsia="zh-CN"/>
        </w:rPr>
        <w:t>s)</w:t>
      </w:r>
      <w:r>
        <w:rPr>
          <w:iCs/>
          <w:lang w:eastAsia="zh-CN"/>
        </w:rPr>
        <w:t>的计算</w:t>
      </w:r>
      <w:r w:rsidR="00DF6361">
        <w:rPr>
          <w:rFonts w:hint="eastAsia"/>
          <w:iCs/>
          <w:lang w:eastAsia="zh-CN"/>
        </w:rPr>
        <w:t xml:space="preserve"> </w:t>
      </w:r>
      <w:r w:rsidR="00DF6361">
        <w:rPr>
          <w:rStyle w:val="FootnoteReference"/>
          <w:lang w:val="en-IN" w:eastAsia="en-IN"/>
        </w:rPr>
        <w:footnoteReference w:id="4"/>
      </w:r>
      <w:r w:rsidR="00DF6361">
        <w:rPr>
          <w:rFonts w:hint="eastAsia"/>
          <w:iCs/>
          <w:lang w:eastAsia="zh-CN"/>
        </w:rPr>
        <w:t xml:space="preserve"> </w:t>
      </w:r>
      <w:r w:rsidR="00D9222F" w:rsidRPr="00D9222F">
        <w:rPr>
          <w:rFonts w:hint="eastAsia"/>
          <w:iCs/>
          <w:lang w:eastAsia="zh-CN"/>
        </w:rPr>
        <w:t>是</w:t>
      </w:r>
      <w:r>
        <w:rPr>
          <w:rFonts w:hint="eastAsia"/>
          <w:iCs/>
          <w:lang w:eastAsia="zh-CN"/>
        </w:rPr>
        <w:t>依</w:t>
      </w:r>
      <w:r w:rsidR="00D9222F" w:rsidRPr="00D9222F">
        <w:rPr>
          <w:rFonts w:hint="eastAsia"/>
          <w:iCs/>
          <w:lang w:eastAsia="zh-CN"/>
        </w:rPr>
        <w:t>据制冷剂价格的差异和</w:t>
      </w:r>
      <w:r w:rsidR="00D9222F" w:rsidRPr="00D9222F">
        <w:rPr>
          <w:rFonts w:hint="eastAsia"/>
          <w:iCs/>
          <w:lang w:eastAsia="zh-CN"/>
        </w:rPr>
        <w:t>20%</w:t>
      </w:r>
      <w:r w:rsidR="00D9222F" w:rsidRPr="00D9222F">
        <w:rPr>
          <w:rFonts w:hint="eastAsia"/>
          <w:iCs/>
          <w:lang w:eastAsia="zh-CN"/>
        </w:rPr>
        <w:t>的费用减少、电气部件的更换（</w:t>
      </w:r>
      <w:r w:rsidR="00D9222F" w:rsidRPr="00D9222F">
        <w:rPr>
          <w:rFonts w:hint="eastAsia"/>
          <w:iCs/>
          <w:lang w:eastAsia="zh-CN"/>
        </w:rPr>
        <w:t>40</w:t>
      </w:r>
      <w:r w:rsidR="00D9222F" w:rsidRPr="00D9222F">
        <w:rPr>
          <w:rFonts w:hint="eastAsia"/>
          <w:iCs/>
          <w:lang w:eastAsia="zh-CN"/>
        </w:rPr>
        <w:t>美元</w:t>
      </w:r>
      <w:r w:rsidR="00D9222F" w:rsidRPr="00D9222F">
        <w:rPr>
          <w:rFonts w:hint="eastAsia"/>
          <w:iCs/>
          <w:lang w:eastAsia="zh-CN"/>
        </w:rPr>
        <w:t>/</w:t>
      </w:r>
      <w:r w:rsidR="00D9222F" w:rsidRPr="00D9222F">
        <w:rPr>
          <w:rFonts w:hint="eastAsia"/>
          <w:iCs/>
          <w:lang w:eastAsia="zh-CN"/>
        </w:rPr>
        <w:t>台）和压缩机的更换（</w:t>
      </w:r>
      <w:r w:rsidR="00D9222F" w:rsidRPr="00D9222F">
        <w:rPr>
          <w:rFonts w:hint="eastAsia"/>
          <w:iCs/>
          <w:lang w:eastAsia="zh-CN"/>
        </w:rPr>
        <w:t>R-407C</w:t>
      </w:r>
      <w:r w:rsidR="00D9222F" w:rsidRPr="00D9222F">
        <w:rPr>
          <w:rFonts w:hint="eastAsia"/>
          <w:iCs/>
          <w:lang w:eastAsia="zh-CN"/>
        </w:rPr>
        <w:t>和</w:t>
      </w:r>
      <w:r w:rsidR="00D9222F" w:rsidRPr="00D9222F">
        <w:rPr>
          <w:rFonts w:hint="eastAsia"/>
          <w:iCs/>
          <w:lang w:eastAsia="zh-CN"/>
        </w:rPr>
        <w:t>R-410A</w:t>
      </w:r>
      <w:r w:rsidR="00D9222F" w:rsidRPr="00D9222F">
        <w:rPr>
          <w:rFonts w:hint="eastAsia"/>
          <w:iCs/>
          <w:lang w:eastAsia="zh-CN"/>
        </w:rPr>
        <w:t>分别为</w:t>
      </w:r>
      <w:r w:rsidR="00D9222F" w:rsidRPr="00D9222F">
        <w:rPr>
          <w:rFonts w:hint="eastAsia"/>
          <w:iCs/>
          <w:lang w:eastAsia="zh-CN"/>
        </w:rPr>
        <w:t>50</w:t>
      </w:r>
      <w:r w:rsidR="00D9222F" w:rsidRPr="00D9222F">
        <w:rPr>
          <w:rFonts w:hint="eastAsia"/>
          <w:iCs/>
          <w:lang w:eastAsia="zh-CN"/>
        </w:rPr>
        <w:t>美元</w:t>
      </w:r>
      <w:r w:rsidR="00D9222F" w:rsidRPr="00D9222F">
        <w:rPr>
          <w:rFonts w:hint="eastAsia"/>
          <w:iCs/>
          <w:lang w:eastAsia="zh-CN"/>
        </w:rPr>
        <w:t>/</w:t>
      </w:r>
      <w:r w:rsidR="00D9222F" w:rsidRPr="00D9222F">
        <w:rPr>
          <w:rFonts w:hint="eastAsia"/>
          <w:iCs/>
          <w:lang w:eastAsia="zh-CN"/>
        </w:rPr>
        <w:t>台和</w:t>
      </w:r>
      <w:r w:rsidR="00D9222F" w:rsidRPr="00D9222F">
        <w:rPr>
          <w:rFonts w:hint="eastAsia"/>
          <w:iCs/>
          <w:lang w:eastAsia="zh-CN"/>
        </w:rPr>
        <w:t>20</w:t>
      </w:r>
      <w:r w:rsidR="00D9222F" w:rsidRPr="00D9222F">
        <w:rPr>
          <w:rFonts w:hint="eastAsia"/>
          <w:iCs/>
          <w:lang w:eastAsia="zh-CN"/>
        </w:rPr>
        <w:t>美元</w:t>
      </w:r>
      <w:r w:rsidR="00D9222F" w:rsidRPr="00D9222F">
        <w:rPr>
          <w:rFonts w:hint="eastAsia"/>
          <w:iCs/>
          <w:lang w:eastAsia="zh-CN"/>
        </w:rPr>
        <w:t>/</w:t>
      </w:r>
      <w:r w:rsidR="00D9222F" w:rsidRPr="00D9222F">
        <w:rPr>
          <w:rFonts w:hint="eastAsia"/>
          <w:iCs/>
          <w:lang w:eastAsia="zh-CN"/>
        </w:rPr>
        <w:t>台</w:t>
      </w:r>
      <w:r w:rsidR="00DF6361">
        <w:rPr>
          <w:rFonts w:hint="eastAsia"/>
          <w:iCs/>
          <w:lang w:eastAsia="zh-CN"/>
        </w:rPr>
        <w:t>）。</w:t>
      </w:r>
      <w:r w:rsidR="00DF6361" w:rsidRPr="00DF6361">
        <w:rPr>
          <w:rFonts w:hint="eastAsia"/>
          <w:iCs/>
          <w:lang w:eastAsia="zh-CN"/>
        </w:rPr>
        <w:t>2022</w:t>
      </w:r>
      <w:r w:rsidR="00DF6361" w:rsidRPr="00DF6361">
        <w:rPr>
          <w:rFonts w:hint="eastAsia"/>
          <w:iCs/>
          <w:lang w:eastAsia="zh-CN"/>
        </w:rPr>
        <w:t>年制造</w:t>
      </w:r>
      <w:r w:rsidR="00DF6361" w:rsidRPr="00DF6361">
        <w:rPr>
          <w:rFonts w:hint="eastAsia"/>
          <w:iCs/>
          <w:lang w:eastAsia="zh-CN"/>
        </w:rPr>
        <w:t>581</w:t>
      </w:r>
      <w:r w:rsidR="00DF6361" w:rsidRPr="00DF6361">
        <w:rPr>
          <w:rFonts w:hint="eastAsia"/>
          <w:iCs/>
          <w:lang w:eastAsia="zh-CN"/>
        </w:rPr>
        <w:t>台</w:t>
      </w:r>
      <w:r w:rsidR="00DF6361" w:rsidRPr="00DF6361">
        <w:rPr>
          <w:rFonts w:hint="eastAsia"/>
          <w:iCs/>
          <w:lang w:eastAsia="zh-CN"/>
        </w:rPr>
        <w:t>R-407C</w:t>
      </w:r>
      <w:r w:rsidR="00DF6361" w:rsidRPr="00DF6361">
        <w:rPr>
          <w:rFonts w:hint="eastAsia"/>
          <w:iCs/>
          <w:lang w:eastAsia="zh-CN"/>
        </w:rPr>
        <w:t>封装空调机组</w:t>
      </w:r>
      <w:r w:rsidR="00DF6361">
        <w:rPr>
          <w:rFonts w:hint="eastAsia"/>
          <w:iCs/>
          <w:lang w:eastAsia="zh-CN"/>
        </w:rPr>
        <w:t>，</w:t>
      </w:r>
      <w:r w:rsidR="00DF6361" w:rsidRPr="00DF6361">
        <w:rPr>
          <w:rFonts w:hint="eastAsia"/>
          <w:iCs/>
          <w:lang w:eastAsia="zh-CN"/>
        </w:rPr>
        <w:t>3331</w:t>
      </w:r>
      <w:r w:rsidR="00DF6361" w:rsidRPr="00DF6361">
        <w:rPr>
          <w:rFonts w:hint="eastAsia"/>
          <w:iCs/>
          <w:lang w:eastAsia="zh-CN"/>
        </w:rPr>
        <w:t>台</w:t>
      </w:r>
      <w:r w:rsidR="00DF6361" w:rsidRPr="00DF6361">
        <w:rPr>
          <w:rFonts w:hint="eastAsia"/>
          <w:iCs/>
          <w:lang w:eastAsia="zh-CN"/>
        </w:rPr>
        <w:t>R-407C</w:t>
      </w:r>
      <w:r w:rsidR="00DF6361" w:rsidRPr="00DF6361">
        <w:rPr>
          <w:rFonts w:hint="eastAsia"/>
          <w:iCs/>
          <w:lang w:eastAsia="zh-CN"/>
        </w:rPr>
        <w:t>管道分体式空调机组和</w:t>
      </w:r>
      <w:r w:rsidR="00DF6361" w:rsidRPr="00DF6361">
        <w:rPr>
          <w:rFonts w:hint="eastAsia"/>
          <w:iCs/>
          <w:lang w:eastAsia="zh-CN"/>
        </w:rPr>
        <w:t>841</w:t>
      </w:r>
      <w:r w:rsidR="00DF6361" w:rsidRPr="00DF6361">
        <w:rPr>
          <w:rFonts w:hint="eastAsia"/>
          <w:iCs/>
          <w:lang w:eastAsia="zh-CN"/>
        </w:rPr>
        <w:t>台</w:t>
      </w:r>
      <w:r w:rsidR="00DF6361" w:rsidRPr="00DF6361">
        <w:rPr>
          <w:rFonts w:hint="eastAsia"/>
          <w:iCs/>
          <w:lang w:eastAsia="zh-CN"/>
        </w:rPr>
        <w:t>R-410A</w:t>
      </w:r>
      <w:r w:rsidR="00DF6361" w:rsidRPr="00DF6361">
        <w:rPr>
          <w:rFonts w:hint="eastAsia"/>
          <w:iCs/>
          <w:lang w:eastAsia="zh-CN"/>
        </w:rPr>
        <w:t>管道分体式交流机组</w:t>
      </w:r>
      <w:r w:rsidR="00DF6361">
        <w:rPr>
          <w:rFonts w:hint="eastAsia"/>
          <w:iCs/>
          <w:lang w:eastAsia="zh-CN"/>
        </w:rPr>
        <w:t>。</w:t>
      </w:r>
    </w:p>
    <w:p w14:paraId="268299D5" w14:textId="77777777" w:rsidR="009234AD" w:rsidRPr="00D9222F" w:rsidRDefault="009234AD" w:rsidP="009234AD">
      <w:pPr>
        <w:pStyle w:val="ListParagraph"/>
        <w:spacing w:after="240"/>
        <w:rPr>
          <w:iCs/>
          <w:lang w:eastAsia="zh-CN"/>
        </w:rPr>
      </w:pPr>
    </w:p>
    <w:p w14:paraId="7B543BA5" w14:textId="77777777" w:rsidR="00D9222F" w:rsidRPr="009234AD" w:rsidRDefault="00D9222F" w:rsidP="009234AD">
      <w:pPr>
        <w:pStyle w:val="ListParagraph"/>
        <w:numPr>
          <w:ilvl w:val="0"/>
          <w:numId w:val="6"/>
        </w:numPr>
        <w:spacing w:after="240"/>
        <w:rPr>
          <w:iCs/>
          <w:lang w:eastAsia="zh-CN"/>
        </w:rPr>
      </w:pPr>
      <w:r w:rsidRPr="009234AD">
        <w:rPr>
          <w:rFonts w:hint="eastAsia"/>
          <w:iCs/>
          <w:lang w:eastAsia="zh-CN"/>
        </w:rPr>
        <w:t>根据提交的</w:t>
      </w:r>
      <w:r w:rsidRPr="009234AD">
        <w:rPr>
          <w:rFonts w:hint="eastAsia"/>
          <w:iCs/>
          <w:lang w:eastAsia="zh-CN"/>
        </w:rPr>
        <w:t>933</w:t>
      </w:r>
      <w:r w:rsidR="009234AD" w:rsidRPr="009234AD">
        <w:rPr>
          <w:iCs/>
          <w:lang w:eastAsia="zh-CN"/>
        </w:rPr>
        <w:t xml:space="preserve"> </w:t>
      </w:r>
      <w:r w:rsidRPr="009234AD">
        <w:rPr>
          <w:rFonts w:hint="eastAsia"/>
          <w:iCs/>
          <w:lang w:eastAsia="zh-CN"/>
        </w:rPr>
        <w:t>537</w:t>
      </w:r>
      <w:r w:rsidRPr="009234AD">
        <w:rPr>
          <w:rFonts w:hint="eastAsia"/>
          <w:iCs/>
          <w:lang w:eastAsia="zh-CN"/>
        </w:rPr>
        <w:t>美元的供资申请，</w:t>
      </w:r>
      <w:r w:rsidRPr="009234AD">
        <w:rPr>
          <w:rFonts w:hint="eastAsia"/>
          <w:iCs/>
          <w:lang w:eastAsia="zh-CN"/>
        </w:rPr>
        <w:t>Voltas</w:t>
      </w:r>
      <w:r w:rsidRPr="009234AD">
        <w:rPr>
          <w:rFonts w:hint="eastAsia"/>
          <w:iCs/>
          <w:lang w:eastAsia="zh-CN"/>
        </w:rPr>
        <w:t>轻型商用交流系统（封装和管道）生产线从使用</w:t>
      </w:r>
      <w:r w:rsidRPr="009234AD">
        <w:rPr>
          <w:rFonts w:hint="eastAsia"/>
          <w:iCs/>
          <w:lang w:eastAsia="zh-CN"/>
        </w:rPr>
        <w:t>R407C</w:t>
      </w:r>
      <w:r w:rsidRPr="009234AD">
        <w:rPr>
          <w:rFonts w:hint="eastAsia"/>
          <w:iCs/>
          <w:lang w:eastAsia="zh-CN"/>
        </w:rPr>
        <w:t>和</w:t>
      </w:r>
      <w:r w:rsidRPr="009234AD">
        <w:rPr>
          <w:rFonts w:hint="eastAsia"/>
          <w:iCs/>
          <w:lang w:eastAsia="zh-CN"/>
        </w:rPr>
        <w:t>R-410A</w:t>
      </w:r>
      <w:r w:rsidRPr="009234AD">
        <w:rPr>
          <w:rFonts w:hint="eastAsia"/>
          <w:iCs/>
          <w:lang w:eastAsia="zh-CN"/>
        </w:rPr>
        <w:t>转换为</w:t>
      </w:r>
      <w:r w:rsidRPr="009234AD">
        <w:rPr>
          <w:rFonts w:hint="eastAsia"/>
          <w:iCs/>
          <w:lang w:eastAsia="zh-CN"/>
        </w:rPr>
        <w:t>HFC-32</w:t>
      </w:r>
      <w:r w:rsidRPr="009234AD">
        <w:rPr>
          <w:rFonts w:hint="eastAsia"/>
          <w:iCs/>
          <w:lang w:eastAsia="zh-CN"/>
        </w:rPr>
        <w:t>的总体</w:t>
      </w:r>
      <w:r w:rsidR="007D4B93">
        <w:rPr>
          <w:rFonts w:hint="eastAsia"/>
          <w:iCs/>
          <w:lang w:eastAsia="zh-CN"/>
        </w:rPr>
        <w:t>费用</w:t>
      </w:r>
      <w:r w:rsidRPr="009234AD">
        <w:rPr>
          <w:rFonts w:hint="eastAsia"/>
          <w:iCs/>
          <w:lang w:eastAsia="zh-CN"/>
        </w:rPr>
        <w:t>效益为</w:t>
      </w:r>
      <w:r w:rsidRPr="009234AD">
        <w:rPr>
          <w:rFonts w:hint="eastAsia"/>
          <w:iCs/>
          <w:lang w:eastAsia="zh-CN"/>
        </w:rPr>
        <w:t>26.74</w:t>
      </w:r>
      <w:r w:rsidRPr="009234AD">
        <w:rPr>
          <w:rFonts w:hint="eastAsia"/>
          <w:iCs/>
          <w:lang w:eastAsia="zh-CN"/>
        </w:rPr>
        <w:t>美元</w:t>
      </w:r>
      <w:r w:rsidRPr="009234AD">
        <w:rPr>
          <w:rFonts w:hint="eastAsia"/>
          <w:iCs/>
          <w:lang w:eastAsia="zh-CN"/>
        </w:rPr>
        <w:t>/</w:t>
      </w:r>
      <w:r w:rsidR="004143A9">
        <w:rPr>
          <w:rFonts w:hint="eastAsia"/>
          <w:iCs/>
          <w:lang w:eastAsia="zh-CN"/>
        </w:rPr>
        <w:t>千克</w:t>
      </w:r>
      <w:r w:rsidRPr="009234AD">
        <w:rPr>
          <w:rFonts w:hint="eastAsia"/>
          <w:iCs/>
          <w:lang w:eastAsia="zh-CN"/>
        </w:rPr>
        <w:t>，将在</w:t>
      </w:r>
      <w:r w:rsidRPr="009234AD">
        <w:rPr>
          <w:rFonts w:hint="eastAsia"/>
          <w:iCs/>
          <w:lang w:eastAsia="zh-CN"/>
        </w:rPr>
        <w:t>24</w:t>
      </w:r>
      <w:r w:rsidRPr="009234AD">
        <w:rPr>
          <w:rFonts w:hint="eastAsia"/>
          <w:iCs/>
          <w:lang w:eastAsia="zh-CN"/>
        </w:rPr>
        <w:t>个月内</w:t>
      </w:r>
      <w:r w:rsidR="00206315">
        <w:rPr>
          <w:rFonts w:hint="eastAsia"/>
          <w:iCs/>
          <w:lang w:eastAsia="zh-CN"/>
        </w:rPr>
        <w:t>执行</w:t>
      </w:r>
      <w:r w:rsidRPr="009234AD">
        <w:rPr>
          <w:rFonts w:hint="eastAsia"/>
          <w:iCs/>
          <w:lang w:eastAsia="zh-CN"/>
        </w:rPr>
        <w:t>，预计将消除</w:t>
      </w:r>
      <w:r w:rsidRPr="009234AD">
        <w:rPr>
          <w:rFonts w:hint="eastAsia"/>
          <w:iCs/>
          <w:lang w:eastAsia="zh-CN"/>
        </w:rPr>
        <w:t>30.29</w:t>
      </w:r>
      <w:r w:rsidRPr="009234AD">
        <w:rPr>
          <w:rFonts w:hint="eastAsia"/>
          <w:iCs/>
          <w:lang w:eastAsia="zh-CN"/>
        </w:rPr>
        <w:t>公吨</w:t>
      </w:r>
      <w:r w:rsidRPr="009234AD">
        <w:rPr>
          <w:rFonts w:hint="eastAsia"/>
          <w:iCs/>
          <w:lang w:eastAsia="zh-CN"/>
        </w:rPr>
        <w:t xml:space="preserve"> R-407C</w:t>
      </w:r>
      <w:r w:rsidRPr="009234AD">
        <w:rPr>
          <w:rFonts w:hint="eastAsia"/>
          <w:iCs/>
          <w:lang w:eastAsia="zh-CN"/>
        </w:rPr>
        <w:t>和</w:t>
      </w:r>
      <w:r w:rsidRPr="009234AD">
        <w:rPr>
          <w:rFonts w:hint="eastAsia"/>
          <w:iCs/>
          <w:lang w:eastAsia="zh-CN"/>
        </w:rPr>
        <w:t>4.63</w:t>
      </w:r>
      <w:r w:rsidRPr="009234AD">
        <w:rPr>
          <w:rFonts w:hint="eastAsia"/>
          <w:iCs/>
          <w:lang w:eastAsia="zh-CN"/>
        </w:rPr>
        <w:t>公吨</w:t>
      </w:r>
      <w:r w:rsidRPr="009234AD">
        <w:rPr>
          <w:rFonts w:hint="eastAsia"/>
          <w:iCs/>
          <w:lang w:eastAsia="zh-CN"/>
        </w:rPr>
        <w:t xml:space="preserve"> R-410A</w:t>
      </w:r>
      <w:r w:rsidRPr="009234AD">
        <w:rPr>
          <w:rFonts w:hint="eastAsia"/>
          <w:iCs/>
          <w:lang w:eastAsia="zh-CN"/>
        </w:rPr>
        <w:t>（</w:t>
      </w:r>
      <w:r w:rsidRPr="009234AD">
        <w:rPr>
          <w:rFonts w:hint="eastAsia"/>
          <w:iCs/>
          <w:lang w:eastAsia="zh-CN"/>
        </w:rPr>
        <w:t>63383</w:t>
      </w:r>
      <w:r w:rsidRPr="009234AD">
        <w:rPr>
          <w:rFonts w:hint="eastAsia"/>
          <w:iCs/>
          <w:lang w:eastAsia="zh-CN"/>
        </w:rPr>
        <w:t>二氧化碳当量吨）。表</w:t>
      </w:r>
      <w:r w:rsidRPr="009234AD">
        <w:rPr>
          <w:rFonts w:hint="eastAsia"/>
          <w:iCs/>
          <w:lang w:eastAsia="zh-CN"/>
        </w:rPr>
        <w:t>3</w:t>
      </w:r>
      <w:r w:rsidRPr="009234AD">
        <w:rPr>
          <w:rFonts w:hint="eastAsia"/>
          <w:iCs/>
          <w:lang w:eastAsia="zh-CN"/>
        </w:rPr>
        <w:t>概述了所提交的项目费用和预期成果。</w:t>
      </w:r>
    </w:p>
    <w:p w14:paraId="69811CC7" w14:textId="77777777" w:rsidR="00D9222F" w:rsidRPr="00D9222F" w:rsidRDefault="00D9222F" w:rsidP="00D9222F">
      <w:pPr>
        <w:pStyle w:val="ListParagraph"/>
        <w:spacing w:after="240"/>
        <w:rPr>
          <w:iCs/>
          <w:lang w:eastAsia="zh-CN"/>
        </w:rPr>
      </w:pPr>
    </w:p>
    <w:p w14:paraId="1939F79B" w14:textId="77777777" w:rsidR="00272665" w:rsidRPr="00D9222F" w:rsidRDefault="00D9222F" w:rsidP="00D9222F">
      <w:pPr>
        <w:pStyle w:val="ListParagraph"/>
        <w:spacing w:after="240"/>
        <w:contextualSpacing w:val="0"/>
        <w:rPr>
          <w:b/>
          <w:iCs/>
          <w:lang w:eastAsia="zh-CN"/>
        </w:rPr>
      </w:pPr>
      <w:r w:rsidRPr="00D9222F">
        <w:rPr>
          <w:rFonts w:hint="eastAsia"/>
          <w:b/>
          <w:iCs/>
          <w:lang w:eastAsia="zh-CN"/>
        </w:rPr>
        <w:t>表</w:t>
      </w:r>
      <w:r w:rsidRPr="00D9222F">
        <w:rPr>
          <w:rFonts w:hint="eastAsia"/>
          <w:b/>
          <w:iCs/>
          <w:lang w:eastAsia="zh-CN"/>
        </w:rPr>
        <w:t>3</w:t>
      </w:r>
      <w:r w:rsidRPr="00D9222F">
        <w:rPr>
          <w:b/>
          <w:lang w:eastAsia="zh-CN"/>
        </w:rPr>
        <w:t xml:space="preserve">. </w:t>
      </w:r>
      <w:r w:rsidRPr="00D9222F">
        <w:rPr>
          <w:rFonts w:hint="eastAsia"/>
          <w:b/>
          <w:iCs/>
          <w:lang w:eastAsia="zh-CN"/>
        </w:rPr>
        <w:t>转换</w:t>
      </w:r>
      <w:r w:rsidRPr="00D9222F">
        <w:rPr>
          <w:b/>
          <w:lang w:eastAsia="zh-CN"/>
        </w:rPr>
        <w:t>Voltas</w:t>
      </w:r>
      <w:r w:rsidRPr="00D9222F">
        <w:rPr>
          <w:rFonts w:hint="eastAsia"/>
          <w:b/>
          <w:iCs/>
          <w:lang w:eastAsia="zh-CN"/>
        </w:rPr>
        <w:t>一</w:t>
      </w:r>
      <w:r>
        <w:rPr>
          <w:rFonts w:hint="eastAsia"/>
          <w:b/>
          <w:iCs/>
          <w:lang w:eastAsia="zh-CN"/>
        </w:rPr>
        <w:t>条</w:t>
      </w:r>
      <w:r w:rsidRPr="00D9222F">
        <w:rPr>
          <w:rFonts w:hint="eastAsia"/>
          <w:b/>
          <w:iCs/>
          <w:lang w:eastAsia="zh-CN"/>
        </w:rPr>
        <w:t>商用空调生产线所需的总费用</w:t>
      </w:r>
      <w:r w:rsidR="004C56B6">
        <w:rPr>
          <w:rFonts w:hint="eastAsia"/>
          <w:b/>
          <w:iCs/>
          <w:lang w:eastAsia="zh-CN"/>
        </w:rPr>
        <w:t xml:space="preserve"> </w:t>
      </w:r>
    </w:p>
    <w:tbl>
      <w:tblPr>
        <w:tblStyle w:val="TableGrid"/>
        <w:tblW w:w="0" w:type="auto"/>
        <w:tblInd w:w="-5" w:type="dxa"/>
        <w:tblLook w:val="04A0" w:firstRow="1" w:lastRow="0" w:firstColumn="1" w:lastColumn="0" w:noHBand="0" w:noVBand="1"/>
      </w:tblPr>
      <w:tblGrid>
        <w:gridCol w:w="2385"/>
        <w:gridCol w:w="2385"/>
        <w:gridCol w:w="4585"/>
      </w:tblGrid>
      <w:tr w:rsidR="00272665" w14:paraId="2A62996E" w14:textId="77777777">
        <w:trPr>
          <w:tblHeader/>
        </w:trPr>
        <w:tc>
          <w:tcPr>
            <w:tcW w:w="4770" w:type="dxa"/>
            <w:gridSpan w:val="2"/>
            <w:tcBorders>
              <w:top w:val="single" w:sz="4" w:space="0" w:color="auto"/>
              <w:left w:val="single" w:sz="4" w:space="0" w:color="auto"/>
              <w:bottom w:val="single" w:sz="4" w:space="0" w:color="auto"/>
              <w:right w:val="single" w:sz="4" w:space="0" w:color="auto"/>
            </w:tcBorders>
          </w:tcPr>
          <w:p w14:paraId="5FDCABB4" w14:textId="77777777" w:rsidR="00272665" w:rsidRDefault="000C1C81">
            <w:pPr>
              <w:keepNext/>
              <w:jc w:val="center"/>
              <w:rPr>
                <w:b/>
                <w:sz w:val="20"/>
                <w:szCs w:val="20"/>
                <w:lang w:val="en-GB"/>
              </w:rPr>
            </w:pPr>
            <w:proofErr w:type="spellStart"/>
            <w:r>
              <w:rPr>
                <w:b/>
                <w:sz w:val="20"/>
                <w:szCs w:val="20"/>
              </w:rPr>
              <w:t>条目</w:t>
            </w:r>
            <w:proofErr w:type="spellEnd"/>
          </w:p>
        </w:tc>
        <w:tc>
          <w:tcPr>
            <w:tcW w:w="4585" w:type="dxa"/>
            <w:tcBorders>
              <w:top w:val="single" w:sz="4" w:space="0" w:color="auto"/>
              <w:left w:val="single" w:sz="4" w:space="0" w:color="auto"/>
              <w:bottom w:val="single" w:sz="4" w:space="0" w:color="auto"/>
              <w:right w:val="single" w:sz="4" w:space="0" w:color="auto"/>
            </w:tcBorders>
          </w:tcPr>
          <w:p w14:paraId="2FB413A6" w14:textId="77777777" w:rsidR="00272665" w:rsidRDefault="000C1C81">
            <w:pPr>
              <w:keepNext/>
              <w:jc w:val="center"/>
              <w:rPr>
                <w:b/>
                <w:sz w:val="20"/>
                <w:szCs w:val="20"/>
              </w:rPr>
            </w:pPr>
            <w:r>
              <w:rPr>
                <w:rFonts w:hint="eastAsia"/>
                <w:b/>
                <w:sz w:val="20"/>
                <w:szCs w:val="20"/>
                <w:lang w:eastAsia="zh-CN"/>
              </w:rPr>
              <w:t>费用</w:t>
            </w:r>
            <w:proofErr w:type="spellStart"/>
            <w:r>
              <w:rPr>
                <w:b/>
                <w:sz w:val="20"/>
                <w:szCs w:val="20"/>
              </w:rPr>
              <w:t>美元</w:t>
            </w:r>
            <w:proofErr w:type="spellEnd"/>
          </w:p>
        </w:tc>
      </w:tr>
      <w:tr w:rsidR="00272665" w14:paraId="71CA046F" w14:textId="77777777">
        <w:tc>
          <w:tcPr>
            <w:tcW w:w="4770" w:type="dxa"/>
            <w:gridSpan w:val="2"/>
            <w:tcBorders>
              <w:top w:val="single" w:sz="4" w:space="0" w:color="auto"/>
              <w:left w:val="single" w:sz="4" w:space="0" w:color="auto"/>
              <w:bottom w:val="single" w:sz="4" w:space="0" w:color="auto"/>
              <w:right w:val="single" w:sz="4" w:space="0" w:color="auto"/>
            </w:tcBorders>
          </w:tcPr>
          <w:p w14:paraId="23A4C770" w14:textId="77777777" w:rsidR="00272665" w:rsidRDefault="004143A9">
            <w:pPr>
              <w:keepNext/>
              <w:rPr>
                <w:sz w:val="20"/>
                <w:szCs w:val="20"/>
              </w:rPr>
            </w:pPr>
            <w:proofErr w:type="spellStart"/>
            <w:r>
              <w:rPr>
                <w:sz w:val="20"/>
                <w:szCs w:val="20"/>
              </w:rPr>
              <w:t>增量资本费用</w:t>
            </w:r>
            <w:proofErr w:type="spellEnd"/>
            <w:r w:rsidR="00D84EC9">
              <w:rPr>
                <w:sz w:val="20"/>
                <w:szCs w:val="20"/>
              </w:rPr>
              <w:t>s</w:t>
            </w:r>
          </w:p>
        </w:tc>
        <w:tc>
          <w:tcPr>
            <w:tcW w:w="4585" w:type="dxa"/>
            <w:tcBorders>
              <w:top w:val="single" w:sz="4" w:space="0" w:color="auto"/>
              <w:left w:val="nil"/>
              <w:bottom w:val="single" w:sz="4" w:space="0" w:color="auto"/>
              <w:right w:val="single" w:sz="4" w:space="0" w:color="auto"/>
            </w:tcBorders>
          </w:tcPr>
          <w:p w14:paraId="0383C931" w14:textId="77777777" w:rsidR="00272665" w:rsidRDefault="00D84EC9">
            <w:pPr>
              <w:jc w:val="right"/>
              <w:rPr>
                <w:sz w:val="20"/>
                <w:szCs w:val="20"/>
              </w:rPr>
            </w:pPr>
            <w:r>
              <w:rPr>
                <w:sz w:val="20"/>
                <w:szCs w:val="20"/>
              </w:rPr>
              <w:t>587,950</w:t>
            </w:r>
          </w:p>
        </w:tc>
      </w:tr>
      <w:tr w:rsidR="00272665" w14:paraId="21428507" w14:textId="77777777">
        <w:tc>
          <w:tcPr>
            <w:tcW w:w="4770" w:type="dxa"/>
            <w:gridSpan w:val="2"/>
            <w:tcBorders>
              <w:top w:val="single" w:sz="4" w:space="0" w:color="auto"/>
              <w:left w:val="single" w:sz="4" w:space="0" w:color="auto"/>
              <w:bottom w:val="single" w:sz="4" w:space="0" w:color="auto"/>
              <w:right w:val="single" w:sz="4" w:space="0" w:color="auto"/>
            </w:tcBorders>
          </w:tcPr>
          <w:p w14:paraId="6E1919E5" w14:textId="77777777" w:rsidR="00272665" w:rsidRDefault="004143A9">
            <w:pPr>
              <w:keepNext/>
              <w:rPr>
                <w:sz w:val="20"/>
                <w:szCs w:val="20"/>
              </w:rPr>
            </w:pPr>
            <w:proofErr w:type="spellStart"/>
            <w:r>
              <w:rPr>
                <w:sz w:val="20"/>
                <w:szCs w:val="20"/>
              </w:rPr>
              <w:t>增量运营费用</w:t>
            </w:r>
            <w:proofErr w:type="spellEnd"/>
            <w:r w:rsidR="00D84EC9">
              <w:rPr>
                <w:sz w:val="20"/>
                <w:szCs w:val="20"/>
              </w:rPr>
              <w:t>s</w:t>
            </w:r>
          </w:p>
        </w:tc>
        <w:tc>
          <w:tcPr>
            <w:tcW w:w="4585" w:type="dxa"/>
            <w:tcBorders>
              <w:top w:val="nil"/>
              <w:left w:val="nil"/>
              <w:bottom w:val="single" w:sz="4" w:space="0" w:color="auto"/>
              <w:right w:val="single" w:sz="4" w:space="0" w:color="auto"/>
            </w:tcBorders>
          </w:tcPr>
          <w:p w14:paraId="540364E5" w14:textId="77777777" w:rsidR="00272665" w:rsidRDefault="00D84EC9">
            <w:pPr>
              <w:jc w:val="right"/>
              <w:rPr>
                <w:sz w:val="20"/>
                <w:szCs w:val="20"/>
              </w:rPr>
            </w:pPr>
            <w:r>
              <w:rPr>
                <w:sz w:val="20"/>
                <w:szCs w:val="20"/>
              </w:rPr>
              <w:t>345,587</w:t>
            </w:r>
          </w:p>
        </w:tc>
      </w:tr>
      <w:tr w:rsidR="00272665" w14:paraId="0B2906FB" w14:textId="77777777">
        <w:tc>
          <w:tcPr>
            <w:tcW w:w="4770" w:type="dxa"/>
            <w:gridSpan w:val="2"/>
            <w:tcBorders>
              <w:top w:val="single" w:sz="4" w:space="0" w:color="auto"/>
              <w:left w:val="single" w:sz="4" w:space="0" w:color="auto"/>
              <w:bottom w:val="single" w:sz="4" w:space="0" w:color="auto"/>
              <w:right w:val="single" w:sz="4" w:space="0" w:color="auto"/>
            </w:tcBorders>
          </w:tcPr>
          <w:p w14:paraId="0FF61D3C" w14:textId="77777777" w:rsidR="00272665" w:rsidRDefault="00DD1E1C">
            <w:pPr>
              <w:keepNext/>
              <w:rPr>
                <w:b/>
                <w:sz w:val="20"/>
                <w:szCs w:val="20"/>
              </w:rPr>
            </w:pPr>
            <w:proofErr w:type="spellStart"/>
            <w:r>
              <w:rPr>
                <w:b/>
                <w:sz w:val="20"/>
                <w:szCs w:val="20"/>
              </w:rPr>
              <w:t>申请总额</w:t>
            </w:r>
            <w:proofErr w:type="spellEnd"/>
          </w:p>
        </w:tc>
        <w:tc>
          <w:tcPr>
            <w:tcW w:w="4585" w:type="dxa"/>
            <w:tcBorders>
              <w:top w:val="nil"/>
              <w:left w:val="nil"/>
              <w:bottom w:val="single" w:sz="4" w:space="0" w:color="auto"/>
              <w:right w:val="single" w:sz="4" w:space="0" w:color="auto"/>
            </w:tcBorders>
          </w:tcPr>
          <w:p w14:paraId="6FCC4968" w14:textId="77777777" w:rsidR="00272665" w:rsidRDefault="00D84EC9">
            <w:pPr>
              <w:jc w:val="right"/>
              <w:rPr>
                <w:b/>
                <w:sz w:val="20"/>
                <w:szCs w:val="20"/>
              </w:rPr>
            </w:pPr>
            <w:r>
              <w:rPr>
                <w:b/>
                <w:bCs/>
                <w:color w:val="000000"/>
                <w:sz w:val="20"/>
                <w:szCs w:val="20"/>
                <w:lang w:eastAsia="es-CO"/>
              </w:rPr>
              <w:t>933,537</w:t>
            </w:r>
          </w:p>
        </w:tc>
      </w:tr>
      <w:tr w:rsidR="00272665" w14:paraId="482BFC62" w14:textId="77777777">
        <w:tc>
          <w:tcPr>
            <w:tcW w:w="4770" w:type="dxa"/>
            <w:gridSpan w:val="2"/>
            <w:tcBorders>
              <w:top w:val="single" w:sz="4" w:space="0" w:color="auto"/>
              <w:left w:val="single" w:sz="4" w:space="0" w:color="auto"/>
              <w:bottom w:val="single" w:sz="4" w:space="0" w:color="auto"/>
              <w:right w:val="single" w:sz="4" w:space="0" w:color="auto"/>
            </w:tcBorders>
          </w:tcPr>
          <w:p w14:paraId="3FFD89C0" w14:textId="77777777" w:rsidR="00272665" w:rsidRDefault="000C1C81" w:rsidP="000C1C81">
            <w:pPr>
              <w:rPr>
                <w:sz w:val="20"/>
                <w:szCs w:val="20"/>
                <w:lang w:eastAsia="zh-CN"/>
              </w:rPr>
            </w:pPr>
            <w:r w:rsidRPr="000C1C81">
              <w:rPr>
                <w:rFonts w:hint="eastAsia"/>
                <w:sz w:val="20"/>
                <w:szCs w:val="20"/>
                <w:lang w:eastAsia="zh-CN"/>
              </w:rPr>
              <w:t>供资</w:t>
            </w:r>
            <w:r>
              <w:rPr>
                <w:rFonts w:hint="eastAsia"/>
                <w:sz w:val="20"/>
                <w:szCs w:val="20"/>
                <w:lang w:eastAsia="zh-CN"/>
              </w:rPr>
              <w:t>生产线</w:t>
            </w:r>
            <w:r w:rsidRPr="000C1C81">
              <w:rPr>
                <w:rFonts w:hint="eastAsia"/>
                <w:sz w:val="20"/>
                <w:szCs w:val="20"/>
                <w:lang w:eastAsia="zh-CN"/>
              </w:rPr>
              <w:t>步淘汰</w:t>
            </w:r>
            <w:r>
              <w:rPr>
                <w:rFonts w:hint="eastAsia"/>
                <w:sz w:val="20"/>
                <w:szCs w:val="20"/>
                <w:lang w:eastAsia="zh-CN"/>
              </w:rPr>
              <w:t>的</w:t>
            </w:r>
            <w:r w:rsidRPr="000C1C81">
              <w:rPr>
                <w:rFonts w:hint="eastAsia"/>
                <w:sz w:val="20"/>
                <w:szCs w:val="20"/>
                <w:lang w:eastAsia="zh-CN"/>
              </w:rPr>
              <w:t>氢氟碳化合物</w:t>
            </w:r>
            <w:r w:rsidR="00D84EC9">
              <w:rPr>
                <w:sz w:val="20"/>
                <w:szCs w:val="20"/>
                <w:lang w:eastAsia="zh-CN"/>
              </w:rPr>
              <w:t>(</w:t>
            </w:r>
            <w:r w:rsidR="00D84EC9">
              <w:rPr>
                <w:rFonts w:hint="eastAsia"/>
                <w:sz w:val="20"/>
                <w:szCs w:val="20"/>
                <w:lang w:eastAsia="zh-CN"/>
              </w:rPr>
              <w:t>公吨</w:t>
            </w:r>
            <w:r w:rsidR="00D84EC9">
              <w:rPr>
                <w:sz w:val="20"/>
                <w:szCs w:val="20"/>
                <w:lang w:eastAsia="zh-CN"/>
              </w:rPr>
              <w:t>)</w:t>
            </w:r>
          </w:p>
        </w:tc>
        <w:tc>
          <w:tcPr>
            <w:tcW w:w="4585" w:type="dxa"/>
            <w:tcBorders>
              <w:top w:val="single" w:sz="4" w:space="0" w:color="auto"/>
              <w:left w:val="nil"/>
              <w:bottom w:val="single" w:sz="4" w:space="0" w:color="auto"/>
              <w:right w:val="single" w:sz="4" w:space="0" w:color="auto"/>
            </w:tcBorders>
          </w:tcPr>
          <w:p w14:paraId="7C9A57EC" w14:textId="77777777" w:rsidR="00272665" w:rsidRDefault="00D84EC9">
            <w:pPr>
              <w:jc w:val="right"/>
              <w:rPr>
                <w:color w:val="000000"/>
                <w:sz w:val="20"/>
                <w:szCs w:val="20"/>
              </w:rPr>
            </w:pPr>
            <w:r>
              <w:rPr>
                <w:color w:val="000000"/>
                <w:sz w:val="20"/>
                <w:szCs w:val="20"/>
              </w:rPr>
              <w:t>34.914</w:t>
            </w:r>
          </w:p>
        </w:tc>
      </w:tr>
      <w:tr w:rsidR="00272665" w14:paraId="07961DD1" w14:textId="77777777">
        <w:tc>
          <w:tcPr>
            <w:tcW w:w="2385" w:type="dxa"/>
            <w:vMerge w:val="restart"/>
            <w:tcBorders>
              <w:top w:val="single" w:sz="4" w:space="0" w:color="auto"/>
              <w:left w:val="single" w:sz="4" w:space="0" w:color="auto"/>
              <w:right w:val="single" w:sz="4" w:space="0" w:color="auto"/>
            </w:tcBorders>
          </w:tcPr>
          <w:p w14:paraId="5A7E1AFC" w14:textId="77777777" w:rsidR="00272665" w:rsidRDefault="007D4B93">
            <w:pPr>
              <w:rPr>
                <w:sz w:val="20"/>
                <w:szCs w:val="20"/>
              </w:rPr>
            </w:pPr>
            <w:proofErr w:type="spellStart"/>
            <w:r>
              <w:rPr>
                <w:rFonts w:hint="eastAsia"/>
                <w:sz w:val="20"/>
                <w:szCs w:val="20"/>
              </w:rPr>
              <w:t>费用</w:t>
            </w:r>
            <w:r w:rsidR="000C1C81" w:rsidRPr="000C1C81">
              <w:rPr>
                <w:rFonts w:hint="eastAsia"/>
                <w:sz w:val="20"/>
                <w:szCs w:val="20"/>
              </w:rPr>
              <w:t>效益</w:t>
            </w:r>
            <w:proofErr w:type="spellEnd"/>
          </w:p>
        </w:tc>
        <w:tc>
          <w:tcPr>
            <w:tcW w:w="2385" w:type="dxa"/>
            <w:tcBorders>
              <w:top w:val="single" w:sz="4" w:space="0" w:color="auto"/>
              <w:left w:val="single" w:sz="4" w:space="0" w:color="auto"/>
              <w:bottom w:val="single" w:sz="4" w:space="0" w:color="auto"/>
              <w:right w:val="single" w:sz="4" w:space="0" w:color="auto"/>
            </w:tcBorders>
          </w:tcPr>
          <w:p w14:paraId="32DE1827" w14:textId="77777777" w:rsidR="00272665" w:rsidRDefault="000C1C81" w:rsidP="000C1C81">
            <w:pPr>
              <w:rPr>
                <w:sz w:val="20"/>
                <w:szCs w:val="20"/>
              </w:rPr>
            </w:pPr>
            <w:r w:rsidRPr="000C1C81">
              <w:rPr>
                <w:rFonts w:hint="eastAsia"/>
                <w:sz w:val="20"/>
                <w:szCs w:val="20"/>
              </w:rPr>
              <w:t>（</w:t>
            </w:r>
            <w:proofErr w:type="spellStart"/>
            <w:r w:rsidRPr="000C1C81">
              <w:rPr>
                <w:rFonts w:hint="eastAsia"/>
                <w:sz w:val="20"/>
                <w:szCs w:val="20"/>
              </w:rPr>
              <w:t>美元</w:t>
            </w:r>
            <w:proofErr w:type="spellEnd"/>
            <w:r w:rsidRPr="000C1C81">
              <w:rPr>
                <w:rFonts w:hint="eastAsia"/>
                <w:sz w:val="20"/>
                <w:szCs w:val="20"/>
              </w:rPr>
              <w:t>/</w:t>
            </w:r>
            <w:proofErr w:type="spellStart"/>
            <w:r w:rsidR="004143A9">
              <w:rPr>
                <w:rFonts w:hint="eastAsia"/>
                <w:sz w:val="20"/>
                <w:szCs w:val="20"/>
              </w:rPr>
              <w:t>千克</w:t>
            </w:r>
            <w:proofErr w:type="spellEnd"/>
            <w:r w:rsidRPr="000C1C81">
              <w:rPr>
                <w:rFonts w:hint="eastAsia"/>
                <w:sz w:val="20"/>
                <w:szCs w:val="20"/>
              </w:rPr>
              <w:t>）</w:t>
            </w:r>
          </w:p>
        </w:tc>
        <w:tc>
          <w:tcPr>
            <w:tcW w:w="4585" w:type="dxa"/>
            <w:tcBorders>
              <w:top w:val="single" w:sz="4" w:space="0" w:color="auto"/>
              <w:left w:val="nil"/>
              <w:bottom w:val="single" w:sz="4" w:space="0" w:color="auto"/>
              <w:right w:val="single" w:sz="4" w:space="0" w:color="auto"/>
            </w:tcBorders>
          </w:tcPr>
          <w:p w14:paraId="0D516B82" w14:textId="77777777" w:rsidR="00272665" w:rsidRDefault="00D84EC9">
            <w:pPr>
              <w:jc w:val="right"/>
              <w:rPr>
                <w:color w:val="000000"/>
                <w:sz w:val="20"/>
                <w:szCs w:val="20"/>
                <w:lang w:val="en-US"/>
              </w:rPr>
            </w:pPr>
            <w:r>
              <w:rPr>
                <w:color w:val="000000"/>
                <w:sz w:val="20"/>
                <w:szCs w:val="20"/>
                <w:lang w:val="en-US"/>
              </w:rPr>
              <w:t>26.74</w:t>
            </w:r>
          </w:p>
        </w:tc>
      </w:tr>
      <w:tr w:rsidR="00272665" w14:paraId="6793E566" w14:textId="77777777">
        <w:tc>
          <w:tcPr>
            <w:tcW w:w="2385" w:type="dxa"/>
            <w:vMerge/>
            <w:tcBorders>
              <w:left w:val="single" w:sz="4" w:space="0" w:color="auto"/>
              <w:bottom w:val="single" w:sz="4" w:space="0" w:color="auto"/>
              <w:right w:val="single" w:sz="4" w:space="0" w:color="auto"/>
            </w:tcBorders>
          </w:tcPr>
          <w:p w14:paraId="25028842" w14:textId="77777777" w:rsidR="00272665" w:rsidRDefault="00272665">
            <w:pPr>
              <w:rPr>
                <w:sz w:val="20"/>
                <w:szCs w:val="20"/>
                <w:lang w:val="en-GB"/>
              </w:rPr>
            </w:pPr>
          </w:p>
        </w:tc>
        <w:tc>
          <w:tcPr>
            <w:tcW w:w="2385" w:type="dxa"/>
            <w:tcBorders>
              <w:top w:val="single" w:sz="4" w:space="0" w:color="auto"/>
              <w:left w:val="single" w:sz="4" w:space="0" w:color="auto"/>
              <w:bottom w:val="single" w:sz="4" w:space="0" w:color="auto"/>
              <w:right w:val="single" w:sz="4" w:space="0" w:color="auto"/>
            </w:tcBorders>
          </w:tcPr>
          <w:p w14:paraId="6D3221B1" w14:textId="77777777" w:rsidR="000C1C81" w:rsidRDefault="000C1C81">
            <w:pPr>
              <w:rPr>
                <w:sz w:val="20"/>
                <w:szCs w:val="20"/>
                <w:lang w:eastAsia="zh-CN"/>
              </w:rPr>
            </w:pPr>
            <w:r w:rsidRPr="000C1C81">
              <w:rPr>
                <w:rFonts w:hint="eastAsia"/>
                <w:sz w:val="20"/>
                <w:szCs w:val="20"/>
                <w:lang w:eastAsia="zh-CN"/>
              </w:rPr>
              <w:t>（美元</w:t>
            </w:r>
            <w:r w:rsidRPr="000C1C81">
              <w:rPr>
                <w:rFonts w:hint="eastAsia"/>
                <w:sz w:val="20"/>
                <w:szCs w:val="20"/>
                <w:lang w:eastAsia="zh-CN"/>
              </w:rPr>
              <w:t>/</w:t>
            </w:r>
            <w:r w:rsidRPr="000C1C81">
              <w:rPr>
                <w:rFonts w:hint="eastAsia"/>
                <w:sz w:val="20"/>
                <w:szCs w:val="20"/>
                <w:lang w:eastAsia="zh-CN"/>
              </w:rPr>
              <w:t>二氧化碳</w:t>
            </w:r>
          </w:p>
          <w:p w14:paraId="37437BB6" w14:textId="77777777" w:rsidR="00272665" w:rsidRDefault="000C1C81" w:rsidP="000C1C81">
            <w:pPr>
              <w:ind w:firstLineChars="100" w:firstLine="200"/>
              <w:rPr>
                <w:sz w:val="20"/>
                <w:szCs w:val="20"/>
                <w:lang w:val="en-GB" w:eastAsia="zh-CN"/>
              </w:rPr>
            </w:pPr>
            <w:r w:rsidRPr="000C1C81">
              <w:rPr>
                <w:rFonts w:hint="eastAsia"/>
                <w:sz w:val="20"/>
                <w:szCs w:val="20"/>
                <w:lang w:eastAsia="zh-CN"/>
              </w:rPr>
              <w:t>当量吨）</w:t>
            </w:r>
          </w:p>
        </w:tc>
        <w:tc>
          <w:tcPr>
            <w:tcW w:w="4585" w:type="dxa"/>
            <w:tcBorders>
              <w:top w:val="single" w:sz="4" w:space="0" w:color="auto"/>
              <w:left w:val="nil"/>
              <w:bottom w:val="single" w:sz="4" w:space="0" w:color="auto"/>
              <w:right w:val="single" w:sz="4" w:space="0" w:color="auto"/>
            </w:tcBorders>
          </w:tcPr>
          <w:p w14:paraId="32EDCB10" w14:textId="77777777" w:rsidR="00272665" w:rsidRDefault="00D84EC9">
            <w:pPr>
              <w:jc w:val="right"/>
              <w:rPr>
                <w:color w:val="000000"/>
                <w:sz w:val="20"/>
                <w:szCs w:val="20"/>
                <w:lang w:val="en-US"/>
              </w:rPr>
            </w:pPr>
            <w:r>
              <w:rPr>
                <w:color w:val="000000"/>
                <w:sz w:val="20"/>
                <w:szCs w:val="20"/>
                <w:lang w:val="en-US"/>
              </w:rPr>
              <w:t>21.00</w:t>
            </w:r>
            <w:r>
              <w:rPr>
                <w:color w:val="000000"/>
                <w:sz w:val="20"/>
                <w:szCs w:val="20"/>
                <w:vertAlign w:val="superscript"/>
                <w:lang w:val="en-US"/>
              </w:rPr>
              <w:t>*</w:t>
            </w:r>
          </w:p>
        </w:tc>
      </w:tr>
    </w:tbl>
    <w:p w14:paraId="2FD469ED" w14:textId="77777777" w:rsidR="00272665" w:rsidRDefault="00D84EC9">
      <w:pPr>
        <w:keepNext/>
        <w:spacing w:after="240"/>
        <w:outlineLvl w:val="0"/>
        <w:rPr>
          <w:sz w:val="18"/>
          <w:szCs w:val="18"/>
          <w:lang w:eastAsia="zh-CN"/>
        </w:rPr>
      </w:pPr>
      <w:r>
        <w:rPr>
          <w:sz w:val="18"/>
          <w:szCs w:val="18"/>
          <w:vertAlign w:val="superscript"/>
          <w:lang w:eastAsia="zh-CN"/>
        </w:rPr>
        <w:t>*</w:t>
      </w:r>
      <w:r w:rsidR="00C1337C" w:rsidRPr="00C1337C">
        <w:rPr>
          <w:rFonts w:hint="eastAsia"/>
          <w:sz w:val="18"/>
          <w:szCs w:val="18"/>
          <w:lang w:eastAsia="zh-CN"/>
        </w:rPr>
        <w:t>根据提交的资料，计算的</w:t>
      </w:r>
      <w:r w:rsidR="007D4B93">
        <w:rPr>
          <w:rFonts w:hint="eastAsia"/>
          <w:sz w:val="18"/>
          <w:szCs w:val="18"/>
          <w:lang w:eastAsia="zh-CN"/>
        </w:rPr>
        <w:t>费用</w:t>
      </w:r>
      <w:r w:rsidR="00C1337C" w:rsidRPr="00C1337C">
        <w:rPr>
          <w:rFonts w:hint="eastAsia"/>
          <w:sz w:val="18"/>
          <w:szCs w:val="18"/>
          <w:lang w:eastAsia="zh-CN"/>
        </w:rPr>
        <w:t>效益考虑</w:t>
      </w:r>
      <w:r w:rsidR="00C1337C">
        <w:rPr>
          <w:rFonts w:hint="eastAsia"/>
          <w:sz w:val="18"/>
          <w:szCs w:val="18"/>
          <w:lang w:eastAsia="zh-CN"/>
        </w:rPr>
        <w:t>了采用了</w:t>
      </w:r>
      <w:r w:rsidR="00C1337C" w:rsidRPr="00C1337C">
        <w:rPr>
          <w:rFonts w:hint="eastAsia"/>
          <w:sz w:val="18"/>
          <w:szCs w:val="18"/>
          <w:lang w:eastAsia="zh-CN"/>
        </w:rPr>
        <w:t>27.93</w:t>
      </w:r>
      <w:r w:rsidR="00C1337C" w:rsidRPr="00C1337C">
        <w:rPr>
          <w:rFonts w:hint="eastAsia"/>
          <w:sz w:val="18"/>
          <w:szCs w:val="18"/>
          <w:lang w:eastAsia="zh-CN"/>
        </w:rPr>
        <w:t>公吨</w:t>
      </w:r>
      <w:r w:rsidR="00C1337C" w:rsidRPr="00C1337C">
        <w:rPr>
          <w:rFonts w:hint="eastAsia"/>
          <w:sz w:val="18"/>
          <w:szCs w:val="18"/>
          <w:lang w:eastAsia="zh-CN"/>
        </w:rPr>
        <w:t xml:space="preserve"> HFC-32</w:t>
      </w:r>
      <w:r w:rsidR="00C1337C">
        <w:rPr>
          <w:rFonts w:hint="eastAsia"/>
          <w:sz w:val="18"/>
          <w:szCs w:val="18"/>
          <w:lang w:eastAsia="zh-CN"/>
        </w:rPr>
        <w:t>，未包含采用的</w:t>
      </w:r>
      <w:r w:rsidR="007D4B93">
        <w:rPr>
          <w:rFonts w:hint="eastAsia"/>
          <w:sz w:val="18"/>
          <w:szCs w:val="18"/>
          <w:lang w:eastAsia="zh-CN"/>
        </w:rPr>
        <w:t>费用</w:t>
      </w:r>
      <w:r w:rsidR="00C1337C" w:rsidRPr="00C1337C">
        <w:rPr>
          <w:rFonts w:hint="eastAsia"/>
          <w:sz w:val="18"/>
          <w:szCs w:val="18"/>
          <w:lang w:eastAsia="zh-CN"/>
        </w:rPr>
        <w:t>效益为</w:t>
      </w:r>
      <w:r w:rsidR="00C1337C" w:rsidRPr="00C1337C">
        <w:rPr>
          <w:rFonts w:hint="eastAsia"/>
          <w:sz w:val="18"/>
          <w:szCs w:val="18"/>
          <w:lang w:eastAsia="zh-CN"/>
        </w:rPr>
        <w:t>14.73</w:t>
      </w:r>
      <w:r w:rsidR="00C1337C" w:rsidRPr="00C1337C">
        <w:rPr>
          <w:rFonts w:hint="eastAsia"/>
          <w:sz w:val="18"/>
          <w:szCs w:val="18"/>
          <w:lang w:eastAsia="zh-CN"/>
        </w:rPr>
        <w:t>美元</w:t>
      </w:r>
      <w:r w:rsidR="00C1337C" w:rsidRPr="00C1337C">
        <w:rPr>
          <w:rFonts w:hint="eastAsia"/>
          <w:sz w:val="18"/>
          <w:szCs w:val="18"/>
          <w:lang w:eastAsia="zh-CN"/>
        </w:rPr>
        <w:t>/</w:t>
      </w:r>
      <w:r w:rsidR="00C1337C" w:rsidRPr="00C1337C">
        <w:rPr>
          <w:rFonts w:hint="eastAsia"/>
          <w:sz w:val="18"/>
          <w:szCs w:val="18"/>
          <w:lang w:eastAsia="zh-CN"/>
        </w:rPr>
        <w:t>二氧化碳当量吨。</w:t>
      </w:r>
    </w:p>
    <w:p w14:paraId="02F063D8" w14:textId="77777777" w:rsidR="00272665" w:rsidRDefault="007A4D30">
      <w:pPr>
        <w:keepNext/>
        <w:keepLines/>
        <w:tabs>
          <w:tab w:val="left" w:pos="1134"/>
        </w:tabs>
        <w:spacing w:before="360" w:after="240"/>
        <w:jc w:val="center"/>
        <w:outlineLvl w:val="0"/>
        <w:rPr>
          <w:lang w:eastAsia="zh-CN"/>
        </w:rPr>
      </w:pPr>
      <w:r>
        <w:rPr>
          <w:b/>
          <w:lang w:eastAsia="zh-CN"/>
        </w:rPr>
        <w:t>秘书处的评论和建议</w:t>
      </w:r>
    </w:p>
    <w:p w14:paraId="5B331887" w14:textId="77777777" w:rsidR="00272665" w:rsidRDefault="007A4D30">
      <w:pPr>
        <w:keepNext/>
        <w:spacing w:after="240"/>
        <w:outlineLvl w:val="0"/>
        <w:rPr>
          <w:b/>
          <w:bCs/>
          <w:lang w:eastAsia="zh-CN"/>
        </w:rPr>
      </w:pPr>
      <w:r>
        <w:rPr>
          <w:rFonts w:hint="eastAsia"/>
          <w:b/>
          <w:bCs/>
          <w:lang w:eastAsia="zh-CN"/>
        </w:rPr>
        <w:t>评论</w:t>
      </w:r>
    </w:p>
    <w:p w14:paraId="5240E2B0" w14:textId="77777777" w:rsidR="00422A1C" w:rsidRPr="00422A1C" w:rsidRDefault="00422A1C" w:rsidP="00422A1C">
      <w:pPr>
        <w:spacing w:after="240"/>
        <w:rPr>
          <w:u w:val="single"/>
          <w:lang w:val="en-IN" w:eastAsia="zh-CN"/>
        </w:rPr>
      </w:pPr>
      <w:bookmarkStart w:id="3" w:name="_Hlk151299249"/>
      <w:r w:rsidRPr="00422A1C">
        <w:rPr>
          <w:rFonts w:hint="eastAsia"/>
          <w:u w:val="single"/>
          <w:lang w:val="en-IN" w:eastAsia="zh-CN"/>
        </w:rPr>
        <w:t>与基加利氢氟碳化合物</w:t>
      </w:r>
      <w:r w:rsidR="00206315">
        <w:rPr>
          <w:rFonts w:hint="eastAsia"/>
          <w:u w:val="single"/>
          <w:lang w:val="en-IN" w:eastAsia="zh-CN"/>
        </w:rPr>
        <w:t>执行</w:t>
      </w:r>
      <w:r w:rsidRPr="00422A1C">
        <w:rPr>
          <w:rFonts w:hint="eastAsia"/>
          <w:u w:val="single"/>
          <w:lang w:val="en-IN" w:eastAsia="zh-CN"/>
        </w:rPr>
        <w:t>计划第一阶段和氢氟碳化合物削减可持续性的关系</w:t>
      </w:r>
    </w:p>
    <w:p w14:paraId="1E455D25" w14:textId="77777777" w:rsidR="00F04418" w:rsidRPr="000C3744" w:rsidRDefault="00422A1C" w:rsidP="00F04418">
      <w:pPr>
        <w:pStyle w:val="ListParagraph"/>
        <w:numPr>
          <w:ilvl w:val="0"/>
          <w:numId w:val="6"/>
        </w:numPr>
        <w:spacing w:after="240"/>
        <w:contextualSpacing w:val="0"/>
        <w:rPr>
          <w:lang w:val="en-IN" w:eastAsia="zh-CN"/>
        </w:rPr>
      </w:pPr>
      <w:bookmarkStart w:id="4" w:name="_Hlk151292152"/>
      <w:bookmarkEnd w:id="3"/>
      <w:r w:rsidRPr="00422A1C">
        <w:rPr>
          <w:rFonts w:hint="eastAsia"/>
          <w:lang w:val="en-IN" w:eastAsia="zh-CN"/>
        </w:rPr>
        <w:t>该项目是根据第</w:t>
      </w:r>
      <w:r w:rsidRPr="00422A1C">
        <w:rPr>
          <w:rFonts w:hint="eastAsia"/>
          <w:lang w:val="en-IN" w:eastAsia="zh-CN"/>
        </w:rPr>
        <w:t>87/50</w:t>
      </w:r>
      <w:r w:rsidRPr="00422A1C">
        <w:rPr>
          <w:rFonts w:hint="eastAsia"/>
          <w:lang w:val="en-IN" w:eastAsia="zh-CN"/>
        </w:rPr>
        <w:t>（</w:t>
      </w:r>
      <w:r w:rsidRPr="00422A1C">
        <w:rPr>
          <w:rFonts w:hint="eastAsia"/>
          <w:lang w:val="en-IN" w:eastAsia="zh-CN"/>
        </w:rPr>
        <w:t>e</w:t>
      </w:r>
      <w:r w:rsidRPr="00422A1C">
        <w:rPr>
          <w:rFonts w:hint="eastAsia"/>
          <w:lang w:val="en-IN" w:eastAsia="zh-CN"/>
        </w:rPr>
        <w:t>）号决定在基加利氢氟碳化合物执行计划第一阶段之前提交的。秘书处指出，该国</w:t>
      </w:r>
      <w:r w:rsidR="004143A9">
        <w:rPr>
          <w:rFonts w:hint="eastAsia"/>
          <w:lang w:val="en-IN" w:eastAsia="zh-CN"/>
        </w:rPr>
        <w:t>基加利执行计划</w:t>
      </w:r>
      <w:r w:rsidRPr="00422A1C">
        <w:rPr>
          <w:rFonts w:hint="eastAsia"/>
          <w:lang w:val="en-IN" w:eastAsia="zh-CN"/>
        </w:rPr>
        <w:t>第一阶段的项目筹备资金预计将于</w:t>
      </w:r>
      <w:r w:rsidRPr="00422A1C">
        <w:rPr>
          <w:rFonts w:hint="eastAsia"/>
          <w:lang w:val="en-IN" w:eastAsia="zh-CN"/>
        </w:rPr>
        <w:t>2024</w:t>
      </w:r>
      <w:r w:rsidRPr="00422A1C">
        <w:rPr>
          <w:rFonts w:hint="eastAsia"/>
          <w:lang w:val="en-IN" w:eastAsia="zh-CN"/>
        </w:rPr>
        <w:t>年提交，第一阶段将于</w:t>
      </w:r>
      <w:r w:rsidRPr="00422A1C">
        <w:rPr>
          <w:rFonts w:hint="eastAsia"/>
          <w:lang w:val="en-IN" w:eastAsia="zh-CN"/>
        </w:rPr>
        <w:t>2025</w:t>
      </w:r>
      <w:r w:rsidRPr="00422A1C">
        <w:rPr>
          <w:rFonts w:hint="eastAsia"/>
          <w:lang w:val="en-IN" w:eastAsia="zh-CN"/>
        </w:rPr>
        <w:t>年或</w:t>
      </w:r>
      <w:r w:rsidRPr="00422A1C">
        <w:rPr>
          <w:rFonts w:hint="eastAsia"/>
          <w:lang w:val="en-IN" w:eastAsia="zh-CN"/>
        </w:rPr>
        <w:t>2026</w:t>
      </w:r>
      <w:r w:rsidRPr="00422A1C">
        <w:rPr>
          <w:rFonts w:hint="eastAsia"/>
          <w:lang w:val="en-IN" w:eastAsia="zh-CN"/>
        </w:rPr>
        <w:t>年提交，并</w:t>
      </w:r>
      <w:r>
        <w:rPr>
          <w:rFonts w:hint="eastAsia"/>
          <w:lang w:val="en-IN" w:eastAsia="zh-CN"/>
        </w:rPr>
        <w:t>寻求</w:t>
      </w:r>
      <w:r w:rsidRPr="00422A1C">
        <w:rPr>
          <w:rFonts w:hint="eastAsia"/>
          <w:lang w:val="en-IN" w:eastAsia="zh-CN"/>
        </w:rPr>
        <w:t>更好地了解该项目与该国</w:t>
      </w:r>
      <w:r w:rsidR="004143A9">
        <w:rPr>
          <w:rFonts w:hint="eastAsia"/>
          <w:lang w:val="en-IN" w:eastAsia="zh-CN"/>
        </w:rPr>
        <w:t>基加利执行计划</w:t>
      </w:r>
      <w:r w:rsidRPr="00422A1C">
        <w:rPr>
          <w:rFonts w:hint="eastAsia"/>
          <w:lang w:val="en-IN" w:eastAsia="zh-CN"/>
        </w:rPr>
        <w:t>第一阶段的关系。</w:t>
      </w:r>
    </w:p>
    <w:p w14:paraId="66131ACC" w14:textId="77777777" w:rsidR="00272665" w:rsidRDefault="0015597C" w:rsidP="0015597C">
      <w:pPr>
        <w:pStyle w:val="ListParagraph"/>
        <w:numPr>
          <w:ilvl w:val="0"/>
          <w:numId w:val="6"/>
        </w:numPr>
        <w:spacing w:after="240"/>
        <w:contextualSpacing w:val="0"/>
        <w:rPr>
          <w:lang w:val="en-IN" w:eastAsia="zh-CN"/>
        </w:rPr>
      </w:pPr>
      <w:r w:rsidRPr="0015597C">
        <w:rPr>
          <w:rFonts w:hint="eastAsia"/>
          <w:lang w:val="en-IN" w:eastAsia="zh-CN"/>
        </w:rPr>
        <w:t>联合国开发计划署解释说，根据印度于</w:t>
      </w:r>
      <w:r w:rsidRPr="0015597C">
        <w:rPr>
          <w:rFonts w:hint="eastAsia"/>
          <w:lang w:val="en-IN" w:eastAsia="zh-CN"/>
        </w:rPr>
        <w:t>2021</w:t>
      </w:r>
      <w:r w:rsidRPr="0015597C">
        <w:rPr>
          <w:rFonts w:hint="eastAsia"/>
          <w:lang w:val="en-IN" w:eastAsia="zh-CN"/>
        </w:rPr>
        <w:t>年</w:t>
      </w:r>
      <w:r w:rsidRPr="0015597C">
        <w:rPr>
          <w:rFonts w:hint="eastAsia"/>
          <w:lang w:val="en-IN" w:eastAsia="zh-CN"/>
        </w:rPr>
        <w:t>9</w:t>
      </w:r>
      <w:r w:rsidRPr="0015597C">
        <w:rPr>
          <w:rFonts w:hint="eastAsia"/>
          <w:lang w:val="en-IN" w:eastAsia="zh-CN"/>
        </w:rPr>
        <w:t>月批准的《基加利修正案》，并在第</w:t>
      </w:r>
      <w:r w:rsidRPr="0015597C">
        <w:rPr>
          <w:rFonts w:hint="eastAsia"/>
          <w:lang w:val="en-IN" w:eastAsia="zh-CN"/>
        </w:rPr>
        <w:t>88</w:t>
      </w:r>
      <w:r w:rsidRPr="0015597C">
        <w:rPr>
          <w:rFonts w:hint="eastAsia"/>
          <w:lang w:val="en-IN" w:eastAsia="zh-CN"/>
        </w:rPr>
        <w:t>次会议批准的扶持活动的支持下，政府正在与相关利益攸关方协商，制定一项</w:t>
      </w:r>
      <w:r>
        <w:rPr>
          <w:rFonts w:hint="eastAsia"/>
          <w:lang w:val="en-IN" w:eastAsia="zh-CN"/>
        </w:rPr>
        <w:t>淘汰</w:t>
      </w:r>
      <w:r w:rsidRPr="0015597C">
        <w:rPr>
          <w:rFonts w:hint="eastAsia"/>
          <w:lang w:val="en-IN" w:eastAsia="zh-CN"/>
        </w:rPr>
        <w:t>氢氟碳化合物的国家战略。因此，政府目前无法确定制造</w:t>
      </w:r>
      <w:r w:rsidRPr="0015597C">
        <w:rPr>
          <w:rFonts w:hint="eastAsia"/>
          <w:lang w:val="en-IN" w:eastAsia="zh-CN"/>
        </w:rPr>
        <w:t>R-407C</w:t>
      </w:r>
      <w:r w:rsidRPr="0015597C">
        <w:rPr>
          <w:rFonts w:hint="eastAsia"/>
          <w:lang w:val="en-IN" w:eastAsia="zh-CN"/>
        </w:rPr>
        <w:t>和</w:t>
      </w:r>
      <w:r w:rsidRPr="0015597C">
        <w:rPr>
          <w:rFonts w:hint="eastAsia"/>
          <w:lang w:val="en-IN" w:eastAsia="zh-CN"/>
        </w:rPr>
        <w:t>R410A</w:t>
      </w:r>
      <w:r w:rsidRPr="0015597C">
        <w:rPr>
          <w:rFonts w:hint="eastAsia"/>
          <w:lang w:val="en-IN" w:eastAsia="zh-CN"/>
        </w:rPr>
        <w:t>轻型商用空调机组的其余企业是否会在</w:t>
      </w:r>
      <w:r w:rsidR="004143A9">
        <w:rPr>
          <w:rFonts w:hint="eastAsia"/>
          <w:lang w:val="en-IN" w:eastAsia="zh-CN"/>
        </w:rPr>
        <w:t>基加利执行计划</w:t>
      </w:r>
      <w:r w:rsidRPr="0015597C">
        <w:rPr>
          <w:rFonts w:hint="eastAsia"/>
          <w:lang w:val="en-IN" w:eastAsia="zh-CN"/>
        </w:rPr>
        <w:t>的第一阶段转换其生产线。虽然</w:t>
      </w:r>
      <w:r>
        <w:rPr>
          <w:rFonts w:hint="eastAsia"/>
          <w:lang w:val="en-IN" w:eastAsia="zh-CN"/>
        </w:rPr>
        <w:t>按</w:t>
      </w:r>
      <w:r w:rsidR="004143A9">
        <w:rPr>
          <w:rFonts w:hint="eastAsia"/>
          <w:lang w:val="en-IN" w:eastAsia="zh-CN"/>
        </w:rPr>
        <w:t>基加利执行计划</w:t>
      </w:r>
      <w:r w:rsidRPr="0015597C">
        <w:rPr>
          <w:rFonts w:hint="eastAsia"/>
          <w:lang w:val="en-IN" w:eastAsia="zh-CN"/>
        </w:rPr>
        <w:t>该项目将开展的活动之间的关系尚未确定，但开发署强调，该项目将建立对全球升温潜能值低技术可行性的信心，并向市场发出即将淘汰氢氟碳化合物</w:t>
      </w:r>
      <w:r>
        <w:rPr>
          <w:rFonts w:hint="eastAsia"/>
          <w:lang w:val="en-IN" w:eastAsia="zh-CN"/>
        </w:rPr>
        <w:t>的早期的早期信号</w:t>
      </w:r>
      <w:r w:rsidRPr="0015597C">
        <w:rPr>
          <w:rFonts w:hint="eastAsia"/>
          <w:lang w:val="en-IN" w:eastAsia="zh-CN"/>
        </w:rPr>
        <w:t>。</w:t>
      </w:r>
    </w:p>
    <w:bookmarkEnd w:id="4"/>
    <w:p w14:paraId="05F7F375" w14:textId="77777777" w:rsidR="00454C5C" w:rsidRPr="000C3744" w:rsidRDefault="00454C5C" w:rsidP="000C3744">
      <w:pPr>
        <w:pStyle w:val="ListParagraph"/>
        <w:numPr>
          <w:ilvl w:val="0"/>
          <w:numId w:val="6"/>
        </w:numPr>
        <w:spacing w:after="240"/>
        <w:rPr>
          <w:lang w:val="en-IN" w:eastAsia="zh-CN"/>
        </w:rPr>
      </w:pPr>
      <w:r w:rsidRPr="00454C5C">
        <w:rPr>
          <w:rFonts w:hint="eastAsia"/>
          <w:lang w:val="en-IN" w:eastAsia="zh-CN"/>
        </w:rPr>
        <w:t>尽管</w:t>
      </w:r>
      <w:r w:rsidR="000C3744" w:rsidRPr="00454C5C">
        <w:rPr>
          <w:rFonts w:hint="eastAsia"/>
          <w:lang w:val="en-IN" w:eastAsia="zh-CN"/>
        </w:rPr>
        <w:t>沃尔塔斯</w:t>
      </w:r>
      <w:r w:rsidR="000C3744">
        <w:rPr>
          <w:rFonts w:hint="eastAsia"/>
          <w:lang w:val="en-IN" w:eastAsia="zh-CN"/>
        </w:rPr>
        <w:t>（</w:t>
      </w:r>
      <w:r w:rsidRPr="00454C5C">
        <w:rPr>
          <w:rFonts w:hint="eastAsia"/>
          <w:lang w:val="en-IN" w:eastAsia="zh-CN"/>
        </w:rPr>
        <w:t>Voltas</w:t>
      </w:r>
      <w:r w:rsidR="000C3744">
        <w:rPr>
          <w:rFonts w:hint="eastAsia"/>
          <w:lang w:val="en-IN" w:eastAsia="zh-CN"/>
        </w:rPr>
        <w:t>）</w:t>
      </w:r>
      <w:r w:rsidRPr="00454C5C">
        <w:rPr>
          <w:rFonts w:hint="eastAsia"/>
          <w:lang w:val="en-IN" w:eastAsia="zh-CN"/>
        </w:rPr>
        <w:t>的转换与该国的</w:t>
      </w:r>
      <w:r w:rsidR="004143A9">
        <w:rPr>
          <w:rFonts w:hint="eastAsia"/>
          <w:lang w:val="en-IN" w:eastAsia="zh-CN"/>
        </w:rPr>
        <w:t>基加利执行计划</w:t>
      </w:r>
      <w:r w:rsidRPr="00454C5C">
        <w:rPr>
          <w:rFonts w:hint="eastAsia"/>
          <w:lang w:val="en-IN" w:eastAsia="zh-CN"/>
        </w:rPr>
        <w:t>之间的关系尚不清楚，而且该</w:t>
      </w:r>
      <w:r w:rsidR="000C3744">
        <w:rPr>
          <w:rFonts w:hint="eastAsia"/>
          <w:lang w:val="en-IN" w:eastAsia="zh-CN"/>
        </w:rPr>
        <w:t>生产线</w:t>
      </w:r>
      <w:r w:rsidRPr="00454C5C">
        <w:rPr>
          <w:rFonts w:hint="eastAsia"/>
          <w:lang w:val="en-IN" w:eastAsia="zh-CN"/>
        </w:rPr>
        <w:t>的消耗量相对于该国的消耗量很小，但秘书处指出，转换涉及一个快速增长的</w:t>
      </w:r>
      <w:r w:rsidR="000C3744">
        <w:rPr>
          <w:rFonts w:hint="eastAsia"/>
          <w:lang w:val="en-IN" w:eastAsia="zh-CN"/>
        </w:rPr>
        <w:t>行业</w:t>
      </w:r>
      <w:r w:rsidRPr="00454C5C">
        <w:rPr>
          <w:rFonts w:hint="eastAsia"/>
          <w:lang w:val="en-IN" w:eastAsia="zh-CN"/>
        </w:rPr>
        <w:t>；如果没有干预措施，这种增长可能会导致全球升温潜能值高的氢氟碳化合物；尽早采取行动将对该国的逐步减少作出有意义的贡献。鉴于在氟氯烃淘汰管理计划第三阶段沃尔塔斯的生产线已转换为相同的技术，并且</w:t>
      </w:r>
      <w:r w:rsidRPr="00454C5C">
        <w:rPr>
          <w:rFonts w:hint="eastAsia"/>
          <w:lang w:val="en-IN" w:eastAsia="zh-CN"/>
        </w:rPr>
        <w:t>HFC-32</w:t>
      </w:r>
      <w:r w:rsidRPr="00454C5C">
        <w:rPr>
          <w:rFonts w:hint="eastAsia"/>
          <w:lang w:val="en-IN" w:eastAsia="zh-CN"/>
        </w:rPr>
        <w:t>技术在该区域的空调应用中得到广泛应用，秘书处认为转换的可持续性风险很低。</w:t>
      </w:r>
    </w:p>
    <w:p w14:paraId="14437FD6" w14:textId="77777777" w:rsidR="00272665" w:rsidRPr="00454C5C" w:rsidRDefault="00454C5C" w:rsidP="00454C5C">
      <w:pPr>
        <w:spacing w:after="240"/>
        <w:rPr>
          <w:u w:val="single"/>
          <w:lang w:val="en-IN" w:eastAsia="zh-CN"/>
        </w:rPr>
      </w:pPr>
      <w:r w:rsidRPr="00454C5C">
        <w:rPr>
          <w:rFonts w:hint="eastAsia"/>
          <w:u w:val="single"/>
          <w:lang w:val="en-IN" w:eastAsia="zh-CN"/>
        </w:rPr>
        <w:lastRenderedPageBreak/>
        <w:t>从起点扣除氢氟碳化合物减少量</w:t>
      </w:r>
    </w:p>
    <w:p w14:paraId="7C8BEE49" w14:textId="77777777" w:rsidR="00E61A8C" w:rsidRPr="00E61A8C" w:rsidRDefault="006721FB" w:rsidP="00E61A8C">
      <w:pPr>
        <w:pStyle w:val="ListParagraph"/>
        <w:numPr>
          <w:ilvl w:val="0"/>
          <w:numId w:val="6"/>
        </w:numPr>
        <w:spacing w:after="240"/>
        <w:rPr>
          <w:lang w:val="en-IN" w:eastAsia="zh-CN"/>
        </w:rPr>
      </w:pPr>
      <w:r>
        <w:rPr>
          <w:lang w:val="en-IN" w:eastAsia="zh-CN"/>
        </w:rPr>
        <w:t>核准本项目促成</w:t>
      </w:r>
      <w:r w:rsidR="00E61A8C" w:rsidRPr="00E61A8C">
        <w:rPr>
          <w:rFonts w:hint="eastAsia"/>
          <w:lang w:val="en-IN" w:eastAsia="zh-CN"/>
        </w:rPr>
        <w:t>淘汰</w:t>
      </w:r>
      <w:r w:rsidR="00E61A8C" w:rsidRPr="00E61A8C">
        <w:rPr>
          <w:rFonts w:hint="eastAsia"/>
          <w:lang w:val="en-IN" w:eastAsia="zh-CN"/>
        </w:rPr>
        <w:t>63</w:t>
      </w:r>
      <w:r w:rsidR="00DC0F64">
        <w:rPr>
          <w:lang w:val="en-IN" w:eastAsia="zh-CN"/>
        </w:rPr>
        <w:t xml:space="preserve"> </w:t>
      </w:r>
      <w:r w:rsidR="00E61A8C" w:rsidRPr="00E61A8C">
        <w:rPr>
          <w:rFonts w:hint="eastAsia"/>
          <w:lang w:val="en-IN" w:eastAsia="zh-CN"/>
        </w:rPr>
        <w:t>383</w:t>
      </w:r>
      <w:r w:rsidR="00E61A8C" w:rsidRPr="00E61A8C">
        <w:rPr>
          <w:rFonts w:hint="eastAsia"/>
          <w:lang w:val="en-IN" w:eastAsia="zh-CN"/>
        </w:rPr>
        <w:t>二氧化碳当量吨（</w:t>
      </w:r>
      <w:r w:rsidR="00E61A8C" w:rsidRPr="00E61A8C">
        <w:rPr>
          <w:rFonts w:hint="eastAsia"/>
          <w:lang w:val="en-IN" w:eastAsia="zh-CN"/>
        </w:rPr>
        <w:t>30.29</w:t>
      </w:r>
      <w:r w:rsidR="00E61A8C" w:rsidRPr="00E61A8C">
        <w:rPr>
          <w:rFonts w:hint="eastAsia"/>
          <w:lang w:val="en-IN" w:eastAsia="zh-CN"/>
        </w:rPr>
        <w:t>公吨</w:t>
      </w:r>
      <w:r w:rsidR="00E61A8C" w:rsidRPr="00E61A8C">
        <w:rPr>
          <w:rFonts w:hint="eastAsia"/>
          <w:lang w:val="en-IN" w:eastAsia="zh-CN"/>
        </w:rPr>
        <w:t xml:space="preserve"> HFC-407C</w:t>
      </w:r>
      <w:r w:rsidR="00E61A8C" w:rsidRPr="00E61A8C">
        <w:rPr>
          <w:rFonts w:hint="eastAsia"/>
          <w:lang w:val="en-IN" w:eastAsia="zh-CN"/>
        </w:rPr>
        <w:t>和</w:t>
      </w:r>
      <w:r w:rsidR="00E61A8C" w:rsidRPr="00E61A8C">
        <w:rPr>
          <w:rFonts w:hint="eastAsia"/>
          <w:lang w:val="en-IN" w:eastAsia="zh-CN"/>
        </w:rPr>
        <w:t>4.63</w:t>
      </w:r>
      <w:r w:rsidR="00E61A8C" w:rsidRPr="00E61A8C">
        <w:rPr>
          <w:rFonts w:hint="eastAsia"/>
          <w:lang w:val="en-IN" w:eastAsia="zh-CN"/>
        </w:rPr>
        <w:t>公吨</w:t>
      </w:r>
      <w:r w:rsidR="00E61A8C" w:rsidRPr="00E61A8C">
        <w:rPr>
          <w:rFonts w:hint="eastAsia"/>
          <w:lang w:val="en-IN" w:eastAsia="zh-CN"/>
        </w:rPr>
        <w:t xml:space="preserve"> R-410A</w:t>
      </w:r>
      <w:r w:rsidR="00E61A8C" w:rsidRPr="00E61A8C">
        <w:rPr>
          <w:rFonts w:hint="eastAsia"/>
          <w:lang w:val="en-IN" w:eastAsia="zh-CN"/>
        </w:rPr>
        <w:t>）</w:t>
      </w:r>
      <w:r>
        <w:rPr>
          <w:rFonts w:hint="eastAsia"/>
          <w:lang w:val="en-IN" w:eastAsia="zh-CN"/>
        </w:rPr>
        <w:t>，</w:t>
      </w:r>
      <w:r w:rsidR="00E61A8C" w:rsidRPr="00E61A8C">
        <w:rPr>
          <w:rFonts w:hint="eastAsia"/>
          <w:lang w:val="en-IN" w:eastAsia="zh-CN"/>
        </w:rPr>
        <w:t>将从</w:t>
      </w:r>
      <w:r w:rsidR="004143A9">
        <w:rPr>
          <w:rFonts w:hint="eastAsia"/>
          <w:lang w:val="en-IN" w:eastAsia="zh-CN"/>
        </w:rPr>
        <w:t>基加利执行计划</w:t>
      </w:r>
      <w:r w:rsidR="00E61A8C" w:rsidRPr="00E61A8C">
        <w:rPr>
          <w:rFonts w:hint="eastAsia"/>
          <w:lang w:val="en-IN" w:eastAsia="zh-CN"/>
        </w:rPr>
        <w:t>中确定的符合资助条件的国家氢氟碳化合物消费量中扣除。因此，一旦确定了持续减少氢氟碳化合物消费总量的起点，就需要根据氢氟碳化合物</w:t>
      </w:r>
      <w:r w:rsidR="007D4B93">
        <w:rPr>
          <w:rFonts w:hint="eastAsia"/>
          <w:lang w:val="en-IN" w:eastAsia="zh-CN"/>
        </w:rPr>
        <w:t>费用</w:t>
      </w:r>
      <w:r w:rsidR="00E61A8C" w:rsidRPr="00E61A8C">
        <w:rPr>
          <w:rFonts w:hint="eastAsia"/>
          <w:lang w:val="en-IN" w:eastAsia="zh-CN"/>
        </w:rPr>
        <w:t>准则（目前正在讨论中）商定的方法来扣除该项目提出的削减</w:t>
      </w:r>
      <w:r>
        <w:rPr>
          <w:rFonts w:hint="eastAsia"/>
          <w:lang w:val="en-IN" w:eastAsia="zh-CN"/>
        </w:rPr>
        <w:t>量</w:t>
      </w:r>
      <w:r w:rsidR="00E61A8C" w:rsidRPr="00E61A8C">
        <w:rPr>
          <w:rFonts w:hint="eastAsia"/>
          <w:lang w:val="en-IN" w:eastAsia="zh-CN"/>
        </w:rPr>
        <w:t>。</w:t>
      </w:r>
    </w:p>
    <w:p w14:paraId="1F41538B" w14:textId="77777777" w:rsidR="00272665" w:rsidRPr="00E61A8C" w:rsidRDefault="00E61A8C" w:rsidP="00E61A8C">
      <w:pPr>
        <w:spacing w:after="240"/>
        <w:rPr>
          <w:lang w:val="en-IN" w:eastAsia="zh-CN"/>
        </w:rPr>
      </w:pPr>
      <w:proofErr w:type="spellStart"/>
      <w:r w:rsidRPr="00E61A8C">
        <w:rPr>
          <w:rFonts w:hint="eastAsia"/>
          <w:u w:val="single"/>
          <w:lang w:val="en-IN" w:eastAsia="en-IN"/>
        </w:rPr>
        <w:t>技术和</w:t>
      </w:r>
      <w:r w:rsidR="007D4B93">
        <w:rPr>
          <w:rFonts w:hint="eastAsia"/>
          <w:u w:val="single"/>
          <w:lang w:val="en-IN" w:eastAsia="en-IN"/>
        </w:rPr>
        <w:t>费用</w:t>
      </w:r>
      <w:r w:rsidRPr="00E61A8C">
        <w:rPr>
          <w:rFonts w:hint="eastAsia"/>
          <w:u w:val="single"/>
          <w:lang w:val="en-IN" w:eastAsia="en-IN"/>
        </w:rPr>
        <w:t>相关问题</w:t>
      </w:r>
      <w:proofErr w:type="spellEnd"/>
    </w:p>
    <w:p w14:paraId="282EBA10" w14:textId="77777777" w:rsidR="00272665" w:rsidRPr="00DF15F8" w:rsidRDefault="00DF15F8" w:rsidP="00DF15F8">
      <w:pPr>
        <w:pStyle w:val="ListParagraph"/>
        <w:numPr>
          <w:ilvl w:val="0"/>
          <w:numId w:val="6"/>
        </w:numPr>
        <w:spacing w:after="240"/>
        <w:contextualSpacing w:val="0"/>
        <w:rPr>
          <w:lang w:val="en-IN" w:eastAsia="zh-CN"/>
        </w:rPr>
      </w:pPr>
      <w:r w:rsidRPr="00DF15F8">
        <w:rPr>
          <w:rFonts w:hint="eastAsia"/>
          <w:lang w:val="en-IN" w:eastAsia="zh-CN"/>
        </w:rPr>
        <w:t>秘书处和开发计划署详细讨论了</w:t>
      </w:r>
      <w:r w:rsidRPr="00DF15F8">
        <w:rPr>
          <w:rFonts w:hint="eastAsia"/>
          <w:lang w:val="en-IN" w:eastAsia="zh-CN"/>
        </w:rPr>
        <w:t>Voltas</w:t>
      </w:r>
      <w:r w:rsidRPr="00DF15F8">
        <w:rPr>
          <w:rFonts w:hint="eastAsia"/>
          <w:lang w:val="en-IN" w:eastAsia="zh-CN"/>
        </w:rPr>
        <w:t>转换所需的每一个</w:t>
      </w:r>
      <w:r>
        <w:rPr>
          <w:rFonts w:hint="eastAsia"/>
          <w:lang w:val="en-IN" w:eastAsia="zh-CN"/>
        </w:rPr>
        <w:t>条</w:t>
      </w:r>
      <w:r w:rsidRPr="00DF15F8">
        <w:rPr>
          <w:rFonts w:hint="eastAsia"/>
          <w:lang w:val="en-IN" w:eastAsia="zh-CN"/>
        </w:rPr>
        <w:t>目。秘书处特别指出，该企业已在氟氯烃淘汰管理计划第三阶段获得资金，以便在同一设施生产同一类型设备的另一条生产线上转换为同一替代品。在此基础上，秘书处提议对一些</w:t>
      </w:r>
      <w:r>
        <w:rPr>
          <w:rFonts w:hint="eastAsia"/>
          <w:lang w:val="en-IN" w:eastAsia="zh-CN"/>
        </w:rPr>
        <w:t>申请</w:t>
      </w:r>
      <w:r w:rsidRPr="00DF15F8">
        <w:rPr>
          <w:rFonts w:hint="eastAsia"/>
          <w:lang w:val="en-IN" w:eastAsia="zh-CN"/>
        </w:rPr>
        <w:t>的费用进行调整，包括产品设计、原型设计和测试、产品认证和技术援助；并相协</w:t>
      </w:r>
      <w:r>
        <w:rPr>
          <w:rFonts w:hint="eastAsia"/>
          <w:lang w:val="en-IN" w:eastAsia="zh-CN"/>
        </w:rPr>
        <w:t>按</w:t>
      </w:r>
      <w:r w:rsidRPr="00DF15F8">
        <w:rPr>
          <w:rFonts w:hint="eastAsia"/>
          <w:lang w:val="en-IN" w:eastAsia="zh-CN"/>
        </w:rPr>
        <w:t>第三阶段商定的</w:t>
      </w:r>
      <w:r>
        <w:rPr>
          <w:rFonts w:hint="eastAsia"/>
          <w:lang w:val="en-IN" w:eastAsia="zh-CN"/>
        </w:rPr>
        <w:t>各项</w:t>
      </w:r>
      <w:r w:rsidRPr="00DF15F8">
        <w:rPr>
          <w:rFonts w:hint="eastAsia"/>
          <w:lang w:val="en-IN" w:eastAsia="zh-CN"/>
        </w:rPr>
        <w:t>费用，包括金属板加工、装</w:t>
      </w:r>
      <w:r>
        <w:rPr>
          <w:rFonts w:hint="eastAsia"/>
          <w:lang w:val="en-IN" w:eastAsia="zh-CN"/>
        </w:rPr>
        <w:t>填</w:t>
      </w:r>
      <w:r w:rsidRPr="00DF15F8">
        <w:rPr>
          <w:rFonts w:hint="eastAsia"/>
          <w:lang w:val="en-IN" w:eastAsia="zh-CN"/>
        </w:rPr>
        <w:t>区改造和装</w:t>
      </w:r>
      <w:r>
        <w:rPr>
          <w:rFonts w:hint="eastAsia"/>
          <w:lang w:val="en-IN" w:eastAsia="zh-CN"/>
        </w:rPr>
        <w:t>填</w:t>
      </w:r>
      <w:r w:rsidRPr="00DF15F8">
        <w:rPr>
          <w:rFonts w:hint="eastAsia"/>
          <w:lang w:val="en-IN" w:eastAsia="zh-CN"/>
        </w:rPr>
        <w:t>机的费用。注意到</w:t>
      </w:r>
      <w:r w:rsidRPr="00DF15F8">
        <w:rPr>
          <w:rFonts w:hint="eastAsia"/>
          <w:lang w:val="en-IN" w:eastAsia="zh-CN"/>
        </w:rPr>
        <w:t>R-410A</w:t>
      </w:r>
      <w:r w:rsidRPr="00DF15F8">
        <w:rPr>
          <w:rFonts w:hint="eastAsia"/>
          <w:lang w:val="en-IN" w:eastAsia="zh-CN"/>
        </w:rPr>
        <w:t>和</w:t>
      </w:r>
      <w:r w:rsidRPr="00DF15F8">
        <w:rPr>
          <w:rFonts w:hint="eastAsia"/>
          <w:lang w:val="en-IN" w:eastAsia="zh-CN"/>
        </w:rPr>
        <w:t>HFC-32</w:t>
      </w:r>
      <w:r w:rsidRPr="00DF15F8">
        <w:rPr>
          <w:rFonts w:hint="eastAsia"/>
          <w:lang w:val="en-IN" w:eastAsia="zh-CN"/>
        </w:rPr>
        <w:t>具有可比的操作压力，并且基准压力测试设备已经可以达到必要的压力，但可能已经过了使用寿命，该企业同意共同为该设备提供资金。此外，作为例外情况，该企业同意不要求提供意外费用。</w:t>
      </w:r>
    </w:p>
    <w:p w14:paraId="23A4C4FE" w14:textId="77777777" w:rsidR="00272665" w:rsidRPr="00F1603C" w:rsidRDefault="00F1603C" w:rsidP="00F1603C">
      <w:pPr>
        <w:pStyle w:val="ListParagraph"/>
        <w:numPr>
          <w:ilvl w:val="0"/>
          <w:numId w:val="6"/>
        </w:numPr>
        <w:spacing w:after="240"/>
        <w:contextualSpacing w:val="0"/>
        <w:rPr>
          <w:lang w:val="en-IN" w:eastAsia="zh-CN"/>
        </w:rPr>
      </w:pPr>
      <w:r w:rsidRPr="00F1603C">
        <w:rPr>
          <w:rFonts w:hint="eastAsia"/>
          <w:lang w:val="en-IN" w:eastAsia="zh-CN"/>
        </w:rPr>
        <w:t>在氟氯烃淘汰管理计划第三阶段，没有</w:t>
      </w:r>
      <w:r>
        <w:rPr>
          <w:rFonts w:hint="eastAsia"/>
          <w:lang w:val="en-IN" w:eastAsia="zh-CN"/>
        </w:rPr>
        <w:t>申请</w:t>
      </w:r>
      <w:r w:rsidRPr="00F1603C">
        <w:rPr>
          <w:rFonts w:hint="eastAsia"/>
          <w:lang w:val="en-IN" w:eastAsia="zh-CN"/>
        </w:rPr>
        <w:t>提供资金来</w:t>
      </w:r>
      <w:r w:rsidR="000C5C8E">
        <w:rPr>
          <w:rFonts w:hint="eastAsia"/>
          <w:lang w:val="en-IN" w:eastAsia="zh-CN"/>
        </w:rPr>
        <w:t>改进</w:t>
      </w:r>
      <w:r w:rsidRPr="00F1603C">
        <w:rPr>
          <w:rFonts w:hint="eastAsia"/>
          <w:lang w:val="en-IN" w:eastAsia="zh-CN"/>
        </w:rPr>
        <w:t>性能测试设施。开发计划署解释说，在第三阶段，该企业</w:t>
      </w:r>
      <w:r>
        <w:rPr>
          <w:rFonts w:hint="eastAsia"/>
          <w:lang w:val="en-IN" w:eastAsia="zh-CN"/>
        </w:rPr>
        <w:t>已经</w:t>
      </w:r>
      <w:r w:rsidRPr="00F1603C">
        <w:rPr>
          <w:rFonts w:hint="eastAsia"/>
          <w:lang w:val="en-IN" w:eastAsia="zh-CN"/>
        </w:rPr>
        <w:t>计划将设备测试外包；随着第二条</w:t>
      </w:r>
      <w:r>
        <w:rPr>
          <w:rFonts w:hint="eastAsia"/>
          <w:lang w:val="en-IN" w:eastAsia="zh-CN"/>
        </w:rPr>
        <w:t>生产线</w:t>
      </w:r>
      <w:r w:rsidRPr="00F1603C">
        <w:rPr>
          <w:rFonts w:hint="eastAsia"/>
          <w:lang w:val="en-IN" w:eastAsia="zh-CN"/>
        </w:rPr>
        <w:t>的转换，这种方法将不再可行；这种外包将有效地增加</w:t>
      </w:r>
      <w:r w:rsidR="004143A9">
        <w:rPr>
          <w:lang w:val="en-IN" w:eastAsia="zh-CN"/>
        </w:rPr>
        <w:t>增量运营费用</w:t>
      </w:r>
      <w:r w:rsidRPr="00F1603C">
        <w:rPr>
          <w:rFonts w:hint="eastAsia"/>
          <w:lang w:val="en-IN" w:eastAsia="zh-CN"/>
        </w:rPr>
        <w:t>。秘书处注意到，在其他项目下，已提供资金升级测试实验室，以便能够对基于易燃替代品的设备进行安全测试，并建议向本次会议批准包括此类资金的几个项目。与这些项目一致，并注意到该企业第二条生产线的改造将需要对工厂消防安全进行进一步投资，与改造测试设施和工厂消防安全相关的</w:t>
      </w:r>
      <w:r>
        <w:rPr>
          <w:rFonts w:hint="eastAsia"/>
          <w:lang w:val="en-IN" w:eastAsia="zh-CN"/>
        </w:rPr>
        <w:t>费用</w:t>
      </w:r>
      <w:r w:rsidRPr="00F1603C">
        <w:rPr>
          <w:rFonts w:hint="eastAsia"/>
          <w:lang w:val="en-IN" w:eastAsia="zh-CN"/>
        </w:rPr>
        <w:t>商定为</w:t>
      </w:r>
      <w:r w:rsidRPr="00F1603C">
        <w:rPr>
          <w:rFonts w:hint="eastAsia"/>
          <w:lang w:val="en-IN" w:eastAsia="zh-CN"/>
        </w:rPr>
        <w:t>75</w:t>
      </w:r>
      <w:r>
        <w:rPr>
          <w:lang w:val="en-IN" w:eastAsia="zh-CN"/>
        </w:rPr>
        <w:t xml:space="preserve"> </w:t>
      </w:r>
      <w:r w:rsidRPr="00F1603C">
        <w:rPr>
          <w:rFonts w:hint="eastAsia"/>
          <w:lang w:val="en-IN" w:eastAsia="zh-CN"/>
        </w:rPr>
        <w:t>000</w:t>
      </w:r>
      <w:r w:rsidRPr="00F1603C">
        <w:rPr>
          <w:rFonts w:hint="eastAsia"/>
          <w:lang w:val="en-IN" w:eastAsia="zh-CN"/>
        </w:rPr>
        <w:t>美元，促成商定的</w:t>
      </w:r>
      <w:r w:rsidR="004143A9">
        <w:rPr>
          <w:rFonts w:hint="eastAsia"/>
          <w:lang w:val="en-IN" w:eastAsia="zh-CN"/>
        </w:rPr>
        <w:t>增量资本费用</w:t>
      </w:r>
      <w:r w:rsidRPr="00F1603C">
        <w:rPr>
          <w:lang w:val="en-IN" w:eastAsia="zh-CN"/>
        </w:rPr>
        <w:t xml:space="preserve"> </w:t>
      </w:r>
      <w:r w:rsidRPr="00F1603C">
        <w:rPr>
          <w:rFonts w:hint="eastAsia"/>
          <w:lang w:val="en-IN" w:eastAsia="zh-CN"/>
        </w:rPr>
        <w:t>为</w:t>
      </w:r>
      <w:r w:rsidRPr="00F1603C">
        <w:rPr>
          <w:rFonts w:hint="eastAsia"/>
          <w:lang w:val="en-IN" w:eastAsia="zh-CN"/>
        </w:rPr>
        <w:t>244</w:t>
      </w:r>
      <w:r w:rsidRPr="00F1603C">
        <w:rPr>
          <w:lang w:val="en-IN" w:eastAsia="zh-CN"/>
        </w:rPr>
        <w:t xml:space="preserve"> </w:t>
      </w:r>
      <w:r w:rsidRPr="00F1603C">
        <w:rPr>
          <w:rFonts w:hint="eastAsia"/>
          <w:lang w:val="en-IN" w:eastAsia="zh-CN"/>
        </w:rPr>
        <w:t>500</w:t>
      </w:r>
      <w:r w:rsidRPr="00F1603C">
        <w:rPr>
          <w:rFonts w:hint="eastAsia"/>
          <w:lang w:val="en-IN" w:eastAsia="zh-CN"/>
        </w:rPr>
        <w:t>美元。</w:t>
      </w:r>
    </w:p>
    <w:p w14:paraId="0325FB33" w14:textId="77777777" w:rsidR="00272665" w:rsidRDefault="00F05115" w:rsidP="00F05115">
      <w:pPr>
        <w:pStyle w:val="ListParagraph"/>
        <w:numPr>
          <w:ilvl w:val="0"/>
          <w:numId w:val="6"/>
        </w:numPr>
        <w:spacing w:after="240"/>
        <w:contextualSpacing w:val="0"/>
        <w:rPr>
          <w:lang w:val="en-IN" w:eastAsia="zh-CN"/>
        </w:rPr>
      </w:pPr>
      <w:r w:rsidRPr="00F05115">
        <w:rPr>
          <w:rFonts w:hint="eastAsia"/>
          <w:lang w:val="en-IN" w:eastAsia="zh-CN"/>
        </w:rPr>
        <w:t>.</w:t>
      </w:r>
      <w:r>
        <w:rPr>
          <w:lang w:val="en-IN" w:eastAsia="zh-CN"/>
        </w:rPr>
        <w:t xml:space="preserve"> </w:t>
      </w:r>
      <w:r w:rsidRPr="00F05115">
        <w:rPr>
          <w:rFonts w:hint="eastAsia"/>
          <w:lang w:val="en-IN" w:eastAsia="zh-CN"/>
        </w:rPr>
        <w:t>秘书处注意到，虽然氟氯烃淘汰管理计划第三阶段下的转换</w:t>
      </w:r>
      <w:r w:rsidR="004143A9">
        <w:rPr>
          <w:lang w:val="en-IN" w:eastAsia="zh-CN"/>
        </w:rPr>
        <w:t>增量运营费用</w:t>
      </w:r>
      <w:r w:rsidRPr="00F05115">
        <w:rPr>
          <w:rFonts w:hint="eastAsia"/>
          <w:lang w:val="en-IN" w:eastAsia="zh-CN"/>
        </w:rPr>
        <w:t>商定为</w:t>
      </w:r>
      <w:r w:rsidRPr="00F05115">
        <w:rPr>
          <w:rFonts w:hint="eastAsia"/>
          <w:lang w:val="en-IN" w:eastAsia="zh-CN"/>
        </w:rPr>
        <w:t>3.80</w:t>
      </w:r>
      <w:r w:rsidRPr="00F05115">
        <w:rPr>
          <w:rFonts w:hint="eastAsia"/>
          <w:lang w:val="en-IN" w:eastAsia="zh-CN"/>
        </w:rPr>
        <w:t>美元</w:t>
      </w:r>
      <w:r w:rsidRPr="00F05115">
        <w:rPr>
          <w:rFonts w:hint="eastAsia"/>
          <w:lang w:val="en-IN" w:eastAsia="zh-CN"/>
        </w:rPr>
        <w:t>/</w:t>
      </w:r>
      <w:r w:rsidR="004143A9">
        <w:rPr>
          <w:rFonts w:hint="eastAsia"/>
          <w:lang w:val="en-IN" w:eastAsia="zh-CN"/>
        </w:rPr>
        <w:t>千克</w:t>
      </w:r>
      <w:r w:rsidRPr="00F05115">
        <w:rPr>
          <w:rFonts w:hint="eastAsia"/>
          <w:lang w:val="en-IN" w:eastAsia="zh-CN"/>
        </w:rPr>
        <w:t>，但其确定存在不确定性，这取决于制冷剂、压缩机和电气部件</w:t>
      </w:r>
      <w:r>
        <w:rPr>
          <w:rFonts w:hint="eastAsia"/>
          <w:lang w:val="en-IN" w:eastAsia="zh-CN"/>
        </w:rPr>
        <w:t>变更</w:t>
      </w:r>
      <w:r w:rsidRPr="00F05115">
        <w:rPr>
          <w:rFonts w:hint="eastAsia"/>
          <w:lang w:val="en-IN" w:eastAsia="zh-CN"/>
        </w:rPr>
        <w:t>的相对价格，而这些价格可能会随时间变化。鉴于这种不确定性，商定了</w:t>
      </w:r>
      <w:r w:rsidR="004143A9">
        <w:rPr>
          <w:lang w:val="en-IN" w:eastAsia="zh-CN"/>
        </w:rPr>
        <w:t>增量运营费用</w:t>
      </w:r>
      <w:r>
        <w:rPr>
          <w:lang w:val="en-IN" w:eastAsia="zh-CN"/>
        </w:rPr>
        <w:t xml:space="preserve"> </w:t>
      </w:r>
      <w:r w:rsidRPr="00F05115">
        <w:rPr>
          <w:rFonts w:hint="eastAsia"/>
          <w:lang w:val="en-IN" w:eastAsia="zh-CN"/>
        </w:rPr>
        <w:t>5.10</w:t>
      </w:r>
      <w:r w:rsidRPr="00F05115">
        <w:rPr>
          <w:rFonts w:hint="eastAsia"/>
          <w:lang w:val="en-IN" w:eastAsia="zh-CN"/>
        </w:rPr>
        <w:t>美元</w:t>
      </w:r>
      <w:r w:rsidRPr="00F05115">
        <w:rPr>
          <w:rFonts w:hint="eastAsia"/>
          <w:lang w:val="en-IN" w:eastAsia="zh-CN"/>
        </w:rPr>
        <w:t>/</w:t>
      </w:r>
      <w:r w:rsidR="004143A9">
        <w:rPr>
          <w:rFonts w:hint="eastAsia"/>
          <w:lang w:val="en-IN" w:eastAsia="zh-CN"/>
        </w:rPr>
        <w:t>千克</w:t>
      </w:r>
      <w:r w:rsidRPr="00F05115">
        <w:rPr>
          <w:rFonts w:hint="eastAsia"/>
          <w:lang w:val="en-IN" w:eastAsia="zh-CN"/>
        </w:rPr>
        <w:t>，这是第三阶段商定的</w:t>
      </w:r>
      <w:r w:rsidR="004143A9">
        <w:rPr>
          <w:lang w:val="en-IN" w:eastAsia="zh-CN"/>
        </w:rPr>
        <w:t>增量运营费用</w:t>
      </w:r>
      <w:r w:rsidRPr="00F05115">
        <w:rPr>
          <w:rFonts w:hint="eastAsia"/>
          <w:lang w:val="en-IN" w:eastAsia="zh-CN"/>
        </w:rPr>
        <w:t>与第</w:t>
      </w:r>
      <w:r w:rsidRPr="00F05115">
        <w:rPr>
          <w:rFonts w:hint="eastAsia"/>
          <w:lang w:val="en-IN" w:eastAsia="zh-CN"/>
        </w:rPr>
        <w:t>74/50</w:t>
      </w:r>
      <w:r w:rsidRPr="00F05115">
        <w:rPr>
          <w:rFonts w:hint="eastAsia"/>
          <w:lang w:val="en-IN" w:eastAsia="zh-CN"/>
        </w:rPr>
        <w:t>号决定为淘汰氟氯烃商定的空调行业</w:t>
      </w:r>
      <w:r w:rsidRPr="00F05115">
        <w:rPr>
          <w:rFonts w:hint="eastAsia"/>
          <w:lang w:val="en-IN" w:eastAsia="zh-CN"/>
        </w:rPr>
        <w:t>6.30</w:t>
      </w:r>
      <w:r w:rsidRPr="00F05115">
        <w:rPr>
          <w:rFonts w:hint="eastAsia"/>
          <w:lang w:val="en-IN" w:eastAsia="zh-CN"/>
        </w:rPr>
        <w:t>美元</w:t>
      </w:r>
      <w:r w:rsidRPr="00F05115">
        <w:rPr>
          <w:rFonts w:hint="eastAsia"/>
          <w:lang w:val="en-IN" w:eastAsia="zh-CN"/>
        </w:rPr>
        <w:t>/</w:t>
      </w:r>
      <w:r w:rsidRPr="00F05115">
        <w:rPr>
          <w:rFonts w:hint="eastAsia"/>
          <w:lang w:val="en-IN" w:eastAsia="zh-CN"/>
        </w:rPr>
        <w:t>千克之间的中点。</w:t>
      </w:r>
      <w:r w:rsidRPr="00F05115">
        <w:rPr>
          <w:rFonts w:hint="eastAsia"/>
          <w:lang w:val="en-IN" w:eastAsia="zh-CN"/>
        </w:rPr>
        <w:t>Voltas Limited</w:t>
      </w:r>
      <w:r w:rsidRPr="00F05115">
        <w:rPr>
          <w:rFonts w:hint="eastAsia"/>
          <w:lang w:val="en-IN" w:eastAsia="zh-CN"/>
        </w:rPr>
        <w:t>轻型商用空调系统生产线转换为</w:t>
      </w:r>
      <w:r w:rsidRPr="00F05115">
        <w:rPr>
          <w:rFonts w:hint="eastAsia"/>
          <w:lang w:val="en-IN" w:eastAsia="zh-CN"/>
        </w:rPr>
        <w:t>HFC-32</w:t>
      </w:r>
      <w:r w:rsidRPr="00F05115">
        <w:rPr>
          <w:rFonts w:hint="eastAsia"/>
          <w:lang w:val="en-IN" w:eastAsia="zh-CN"/>
        </w:rPr>
        <w:t>的商定</w:t>
      </w:r>
      <w:r w:rsidR="007D4B93">
        <w:rPr>
          <w:rFonts w:hint="eastAsia"/>
          <w:lang w:val="en-IN" w:eastAsia="zh-CN"/>
        </w:rPr>
        <w:t>费用</w:t>
      </w:r>
      <w:r w:rsidRPr="00F05115">
        <w:rPr>
          <w:rFonts w:hint="eastAsia"/>
          <w:lang w:val="en-IN" w:eastAsia="zh-CN"/>
        </w:rPr>
        <w:t>如表</w:t>
      </w:r>
      <w:r w:rsidRPr="00F05115">
        <w:rPr>
          <w:rFonts w:hint="eastAsia"/>
          <w:lang w:val="en-IN" w:eastAsia="zh-CN"/>
        </w:rPr>
        <w:t>4</w:t>
      </w:r>
      <w:r w:rsidRPr="00F05115">
        <w:rPr>
          <w:rFonts w:hint="eastAsia"/>
          <w:lang w:val="en-IN" w:eastAsia="zh-CN"/>
        </w:rPr>
        <w:t>所示。</w:t>
      </w:r>
    </w:p>
    <w:p w14:paraId="63228C79" w14:textId="77777777" w:rsidR="00272665" w:rsidRDefault="00821462">
      <w:pPr>
        <w:keepNext/>
        <w:keepLines/>
        <w:outlineLvl w:val="0"/>
        <w:rPr>
          <w:b/>
          <w:lang w:eastAsia="zh-CN"/>
        </w:rPr>
      </w:pPr>
      <w:r w:rsidRPr="00821462">
        <w:rPr>
          <w:rFonts w:hint="eastAsia"/>
          <w:b/>
          <w:lang w:eastAsia="zh-CN"/>
        </w:rPr>
        <w:t>表</w:t>
      </w:r>
      <w:r w:rsidRPr="00821462">
        <w:rPr>
          <w:rFonts w:hint="eastAsia"/>
          <w:b/>
          <w:lang w:eastAsia="zh-CN"/>
        </w:rPr>
        <w:t>4</w:t>
      </w:r>
      <w:r>
        <w:rPr>
          <w:b/>
          <w:lang w:eastAsia="zh-CN"/>
        </w:rPr>
        <w:t xml:space="preserve">.  </w:t>
      </w:r>
      <w:r w:rsidRPr="00821462">
        <w:rPr>
          <w:rFonts w:hint="eastAsia"/>
          <w:b/>
          <w:lang w:eastAsia="zh-CN"/>
        </w:rPr>
        <w:t>Voltas</w:t>
      </w:r>
      <w:r w:rsidRPr="00821462">
        <w:rPr>
          <w:rFonts w:hint="eastAsia"/>
          <w:b/>
          <w:lang w:eastAsia="zh-CN"/>
        </w:rPr>
        <w:t>转换为</w:t>
      </w:r>
      <w:r w:rsidRPr="00821462">
        <w:rPr>
          <w:rFonts w:hint="eastAsia"/>
          <w:b/>
          <w:lang w:eastAsia="zh-CN"/>
        </w:rPr>
        <w:t>HFC-32</w:t>
      </w:r>
      <w:r w:rsidRPr="00821462">
        <w:rPr>
          <w:rFonts w:hint="eastAsia"/>
          <w:b/>
          <w:lang w:eastAsia="zh-CN"/>
        </w:rPr>
        <w:t>的商定费用</w:t>
      </w:r>
    </w:p>
    <w:tbl>
      <w:tblPr>
        <w:tblStyle w:val="TableGrid"/>
        <w:tblW w:w="9355" w:type="dxa"/>
        <w:tblLook w:val="04A0" w:firstRow="1" w:lastRow="0" w:firstColumn="1" w:lastColumn="0" w:noHBand="0" w:noVBand="1"/>
      </w:tblPr>
      <w:tblGrid>
        <w:gridCol w:w="2494"/>
        <w:gridCol w:w="2495"/>
        <w:gridCol w:w="2183"/>
        <w:gridCol w:w="2183"/>
      </w:tblGrid>
      <w:tr w:rsidR="00272665" w14:paraId="0EC453E3" w14:textId="77777777">
        <w:trPr>
          <w:tblHeader/>
        </w:trPr>
        <w:tc>
          <w:tcPr>
            <w:tcW w:w="4989" w:type="dxa"/>
            <w:gridSpan w:val="2"/>
            <w:shd w:val="clear" w:color="auto" w:fill="auto"/>
            <w:vAlign w:val="center"/>
          </w:tcPr>
          <w:p w14:paraId="3F73D999" w14:textId="77777777" w:rsidR="00272665" w:rsidRDefault="00821462">
            <w:pPr>
              <w:rPr>
                <w:b/>
                <w:bCs/>
                <w:sz w:val="20"/>
                <w:szCs w:val="20"/>
              </w:rPr>
            </w:pPr>
            <w:r>
              <w:rPr>
                <w:rFonts w:hint="eastAsia"/>
                <w:b/>
                <w:bCs/>
                <w:sz w:val="20"/>
                <w:szCs w:val="20"/>
                <w:lang w:eastAsia="zh-CN"/>
              </w:rPr>
              <w:t>说明</w:t>
            </w:r>
          </w:p>
        </w:tc>
        <w:tc>
          <w:tcPr>
            <w:tcW w:w="2183" w:type="dxa"/>
            <w:shd w:val="clear" w:color="auto" w:fill="auto"/>
            <w:vAlign w:val="center"/>
          </w:tcPr>
          <w:p w14:paraId="5A6F92AE" w14:textId="77777777" w:rsidR="00272665" w:rsidRDefault="00821462" w:rsidP="00821462">
            <w:pPr>
              <w:rPr>
                <w:b/>
                <w:bCs/>
                <w:sz w:val="20"/>
                <w:szCs w:val="20"/>
              </w:rPr>
            </w:pPr>
            <w:r>
              <w:rPr>
                <w:rFonts w:hint="eastAsia"/>
                <w:b/>
                <w:bCs/>
                <w:sz w:val="20"/>
                <w:szCs w:val="20"/>
                <w:lang w:eastAsia="zh-CN"/>
              </w:rPr>
              <w:t>提议</w:t>
            </w:r>
            <w:proofErr w:type="spellStart"/>
            <w:r w:rsidR="007D4B93">
              <w:rPr>
                <w:rFonts w:hint="eastAsia"/>
                <w:b/>
                <w:bCs/>
                <w:sz w:val="20"/>
                <w:szCs w:val="20"/>
              </w:rPr>
              <w:t>费用</w:t>
            </w:r>
            <w:r w:rsidRPr="00821462">
              <w:rPr>
                <w:rFonts w:hint="eastAsia"/>
                <w:b/>
                <w:bCs/>
                <w:sz w:val="20"/>
                <w:szCs w:val="20"/>
              </w:rPr>
              <w:t>（美元</w:t>
            </w:r>
            <w:proofErr w:type="spellEnd"/>
            <w:r w:rsidRPr="00821462">
              <w:rPr>
                <w:rFonts w:hint="eastAsia"/>
                <w:b/>
                <w:bCs/>
                <w:sz w:val="20"/>
                <w:szCs w:val="20"/>
              </w:rPr>
              <w:t>）</w:t>
            </w:r>
          </w:p>
        </w:tc>
        <w:tc>
          <w:tcPr>
            <w:tcW w:w="2183" w:type="dxa"/>
            <w:shd w:val="clear" w:color="auto" w:fill="auto"/>
          </w:tcPr>
          <w:p w14:paraId="055AFDB9" w14:textId="77777777" w:rsidR="00272665" w:rsidRDefault="00821462">
            <w:pPr>
              <w:rPr>
                <w:b/>
                <w:bCs/>
                <w:sz w:val="20"/>
                <w:szCs w:val="20"/>
              </w:rPr>
            </w:pPr>
            <w:proofErr w:type="spellStart"/>
            <w:r w:rsidRPr="00821462">
              <w:rPr>
                <w:rFonts w:hint="eastAsia"/>
                <w:b/>
                <w:bCs/>
                <w:sz w:val="20"/>
                <w:szCs w:val="20"/>
              </w:rPr>
              <w:t>商定</w:t>
            </w:r>
            <w:r w:rsidR="007D4B93">
              <w:rPr>
                <w:rFonts w:hint="eastAsia"/>
                <w:b/>
                <w:bCs/>
                <w:sz w:val="20"/>
                <w:szCs w:val="20"/>
              </w:rPr>
              <w:t>费用</w:t>
            </w:r>
            <w:r w:rsidRPr="00821462">
              <w:rPr>
                <w:rFonts w:hint="eastAsia"/>
                <w:b/>
                <w:bCs/>
                <w:sz w:val="20"/>
                <w:szCs w:val="20"/>
              </w:rPr>
              <w:t>（美元</w:t>
            </w:r>
            <w:proofErr w:type="spellEnd"/>
            <w:r w:rsidRPr="00821462">
              <w:rPr>
                <w:rFonts w:hint="eastAsia"/>
                <w:b/>
                <w:bCs/>
                <w:sz w:val="20"/>
                <w:szCs w:val="20"/>
              </w:rPr>
              <w:t>）</w:t>
            </w:r>
          </w:p>
        </w:tc>
      </w:tr>
      <w:tr w:rsidR="00272665" w14:paraId="03637AB8" w14:textId="77777777">
        <w:tc>
          <w:tcPr>
            <w:tcW w:w="4989" w:type="dxa"/>
            <w:gridSpan w:val="2"/>
          </w:tcPr>
          <w:p w14:paraId="1CD2EF5A" w14:textId="77777777" w:rsidR="00272665" w:rsidRDefault="00414957">
            <w:pPr>
              <w:rPr>
                <w:sz w:val="20"/>
                <w:szCs w:val="20"/>
                <w:lang w:eastAsia="zh-CN"/>
              </w:rPr>
            </w:pPr>
            <w:r w:rsidRPr="00414957">
              <w:rPr>
                <w:rFonts w:hint="eastAsia"/>
                <w:sz w:val="20"/>
                <w:szCs w:val="20"/>
                <w:lang w:eastAsia="zh-CN"/>
              </w:rPr>
              <w:t>产品重新设计、原型设计和测试</w:t>
            </w:r>
          </w:p>
        </w:tc>
        <w:tc>
          <w:tcPr>
            <w:tcW w:w="2183" w:type="dxa"/>
            <w:vAlign w:val="center"/>
          </w:tcPr>
          <w:p w14:paraId="633518E6" w14:textId="77777777" w:rsidR="00272665" w:rsidRDefault="00D84EC9">
            <w:pPr>
              <w:jc w:val="right"/>
              <w:rPr>
                <w:sz w:val="20"/>
                <w:szCs w:val="20"/>
              </w:rPr>
            </w:pPr>
            <w:r>
              <w:rPr>
                <w:sz w:val="20"/>
                <w:szCs w:val="20"/>
              </w:rPr>
              <w:t>52,500</w:t>
            </w:r>
          </w:p>
        </w:tc>
        <w:tc>
          <w:tcPr>
            <w:tcW w:w="2183" w:type="dxa"/>
            <w:vAlign w:val="center"/>
          </w:tcPr>
          <w:p w14:paraId="07091B28" w14:textId="77777777" w:rsidR="00272665" w:rsidRDefault="00D84EC9">
            <w:pPr>
              <w:jc w:val="right"/>
              <w:rPr>
                <w:sz w:val="20"/>
                <w:szCs w:val="20"/>
              </w:rPr>
            </w:pPr>
            <w:r>
              <w:rPr>
                <w:sz w:val="20"/>
                <w:szCs w:val="20"/>
              </w:rPr>
              <w:t>31,500</w:t>
            </w:r>
          </w:p>
        </w:tc>
      </w:tr>
      <w:tr w:rsidR="00272665" w14:paraId="11F1C457" w14:textId="77777777">
        <w:tc>
          <w:tcPr>
            <w:tcW w:w="4989" w:type="dxa"/>
            <w:gridSpan w:val="2"/>
          </w:tcPr>
          <w:p w14:paraId="1A678644" w14:textId="77777777" w:rsidR="00272665" w:rsidRDefault="00414957" w:rsidP="00414957">
            <w:pPr>
              <w:rPr>
                <w:sz w:val="20"/>
                <w:szCs w:val="20"/>
              </w:rPr>
            </w:pPr>
            <w:proofErr w:type="spellStart"/>
            <w:r w:rsidRPr="00414957">
              <w:rPr>
                <w:rFonts w:hint="eastAsia"/>
                <w:sz w:val="20"/>
                <w:szCs w:val="20"/>
              </w:rPr>
              <w:t>钣金加工</w:t>
            </w:r>
            <w:proofErr w:type="spellEnd"/>
          </w:p>
        </w:tc>
        <w:tc>
          <w:tcPr>
            <w:tcW w:w="2183" w:type="dxa"/>
            <w:vAlign w:val="center"/>
          </w:tcPr>
          <w:p w14:paraId="109692A2" w14:textId="77777777" w:rsidR="00272665" w:rsidRDefault="00D84EC9">
            <w:pPr>
              <w:jc w:val="right"/>
              <w:rPr>
                <w:sz w:val="20"/>
                <w:szCs w:val="20"/>
              </w:rPr>
            </w:pPr>
            <w:r>
              <w:rPr>
                <w:sz w:val="20"/>
                <w:szCs w:val="20"/>
              </w:rPr>
              <w:t>70,000</w:t>
            </w:r>
          </w:p>
        </w:tc>
        <w:tc>
          <w:tcPr>
            <w:tcW w:w="2183" w:type="dxa"/>
            <w:vAlign w:val="center"/>
          </w:tcPr>
          <w:p w14:paraId="7B83FF9A" w14:textId="77777777" w:rsidR="00272665" w:rsidRDefault="00D84EC9">
            <w:pPr>
              <w:jc w:val="right"/>
              <w:rPr>
                <w:sz w:val="20"/>
                <w:szCs w:val="20"/>
              </w:rPr>
            </w:pPr>
            <w:r>
              <w:rPr>
                <w:sz w:val="20"/>
                <w:szCs w:val="20"/>
              </w:rPr>
              <w:t>15,000</w:t>
            </w:r>
          </w:p>
        </w:tc>
      </w:tr>
      <w:tr w:rsidR="00272665" w14:paraId="20FB96DF" w14:textId="77777777">
        <w:tc>
          <w:tcPr>
            <w:tcW w:w="4989" w:type="dxa"/>
            <w:gridSpan w:val="2"/>
          </w:tcPr>
          <w:p w14:paraId="0305E7CB" w14:textId="77777777" w:rsidR="00272665" w:rsidRDefault="00414957" w:rsidP="00414957">
            <w:pPr>
              <w:rPr>
                <w:sz w:val="20"/>
                <w:szCs w:val="20"/>
              </w:rPr>
            </w:pPr>
            <w:r w:rsidRPr="00414957">
              <w:rPr>
                <w:rFonts w:hint="eastAsia"/>
                <w:sz w:val="20"/>
                <w:szCs w:val="20"/>
              </w:rPr>
              <w:t>充</w:t>
            </w:r>
            <w:r>
              <w:rPr>
                <w:rFonts w:hint="eastAsia"/>
                <w:sz w:val="20"/>
                <w:szCs w:val="20"/>
                <w:lang w:eastAsia="zh-CN"/>
              </w:rPr>
              <w:t>填</w:t>
            </w:r>
            <w:proofErr w:type="spellStart"/>
            <w:r w:rsidRPr="00414957">
              <w:rPr>
                <w:rFonts w:hint="eastAsia"/>
                <w:sz w:val="20"/>
                <w:szCs w:val="20"/>
              </w:rPr>
              <w:t>区改</w:t>
            </w:r>
            <w:r>
              <w:rPr>
                <w:rFonts w:hint="eastAsia"/>
                <w:sz w:val="20"/>
                <w:szCs w:val="20"/>
              </w:rPr>
              <w:t>造</w:t>
            </w:r>
            <w:proofErr w:type="spellEnd"/>
          </w:p>
        </w:tc>
        <w:tc>
          <w:tcPr>
            <w:tcW w:w="2183" w:type="dxa"/>
            <w:vAlign w:val="center"/>
          </w:tcPr>
          <w:p w14:paraId="149A1457" w14:textId="77777777" w:rsidR="00272665" w:rsidRDefault="00D84EC9">
            <w:pPr>
              <w:jc w:val="right"/>
              <w:rPr>
                <w:sz w:val="20"/>
                <w:szCs w:val="20"/>
              </w:rPr>
            </w:pPr>
            <w:r>
              <w:rPr>
                <w:sz w:val="20"/>
                <w:szCs w:val="20"/>
              </w:rPr>
              <w:t>20,000</w:t>
            </w:r>
          </w:p>
        </w:tc>
        <w:tc>
          <w:tcPr>
            <w:tcW w:w="2183" w:type="dxa"/>
            <w:vAlign w:val="center"/>
          </w:tcPr>
          <w:p w14:paraId="760B0CEB" w14:textId="77777777" w:rsidR="00272665" w:rsidRDefault="00D84EC9">
            <w:pPr>
              <w:jc w:val="right"/>
              <w:rPr>
                <w:sz w:val="20"/>
                <w:szCs w:val="20"/>
              </w:rPr>
            </w:pPr>
            <w:r>
              <w:rPr>
                <w:sz w:val="20"/>
                <w:szCs w:val="20"/>
              </w:rPr>
              <w:t>10,000</w:t>
            </w:r>
          </w:p>
        </w:tc>
      </w:tr>
      <w:tr w:rsidR="00272665" w14:paraId="70EF02E3" w14:textId="77777777">
        <w:tc>
          <w:tcPr>
            <w:tcW w:w="4989" w:type="dxa"/>
            <w:gridSpan w:val="2"/>
          </w:tcPr>
          <w:p w14:paraId="6ED7BA75" w14:textId="77777777" w:rsidR="00272665" w:rsidRDefault="00414957">
            <w:pPr>
              <w:rPr>
                <w:sz w:val="20"/>
                <w:szCs w:val="20"/>
                <w:lang w:eastAsia="zh-CN"/>
              </w:rPr>
            </w:pPr>
            <w:r w:rsidRPr="00414957">
              <w:rPr>
                <w:rFonts w:hint="eastAsia"/>
                <w:sz w:val="20"/>
                <w:szCs w:val="20"/>
                <w:lang w:eastAsia="zh-CN"/>
              </w:rPr>
              <w:t>压力测试设备（压缩空气设施）</w:t>
            </w:r>
          </w:p>
        </w:tc>
        <w:tc>
          <w:tcPr>
            <w:tcW w:w="2183" w:type="dxa"/>
            <w:vAlign w:val="center"/>
          </w:tcPr>
          <w:p w14:paraId="6519055A" w14:textId="77777777" w:rsidR="00272665" w:rsidRDefault="00D84EC9">
            <w:pPr>
              <w:jc w:val="right"/>
              <w:rPr>
                <w:sz w:val="20"/>
                <w:szCs w:val="20"/>
              </w:rPr>
            </w:pPr>
            <w:r>
              <w:rPr>
                <w:sz w:val="20"/>
                <w:szCs w:val="20"/>
              </w:rPr>
              <w:t>20,000</w:t>
            </w:r>
          </w:p>
        </w:tc>
        <w:tc>
          <w:tcPr>
            <w:tcW w:w="2183" w:type="dxa"/>
            <w:vAlign w:val="center"/>
          </w:tcPr>
          <w:p w14:paraId="0BEF2870" w14:textId="77777777" w:rsidR="00272665" w:rsidRDefault="00D84EC9">
            <w:pPr>
              <w:jc w:val="right"/>
              <w:rPr>
                <w:sz w:val="20"/>
                <w:szCs w:val="20"/>
              </w:rPr>
            </w:pPr>
            <w:r>
              <w:rPr>
                <w:sz w:val="20"/>
                <w:szCs w:val="20"/>
              </w:rPr>
              <w:t>0</w:t>
            </w:r>
          </w:p>
        </w:tc>
      </w:tr>
      <w:tr w:rsidR="00272665" w14:paraId="05FBB79C" w14:textId="77777777">
        <w:tc>
          <w:tcPr>
            <w:tcW w:w="4989" w:type="dxa"/>
            <w:gridSpan w:val="2"/>
          </w:tcPr>
          <w:p w14:paraId="1C4EB321" w14:textId="77777777" w:rsidR="00272665" w:rsidRPr="005512D1" w:rsidRDefault="005512D1">
            <w:pPr>
              <w:rPr>
                <w:sz w:val="20"/>
                <w:szCs w:val="20"/>
              </w:rPr>
            </w:pPr>
            <w:proofErr w:type="spellStart"/>
            <w:r w:rsidRPr="005512D1">
              <w:rPr>
                <w:rFonts w:hint="eastAsia"/>
                <w:sz w:val="20"/>
                <w:szCs w:val="20"/>
              </w:rPr>
              <w:t>防爆真空泵（重型</w:t>
            </w:r>
            <w:proofErr w:type="spellEnd"/>
            <w:r w:rsidRPr="005512D1">
              <w:rPr>
                <w:rFonts w:hint="eastAsia"/>
                <w:sz w:val="20"/>
                <w:szCs w:val="20"/>
              </w:rPr>
              <w:t>）</w:t>
            </w:r>
          </w:p>
        </w:tc>
        <w:tc>
          <w:tcPr>
            <w:tcW w:w="2183" w:type="dxa"/>
            <w:vAlign w:val="center"/>
          </w:tcPr>
          <w:p w14:paraId="123ACBCA" w14:textId="77777777" w:rsidR="00272665" w:rsidRDefault="00D84EC9">
            <w:pPr>
              <w:jc w:val="right"/>
              <w:rPr>
                <w:sz w:val="20"/>
                <w:szCs w:val="20"/>
              </w:rPr>
            </w:pPr>
            <w:r>
              <w:rPr>
                <w:sz w:val="20"/>
                <w:szCs w:val="20"/>
              </w:rPr>
              <w:t>15,000</w:t>
            </w:r>
          </w:p>
        </w:tc>
        <w:tc>
          <w:tcPr>
            <w:tcW w:w="2183" w:type="dxa"/>
            <w:vAlign w:val="center"/>
          </w:tcPr>
          <w:p w14:paraId="74A8ACD7" w14:textId="77777777" w:rsidR="00272665" w:rsidRDefault="00D84EC9">
            <w:pPr>
              <w:jc w:val="right"/>
              <w:rPr>
                <w:sz w:val="20"/>
                <w:szCs w:val="20"/>
              </w:rPr>
            </w:pPr>
            <w:r>
              <w:rPr>
                <w:sz w:val="20"/>
                <w:szCs w:val="20"/>
              </w:rPr>
              <w:t>10,000</w:t>
            </w:r>
          </w:p>
        </w:tc>
      </w:tr>
      <w:tr w:rsidR="00272665" w14:paraId="08AFA0A3" w14:textId="77777777">
        <w:tc>
          <w:tcPr>
            <w:tcW w:w="4989" w:type="dxa"/>
            <w:gridSpan w:val="2"/>
          </w:tcPr>
          <w:p w14:paraId="24BF86C2" w14:textId="77777777" w:rsidR="00272665" w:rsidRDefault="005512D1" w:rsidP="005512D1">
            <w:pPr>
              <w:rPr>
                <w:sz w:val="20"/>
                <w:szCs w:val="20"/>
                <w:lang w:eastAsia="zh-CN"/>
              </w:rPr>
            </w:pPr>
            <w:r w:rsidRPr="005512D1">
              <w:rPr>
                <w:rFonts w:hint="eastAsia"/>
                <w:sz w:val="20"/>
                <w:szCs w:val="20"/>
                <w:lang w:eastAsia="zh-CN"/>
              </w:rPr>
              <w:t>制冷剂加注设备（站）</w:t>
            </w:r>
          </w:p>
        </w:tc>
        <w:tc>
          <w:tcPr>
            <w:tcW w:w="2183" w:type="dxa"/>
            <w:vAlign w:val="center"/>
          </w:tcPr>
          <w:p w14:paraId="62A184F6" w14:textId="77777777" w:rsidR="00272665" w:rsidRDefault="00D84EC9">
            <w:pPr>
              <w:jc w:val="right"/>
              <w:rPr>
                <w:sz w:val="20"/>
                <w:szCs w:val="20"/>
              </w:rPr>
            </w:pPr>
            <w:r>
              <w:rPr>
                <w:sz w:val="20"/>
                <w:szCs w:val="20"/>
              </w:rPr>
              <w:t>65,000</w:t>
            </w:r>
          </w:p>
        </w:tc>
        <w:tc>
          <w:tcPr>
            <w:tcW w:w="2183" w:type="dxa"/>
            <w:vAlign w:val="center"/>
          </w:tcPr>
          <w:p w14:paraId="6976ABF4" w14:textId="77777777" w:rsidR="00272665" w:rsidRDefault="00D84EC9">
            <w:pPr>
              <w:jc w:val="right"/>
              <w:rPr>
                <w:sz w:val="20"/>
                <w:szCs w:val="20"/>
              </w:rPr>
            </w:pPr>
            <w:r>
              <w:rPr>
                <w:sz w:val="20"/>
                <w:szCs w:val="20"/>
              </w:rPr>
              <w:t>37,000</w:t>
            </w:r>
          </w:p>
        </w:tc>
      </w:tr>
      <w:tr w:rsidR="00272665" w14:paraId="4CF7FE23" w14:textId="77777777">
        <w:tc>
          <w:tcPr>
            <w:tcW w:w="4989" w:type="dxa"/>
            <w:gridSpan w:val="2"/>
          </w:tcPr>
          <w:p w14:paraId="54B23D65" w14:textId="77777777" w:rsidR="00272665" w:rsidRDefault="005512D1">
            <w:pPr>
              <w:rPr>
                <w:sz w:val="20"/>
                <w:szCs w:val="20"/>
              </w:rPr>
            </w:pPr>
            <w:r w:rsidRPr="005512D1">
              <w:rPr>
                <w:rFonts w:hint="eastAsia"/>
                <w:sz w:val="20"/>
                <w:szCs w:val="20"/>
                <w:lang w:eastAsia="zh-CN"/>
              </w:rPr>
              <w:t>工业泄漏探测器</w:t>
            </w:r>
          </w:p>
        </w:tc>
        <w:tc>
          <w:tcPr>
            <w:tcW w:w="2183" w:type="dxa"/>
            <w:vAlign w:val="center"/>
          </w:tcPr>
          <w:p w14:paraId="54EA1DA9" w14:textId="77777777" w:rsidR="00272665" w:rsidRDefault="00D84EC9">
            <w:pPr>
              <w:jc w:val="right"/>
              <w:rPr>
                <w:sz w:val="20"/>
                <w:szCs w:val="20"/>
              </w:rPr>
            </w:pPr>
            <w:r>
              <w:rPr>
                <w:sz w:val="20"/>
                <w:szCs w:val="20"/>
              </w:rPr>
              <w:t>30,000</w:t>
            </w:r>
          </w:p>
        </w:tc>
        <w:tc>
          <w:tcPr>
            <w:tcW w:w="2183" w:type="dxa"/>
            <w:vAlign w:val="center"/>
          </w:tcPr>
          <w:p w14:paraId="3480D1A9" w14:textId="77777777" w:rsidR="00272665" w:rsidRDefault="00D84EC9">
            <w:pPr>
              <w:jc w:val="right"/>
              <w:rPr>
                <w:sz w:val="20"/>
                <w:szCs w:val="20"/>
              </w:rPr>
            </w:pPr>
            <w:r>
              <w:rPr>
                <w:sz w:val="20"/>
                <w:szCs w:val="20"/>
              </w:rPr>
              <w:t>30,000</w:t>
            </w:r>
          </w:p>
        </w:tc>
      </w:tr>
      <w:tr w:rsidR="00272665" w14:paraId="19546250" w14:textId="77777777">
        <w:tc>
          <w:tcPr>
            <w:tcW w:w="4989" w:type="dxa"/>
            <w:gridSpan w:val="2"/>
          </w:tcPr>
          <w:p w14:paraId="60DD51F7" w14:textId="77777777" w:rsidR="00272665" w:rsidRPr="00D215F8" w:rsidRDefault="00D215F8">
            <w:pPr>
              <w:rPr>
                <w:sz w:val="20"/>
                <w:szCs w:val="20"/>
                <w:lang w:eastAsia="zh-CN"/>
              </w:rPr>
            </w:pPr>
            <w:r w:rsidRPr="00D215F8">
              <w:rPr>
                <w:rFonts w:hint="eastAsia"/>
                <w:sz w:val="20"/>
                <w:szCs w:val="20"/>
                <w:lang w:eastAsia="zh-CN"/>
              </w:rPr>
              <w:t>测试设施改造、工厂消防安全和培训</w:t>
            </w:r>
          </w:p>
        </w:tc>
        <w:tc>
          <w:tcPr>
            <w:tcW w:w="2183" w:type="dxa"/>
            <w:vAlign w:val="center"/>
          </w:tcPr>
          <w:p w14:paraId="259E54FD" w14:textId="77777777" w:rsidR="00272665" w:rsidRDefault="00D84EC9">
            <w:pPr>
              <w:jc w:val="right"/>
              <w:rPr>
                <w:sz w:val="20"/>
                <w:szCs w:val="20"/>
              </w:rPr>
            </w:pPr>
            <w:r>
              <w:rPr>
                <w:sz w:val="20"/>
                <w:szCs w:val="20"/>
              </w:rPr>
              <w:t>120,000</w:t>
            </w:r>
          </w:p>
        </w:tc>
        <w:tc>
          <w:tcPr>
            <w:tcW w:w="2183" w:type="dxa"/>
            <w:vAlign w:val="center"/>
          </w:tcPr>
          <w:p w14:paraId="462F22BC" w14:textId="77777777" w:rsidR="00272665" w:rsidRDefault="00D84EC9">
            <w:pPr>
              <w:jc w:val="right"/>
              <w:rPr>
                <w:sz w:val="20"/>
                <w:szCs w:val="20"/>
              </w:rPr>
            </w:pPr>
            <w:r>
              <w:rPr>
                <w:sz w:val="20"/>
                <w:szCs w:val="20"/>
              </w:rPr>
              <w:t>75,000</w:t>
            </w:r>
          </w:p>
        </w:tc>
      </w:tr>
      <w:tr w:rsidR="00272665" w14:paraId="5EFD460C" w14:textId="77777777">
        <w:tc>
          <w:tcPr>
            <w:tcW w:w="4989" w:type="dxa"/>
            <w:gridSpan w:val="2"/>
            <w:vAlign w:val="center"/>
          </w:tcPr>
          <w:p w14:paraId="554C4CA3" w14:textId="77777777" w:rsidR="00272665" w:rsidRDefault="00D215F8">
            <w:pPr>
              <w:rPr>
                <w:sz w:val="20"/>
                <w:szCs w:val="20"/>
              </w:rPr>
            </w:pPr>
            <w:proofErr w:type="spellStart"/>
            <w:r w:rsidRPr="00D215F8">
              <w:rPr>
                <w:rFonts w:hint="eastAsia"/>
                <w:sz w:val="20"/>
                <w:szCs w:val="20"/>
              </w:rPr>
              <w:t>技术援助</w:t>
            </w:r>
            <w:proofErr w:type="spellEnd"/>
          </w:p>
        </w:tc>
        <w:tc>
          <w:tcPr>
            <w:tcW w:w="2183" w:type="dxa"/>
            <w:vAlign w:val="center"/>
          </w:tcPr>
          <w:p w14:paraId="6B24DE2E" w14:textId="77777777" w:rsidR="00272665" w:rsidRDefault="00D84EC9">
            <w:pPr>
              <w:jc w:val="right"/>
              <w:rPr>
                <w:sz w:val="20"/>
                <w:szCs w:val="20"/>
              </w:rPr>
            </w:pPr>
            <w:r>
              <w:rPr>
                <w:sz w:val="20"/>
                <w:szCs w:val="20"/>
              </w:rPr>
              <w:t>90,000</w:t>
            </w:r>
          </w:p>
        </w:tc>
        <w:tc>
          <w:tcPr>
            <w:tcW w:w="2183" w:type="dxa"/>
            <w:vAlign w:val="center"/>
          </w:tcPr>
          <w:p w14:paraId="006C8A2B" w14:textId="77777777" w:rsidR="00272665" w:rsidRDefault="00D84EC9">
            <w:pPr>
              <w:jc w:val="right"/>
              <w:rPr>
                <w:sz w:val="20"/>
                <w:szCs w:val="20"/>
              </w:rPr>
            </w:pPr>
            <w:r>
              <w:rPr>
                <w:sz w:val="20"/>
                <w:szCs w:val="20"/>
              </w:rPr>
              <w:t>5,000</w:t>
            </w:r>
          </w:p>
        </w:tc>
      </w:tr>
      <w:tr w:rsidR="00272665" w14:paraId="679FEB36" w14:textId="77777777">
        <w:tc>
          <w:tcPr>
            <w:tcW w:w="4989" w:type="dxa"/>
            <w:gridSpan w:val="2"/>
            <w:vAlign w:val="center"/>
          </w:tcPr>
          <w:p w14:paraId="35751D91" w14:textId="77777777" w:rsidR="00272665" w:rsidRPr="00D215F8" w:rsidRDefault="00D215F8" w:rsidP="00D215F8">
            <w:pPr>
              <w:rPr>
                <w:sz w:val="20"/>
                <w:szCs w:val="20"/>
                <w:lang w:eastAsia="zh-CN"/>
              </w:rPr>
            </w:pPr>
            <w:r w:rsidRPr="00D215F8">
              <w:rPr>
                <w:rFonts w:hint="eastAsia"/>
                <w:sz w:val="20"/>
                <w:szCs w:val="20"/>
                <w:lang w:eastAsia="zh-CN"/>
              </w:rPr>
              <w:t>质量检查、精加工和测试</w:t>
            </w:r>
          </w:p>
        </w:tc>
        <w:tc>
          <w:tcPr>
            <w:tcW w:w="2183" w:type="dxa"/>
            <w:vAlign w:val="center"/>
          </w:tcPr>
          <w:p w14:paraId="68FC157F" w14:textId="77777777" w:rsidR="00272665" w:rsidRDefault="00D84EC9">
            <w:pPr>
              <w:jc w:val="right"/>
              <w:rPr>
                <w:sz w:val="20"/>
                <w:szCs w:val="20"/>
              </w:rPr>
            </w:pPr>
            <w:r>
              <w:rPr>
                <w:sz w:val="20"/>
                <w:szCs w:val="20"/>
              </w:rPr>
              <w:t>10,000</w:t>
            </w:r>
          </w:p>
        </w:tc>
        <w:tc>
          <w:tcPr>
            <w:tcW w:w="2183" w:type="dxa"/>
            <w:vAlign w:val="center"/>
          </w:tcPr>
          <w:p w14:paraId="29D19077" w14:textId="77777777" w:rsidR="00272665" w:rsidRDefault="00D84EC9">
            <w:pPr>
              <w:jc w:val="right"/>
              <w:rPr>
                <w:sz w:val="20"/>
                <w:szCs w:val="20"/>
              </w:rPr>
            </w:pPr>
            <w:r>
              <w:rPr>
                <w:sz w:val="20"/>
                <w:szCs w:val="20"/>
              </w:rPr>
              <w:t>10,000</w:t>
            </w:r>
          </w:p>
        </w:tc>
      </w:tr>
      <w:tr w:rsidR="00272665" w14:paraId="5854D99C" w14:textId="77777777">
        <w:tc>
          <w:tcPr>
            <w:tcW w:w="4989" w:type="dxa"/>
            <w:gridSpan w:val="2"/>
            <w:vAlign w:val="center"/>
          </w:tcPr>
          <w:p w14:paraId="7D0F697B" w14:textId="77777777" w:rsidR="00272665" w:rsidRDefault="00D215F8">
            <w:pPr>
              <w:rPr>
                <w:sz w:val="20"/>
                <w:szCs w:val="20"/>
                <w:lang w:eastAsia="zh-CN"/>
              </w:rPr>
            </w:pPr>
            <w:r w:rsidRPr="00D215F8">
              <w:rPr>
                <w:rFonts w:hint="eastAsia"/>
                <w:sz w:val="20"/>
                <w:szCs w:val="20"/>
                <w:lang w:eastAsia="zh-CN"/>
              </w:rPr>
              <w:t>产品认证</w:t>
            </w:r>
          </w:p>
        </w:tc>
        <w:tc>
          <w:tcPr>
            <w:tcW w:w="2183" w:type="dxa"/>
            <w:vAlign w:val="center"/>
          </w:tcPr>
          <w:p w14:paraId="534E7EFB" w14:textId="77777777" w:rsidR="00272665" w:rsidRDefault="00D84EC9">
            <w:pPr>
              <w:jc w:val="right"/>
              <w:rPr>
                <w:sz w:val="20"/>
                <w:szCs w:val="20"/>
              </w:rPr>
            </w:pPr>
            <w:r>
              <w:rPr>
                <w:sz w:val="20"/>
                <w:szCs w:val="20"/>
              </w:rPr>
              <w:t>42,000</w:t>
            </w:r>
          </w:p>
        </w:tc>
        <w:tc>
          <w:tcPr>
            <w:tcW w:w="2183" w:type="dxa"/>
            <w:vAlign w:val="center"/>
          </w:tcPr>
          <w:p w14:paraId="056A4139" w14:textId="77777777" w:rsidR="00272665" w:rsidRDefault="00D84EC9">
            <w:pPr>
              <w:jc w:val="right"/>
              <w:rPr>
                <w:sz w:val="20"/>
                <w:szCs w:val="20"/>
              </w:rPr>
            </w:pPr>
            <w:r>
              <w:rPr>
                <w:sz w:val="20"/>
                <w:szCs w:val="20"/>
              </w:rPr>
              <w:t>21,000</w:t>
            </w:r>
          </w:p>
        </w:tc>
      </w:tr>
      <w:tr w:rsidR="00272665" w14:paraId="3BF97E52" w14:textId="77777777">
        <w:tc>
          <w:tcPr>
            <w:tcW w:w="4989" w:type="dxa"/>
            <w:gridSpan w:val="2"/>
            <w:vAlign w:val="center"/>
          </w:tcPr>
          <w:p w14:paraId="4A2D0E76" w14:textId="77777777" w:rsidR="00272665" w:rsidRDefault="00D215F8">
            <w:pPr>
              <w:rPr>
                <w:sz w:val="20"/>
                <w:szCs w:val="20"/>
              </w:rPr>
            </w:pPr>
            <w:r w:rsidRPr="00D215F8">
              <w:rPr>
                <w:rFonts w:hint="eastAsia"/>
                <w:sz w:val="20"/>
                <w:szCs w:val="20"/>
                <w:lang w:eastAsia="zh-CN"/>
              </w:rPr>
              <w:t>或有事项</w:t>
            </w:r>
          </w:p>
        </w:tc>
        <w:tc>
          <w:tcPr>
            <w:tcW w:w="2183" w:type="dxa"/>
            <w:vAlign w:val="center"/>
          </w:tcPr>
          <w:p w14:paraId="3D90A813" w14:textId="77777777" w:rsidR="00272665" w:rsidRDefault="00D84EC9">
            <w:pPr>
              <w:jc w:val="right"/>
              <w:rPr>
                <w:sz w:val="20"/>
                <w:szCs w:val="20"/>
              </w:rPr>
            </w:pPr>
            <w:r>
              <w:rPr>
                <w:sz w:val="20"/>
                <w:szCs w:val="20"/>
              </w:rPr>
              <w:t>53,450</w:t>
            </w:r>
          </w:p>
        </w:tc>
        <w:tc>
          <w:tcPr>
            <w:tcW w:w="2183" w:type="dxa"/>
            <w:vAlign w:val="center"/>
          </w:tcPr>
          <w:p w14:paraId="718CA742" w14:textId="77777777" w:rsidR="00272665" w:rsidRDefault="00D84EC9">
            <w:pPr>
              <w:jc w:val="right"/>
              <w:rPr>
                <w:sz w:val="20"/>
                <w:szCs w:val="20"/>
              </w:rPr>
            </w:pPr>
            <w:r>
              <w:rPr>
                <w:sz w:val="20"/>
                <w:szCs w:val="20"/>
              </w:rPr>
              <w:t>0</w:t>
            </w:r>
          </w:p>
        </w:tc>
      </w:tr>
      <w:tr w:rsidR="00272665" w14:paraId="7FAECB72" w14:textId="77777777">
        <w:tc>
          <w:tcPr>
            <w:tcW w:w="4989" w:type="dxa"/>
            <w:gridSpan w:val="2"/>
            <w:vAlign w:val="center"/>
          </w:tcPr>
          <w:p w14:paraId="6D6FE6A1" w14:textId="77777777" w:rsidR="00272665" w:rsidRDefault="004143A9">
            <w:pPr>
              <w:rPr>
                <w:b/>
                <w:bCs/>
                <w:sz w:val="20"/>
                <w:szCs w:val="20"/>
              </w:rPr>
            </w:pPr>
            <w:proofErr w:type="spellStart"/>
            <w:r>
              <w:rPr>
                <w:b/>
                <w:bCs/>
                <w:sz w:val="20"/>
                <w:szCs w:val="20"/>
              </w:rPr>
              <w:t>增量资本费用</w:t>
            </w:r>
            <w:r w:rsidR="009F26D7">
              <w:rPr>
                <w:b/>
                <w:bCs/>
                <w:sz w:val="20"/>
                <w:szCs w:val="20"/>
              </w:rPr>
              <w:t>总额</w:t>
            </w:r>
            <w:proofErr w:type="spellEnd"/>
          </w:p>
        </w:tc>
        <w:tc>
          <w:tcPr>
            <w:tcW w:w="2183" w:type="dxa"/>
            <w:vAlign w:val="center"/>
          </w:tcPr>
          <w:p w14:paraId="78EF9C54" w14:textId="77777777" w:rsidR="00272665" w:rsidRDefault="00D84EC9">
            <w:pPr>
              <w:jc w:val="right"/>
              <w:rPr>
                <w:b/>
                <w:bCs/>
                <w:sz w:val="20"/>
                <w:szCs w:val="20"/>
              </w:rPr>
            </w:pPr>
            <w:r>
              <w:rPr>
                <w:b/>
                <w:bCs/>
                <w:sz w:val="20"/>
                <w:szCs w:val="20"/>
              </w:rPr>
              <w:t>587,950</w:t>
            </w:r>
          </w:p>
        </w:tc>
        <w:tc>
          <w:tcPr>
            <w:tcW w:w="2183" w:type="dxa"/>
            <w:vAlign w:val="center"/>
          </w:tcPr>
          <w:p w14:paraId="1B4D4DCF" w14:textId="77777777" w:rsidR="00272665" w:rsidRDefault="00D84EC9">
            <w:pPr>
              <w:jc w:val="right"/>
              <w:rPr>
                <w:b/>
                <w:bCs/>
                <w:sz w:val="20"/>
                <w:szCs w:val="20"/>
              </w:rPr>
            </w:pPr>
            <w:r>
              <w:rPr>
                <w:b/>
                <w:bCs/>
                <w:sz w:val="20"/>
                <w:szCs w:val="20"/>
              </w:rPr>
              <w:t>244,500</w:t>
            </w:r>
          </w:p>
        </w:tc>
      </w:tr>
      <w:tr w:rsidR="00272665" w14:paraId="30411286" w14:textId="77777777">
        <w:tc>
          <w:tcPr>
            <w:tcW w:w="4989" w:type="dxa"/>
            <w:gridSpan w:val="2"/>
            <w:vAlign w:val="center"/>
          </w:tcPr>
          <w:p w14:paraId="6FBFDF07" w14:textId="77777777" w:rsidR="00272665" w:rsidRDefault="004143A9">
            <w:pPr>
              <w:rPr>
                <w:sz w:val="20"/>
                <w:szCs w:val="20"/>
              </w:rPr>
            </w:pPr>
            <w:proofErr w:type="spellStart"/>
            <w:r>
              <w:rPr>
                <w:sz w:val="20"/>
                <w:szCs w:val="20"/>
              </w:rPr>
              <w:t>增量运营费用</w:t>
            </w:r>
            <w:proofErr w:type="spellEnd"/>
            <w:r w:rsidR="00D84EC9">
              <w:rPr>
                <w:sz w:val="20"/>
                <w:szCs w:val="20"/>
              </w:rPr>
              <w:t>s</w:t>
            </w:r>
          </w:p>
        </w:tc>
        <w:tc>
          <w:tcPr>
            <w:tcW w:w="2183" w:type="dxa"/>
            <w:vAlign w:val="center"/>
          </w:tcPr>
          <w:p w14:paraId="2EDC113F" w14:textId="77777777" w:rsidR="00272665" w:rsidRDefault="00D84EC9">
            <w:pPr>
              <w:jc w:val="right"/>
              <w:rPr>
                <w:sz w:val="20"/>
                <w:szCs w:val="20"/>
              </w:rPr>
            </w:pPr>
            <w:r>
              <w:rPr>
                <w:sz w:val="20"/>
                <w:szCs w:val="20"/>
              </w:rPr>
              <w:t>345,587</w:t>
            </w:r>
          </w:p>
        </w:tc>
        <w:tc>
          <w:tcPr>
            <w:tcW w:w="2183" w:type="dxa"/>
            <w:vAlign w:val="center"/>
          </w:tcPr>
          <w:p w14:paraId="4B8E618C" w14:textId="77777777" w:rsidR="00272665" w:rsidRDefault="00D84EC9">
            <w:pPr>
              <w:jc w:val="right"/>
              <w:rPr>
                <w:sz w:val="20"/>
                <w:szCs w:val="20"/>
              </w:rPr>
            </w:pPr>
            <w:r>
              <w:rPr>
                <w:sz w:val="20"/>
                <w:szCs w:val="20"/>
              </w:rPr>
              <w:t>178,061</w:t>
            </w:r>
          </w:p>
        </w:tc>
      </w:tr>
      <w:tr w:rsidR="00272665" w14:paraId="545C07E4" w14:textId="77777777">
        <w:tc>
          <w:tcPr>
            <w:tcW w:w="4989" w:type="dxa"/>
            <w:gridSpan w:val="2"/>
            <w:vAlign w:val="center"/>
          </w:tcPr>
          <w:p w14:paraId="4B707047" w14:textId="77777777" w:rsidR="00272665" w:rsidRDefault="009F26D7">
            <w:pPr>
              <w:rPr>
                <w:b/>
                <w:bCs/>
                <w:sz w:val="20"/>
                <w:szCs w:val="20"/>
              </w:rPr>
            </w:pPr>
            <w:proofErr w:type="spellStart"/>
            <w:r w:rsidRPr="009F26D7">
              <w:rPr>
                <w:rFonts w:hint="eastAsia"/>
                <w:b/>
                <w:bCs/>
                <w:sz w:val="20"/>
                <w:szCs w:val="20"/>
              </w:rPr>
              <w:t>项目总</w:t>
            </w:r>
            <w:r w:rsidR="007D4B93">
              <w:rPr>
                <w:rFonts w:hint="eastAsia"/>
                <w:b/>
                <w:bCs/>
                <w:sz w:val="20"/>
                <w:szCs w:val="20"/>
              </w:rPr>
              <w:t>费用</w:t>
            </w:r>
            <w:proofErr w:type="spellEnd"/>
          </w:p>
        </w:tc>
        <w:tc>
          <w:tcPr>
            <w:tcW w:w="2183" w:type="dxa"/>
            <w:vAlign w:val="center"/>
          </w:tcPr>
          <w:p w14:paraId="33902637" w14:textId="77777777" w:rsidR="00272665" w:rsidRDefault="00D84EC9">
            <w:pPr>
              <w:jc w:val="right"/>
              <w:rPr>
                <w:b/>
                <w:bCs/>
                <w:sz w:val="20"/>
                <w:szCs w:val="20"/>
              </w:rPr>
            </w:pPr>
            <w:r>
              <w:rPr>
                <w:b/>
                <w:bCs/>
                <w:sz w:val="20"/>
                <w:szCs w:val="20"/>
              </w:rPr>
              <w:t>933,537</w:t>
            </w:r>
          </w:p>
        </w:tc>
        <w:tc>
          <w:tcPr>
            <w:tcW w:w="2183" w:type="dxa"/>
            <w:vAlign w:val="center"/>
          </w:tcPr>
          <w:p w14:paraId="3C16DE54" w14:textId="77777777" w:rsidR="00272665" w:rsidRDefault="00D84EC9">
            <w:pPr>
              <w:jc w:val="right"/>
              <w:rPr>
                <w:b/>
                <w:bCs/>
                <w:sz w:val="20"/>
                <w:szCs w:val="20"/>
              </w:rPr>
            </w:pPr>
            <w:r>
              <w:rPr>
                <w:b/>
                <w:bCs/>
                <w:sz w:val="20"/>
                <w:szCs w:val="20"/>
              </w:rPr>
              <w:t>422,561</w:t>
            </w:r>
          </w:p>
        </w:tc>
      </w:tr>
      <w:tr w:rsidR="00272665" w14:paraId="0E1ECDC7" w14:textId="77777777">
        <w:tc>
          <w:tcPr>
            <w:tcW w:w="4989" w:type="dxa"/>
            <w:gridSpan w:val="2"/>
            <w:vAlign w:val="center"/>
          </w:tcPr>
          <w:p w14:paraId="69A7ABB0" w14:textId="77777777" w:rsidR="00272665" w:rsidRDefault="009F26D7" w:rsidP="009F26D7">
            <w:pPr>
              <w:rPr>
                <w:sz w:val="20"/>
                <w:szCs w:val="20"/>
                <w:lang w:eastAsia="zh-CN"/>
              </w:rPr>
            </w:pPr>
            <w:r w:rsidRPr="009F26D7">
              <w:rPr>
                <w:rFonts w:hint="eastAsia"/>
                <w:sz w:val="20"/>
                <w:szCs w:val="20"/>
                <w:lang w:eastAsia="zh-CN"/>
              </w:rPr>
              <w:lastRenderedPageBreak/>
              <w:t>氢氟碳化合物消费淘汰</w:t>
            </w:r>
            <w:r w:rsidR="00D84EC9">
              <w:rPr>
                <w:sz w:val="20"/>
                <w:szCs w:val="20"/>
                <w:lang w:eastAsia="zh-CN"/>
              </w:rPr>
              <w:t>(</w:t>
            </w:r>
            <w:r w:rsidR="00D84EC9">
              <w:rPr>
                <w:rFonts w:hint="eastAsia"/>
                <w:sz w:val="20"/>
                <w:szCs w:val="20"/>
                <w:lang w:eastAsia="zh-CN"/>
              </w:rPr>
              <w:t>公吨</w:t>
            </w:r>
            <w:r w:rsidR="00D84EC9">
              <w:rPr>
                <w:sz w:val="20"/>
                <w:szCs w:val="20"/>
                <w:lang w:eastAsia="zh-CN"/>
              </w:rPr>
              <w:t>)</w:t>
            </w:r>
          </w:p>
        </w:tc>
        <w:tc>
          <w:tcPr>
            <w:tcW w:w="2183" w:type="dxa"/>
            <w:vAlign w:val="center"/>
          </w:tcPr>
          <w:p w14:paraId="6072746C" w14:textId="77777777" w:rsidR="00272665" w:rsidRDefault="00D84EC9">
            <w:pPr>
              <w:jc w:val="right"/>
              <w:rPr>
                <w:sz w:val="20"/>
                <w:szCs w:val="20"/>
              </w:rPr>
            </w:pPr>
            <w:r>
              <w:rPr>
                <w:sz w:val="20"/>
                <w:szCs w:val="20"/>
              </w:rPr>
              <w:t>34.91</w:t>
            </w:r>
          </w:p>
        </w:tc>
        <w:tc>
          <w:tcPr>
            <w:tcW w:w="2183" w:type="dxa"/>
            <w:vAlign w:val="center"/>
          </w:tcPr>
          <w:p w14:paraId="21E94C3F" w14:textId="77777777" w:rsidR="00272665" w:rsidRDefault="00D84EC9">
            <w:pPr>
              <w:jc w:val="right"/>
              <w:rPr>
                <w:sz w:val="20"/>
                <w:szCs w:val="20"/>
              </w:rPr>
            </w:pPr>
            <w:r>
              <w:rPr>
                <w:sz w:val="20"/>
                <w:szCs w:val="20"/>
              </w:rPr>
              <w:t>34.91</w:t>
            </w:r>
          </w:p>
        </w:tc>
      </w:tr>
      <w:tr w:rsidR="00272665" w14:paraId="1B6B5CAD" w14:textId="77777777">
        <w:tc>
          <w:tcPr>
            <w:tcW w:w="4989" w:type="dxa"/>
            <w:gridSpan w:val="2"/>
          </w:tcPr>
          <w:p w14:paraId="4EC90A4F" w14:textId="77777777" w:rsidR="00272665" w:rsidRDefault="009F26D7">
            <w:pPr>
              <w:rPr>
                <w:sz w:val="20"/>
                <w:szCs w:val="20"/>
                <w:lang w:eastAsia="zh-CN"/>
              </w:rPr>
            </w:pPr>
            <w:r w:rsidRPr="009F26D7">
              <w:rPr>
                <w:rFonts w:hint="eastAsia"/>
                <w:sz w:val="20"/>
                <w:szCs w:val="20"/>
                <w:lang w:eastAsia="zh-CN"/>
              </w:rPr>
              <w:t>氢氟碳化合物消费</w:t>
            </w:r>
            <w:r>
              <w:rPr>
                <w:rFonts w:hint="eastAsia"/>
                <w:sz w:val="20"/>
                <w:szCs w:val="20"/>
                <w:lang w:eastAsia="zh-CN"/>
              </w:rPr>
              <w:t>拟</w:t>
            </w:r>
            <w:r w:rsidRPr="009F26D7">
              <w:rPr>
                <w:rFonts w:hint="eastAsia"/>
                <w:sz w:val="20"/>
                <w:szCs w:val="20"/>
                <w:lang w:eastAsia="zh-CN"/>
              </w:rPr>
              <w:t>淘汰</w:t>
            </w:r>
            <w:r w:rsidR="00D84EC9">
              <w:rPr>
                <w:lang w:eastAsia="zh-CN"/>
              </w:rPr>
              <w:t>: R-407C (</w:t>
            </w:r>
            <w:r w:rsidR="00D84EC9">
              <w:rPr>
                <w:rFonts w:hint="eastAsia"/>
                <w:lang w:eastAsia="zh-CN"/>
              </w:rPr>
              <w:t>公吨</w:t>
            </w:r>
            <w:r w:rsidR="00D84EC9">
              <w:rPr>
                <w:lang w:eastAsia="zh-CN"/>
              </w:rPr>
              <w:t>)</w:t>
            </w:r>
          </w:p>
        </w:tc>
        <w:tc>
          <w:tcPr>
            <w:tcW w:w="2183" w:type="dxa"/>
            <w:vAlign w:val="center"/>
          </w:tcPr>
          <w:p w14:paraId="119D4953" w14:textId="77777777" w:rsidR="00272665" w:rsidRDefault="00D84EC9">
            <w:pPr>
              <w:jc w:val="right"/>
              <w:rPr>
                <w:sz w:val="20"/>
                <w:szCs w:val="20"/>
              </w:rPr>
            </w:pPr>
            <w:r>
              <w:rPr>
                <w:sz w:val="20"/>
                <w:szCs w:val="20"/>
              </w:rPr>
              <w:t>30.29</w:t>
            </w:r>
          </w:p>
        </w:tc>
        <w:tc>
          <w:tcPr>
            <w:tcW w:w="2183" w:type="dxa"/>
            <w:vAlign w:val="center"/>
          </w:tcPr>
          <w:p w14:paraId="5A12B9B6" w14:textId="77777777" w:rsidR="00272665" w:rsidRDefault="00D84EC9">
            <w:pPr>
              <w:jc w:val="right"/>
              <w:rPr>
                <w:sz w:val="20"/>
                <w:szCs w:val="20"/>
              </w:rPr>
            </w:pPr>
            <w:r>
              <w:rPr>
                <w:sz w:val="20"/>
                <w:szCs w:val="20"/>
              </w:rPr>
              <w:t>30.29</w:t>
            </w:r>
          </w:p>
        </w:tc>
      </w:tr>
      <w:tr w:rsidR="00272665" w14:paraId="6DF9F039" w14:textId="77777777">
        <w:tc>
          <w:tcPr>
            <w:tcW w:w="4989" w:type="dxa"/>
            <w:gridSpan w:val="2"/>
          </w:tcPr>
          <w:p w14:paraId="00CF1F5C" w14:textId="77777777" w:rsidR="00272665" w:rsidRDefault="009F26D7">
            <w:pPr>
              <w:rPr>
                <w:sz w:val="20"/>
                <w:szCs w:val="20"/>
              </w:rPr>
            </w:pPr>
            <w:r w:rsidRPr="009F26D7">
              <w:rPr>
                <w:rFonts w:hint="eastAsia"/>
                <w:sz w:val="20"/>
                <w:szCs w:val="20"/>
                <w:lang w:eastAsia="zh-CN"/>
              </w:rPr>
              <w:t>氢氟碳化合物消费</w:t>
            </w:r>
            <w:r>
              <w:rPr>
                <w:rFonts w:hint="eastAsia"/>
                <w:sz w:val="20"/>
                <w:szCs w:val="20"/>
                <w:lang w:eastAsia="zh-CN"/>
              </w:rPr>
              <w:t>拟</w:t>
            </w:r>
            <w:r w:rsidRPr="009F26D7">
              <w:rPr>
                <w:rFonts w:hint="eastAsia"/>
                <w:sz w:val="20"/>
                <w:szCs w:val="20"/>
                <w:lang w:eastAsia="zh-CN"/>
              </w:rPr>
              <w:t>淘汰</w:t>
            </w:r>
            <w:r w:rsidR="00D84EC9">
              <w:t>: R-410A (</w:t>
            </w:r>
            <w:r w:rsidR="00D84EC9">
              <w:rPr>
                <w:rFonts w:hint="eastAsia"/>
                <w:lang w:eastAsia="zh-CN"/>
              </w:rPr>
              <w:t>公吨</w:t>
            </w:r>
            <w:r w:rsidR="00D84EC9">
              <w:t>)</w:t>
            </w:r>
          </w:p>
        </w:tc>
        <w:tc>
          <w:tcPr>
            <w:tcW w:w="2183" w:type="dxa"/>
            <w:vAlign w:val="center"/>
          </w:tcPr>
          <w:p w14:paraId="24F2BCFA" w14:textId="77777777" w:rsidR="00272665" w:rsidRDefault="00D84EC9">
            <w:pPr>
              <w:jc w:val="right"/>
              <w:rPr>
                <w:sz w:val="20"/>
                <w:szCs w:val="20"/>
              </w:rPr>
            </w:pPr>
            <w:r>
              <w:rPr>
                <w:sz w:val="20"/>
                <w:szCs w:val="20"/>
              </w:rPr>
              <w:t>4.62</w:t>
            </w:r>
          </w:p>
        </w:tc>
        <w:tc>
          <w:tcPr>
            <w:tcW w:w="2183" w:type="dxa"/>
            <w:vAlign w:val="center"/>
          </w:tcPr>
          <w:p w14:paraId="0F489146" w14:textId="77777777" w:rsidR="00272665" w:rsidRDefault="00D84EC9">
            <w:pPr>
              <w:jc w:val="right"/>
              <w:rPr>
                <w:sz w:val="20"/>
                <w:szCs w:val="20"/>
              </w:rPr>
            </w:pPr>
            <w:r>
              <w:rPr>
                <w:sz w:val="20"/>
                <w:szCs w:val="20"/>
              </w:rPr>
              <w:t>4.62</w:t>
            </w:r>
          </w:p>
        </w:tc>
      </w:tr>
      <w:tr w:rsidR="00272665" w14:paraId="5CA221A8" w14:textId="77777777">
        <w:tc>
          <w:tcPr>
            <w:tcW w:w="4989" w:type="dxa"/>
            <w:gridSpan w:val="2"/>
            <w:vAlign w:val="center"/>
          </w:tcPr>
          <w:p w14:paraId="2881AF56" w14:textId="77777777" w:rsidR="00272665" w:rsidRDefault="009F26D7" w:rsidP="009F26D7">
            <w:pPr>
              <w:rPr>
                <w:sz w:val="20"/>
                <w:szCs w:val="20"/>
                <w:lang w:eastAsia="zh-CN"/>
              </w:rPr>
            </w:pPr>
            <w:r w:rsidRPr="009F26D7">
              <w:rPr>
                <w:rFonts w:hint="eastAsia"/>
                <w:sz w:val="20"/>
                <w:szCs w:val="20"/>
                <w:lang w:eastAsia="zh-CN"/>
              </w:rPr>
              <w:t>氢氟碳化合物消费淘汰</w:t>
            </w:r>
            <w:r w:rsidR="00D84EC9">
              <w:rPr>
                <w:sz w:val="20"/>
                <w:szCs w:val="20"/>
                <w:lang w:eastAsia="zh-CN"/>
              </w:rPr>
              <w:t xml:space="preserve"> (</w:t>
            </w:r>
            <w:r w:rsidR="004143A9" w:rsidRPr="009F26D7">
              <w:rPr>
                <w:rFonts w:hint="eastAsia"/>
                <w:sz w:val="20"/>
                <w:szCs w:val="20"/>
                <w:lang w:eastAsia="zh-CN"/>
              </w:rPr>
              <w:t>二氧化碳当量吨</w:t>
            </w:r>
            <w:r w:rsidR="00D84EC9">
              <w:rPr>
                <w:sz w:val="20"/>
                <w:szCs w:val="20"/>
                <w:lang w:eastAsia="zh-CN"/>
              </w:rPr>
              <w:t>)</w:t>
            </w:r>
          </w:p>
        </w:tc>
        <w:tc>
          <w:tcPr>
            <w:tcW w:w="2183" w:type="dxa"/>
            <w:vAlign w:val="center"/>
          </w:tcPr>
          <w:p w14:paraId="1230326A" w14:textId="77777777" w:rsidR="00272665" w:rsidRDefault="00D84EC9">
            <w:pPr>
              <w:jc w:val="right"/>
              <w:rPr>
                <w:sz w:val="20"/>
                <w:szCs w:val="20"/>
              </w:rPr>
            </w:pPr>
            <w:r>
              <w:rPr>
                <w:sz w:val="20"/>
                <w:szCs w:val="20"/>
              </w:rPr>
              <w:t>63,383</w:t>
            </w:r>
          </w:p>
        </w:tc>
        <w:tc>
          <w:tcPr>
            <w:tcW w:w="2183" w:type="dxa"/>
            <w:vAlign w:val="center"/>
          </w:tcPr>
          <w:p w14:paraId="5E0ABA83" w14:textId="77777777" w:rsidR="00272665" w:rsidRDefault="00D84EC9">
            <w:pPr>
              <w:jc w:val="right"/>
              <w:rPr>
                <w:sz w:val="20"/>
                <w:szCs w:val="20"/>
              </w:rPr>
            </w:pPr>
            <w:r>
              <w:rPr>
                <w:sz w:val="20"/>
                <w:szCs w:val="20"/>
              </w:rPr>
              <w:t>63,383</w:t>
            </w:r>
          </w:p>
        </w:tc>
      </w:tr>
      <w:tr w:rsidR="00272665" w14:paraId="0BDDBCA8" w14:textId="77777777">
        <w:tc>
          <w:tcPr>
            <w:tcW w:w="2494" w:type="dxa"/>
            <w:vMerge w:val="restart"/>
            <w:vAlign w:val="center"/>
          </w:tcPr>
          <w:p w14:paraId="52F223B7" w14:textId="77777777" w:rsidR="00272665" w:rsidRDefault="007D4B93" w:rsidP="009F26D7">
            <w:pPr>
              <w:rPr>
                <w:sz w:val="20"/>
                <w:szCs w:val="20"/>
              </w:rPr>
            </w:pPr>
            <w:proofErr w:type="spellStart"/>
            <w:r>
              <w:rPr>
                <w:sz w:val="20"/>
                <w:szCs w:val="20"/>
              </w:rPr>
              <w:t>费用</w:t>
            </w:r>
            <w:r w:rsidR="009F26D7">
              <w:rPr>
                <w:sz w:val="20"/>
                <w:szCs w:val="20"/>
              </w:rPr>
              <w:t>效益</w:t>
            </w:r>
            <w:proofErr w:type="spellEnd"/>
          </w:p>
        </w:tc>
        <w:tc>
          <w:tcPr>
            <w:tcW w:w="2495" w:type="dxa"/>
            <w:vAlign w:val="center"/>
          </w:tcPr>
          <w:p w14:paraId="2E50FCB9" w14:textId="77777777" w:rsidR="00937E17" w:rsidRDefault="009F26D7">
            <w:pPr>
              <w:rPr>
                <w:sz w:val="20"/>
                <w:szCs w:val="20"/>
              </w:rPr>
            </w:pPr>
            <w:r w:rsidRPr="009F26D7">
              <w:rPr>
                <w:rFonts w:hint="eastAsia"/>
                <w:sz w:val="20"/>
                <w:szCs w:val="20"/>
              </w:rPr>
              <w:t>（</w:t>
            </w:r>
            <w:proofErr w:type="spellStart"/>
            <w:r w:rsidRPr="009F26D7">
              <w:rPr>
                <w:rFonts w:hint="eastAsia"/>
                <w:sz w:val="20"/>
                <w:szCs w:val="20"/>
              </w:rPr>
              <w:t>美元</w:t>
            </w:r>
            <w:proofErr w:type="spellEnd"/>
            <w:r w:rsidRPr="009F26D7">
              <w:rPr>
                <w:rFonts w:hint="eastAsia"/>
                <w:sz w:val="20"/>
                <w:szCs w:val="20"/>
              </w:rPr>
              <w:t>/</w:t>
            </w:r>
            <w:proofErr w:type="spellStart"/>
            <w:r w:rsidR="004143A9">
              <w:rPr>
                <w:rFonts w:hint="eastAsia"/>
                <w:sz w:val="20"/>
                <w:szCs w:val="20"/>
              </w:rPr>
              <w:t>千克</w:t>
            </w:r>
            <w:proofErr w:type="spellEnd"/>
            <w:r w:rsidRPr="009F26D7">
              <w:rPr>
                <w:rFonts w:hint="eastAsia"/>
                <w:sz w:val="20"/>
                <w:szCs w:val="20"/>
              </w:rPr>
              <w:t>）</w:t>
            </w:r>
          </w:p>
        </w:tc>
        <w:tc>
          <w:tcPr>
            <w:tcW w:w="2183" w:type="dxa"/>
            <w:vAlign w:val="center"/>
          </w:tcPr>
          <w:p w14:paraId="73FC057E" w14:textId="77777777" w:rsidR="00272665" w:rsidRDefault="00D84EC9">
            <w:pPr>
              <w:jc w:val="right"/>
              <w:rPr>
                <w:sz w:val="20"/>
                <w:szCs w:val="20"/>
              </w:rPr>
            </w:pPr>
            <w:r>
              <w:rPr>
                <w:sz w:val="20"/>
                <w:szCs w:val="20"/>
              </w:rPr>
              <w:t>26.74</w:t>
            </w:r>
          </w:p>
        </w:tc>
        <w:tc>
          <w:tcPr>
            <w:tcW w:w="2183" w:type="dxa"/>
            <w:vAlign w:val="center"/>
          </w:tcPr>
          <w:p w14:paraId="266BAD22" w14:textId="77777777" w:rsidR="00272665" w:rsidRDefault="00D84EC9">
            <w:pPr>
              <w:jc w:val="right"/>
              <w:rPr>
                <w:sz w:val="20"/>
                <w:szCs w:val="20"/>
              </w:rPr>
            </w:pPr>
            <w:r>
              <w:rPr>
                <w:sz w:val="20"/>
                <w:szCs w:val="20"/>
              </w:rPr>
              <w:t>12.10</w:t>
            </w:r>
          </w:p>
        </w:tc>
      </w:tr>
      <w:tr w:rsidR="00272665" w14:paraId="69B85984" w14:textId="77777777">
        <w:tc>
          <w:tcPr>
            <w:tcW w:w="2494" w:type="dxa"/>
            <w:vMerge/>
            <w:vAlign w:val="center"/>
          </w:tcPr>
          <w:p w14:paraId="549B4190" w14:textId="77777777" w:rsidR="00272665" w:rsidRDefault="00272665">
            <w:pPr>
              <w:rPr>
                <w:sz w:val="20"/>
                <w:szCs w:val="20"/>
              </w:rPr>
            </w:pPr>
          </w:p>
        </w:tc>
        <w:tc>
          <w:tcPr>
            <w:tcW w:w="2495" w:type="dxa"/>
            <w:vAlign w:val="center"/>
          </w:tcPr>
          <w:p w14:paraId="632F048E" w14:textId="77777777" w:rsidR="00272665" w:rsidRDefault="009F26D7" w:rsidP="009F26D7">
            <w:pPr>
              <w:rPr>
                <w:sz w:val="20"/>
                <w:szCs w:val="20"/>
                <w:lang w:eastAsia="zh-CN"/>
              </w:rPr>
            </w:pPr>
            <w:r w:rsidRPr="009F26D7">
              <w:rPr>
                <w:rFonts w:hint="eastAsia"/>
                <w:sz w:val="20"/>
                <w:szCs w:val="20"/>
                <w:lang w:eastAsia="zh-CN"/>
              </w:rPr>
              <w:t>（美元</w:t>
            </w:r>
            <w:r w:rsidRPr="009F26D7">
              <w:rPr>
                <w:rFonts w:hint="eastAsia"/>
                <w:sz w:val="20"/>
                <w:szCs w:val="20"/>
                <w:lang w:eastAsia="zh-CN"/>
              </w:rPr>
              <w:t>/</w:t>
            </w:r>
            <w:r w:rsidRPr="009F26D7">
              <w:rPr>
                <w:rFonts w:hint="eastAsia"/>
                <w:sz w:val="20"/>
                <w:szCs w:val="20"/>
                <w:lang w:eastAsia="zh-CN"/>
              </w:rPr>
              <w:t>二氧化碳当量吨）</w:t>
            </w:r>
          </w:p>
        </w:tc>
        <w:tc>
          <w:tcPr>
            <w:tcW w:w="2183" w:type="dxa"/>
            <w:vAlign w:val="center"/>
          </w:tcPr>
          <w:p w14:paraId="1DCEB439" w14:textId="77777777" w:rsidR="00272665" w:rsidRDefault="00D84EC9">
            <w:pPr>
              <w:jc w:val="right"/>
              <w:rPr>
                <w:sz w:val="20"/>
                <w:szCs w:val="20"/>
              </w:rPr>
            </w:pPr>
            <w:r>
              <w:rPr>
                <w:sz w:val="20"/>
                <w:szCs w:val="20"/>
              </w:rPr>
              <w:t>14.73</w:t>
            </w:r>
          </w:p>
        </w:tc>
        <w:tc>
          <w:tcPr>
            <w:tcW w:w="2183" w:type="dxa"/>
            <w:vAlign w:val="center"/>
          </w:tcPr>
          <w:p w14:paraId="1DE4B31E" w14:textId="77777777" w:rsidR="00272665" w:rsidRDefault="00D84EC9">
            <w:pPr>
              <w:jc w:val="right"/>
              <w:rPr>
                <w:sz w:val="20"/>
                <w:szCs w:val="20"/>
              </w:rPr>
            </w:pPr>
            <w:r>
              <w:rPr>
                <w:sz w:val="20"/>
                <w:szCs w:val="20"/>
              </w:rPr>
              <w:t>6.67</w:t>
            </w:r>
          </w:p>
        </w:tc>
      </w:tr>
    </w:tbl>
    <w:p w14:paraId="604F1210" w14:textId="77777777" w:rsidR="00272665" w:rsidRDefault="00272665">
      <w:pPr>
        <w:rPr>
          <w:iCs/>
          <w:highlight w:val="lightGray"/>
        </w:rPr>
      </w:pPr>
    </w:p>
    <w:p w14:paraId="5474EC58" w14:textId="77777777" w:rsidR="007E60D7" w:rsidRPr="007E60D7" w:rsidRDefault="007E60D7" w:rsidP="007E60D7">
      <w:pPr>
        <w:pStyle w:val="ListParagraph"/>
        <w:numPr>
          <w:ilvl w:val="0"/>
          <w:numId w:val="6"/>
        </w:numPr>
        <w:spacing w:after="240"/>
        <w:rPr>
          <w:lang w:val="en-IN" w:eastAsia="zh-CN"/>
        </w:rPr>
      </w:pPr>
      <w:r>
        <w:rPr>
          <w:lang w:val="en-IN" w:eastAsia="zh-CN"/>
        </w:rPr>
        <w:t xml:space="preserve"> </w:t>
      </w:r>
      <w:r w:rsidRPr="007E60D7">
        <w:rPr>
          <w:rFonts w:hint="eastAsia"/>
          <w:lang w:val="en-IN" w:eastAsia="zh-CN"/>
        </w:rPr>
        <w:t>秘书处注意到，在没有氢氟碳化合物淘汰费用准则的情况下，对该项目进行了逐案审查。根据审查时提供的资料，秘书处认为商定的费用是对转换的总体增量费用的最佳估计；然而，随着更多信息的提供，这些估计可能会根据参与企业的具体特征发生变化。秘书处特别指出，由于在第三阶段向该企业提供了援助，转换</w:t>
      </w:r>
      <w:r w:rsidR="007D4B93">
        <w:rPr>
          <w:rFonts w:hint="eastAsia"/>
          <w:lang w:val="en-IN" w:eastAsia="zh-CN"/>
        </w:rPr>
        <w:t>费用</w:t>
      </w:r>
      <w:r w:rsidRPr="007E60D7">
        <w:rPr>
          <w:rFonts w:hint="eastAsia"/>
          <w:lang w:val="en-IN" w:eastAsia="zh-CN"/>
        </w:rPr>
        <w:t>低于其他生产氢氟碳化合物轻型商用交流设备的企业的预期，而这些企业没有得到这种援助，因此商定的</w:t>
      </w:r>
      <w:r w:rsidR="007D4B93">
        <w:rPr>
          <w:rFonts w:hint="eastAsia"/>
          <w:lang w:val="en-IN" w:eastAsia="zh-CN"/>
        </w:rPr>
        <w:t>费用</w:t>
      </w:r>
      <w:r w:rsidRPr="007E60D7">
        <w:rPr>
          <w:rFonts w:hint="eastAsia"/>
          <w:lang w:val="en-IN" w:eastAsia="zh-CN"/>
        </w:rPr>
        <w:t>不应成为先例。</w:t>
      </w:r>
    </w:p>
    <w:p w14:paraId="249BC177" w14:textId="77777777" w:rsidR="00272665" w:rsidRPr="007E60D7" w:rsidRDefault="007E60D7" w:rsidP="007E60D7">
      <w:pPr>
        <w:spacing w:after="240"/>
        <w:rPr>
          <w:u w:val="single"/>
          <w:lang w:val="en-IN" w:eastAsia="en-IN"/>
        </w:rPr>
      </w:pPr>
      <w:proofErr w:type="spellStart"/>
      <w:r w:rsidRPr="007E60D7">
        <w:rPr>
          <w:rFonts w:hint="eastAsia"/>
          <w:u w:val="single"/>
          <w:lang w:val="en-IN" w:eastAsia="en-IN"/>
        </w:rPr>
        <w:t>项目气候影响</w:t>
      </w:r>
      <w:proofErr w:type="spellEnd"/>
    </w:p>
    <w:p w14:paraId="0659AF60" w14:textId="77777777" w:rsidR="008B513F" w:rsidRPr="008B513F" w:rsidRDefault="008B513F" w:rsidP="008B513F">
      <w:pPr>
        <w:pStyle w:val="ListParagraph"/>
        <w:numPr>
          <w:ilvl w:val="0"/>
          <w:numId w:val="6"/>
        </w:numPr>
        <w:spacing w:after="240"/>
        <w:rPr>
          <w:lang w:val="en-IN" w:eastAsia="zh-CN"/>
        </w:rPr>
      </w:pPr>
      <w:r w:rsidRPr="008B513F">
        <w:rPr>
          <w:rFonts w:hint="eastAsia"/>
          <w:lang w:val="en-IN" w:eastAsia="zh-CN"/>
        </w:rPr>
        <w:t>该项目的年度直接排放效益可根据生产线</w:t>
      </w:r>
      <w:r w:rsidRPr="008B513F">
        <w:rPr>
          <w:rFonts w:hint="eastAsia"/>
          <w:lang w:val="en-IN" w:eastAsia="zh-CN"/>
        </w:rPr>
        <w:t>R-407C</w:t>
      </w:r>
      <w:r w:rsidRPr="008B513F">
        <w:rPr>
          <w:rFonts w:hint="eastAsia"/>
          <w:lang w:val="en-IN" w:eastAsia="zh-CN"/>
        </w:rPr>
        <w:t>和</w:t>
      </w:r>
      <w:r w:rsidRPr="008B513F">
        <w:rPr>
          <w:rFonts w:hint="eastAsia"/>
          <w:lang w:val="en-IN" w:eastAsia="zh-CN"/>
        </w:rPr>
        <w:t>R-410A</w:t>
      </w:r>
      <w:r w:rsidRPr="008B513F">
        <w:rPr>
          <w:rFonts w:hint="eastAsia"/>
          <w:lang w:val="en-IN" w:eastAsia="zh-CN"/>
        </w:rPr>
        <w:t>消耗量的消除情况进行估算（</w:t>
      </w:r>
      <w:r w:rsidRPr="008B513F">
        <w:rPr>
          <w:rFonts w:hint="eastAsia"/>
          <w:lang w:val="en-IN" w:eastAsia="zh-CN"/>
        </w:rPr>
        <w:t>63</w:t>
      </w:r>
      <w:r>
        <w:rPr>
          <w:lang w:val="en-IN" w:eastAsia="zh-CN"/>
        </w:rPr>
        <w:t xml:space="preserve"> </w:t>
      </w:r>
      <w:r w:rsidRPr="008B513F">
        <w:rPr>
          <w:rFonts w:hint="eastAsia"/>
          <w:lang w:val="en-IN" w:eastAsia="zh-CN"/>
        </w:rPr>
        <w:t>383</w:t>
      </w:r>
      <w:r w:rsidRPr="008B513F">
        <w:rPr>
          <w:rFonts w:hint="eastAsia"/>
          <w:lang w:val="en-IN" w:eastAsia="zh-CN"/>
        </w:rPr>
        <w:t>二氧化碳当量吨</w:t>
      </w:r>
      <w:r w:rsidRPr="008B513F">
        <w:rPr>
          <w:rFonts w:hint="eastAsia"/>
          <w:lang w:val="en-IN" w:eastAsia="zh-CN"/>
        </w:rPr>
        <w:t xml:space="preserve">) </w:t>
      </w:r>
      <w:r>
        <w:rPr>
          <w:rFonts w:hint="eastAsia"/>
          <w:lang w:val="en-IN" w:eastAsia="zh-CN"/>
        </w:rPr>
        <w:t>，</w:t>
      </w:r>
      <w:r w:rsidRPr="008B513F">
        <w:rPr>
          <w:rFonts w:hint="eastAsia"/>
          <w:lang w:val="en-IN" w:eastAsia="zh-CN"/>
        </w:rPr>
        <w:t>并考虑</w:t>
      </w:r>
      <w:r w:rsidRPr="008B513F">
        <w:rPr>
          <w:rFonts w:hint="eastAsia"/>
          <w:lang w:val="en-IN" w:eastAsia="zh-CN"/>
        </w:rPr>
        <w:t>27.93</w:t>
      </w:r>
      <w:r w:rsidRPr="008B513F">
        <w:rPr>
          <w:rFonts w:hint="eastAsia"/>
          <w:lang w:val="en-IN" w:eastAsia="zh-CN"/>
        </w:rPr>
        <w:t>公吨</w:t>
      </w:r>
      <w:r w:rsidRPr="008B513F">
        <w:rPr>
          <w:rFonts w:hint="eastAsia"/>
          <w:lang w:val="en-IN" w:eastAsia="zh-CN"/>
        </w:rPr>
        <w:t xml:space="preserve"> </w:t>
      </w:r>
      <w:r w:rsidRPr="008B513F">
        <w:rPr>
          <w:rFonts w:hint="eastAsia"/>
          <w:lang w:val="en-IN" w:eastAsia="zh-CN"/>
        </w:rPr>
        <w:t>（</w:t>
      </w:r>
      <w:r w:rsidRPr="008B513F">
        <w:rPr>
          <w:rFonts w:hint="eastAsia"/>
          <w:lang w:val="en-IN" w:eastAsia="zh-CN"/>
        </w:rPr>
        <w:t>18</w:t>
      </w:r>
      <w:r>
        <w:rPr>
          <w:lang w:val="en-IN" w:eastAsia="zh-CN"/>
        </w:rPr>
        <w:t xml:space="preserve"> </w:t>
      </w:r>
      <w:r w:rsidRPr="008B513F">
        <w:rPr>
          <w:rFonts w:hint="eastAsia"/>
          <w:lang w:val="en-IN" w:eastAsia="zh-CN"/>
        </w:rPr>
        <w:t>854</w:t>
      </w:r>
      <w:r w:rsidRPr="008B513F">
        <w:rPr>
          <w:rFonts w:hint="eastAsia"/>
          <w:lang w:val="en-IN" w:eastAsia="zh-CN"/>
        </w:rPr>
        <w:t>二氧化碳当量吨</w:t>
      </w:r>
      <w:r w:rsidRPr="008B513F">
        <w:rPr>
          <w:rFonts w:hint="eastAsia"/>
          <w:lang w:val="en-IN" w:eastAsia="zh-CN"/>
        </w:rPr>
        <w:t>) HFC-32</w:t>
      </w:r>
      <w:r w:rsidRPr="008B513F">
        <w:rPr>
          <w:rFonts w:hint="eastAsia"/>
          <w:lang w:val="en-IN" w:eastAsia="zh-CN"/>
        </w:rPr>
        <w:t>的数量将</w:t>
      </w:r>
      <w:r>
        <w:rPr>
          <w:rFonts w:hint="eastAsia"/>
          <w:lang w:val="en-IN" w:eastAsia="zh-CN"/>
        </w:rPr>
        <w:t>采用</w:t>
      </w:r>
      <w:r w:rsidRPr="008B513F">
        <w:rPr>
          <w:rFonts w:hint="eastAsia"/>
          <w:lang w:val="en-IN" w:eastAsia="zh-CN"/>
        </w:rPr>
        <w:t>，</w:t>
      </w:r>
      <w:r>
        <w:rPr>
          <w:rFonts w:hint="eastAsia"/>
          <w:lang w:val="en-IN" w:eastAsia="zh-CN"/>
        </w:rPr>
        <w:t>促成</w:t>
      </w:r>
      <w:r w:rsidRPr="008B513F">
        <w:rPr>
          <w:rFonts w:hint="eastAsia"/>
          <w:lang w:val="en-IN" w:eastAsia="zh-CN"/>
        </w:rPr>
        <w:t>每年减少</w:t>
      </w:r>
      <w:r w:rsidRPr="008B513F">
        <w:rPr>
          <w:rFonts w:hint="eastAsia"/>
          <w:lang w:val="en-IN" w:eastAsia="zh-CN"/>
        </w:rPr>
        <w:t>44</w:t>
      </w:r>
      <w:r>
        <w:rPr>
          <w:lang w:val="en-IN" w:eastAsia="zh-CN"/>
        </w:rPr>
        <w:t xml:space="preserve"> </w:t>
      </w:r>
      <w:r w:rsidRPr="008B513F">
        <w:rPr>
          <w:rFonts w:hint="eastAsia"/>
          <w:lang w:val="en-IN" w:eastAsia="zh-CN"/>
        </w:rPr>
        <w:t>529</w:t>
      </w:r>
      <w:r w:rsidRPr="008B513F">
        <w:rPr>
          <w:rFonts w:hint="eastAsia"/>
          <w:lang w:val="en-IN" w:eastAsia="zh-CN"/>
        </w:rPr>
        <w:t>二氧化碳当量吨</w:t>
      </w:r>
      <w:r>
        <w:rPr>
          <w:rFonts w:hint="eastAsia"/>
          <w:lang w:val="en-IN" w:eastAsia="zh-CN"/>
        </w:rPr>
        <w:t>。</w:t>
      </w:r>
      <w:r w:rsidRPr="008B513F">
        <w:rPr>
          <w:rFonts w:hint="eastAsia"/>
          <w:lang w:val="en-IN" w:eastAsia="zh-CN"/>
        </w:rPr>
        <w:t xml:space="preserve"> </w:t>
      </w:r>
      <w:r w:rsidRPr="008B513F">
        <w:rPr>
          <w:rFonts w:hint="eastAsia"/>
          <w:lang w:val="en-IN" w:eastAsia="zh-CN"/>
        </w:rPr>
        <w:t>秘书处没有估计通过提高改造生产线上制造的设备的能源效率可能产生的气候效益。</w:t>
      </w:r>
    </w:p>
    <w:p w14:paraId="39A9B1BE" w14:textId="77777777" w:rsidR="00272665" w:rsidRPr="008B513F" w:rsidRDefault="008B513F" w:rsidP="008B513F">
      <w:pPr>
        <w:spacing w:after="240"/>
        <w:rPr>
          <w:u w:val="single"/>
          <w:lang w:val="en-IN" w:eastAsia="en-IN"/>
        </w:rPr>
      </w:pPr>
      <w:r w:rsidRPr="008B513F">
        <w:rPr>
          <w:rFonts w:hint="eastAsia"/>
          <w:u w:val="single"/>
          <w:lang w:val="en-IN" w:eastAsia="en-IN"/>
        </w:rPr>
        <w:t>2023-2025</w:t>
      </w:r>
      <w:r w:rsidRPr="008B513F">
        <w:rPr>
          <w:rFonts w:hint="eastAsia"/>
          <w:u w:val="single"/>
          <w:lang w:val="en-IN" w:eastAsia="en-IN"/>
        </w:rPr>
        <w:t>年</w:t>
      </w:r>
      <w:r w:rsidRPr="008B513F">
        <w:rPr>
          <w:rFonts w:hint="eastAsia"/>
          <w:u w:val="single"/>
          <w:lang w:val="en-IN" w:eastAsia="zh-CN"/>
        </w:rPr>
        <w:t>业务</w:t>
      </w:r>
      <w:proofErr w:type="spellStart"/>
      <w:r w:rsidRPr="008B513F">
        <w:rPr>
          <w:rFonts w:hint="eastAsia"/>
          <w:u w:val="single"/>
          <w:lang w:val="en-IN" w:eastAsia="en-IN"/>
        </w:rPr>
        <w:t>计划</w:t>
      </w:r>
      <w:proofErr w:type="spellEnd"/>
    </w:p>
    <w:p w14:paraId="3E14A4E2" w14:textId="77777777" w:rsidR="00F154F0" w:rsidRPr="00F154F0" w:rsidRDefault="00F154F0" w:rsidP="00F154F0">
      <w:pPr>
        <w:pStyle w:val="ListParagraph"/>
        <w:numPr>
          <w:ilvl w:val="0"/>
          <w:numId w:val="6"/>
        </w:numPr>
        <w:spacing w:after="240"/>
        <w:rPr>
          <w:lang w:val="en-IN" w:eastAsia="zh-CN"/>
        </w:rPr>
      </w:pPr>
      <w:r w:rsidRPr="00F154F0">
        <w:rPr>
          <w:rFonts w:hint="eastAsia"/>
          <w:lang w:val="en-IN" w:eastAsia="zh-CN"/>
        </w:rPr>
        <w:t>该项目</w:t>
      </w:r>
      <w:r>
        <w:rPr>
          <w:rFonts w:hint="eastAsia"/>
          <w:lang w:val="en-IN" w:eastAsia="zh-CN"/>
        </w:rPr>
        <w:t>已经纳入</w:t>
      </w:r>
      <w:r w:rsidRPr="00F154F0">
        <w:rPr>
          <w:rFonts w:hint="eastAsia"/>
          <w:lang w:val="en-IN" w:eastAsia="zh-CN"/>
        </w:rPr>
        <w:t>多边基金</w:t>
      </w:r>
      <w:r w:rsidRPr="00F154F0">
        <w:rPr>
          <w:rFonts w:hint="eastAsia"/>
          <w:lang w:val="en-IN" w:eastAsia="zh-CN"/>
        </w:rPr>
        <w:t>2023-2025</w:t>
      </w:r>
      <w:r w:rsidRPr="00F154F0">
        <w:rPr>
          <w:rFonts w:hint="eastAsia"/>
          <w:lang w:val="en-IN" w:eastAsia="zh-CN"/>
        </w:rPr>
        <w:t>年业务计划，金额为</w:t>
      </w:r>
      <w:r w:rsidRPr="00F154F0">
        <w:rPr>
          <w:rFonts w:hint="eastAsia"/>
          <w:lang w:val="en-IN" w:eastAsia="zh-CN"/>
        </w:rPr>
        <w:t>2</w:t>
      </w:r>
      <w:r>
        <w:rPr>
          <w:lang w:val="en-IN" w:eastAsia="zh-CN"/>
        </w:rPr>
        <w:t xml:space="preserve"> </w:t>
      </w:r>
      <w:r w:rsidRPr="00F154F0">
        <w:rPr>
          <w:rFonts w:hint="eastAsia"/>
          <w:lang w:val="en-IN" w:eastAsia="zh-CN"/>
        </w:rPr>
        <w:t>500</w:t>
      </w:r>
      <w:r>
        <w:rPr>
          <w:lang w:val="en-IN" w:eastAsia="zh-CN"/>
        </w:rPr>
        <w:t xml:space="preserve"> </w:t>
      </w:r>
      <w:r w:rsidRPr="00F154F0">
        <w:rPr>
          <w:rFonts w:hint="eastAsia"/>
          <w:lang w:val="en-IN" w:eastAsia="zh-CN"/>
        </w:rPr>
        <w:t>000</w:t>
      </w:r>
      <w:r w:rsidRPr="00F154F0">
        <w:rPr>
          <w:rFonts w:hint="eastAsia"/>
          <w:lang w:val="en-IN" w:eastAsia="zh-CN"/>
        </w:rPr>
        <w:t>美元，包括机构支持费用。协议</w:t>
      </w:r>
      <w:r w:rsidR="007D4B93">
        <w:rPr>
          <w:rFonts w:hint="eastAsia"/>
          <w:lang w:val="en-IN" w:eastAsia="zh-CN"/>
        </w:rPr>
        <w:t>费用</w:t>
      </w:r>
      <w:r w:rsidRPr="00F154F0">
        <w:rPr>
          <w:rFonts w:hint="eastAsia"/>
          <w:lang w:val="en-IN" w:eastAsia="zh-CN"/>
        </w:rPr>
        <w:t>比</w:t>
      </w:r>
      <w:r>
        <w:rPr>
          <w:rFonts w:hint="eastAsia"/>
          <w:lang w:val="en-IN" w:eastAsia="zh-CN"/>
        </w:rPr>
        <w:t>业务</w:t>
      </w:r>
      <w:r w:rsidRPr="00F154F0">
        <w:rPr>
          <w:rFonts w:hint="eastAsia"/>
          <w:lang w:val="en-IN" w:eastAsia="zh-CN"/>
        </w:rPr>
        <w:t>计划中的价值低</w:t>
      </w:r>
      <w:r w:rsidRPr="00F154F0">
        <w:rPr>
          <w:rFonts w:hint="eastAsia"/>
          <w:lang w:val="en-IN" w:eastAsia="zh-CN"/>
        </w:rPr>
        <w:t>2</w:t>
      </w:r>
      <w:r>
        <w:rPr>
          <w:lang w:val="en-IN" w:eastAsia="zh-CN"/>
        </w:rPr>
        <w:t xml:space="preserve"> </w:t>
      </w:r>
      <w:r w:rsidRPr="00F154F0">
        <w:rPr>
          <w:rFonts w:hint="eastAsia"/>
          <w:lang w:val="en-IN" w:eastAsia="zh-CN"/>
        </w:rPr>
        <w:t>039</w:t>
      </w:r>
      <w:r>
        <w:rPr>
          <w:lang w:val="en-IN" w:eastAsia="zh-CN"/>
        </w:rPr>
        <w:t xml:space="preserve"> </w:t>
      </w:r>
      <w:r w:rsidRPr="00F154F0">
        <w:rPr>
          <w:rFonts w:hint="eastAsia"/>
          <w:lang w:val="en-IN" w:eastAsia="zh-CN"/>
        </w:rPr>
        <w:t>408</w:t>
      </w:r>
      <w:r w:rsidRPr="00F154F0">
        <w:rPr>
          <w:rFonts w:hint="eastAsia"/>
          <w:lang w:val="en-IN" w:eastAsia="zh-CN"/>
        </w:rPr>
        <w:t>美元。</w:t>
      </w:r>
    </w:p>
    <w:p w14:paraId="39064A4B" w14:textId="77777777" w:rsidR="00272665" w:rsidRPr="00F154F0" w:rsidRDefault="00F154F0" w:rsidP="00F154F0">
      <w:pPr>
        <w:spacing w:after="240"/>
        <w:rPr>
          <w:b/>
        </w:rPr>
      </w:pPr>
      <w:proofErr w:type="spellStart"/>
      <w:r w:rsidRPr="00F154F0">
        <w:rPr>
          <w:rFonts w:hint="eastAsia"/>
          <w:b/>
          <w:lang w:val="en-IN" w:eastAsia="en-IN"/>
        </w:rPr>
        <w:t>建议</w:t>
      </w:r>
      <w:proofErr w:type="spellEnd"/>
    </w:p>
    <w:p w14:paraId="415CF111" w14:textId="77777777" w:rsidR="00272665" w:rsidRDefault="00F154F0" w:rsidP="00422A1C">
      <w:pPr>
        <w:pStyle w:val="ListParagraph"/>
        <w:numPr>
          <w:ilvl w:val="0"/>
          <w:numId w:val="6"/>
        </w:numPr>
        <w:spacing w:after="240"/>
        <w:ind w:left="0" w:firstLine="0"/>
        <w:contextualSpacing w:val="0"/>
        <w:rPr>
          <w:lang w:val="en-IN" w:eastAsia="en-IN"/>
        </w:rPr>
      </w:pPr>
      <w:proofErr w:type="spellStart"/>
      <w:r>
        <w:rPr>
          <w:lang w:val="en-IN" w:eastAsia="en-IN"/>
        </w:rPr>
        <w:t>敬请执行委员会考虑</w:t>
      </w:r>
      <w:proofErr w:type="spellEnd"/>
      <w:r>
        <w:rPr>
          <w:rFonts w:hint="eastAsia"/>
          <w:lang w:val="en-IN" w:eastAsia="zh-CN"/>
        </w:rPr>
        <w:t>：</w:t>
      </w:r>
    </w:p>
    <w:p w14:paraId="25990081" w14:textId="77777777" w:rsidR="00F154F0" w:rsidRDefault="00F154F0" w:rsidP="00F154F0">
      <w:pPr>
        <w:pStyle w:val="Heading2"/>
        <w:rPr>
          <w:lang w:eastAsia="zh-CN"/>
        </w:rPr>
      </w:pPr>
      <w:r w:rsidRPr="00F154F0">
        <w:rPr>
          <w:rFonts w:hint="eastAsia"/>
          <w:lang w:eastAsia="zh-CN"/>
        </w:rPr>
        <w:t>核准将</w:t>
      </w:r>
      <w:r w:rsidRPr="00F154F0">
        <w:rPr>
          <w:rFonts w:hint="eastAsia"/>
          <w:lang w:eastAsia="zh-CN"/>
        </w:rPr>
        <w:t>Voltas</w:t>
      </w:r>
      <w:r w:rsidRPr="00F154F0">
        <w:rPr>
          <w:rFonts w:hint="eastAsia"/>
          <w:lang w:eastAsia="zh-CN"/>
        </w:rPr>
        <w:t>有限公司生产的轻型商用空调系统从</w:t>
      </w:r>
      <w:r w:rsidRPr="00F154F0">
        <w:rPr>
          <w:rFonts w:hint="eastAsia"/>
          <w:lang w:eastAsia="zh-CN"/>
        </w:rPr>
        <w:t>R-407C</w:t>
      </w:r>
      <w:r w:rsidRPr="00F154F0">
        <w:rPr>
          <w:rFonts w:hint="eastAsia"/>
          <w:lang w:eastAsia="zh-CN"/>
        </w:rPr>
        <w:t>和</w:t>
      </w:r>
      <w:r w:rsidRPr="00F154F0">
        <w:rPr>
          <w:rFonts w:hint="eastAsia"/>
          <w:lang w:eastAsia="zh-CN"/>
        </w:rPr>
        <w:t>R-410A</w:t>
      </w:r>
      <w:r w:rsidRPr="00F154F0">
        <w:rPr>
          <w:rFonts w:hint="eastAsia"/>
          <w:lang w:eastAsia="zh-CN"/>
        </w:rPr>
        <w:t>改为</w:t>
      </w:r>
      <w:r>
        <w:rPr>
          <w:lang w:eastAsia="zh-CN"/>
        </w:rPr>
        <w:t>HFC</w:t>
      </w:r>
      <w:r>
        <w:rPr>
          <w:lang w:eastAsia="zh-CN"/>
        </w:rPr>
        <w:noBreakHyphen/>
      </w:r>
      <w:r w:rsidRPr="00F154F0">
        <w:rPr>
          <w:rFonts w:hint="eastAsia"/>
          <w:lang w:eastAsia="zh-CN"/>
        </w:rPr>
        <w:t>32</w:t>
      </w:r>
      <w:r w:rsidRPr="00F154F0">
        <w:rPr>
          <w:rFonts w:hint="eastAsia"/>
          <w:lang w:eastAsia="zh-CN"/>
        </w:rPr>
        <w:t>的项目提案，金额为</w:t>
      </w:r>
      <w:r w:rsidRPr="00F154F0">
        <w:rPr>
          <w:rFonts w:hint="eastAsia"/>
          <w:lang w:eastAsia="zh-CN"/>
        </w:rPr>
        <w:t>422</w:t>
      </w:r>
      <w:r>
        <w:rPr>
          <w:lang w:eastAsia="zh-CN"/>
        </w:rPr>
        <w:t xml:space="preserve"> </w:t>
      </w:r>
      <w:r w:rsidRPr="00F154F0">
        <w:rPr>
          <w:rFonts w:hint="eastAsia"/>
          <w:lang w:eastAsia="zh-CN"/>
        </w:rPr>
        <w:t>561</w:t>
      </w:r>
      <w:r w:rsidRPr="00F154F0">
        <w:rPr>
          <w:rFonts w:hint="eastAsia"/>
          <w:lang w:eastAsia="zh-CN"/>
        </w:rPr>
        <w:t>美元，外加开发计划署</w:t>
      </w:r>
      <w:r w:rsidRPr="00F154F0">
        <w:rPr>
          <w:rFonts w:hint="eastAsia"/>
          <w:lang w:eastAsia="zh-CN"/>
        </w:rPr>
        <w:t>29</w:t>
      </w:r>
      <w:r>
        <w:rPr>
          <w:lang w:eastAsia="zh-CN"/>
        </w:rPr>
        <w:t xml:space="preserve"> </w:t>
      </w:r>
      <w:r w:rsidRPr="00F154F0">
        <w:rPr>
          <w:rFonts w:hint="eastAsia"/>
          <w:lang w:eastAsia="zh-CN"/>
        </w:rPr>
        <w:t>579</w:t>
      </w:r>
      <w:r w:rsidRPr="00F154F0">
        <w:rPr>
          <w:rFonts w:hint="eastAsia"/>
          <w:lang w:eastAsia="zh-CN"/>
        </w:rPr>
        <w:t>美元的机构支助费用，</w:t>
      </w:r>
      <w:r>
        <w:rPr>
          <w:rFonts w:hint="eastAsia"/>
          <w:lang w:eastAsia="zh-CN"/>
        </w:rPr>
        <w:t>其</w:t>
      </w:r>
      <w:r w:rsidRPr="00F154F0">
        <w:rPr>
          <w:rFonts w:hint="eastAsia"/>
          <w:lang w:eastAsia="zh-CN"/>
        </w:rPr>
        <w:t>谅解</w:t>
      </w:r>
      <w:r>
        <w:rPr>
          <w:rFonts w:hint="eastAsia"/>
          <w:lang w:eastAsia="zh-CN"/>
        </w:rPr>
        <w:t>是</w:t>
      </w:r>
      <w:r w:rsidRPr="00F154F0">
        <w:rPr>
          <w:rFonts w:hint="eastAsia"/>
          <w:lang w:eastAsia="zh-CN"/>
        </w:rPr>
        <w:t>：</w:t>
      </w:r>
    </w:p>
    <w:p w14:paraId="79B51AD8" w14:textId="77777777" w:rsidR="00F154F0" w:rsidRPr="00F154F0" w:rsidRDefault="00F154F0" w:rsidP="00F154F0">
      <w:pPr>
        <w:rPr>
          <w:lang w:eastAsia="zh-CN"/>
        </w:rPr>
      </w:pPr>
    </w:p>
    <w:p w14:paraId="33D3C356" w14:textId="77777777" w:rsidR="00272665" w:rsidRDefault="00F154F0" w:rsidP="00F154F0">
      <w:pPr>
        <w:pStyle w:val="Heading3"/>
        <w:rPr>
          <w:lang w:eastAsia="zh-CN"/>
        </w:rPr>
      </w:pPr>
      <w:r w:rsidRPr="00F154F0">
        <w:rPr>
          <w:rFonts w:hint="eastAsia"/>
          <w:lang w:eastAsia="zh-CN"/>
        </w:rPr>
        <w:t>63</w:t>
      </w:r>
      <w:r>
        <w:rPr>
          <w:lang w:eastAsia="zh-CN"/>
        </w:rPr>
        <w:t xml:space="preserve"> </w:t>
      </w:r>
      <w:r w:rsidRPr="00F154F0">
        <w:rPr>
          <w:rFonts w:hint="eastAsia"/>
          <w:lang w:eastAsia="zh-CN"/>
        </w:rPr>
        <w:t>383</w:t>
      </w:r>
      <w:r w:rsidRPr="00F154F0">
        <w:rPr>
          <w:rFonts w:hint="eastAsia"/>
          <w:lang w:eastAsia="zh-CN"/>
        </w:rPr>
        <w:t>二氧化碳当量吨的氢氟碳化合物（</w:t>
      </w:r>
      <w:r w:rsidRPr="00F154F0">
        <w:rPr>
          <w:rFonts w:hint="eastAsia"/>
          <w:lang w:eastAsia="zh-CN"/>
        </w:rPr>
        <w:t>30.29</w:t>
      </w:r>
      <w:r w:rsidRPr="00F154F0">
        <w:rPr>
          <w:rFonts w:hint="eastAsia"/>
          <w:lang w:eastAsia="zh-CN"/>
        </w:rPr>
        <w:t>公吨</w:t>
      </w:r>
      <w:r w:rsidRPr="00F154F0">
        <w:rPr>
          <w:rFonts w:hint="eastAsia"/>
          <w:lang w:eastAsia="zh-CN"/>
        </w:rPr>
        <w:t xml:space="preserve"> R-407C</w:t>
      </w:r>
      <w:r w:rsidRPr="00F154F0">
        <w:rPr>
          <w:rFonts w:hint="eastAsia"/>
          <w:lang w:eastAsia="zh-CN"/>
        </w:rPr>
        <w:t>和</w:t>
      </w:r>
      <w:r w:rsidRPr="00F154F0">
        <w:rPr>
          <w:rFonts w:hint="eastAsia"/>
          <w:lang w:eastAsia="zh-CN"/>
        </w:rPr>
        <w:t>4.63</w:t>
      </w:r>
      <w:r w:rsidRPr="00F154F0">
        <w:rPr>
          <w:rFonts w:hint="eastAsia"/>
          <w:lang w:eastAsia="zh-CN"/>
        </w:rPr>
        <w:t>公吨</w:t>
      </w:r>
      <w:r w:rsidRPr="00F154F0">
        <w:rPr>
          <w:rFonts w:hint="eastAsia"/>
          <w:lang w:eastAsia="zh-CN"/>
        </w:rPr>
        <w:t xml:space="preserve"> R-410A</w:t>
      </w:r>
      <w:r w:rsidRPr="00F154F0">
        <w:rPr>
          <w:rFonts w:hint="eastAsia"/>
          <w:lang w:eastAsia="zh-CN"/>
        </w:rPr>
        <w:t>）</w:t>
      </w:r>
      <w:r>
        <w:rPr>
          <w:rFonts w:hint="eastAsia"/>
          <w:lang w:eastAsia="zh-CN"/>
        </w:rPr>
        <w:t>一旦确定，</w:t>
      </w:r>
      <w:r w:rsidRPr="00F154F0">
        <w:rPr>
          <w:rFonts w:hint="eastAsia"/>
          <w:lang w:eastAsia="zh-CN"/>
        </w:rPr>
        <w:t>将从氢氟碳化合物消费量持续总削减的起点中扣除，</w:t>
      </w:r>
      <w:proofErr w:type="gramStart"/>
      <w:r w:rsidRPr="00F154F0">
        <w:rPr>
          <w:rFonts w:hint="eastAsia"/>
          <w:lang w:eastAsia="zh-CN"/>
        </w:rPr>
        <w:t>并且这一扣除将根据目前正在讨论的氢氟碳化合物</w:t>
      </w:r>
      <w:r w:rsidR="007D4B93">
        <w:rPr>
          <w:rFonts w:hint="eastAsia"/>
          <w:lang w:eastAsia="zh-CN"/>
        </w:rPr>
        <w:t>费用</w:t>
      </w:r>
      <w:r w:rsidRPr="00F154F0">
        <w:rPr>
          <w:rFonts w:hint="eastAsia"/>
          <w:lang w:eastAsia="zh-CN"/>
        </w:rPr>
        <w:t>指南商定的方法进行；</w:t>
      </w:r>
      <w:proofErr w:type="gramEnd"/>
    </w:p>
    <w:p w14:paraId="5DF97F40" w14:textId="77777777" w:rsidR="00F77BCB" w:rsidRDefault="00F77BCB" w:rsidP="00F77BCB">
      <w:pPr>
        <w:pStyle w:val="Heading3"/>
        <w:rPr>
          <w:lang w:eastAsia="zh-CN"/>
        </w:rPr>
      </w:pPr>
      <w:r>
        <w:rPr>
          <w:rFonts w:hint="eastAsia"/>
          <w:lang w:eastAsia="zh-CN"/>
        </w:rPr>
        <w:t>本项目将在印度基加利氢氟碳化合物执行计划第一阶段正式制定后纳入该计划，供执行委员会审议；和</w:t>
      </w:r>
    </w:p>
    <w:p w14:paraId="47939F41" w14:textId="77777777" w:rsidR="00F77BCB" w:rsidRDefault="00F77BCB" w:rsidP="00F77BCB">
      <w:pPr>
        <w:pStyle w:val="Heading3"/>
        <w:rPr>
          <w:lang w:eastAsia="zh-CN"/>
        </w:rPr>
      </w:pPr>
      <w:r>
        <w:rPr>
          <w:rFonts w:hint="eastAsia"/>
          <w:lang w:eastAsia="zh-CN"/>
        </w:rPr>
        <w:t xml:space="preserve"> </w:t>
      </w:r>
      <w:r>
        <w:rPr>
          <w:rFonts w:hint="eastAsia"/>
          <w:lang w:eastAsia="zh-CN"/>
        </w:rPr>
        <w:t>核准的费用水平不会成为今后氢氟碳化合物个人投资项目提案的先例。</w:t>
      </w:r>
    </w:p>
    <w:p w14:paraId="055154C3" w14:textId="77777777" w:rsidR="00272665" w:rsidRDefault="00272665" w:rsidP="00F77BCB">
      <w:pPr>
        <w:widowControl w:val="0"/>
        <w:tabs>
          <w:tab w:val="left" w:pos="0"/>
        </w:tabs>
        <w:spacing w:after="240"/>
        <w:ind w:left="2160"/>
        <w:outlineLvl w:val="2"/>
        <w:rPr>
          <w:lang w:eastAsia="zh-CN"/>
        </w:rPr>
      </w:pPr>
    </w:p>
    <w:p w14:paraId="1C2D6FA5" w14:textId="77777777" w:rsidR="00272665" w:rsidRDefault="00272665">
      <w:pPr>
        <w:rPr>
          <w:lang w:eastAsia="zh-CN"/>
        </w:rPr>
      </w:pPr>
    </w:p>
    <w:p w14:paraId="1620C644" w14:textId="77777777" w:rsidR="00272665" w:rsidRDefault="00272665">
      <w:pPr>
        <w:rPr>
          <w:lang w:eastAsia="zh-CN"/>
        </w:rPr>
      </w:pPr>
    </w:p>
    <w:p w14:paraId="0262D076" w14:textId="77777777" w:rsidR="00272665" w:rsidRDefault="00272665">
      <w:pPr>
        <w:rPr>
          <w:lang w:eastAsia="zh-CN"/>
        </w:rPr>
      </w:pPr>
    </w:p>
    <w:p w14:paraId="23E3E35C" w14:textId="77777777" w:rsidR="00272665" w:rsidRDefault="00272665">
      <w:pPr>
        <w:widowControl w:val="0"/>
        <w:tabs>
          <w:tab w:val="left" w:pos="2880"/>
          <w:tab w:val="left" w:pos="5760"/>
        </w:tabs>
        <w:spacing w:after="240"/>
        <w:rPr>
          <w:lang w:eastAsia="zh-CN"/>
        </w:rPr>
      </w:pPr>
    </w:p>
    <w:p w14:paraId="6D51870F" w14:textId="53BC0702" w:rsidR="006C2624" w:rsidRDefault="006C2624" w:rsidP="00856164">
      <w:pPr>
        <w:widowControl w:val="0"/>
        <w:spacing w:after="40"/>
        <w:jc w:val="center"/>
        <w:rPr>
          <w:b/>
          <w:bCs/>
          <w:sz w:val="20"/>
          <w:szCs w:val="20"/>
          <w:lang w:eastAsia="zh-CN"/>
        </w:rPr>
      </w:pPr>
      <w:r>
        <w:rPr>
          <w:rFonts w:hint="eastAsia"/>
          <w:b/>
          <w:bCs/>
          <w:lang w:val="en-US" w:eastAsia="zh-CN"/>
        </w:rPr>
        <w:lastRenderedPageBreak/>
        <w:t>项目评价表</w:t>
      </w:r>
      <w:r>
        <w:rPr>
          <w:rFonts w:hint="eastAsia"/>
          <w:b/>
          <w:bCs/>
          <w:lang w:val="en-US" w:eastAsia="zh-CN"/>
        </w:rPr>
        <w:t xml:space="preserve"> - </w:t>
      </w:r>
      <w:r>
        <w:rPr>
          <w:rFonts w:hint="eastAsia"/>
          <w:b/>
          <w:bCs/>
          <w:lang w:val="en-US" w:eastAsia="zh-CN"/>
        </w:rPr>
        <w:t>非多年期项目</w:t>
      </w:r>
    </w:p>
    <w:p w14:paraId="71CBD995" w14:textId="4C9716DF" w:rsidR="00272665" w:rsidRPr="00856164" w:rsidRDefault="006C2624" w:rsidP="00856164">
      <w:pPr>
        <w:tabs>
          <w:tab w:val="left" w:pos="5580"/>
        </w:tabs>
        <w:spacing w:after="40"/>
        <w:ind w:right="-540"/>
        <w:jc w:val="center"/>
        <w:rPr>
          <w:b/>
          <w:bCs/>
          <w:sz w:val="16"/>
          <w:szCs w:val="16"/>
        </w:rPr>
      </w:pPr>
      <w:r w:rsidRPr="00856164">
        <w:rPr>
          <w:rFonts w:hint="eastAsia"/>
          <w:b/>
          <w:bCs/>
          <w:sz w:val="16"/>
          <w:szCs w:val="16"/>
          <w:lang w:val="en-US" w:eastAsia="zh-CN"/>
        </w:rPr>
        <w:t>印度</w:t>
      </w:r>
    </w:p>
    <w:tbl>
      <w:tblPr>
        <w:tblStyle w:val="TableGrid"/>
        <w:tblpPr w:leftFromText="180" w:rightFromText="180" w:vertAnchor="text" w:horzAnchor="margin" w:tblpXSpec="center" w:tblpY="62"/>
        <w:tblW w:w="5000" w:type="pct"/>
        <w:tblLook w:val="04A0" w:firstRow="1" w:lastRow="0" w:firstColumn="1" w:lastColumn="0" w:noHBand="0" w:noVBand="1"/>
      </w:tblPr>
      <w:tblGrid>
        <w:gridCol w:w="6520"/>
        <w:gridCol w:w="2840"/>
      </w:tblGrid>
      <w:tr w:rsidR="00272665" w:rsidRPr="00856164" w14:paraId="43A93FCA" w14:textId="77777777">
        <w:trPr>
          <w:trHeight w:val="278"/>
        </w:trPr>
        <w:tc>
          <w:tcPr>
            <w:tcW w:w="3483" w:type="pct"/>
            <w:tcBorders>
              <w:top w:val="nil"/>
              <w:left w:val="nil"/>
              <w:bottom w:val="single" w:sz="4" w:space="0" w:color="auto"/>
              <w:right w:val="nil"/>
            </w:tcBorders>
          </w:tcPr>
          <w:p w14:paraId="34671A0C" w14:textId="77777777" w:rsidR="00272665" w:rsidRPr="00856164" w:rsidRDefault="006C2624">
            <w:pPr>
              <w:keepNext/>
              <w:keepLines/>
              <w:tabs>
                <w:tab w:val="left" w:pos="383"/>
              </w:tabs>
              <w:spacing w:after="60"/>
              <w:ind w:left="-108" w:right="-91" w:firstLine="108"/>
              <w:rPr>
                <w:b/>
                <w:caps/>
                <w:sz w:val="16"/>
                <w:szCs w:val="16"/>
              </w:rPr>
            </w:pPr>
            <w:r w:rsidRPr="00856164">
              <w:rPr>
                <w:rFonts w:hint="eastAsia"/>
                <w:b/>
                <w:caps/>
                <w:sz w:val="16"/>
                <w:szCs w:val="16"/>
                <w:lang w:val="en-US" w:eastAsia="zh-CN"/>
              </w:rPr>
              <w:t>项目名称</w:t>
            </w:r>
            <w:r w:rsidR="00D84EC9" w:rsidRPr="00856164">
              <w:rPr>
                <w:sz w:val="16"/>
                <w:szCs w:val="16"/>
              </w:rPr>
              <w:t xml:space="preserve"> </w:t>
            </w:r>
          </w:p>
        </w:tc>
        <w:tc>
          <w:tcPr>
            <w:tcW w:w="1517" w:type="pct"/>
            <w:tcBorders>
              <w:top w:val="nil"/>
              <w:left w:val="nil"/>
              <w:bottom w:val="single" w:sz="4" w:space="0" w:color="auto"/>
              <w:right w:val="nil"/>
            </w:tcBorders>
          </w:tcPr>
          <w:p w14:paraId="725F0E01" w14:textId="77777777" w:rsidR="00272665" w:rsidRPr="00856164" w:rsidRDefault="006C2624">
            <w:pPr>
              <w:keepNext/>
              <w:keepLines/>
              <w:tabs>
                <w:tab w:val="left" w:pos="383"/>
              </w:tabs>
              <w:ind w:left="-108" w:right="44"/>
              <w:jc w:val="right"/>
              <w:rPr>
                <w:b/>
                <w:caps/>
                <w:sz w:val="16"/>
                <w:szCs w:val="16"/>
              </w:rPr>
            </w:pPr>
            <w:r w:rsidRPr="00856164">
              <w:rPr>
                <w:rFonts w:hint="eastAsia"/>
                <w:b/>
                <w:caps/>
                <w:sz w:val="16"/>
                <w:szCs w:val="16"/>
                <w:lang w:val="en-US" w:eastAsia="zh-CN"/>
              </w:rPr>
              <w:t>执行机构</w:t>
            </w:r>
          </w:p>
        </w:tc>
      </w:tr>
      <w:tr w:rsidR="00272665" w:rsidRPr="00856164" w14:paraId="01ADFEF0" w14:textId="77777777">
        <w:trPr>
          <w:trHeight w:val="524"/>
        </w:trPr>
        <w:tc>
          <w:tcPr>
            <w:tcW w:w="3483" w:type="pct"/>
            <w:tcBorders>
              <w:top w:val="single" w:sz="4" w:space="0" w:color="auto"/>
            </w:tcBorders>
          </w:tcPr>
          <w:p w14:paraId="4F00F2F0" w14:textId="77777777" w:rsidR="00272665" w:rsidRPr="00856164" w:rsidRDefault="00CD7F89">
            <w:pPr>
              <w:widowControl w:val="0"/>
              <w:tabs>
                <w:tab w:val="left" w:pos="383"/>
              </w:tabs>
              <w:jc w:val="left"/>
              <w:rPr>
                <w:sz w:val="16"/>
                <w:szCs w:val="16"/>
                <w:lang w:eastAsia="zh-CN"/>
              </w:rPr>
            </w:pPr>
            <w:r w:rsidRPr="00856164">
              <w:rPr>
                <w:rFonts w:hint="eastAsia"/>
                <w:sz w:val="16"/>
                <w:szCs w:val="16"/>
                <w:lang w:eastAsia="zh-CN"/>
              </w:rPr>
              <w:t>食品加工和冷藏制冷设备制造</w:t>
            </w:r>
            <w:r w:rsidR="003B3846" w:rsidRPr="00856164">
              <w:rPr>
                <w:rFonts w:hint="eastAsia"/>
                <w:sz w:val="16"/>
                <w:szCs w:val="16"/>
                <w:lang w:eastAsia="zh-CN"/>
              </w:rPr>
              <w:t>行业</w:t>
            </w:r>
            <w:r w:rsidRPr="00856164">
              <w:rPr>
                <w:rFonts w:hint="eastAsia"/>
                <w:sz w:val="16"/>
                <w:szCs w:val="16"/>
                <w:lang w:eastAsia="zh-CN"/>
              </w:rPr>
              <w:t>从</w:t>
            </w:r>
            <w:r w:rsidRPr="00856164">
              <w:rPr>
                <w:rFonts w:hint="eastAsia"/>
                <w:sz w:val="16"/>
                <w:szCs w:val="16"/>
                <w:lang w:eastAsia="zh-CN"/>
              </w:rPr>
              <w:t>R-404A</w:t>
            </w:r>
            <w:r w:rsidRPr="00856164">
              <w:rPr>
                <w:rFonts w:hint="eastAsia"/>
                <w:sz w:val="16"/>
                <w:szCs w:val="16"/>
                <w:lang w:eastAsia="zh-CN"/>
              </w:rPr>
              <w:t>和</w:t>
            </w:r>
            <w:r w:rsidRPr="00856164">
              <w:rPr>
                <w:rFonts w:hint="eastAsia"/>
                <w:sz w:val="16"/>
                <w:szCs w:val="16"/>
                <w:lang w:eastAsia="zh-CN"/>
              </w:rPr>
              <w:t>R-407C</w:t>
            </w:r>
            <w:r w:rsidRPr="00856164">
              <w:rPr>
                <w:rFonts w:hint="eastAsia"/>
                <w:sz w:val="16"/>
                <w:szCs w:val="16"/>
                <w:lang w:eastAsia="zh-CN"/>
              </w:rPr>
              <w:t>到</w:t>
            </w:r>
            <w:r w:rsidRPr="00856164">
              <w:rPr>
                <w:rFonts w:hint="eastAsia"/>
                <w:sz w:val="16"/>
                <w:szCs w:val="16"/>
                <w:lang w:eastAsia="zh-CN"/>
              </w:rPr>
              <w:t>CO2</w:t>
            </w:r>
            <w:r w:rsidRPr="00856164">
              <w:rPr>
                <w:rFonts w:hint="eastAsia"/>
                <w:sz w:val="16"/>
                <w:szCs w:val="16"/>
                <w:lang w:eastAsia="zh-CN"/>
              </w:rPr>
              <w:t>跨临界热泵技术的示范</w:t>
            </w:r>
            <w:r w:rsidRPr="00856164">
              <w:rPr>
                <w:rFonts w:hint="eastAsia"/>
                <w:sz w:val="16"/>
                <w:szCs w:val="16"/>
                <w:lang w:eastAsia="zh-CN"/>
              </w:rPr>
              <w:t>/</w:t>
            </w:r>
            <w:r w:rsidRPr="00856164">
              <w:rPr>
                <w:rFonts w:hint="eastAsia"/>
                <w:sz w:val="16"/>
                <w:szCs w:val="16"/>
                <w:lang w:eastAsia="zh-CN"/>
              </w:rPr>
              <w:t>转换</w:t>
            </w:r>
          </w:p>
        </w:tc>
        <w:tc>
          <w:tcPr>
            <w:tcW w:w="1517" w:type="pct"/>
            <w:tcBorders>
              <w:top w:val="single" w:sz="4" w:space="0" w:color="auto"/>
            </w:tcBorders>
            <w:vAlign w:val="center"/>
          </w:tcPr>
          <w:p w14:paraId="7274B0C2" w14:textId="77777777" w:rsidR="00272665" w:rsidRPr="00856164" w:rsidRDefault="00A54CCA">
            <w:pPr>
              <w:widowControl w:val="0"/>
              <w:ind w:right="50"/>
              <w:jc w:val="right"/>
              <w:rPr>
                <w:sz w:val="16"/>
                <w:szCs w:val="16"/>
              </w:rPr>
            </w:pPr>
            <w:r w:rsidRPr="00856164">
              <w:rPr>
                <w:rFonts w:hint="eastAsia"/>
                <w:sz w:val="16"/>
                <w:szCs w:val="16"/>
                <w:lang w:eastAsia="zh-CN"/>
              </w:rPr>
              <w:t>开发署</w:t>
            </w:r>
          </w:p>
        </w:tc>
      </w:tr>
    </w:tbl>
    <w:p w14:paraId="0B19E56D" w14:textId="77777777" w:rsidR="00272665" w:rsidRPr="00856164" w:rsidRDefault="00272665">
      <w:pPr>
        <w:widowControl w:val="0"/>
        <w:jc w:val="center"/>
        <w:rPr>
          <w:sz w:val="16"/>
          <w:szCs w:val="16"/>
        </w:rPr>
      </w:pPr>
    </w:p>
    <w:tbl>
      <w:tblPr>
        <w:tblStyle w:val="TableGrid"/>
        <w:tblW w:w="5000" w:type="pct"/>
        <w:jc w:val="center"/>
        <w:tblLook w:val="04A0" w:firstRow="1" w:lastRow="0" w:firstColumn="1" w:lastColumn="0" w:noHBand="0" w:noVBand="1"/>
      </w:tblPr>
      <w:tblGrid>
        <w:gridCol w:w="4815"/>
        <w:gridCol w:w="4535"/>
      </w:tblGrid>
      <w:tr w:rsidR="00272665" w:rsidRPr="00856164" w14:paraId="3A8CDCF1" w14:textId="77777777">
        <w:trPr>
          <w:jc w:val="center"/>
        </w:trPr>
        <w:tc>
          <w:tcPr>
            <w:tcW w:w="2575" w:type="pct"/>
          </w:tcPr>
          <w:p w14:paraId="7B834ED4" w14:textId="77777777" w:rsidR="00272665" w:rsidRPr="00856164" w:rsidRDefault="00261F7A">
            <w:pPr>
              <w:widowControl w:val="0"/>
              <w:jc w:val="left"/>
              <w:rPr>
                <w:b/>
                <w:sz w:val="16"/>
                <w:szCs w:val="16"/>
              </w:rPr>
            </w:pPr>
            <w:proofErr w:type="spellStart"/>
            <w:r w:rsidRPr="00856164">
              <w:rPr>
                <w:b/>
                <w:caps/>
                <w:sz w:val="16"/>
                <w:szCs w:val="16"/>
              </w:rPr>
              <w:t>国家协调机构</w:t>
            </w:r>
            <w:proofErr w:type="spellEnd"/>
          </w:p>
        </w:tc>
        <w:tc>
          <w:tcPr>
            <w:tcW w:w="2425" w:type="pct"/>
          </w:tcPr>
          <w:p w14:paraId="77740FBE" w14:textId="77777777" w:rsidR="00272665" w:rsidRPr="00856164" w:rsidRDefault="00261F7A">
            <w:pPr>
              <w:widowControl w:val="0"/>
              <w:ind w:right="38"/>
              <w:jc w:val="left"/>
              <w:rPr>
                <w:sz w:val="16"/>
                <w:szCs w:val="16"/>
                <w:lang w:eastAsia="zh-CN"/>
              </w:rPr>
            </w:pPr>
            <w:r w:rsidRPr="00856164">
              <w:rPr>
                <w:rFonts w:hint="eastAsia"/>
                <w:sz w:val="16"/>
                <w:szCs w:val="16"/>
                <w:lang w:eastAsia="zh-CN"/>
              </w:rPr>
              <w:t>印度政府环境、森林和气候变化部臭氧机构</w:t>
            </w:r>
          </w:p>
        </w:tc>
      </w:tr>
    </w:tbl>
    <w:p w14:paraId="4904D933" w14:textId="77777777" w:rsidR="00272665" w:rsidRPr="00856164" w:rsidRDefault="00272665">
      <w:pPr>
        <w:widowControl w:val="0"/>
        <w:jc w:val="center"/>
        <w:rPr>
          <w:caps/>
          <w:sz w:val="16"/>
          <w:szCs w:val="16"/>
          <w:lang w:eastAsia="zh-CN"/>
        </w:rPr>
      </w:pPr>
    </w:p>
    <w:p w14:paraId="5A0D5696" w14:textId="77777777" w:rsidR="00261F7A" w:rsidRPr="00856164" w:rsidRDefault="00261F7A" w:rsidP="00261F7A">
      <w:pPr>
        <w:widowControl w:val="0"/>
        <w:rPr>
          <w:b/>
          <w:caps/>
          <w:sz w:val="16"/>
          <w:szCs w:val="16"/>
          <w:lang w:eastAsia="zh-CN"/>
        </w:rPr>
      </w:pPr>
      <w:bookmarkStart w:id="5" w:name="_Hlk151444340"/>
      <w:r w:rsidRPr="00856164">
        <w:rPr>
          <w:rFonts w:hint="eastAsia"/>
          <w:b/>
          <w:caps/>
          <w:sz w:val="16"/>
          <w:szCs w:val="16"/>
          <w:lang w:eastAsia="zh-CN"/>
        </w:rPr>
        <w:t>项目涉及物质的最新消耗量报告</w:t>
      </w:r>
    </w:p>
    <w:p w14:paraId="4CBFA942" w14:textId="77777777" w:rsidR="00261F7A" w:rsidRPr="00856164" w:rsidRDefault="00261F7A" w:rsidP="00261F7A">
      <w:pPr>
        <w:widowControl w:val="0"/>
        <w:rPr>
          <w:b/>
          <w:caps/>
          <w:sz w:val="16"/>
          <w:szCs w:val="16"/>
          <w:lang w:eastAsia="zh-CN"/>
        </w:rPr>
      </w:pPr>
    </w:p>
    <w:p w14:paraId="6FCD30F9" w14:textId="77777777" w:rsidR="00272665" w:rsidRPr="00856164" w:rsidRDefault="00261F7A" w:rsidP="00261F7A">
      <w:pPr>
        <w:widowControl w:val="0"/>
        <w:rPr>
          <w:b/>
          <w:caps/>
          <w:sz w:val="16"/>
          <w:szCs w:val="16"/>
        </w:rPr>
      </w:pPr>
      <w:r w:rsidRPr="00856164">
        <w:rPr>
          <w:rFonts w:hint="eastAsia"/>
          <w:b/>
          <w:caps/>
          <w:sz w:val="16"/>
          <w:szCs w:val="16"/>
        </w:rPr>
        <w:t>A</w:t>
      </w:r>
      <w:r w:rsidRPr="00856164">
        <w:rPr>
          <w:rFonts w:hint="eastAsia"/>
          <w:b/>
          <w:caps/>
          <w:sz w:val="16"/>
          <w:szCs w:val="16"/>
        </w:rPr>
        <w:t>：</w:t>
      </w:r>
      <w:r w:rsidRPr="00856164">
        <w:rPr>
          <w:rFonts w:hint="eastAsia"/>
          <w:b/>
          <w:caps/>
          <w:sz w:val="16"/>
          <w:szCs w:val="16"/>
        </w:rPr>
        <w:t xml:space="preserve"> </w:t>
      </w:r>
      <w:r w:rsidRPr="00856164">
        <w:rPr>
          <w:rFonts w:hint="eastAsia"/>
          <w:b/>
          <w:caps/>
          <w:sz w:val="16"/>
          <w:szCs w:val="16"/>
        </w:rPr>
        <w:t>第</w:t>
      </w:r>
      <w:r w:rsidRPr="00856164">
        <w:rPr>
          <w:rFonts w:hint="eastAsia"/>
          <w:b/>
          <w:caps/>
          <w:sz w:val="16"/>
          <w:szCs w:val="16"/>
        </w:rPr>
        <w:t>7</w:t>
      </w:r>
      <w:proofErr w:type="spellStart"/>
      <w:r w:rsidRPr="00856164">
        <w:rPr>
          <w:rFonts w:hint="eastAsia"/>
          <w:b/>
          <w:caps/>
          <w:sz w:val="16"/>
          <w:szCs w:val="16"/>
        </w:rPr>
        <w:t>条数据</w:t>
      </w:r>
      <w:proofErr w:type="spellEnd"/>
      <w:r w:rsidRPr="00856164">
        <w:rPr>
          <w:rFonts w:hint="eastAsia"/>
          <w:b/>
          <w:caps/>
          <w:sz w:val="16"/>
          <w:szCs w:val="16"/>
        </w:rPr>
        <w:t>（</w:t>
      </w:r>
      <w:r w:rsidRPr="00856164">
        <w:rPr>
          <w:rFonts w:hint="eastAsia"/>
          <w:b/>
          <w:caps/>
          <w:sz w:val="16"/>
          <w:szCs w:val="16"/>
        </w:rPr>
        <w:t>2022</w:t>
      </w:r>
      <w:r w:rsidRPr="00856164">
        <w:rPr>
          <w:rFonts w:hint="eastAsia"/>
          <w:b/>
          <w:caps/>
          <w:sz w:val="16"/>
          <w:szCs w:val="16"/>
        </w:rPr>
        <w:t>年）</w:t>
      </w:r>
    </w:p>
    <w:tbl>
      <w:tblPr>
        <w:tblStyle w:val="TableGrid"/>
        <w:tblpPr w:leftFromText="180" w:rightFromText="180" w:vertAnchor="text" w:horzAnchor="margin" w:tblpXSpec="center" w:tblpY="90"/>
        <w:tblW w:w="5000" w:type="pct"/>
        <w:tblLook w:val="04A0" w:firstRow="1" w:lastRow="0" w:firstColumn="1" w:lastColumn="0" w:noHBand="0" w:noVBand="1"/>
      </w:tblPr>
      <w:tblGrid>
        <w:gridCol w:w="4673"/>
        <w:gridCol w:w="1844"/>
        <w:gridCol w:w="2833"/>
      </w:tblGrid>
      <w:tr w:rsidR="00272665" w:rsidRPr="00856164" w14:paraId="1D753CF6" w14:textId="77777777">
        <w:tc>
          <w:tcPr>
            <w:tcW w:w="2499" w:type="pct"/>
            <w:shd w:val="clear" w:color="auto" w:fill="auto"/>
          </w:tcPr>
          <w:p w14:paraId="2DDCC528" w14:textId="77777777" w:rsidR="00272665" w:rsidRPr="00856164" w:rsidRDefault="00D84EC9">
            <w:pPr>
              <w:widowControl w:val="0"/>
              <w:jc w:val="left"/>
              <w:rPr>
                <w:sz w:val="16"/>
                <w:szCs w:val="16"/>
              </w:rPr>
            </w:pPr>
            <w:r w:rsidRPr="00856164">
              <w:rPr>
                <w:sz w:val="16"/>
                <w:szCs w:val="16"/>
              </w:rPr>
              <w:t>R-404A</w:t>
            </w:r>
          </w:p>
        </w:tc>
        <w:tc>
          <w:tcPr>
            <w:tcW w:w="986" w:type="pct"/>
            <w:shd w:val="clear" w:color="auto" w:fill="auto"/>
          </w:tcPr>
          <w:p w14:paraId="09845D63" w14:textId="77777777" w:rsidR="00272665" w:rsidRPr="00856164" w:rsidRDefault="00D84EC9">
            <w:pPr>
              <w:widowControl w:val="0"/>
              <w:jc w:val="right"/>
              <w:rPr>
                <w:sz w:val="16"/>
                <w:szCs w:val="16"/>
                <w:lang w:eastAsia="zh-CN"/>
              </w:rPr>
            </w:pPr>
            <w:r w:rsidRPr="00856164">
              <w:rPr>
                <w:sz w:val="16"/>
                <w:szCs w:val="16"/>
              </w:rPr>
              <w:t xml:space="preserve">1,038.27 </w:t>
            </w:r>
            <w:r w:rsidRPr="00856164">
              <w:rPr>
                <w:rFonts w:hint="eastAsia"/>
                <w:sz w:val="16"/>
                <w:szCs w:val="16"/>
                <w:lang w:eastAsia="zh-CN"/>
              </w:rPr>
              <w:t>公吨</w:t>
            </w:r>
          </w:p>
        </w:tc>
        <w:tc>
          <w:tcPr>
            <w:tcW w:w="1515" w:type="pct"/>
            <w:shd w:val="clear" w:color="auto" w:fill="auto"/>
          </w:tcPr>
          <w:p w14:paraId="35FF47E0" w14:textId="77777777" w:rsidR="00272665" w:rsidRPr="00856164" w:rsidRDefault="00D84EC9">
            <w:pPr>
              <w:widowControl w:val="0"/>
              <w:jc w:val="right"/>
              <w:rPr>
                <w:sz w:val="16"/>
                <w:szCs w:val="16"/>
                <w:lang w:eastAsia="zh-CN"/>
              </w:rPr>
            </w:pPr>
            <w:r w:rsidRPr="00856164">
              <w:rPr>
                <w:sz w:val="16"/>
                <w:szCs w:val="16"/>
              </w:rPr>
              <w:t xml:space="preserve">4,071,644 </w:t>
            </w:r>
            <w:r w:rsidRPr="00856164">
              <w:rPr>
                <w:rFonts w:hint="eastAsia"/>
                <w:sz w:val="16"/>
                <w:szCs w:val="16"/>
                <w:lang w:eastAsia="zh-CN"/>
              </w:rPr>
              <w:t>二氧化碳当量吨</w:t>
            </w:r>
          </w:p>
        </w:tc>
      </w:tr>
      <w:tr w:rsidR="00272665" w:rsidRPr="00856164" w14:paraId="34C169D0" w14:textId="77777777">
        <w:tc>
          <w:tcPr>
            <w:tcW w:w="2499" w:type="pct"/>
            <w:shd w:val="clear" w:color="auto" w:fill="auto"/>
          </w:tcPr>
          <w:p w14:paraId="35B06204" w14:textId="77777777" w:rsidR="00272665" w:rsidRPr="00856164" w:rsidRDefault="00D84EC9">
            <w:pPr>
              <w:widowControl w:val="0"/>
              <w:jc w:val="left"/>
              <w:rPr>
                <w:sz w:val="16"/>
                <w:szCs w:val="16"/>
              </w:rPr>
            </w:pPr>
            <w:r w:rsidRPr="00856164">
              <w:rPr>
                <w:sz w:val="16"/>
                <w:szCs w:val="16"/>
              </w:rPr>
              <w:t>R-407C</w:t>
            </w:r>
          </w:p>
        </w:tc>
        <w:tc>
          <w:tcPr>
            <w:tcW w:w="986" w:type="pct"/>
            <w:shd w:val="clear" w:color="auto" w:fill="auto"/>
          </w:tcPr>
          <w:p w14:paraId="4AACF337" w14:textId="77777777" w:rsidR="00272665" w:rsidRPr="00856164" w:rsidRDefault="00D84EC9">
            <w:pPr>
              <w:widowControl w:val="0"/>
              <w:jc w:val="right"/>
              <w:rPr>
                <w:sz w:val="16"/>
                <w:szCs w:val="16"/>
                <w:lang w:eastAsia="zh-CN"/>
              </w:rPr>
            </w:pPr>
            <w:r w:rsidRPr="00856164">
              <w:rPr>
                <w:sz w:val="16"/>
                <w:szCs w:val="16"/>
              </w:rPr>
              <w:t>444.55</w:t>
            </w:r>
            <w:r w:rsidRPr="00856164">
              <w:rPr>
                <w:sz w:val="16"/>
                <w:szCs w:val="16"/>
                <w:vertAlign w:val="superscript"/>
              </w:rPr>
              <w:t>*</w:t>
            </w:r>
            <w:r w:rsidRPr="00856164">
              <w:rPr>
                <w:sz w:val="16"/>
                <w:szCs w:val="16"/>
              </w:rPr>
              <w:t xml:space="preserve"> </w:t>
            </w:r>
            <w:r w:rsidRPr="00856164">
              <w:rPr>
                <w:rFonts w:hint="eastAsia"/>
                <w:sz w:val="16"/>
                <w:szCs w:val="16"/>
                <w:lang w:eastAsia="zh-CN"/>
              </w:rPr>
              <w:t>公吨</w:t>
            </w:r>
          </w:p>
        </w:tc>
        <w:tc>
          <w:tcPr>
            <w:tcW w:w="1515" w:type="pct"/>
            <w:shd w:val="clear" w:color="auto" w:fill="auto"/>
          </w:tcPr>
          <w:p w14:paraId="67FB74EC" w14:textId="77777777" w:rsidR="00272665" w:rsidRPr="00856164" w:rsidRDefault="00D84EC9">
            <w:pPr>
              <w:widowControl w:val="0"/>
              <w:jc w:val="right"/>
              <w:rPr>
                <w:sz w:val="16"/>
                <w:szCs w:val="16"/>
                <w:lang w:eastAsia="zh-CN"/>
              </w:rPr>
            </w:pPr>
            <w:r w:rsidRPr="00856164">
              <w:rPr>
                <w:sz w:val="16"/>
                <w:szCs w:val="16"/>
              </w:rPr>
              <w:t xml:space="preserve">788,563 </w:t>
            </w:r>
            <w:r w:rsidRPr="00856164">
              <w:rPr>
                <w:rFonts w:hint="eastAsia"/>
                <w:sz w:val="16"/>
                <w:szCs w:val="16"/>
                <w:lang w:eastAsia="zh-CN"/>
              </w:rPr>
              <w:t>二氧化碳当量吨</w:t>
            </w:r>
          </w:p>
        </w:tc>
      </w:tr>
    </w:tbl>
    <w:p w14:paraId="7B050F80" w14:textId="77777777" w:rsidR="00272665" w:rsidRPr="00856164" w:rsidRDefault="00D84EC9">
      <w:pPr>
        <w:widowControl w:val="0"/>
        <w:spacing w:before="120" w:after="60"/>
        <w:rPr>
          <w:b/>
          <w:caps/>
          <w:sz w:val="16"/>
          <w:szCs w:val="16"/>
          <w:lang w:eastAsia="zh-CN"/>
        </w:rPr>
      </w:pPr>
      <w:r w:rsidRPr="00856164">
        <w:rPr>
          <w:b/>
          <w:sz w:val="16"/>
          <w:szCs w:val="16"/>
          <w:lang w:eastAsia="zh-CN"/>
        </w:rPr>
        <w:t>B:</w:t>
      </w:r>
      <w:r w:rsidR="00261F7A" w:rsidRPr="00856164">
        <w:rPr>
          <w:b/>
          <w:sz w:val="16"/>
          <w:szCs w:val="16"/>
          <w:lang w:eastAsia="zh-CN"/>
        </w:rPr>
        <w:t xml:space="preserve"> </w:t>
      </w:r>
      <w:r w:rsidR="00261F7A" w:rsidRPr="00856164">
        <w:rPr>
          <w:rFonts w:hint="eastAsia"/>
          <w:b/>
          <w:caps/>
          <w:sz w:val="16"/>
          <w:szCs w:val="16"/>
          <w:lang w:eastAsia="zh-CN"/>
        </w:rPr>
        <w:t>国家方案行业数据（</w:t>
      </w:r>
      <w:r w:rsidR="00261F7A" w:rsidRPr="00856164">
        <w:rPr>
          <w:rFonts w:hint="eastAsia"/>
          <w:b/>
          <w:caps/>
          <w:sz w:val="16"/>
          <w:szCs w:val="16"/>
          <w:lang w:eastAsia="zh-CN"/>
        </w:rPr>
        <w:t>2022</w:t>
      </w:r>
      <w:r w:rsidR="00261F7A" w:rsidRPr="00856164">
        <w:rPr>
          <w:rFonts w:hint="eastAsia"/>
          <w:b/>
          <w:caps/>
          <w:sz w:val="16"/>
          <w:szCs w:val="16"/>
          <w:lang w:eastAsia="zh-CN"/>
        </w:rPr>
        <w:t>年）</w:t>
      </w:r>
    </w:p>
    <w:tbl>
      <w:tblPr>
        <w:tblStyle w:val="TableGrid"/>
        <w:tblW w:w="5000" w:type="pct"/>
        <w:jc w:val="center"/>
        <w:tblLook w:val="04A0" w:firstRow="1" w:lastRow="0" w:firstColumn="1" w:lastColumn="0" w:noHBand="0" w:noVBand="1"/>
      </w:tblPr>
      <w:tblGrid>
        <w:gridCol w:w="4673"/>
        <w:gridCol w:w="1844"/>
        <w:gridCol w:w="2833"/>
      </w:tblGrid>
      <w:tr w:rsidR="00272665" w:rsidRPr="00856164" w14:paraId="6EB3C235" w14:textId="77777777">
        <w:trPr>
          <w:jc w:val="center"/>
        </w:trPr>
        <w:tc>
          <w:tcPr>
            <w:tcW w:w="2499" w:type="pct"/>
            <w:tcBorders>
              <w:right w:val="single" w:sz="4" w:space="0" w:color="auto"/>
            </w:tcBorders>
            <w:shd w:val="clear" w:color="auto" w:fill="auto"/>
          </w:tcPr>
          <w:p w14:paraId="0C309185" w14:textId="77777777" w:rsidR="00272665" w:rsidRPr="00856164" w:rsidRDefault="00D84EC9">
            <w:pPr>
              <w:widowControl w:val="0"/>
              <w:rPr>
                <w:sz w:val="16"/>
                <w:szCs w:val="16"/>
              </w:rPr>
            </w:pPr>
            <w:r w:rsidRPr="00856164">
              <w:rPr>
                <w:sz w:val="16"/>
                <w:szCs w:val="16"/>
              </w:rPr>
              <w:t>R-404A</w:t>
            </w:r>
          </w:p>
        </w:tc>
        <w:tc>
          <w:tcPr>
            <w:tcW w:w="986" w:type="pct"/>
            <w:tcBorders>
              <w:left w:val="single" w:sz="4" w:space="0" w:color="auto"/>
              <w:right w:val="single" w:sz="4" w:space="0" w:color="auto"/>
            </w:tcBorders>
            <w:shd w:val="clear" w:color="auto" w:fill="auto"/>
          </w:tcPr>
          <w:p w14:paraId="3E4B6412" w14:textId="77777777" w:rsidR="00272665" w:rsidRPr="00856164" w:rsidRDefault="00D84EC9">
            <w:pPr>
              <w:widowControl w:val="0"/>
              <w:jc w:val="right"/>
              <w:rPr>
                <w:sz w:val="16"/>
                <w:szCs w:val="16"/>
                <w:lang w:eastAsia="zh-CN"/>
              </w:rPr>
            </w:pPr>
            <w:r w:rsidRPr="00856164">
              <w:rPr>
                <w:sz w:val="16"/>
                <w:szCs w:val="16"/>
              </w:rPr>
              <w:t xml:space="preserve">1,038.27 </w:t>
            </w:r>
            <w:r w:rsidRPr="00856164">
              <w:rPr>
                <w:rFonts w:hint="eastAsia"/>
                <w:sz w:val="16"/>
                <w:szCs w:val="16"/>
                <w:lang w:eastAsia="zh-CN"/>
              </w:rPr>
              <w:t>公吨</w:t>
            </w:r>
          </w:p>
        </w:tc>
        <w:tc>
          <w:tcPr>
            <w:tcW w:w="1515" w:type="pct"/>
            <w:tcBorders>
              <w:left w:val="single" w:sz="4" w:space="0" w:color="auto"/>
              <w:right w:val="single" w:sz="4" w:space="0" w:color="auto"/>
            </w:tcBorders>
            <w:shd w:val="clear" w:color="auto" w:fill="auto"/>
          </w:tcPr>
          <w:p w14:paraId="6D4AEEB0" w14:textId="77777777" w:rsidR="00272665" w:rsidRPr="00856164" w:rsidRDefault="00D84EC9">
            <w:pPr>
              <w:widowControl w:val="0"/>
              <w:jc w:val="right"/>
              <w:rPr>
                <w:sz w:val="16"/>
                <w:szCs w:val="16"/>
                <w:lang w:eastAsia="zh-CN"/>
              </w:rPr>
            </w:pPr>
            <w:r w:rsidRPr="00856164">
              <w:rPr>
                <w:sz w:val="16"/>
                <w:szCs w:val="16"/>
              </w:rPr>
              <w:t xml:space="preserve">4,071,644 </w:t>
            </w:r>
            <w:r w:rsidRPr="00856164">
              <w:rPr>
                <w:rFonts w:hint="eastAsia"/>
                <w:sz w:val="16"/>
                <w:szCs w:val="16"/>
                <w:lang w:eastAsia="zh-CN"/>
              </w:rPr>
              <w:t>二氧化碳当量吨</w:t>
            </w:r>
          </w:p>
        </w:tc>
      </w:tr>
      <w:tr w:rsidR="00272665" w:rsidRPr="00856164" w14:paraId="21419B7F" w14:textId="77777777">
        <w:trPr>
          <w:jc w:val="center"/>
        </w:trPr>
        <w:tc>
          <w:tcPr>
            <w:tcW w:w="2499" w:type="pct"/>
            <w:tcBorders>
              <w:right w:val="single" w:sz="4" w:space="0" w:color="auto"/>
            </w:tcBorders>
            <w:shd w:val="clear" w:color="auto" w:fill="auto"/>
          </w:tcPr>
          <w:p w14:paraId="012E573B" w14:textId="77777777" w:rsidR="00272665" w:rsidRPr="00856164" w:rsidRDefault="00D84EC9">
            <w:pPr>
              <w:widowControl w:val="0"/>
              <w:rPr>
                <w:sz w:val="16"/>
                <w:szCs w:val="16"/>
              </w:rPr>
            </w:pPr>
            <w:r w:rsidRPr="00856164">
              <w:rPr>
                <w:sz w:val="16"/>
                <w:szCs w:val="16"/>
              </w:rPr>
              <w:t>R-407C</w:t>
            </w:r>
          </w:p>
        </w:tc>
        <w:tc>
          <w:tcPr>
            <w:tcW w:w="986" w:type="pct"/>
            <w:tcBorders>
              <w:left w:val="single" w:sz="4" w:space="0" w:color="auto"/>
              <w:right w:val="single" w:sz="4" w:space="0" w:color="auto"/>
            </w:tcBorders>
            <w:shd w:val="clear" w:color="auto" w:fill="auto"/>
          </w:tcPr>
          <w:p w14:paraId="69D51C2B" w14:textId="77777777" w:rsidR="00272665" w:rsidRPr="00856164" w:rsidRDefault="00D84EC9">
            <w:pPr>
              <w:widowControl w:val="0"/>
              <w:jc w:val="right"/>
              <w:rPr>
                <w:sz w:val="16"/>
                <w:szCs w:val="16"/>
                <w:lang w:eastAsia="zh-CN"/>
              </w:rPr>
            </w:pPr>
            <w:r w:rsidRPr="00856164">
              <w:rPr>
                <w:sz w:val="16"/>
                <w:szCs w:val="16"/>
              </w:rPr>
              <w:t xml:space="preserve">812.05 </w:t>
            </w:r>
            <w:r w:rsidRPr="00856164">
              <w:rPr>
                <w:rFonts w:hint="eastAsia"/>
                <w:sz w:val="16"/>
                <w:szCs w:val="16"/>
                <w:lang w:eastAsia="zh-CN"/>
              </w:rPr>
              <w:t>公吨</w:t>
            </w:r>
          </w:p>
        </w:tc>
        <w:tc>
          <w:tcPr>
            <w:tcW w:w="1515" w:type="pct"/>
            <w:tcBorders>
              <w:left w:val="single" w:sz="4" w:space="0" w:color="auto"/>
              <w:right w:val="single" w:sz="4" w:space="0" w:color="auto"/>
            </w:tcBorders>
            <w:shd w:val="clear" w:color="auto" w:fill="auto"/>
          </w:tcPr>
          <w:p w14:paraId="2FA67E22" w14:textId="77777777" w:rsidR="00272665" w:rsidRPr="00856164" w:rsidRDefault="00D84EC9">
            <w:pPr>
              <w:widowControl w:val="0"/>
              <w:jc w:val="right"/>
              <w:rPr>
                <w:sz w:val="16"/>
                <w:szCs w:val="16"/>
                <w:lang w:eastAsia="zh-CN"/>
              </w:rPr>
            </w:pPr>
            <w:r w:rsidRPr="00856164">
              <w:rPr>
                <w:sz w:val="16"/>
                <w:szCs w:val="16"/>
              </w:rPr>
              <w:t xml:space="preserve"> 1,440,453 </w:t>
            </w:r>
            <w:r w:rsidRPr="00856164">
              <w:rPr>
                <w:rFonts w:hint="eastAsia"/>
                <w:sz w:val="16"/>
                <w:szCs w:val="16"/>
                <w:lang w:eastAsia="zh-CN"/>
              </w:rPr>
              <w:t>二氧化碳当量吨</w:t>
            </w:r>
          </w:p>
        </w:tc>
      </w:tr>
    </w:tbl>
    <w:p w14:paraId="6CF71301" w14:textId="77777777" w:rsidR="00272665" w:rsidRPr="00856164" w:rsidRDefault="00272665">
      <w:pPr>
        <w:rPr>
          <w:b/>
          <w:caps/>
          <w:sz w:val="16"/>
          <w:szCs w:val="16"/>
        </w:rPr>
      </w:pPr>
    </w:p>
    <w:tbl>
      <w:tblPr>
        <w:tblStyle w:val="TableGrid"/>
        <w:tblW w:w="9360" w:type="dxa"/>
        <w:jc w:val="center"/>
        <w:tblLayout w:type="fixed"/>
        <w:tblLook w:val="04A0" w:firstRow="1" w:lastRow="0" w:firstColumn="1" w:lastColumn="0" w:noHBand="0" w:noVBand="1"/>
      </w:tblPr>
      <w:tblGrid>
        <w:gridCol w:w="6671"/>
        <w:gridCol w:w="1575"/>
        <w:gridCol w:w="1114"/>
      </w:tblGrid>
      <w:tr w:rsidR="00272665" w:rsidRPr="00856164" w14:paraId="185430FD" w14:textId="77777777">
        <w:trPr>
          <w:jc w:val="center"/>
        </w:trPr>
        <w:tc>
          <w:tcPr>
            <w:tcW w:w="6671" w:type="dxa"/>
            <w:vMerge w:val="restart"/>
            <w:tcBorders>
              <w:top w:val="single" w:sz="4" w:space="0" w:color="auto"/>
              <w:left w:val="single" w:sz="4" w:space="0" w:color="auto"/>
              <w:bottom w:val="single" w:sz="4" w:space="0" w:color="auto"/>
              <w:right w:val="single" w:sz="4" w:space="0" w:color="auto"/>
            </w:tcBorders>
            <w:vAlign w:val="center"/>
          </w:tcPr>
          <w:p w14:paraId="5DA0EC39" w14:textId="77777777" w:rsidR="00272665" w:rsidRPr="00856164" w:rsidRDefault="00261F7A" w:rsidP="00261F7A">
            <w:pPr>
              <w:jc w:val="left"/>
              <w:rPr>
                <w:sz w:val="16"/>
                <w:szCs w:val="16"/>
                <w:lang w:eastAsia="zh-CN"/>
              </w:rPr>
            </w:pPr>
            <w:r w:rsidRPr="00856164">
              <w:rPr>
                <w:rFonts w:hint="eastAsia"/>
                <w:b/>
                <w:sz w:val="16"/>
                <w:szCs w:val="16"/>
                <w:lang w:eastAsia="zh-CN"/>
              </w:rPr>
              <w:t>仍有资格获得资助的氢氟碳化合物消费</w:t>
            </w:r>
            <w:r w:rsidRPr="00856164">
              <w:rPr>
                <w:rFonts w:hint="eastAsia"/>
                <w:b/>
                <w:sz w:val="16"/>
                <w:szCs w:val="16"/>
                <w:lang w:eastAsia="zh-CN"/>
              </w:rPr>
              <w:t xml:space="preserve"> </w:t>
            </w:r>
            <w:r w:rsidR="00D84EC9" w:rsidRPr="00856164">
              <w:rPr>
                <w:b/>
                <w:sz w:val="16"/>
                <w:szCs w:val="16"/>
                <w:vertAlign w:val="superscript"/>
              </w:rPr>
              <w:footnoteReference w:id="5"/>
            </w:r>
          </w:p>
        </w:tc>
        <w:tc>
          <w:tcPr>
            <w:tcW w:w="1575" w:type="dxa"/>
            <w:tcBorders>
              <w:top w:val="single" w:sz="4" w:space="0" w:color="auto"/>
              <w:left w:val="single" w:sz="4" w:space="0" w:color="auto"/>
              <w:bottom w:val="single" w:sz="4" w:space="0" w:color="auto"/>
              <w:right w:val="single" w:sz="4" w:space="0" w:color="auto"/>
            </w:tcBorders>
          </w:tcPr>
          <w:p w14:paraId="01931F0D" w14:textId="77777777" w:rsidR="00272665" w:rsidRPr="00856164" w:rsidRDefault="00D84EC9">
            <w:pPr>
              <w:jc w:val="right"/>
              <w:rPr>
                <w:sz w:val="16"/>
                <w:szCs w:val="16"/>
                <w:lang w:eastAsia="zh-CN"/>
              </w:rPr>
            </w:pPr>
            <w:r w:rsidRPr="00856164">
              <w:rPr>
                <w:rFonts w:hint="eastAsia"/>
                <w:sz w:val="16"/>
                <w:szCs w:val="16"/>
                <w:lang w:eastAsia="zh-CN"/>
              </w:rPr>
              <w:t>公吨</w:t>
            </w:r>
          </w:p>
        </w:tc>
        <w:tc>
          <w:tcPr>
            <w:tcW w:w="1114" w:type="dxa"/>
            <w:tcBorders>
              <w:top w:val="single" w:sz="4" w:space="0" w:color="auto"/>
              <w:left w:val="single" w:sz="4" w:space="0" w:color="auto"/>
              <w:bottom w:val="single" w:sz="4" w:space="0" w:color="auto"/>
              <w:right w:val="single" w:sz="4" w:space="0" w:color="auto"/>
            </w:tcBorders>
          </w:tcPr>
          <w:p w14:paraId="041AEF1F" w14:textId="77777777" w:rsidR="00272665" w:rsidRPr="00856164" w:rsidRDefault="00D84EC9">
            <w:pPr>
              <w:jc w:val="right"/>
              <w:rPr>
                <w:sz w:val="16"/>
                <w:szCs w:val="16"/>
                <w:lang w:eastAsia="zh-CN"/>
              </w:rPr>
            </w:pPr>
            <w:r w:rsidRPr="00856164">
              <w:rPr>
                <w:rFonts w:hint="eastAsia"/>
                <w:sz w:val="16"/>
                <w:szCs w:val="16"/>
                <w:lang w:eastAsia="zh-CN"/>
              </w:rPr>
              <w:t>暂缺</w:t>
            </w:r>
          </w:p>
        </w:tc>
      </w:tr>
      <w:tr w:rsidR="00272665" w:rsidRPr="00856164" w14:paraId="11B26387" w14:textId="77777777">
        <w:trPr>
          <w:jc w:val="center"/>
        </w:trPr>
        <w:tc>
          <w:tcPr>
            <w:tcW w:w="6671" w:type="dxa"/>
            <w:vMerge/>
            <w:tcBorders>
              <w:top w:val="single" w:sz="4" w:space="0" w:color="auto"/>
              <w:left w:val="single" w:sz="4" w:space="0" w:color="auto"/>
              <w:bottom w:val="single" w:sz="4" w:space="0" w:color="auto"/>
              <w:right w:val="single" w:sz="4" w:space="0" w:color="auto"/>
            </w:tcBorders>
            <w:vAlign w:val="center"/>
          </w:tcPr>
          <w:p w14:paraId="70E805C6" w14:textId="77777777" w:rsidR="00272665" w:rsidRPr="00856164" w:rsidRDefault="00272665">
            <w:pPr>
              <w:rPr>
                <w:sz w:val="16"/>
                <w:szCs w:val="16"/>
                <w:lang w:val="en-GB"/>
              </w:rPr>
            </w:pPr>
          </w:p>
        </w:tc>
        <w:tc>
          <w:tcPr>
            <w:tcW w:w="1575" w:type="dxa"/>
            <w:tcBorders>
              <w:top w:val="single" w:sz="4" w:space="0" w:color="auto"/>
              <w:left w:val="single" w:sz="4" w:space="0" w:color="auto"/>
              <w:bottom w:val="single" w:sz="4" w:space="0" w:color="auto"/>
              <w:right w:val="single" w:sz="4" w:space="0" w:color="auto"/>
            </w:tcBorders>
          </w:tcPr>
          <w:p w14:paraId="10326FC7" w14:textId="77777777" w:rsidR="00272665" w:rsidRPr="00856164" w:rsidRDefault="00D84EC9">
            <w:pPr>
              <w:jc w:val="right"/>
              <w:rPr>
                <w:sz w:val="16"/>
                <w:szCs w:val="16"/>
                <w:lang w:eastAsia="zh-CN"/>
              </w:rPr>
            </w:pPr>
            <w:r w:rsidRPr="00856164">
              <w:rPr>
                <w:rFonts w:hint="eastAsia"/>
                <w:sz w:val="16"/>
                <w:szCs w:val="16"/>
                <w:lang w:eastAsia="zh-CN"/>
              </w:rPr>
              <w:t>二氧化碳当量吨</w:t>
            </w:r>
          </w:p>
        </w:tc>
        <w:tc>
          <w:tcPr>
            <w:tcW w:w="1114" w:type="dxa"/>
            <w:tcBorders>
              <w:top w:val="single" w:sz="4" w:space="0" w:color="auto"/>
              <w:left w:val="single" w:sz="4" w:space="0" w:color="auto"/>
              <w:bottom w:val="single" w:sz="4" w:space="0" w:color="auto"/>
              <w:right w:val="single" w:sz="4" w:space="0" w:color="auto"/>
            </w:tcBorders>
          </w:tcPr>
          <w:p w14:paraId="79F6F217" w14:textId="77777777" w:rsidR="00272665" w:rsidRPr="00856164" w:rsidRDefault="00D84EC9">
            <w:pPr>
              <w:jc w:val="right"/>
              <w:rPr>
                <w:sz w:val="16"/>
                <w:szCs w:val="16"/>
                <w:lang w:eastAsia="zh-CN"/>
              </w:rPr>
            </w:pPr>
            <w:r w:rsidRPr="00856164">
              <w:rPr>
                <w:rFonts w:hint="eastAsia"/>
                <w:sz w:val="16"/>
                <w:szCs w:val="16"/>
                <w:lang w:eastAsia="zh-CN"/>
              </w:rPr>
              <w:t>暂缺</w:t>
            </w:r>
          </w:p>
        </w:tc>
      </w:tr>
    </w:tbl>
    <w:p w14:paraId="03A0FF99" w14:textId="77777777" w:rsidR="00272665" w:rsidRPr="00856164" w:rsidRDefault="00272665">
      <w:pPr>
        <w:widowControl w:val="0"/>
        <w:rPr>
          <w:sz w:val="16"/>
          <w:szCs w:val="16"/>
        </w:rPr>
      </w:pPr>
    </w:p>
    <w:tbl>
      <w:tblPr>
        <w:tblStyle w:val="TableGrid"/>
        <w:tblpPr w:leftFromText="180" w:rightFromText="180" w:vertAnchor="text" w:horzAnchor="margin" w:tblpXSpec="center" w:tblpY="62"/>
        <w:tblW w:w="5000" w:type="pct"/>
        <w:tblBorders>
          <w:insideV w:val="none" w:sz="0" w:space="0" w:color="auto"/>
        </w:tblBorders>
        <w:tblLook w:val="04A0" w:firstRow="1" w:lastRow="0" w:firstColumn="1" w:lastColumn="0" w:noHBand="0" w:noVBand="1"/>
      </w:tblPr>
      <w:tblGrid>
        <w:gridCol w:w="3116"/>
        <w:gridCol w:w="1558"/>
        <w:gridCol w:w="2126"/>
        <w:gridCol w:w="1417"/>
        <w:gridCol w:w="1133"/>
      </w:tblGrid>
      <w:tr w:rsidR="00272665" w:rsidRPr="00856164" w14:paraId="124710A7" w14:textId="77777777">
        <w:trPr>
          <w:trHeight w:val="170"/>
        </w:trPr>
        <w:tc>
          <w:tcPr>
            <w:tcW w:w="1666" w:type="pct"/>
            <w:vMerge w:val="restart"/>
            <w:tcBorders>
              <w:right w:val="single" w:sz="4" w:space="0" w:color="auto"/>
            </w:tcBorders>
          </w:tcPr>
          <w:bookmarkEnd w:id="5"/>
          <w:p w14:paraId="527A43FB" w14:textId="77777777" w:rsidR="00272665" w:rsidRPr="00856164" w:rsidRDefault="00261F7A">
            <w:pPr>
              <w:widowControl w:val="0"/>
              <w:jc w:val="left"/>
              <w:rPr>
                <w:b/>
                <w:i/>
                <w:sz w:val="16"/>
                <w:szCs w:val="16"/>
              </w:rPr>
            </w:pPr>
            <w:proofErr w:type="spellStart"/>
            <w:r w:rsidRPr="00856164">
              <w:rPr>
                <w:rFonts w:hint="eastAsia"/>
                <w:b/>
                <w:caps/>
                <w:sz w:val="16"/>
                <w:szCs w:val="16"/>
              </w:rPr>
              <w:t>本年度业务计划分配</w:t>
            </w:r>
            <w:proofErr w:type="spellEnd"/>
          </w:p>
        </w:tc>
        <w:tc>
          <w:tcPr>
            <w:tcW w:w="833" w:type="pct"/>
            <w:tcBorders>
              <w:left w:val="single" w:sz="4" w:space="0" w:color="auto"/>
              <w:right w:val="single" w:sz="4" w:space="0" w:color="auto"/>
            </w:tcBorders>
          </w:tcPr>
          <w:p w14:paraId="378EE540" w14:textId="77777777" w:rsidR="00272665" w:rsidRPr="00856164" w:rsidRDefault="00261F7A">
            <w:pPr>
              <w:widowControl w:val="0"/>
              <w:jc w:val="center"/>
              <w:rPr>
                <w:b/>
                <w:i/>
                <w:sz w:val="16"/>
                <w:szCs w:val="16"/>
              </w:rPr>
            </w:pPr>
            <w:proofErr w:type="spellStart"/>
            <w:r w:rsidRPr="00856164">
              <w:rPr>
                <w:b/>
                <w:sz w:val="16"/>
                <w:szCs w:val="16"/>
              </w:rPr>
              <w:t>企业</w:t>
            </w:r>
            <w:proofErr w:type="spellEnd"/>
          </w:p>
        </w:tc>
        <w:tc>
          <w:tcPr>
            <w:tcW w:w="1137" w:type="pct"/>
            <w:tcBorders>
              <w:left w:val="single" w:sz="4" w:space="0" w:color="auto"/>
              <w:right w:val="single" w:sz="4" w:space="0" w:color="auto"/>
            </w:tcBorders>
          </w:tcPr>
          <w:p w14:paraId="7FFDA5C2" w14:textId="77777777" w:rsidR="00272665" w:rsidRPr="00856164" w:rsidRDefault="00261F7A">
            <w:pPr>
              <w:widowControl w:val="0"/>
              <w:jc w:val="center"/>
              <w:rPr>
                <w:b/>
                <w:sz w:val="16"/>
                <w:szCs w:val="16"/>
              </w:rPr>
            </w:pPr>
            <w:proofErr w:type="spellStart"/>
            <w:r w:rsidRPr="00856164">
              <w:rPr>
                <w:rFonts w:hint="eastAsia"/>
                <w:b/>
                <w:sz w:val="16"/>
                <w:szCs w:val="16"/>
              </w:rPr>
              <w:t>资金（美元</w:t>
            </w:r>
            <w:proofErr w:type="spellEnd"/>
            <w:r w:rsidRPr="00856164">
              <w:rPr>
                <w:rFonts w:hint="eastAsia"/>
                <w:b/>
                <w:sz w:val="16"/>
                <w:szCs w:val="16"/>
              </w:rPr>
              <w:t>）</w:t>
            </w:r>
          </w:p>
        </w:tc>
        <w:tc>
          <w:tcPr>
            <w:tcW w:w="1364" w:type="pct"/>
            <w:gridSpan w:val="2"/>
            <w:tcBorders>
              <w:left w:val="single" w:sz="4" w:space="0" w:color="auto"/>
            </w:tcBorders>
          </w:tcPr>
          <w:p w14:paraId="40CCF7B1" w14:textId="77777777" w:rsidR="00272665" w:rsidRPr="00856164" w:rsidRDefault="00261F7A">
            <w:pPr>
              <w:widowControl w:val="0"/>
              <w:jc w:val="center"/>
              <w:rPr>
                <w:b/>
                <w:i/>
                <w:sz w:val="16"/>
                <w:szCs w:val="16"/>
              </w:rPr>
            </w:pPr>
            <w:r w:rsidRPr="00856164">
              <w:rPr>
                <w:rFonts w:hint="eastAsia"/>
                <w:b/>
                <w:sz w:val="16"/>
                <w:szCs w:val="16"/>
                <w:lang w:eastAsia="zh-CN"/>
              </w:rPr>
              <w:t>淘汰</w:t>
            </w:r>
            <w:r w:rsidR="00D84EC9" w:rsidRPr="00856164">
              <w:rPr>
                <w:b/>
                <w:sz w:val="16"/>
                <w:szCs w:val="16"/>
              </w:rPr>
              <w:t xml:space="preserve"> (</w:t>
            </w:r>
            <w:r w:rsidR="00D84EC9" w:rsidRPr="00856164">
              <w:rPr>
                <w:rFonts w:hint="eastAsia"/>
                <w:b/>
                <w:sz w:val="16"/>
                <w:szCs w:val="16"/>
                <w:lang w:eastAsia="zh-CN"/>
              </w:rPr>
              <w:t>公吨</w:t>
            </w:r>
            <w:r w:rsidR="00D84EC9" w:rsidRPr="00856164">
              <w:rPr>
                <w:b/>
                <w:sz w:val="16"/>
                <w:szCs w:val="16"/>
              </w:rPr>
              <w:t>)</w:t>
            </w:r>
          </w:p>
        </w:tc>
      </w:tr>
      <w:tr w:rsidR="00272665" w:rsidRPr="00856164" w14:paraId="02D95C2B" w14:textId="77777777">
        <w:trPr>
          <w:trHeight w:val="172"/>
        </w:trPr>
        <w:tc>
          <w:tcPr>
            <w:tcW w:w="1666" w:type="pct"/>
            <w:vMerge/>
            <w:tcBorders>
              <w:right w:val="single" w:sz="4" w:space="0" w:color="auto"/>
            </w:tcBorders>
          </w:tcPr>
          <w:p w14:paraId="4B5697DB" w14:textId="77777777" w:rsidR="00272665" w:rsidRPr="00856164" w:rsidRDefault="00272665">
            <w:pPr>
              <w:widowControl w:val="0"/>
              <w:rPr>
                <w:sz w:val="16"/>
                <w:szCs w:val="16"/>
              </w:rPr>
            </w:pPr>
          </w:p>
        </w:tc>
        <w:tc>
          <w:tcPr>
            <w:tcW w:w="833" w:type="pct"/>
            <w:vMerge w:val="restart"/>
            <w:tcBorders>
              <w:left w:val="single" w:sz="4" w:space="0" w:color="auto"/>
              <w:right w:val="single" w:sz="4" w:space="0" w:color="auto"/>
            </w:tcBorders>
            <w:vAlign w:val="center"/>
          </w:tcPr>
          <w:p w14:paraId="540C8772" w14:textId="77777777" w:rsidR="00272665" w:rsidRPr="00856164" w:rsidRDefault="00D84EC9">
            <w:pPr>
              <w:widowControl w:val="0"/>
              <w:jc w:val="center"/>
              <w:rPr>
                <w:sz w:val="16"/>
                <w:szCs w:val="16"/>
              </w:rPr>
            </w:pPr>
            <w:r w:rsidRPr="00856164">
              <w:rPr>
                <w:sz w:val="16"/>
                <w:szCs w:val="16"/>
              </w:rPr>
              <w:t>Mech Air</w:t>
            </w:r>
          </w:p>
          <w:p w14:paraId="7FB506EA" w14:textId="77777777" w:rsidR="00272665" w:rsidRPr="00856164" w:rsidRDefault="00272665">
            <w:pPr>
              <w:widowControl w:val="0"/>
              <w:jc w:val="center"/>
              <w:rPr>
                <w:sz w:val="16"/>
                <w:szCs w:val="16"/>
              </w:rPr>
            </w:pPr>
          </w:p>
        </w:tc>
        <w:tc>
          <w:tcPr>
            <w:tcW w:w="1137" w:type="pct"/>
            <w:vMerge w:val="restart"/>
            <w:tcBorders>
              <w:left w:val="single" w:sz="4" w:space="0" w:color="auto"/>
              <w:right w:val="single" w:sz="4" w:space="0" w:color="auto"/>
            </w:tcBorders>
          </w:tcPr>
          <w:p w14:paraId="5ED72B6D" w14:textId="77777777" w:rsidR="00272665" w:rsidRPr="00856164" w:rsidRDefault="00D84EC9">
            <w:pPr>
              <w:widowControl w:val="0"/>
              <w:jc w:val="right"/>
              <w:rPr>
                <w:sz w:val="16"/>
                <w:szCs w:val="16"/>
              </w:rPr>
            </w:pPr>
            <w:r w:rsidRPr="00856164">
              <w:rPr>
                <w:sz w:val="16"/>
                <w:szCs w:val="16"/>
              </w:rPr>
              <w:t>2,500,000</w:t>
            </w:r>
          </w:p>
        </w:tc>
        <w:tc>
          <w:tcPr>
            <w:tcW w:w="758" w:type="pct"/>
            <w:tcBorders>
              <w:top w:val="single" w:sz="4" w:space="0" w:color="auto"/>
              <w:left w:val="single" w:sz="4" w:space="0" w:color="auto"/>
              <w:bottom w:val="single" w:sz="4" w:space="0" w:color="auto"/>
              <w:right w:val="single" w:sz="4" w:space="0" w:color="auto"/>
            </w:tcBorders>
          </w:tcPr>
          <w:p w14:paraId="7FA9EE81" w14:textId="77777777" w:rsidR="00272665" w:rsidRPr="00856164" w:rsidRDefault="00D84EC9">
            <w:pPr>
              <w:widowControl w:val="0"/>
              <w:jc w:val="right"/>
              <w:rPr>
                <w:rFonts w:eastAsia="SimSun"/>
                <w:sz w:val="16"/>
                <w:szCs w:val="16"/>
                <w:lang w:eastAsia="zh-CN"/>
              </w:rPr>
            </w:pPr>
            <w:r w:rsidRPr="00856164">
              <w:rPr>
                <w:rFonts w:eastAsia="SimSun" w:hint="eastAsia"/>
                <w:sz w:val="16"/>
                <w:szCs w:val="16"/>
                <w:lang w:eastAsia="zh-CN"/>
              </w:rPr>
              <w:t>公吨</w:t>
            </w:r>
          </w:p>
        </w:tc>
        <w:tc>
          <w:tcPr>
            <w:tcW w:w="606" w:type="pct"/>
            <w:tcBorders>
              <w:left w:val="single" w:sz="4" w:space="0" w:color="auto"/>
            </w:tcBorders>
          </w:tcPr>
          <w:p w14:paraId="352FB902" w14:textId="77777777" w:rsidR="00272665" w:rsidRPr="00856164" w:rsidRDefault="00D84EC9">
            <w:pPr>
              <w:widowControl w:val="0"/>
              <w:jc w:val="right"/>
              <w:rPr>
                <w:sz w:val="16"/>
                <w:szCs w:val="16"/>
                <w:lang w:eastAsia="zh-CN"/>
              </w:rPr>
            </w:pPr>
            <w:r w:rsidRPr="00856164">
              <w:rPr>
                <w:rFonts w:hint="eastAsia"/>
                <w:sz w:val="16"/>
                <w:szCs w:val="16"/>
                <w:lang w:eastAsia="zh-CN"/>
              </w:rPr>
              <w:t>暂缺</w:t>
            </w:r>
          </w:p>
        </w:tc>
      </w:tr>
      <w:tr w:rsidR="00272665" w:rsidRPr="00856164" w14:paraId="75E8FCD6" w14:textId="77777777">
        <w:trPr>
          <w:trHeight w:val="172"/>
        </w:trPr>
        <w:tc>
          <w:tcPr>
            <w:tcW w:w="1666" w:type="pct"/>
            <w:vMerge/>
            <w:tcBorders>
              <w:right w:val="single" w:sz="4" w:space="0" w:color="auto"/>
            </w:tcBorders>
          </w:tcPr>
          <w:p w14:paraId="67B19A50" w14:textId="77777777" w:rsidR="00272665" w:rsidRPr="00856164" w:rsidRDefault="00272665">
            <w:pPr>
              <w:widowControl w:val="0"/>
              <w:rPr>
                <w:sz w:val="16"/>
                <w:szCs w:val="16"/>
              </w:rPr>
            </w:pPr>
          </w:p>
        </w:tc>
        <w:tc>
          <w:tcPr>
            <w:tcW w:w="833" w:type="pct"/>
            <w:vMerge/>
            <w:tcBorders>
              <w:left w:val="single" w:sz="4" w:space="0" w:color="auto"/>
              <w:right w:val="single" w:sz="4" w:space="0" w:color="auto"/>
            </w:tcBorders>
            <w:vAlign w:val="center"/>
          </w:tcPr>
          <w:p w14:paraId="2379CDDA" w14:textId="77777777" w:rsidR="00272665" w:rsidRPr="00856164" w:rsidRDefault="00272665">
            <w:pPr>
              <w:widowControl w:val="0"/>
              <w:jc w:val="center"/>
              <w:rPr>
                <w:sz w:val="16"/>
                <w:szCs w:val="16"/>
              </w:rPr>
            </w:pPr>
          </w:p>
        </w:tc>
        <w:tc>
          <w:tcPr>
            <w:tcW w:w="1137" w:type="pct"/>
            <w:vMerge/>
            <w:tcBorders>
              <w:left w:val="single" w:sz="4" w:space="0" w:color="auto"/>
              <w:right w:val="single" w:sz="4" w:space="0" w:color="auto"/>
            </w:tcBorders>
          </w:tcPr>
          <w:p w14:paraId="12DAE60F" w14:textId="77777777" w:rsidR="00272665" w:rsidRPr="00856164" w:rsidRDefault="00272665">
            <w:pPr>
              <w:widowControl w:val="0"/>
              <w:jc w:val="right"/>
              <w:rPr>
                <w:sz w:val="16"/>
                <w:szCs w:val="16"/>
              </w:rPr>
            </w:pPr>
          </w:p>
        </w:tc>
        <w:tc>
          <w:tcPr>
            <w:tcW w:w="758" w:type="pct"/>
            <w:tcBorders>
              <w:top w:val="single" w:sz="4" w:space="0" w:color="auto"/>
              <w:left w:val="single" w:sz="4" w:space="0" w:color="auto"/>
              <w:bottom w:val="single" w:sz="4" w:space="0" w:color="auto"/>
              <w:right w:val="single" w:sz="4" w:space="0" w:color="auto"/>
            </w:tcBorders>
          </w:tcPr>
          <w:p w14:paraId="72B89A53" w14:textId="77777777" w:rsidR="00261F7A" w:rsidRPr="00856164" w:rsidRDefault="00D84EC9">
            <w:pPr>
              <w:widowControl w:val="0"/>
              <w:jc w:val="right"/>
              <w:rPr>
                <w:rFonts w:eastAsia="SimSun"/>
                <w:sz w:val="16"/>
                <w:szCs w:val="16"/>
                <w:lang w:eastAsia="zh-CN"/>
              </w:rPr>
            </w:pPr>
            <w:r w:rsidRPr="00856164">
              <w:rPr>
                <w:rFonts w:eastAsia="SimSun" w:hint="eastAsia"/>
                <w:sz w:val="16"/>
                <w:szCs w:val="16"/>
                <w:lang w:eastAsia="zh-CN"/>
              </w:rPr>
              <w:t>二氧化碳</w:t>
            </w:r>
          </w:p>
          <w:p w14:paraId="2F0549EE" w14:textId="77777777" w:rsidR="00272665" w:rsidRPr="00856164" w:rsidRDefault="00D84EC9">
            <w:pPr>
              <w:widowControl w:val="0"/>
              <w:jc w:val="right"/>
              <w:rPr>
                <w:sz w:val="16"/>
                <w:szCs w:val="16"/>
                <w:lang w:eastAsia="zh-CN"/>
              </w:rPr>
            </w:pPr>
            <w:r w:rsidRPr="00856164">
              <w:rPr>
                <w:rFonts w:eastAsia="SimSun" w:hint="eastAsia"/>
                <w:sz w:val="16"/>
                <w:szCs w:val="16"/>
                <w:lang w:eastAsia="zh-CN"/>
              </w:rPr>
              <w:t>当量吨</w:t>
            </w:r>
          </w:p>
        </w:tc>
        <w:tc>
          <w:tcPr>
            <w:tcW w:w="606" w:type="pct"/>
            <w:tcBorders>
              <w:left w:val="single" w:sz="4" w:space="0" w:color="auto"/>
            </w:tcBorders>
          </w:tcPr>
          <w:p w14:paraId="78F1F8F6" w14:textId="77777777" w:rsidR="00272665" w:rsidRPr="00856164" w:rsidRDefault="00D84EC9">
            <w:pPr>
              <w:widowControl w:val="0"/>
              <w:jc w:val="right"/>
              <w:rPr>
                <w:sz w:val="16"/>
                <w:szCs w:val="16"/>
                <w:lang w:eastAsia="zh-CN"/>
              </w:rPr>
            </w:pPr>
            <w:r w:rsidRPr="00856164">
              <w:rPr>
                <w:rFonts w:hint="eastAsia"/>
                <w:sz w:val="16"/>
                <w:szCs w:val="16"/>
                <w:lang w:eastAsia="zh-CN"/>
              </w:rPr>
              <w:t>暂缺</w:t>
            </w:r>
          </w:p>
        </w:tc>
      </w:tr>
    </w:tbl>
    <w:p w14:paraId="0638872C" w14:textId="77777777" w:rsidR="00272665" w:rsidRPr="00856164" w:rsidRDefault="00272665">
      <w:pPr>
        <w:widowControl w:val="0"/>
        <w:jc w:val="center"/>
        <w:rPr>
          <w:sz w:val="16"/>
          <w:szCs w:val="16"/>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8"/>
        <w:gridCol w:w="3782"/>
        <w:gridCol w:w="2104"/>
        <w:gridCol w:w="1308"/>
        <w:gridCol w:w="1308"/>
      </w:tblGrid>
      <w:tr w:rsidR="00272665" w:rsidRPr="00856164" w14:paraId="0D7149DC" w14:textId="77777777">
        <w:trPr>
          <w:trHeight w:val="197"/>
          <w:jc w:val="center"/>
        </w:trPr>
        <w:tc>
          <w:tcPr>
            <w:tcW w:w="2499" w:type="pct"/>
            <w:gridSpan w:val="2"/>
            <w:tcBorders>
              <w:top w:val="single" w:sz="4" w:space="0" w:color="auto"/>
              <w:left w:val="single" w:sz="4" w:space="0" w:color="auto"/>
              <w:bottom w:val="single" w:sz="4" w:space="0" w:color="auto"/>
              <w:right w:val="single" w:sz="4" w:space="0" w:color="auto"/>
            </w:tcBorders>
          </w:tcPr>
          <w:p w14:paraId="41A645FA" w14:textId="77777777" w:rsidR="00272665" w:rsidRPr="00856164" w:rsidRDefault="00261F7A">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b/>
                <w:sz w:val="16"/>
                <w:szCs w:val="16"/>
              </w:rPr>
            </w:pPr>
            <w:r w:rsidRPr="00856164">
              <w:rPr>
                <w:rFonts w:asciiTheme="minorEastAsia" w:hAnsiTheme="minorEastAsia" w:hint="eastAsia"/>
                <w:b/>
                <w:sz w:val="16"/>
                <w:szCs w:val="16"/>
                <w:lang w:eastAsia="zh-CN"/>
              </w:rPr>
              <w:t>细目</w:t>
            </w:r>
          </w:p>
        </w:tc>
        <w:tc>
          <w:tcPr>
            <w:tcW w:w="1137" w:type="pct"/>
            <w:tcBorders>
              <w:top w:val="single" w:sz="4" w:space="0" w:color="auto"/>
              <w:left w:val="single" w:sz="4" w:space="0" w:color="auto"/>
              <w:bottom w:val="single" w:sz="4" w:space="0" w:color="auto"/>
              <w:right w:val="single" w:sz="4" w:space="0" w:color="auto"/>
            </w:tcBorders>
          </w:tcPr>
          <w:p w14:paraId="22D75AFE" w14:textId="77777777" w:rsidR="00272665" w:rsidRPr="00856164" w:rsidRDefault="00261F7A">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rFonts w:eastAsia="Calibri"/>
                <w:b/>
                <w:sz w:val="16"/>
                <w:szCs w:val="16"/>
              </w:rPr>
            </w:pPr>
            <w:r w:rsidRPr="00856164">
              <w:rPr>
                <w:rFonts w:asciiTheme="minorEastAsia" w:hAnsiTheme="minorEastAsia" w:hint="eastAsia"/>
                <w:b/>
                <w:sz w:val="16"/>
                <w:szCs w:val="16"/>
                <w:lang w:eastAsia="zh-CN"/>
              </w:rPr>
              <w:t>单位</w:t>
            </w:r>
          </w:p>
        </w:tc>
        <w:tc>
          <w:tcPr>
            <w:tcW w:w="682" w:type="pct"/>
            <w:tcBorders>
              <w:top w:val="single" w:sz="4" w:space="0" w:color="auto"/>
              <w:left w:val="single" w:sz="4" w:space="0" w:color="auto"/>
              <w:bottom w:val="single" w:sz="4" w:space="0" w:color="auto"/>
              <w:right w:val="single" w:sz="4" w:space="0" w:color="auto"/>
            </w:tcBorders>
          </w:tcPr>
          <w:p w14:paraId="3ACA8D94" w14:textId="77777777" w:rsidR="00272665" w:rsidRPr="00856164" w:rsidRDefault="00D84EC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rFonts w:eastAsia="Calibri"/>
                <w:b/>
                <w:sz w:val="16"/>
                <w:szCs w:val="16"/>
              </w:rPr>
            </w:pPr>
            <w:r w:rsidRPr="00856164">
              <w:rPr>
                <w:rFonts w:eastAsia="Calibri"/>
                <w:b/>
                <w:sz w:val="16"/>
                <w:szCs w:val="16"/>
              </w:rPr>
              <w:t>R-404A</w:t>
            </w:r>
          </w:p>
        </w:tc>
        <w:tc>
          <w:tcPr>
            <w:tcW w:w="682" w:type="pct"/>
            <w:tcBorders>
              <w:top w:val="single" w:sz="4" w:space="0" w:color="auto"/>
              <w:left w:val="single" w:sz="4" w:space="0" w:color="auto"/>
              <w:bottom w:val="single" w:sz="4" w:space="0" w:color="auto"/>
              <w:right w:val="single" w:sz="4" w:space="0" w:color="auto"/>
            </w:tcBorders>
          </w:tcPr>
          <w:p w14:paraId="07A62F4D" w14:textId="77777777" w:rsidR="00272665" w:rsidRPr="00856164" w:rsidRDefault="00D84EC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rFonts w:eastAsia="Calibri"/>
                <w:b/>
                <w:sz w:val="16"/>
                <w:szCs w:val="16"/>
              </w:rPr>
            </w:pPr>
            <w:r w:rsidRPr="00856164">
              <w:rPr>
                <w:rFonts w:eastAsia="Calibri"/>
                <w:b/>
                <w:sz w:val="16"/>
                <w:szCs w:val="16"/>
              </w:rPr>
              <w:t>R-407C</w:t>
            </w:r>
          </w:p>
        </w:tc>
      </w:tr>
      <w:tr w:rsidR="00272665" w:rsidRPr="00856164" w14:paraId="2DDE4609" w14:textId="77777777">
        <w:trPr>
          <w:trHeight w:val="152"/>
          <w:jc w:val="center"/>
        </w:trPr>
        <w:tc>
          <w:tcPr>
            <w:tcW w:w="2499" w:type="pct"/>
            <w:gridSpan w:val="2"/>
            <w:vMerge w:val="restart"/>
            <w:tcBorders>
              <w:top w:val="single" w:sz="4" w:space="0" w:color="auto"/>
              <w:left w:val="single" w:sz="4" w:space="0" w:color="auto"/>
              <w:right w:val="single" w:sz="4" w:space="0" w:color="auto"/>
            </w:tcBorders>
            <w:vAlign w:val="center"/>
          </w:tcPr>
          <w:p w14:paraId="4E2B28D4" w14:textId="77777777" w:rsidR="00261F7A" w:rsidRPr="00856164" w:rsidRDefault="00261F7A" w:rsidP="00261F7A">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16"/>
                <w:szCs w:val="16"/>
                <w:lang w:eastAsia="zh-CN"/>
              </w:rPr>
            </w:pPr>
            <w:r w:rsidRPr="00856164">
              <w:rPr>
                <w:rFonts w:ascii="SimSun" w:eastAsia="SimSun" w:hAnsi="SimSun" w:cs="SimSun" w:hint="eastAsia"/>
                <w:sz w:val="16"/>
                <w:szCs w:val="16"/>
                <w:lang w:eastAsia="zh-CN"/>
              </w:rPr>
              <w:t>企业使用的氢氟碳化合物</w:t>
            </w:r>
          </w:p>
          <w:p w14:paraId="68CA37C9" w14:textId="77777777" w:rsidR="00272665" w:rsidRPr="00856164" w:rsidRDefault="00272665">
            <w:pPr>
              <w:widowControl w:val="0"/>
              <w:tabs>
                <w:tab w:val="left" w:pos="-717"/>
                <w:tab w:val="left" w:pos="2"/>
                <w:tab w:val="left" w:pos="722"/>
                <w:tab w:val="left" w:pos="1442"/>
                <w:tab w:val="left" w:pos="2162"/>
                <w:tab w:val="left" w:pos="2882"/>
                <w:tab w:val="left" w:pos="3602"/>
                <w:tab w:val="left" w:pos="4322"/>
                <w:tab w:val="left" w:pos="4920"/>
                <w:tab w:val="left" w:pos="5042"/>
              </w:tabs>
              <w:spacing w:line="225" w:lineRule="auto"/>
              <w:jc w:val="left"/>
              <w:rPr>
                <w:rFonts w:eastAsia="Calibri"/>
                <w:sz w:val="16"/>
                <w:szCs w:val="16"/>
                <w:lang w:eastAsia="zh-CN"/>
              </w:rPr>
            </w:pPr>
          </w:p>
        </w:tc>
        <w:tc>
          <w:tcPr>
            <w:tcW w:w="1137" w:type="pct"/>
            <w:tcBorders>
              <w:top w:val="single" w:sz="4" w:space="0" w:color="auto"/>
              <w:left w:val="single" w:sz="4" w:space="0" w:color="auto"/>
              <w:bottom w:val="single" w:sz="4" w:space="0" w:color="auto"/>
              <w:right w:val="single" w:sz="4" w:space="0" w:color="auto"/>
            </w:tcBorders>
          </w:tcPr>
          <w:p w14:paraId="30CB1401" w14:textId="77777777" w:rsidR="00272665" w:rsidRPr="00856164" w:rsidRDefault="00D84EC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SimSun"/>
                <w:sz w:val="16"/>
                <w:szCs w:val="16"/>
                <w:lang w:eastAsia="zh-CN"/>
              </w:rPr>
            </w:pPr>
            <w:r w:rsidRPr="00856164">
              <w:rPr>
                <w:rFonts w:eastAsia="SimSun" w:hint="eastAsia"/>
                <w:sz w:val="16"/>
                <w:szCs w:val="16"/>
                <w:lang w:eastAsia="zh-CN"/>
              </w:rPr>
              <w:t>公吨</w:t>
            </w:r>
          </w:p>
        </w:tc>
        <w:tc>
          <w:tcPr>
            <w:tcW w:w="682" w:type="pct"/>
            <w:tcBorders>
              <w:top w:val="single" w:sz="4" w:space="0" w:color="auto"/>
              <w:left w:val="single" w:sz="4" w:space="0" w:color="auto"/>
              <w:bottom w:val="single" w:sz="4" w:space="0" w:color="auto"/>
              <w:right w:val="single" w:sz="4" w:space="0" w:color="auto"/>
            </w:tcBorders>
          </w:tcPr>
          <w:p w14:paraId="79CB391C" w14:textId="77777777" w:rsidR="00272665" w:rsidRPr="00856164" w:rsidRDefault="00D84EC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16"/>
                <w:szCs w:val="16"/>
              </w:rPr>
            </w:pPr>
            <w:r w:rsidRPr="00856164">
              <w:rPr>
                <w:rFonts w:eastAsia="Calibri"/>
                <w:sz w:val="16"/>
                <w:szCs w:val="16"/>
              </w:rPr>
              <w:t>1.20</w:t>
            </w:r>
          </w:p>
        </w:tc>
        <w:tc>
          <w:tcPr>
            <w:tcW w:w="682" w:type="pct"/>
            <w:tcBorders>
              <w:top w:val="single" w:sz="4" w:space="0" w:color="auto"/>
              <w:left w:val="single" w:sz="4" w:space="0" w:color="auto"/>
              <w:bottom w:val="single" w:sz="4" w:space="0" w:color="auto"/>
              <w:right w:val="single" w:sz="4" w:space="0" w:color="auto"/>
            </w:tcBorders>
          </w:tcPr>
          <w:p w14:paraId="045AE3B5" w14:textId="77777777" w:rsidR="00272665" w:rsidRPr="00856164" w:rsidRDefault="00D84EC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16"/>
                <w:szCs w:val="16"/>
              </w:rPr>
            </w:pPr>
            <w:r w:rsidRPr="00856164">
              <w:rPr>
                <w:rFonts w:eastAsia="Calibri"/>
                <w:sz w:val="16"/>
                <w:szCs w:val="16"/>
              </w:rPr>
              <w:t>0.54</w:t>
            </w:r>
          </w:p>
        </w:tc>
      </w:tr>
      <w:tr w:rsidR="00272665" w:rsidRPr="00856164" w14:paraId="2B655EDE" w14:textId="77777777">
        <w:trPr>
          <w:trHeight w:val="197"/>
          <w:jc w:val="center"/>
        </w:trPr>
        <w:tc>
          <w:tcPr>
            <w:tcW w:w="2499" w:type="pct"/>
            <w:gridSpan w:val="2"/>
            <w:vMerge/>
            <w:tcBorders>
              <w:left w:val="single" w:sz="4" w:space="0" w:color="auto"/>
              <w:bottom w:val="single" w:sz="4" w:space="0" w:color="auto"/>
              <w:right w:val="single" w:sz="4" w:space="0" w:color="auto"/>
            </w:tcBorders>
          </w:tcPr>
          <w:p w14:paraId="43319259" w14:textId="77777777" w:rsidR="00272665" w:rsidRPr="00856164" w:rsidRDefault="00272665">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16"/>
                <w:szCs w:val="16"/>
              </w:rPr>
            </w:pPr>
          </w:p>
        </w:tc>
        <w:tc>
          <w:tcPr>
            <w:tcW w:w="1137" w:type="pct"/>
            <w:tcBorders>
              <w:top w:val="single" w:sz="4" w:space="0" w:color="auto"/>
              <w:left w:val="single" w:sz="4" w:space="0" w:color="auto"/>
              <w:bottom w:val="single" w:sz="4" w:space="0" w:color="auto"/>
              <w:right w:val="single" w:sz="4" w:space="0" w:color="auto"/>
            </w:tcBorders>
          </w:tcPr>
          <w:p w14:paraId="5FC83A52" w14:textId="77777777" w:rsidR="00272665" w:rsidRPr="00856164" w:rsidRDefault="00D84EC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SimSun"/>
                <w:sz w:val="16"/>
                <w:szCs w:val="16"/>
                <w:lang w:eastAsia="zh-CN"/>
              </w:rPr>
            </w:pPr>
            <w:r w:rsidRPr="00856164">
              <w:rPr>
                <w:rFonts w:eastAsia="SimSun" w:hint="eastAsia"/>
                <w:sz w:val="16"/>
                <w:szCs w:val="16"/>
                <w:lang w:eastAsia="zh-CN"/>
              </w:rPr>
              <w:t>二氧化碳当量吨</w:t>
            </w:r>
          </w:p>
        </w:tc>
        <w:tc>
          <w:tcPr>
            <w:tcW w:w="682" w:type="pct"/>
            <w:tcBorders>
              <w:top w:val="single" w:sz="4" w:space="0" w:color="auto"/>
              <w:left w:val="single" w:sz="4" w:space="0" w:color="auto"/>
              <w:bottom w:val="single" w:sz="4" w:space="0" w:color="auto"/>
              <w:right w:val="single" w:sz="4" w:space="0" w:color="auto"/>
            </w:tcBorders>
          </w:tcPr>
          <w:p w14:paraId="1F723B66" w14:textId="77777777" w:rsidR="00272665" w:rsidRPr="00856164" w:rsidRDefault="00D84EC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16"/>
                <w:szCs w:val="16"/>
              </w:rPr>
            </w:pPr>
            <w:r w:rsidRPr="00856164">
              <w:rPr>
                <w:rFonts w:eastAsia="Calibri"/>
                <w:sz w:val="16"/>
                <w:szCs w:val="16"/>
              </w:rPr>
              <w:t>4,706</w:t>
            </w:r>
          </w:p>
        </w:tc>
        <w:tc>
          <w:tcPr>
            <w:tcW w:w="682" w:type="pct"/>
            <w:tcBorders>
              <w:top w:val="single" w:sz="4" w:space="0" w:color="auto"/>
              <w:left w:val="single" w:sz="4" w:space="0" w:color="auto"/>
              <w:bottom w:val="single" w:sz="4" w:space="0" w:color="auto"/>
              <w:right w:val="single" w:sz="4" w:space="0" w:color="auto"/>
            </w:tcBorders>
          </w:tcPr>
          <w:p w14:paraId="7C5D8933" w14:textId="77777777" w:rsidR="00272665" w:rsidRPr="00856164" w:rsidRDefault="00D84EC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16"/>
                <w:szCs w:val="16"/>
              </w:rPr>
            </w:pPr>
            <w:r w:rsidRPr="00856164">
              <w:rPr>
                <w:rFonts w:eastAsia="Calibri"/>
                <w:sz w:val="16"/>
                <w:szCs w:val="16"/>
              </w:rPr>
              <w:t>956</w:t>
            </w:r>
          </w:p>
        </w:tc>
      </w:tr>
      <w:tr w:rsidR="00272665" w:rsidRPr="00856164" w14:paraId="216D9B55" w14:textId="77777777">
        <w:trPr>
          <w:trHeight w:val="152"/>
          <w:jc w:val="center"/>
        </w:trPr>
        <w:tc>
          <w:tcPr>
            <w:tcW w:w="2499" w:type="pct"/>
            <w:gridSpan w:val="2"/>
            <w:vMerge w:val="restart"/>
            <w:tcBorders>
              <w:top w:val="single" w:sz="4" w:space="0" w:color="auto"/>
              <w:left w:val="single" w:sz="4" w:space="0" w:color="auto"/>
              <w:right w:val="single" w:sz="4" w:space="0" w:color="auto"/>
            </w:tcBorders>
            <w:vAlign w:val="center"/>
          </w:tcPr>
          <w:p w14:paraId="6AF52F81" w14:textId="77777777" w:rsidR="00261F7A" w:rsidRPr="00856164" w:rsidRDefault="00261F7A" w:rsidP="00261F7A">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16"/>
                <w:szCs w:val="16"/>
                <w:lang w:eastAsia="zh-CN"/>
              </w:rPr>
            </w:pPr>
          </w:p>
          <w:p w14:paraId="5B2C654B" w14:textId="77777777" w:rsidR="00272665" w:rsidRPr="00856164" w:rsidRDefault="00261F7A" w:rsidP="00261F7A">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sz w:val="16"/>
                <w:szCs w:val="16"/>
                <w:lang w:eastAsia="zh-CN"/>
              </w:rPr>
            </w:pPr>
            <w:r w:rsidRPr="00856164">
              <w:rPr>
                <w:rFonts w:ascii="SimSun" w:eastAsia="SimSun" w:hAnsi="SimSun" w:cs="SimSun" w:hint="eastAsia"/>
                <w:sz w:val="16"/>
                <w:szCs w:val="16"/>
                <w:lang w:eastAsia="zh-CN"/>
              </w:rPr>
              <w:t>将通过该项目逐步淘汰的氢氟碳化合物</w:t>
            </w:r>
          </w:p>
        </w:tc>
        <w:tc>
          <w:tcPr>
            <w:tcW w:w="1137" w:type="pct"/>
            <w:tcBorders>
              <w:top w:val="single" w:sz="4" w:space="0" w:color="auto"/>
              <w:left w:val="single" w:sz="4" w:space="0" w:color="auto"/>
              <w:bottom w:val="single" w:sz="4" w:space="0" w:color="auto"/>
              <w:right w:val="single" w:sz="4" w:space="0" w:color="auto"/>
            </w:tcBorders>
          </w:tcPr>
          <w:p w14:paraId="5136CAC8" w14:textId="77777777" w:rsidR="00272665" w:rsidRPr="00856164" w:rsidRDefault="00D84EC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SimSun"/>
                <w:sz w:val="16"/>
                <w:szCs w:val="16"/>
                <w:lang w:eastAsia="zh-CN"/>
              </w:rPr>
            </w:pPr>
            <w:r w:rsidRPr="00856164">
              <w:rPr>
                <w:rFonts w:eastAsia="SimSun" w:hint="eastAsia"/>
                <w:sz w:val="16"/>
                <w:szCs w:val="16"/>
                <w:lang w:eastAsia="zh-CN"/>
              </w:rPr>
              <w:t>公吨</w:t>
            </w:r>
          </w:p>
        </w:tc>
        <w:tc>
          <w:tcPr>
            <w:tcW w:w="682" w:type="pct"/>
            <w:tcBorders>
              <w:top w:val="single" w:sz="4" w:space="0" w:color="auto"/>
              <w:left w:val="single" w:sz="4" w:space="0" w:color="auto"/>
              <w:bottom w:val="single" w:sz="4" w:space="0" w:color="auto"/>
              <w:right w:val="single" w:sz="4" w:space="0" w:color="auto"/>
            </w:tcBorders>
          </w:tcPr>
          <w:p w14:paraId="3E0E4102" w14:textId="77777777" w:rsidR="00272665" w:rsidRPr="00856164" w:rsidRDefault="00D84EC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16"/>
                <w:szCs w:val="16"/>
              </w:rPr>
            </w:pPr>
            <w:r w:rsidRPr="00856164">
              <w:rPr>
                <w:rFonts w:eastAsia="Calibri"/>
                <w:sz w:val="16"/>
                <w:szCs w:val="16"/>
              </w:rPr>
              <w:t>1.20</w:t>
            </w:r>
          </w:p>
        </w:tc>
        <w:tc>
          <w:tcPr>
            <w:tcW w:w="682" w:type="pct"/>
            <w:tcBorders>
              <w:top w:val="single" w:sz="4" w:space="0" w:color="auto"/>
              <w:left w:val="single" w:sz="4" w:space="0" w:color="auto"/>
              <w:bottom w:val="single" w:sz="4" w:space="0" w:color="auto"/>
              <w:right w:val="single" w:sz="4" w:space="0" w:color="auto"/>
            </w:tcBorders>
          </w:tcPr>
          <w:p w14:paraId="43E0C836" w14:textId="77777777" w:rsidR="00272665" w:rsidRPr="00856164" w:rsidRDefault="00D84EC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16"/>
                <w:szCs w:val="16"/>
              </w:rPr>
            </w:pPr>
            <w:r w:rsidRPr="00856164">
              <w:rPr>
                <w:rFonts w:eastAsia="Calibri"/>
                <w:sz w:val="16"/>
                <w:szCs w:val="16"/>
              </w:rPr>
              <w:t>0.54</w:t>
            </w:r>
          </w:p>
        </w:tc>
      </w:tr>
      <w:tr w:rsidR="00272665" w:rsidRPr="00856164" w14:paraId="61077AFB" w14:textId="77777777">
        <w:trPr>
          <w:trHeight w:val="197"/>
          <w:jc w:val="center"/>
        </w:trPr>
        <w:tc>
          <w:tcPr>
            <w:tcW w:w="2499" w:type="pct"/>
            <w:gridSpan w:val="2"/>
            <w:vMerge/>
            <w:tcBorders>
              <w:left w:val="single" w:sz="4" w:space="0" w:color="auto"/>
              <w:bottom w:val="single" w:sz="4" w:space="0" w:color="auto"/>
              <w:right w:val="single" w:sz="4" w:space="0" w:color="auto"/>
            </w:tcBorders>
          </w:tcPr>
          <w:p w14:paraId="04ECCBF2" w14:textId="77777777" w:rsidR="00272665" w:rsidRPr="00856164" w:rsidRDefault="00272665">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16"/>
                <w:szCs w:val="16"/>
              </w:rPr>
            </w:pPr>
          </w:p>
        </w:tc>
        <w:tc>
          <w:tcPr>
            <w:tcW w:w="1137" w:type="pct"/>
            <w:tcBorders>
              <w:top w:val="single" w:sz="4" w:space="0" w:color="auto"/>
              <w:left w:val="single" w:sz="4" w:space="0" w:color="auto"/>
              <w:bottom w:val="single" w:sz="4" w:space="0" w:color="auto"/>
              <w:right w:val="single" w:sz="4" w:space="0" w:color="auto"/>
            </w:tcBorders>
          </w:tcPr>
          <w:p w14:paraId="0B58C202" w14:textId="77777777" w:rsidR="00272665" w:rsidRPr="00856164" w:rsidRDefault="00D84EC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SimSun"/>
                <w:sz w:val="16"/>
                <w:szCs w:val="16"/>
                <w:lang w:eastAsia="zh-CN"/>
              </w:rPr>
            </w:pPr>
            <w:r w:rsidRPr="00856164">
              <w:rPr>
                <w:rFonts w:eastAsia="SimSun" w:hint="eastAsia"/>
                <w:sz w:val="16"/>
                <w:szCs w:val="16"/>
                <w:lang w:eastAsia="zh-CN"/>
              </w:rPr>
              <w:t>二氧化碳当量吨</w:t>
            </w:r>
          </w:p>
        </w:tc>
        <w:tc>
          <w:tcPr>
            <w:tcW w:w="682" w:type="pct"/>
            <w:tcBorders>
              <w:top w:val="single" w:sz="4" w:space="0" w:color="auto"/>
              <w:left w:val="single" w:sz="4" w:space="0" w:color="auto"/>
              <w:bottom w:val="single" w:sz="4" w:space="0" w:color="auto"/>
              <w:right w:val="single" w:sz="4" w:space="0" w:color="auto"/>
            </w:tcBorders>
          </w:tcPr>
          <w:p w14:paraId="671777F4" w14:textId="77777777" w:rsidR="00272665" w:rsidRPr="00856164" w:rsidRDefault="00D84EC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16"/>
                <w:szCs w:val="16"/>
              </w:rPr>
            </w:pPr>
            <w:r w:rsidRPr="00856164">
              <w:rPr>
                <w:rFonts w:eastAsia="Calibri"/>
                <w:sz w:val="16"/>
                <w:szCs w:val="16"/>
              </w:rPr>
              <w:t>4,706</w:t>
            </w:r>
          </w:p>
        </w:tc>
        <w:tc>
          <w:tcPr>
            <w:tcW w:w="682" w:type="pct"/>
            <w:tcBorders>
              <w:top w:val="single" w:sz="4" w:space="0" w:color="auto"/>
              <w:left w:val="single" w:sz="4" w:space="0" w:color="auto"/>
              <w:bottom w:val="single" w:sz="4" w:space="0" w:color="auto"/>
              <w:right w:val="single" w:sz="4" w:space="0" w:color="auto"/>
            </w:tcBorders>
          </w:tcPr>
          <w:p w14:paraId="0A61B272" w14:textId="77777777" w:rsidR="00272665" w:rsidRPr="00856164" w:rsidRDefault="00D84EC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16"/>
                <w:szCs w:val="16"/>
              </w:rPr>
            </w:pPr>
            <w:r w:rsidRPr="00856164">
              <w:rPr>
                <w:rFonts w:eastAsia="Calibri"/>
                <w:sz w:val="16"/>
                <w:szCs w:val="16"/>
              </w:rPr>
              <w:t>956</w:t>
            </w:r>
          </w:p>
        </w:tc>
      </w:tr>
      <w:tr w:rsidR="00272665" w:rsidRPr="00856164" w14:paraId="5100928F" w14:textId="77777777">
        <w:trPr>
          <w:trHeight w:val="152"/>
          <w:jc w:val="center"/>
        </w:trPr>
        <w:tc>
          <w:tcPr>
            <w:tcW w:w="2499" w:type="pct"/>
            <w:gridSpan w:val="2"/>
            <w:vMerge w:val="restart"/>
            <w:tcBorders>
              <w:top w:val="single" w:sz="4" w:space="0" w:color="auto"/>
              <w:left w:val="single" w:sz="4" w:space="0" w:color="auto"/>
              <w:right w:val="single" w:sz="4" w:space="0" w:color="auto"/>
            </w:tcBorders>
            <w:vAlign w:val="center"/>
          </w:tcPr>
          <w:p w14:paraId="7705D888" w14:textId="77777777" w:rsidR="00272665" w:rsidRPr="00856164" w:rsidRDefault="00261F7A" w:rsidP="00261F7A">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16"/>
                <w:szCs w:val="16"/>
                <w:lang w:eastAsia="zh-CN"/>
              </w:rPr>
            </w:pPr>
            <w:r w:rsidRPr="00856164">
              <w:rPr>
                <w:rFonts w:ascii="SimSun" w:eastAsia="SimSun" w:hAnsi="SimSun" w:cs="SimSun" w:hint="eastAsia"/>
                <w:sz w:val="16"/>
                <w:szCs w:val="16"/>
                <w:lang w:eastAsia="zh-CN"/>
              </w:rPr>
              <w:t>将采用的氢氟碳化合物替代品</w:t>
            </w:r>
          </w:p>
        </w:tc>
        <w:tc>
          <w:tcPr>
            <w:tcW w:w="1137" w:type="pct"/>
            <w:tcBorders>
              <w:top w:val="single" w:sz="4" w:space="0" w:color="auto"/>
              <w:left w:val="single" w:sz="4" w:space="0" w:color="auto"/>
              <w:bottom w:val="single" w:sz="4" w:space="0" w:color="auto"/>
              <w:right w:val="single" w:sz="4" w:space="0" w:color="auto"/>
            </w:tcBorders>
          </w:tcPr>
          <w:p w14:paraId="3650C215" w14:textId="77777777" w:rsidR="00272665" w:rsidRPr="00856164" w:rsidRDefault="00261F7A">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rFonts w:eastAsia="Calibri"/>
                <w:b/>
                <w:sz w:val="16"/>
                <w:szCs w:val="16"/>
              </w:rPr>
            </w:pPr>
            <w:r w:rsidRPr="00856164">
              <w:rPr>
                <w:rFonts w:asciiTheme="minorEastAsia" w:hAnsiTheme="minorEastAsia" w:hint="eastAsia"/>
                <w:b/>
                <w:sz w:val="16"/>
                <w:szCs w:val="16"/>
                <w:lang w:eastAsia="zh-CN"/>
              </w:rPr>
              <w:t>单位</w:t>
            </w:r>
          </w:p>
        </w:tc>
        <w:tc>
          <w:tcPr>
            <w:tcW w:w="1364" w:type="pct"/>
            <w:gridSpan w:val="2"/>
            <w:tcBorders>
              <w:top w:val="single" w:sz="4" w:space="0" w:color="auto"/>
              <w:left w:val="single" w:sz="4" w:space="0" w:color="auto"/>
              <w:bottom w:val="single" w:sz="4" w:space="0" w:color="auto"/>
              <w:right w:val="single" w:sz="4" w:space="0" w:color="auto"/>
            </w:tcBorders>
          </w:tcPr>
          <w:p w14:paraId="53327007" w14:textId="77777777" w:rsidR="00272665" w:rsidRPr="00856164" w:rsidRDefault="00261F7A">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rFonts w:eastAsia="Calibri"/>
                <w:b/>
                <w:sz w:val="16"/>
                <w:szCs w:val="16"/>
              </w:rPr>
            </w:pPr>
            <w:r w:rsidRPr="00856164">
              <w:rPr>
                <w:rFonts w:eastAsia="SimSun" w:hint="eastAsia"/>
                <w:b/>
                <w:sz w:val="16"/>
                <w:szCs w:val="16"/>
                <w:lang w:eastAsia="zh-CN"/>
              </w:rPr>
              <w:t>二氧化碳</w:t>
            </w:r>
          </w:p>
        </w:tc>
      </w:tr>
      <w:tr w:rsidR="00272665" w:rsidRPr="00856164" w14:paraId="59859AE3" w14:textId="77777777">
        <w:trPr>
          <w:trHeight w:val="197"/>
          <w:jc w:val="center"/>
        </w:trPr>
        <w:tc>
          <w:tcPr>
            <w:tcW w:w="2499" w:type="pct"/>
            <w:gridSpan w:val="2"/>
            <w:vMerge/>
            <w:tcBorders>
              <w:top w:val="single" w:sz="4" w:space="0" w:color="auto"/>
              <w:left w:val="single" w:sz="4" w:space="0" w:color="auto"/>
              <w:right w:val="single" w:sz="4" w:space="0" w:color="auto"/>
            </w:tcBorders>
            <w:vAlign w:val="center"/>
          </w:tcPr>
          <w:p w14:paraId="1E0365DF" w14:textId="77777777" w:rsidR="00272665" w:rsidRPr="00856164" w:rsidRDefault="00272665">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16"/>
                <w:szCs w:val="16"/>
              </w:rPr>
            </w:pPr>
          </w:p>
        </w:tc>
        <w:tc>
          <w:tcPr>
            <w:tcW w:w="1137" w:type="pct"/>
            <w:tcBorders>
              <w:top w:val="single" w:sz="4" w:space="0" w:color="auto"/>
              <w:left w:val="single" w:sz="4" w:space="0" w:color="auto"/>
              <w:bottom w:val="single" w:sz="4" w:space="0" w:color="auto"/>
              <w:right w:val="single" w:sz="4" w:space="0" w:color="auto"/>
            </w:tcBorders>
            <w:shd w:val="clear" w:color="auto" w:fill="FFFFFF" w:themeFill="background1"/>
          </w:tcPr>
          <w:p w14:paraId="0367E166" w14:textId="77777777" w:rsidR="00272665" w:rsidRPr="00856164" w:rsidRDefault="00D84EC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SimSun"/>
                <w:sz w:val="16"/>
                <w:szCs w:val="16"/>
                <w:lang w:eastAsia="zh-CN"/>
              </w:rPr>
            </w:pPr>
            <w:r w:rsidRPr="00856164">
              <w:rPr>
                <w:rFonts w:eastAsia="SimSun" w:hint="eastAsia"/>
                <w:sz w:val="16"/>
                <w:szCs w:val="16"/>
                <w:lang w:eastAsia="zh-CN"/>
              </w:rPr>
              <w:t>公吨</w:t>
            </w:r>
          </w:p>
        </w:tc>
        <w:tc>
          <w:tcPr>
            <w:tcW w:w="1364"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33EC12C" w14:textId="77777777" w:rsidR="00272665" w:rsidRPr="00856164" w:rsidRDefault="00D84EC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16"/>
                <w:szCs w:val="16"/>
              </w:rPr>
            </w:pPr>
            <w:r w:rsidRPr="00856164">
              <w:rPr>
                <w:rFonts w:eastAsia="Calibri"/>
                <w:sz w:val="16"/>
                <w:szCs w:val="16"/>
              </w:rPr>
              <w:t>1.39</w:t>
            </w:r>
          </w:p>
        </w:tc>
      </w:tr>
      <w:tr w:rsidR="00272665" w:rsidRPr="00856164" w14:paraId="29E2001C" w14:textId="77777777">
        <w:trPr>
          <w:trHeight w:val="152"/>
          <w:jc w:val="center"/>
        </w:trPr>
        <w:tc>
          <w:tcPr>
            <w:tcW w:w="2499" w:type="pct"/>
            <w:gridSpan w:val="2"/>
            <w:vMerge/>
            <w:tcBorders>
              <w:left w:val="single" w:sz="4" w:space="0" w:color="auto"/>
              <w:bottom w:val="single" w:sz="4" w:space="0" w:color="auto"/>
              <w:right w:val="single" w:sz="4" w:space="0" w:color="auto"/>
            </w:tcBorders>
            <w:vAlign w:val="center"/>
          </w:tcPr>
          <w:p w14:paraId="7593D180" w14:textId="77777777" w:rsidR="00272665" w:rsidRPr="00856164" w:rsidRDefault="00272665">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16"/>
                <w:szCs w:val="16"/>
              </w:rPr>
            </w:pPr>
          </w:p>
        </w:tc>
        <w:tc>
          <w:tcPr>
            <w:tcW w:w="1137" w:type="pct"/>
            <w:tcBorders>
              <w:top w:val="single" w:sz="4" w:space="0" w:color="auto"/>
              <w:left w:val="single" w:sz="4" w:space="0" w:color="auto"/>
              <w:bottom w:val="single" w:sz="4" w:space="0" w:color="auto"/>
              <w:right w:val="single" w:sz="4" w:space="0" w:color="auto"/>
            </w:tcBorders>
            <w:shd w:val="clear" w:color="auto" w:fill="FFFFFF" w:themeFill="background1"/>
          </w:tcPr>
          <w:p w14:paraId="42D90FF0" w14:textId="77777777" w:rsidR="00272665" w:rsidRPr="00856164" w:rsidRDefault="00D84EC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SimSun"/>
                <w:sz w:val="16"/>
                <w:szCs w:val="16"/>
                <w:lang w:eastAsia="zh-CN"/>
              </w:rPr>
            </w:pPr>
            <w:r w:rsidRPr="00856164">
              <w:rPr>
                <w:rFonts w:eastAsia="SimSun" w:hint="eastAsia"/>
                <w:sz w:val="16"/>
                <w:szCs w:val="16"/>
                <w:lang w:eastAsia="zh-CN"/>
              </w:rPr>
              <w:t>二氧化碳当量吨</w:t>
            </w:r>
          </w:p>
        </w:tc>
        <w:tc>
          <w:tcPr>
            <w:tcW w:w="1364"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C454E85" w14:textId="77777777" w:rsidR="00272665" w:rsidRPr="00856164" w:rsidRDefault="00D84EC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16"/>
                <w:szCs w:val="16"/>
              </w:rPr>
            </w:pPr>
            <w:r w:rsidRPr="00856164">
              <w:rPr>
                <w:rFonts w:eastAsia="Calibri"/>
                <w:sz w:val="16"/>
                <w:szCs w:val="16"/>
              </w:rPr>
              <w:t>1.39</w:t>
            </w:r>
          </w:p>
        </w:tc>
      </w:tr>
      <w:tr w:rsidR="00272665" w:rsidRPr="00856164" w14:paraId="5F957112" w14:textId="77777777">
        <w:trPr>
          <w:trHeight w:val="197"/>
          <w:jc w:val="center"/>
        </w:trPr>
        <w:tc>
          <w:tcPr>
            <w:tcW w:w="3636" w:type="pct"/>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5E2B0A10" w14:textId="77777777" w:rsidR="00272665" w:rsidRPr="00856164" w:rsidRDefault="00340A69" w:rsidP="00340A69">
            <w:pPr>
              <w:widowControl w:val="0"/>
              <w:spacing w:line="259" w:lineRule="auto"/>
              <w:jc w:val="left"/>
              <w:rPr>
                <w:rFonts w:eastAsia="Calibri"/>
                <w:sz w:val="16"/>
                <w:szCs w:val="16"/>
              </w:rPr>
            </w:pPr>
            <w:proofErr w:type="spellStart"/>
            <w:r w:rsidRPr="00856164">
              <w:rPr>
                <w:rFonts w:ascii="SimSun" w:eastAsia="SimSun" w:hAnsi="SimSun" w:cs="SimSun" w:hint="eastAsia"/>
                <w:sz w:val="16"/>
                <w:szCs w:val="16"/>
              </w:rPr>
              <w:t>项目</w:t>
            </w:r>
            <w:proofErr w:type="spellEnd"/>
            <w:r w:rsidRPr="00856164">
              <w:rPr>
                <w:rFonts w:ascii="SimSun" w:eastAsia="SimSun" w:hAnsi="SimSun" w:cs="SimSun" w:hint="eastAsia"/>
                <w:sz w:val="16"/>
                <w:szCs w:val="16"/>
                <w:lang w:eastAsia="zh-CN"/>
              </w:rPr>
              <w:t>周</w:t>
            </w:r>
            <w:proofErr w:type="spellStart"/>
            <w:r w:rsidRPr="00856164">
              <w:rPr>
                <w:rFonts w:ascii="SimSun" w:eastAsia="SimSun" w:hAnsi="SimSun" w:cs="SimSun" w:hint="eastAsia"/>
                <w:sz w:val="16"/>
                <w:szCs w:val="16"/>
              </w:rPr>
              <w:t>期（月</w:t>
            </w:r>
            <w:proofErr w:type="spellEnd"/>
            <w:r w:rsidRPr="00856164">
              <w:rPr>
                <w:rFonts w:ascii="SimSun" w:eastAsia="SimSun" w:hAnsi="SimSun" w:cs="SimSun" w:hint="eastAsia"/>
                <w:sz w:val="16"/>
                <w:szCs w:val="16"/>
              </w:rPr>
              <w:t>）</w:t>
            </w:r>
          </w:p>
        </w:tc>
        <w:tc>
          <w:tcPr>
            <w:tcW w:w="1364"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42DE420" w14:textId="77777777" w:rsidR="00272665" w:rsidRPr="00856164" w:rsidRDefault="00D84EC9">
            <w:pPr>
              <w:widowControl w:val="0"/>
              <w:spacing w:line="259" w:lineRule="auto"/>
              <w:jc w:val="right"/>
              <w:rPr>
                <w:rFonts w:eastAsia="Calibri"/>
                <w:sz w:val="16"/>
                <w:szCs w:val="16"/>
              </w:rPr>
            </w:pPr>
            <w:r w:rsidRPr="00856164">
              <w:rPr>
                <w:rFonts w:eastAsia="Calibri"/>
                <w:sz w:val="16"/>
                <w:szCs w:val="16"/>
              </w:rPr>
              <w:t>24</w:t>
            </w:r>
          </w:p>
        </w:tc>
      </w:tr>
      <w:tr w:rsidR="00272665" w:rsidRPr="00856164" w14:paraId="3AAF7C38" w14:textId="77777777">
        <w:trPr>
          <w:trHeight w:val="239"/>
          <w:jc w:val="center"/>
        </w:trPr>
        <w:tc>
          <w:tcPr>
            <w:tcW w:w="3636" w:type="pct"/>
            <w:gridSpan w:val="3"/>
            <w:tcBorders>
              <w:top w:val="single" w:sz="4" w:space="0" w:color="auto"/>
              <w:left w:val="single" w:sz="4" w:space="0" w:color="auto"/>
              <w:bottom w:val="single" w:sz="4" w:space="0" w:color="auto"/>
              <w:right w:val="single" w:sz="4" w:space="0" w:color="auto"/>
            </w:tcBorders>
          </w:tcPr>
          <w:p w14:paraId="031FAA64" w14:textId="77777777" w:rsidR="00272665" w:rsidRPr="00856164" w:rsidRDefault="00340A6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16"/>
                <w:szCs w:val="16"/>
                <w:lang w:eastAsia="zh-CN"/>
              </w:rPr>
            </w:pPr>
            <w:r w:rsidRPr="00856164">
              <w:rPr>
                <w:rFonts w:ascii="SimSun" w:eastAsia="SimSun" w:hAnsi="SimSun" w:cs="SimSun" w:hint="eastAsia"/>
                <w:sz w:val="16"/>
                <w:szCs w:val="16"/>
                <w:lang w:eastAsia="zh-CN"/>
              </w:rPr>
              <w:t>申请的初始金额（美元）</w:t>
            </w:r>
          </w:p>
        </w:tc>
        <w:tc>
          <w:tcPr>
            <w:tcW w:w="1364" w:type="pct"/>
            <w:gridSpan w:val="2"/>
            <w:tcBorders>
              <w:top w:val="single" w:sz="4" w:space="0" w:color="auto"/>
              <w:left w:val="single" w:sz="4" w:space="0" w:color="auto"/>
              <w:bottom w:val="single" w:sz="4" w:space="0" w:color="auto"/>
              <w:right w:val="single" w:sz="4" w:space="0" w:color="auto"/>
            </w:tcBorders>
          </w:tcPr>
          <w:p w14:paraId="70D8728D" w14:textId="77777777" w:rsidR="00272665" w:rsidRPr="00856164" w:rsidRDefault="00D84EC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16"/>
                <w:szCs w:val="16"/>
              </w:rPr>
            </w:pPr>
            <w:r w:rsidRPr="00856164">
              <w:rPr>
                <w:rFonts w:eastAsia="Calibri"/>
                <w:sz w:val="16"/>
                <w:szCs w:val="16"/>
              </w:rPr>
              <w:t>322,452</w:t>
            </w:r>
          </w:p>
        </w:tc>
      </w:tr>
      <w:tr w:rsidR="00272665" w:rsidRPr="00856164" w14:paraId="3C8ADED2" w14:textId="77777777">
        <w:trPr>
          <w:trHeight w:val="250"/>
          <w:jc w:val="center"/>
        </w:trPr>
        <w:tc>
          <w:tcPr>
            <w:tcW w:w="5000" w:type="pct"/>
            <w:gridSpan w:val="5"/>
            <w:tcBorders>
              <w:top w:val="single" w:sz="4" w:space="0" w:color="auto"/>
              <w:left w:val="single" w:sz="4" w:space="0" w:color="auto"/>
              <w:bottom w:val="single" w:sz="4" w:space="0" w:color="auto"/>
              <w:right w:val="single" w:sz="4" w:space="0" w:color="auto"/>
            </w:tcBorders>
          </w:tcPr>
          <w:p w14:paraId="793D3799" w14:textId="77777777" w:rsidR="00272665" w:rsidRPr="00856164" w:rsidRDefault="00340A6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16"/>
                <w:szCs w:val="16"/>
                <w:lang w:eastAsia="zh-CN"/>
              </w:rPr>
            </w:pPr>
            <w:r w:rsidRPr="00856164">
              <w:rPr>
                <w:rFonts w:ascii="SimSun" w:eastAsia="SimSun" w:hAnsi="SimSun" w:cs="SimSun" w:hint="eastAsia"/>
                <w:sz w:val="16"/>
                <w:szCs w:val="16"/>
                <w:lang w:eastAsia="zh-CN"/>
              </w:rPr>
              <w:t>最终项目</w:t>
            </w:r>
            <w:r w:rsidR="007D4B93" w:rsidRPr="00856164">
              <w:rPr>
                <w:rFonts w:ascii="SimSun" w:eastAsia="SimSun" w:hAnsi="SimSun" w:cs="SimSun" w:hint="eastAsia"/>
                <w:sz w:val="16"/>
                <w:szCs w:val="16"/>
                <w:lang w:eastAsia="zh-CN"/>
              </w:rPr>
              <w:t>费用</w:t>
            </w:r>
            <w:r w:rsidRPr="00856164">
              <w:rPr>
                <w:rFonts w:ascii="SimSun" w:eastAsia="SimSun" w:hAnsi="SimSun" w:cs="SimSun" w:hint="eastAsia"/>
                <w:sz w:val="16"/>
                <w:szCs w:val="16"/>
                <w:lang w:eastAsia="zh-CN"/>
              </w:rPr>
              <w:t>（美元）</w:t>
            </w:r>
          </w:p>
        </w:tc>
      </w:tr>
      <w:tr w:rsidR="00272665" w:rsidRPr="00856164" w14:paraId="5C0DF620" w14:textId="77777777">
        <w:trPr>
          <w:trHeight w:val="239"/>
          <w:jc w:val="center"/>
        </w:trPr>
        <w:tc>
          <w:tcPr>
            <w:tcW w:w="465" w:type="pct"/>
            <w:tcBorders>
              <w:top w:val="single" w:sz="4" w:space="0" w:color="auto"/>
              <w:left w:val="single" w:sz="4" w:space="0" w:color="auto"/>
              <w:bottom w:val="single" w:sz="4" w:space="0" w:color="auto"/>
              <w:right w:val="nil"/>
            </w:tcBorders>
          </w:tcPr>
          <w:p w14:paraId="3692EA0B" w14:textId="77777777" w:rsidR="00272665" w:rsidRPr="00856164" w:rsidRDefault="00272665">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16"/>
                <w:szCs w:val="16"/>
                <w:lang w:eastAsia="zh-CN"/>
              </w:rPr>
            </w:pPr>
          </w:p>
        </w:tc>
        <w:tc>
          <w:tcPr>
            <w:tcW w:w="3171" w:type="pct"/>
            <w:gridSpan w:val="2"/>
            <w:tcBorders>
              <w:top w:val="single" w:sz="4" w:space="0" w:color="auto"/>
              <w:left w:val="nil"/>
              <w:bottom w:val="single" w:sz="4" w:space="0" w:color="auto"/>
              <w:right w:val="single" w:sz="4" w:space="0" w:color="auto"/>
            </w:tcBorders>
          </w:tcPr>
          <w:p w14:paraId="3D2973F9" w14:textId="77777777" w:rsidR="00272665" w:rsidRPr="00856164" w:rsidRDefault="00340A6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16"/>
                <w:szCs w:val="16"/>
              </w:rPr>
            </w:pPr>
            <w:proofErr w:type="spellStart"/>
            <w:r w:rsidRPr="00856164">
              <w:rPr>
                <w:rFonts w:ascii="SimSun" w:eastAsia="SimSun" w:hAnsi="SimSun" w:cs="SimSun" w:hint="eastAsia"/>
                <w:sz w:val="16"/>
                <w:szCs w:val="16"/>
              </w:rPr>
              <w:t>增量资本</w:t>
            </w:r>
            <w:r w:rsidR="007D4B93" w:rsidRPr="00856164">
              <w:rPr>
                <w:rFonts w:ascii="SimSun" w:eastAsia="SimSun" w:hAnsi="SimSun" w:cs="SimSun" w:hint="eastAsia"/>
                <w:sz w:val="16"/>
                <w:szCs w:val="16"/>
              </w:rPr>
              <w:t>费用</w:t>
            </w:r>
            <w:proofErr w:type="spellEnd"/>
          </w:p>
        </w:tc>
        <w:tc>
          <w:tcPr>
            <w:tcW w:w="1364"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A52F856" w14:textId="77777777" w:rsidR="00272665" w:rsidRPr="00856164" w:rsidRDefault="00D84EC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16"/>
                <w:szCs w:val="16"/>
              </w:rPr>
            </w:pPr>
            <w:r w:rsidRPr="00856164">
              <w:rPr>
                <w:rFonts w:eastAsia="Calibri"/>
                <w:sz w:val="16"/>
                <w:szCs w:val="16"/>
              </w:rPr>
              <w:t>222,500</w:t>
            </w:r>
          </w:p>
        </w:tc>
      </w:tr>
      <w:tr w:rsidR="00272665" w:rsidRPr="00856164" w14:paraId="688DB991" w14:textId="77777777">
        <w:trPr>
          <w:trHeight w:val="250"/>
          <w:jc w:val="center"/>
        </w:trPr>
        <w:tc>
          <w:tcPr>
            <w:tcW w:w="465" w:type="pct"/>
            <w:tcBorders>
              <w:top w:val="single" w:sz="4" w:space="0" w:color="auto"/>
              <w:left w:val="single" w:sz="4" w:space="0" w:color="auto"/>
              <w:bottom w:val="single" w:sz="4" w:space="0" w:color="auto"/>
              <w:right w:val="nil"/>
            </w:tcBorders>
          </w:tcPr>
          <w:p w14:paraId="1EA7FF45" w14:textId="77777777" w:rsidR="00272665" w:rsidRPr="00856164" w:rsidRDefault="00272665">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16"/>
                <w:szCs w:val="16"/>
              </w:rPr>
            </w:pPr>
          </w:p>
        </w:tc>
        <w:tc>
          <w:tcPr>
            <w:tcW w:w="3171" w:type="pct"/>
            <w:gridSpan w:val="2"/>
            <w:tcBorders>
              <w:top w:val="single" w:sz="4" w:space="0" w:color="auto"/>
              <w:left w:val="nil"/>
              <w:bottom w:val="single" w:sz="4" w:space="0" w:color="auto"/>
              <w:right w:val="single" w:sz="4" w:space="0" w:color="auto"/>
            </w:tcBorders>
          </w:tcPr>
          <w:p w14:paraId="2DF8C525" w14:textId="77777777" w:rsidR="00272665" w:rsidRPr="00856164" w:rsidRDefault="00340A69" w:rsidP="00340A6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16"/>
                <w:szCs w:val="16"/>
              </w:rPr>
            </w:pPr>
            <w:proofErr w:type="spellStart"/>
            <w:r w:rsidRPr="00856164">
              <w:rPr>
                <w:rFonts w:ascii="SimSun" w:eastAsia="SimSun" w:hAnsi="SimSun" w:cs="SimSun" w:hint="eastAsia"/>
                <w:sz w:val="16"/>
                <w:szCs w:val="16"/>
              </w:rPr>
              <w:t>应急（设备的</w:t>
            </w:r>
            <w:proofErr w:type="spellEnd"/>
            <w:r w:rsidRPr="00856164">
              <w:rPr>
                <w:rFonts w:eastAsia="Calibri" w:hint="eastAsia"/>
                <w:sz w:val="16"/>
                <w:szCs w:val="16"/>
              </w:rPr>
              <w:t>10%</w:t>
            </w:r>
            <w:r w:rsidRPr="00856164">
              <w:rPr>
                <w:rFonts w:ascii="SimSun" w:eastAsia="SimSun" w:hAnsi="SimSun" w:cs="SimSun" w:hint="eastAsia"/>
                <w:sz w:val="16"/>
                <w:szCs w:val="16"/>
              </w:rPr>
              <w:t>）</w:t>
            </w:r>
          </w:p>
        </w:tc>
        <w:tc>
          <w:tcPr>
            <w:tcW w:w="1364"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BAFF66E" w14:textId="77777777" w:rsidR="00272665" w:rsidRPr="00856164" w:rsidRDefault="00D84EC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16"/>
                <w:szCs w:val="16"/>
              </w:rPr>
            </w:pPr>
            <w:r w:rsidRPr="00856164">
              <w:rPr>
                <w:rFonts w:eastAsia="Calibri"/>
                <w:sz w:val="16"/>
                <w:szCs w:val="16"/>
              </w:rPr>
              <w:t>22,250</w:t>
            </w:r>
          </w:p>
        </w:tc>
      </w:tr>
      <w:tr w:rsidR="00272665" w:rsidRPr="00856164" w14:paraId="15DC5B7A" w14:textId="77777777">
        <w:trPr>
          <w:trHeight w:val="239"/>
          <w:jc w:val="center"/>
        </w:trPr>
        <w:tc>
          <w:tcPr>
            <w:tcW w:w="465" w:type="pct"/>
            <w:tcBorders>
              <w:top w:val="single" w:sz="4" w:space="0" w:color="auto"/>
              <w:left w:val="single" w:sz="4" w:space="0" w:color="auto"/>
              <w:bottom w:val="single" w:sz="4" w:space="0" w:color="auto"/>
              <w:right w:val="nil"/>
            </w:tcBorders>
          </w:tcPr>
          <w:p w14:paraId="2014E730" w14:textId="77777777" w:rsidR="00272665" w:rsidRPr="00856164" w:rsidRDefault="00272665">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16"/>
                <w:szCs w:val="16"/>
              </w:rPr>
            </w:pPr>
          </w:p>
        </w:tc>
        <w:tc>
          <w:tcPr>
            <w:tcW w:w="3171" w:type="pct"/>
            <w:gridSpan w:val="2"/>
            <w:tcBorders>
              <w:top w:val="single" w:sz="4" w:space="0" w:color="auto"/>
              <w:left w:val="nil"/>
              <w:bottom w:val="single" w:sz="4" w:space="0" w:color="auto"/>
              <w:right w:val="single" w:sz="4" w:space="0" w:color="auto"/>
            </w:tcBorders>
          </w:tcPr>
          <w:p w14:paraId="5CF5EB69" w14:textId="77777777" w:rsidR="00272665" w:rsidRPr="00856164" w:rsidRDefault="00340A6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16"/>
                <w:szCs w:val="16"/>
              </w:rPr>
            </w:pPr>
            <w:proofErr w:type="spellStart"/>
            <w:r w:rsidRPr="00856164">
              <w:rPr>
                <w:rFonts w:ascii="SimSun" w:eastAsia="SimSun" w:hAnsi="SimSun" w:cs="SimSun" w:hint="eastAsia"/>
                <w:sz w:val="16"/>
                <w:szCs w:val="16"/>
              </w:rPr>
              <w:t>增量运营</w:t>
            </w:r>
            <w:r w:rsidR="007D4B93" w:rsidRPr="00856164">
              <w:rPr>
                <w:rFonts w:ascii="SimSun" w:eastAsia="SimSun" w:hAnsi="SimSun" w:cs="SimSun" w:hint="eastAsia"/>
                <w:sz w:val="16"/>
                <w:szCs w:val="16"/>
              </w:rPr>
              <w:t>费用</w:t>
            </w:r>
            <w:proofErr w:type="spellEnd"/>
            <w:r w:rsidRPr="00856164">
              <w:rPr>
                <w:rFonts w:eastAsia="Calibri" w:hint="eastAsia"/>
                <w:sz w:val="16"/>
                <w:szCs w:val="16"/>
              </w:rPr>
              <w:t>*</w:t>
            </w:r>
          </w:p>
        </w:tc>
        <w:tc>
          <w:tcPr>
            <w:tcW w:w="1364"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1550637" w14:textId="77777777" w:rsidR="00272665" w:rsidRPr="00856164" w:rsidRDefault="00D84EC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16"/>
                <w:szCs w:val="16"/>
              </w:rPr>
            </w:pPr>
            <w:r w:rsidRPr="00856164">
              <w:rPr>
                <w:rFonts w:eastAsia="Calibri"/>
                <w:sz w:val="16"/>
                <w:szCs w:val="16"/>
              </w:rPr>
              <w:t>77,702</w:t>
            </w:r>
          </w:p>
        </w:tc>
      </w:tr>
      <w:tr w:rsidR="00272665" w:rsidRPr="00856164" w14:paraId="6813EEC8" w14:textId="77777777">
        <w:trPr>
          <w:trHeight w:val="250"/>
          <w:jc w:val="center"/>
        </w:trPr>
        <w:tc>
          <w:tcPr>
            <w:tcW w:w="465" w:type="pct"/>
            <w:tcBorders>
              <w:top w:val="single" w:sz="4" w:space="0" w:color="auto"/>
              <w:left w:val="single" w:sz="4" w:space="0" w:color="auto"/>
              <w:bottom w:val="single" w:sz="4" w:space="0" w:color="auto"/>
              <w:right w:val="nil"/>
            </w:tcBorders>
          </w:tcPr>
          <w:p w14:paraId="41AE1596" w14:textId="77777777" w:rsidR="00272665" w:rsidRPr="00856164" w:rsidRDefault="00272665">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16"/>
                <w:szCs w:val="16"/>
              </w:rPr>
            </w:pPr>
          </w:p>
        </w:tc>
        <w:tc>
          <w:tcPr>
            <w:tcW w:w="3171" w:type="pct"/>
            <w:gridSpan w:val="2"/>
            <w:tcBorders>
              <w:top w:val="single" w:sz="4" w:space="0" w:color="auto"/>
              <w:left w:val="nil"/>
              <w:bottom w:val="single" w:sz="4" w:space="0" w:color="auto"/>
              <w:right w:val="single" w:sz="4" w:space="0" w:color="auto"/>
            </w:tcBorders>
          </w:tcPr>
          <w:p w14:paraId="4E7EF328" w14:textId="77777777" w:rsidR="00272665" w:rsidRPr="00856164" w:rsidRDefault="00340A6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16"/>
                <w:szCs w:val="16"/>
              </w:rPr>
            </w:pPr>
            <w:proofErr w:type="spellStart"/>
            <w:r w:rsidRPr="00856164">
              <w:rPr>
                <w:rFonts w:ascii="SimSun" w:eastAsia="SimSun" w:hAnsi="SimSun" w:cs="SimSun" w:hint="eastAsia"/>
                <w:sz w:val="16"/>
                <w:szCs w:val="16"/>
              </w:rPr>
              <w:t>项目总</w:t>
            </w:r>
            <w:r w:rsidR="007D4B93" w:rsidRPr="00856164">
              <w:rPr>
                <w:rFonts w:ascii="SimSun" w:eastAsia="SimSun" w:hAnsi="SimSun" w:cs="SimSun" w:hint="eastAsia"/>
                <w:sz w:val="16"/>
                <w:szCs w:val="16"/>
              </w:rPr>
              <w:t>费用</w:t>
            </w:r>
            <w:proofErr w:type="spellEnd"/>
          </w:p>
        </w:tc>
        <w:tc>
          <w:tcPr>
            <w:tcW w:w="1364" w:type="pct"/>
            <w:gridSpan w:val="2"/>
            <w:tcBorders>
              <w:top w:val="single" w:sz="4" w:space="0" w:color="auto"/>
              <w:left w:val="single" w:sz="4" w:space="0" w:color="auto"/>
              <w:bottom w:val="single" w:sz="4" w:space="0" w:color="auto"/>
              <w:right w:val="single" w:sz="4" w:space="0" w:color="auto"/>
            </w:tcBorders>
          </w:tcPr>
          <w:p w14:paraId="7743334C" w14:textId="77777777" w:rsidR="00272665" w:rsidRPr="00856164" w:rsidRDefault="00D84EC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16"/>
                <w:szCs w:val="16"/>
              </w:rPr>
            </w:pPr>
            <w:r w:rsidRPr="00856164">
              <w:rPr>
                <w:rFonts w:eastAsia="Calibri"/>
                <w:sz w:val="16"/>
                <w:szCs w:val="16"/>
              </w:rPr>
              <w:t>322,452</w:t>
            </w:r>
          </w:p>
        </w:tc>
      </w:tr>
      <w:tr w:rsidR="00272665" w:rsidRPr="00856164" w14:paraId="663FEC68" w14:textId="77777777">
        <w:trPr>
          <w:trHeight w:val="170"/>
          <w:jc w:val="center"/>
        </w:trPr>
        <w:tc>
          <w:tcPr>
            <w:tcW w:w="3636" w:type="pct"/>
            <w:gridSpan w:val="3"/>
            <w:tcBorders>
              <w:top w:val="single" w:sz="4" w:space="0" w:color="auto"/>
              <w:left w:val="single" w:sz="4" w:space="0" w:color="auto"/>
              <w:bottom w:val="single" w:sz="4" w:space="0" w:color="auto"/>
              <w:right w:val="single" w:sz="4" w:space="0" w:color="auto"/>
            </w:tcBorders>
          </w:tcPr>
          <w:p w14:paraId="5FBC5861" w14:textId="77777777" w:rsidR="00272665" w:rsidRPr="00856164" w:rsidRDefault="00E50C80" w:rsidP="00E50C80">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16"/>
                <w:szCs w:val="16"/>
              </w:rPr>
            </w:pPr>
            <w:proofErr w:type="spellStart"/>
            <w:r w:rsidRPr="00856164">
              <w:rPr>
                <w:rFonts w:ascii="SimSun" w:eastAsia="SimSun" w:hAnsi="SimSun" w:cs="SimSun" w:hint="eastAsia"/>
                <w:sz w:val="16"/>
                <w:szCs w:val="16"/>
              </w:rPr>
              <w:t>本地所有权</w:t>
            </w:r>
            <w:proofErr w:type="spellEnd"/>
            <w:r w:rsidRPr="00856164">
              <w:rPr>
                <w:rFonts w:ascii="SimSun" w:eastAsia="SimSun" w:hAnsi="SimSun" w:cs="SimSun" w:hint="eastAsia"/>
                <w:sz w:val="16"/>
                <w:szCs w:val="16"/>
              </w:rPr>
              <w:t>（</w:t>
            </w:r>
            <w:r w:rsidRPr="00856164">
              <w:rPr>
                <w:rFonts w:eastAsia="Calibri" w:hint="eastAsia"/>
                <w:sz w:val="16"/>
                <w:szCs w:val="16"/>
              </w:rPr>
              <w:t>%</w:t>
            </w:r>
            <w:r w:rsidRPr="00856164">
              <w:rPr>
                <w:rFonts w:ascii="SimSun" w:eastAsia="SimSun" w:hAnsi="SimSun" w:cs="SimSun" w:hint="eastAsia"/>
                <w:sz w:val="16"/>
                <w:szCs w:val="16"/>
              </w:rPr>
              <w:t>）</w:t>
            </w:r>
          </w:p>
        </w:tc>
        <w:tc>
          <w:tcPr>
            <w:tcW w:w="1364" w:type="pct"/>
            <w:gridSpan w:val="2"/>
            <w:tcBorders>
              <w:top w:val="single" w:sz="4" w:space="0" w:color="auto"/>
              <w:left w:val="single" w:sz="4" w:space="0" w:color="auto"/>
              <w:bottom w:val="single" w:sz="4" w:space="0" w:color="auto"/>
              <w:right w:val="single" w:sz="4" w:space="0" w:color="auto"/>
            </w:tcBorders>
          </w:tcPr>
          <w:p w14:paraId="57976664" w14:textId="77777777" w:rsidR="00272665" w:rsidRPr="00856164" w:rsidRDefault="00D84EC9">
            <w:pPr>
              <w:widowControl w:val="0"/>
              <w:tabs>
                <w:tab w:val="center" w:pos="4320"/>
                <w:tab w:val="right" w:pos="8640"/>
                <w:tab w:val="left" w:pos="9000"/>
              </w:tabs>
              <w:spacing w:line="259" w:lineRule="auto"/>
              <w:jc w:val="right"/>
              <w:rPr>
                <w:rFonts w:eastAsia="Calibri"/>
                <w:snapToGrid w:val="0"/>
                <w:sz w:val="16"/>
                <w:szCs w:val="16"/>
              </w:rPr>
            </w:pPr>
            <w:r w:rsidRPr="00856164">
              <w:rPr>
                <w:rFonts w:eastAsia="Calibri"/>
                <w:snapToGrid w:val="0"/>
                <w:sz w:val="16"/>
                <w:szCs w:val="16"/>
              </w:rPr>
              <w:t>100</w:t>
            </w:r>
          </w:p>
        </w:tc>
      </w:tr>
      <w:tr w:rsidR="00272665" w:rsidRPr="00856164" w14:paraId="3DE9BEBF" w14:textId="77777777">
        <w:trPr>
          <w:trHeight w:val="54"/>
          <w:jc w:val="center"/>
        </w:trPr>
        <w:tc>
          <w:tcPr>
            <w:tcW w:w="3636" w:type="pct"/>
            <w:gridSpan w:val="3"/>
            <w:tcBorders>
              <w:top w:val="single" w:sz="4" w:space="0" w:color="auto"/>
              <w:left w:val="single" w:sz="4" w:space="0" w:color="auto"/>
              <w:bottom w:val="single" w:sz="4" w:space="0" w:color="auto"/>
              <w:right w:val="single" w:sz="4" w:space="0" w:color="auto"/>
            </w:tcBorders>
          </w:tcPr>
          <w:p w14:paraId="3D5D4911" w14:textId="77777777" w:rsidR="00272665" w:rsidRPr="00856164" w:rsidRDefault="00E50C80" w:rsidP="00E50C80">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sz w:val="16"/>
                <w:szCs w:val="16"/>
                <w:lang w:eastAsia="zh-CN"/>
              </w:rPr>
            </w:pPr>
            <w:r w:rsidRPr="00856164">
              <w:rPr>
                <w:rFonts w:ascii="SimSun" w:eastAsia="SimSun" w:hAnsi="SimSun" w:cs="SimSun" w:hint="eastAsia"/>
                <w:sz w:val="16"/>
                <w:szCs w:val="16"/>
                <w:lang w:eastAsia="zh-CN"/>
              </w:rPr>
              <w:t>出口成分（</w:t>
            </w:r>
            <w:r w:rsidRPr="00856164">
              <w:rPr>
                <w:rFonts w:eastAsia="Calibri" w:hint="eastAsia"/>
                <w:sz w:val="16"/>
                <w:szCs w:val="16"/>
                <w:lang w:eastAsia="zh-CN"/>
              </w:rPr>
              <w:t>%</w:t>
            </w:r>
            <w:r w:rsidRPr="00856164">
              <w:rPr>
                <w:rFonts w:ascii="SimSun" w:eastAsia="SimSun" w:hAnsi="SimSun" w:cs="SimSun" w:hint="eastAsia"/>
                <w:sz w:val="16"/>
                <w:szCs w:val="16"/>
                <w:lang w:eastAsia="zh-CN"/>
              </w:rPr>
              <w:t>）</w:t>
            </w:r>
          </w:p>
        </w:tc>
        <w:tc>
          <w:tcPr>
            <w:tcW w:w="1364" w:type="pct"/>
            <w:gridSpan w:val="2"/>
            <w:tcBorders>
              <w:top w:val="single" w:sz="4" w:space="0" w:color="auto"/>
              <w:left w:val="single" w:sz="4" w:space="0" w:color="auto"/>
              <w:bottom w:val="single" w:sz="4" w:space="0" w:color="auto"/>
              <w:right w:val="single" w:sz="4" w:space="0" w:color="auto"/>
            </w:tcBorders>
          </w:tcPr>
          <w:p w14:paraId="3EC8F19C" w14:textId="77777777" w:rsidR="00272665" w:rsidRPr="00856164" w:rsidRDefault="00D84EC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16"/>
                <w:szCs w:val="16"/>
              </w:rPr>
            </w:pPr>
            <w:r w:rsidRPr="00856164">
              <w:rPr>
                <w:rFonts w:eastAsia="Calibri"/>
                <w:sz w:val="16"/>
                <w:szCs w:val="16"/>
              </w:rPr>
              <w:t>0</w:t>
            </w:r>
          </w:p>
        </w:tc>
      </w:tr>
      <w:tr w:rsidR="00272665" w:rsidRPr="00856164" w14:paraId="42B4D16F" w14:textId="77777777">
        <w:trPr>
          <w:trHeight w:val="250"/>
          <w:jc w:val="center"/>
        </w:trPr>
        <w:tc>
          <w:tcPr>
            <w:tcW w:w="3636" w:type="pct"/>
            <w:gridSpan w:val="3"/>
            <w:tcBorders>
              <w:top w:val="single" w:sz="4" w:space="0" w:color="auto"/>
              <w:left w:val="single" w:sz="4" w:space="0" w:color="auto"/>
              <w:bottom w:val="single" w:sz="4" w:space="0" w:color="auto"/>
              <w:right w:val="single" w:sz="4" w:space="0" w:color="auto"/>
            </w:tcBorders>
          </w:tcPr>
          <w:p w14:paraId="4B476D64" w14:textId="77777777" w:rsidR="00272665" w:rsidRPr="00856164" w:rsidRDefault="00E50C80">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16"/>
                <w:szCs w:val="16"/>
              </w:rPr>
            </w:pPr>
            <w:r w:rsidRPr="00856164">
              <w:rPr>
                <w:rFonts w:ascii="SimSun" w:eastAsia="SimSun" w:hAnsi="SimSun" w:cs="SimSun" w:hint="eastAsia"/>
                <w:sz w:val="16"/>
                <w:szCs w:val="16"/>
                <w:lang w:eastAsia="zh-CN"/>
              </w:rPr>
              <w:t>申请补助金（美元）</w:t>
            </w:r>
          </w:p>
        </w:tc>
        <w:tc>
          <w:tcPr>
            <w:tcW w:w="1364" w:type="pct"/>
            <w:gridSpan w:val="2"/>
            <w:tcBorders>
              <w:top w:val="single" w:sz="4" w:space="0" w:color="auto"/>
              <w:left w:val="single" w:sz="4" w:space="0" w:color="auto"/>
              <w:bottom w:val="single" w:sz="4" w:space="0" w:color="auto"/>
              <w:right w:val="single" w:sz="4" w:space="0" w:color="auto"/>
            </w:tcBorders>
          </w:tcPr>
          <w:p w14:paraId="0E3C8486" w14:textId="77777777" w:rsidR="00272665" w:rsidRPr="00856164" w:rsidRDefault="00D84EC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16"/>
                <w:szCs w:val="16"/>
              </w:rPr>
            </w:pPr>
            <w:r w:rsidRPr="00856164">
              <w:rPr>
                <w:rFonts w:eastAsia="Calibri"/>
                <w:sz w:val="16"/>
                <w:szCs w:val="16"/>
              </w:rPr>
              <w:t>322,452</w:t>
            </w:r>
          </w:p>
        </w:tc>
      </w:tr>
      <w:tr w:rsidR="00272665" w:rsidRPr="00856164" w14:paraId="0104F027" w14:textId="77777777">
        <w:trPr>
          <w:trHeight w:val="250"/>
          <w:jc w:val="center"/>
        </w:trPr>
        <w:tc>
          <w:tcPr>
            <w:tcW w:w="2499" w:type="pct"/>
            <w:gridSpan w:val="2"/>
            <w:vMerge w:val="restart"/>
            <w:tcBorders>
              <w:top w:val="single" w:sz="4" w:space="0" w:color="auto"/>
              <w:left w:val="single" w:sz="4" w:space="0" w:color="auto"/>
              <w:right w:val="single" w:sz="4" w:space="0" w:color="auto"/>
            </w:tcBorders>
            <w:vAlign w:val="center"/>
          </w:tcPr>
          <w:p w14:paraId="2DD3777A" w14:textId="77777777" w:rsidR="00272665" w:rsidRPr="00856164" w:rsidRDefault="007D4B93">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16"/>
                <w:szCs w:val="16"/>
              </w:rPr>
            </w:pPr>
            <w:proofErr w:type="spellStart"/>
            <w:r w:rsidRPr="00856164">
              <w:rPr>
                <w:rFonts w:ascii="SimSun" w:eastAsia="SimSun" w:hAnsi="SimSun" w:cs="SimSun" w:hint="eastAsia"/>
                <w:sz w:val="16"/>
                <w:szCs w:val="16"/>
              </w:rPr>
              <w:t>费用</w:t>
            </w:r>
            <w:r w:rsidR="00E50C80" w:rsidRPr="00856164">
              <w:rPr>
                <w:rFonts w:ascii="SimSun" w:eastAsia="SimSun" w:hAnsi="SimSun" w:cs="SimSun" w:hint="eastAsia"/>
                <w:sz w:val="16"/>
                <w:szCs w:val="16"/>
              </w:rPr>
              <w:t>效益</w:t>
            </w:r>
            <w:proofErr w:type="spellEnd"/>
          </w:p>
        </w:tc>
        <w:tc>
          <w:tcPr>
            <w:tcW w:w="1137" w:type="pct"/>
            <w:tcBorders>
              <w:top w:val="single" w:sz="4" w:space="0" w:color="auto"/>
              <w:left w:val="single" w:sz="4" w:space="0" w:color="auto"/>
              <w:bottom w:val="single" w:sz="4" w:space="0" w:color="auto"/>
              <w:right w:val="single" w:sz="4" w:space="0" w:color="auto"/>
            </w:tcBorders>
          </w:tcPr>
          <w:p w14:paraId="249B493B" w14:textId="77777777" w:rsidR="00272665" w:rsidRPr="00856164" w:rsidRDefault="00E50C80" w:rsidP="00E50C80">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16"/>
                <w:szCs w:val="16"/>
              </w:rPr>
            </w:pPr>
            <w:proofErr w:type="spellStart"/>
            <w:r w:rsidRPr="00856164">
              <w:rPr>
                <w:rFonts w:ascii="SimSun" w:eastAsia="SimSun" w:hAnsi="SimSun" w:cs="SimSun" w:hint="eastAsia"/>
                <w:sz w:val="16"/>
                <w:szCs w:val="16"/>
              </w:rPr>
              <w:t>美元</w:t>
            </w:r>
            <w:proofErr w:type="spellEnd"/>
            <w:r w:rsidRPr="00856164">
              <w:rPr>
                <w:rFonts w:eastAsia="Calibri" w:hint="eastAsia"/>
                <w:sz w:val="16"/>
                <w:szCs w:val="16"/>
              </w:rPr>
              <w:t>/</w:t>
            </w:r>
            <w:r w:rsidR="004143A9" w:rsidRPr="00856164">
              <w:rPr>
                <w:rFonts w:ascii="SimSun" w:eastAsia="SimSun" w:hAnsi="SimSun" w:cs="SimSun" w:hint="eastAsia"/>
                <w:sz w:val="16"/>
                <w:szCs w:val="16"/>
                <w:lang w:eastAsia="zh-CN"/>
              </w:rPr>
              <w:t>千克</w:t>
            </w:r>
          </w:p>
        </w:tc>
        <w:tc>
          <w:tcPr>
            <w:tcW w:w="1364"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45521F7" w14:textId="77777777" w:rsidR="00272665" w:rsidRPr="00856164" w:rsidRDefault="00D84EC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16"/>
                <w:szCs w:val="16"/>
              </w:rPr>
            </w:pPr>
            <w:r w:rsidRPr="00856164">
              <w:rPr>
                <w:rFonts w:eastAsia="Calibri"/>
                <w:sz w:val="16"/>
                <w:szCs w:val="16"/>
              </w:rPr>
              <w:t>127.85</w:t>
            </w:r>
          </w:p>
        </w:tc>
      </w:tr>
      <w:tr w:rsidR="00272665" w:rsidRPr="00856164" w14:paraId="2E71E495" w14:textId="77777777">
        <w:trPr>
          <w:trHeight w:val="67"/>
          <w:jc w:val="center"/>
        </w:trPr>
        <w:tc>
          <w:tcPr>
            <w:tcW w:w="2499" w:type="pct"/>
            <w:gridSpan w:val="2"/>
            <w:vMerge/>
            <w:tcBorders>
              <w:left w:val="single" w:sz="4" w:space="0" w:color="auto"/>
              <w:bottom w:val="single" w:sz="4" w:space="0" w:color="auto"/>
              <w:right w:val="single" w:sz="4" w:space="0" w:color="auto"/>
            </w:tcBorders>
          </w:tcPr>
          <w:p w14:paraId="357DBF8A" w14:textId="77777777" w:rsidR="00272665" w:rsidRPr="00856164" w:rsidRDefault="00272665">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16"/>
                <w:szCs w:val="16"/>
              </w:rPr>
            </w:pPr>
          </w:p>
        </w:tc>
        <w:tc>
          <w:tcPr>
            <w:tcW w:w="1137" w:type="pct"/>
            <w:tcBorders>
              <w:top w:val="single" w:sz="4" w:space="0" w:color="auto"/>
              <w:left w:val="single" w:sz="4" w:space="0" w:color="auto"/>
              <w:bottom w:val="single" w:sz="4" w:space="0" w:color="auto"/>
              <w:right w:val="single" w:sz="4" w:space="0" w:color="auto"/>
            </w:tcBorders>
          </w:tcPr>
          <w:p w14:paraId="3429F3E4" w14:textId="77777777" w:rsidR="00272665" w:rsidRPr="00856164" w:rsidRDefault="00E50C80">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16"/>
                <w:szCs w:val="16"/>
              </w:rPr>
            </w:pPr>
            <w:proofErr w:type="spellStart"/>
            <w:r w:rsidRPr="00856164">
              <w:rPr>
                <w:rFonts w:ascii="SimSun" w:eastAsia="SimSun" w:hAnsi="SimSun" w:cs="SimSun" w:hint="eastAsia"/>
                <w:sz w:val="16"/>
                <w:szCs w:val="16"/>
              </w:rPr>
              <w:t>美元</w:t>
            </w:r>
            <w:proofErr w:type="spellEnd"/>
            <w:r w:rsidRPr="00856164">
              <w:rPr>
                <w:rFonts w:eastAsia="Calibri" w:hint="eastAsia"/>
                <w:sz w:val="16"/>
                <w:szCs w:val="16"/>
              </w:rPr>
              <w:t>/</w:t>
            </w:r>
            <w:proofErr w:type="spellStart"/>
            <w:r w:rsidRPr="00856164">
              <w:rPr>
                <w:rFonts w:ascii="SimSun" w:eastAsia="SimSun" w:hAnsi="SimSun" w:cs="SimSun" w:hint="eastAsia"/>
                <w:sz w:val="16"/>
                <w:szCs w:val="16"/>
              </w:rPr>
              <w:t>二氧化碳当量吨</w:t>
            </w:r>
            <w:proofErr w:type="spellEnd"/>
          </w:p>
        </w:tc>
        <w:tc>
          <w:tcPr>
            <w:tcW w:w="1364"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87E4034" w14:textId="77777777" w:rsidR="00272665" w:rsidRPr="00856164" w:rsidRDefault="00D84EC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16"/>
                <w:szCs w:val="16"/>
              </w:rPr>
            </w:pPr>
            <w:r w:rsidRPr="00856164">
              <w:rPr>
                <w:rFonts w:eastAsia="Calibri"/>
                <w:sz w:val="16"/>
                <w:szCs w:val="16"/>
              </w:rPr>
              <w:t>39.30</w:t>
            </w:r>
          </w:p>
        </w:tc>
      </w:tr>
      <w:tr w:rsidR="00272665" w:rsidRPr="00856164" w14:paraId="7CA12AD8" w14:textId="77777777">
        <w:trPr>
          <w:trHeight w:val="239"/>
          <w:jc w:val="center"/>
        </w:trPr>
        <w:tc>
          <w:tcPr>
            <w:tcW w:w="3636" w:type="pct"/>
            <w:gridSpan w:val="3"/>
            <w:tcBorders>
              <w:top w:val="single" w:sz="4" w:space="0" w:color="auto"/>
              <w:left w:val="single" w:sz="4" w:space="0" w:color="auto"/>
              <w:bottom w:val="single" w:sz="4" w:space="0" w:color="auto"/>
              <w:right w:val="single" w:sz="4" w:space="0" w:color="auto"/>
            </w:tcBorders>
          </w:tcPr>
          <w:p w14:paraId="625AEBDD" w14:textId="77777777" w:rsidR="00272665" w:rsidRPr="00856164" w:rsidRDefault="00677313" w:rsidP="00677313">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sz w:val="16"/>
                <w:szCs w:val="16"/>
                <w:lang w:eastAsia="zh-CN"/>
              </w:rPr>
            </w:pPr>
            <w:r w:rsidRPr="00856164">
              <w:rPr>
                <w:rFonts w:ascii="SimSun" w:eastAsia="SimSun" w:hAnsi="SimSun" w:cs="SimSun" w:hint="eastAsia"/>
                <w:sz w:val="16"/>
                <w:szCs w:val="16"/>
                <w:lang w:eastAsia="zh-CN"/>
              </w:rPr>
              <w:t>执行机构支助费用（美元）</w:t>
            </w:r>
          </w:p>
        </w:tc>
        <w:tc>
          <w:tcPr>
            <w:tcW w:w="1364" w:type="pct"/>
            <w:gridSpan w:val="2"/>
            <w:tcBorders>
              <w:top w:val="single" w:sz="4" w:space="0" w:color="auto"/>
              <w:left w:val="single" w:sz="4" w:space="0" w:color="auto"/>
              <w:bottom w:val="single" w:sz="4" w:space="0" w:color="auto"/>
              <w:right w:val="single" w:sz="4" w:space="0" w:color="auto"/>
            </w:tcBorders>
          </w:tcPr>
          <w:p w14:paraId="55175EEA" w14:textId="77777777" w:rsidR="00272665" w:rsidRPr="00856164" w:rsidRDefault="00D84EC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16"/>
                <w:szCs w:val="16"/>
              </w:rPr>
            </w:pPr>
            <w:r w:rsidRPr="00856164">
              <w:rPr>
                <w:rFonts w:eastAsia="Calibri"/>
                <w:sz w:val="16"/>
                <w:szCs w:val="16"/>
              </w:rPr>
              <w:t>22,752</w:t>
            </w:r>
          </w:p>
        </w:tc>
      </w:tr>
      <w:tr w:rsidR="00272665" w:rsidRPr="00856164" w14:paraId="21CAAE12" w14:textId="77777777">
        <w:trPr>
          <w:trHeight w:val="250"/>
          <w:jc w:val="center"/>
        </w:trPr>
        <w:tc>
          <w:tcPr>
            <w:tcW w:w="3636" w:type="pct"/>
            <w:gridSpan w:val="3"/>
            <w:tcBorders>
              <w:top w:val="single" w:sz="4" w:space="0" w:color="auto"/>
              <w:left w:val="single" w:sz="4" w:space="0" w:color="auto"/>
              <w:bottom w:val="single" w:sz="4" w:space="0" w:color="auto"/>
              <w:right w:val="single" w:sz="4" w:space="0" w:color="auto"/>
            </w:tcBorders>
          </w:tcPr>
          <w:p w14:paraId="4DF599A1" w14:textId="77777777" w:rsidR="00272665" w:rsidRPr="00856164" w:rsidRDefault="00677313">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16"/>
                <w:szCs w:val="16"/>
                <w:lang w:eastAsia="zh-CN"/>
              </w:rPr>
            </w:pPr>
            <w:r w:rsidRPr="00856164">
              <w:rPr>
                <w:rFonts w:ascii="SimSun" w:eastAsia="SimSun" w:hAnsi="SimSun" w:cs="SimSun" w:hint="eastAsia"/>
                <w:sz w:val="16"/>
                <w:szCs w:val="16"/>
                <w:lang w:eastAsia="zh-CN"/>
              </w:rPr>
              <w:t>多边基金项目总</w:t>
            </w:r>
            <w:r w:rsidR="007D4B93" w:rsidRPr="00856164">
              <w:rPr>
                <w:rFonts w:ascii="SimSun" w:eastAsia="SimSun" w:hAnsi="SimSun" w:cs="SimSun" w:hint="eastAsia"/>
                <w:sz w:val="16"/>
                <w:szCs w:val="16"/>
                <w:lang w:eastAsia="zh-CN"/>
              </w:rPr>
              <w:t>费用</w:t>
            </w:r>
            <w:r w:rsidRPr="00856164">
              <w:rPr>
                <w:rFonts w:ascii="SimSun" w:eastAsia="SimSun" w:hAnsi="SimSun" w:cs="SimSun" w:hint="eastAsia"/>
                <w:sz w:val="16"/>
                <w:szCs w:val="16"/>
                <w:lang w:eastAsia="zh-CN"/>
              </w:rPr>
              <w:t>（美元）</w:t>
            </w:r>
          </w:p>
        </w:tc>
        <w:tc>
          <w:tcPr>
            <w:tcW w:w="1364"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2138463" w14:textId="77777777" w:rsidR="00272665" w:rsidRPr="00856164" w:rsidRDefault="00D84EC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16"/>
                <w:szCs w:val="16"/>
              </w:rPr>
            </w:pPr>
            <w:r w:rsidRPr="00856164">
              <w:rPr>
                <w:rFonts w:eastAsia="Calibri"/>
                <w:sz w:val="16"/>
                <w:szCs w:val="16"/>
              </w:rPr>
              <w:t>345,024</w:t>
            </w:r>
          </w:p>
        </w:tc>
      </w:tr>
      <w:tr w:rsidR="00272665" w:rsidRPr="00856164" w14:paraId="3DBC4A8E" w14:textId="77777777">
        <w:trPr>
          <w:trHeight w:val="188"/>
          <w:jc w:val="center"/>
        </w:trPr>
        <w:tc>
          <w:tcPr>
            <w:tcW w:w="3636" w:type="pct"/>
            <w:gridSpan w:val="3"/>
            <w:tcBorders>
              <w:top w:val="single" w:sz="4" w:space="0" w:color="auto"/>
              <w:left w:val="single" w:sz="4" w:space="0" w:color="auto"/>
              <w:bottom w:val="single" w:sz="4" w:space="0" w:color="auto"/>
              <w:right w:val="single" w:sz="4" w:space="0" w:color="auto"/>
            </w:tcBorders>
          </w:tcPr>
          <w:p w14:paraId="7784B5C9" w14:textId="77777777" w:rsidR="00272665" w:rsidRPr="00856164" w:rsidRDefault="00F946E4" w:rsidP="00F946E4">
            <w:pPr>
              <w:widowControl w:val="0"/>
              <w:jc w:val="left"/>
              <w:rPr>
                <w:sz w:val="16"/>
                <w:szCs w:val="16"/>
              </w:rPr>
            </w:pPr>
            <w:r w:rsidRPr="00856164">
              <w:rPr>
                <w:rFonts w:hint="eastAsia"/>
                <w:sz w:val="16"/>
                <w:szCs w:val="16"/>
                <w:lang w:eastAsia="zh-CN"/>
              </w:rPr>
              <w:t>配套</w:t>
            </w:r>
            <w:proofErr w:type="spellStart"/>
            <w:r w:rsidRPr="00856164">
              <w:rPr>
                <w:rFonts w:hint="eastAsia"/>
                <w:sz w:val="16"/>
                <w:szCs w:val="16"/>
              </w:rPr>
              <w:t>资金（是</w:t>
            </w:r>
            <w:proofErr w:type="spellEnd"/>
            <w:r w:rsidRPr="00856164">
              <w:rPr>
                <w:rFonts w:hint="eastAsia"/>
                <w:sz w:val="16"/>
                <w:szCs w:val="16"/>
              </w:rPr>
              <w:t>/</w:t>
            </w:r>
            <w:r w:rsidRPr="00856164">
              <w:rPr>
                <w:rFonts w:hint="eastAsia"/>
                <w:sz w:val="16"/>
                <w:szCs w:val="16"/>
              </w:rPr>
              <w:t>否）</w:t>
            </w:r>
          </w:p>
        </w:tc>
        <w:tc>
          <w:tcPr>
            <w:tcW w:w="1364" w:type="pct"/>
            <w:gridSpan w:val="2"/>
            <w:tcBorders>
              <w:top w:val="single" w:sz="4" w:space="0" w:color="auto"/>
              <w:left w:val="single" w:sz="4" w:space="0" w:color="auto"/>
              <w:bottom w:val="single" w:sz="4" w:space="0" w:color="auto"/>
              <w:right w:val="single" w:sz="4" w:space="0" w:color="auto"/>
            </w:tcBorders>
          </w:tcPr>
          <w:p w14:paraId="393EEAA3" w14:textId="77777777" w:rsidR="00272665" w:rsidRPr="00856164" w:rsidRDefault="00F946E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16"/>
                <w:szCs w:val="16"/>
              </w:rPr>
            </w:pPr>
            <w:r w:rsidRPr="00856164">
              <w:rPr>
                <w:rFonts w:hint="eastAsia"/>
                <w:sz w:val="16"/>
                <w:szCs w:val="16"/>
              </w:rPr>
              <w:t>是</w:t>
            </w:r>
          </w:p>
        </w:tc>
      </w:tr>
      <w:tr w:rsidR="00272665" w:rsidRPr="00856164" w14:paraId="446DDD01" w14:textId="77777777">
        <w:trPr>
          <w:trHeight w:val="107"/>
          <w:jc w:val="center"/>
        </w:trPr>
        <w:tc>
          <w:tcPr>
            <w:tcW w:w="3636" w:type="pct"/>
            <w:gridSpan w:val="3"/>
            <w:tcBorders>
              <w:top w:val="single" w:sz="4" w:space="0" w:color="auto"/>
              <w:left w:val="single" w:sz="4" w:space="0" w:color="auto"/>
              <w:bottom w:val="single" w:sz="4" w:space="0" w:color="auto"/>
              <w:right w:val="single" w:sz="4" w:space="0" w:color="auto"/>
            </w:tcBorders>
          </w:tcPr>
          <w:p w14:paraId="7B84ED2B" w14:textId="77777777" w:rsidR="00272665" w:rsidRPr="00856164" w:rsidRDefault="00F946E4" w:rsidP="00F946E4">
            <w:pPr>
              <w:widowControl w:val="0"/>
              <w:jc w:val="left"/>
              <w:rPr>
                <w:sz w:val="16"/>
                <w:szCs w:val="16"/>
                <w:lang w:eastAsia="zh-CN"/>
              </w:rPr>
            </w:pPr>
            <w:r w:rsidRPr="00856164">
              <w:rPr>
                <w:rFonts w:hint="eastAsia"/>
                <w:sz w:val="16"/>
                <w:szCs w:val="16"/>
                <w:lang w:eastAsia="zh-CN"/>
              </w:rPr>
              <w:t>包括项目监控里程碑（是</w:t>
            </w:r>
            <w:r w:rsidRPr="00856164">
              <w:rPr>
                <w:rFonts w:hint="eastAsia"/>
                <w:sz w:val="16"/>
                <w:szCs w:val="16"/>
                <w:lang w:eastAsia="zh-CN"/>
              </w:rPr>
              <w:t>/</w:t>
            </w:r>
            <w:r w:rsidRPr="00856164">
              <w:rPr>
                <w:rFonts w:hint="eastAsia"/>
                <w:sz w:val="16"/>
                <w:szCs w:val="16"/>
                <w:lang w:eastAsia="zh-CN"/>
              </w:rPr>
              <w:t>否）</w:t>
            </w:r>
          </w:p>
        </w:tc>
        <w:tc>
          <w:tcPr>
            <w:tcW w:w="1364" w:type="pct"/>
            <w:gridSpan w:val="2"/>
            <w:tcBorders>
              <w:top w:val="single" w:sz="4" w:space="0" w:color="auto"/>
              <w:left w:val="single" w:sz="4" w:space="0" w:color="auto"/>
              <w:bottom w:val="single" w:sz="4" w:space="0" w:color="auto"/>
              <w:right w:val="single" w:sz="4" w:space="0" w:color="auto"/>
            </w:tcBorders>
          </w:tcPr>
          <w:p w14:paraId="358B84AE" w14:textId="77777777" w:rsidR="00272665" w:rsidRPr="00856164" w:rsidRDefault="00F946E4" w:rsidP="00F946E4">
            <w:pPr>
              <w:widowControl w:val="0"/>
              <w:ind w:firstLineChars="1400" w:firstLine="2240"/>
              <w:jc w:val="left"/>
              <w:rPr>
                <w:sz w:val="16"/>
                <w:szCs w:val="16"/>
                <w:lang w:eastAsia="zh-CN"/>
              </w:rPr>
            </w:pPr>
            <w:r w:rsidRPr="00856164">
              <w:rPr>
                <w:rFonts w:hint="eastAsia"/>
                <w:sz w:val="16"/>
                <w:szCs w:val="16"/>
              </w:rPr>
              <w:t>是</w:t>
            </w:r>
          </w:p>
        </w:tc>
      </w:tr>
    </w:tbl>
    <w:p w14:paraId="45C44861" w14:textId="77777777" w:rsidR="00F946E4" w:rsidRPr="00856164" w:rsidRDefault="00F946E4" w:rsidP="00F946E4">
      <w:pPr>
        <w:widowControl w:val="0"/>
        <w:jc w:val="left"/>
        <w:rPr>
          <w:sz w:val="16"/>
          <w:szCs w:val="16"/>
        </w:rPr>
      </w:pPr>
    </w:p>
    <w:p w14:paraId="161982FD" w14:textId="77777777" w:rsidR="00272665" w:rsidRPr="00856164" w:rsidRDefault="00F946E4" w:rsidP="00F946E4">
      <w:pPr>
        <w:widowControl w:val="0"/>
        <w:jc w:val="left"/>
        <w:rPr>
          <w:sz w:val="16"/>
          <w:szCs w:val="16"/>
          <w:lang w:eastAsia="zh-CN"/>
        </w:rPr>
      </w:pPr>
      <w:r w:rsidRPr="00856164">
        <w:rPr>
          <w:rFonts w:hint="eastAsia"/>
          <w:sz w:val="16"/>
          <w:szCs w:val="16"/>
          <w:lang w:eastAsia="zh-CN"/>
        </w:rPr>
        <w:t>*</w:t>
      </w:r>
      <w:r w:rsidRPr="00856164">
        <w:rPr>
          <w:sz w:val="16"/>
          <w:szCs w:val="16"/>
          <w:lang w:eastAsia="zh-CN"/>
        </w:rPr>
        <w:t xml:space="preserve"> </w:t>
      </w:r>
      <w:r w:rsidRPr="00856164">
        <w:rPr>
          <w:rFonts w:hint="eastAsia"/>
          <w:sz w:val="16"/>
          <w:szCs w:val="16"/>
          <w:lang w:eastAsia="zh-CN"/>
        </w:rPr>
        <w:t>计算的消费量低于该国国家方案数据报告中报告的使用量，因为该国还生产</w:t>
      </w:r>
      <w:r w:rsidRPr="00856164">
        <w:rPr>
          <w:rFonts w:hint="eastAsia"/>
          <w:sz w:val="16"/>
          <w:szCs w:val="16"/>
          <w:lang w:eastAsia="zh-CN"/>
        </w:rPr>
        <w:t>HFC-32</w:t>
      </w:r>
      <w:r w:rsidRPr="00856164">
        <w:rPr>
          <w:rFonts w:hint="eastAsia"/>
          <w:sz w:val="16"/>
          <w:szCs w:val="16"/>
          <w:lang w:eastAsia="zh-CN"/>
        </w:rPr>
        <w:t>、</w:t>
      </w:r>
      <w:r w:rsidRPr="00856164">
        <w:rPr>
          <w:rFonts w:hint="eastAsia"/>
          <w:sz w:val="16"/>
          <w:szCs w:val="16"/>
          <w:lang w:eastAsia="zh-CN"/>
        </w:rPr>
        <w:t>HFC-125</w:t>
      </w:r>
      <w:r w:rsidRPr="00856164">
        <w:rPr>
          <w:rFonts w:hint="eastAsia"/>
          <w:sz w:val="16"/>
          <w:szCs w:val="16"/>
          <w:lang w:eastAsia="zh-CN"/>
        </w:rPr>
        <w:t>和</w:t>
      </w:r>
      <w:r w:rsidRPr="00856164">
        <w:rPr>
          <w:rFonts w:hint="eastAsia"/>
          <w:sz w:val="16"/>
          <w:szCs w:val="16"/>
          <w:lang w:eastAsia="zh-CN"/>
        </w:rPr>
        <w:t>HFC134a</w:t>
      </w:r>
      <w:r w:rsidRPr="00856164">
        <w:rPr>
          <w:rFonts w:hint="eastAsia"/>
          <w:sz w:val="16"/>
          <w:szCs w:val="16"/>
          <w:lang w:eastAsia="zh-CN"/>
        </w:rPr>
        <w:t>；因此，使用量可能反映了该国生产的</w:t>
      </w:r>
      <w:r w:rsidRPr="00856164">
        <w:rPr>
          <w:rFonts w:hint="eastAsia"/>
          <w:sz w:val="16"/>
          <w:szCs w:val="16"/>
          <w:lang w:eastAsia="zh-CN"/>
        </w:rPr>
        <w:t>HFC</w:t>
      </w:r>
      <w:r w:rsidRPr="00856164">
        <w:rPr>
          <w:rFonts w:hint="eastAsia"/>
          <w:sz w:val="16"/>
          <w:szCs w:val="16"/>
          <w:lang w:eastAsia="zh-CN"/>
        </w:rPr>
        <w:t>成分的混合物制造量。</w:t>
      </w:r>
    </w:p>
    <w:p w14:paraId="6BC2DDE7" w14:textId="77777777" w:rsidR="00272665" w:rsidRPr="00856164" w:rsidRDefault="00272665">
      <w:pPr>
        <w:widowControl w:val="0"/>
        <w:jc w:val="left"/>
        <w:rPr>
          <w:sz w:val="16"/>
          <w:szCs w:val="16"/>
          <w:lang w:eastAsia="zh-CN"/>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99"/>
        <w:gridCol w:w="2551"/>
      </w:tblGrid>
      <w:tr w:rsidR="00272665" w:rsidRPr="00856164" w14:paraId="72CBEA0B" w14:textId="77777777">
        <w:trPr>
          <w:trHeight w:val="296"/>
          <w:jc w:val="center"/>
        </w:trPr>
        <w:tc>
          <w:tcPr>
            <w:tcW w:w="3636" w:type="pct"/>
            <w:tcBorders>
              <w:top w:val="single" w:sz="4" w:space="0" w:color="auto"/>
              <w:left w:val="single" w:sz="4" w:space="0" w:color="auto"/>
              <w:bottom w:val="single" w:sz="4" w:space="0" w:color="auto"/>
              <w:right w:val="single" w:sz="4" w:space="0" w:color="auto"/>
            </w:tcBorders>
          </w:tcPr>
          <w:p w14:paraId="2DC7D763" w14:textId="77777777" w:rsidR="00272665" w:rsidRPr="00856164" w:rsidRDefault="00F946E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b/>
                <w:sz w:val="16"/>
                <w:szCs w:val="16"/>
              </w:rPr>
            </w:pPr>
            <w:proofErr w:type="spellStart"/>
            <w:r w:rsidRPr="00856164">
              <w:rPr>
                <w:b/>
                <w:sz w:val="16"/>
                <w:szCs w:val="16"/>
              </w:rPr>
              <w:t>秘书处建议</w:t>
            </w:r>
            <w:proofErr w:type="spellEnd"/>
          </w:p>
        </w:tc>
        <w:tc>
          <w:tcPr>
            <w:tcW w:w="1364" w:type="pct"/>
            <w:tcBorders>
              <w:top w:val="single" w:sz="4" w:space="0" w:color="auto"/>
              <w:left w:val="single" w:sz="4" w:space="0" w:color="auto"/>
              <w:bottom w:val="single" w:sz="4" w:space="0" w:color="auto"/>
              <w:right w:val="single" w:sz="4" w:space="0" w:color="auto"/>
            </w:tcBorders>
          </w:tcPr>
          <w:p w14:paraId="669EBD2A" w14:textId="77777777" w:rsidR="00272665" w:rsidRPr="00856164" w:rsidRDefault="00F946E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sz w:val="16"/>
                <w:szCs w:val="16"/>
              </w:rPr>
            </w:pPr>
            <w:proofErr w:type="spellStart"/>
            <w:r w:rsidRPr="00856164">
              <w:rPr>
                <w:sz w:val="16"/>
                <w:szCs w:val="16"/>
              </w:rPr>
              <w:t>个别</w:t>
            </w:r>
            <w:proofErr w:type="spellEnd"/>
            <w:r w:rsidRPr="00856164">
              <w:rPr>
                <w:rFonts w:hint="eastAsia"/>
                <w:sz w:val="16"/>
                <w:szCs w:val="16"/>
                <w:lang w:eastAsia="zh-CN"/>
              </w:rPr>
              <w:t>考虑</w:t>
            </w:r>
          </w:p>
        </w:tc>
      </w:tr>
    </w:tbl>
    <w:p w14:paraId="13DE9685" w14:textId="77777777" w:rsidR="00272665" w:rsidRDefault="00D84EC9">
      <w:pPr>
        <w:rPr>
          <w:b/>
          <w:sz w:val="6"/>
          <w:szCs w:val="6"/>
        </w:rPr>
      </w:pPr>
      <w:r>
        <w:rPr>
          <w:b/>
          <w:sz w:val="6"/>
          <w:szCs w:val="6"/>
        </w:rPr>
        <w:br w:type="page"/>
      </w:r>
    </w:p>
    <w:p w14:paraId="5D411CCB" w14:textId="77777777" w:rsidR="00272665" w:rsidRDefault="00406518">
      <w:pPr>
        <w:spacing w:before="240"/>
        <w:jc w:val="center"/>
        <w:rPr>
          <w:b/>
        </w:rPr>
      </w:pPr>
      <w:proofErr w:type="spellStart"/>
      <w:r>
        <w:rPr>
          <w:b/>
        </w:rPr>
        <w:lastRenderedPageBreak/>
        <w:t>项目说明</w:t>
      </w:r>
      <w:proofErr w:type="spellEnd"/>
    </w:p>
    <w:p w14:paraId="25FA8598" w14:textId="77777777" w:rsidR="00272665" w:rsidRDefault="00272665">
      <w:pPr>
        <w:rPr>
          <w:highlight w:val="lightGray"/>
        </w:rPr>
      </w:pPr>
    </w:p>
    <w:p w14:paraId="16E3D6A3" w14:textId="77777777" w:rsidR="00406518" w:rsidRPr="00406518" w:rsidRDefault="00406518" w:rsidP="00856164">
      <w:pPr>
        <w:numPr>
          <w:ilvl w:val="0"/>
          <w:numId w:val="6"/>
        </w:numPr>
        <w:spacing w:after="240"/>
        <w:ind w:left="0" w:firstLine="0"/>
        <w:rPr>
          <w:lang w:val="en-GB"/>
        </w:rPr>
      </w:pPr>
      <w:proofErr w:type="spellStart"/>
      <w:r w:rsidRPr="00406518">
        <w:rPr>
          <w:rFonts w:hint="eastAsia"/>
          <w:lang w:val="en-GB"/>
        </w:rPr>
        <w:t>开发计划署代表印度政府提交了一份关于将瓦都达拉</w:t>
      </w:r>
      <w:proofErr w:type="spellEnd"/>
      <w:r w:rsidRPr="00406518">
        <w:rPr>
          <w:rFonts w:hint="eastAsia"/>
          <w:lang w:val="en-GB"/>
        </w:rPr>
        <w:t>Mech Air Industries</w:t>
      </w:r>
      <w:r w:rsidRPr="00406518">
        <w:rPr>
          <w:rFonts w:hint="eastAsia"/>
          <w:lang w:val="en-GB"/>
        </w:rPr>
        <w:t>（</w:t>
      </w:r>
      <w:r w:rsidRPr="00406518">
        <w:rPr>
          <w:rFonts w:hint="eastAsia"/>
          <w:lang w:val="en-GB"/>
        </w:rPr>
        <w:t>Mech Air</w:t>
      </w:r>
      <w:r w:rsidRPr="00406518">
        <w:rPr>
          <w:rFonts w:hint="eastAsia"/>
          <w:lang w:val="en-GB"/>
        </w:rPr>
        <w:t>）</w:t>
      </w:r>
      <w:proofErr w:type="spellStart"/>
      <w:r w:rsidRPr="00406518">
        <w:rPr>
          <w:rFonts w:hint="eastAsia"/>
          <w:lang w:val="en-GB"/>
        </w:rPr>
        <w:t>的食品加工和冷藏制冷设备制造从</w:t>
      </w:r>
      <w:proofErr w:type="spellEnd"/>
      <w:r w:rsidRPr="00406518">
        <w:rPr>
          <w:rFonts w:hint="eastAsia"/>
          <w:lang w:val="en-GB"/>
        </w:rPr>
        <w:t>R-404A</w:t>
      </w:r>
      <w:r w:rsidRPr="00406518">
        <w:rPr>
          <w:rFonts w:hint="eastAsia"/>
          <w:lang w:val="en-GB"/>
        </w:rPr>
        <w:t>和</w:t>
      </w:r>
      <w:r w:rsidRPr="00406518">
        <w:rPr>
          <w:rFonts w:hint="eastAsia"/>
          <w:lang w:val="en-GB"/>
        </w:rPr>
        <w:t>R-407C</w:t>
      </w:r>
      <w:proofErr w:type="spellStart"/>
      <w:r w:rsidRPr="00406518">
        <w:rPr>
          <w:rFonts w:hint="eastAsia"/>
          <w:lang w:val="en-GB"/>
        </w:rPr>
        <w:t>转变为跨临界二氧化碳热泵技术的项目提案，最初提交的</w:t>
      </w:r>
      <w:proofErr w:type="spellEnd"/>
      <w:r>
        <w:rPr>
          <w:rFonts w:hint="eastAsia"/>
          <w:lang w:val="en-GB" w:eastAsia="zh-CN"/>
        </w:rPr>
        <w:t>，</w:t>
      </w:r>
      <w:proofErr w:type="spellStart"/>
      <w:r w:rsidRPr="00406518">
        <w:rPr>
          <w:rFonts w:hint="eastAsia"/>
          <w:lang w:val="en-GB"/>
        </w:rPr>
        <w:t>总费用为</w:t>
      </w:r>
      <w:proofErr w:type="spellEnd"/>
      <w:r w:rsidRPr="00406518">
        <w:rPr>
          <w:rFonts w:hint="eastAsia"/>
          <w:lang w:val="en-GB"/>
        </w:rPr>
        <w:t>322</w:t>
      </w:r>
      <w:r>
        <w:rPr>
          <w:lang w:val="en-GB"/>
        </w:rPr>
        <w:t xml:space="preserve"> </w:t>
      </w:r>
      <w:r w:rsidRPr="00406518">
        <w:rPr>
          <w:rFonts w:hint="eastAsia"/>
          <w:lang w:val="en-GB"/>
        </w:rPr>
        <w:t>452</w:t>
      </w:r>
      <w:proofErr w:type="spellStart"/>
      <w:r w:rsidRPr="00406518">
        <w:rPr>
          <w:rFonts w:hint="eastAsia"/>
          <w:lang w:val="en-GB"/>
        </w:rPr>
        <w:t>美元，加上</w:t>
      </w:r>
      <w:proofErr w:type="spellEnd"/>
      <w:r w:rsidRPr="00406518">
        <w:rPr>
          <w:rFonts w:hint="eastAsia"/>
          <w:lang w:val="en-GB"/>
        </w:rPr>
        <w:t>22</w:t>
      </w:r>
      <w:r>
        <w:rPr>
          <w:lang w:val="en-GB"/>
        </w:rPr>
        <w:t xml:space="preserve"> </w:t>
      </w:r>
      <w:r w:rsidRPr="00406518">
        <w:rPr>
          <w:rFonts w:hint="eastAsia"/>
          <w:lang w:val="en-GB"/>
        </w:rPr>
        <w:t>572</w:t>
      </w:r>
      <w:proofErr w:type="spellStart"/>
      <w:r w:rsidRPr="00406518">
        <w:rPr>
          <w:rFonts w:hint="eastAsia"/>
          <w:lang w:val="en-GB"/>
        </w:rPr>
        <w:t>美元的机构支助费用</w:t>
      </w:r>
      <w:proofErr w:type="spellEnd"/>
      <w:r w:rsidRPr="00406518">
        <w:rPr>
          <w:rFonts w:hint="eastAsia"/>
          <w:lang w:val="en-GB"/>
        </w:rPr>
        <w:t>。</w:t>
      </w:r>
    </w:p>
    <w:p w14:paraId="3DADEA74" w14:textId="77777777" w:rsidR="00272665" w:rsidRPr="00406518" w:rsidRDefault="00406518" w:rsidP="00406518">
      <w:pPr>
        <w:spacing w:after="240"/>
        <w:rPr>
          <w:lang w:val="en-GB"/>
        </w:rPr>
      </w:pPr>
      <w:proofErr w:type="spellStart"/>
      <w:r w:rsidRPr="00406518">
        <w:rPr>
          <w:rFonts w:hint="eastAsia"/>
          <w:u w:val="single"/>
          <w:lang w:val="en-GB"/>
        </w:rPr>
        <w:t>项目目标</w:t>
      </w:r>
      <w:proofErr w:type="spellEnd"/>
    </w:p>
    <w:p w14:paraId="540849AB" w14:textId="77777777" w:rsidR="009302A7" w:rsidRDefault="009302A7" w:rsidP="00856164">
      <w:pPr>
        <w:numPr>
          <w:ilvl w:val="0"/>
          <w:numId w:val="6"/>
        </w:numPr>
        <w:spacing w:after="240"/>
        <w:ind w:left="0" w:firstLine="0"/>
        <w:rPr>
          <w:lang w:val="en-GB" w:eastAsia="zh-CN"/>
        </w:rPr>
      </w:pPr>
      <w:r w:rsidRPr="009302A7">
        <w:rPr>
          <w:rFonts w:hint="eastAsia"/>
          <w:lang w:val="en-GB" w:eastAsia="zh-CN"/>
        </w:rPr>
        <w:t>该项目将减少</w:t>
      </w:r>
      <w:r w:rsidR="00151E5B" w:rsidRPr="009302A7">
        <w:rPr>
          <w:rFonts w:hint="eastAsia"/>
          <w:lang w:val="en-GB" w:eastAsia="zh-CN"/>
        </w:rPr>
        <w:t>Mech Air</w:t>
      </w:r>
      <w:r w:rsidR="00151E5B" w:rsidRPr="009302A7">
        <w:rPr>
          <w:rFonts w:hint="eastAsia"/>
          <w:lang w:val="en-GB" w:eastAsia="zh-CN"/>
        </w:rPr>
        <w:t>的食品加工和冷藏设备生产线每年消耗</w:t>
      </w:r>
      <w:r w:rsidR="00151E5B">
        <w:rPr>
          <w:rFonts w:hint="eastAsia"/>
          <w:lang w:val="en-GB" w:eastAsia="zh-CN"/>
        </w:rPr>
        <w:t>消费</w:t>
      </w:r>
      <w:r w:rsidRPr="009302A7">
        <w:rPr>
          <w:rFonts w:hint="eastAsia"/>
          <w:lang w:val="en-GB" w:eastAsia="zh-CN"/>
        </w:rPr>
        <w:t>1.20</w:t>
      </w:r>
      <w:r w:rsidRPr="009302A7">
        <w:rPr>
          <w:rFonts w:hint="eastAsia"/>
          <w:lang w:val="en-GB" w:eastAsia="zh-CN"/>
        </w:rPr>
        <w:t>公吨</w:t>
      </w:r>
      <w:r w:rsidRPr="009302A7">
        <w:rPr>
          <w:rFonts w:hint="eastAsia"/>
          <w:lang w:val="en-GB" w:eastAsia="zh-CN"/>
        </w:rPr>
        <w:t>R-404A</w:t>
      </w:r>
      <w:r w:rsidRPr="009302A7">
        <w:rPr>
          <w:rFonts w:hint="eastAsia"/>
          <w:lang w:val="en-GB" w:eastAsia="zh-CN"/>
        </w:rPr>
        <w:t>和</w:t>
      </w:r>
      <w:r w:rsidRPr="009302A7">
        <w:rPr>
          <w:rFonts w:hint="eastAsia"/>
          <w:lang w:val="en-GB" w:eastAsia="zh-CN"/>
        </w:rPr>
        <w:t>0.54</w:t>
      </w:r>
      <w:r w:rsidRPr="009302A7">
        <w:rPr>
          <w:rFonts w:hint="eastAsia"/>
          <w:lang w:val="en-GB" w:eastAsia="zh-CN"/>
        </w:rPr>
        <w:t>公吨</w:t>
      </w:r>
      <w:r w:rsidR="00151E5B">
        <w:rPr>
          <w:lang w:val="en-GB" w:eastAsia="zh-CN"/>
        </w:rPr>
        <w:t>R-407C</w:t>
      </w:r>
      <w:r w:rsidR="00151E5B" w:rsidRPr="009302A7">
        <w:rPr>
          <w:rFonts w:hint="eastAsia"/>
          <w:lang w:val="en-GB" w:eastAsia="zh-CN"/>
        </w:rPr>
        <w:t>（</w:t>
      </w:r>
      <w:r w:rsidR="00151E5B" w:rsidRPr="009302A7">
        <w:rPr>
          <w:rFonts w:hint="eastAsia"/>
          <w:lang w:val="en-GB" w:eastAsia="zh-CN"/>
        </w:rPr>
        <w:t>5</w:t>
      </w:r>
      <w:r w:rsidR="00151E5B">
        <w:rPr>
          <w:lang w:val="en-GB" w:eastAsia="zh-CN"/>
        </w:rPr>
        <w:t xml:space="preserve"> </w:t>
      </w:r>
      <w:r w:rsidR="00151E5B" w:rsidRPr="009302A7">
        <w:rPr>
          <w:rFonts w:hint="eastAsia"/>
          <w:lang w:val="en-GB" w:eastAsia="zh-CN"/>
        </w:rPr>
        <w:t>661</w:t>
      </w:r>
      <w:r w:rsidR="00151E5B" w:rsidRPr="009302A7">
        <w:rPr>
          <w:rFonts w:hint="eastAsia"/>
          <w:lang w:val="en-GB" w:eastAsia="zh-CN"/>
        </w:rPr>
        <w:t>二氧化碳当量吨）</w:t>
      </w:r>
      <w:r w:rsidR="00151E5B">
        <w:rPr>
          <w:rFonts w:hint="eastAsia"/>
          <w:lang w:val="en-GB" w:eastAsia="zh-CN"/>
        </w:rPr>
        <w:t>，方法是通过转换为跨临界二氧化碳热泵技术</w:t>
      </w:r>
      <w:r w:rsidRPr="009302A7">
        <w:rPr>
          <w:rFonts w:hint="eastAsia"/>
          <w:lang w:val="en-GB" w:eastAsia="zh-CN"/>
        </w:rPr>
        <w:t>。</w:t>
      </w:r>
    </w:p>
    <w:p w14:paraId="5CFF03AE" w14:textId="77777777" w:rsidR="00272665" w:rsidRPr="001274F2" w:rsidRDefault="009302A7" w:rsidP="00856164">
      <w:pPr>
        <w:numPr>
          <w:ilvl w:val="0"/>
          <w:numId w:val="6"/>
        </w:numPr>
        <w:spacing w:after="240"/>
        <w:ind w:left="0" w:firstLine="0"/>
        <w:rPr>
          <w:lang w:val="en-GB" w:eastAsia="zh-CN"/>
        </w:rPr>
      </w:pPr>
      <w:r w:rsidRPr="001274F2">
        <w:rPr>
          <w:rFonts w:hint="eastAsia"/>
          <w:lang w:val="en-GB" w:eastAsia="zh-CN"/>
        </w:rPr>
        <w:t>该项目还旨在证明跨临界二氧化碳热泵技术</w:t>
      </w:r>
      <w:r w:rsidR="00151E5B" w:rsidRPr="001274F2">
        <w:rPr>
          <w:rFonts w:hint="eastAsia"/>
          <w:lang w:val="en-GB" w:eastAsia="zh-CN"/>
        </w:rPr>
        <w:t>可行性，可</w:t>
      </w:r>
      <w:r w:rsidRPr="001274F2">
        <w:rPr>
          <w:rFonts w:hint="eastAsia"/>
          <w:lang w:val="en-GB" w:eastAsia="zh-CN"/>
        </w:rPr>
        <w:t>在湿热气候条件下通过食品加工设备同时冷却和加热。</w:t>
      </w:r>
    </w:p>
    <w:p w14:paraId="3E3D0CE4" w14:textId="77777777" w:rsidR="00272665" w:rsidRDefault="00DD703C">
      <w:pPr>
        <w:rPr>
          <w:u w:val="single"/>
          <w:lang w:eastAsia="zh-CN"/>
        </w:rPr>
      </w:pPr>
      <w:r w:rsidRPr="00DD703C">
        <w:rPr>
          <w:rFonts w:hint="eastAsia"/>
          <w:u w:val="single"/>
          <w:lang w:val="en-GB" w:eastAsia="zh-CN"/>
        </w:rPr>
        <w:t>氢氟碳化合物消费和行业背景</w:t>
      </w:r>
    </w:p>
    <w:p w14:paraId="47246922" w14:textId="77777777" w:rsidR="00272665" w:rsidRDefault="00272665">
      <w:pPr>
        <w:rPr>
          <w:highlight w:val="lightGray"/>
          <w:u w:val="single"/>
          <w:lang w:eastAsia="zh-CN"/>
        </w:rPr>
      </w:pPr>
    </w:p>
    <w:p w14:paraId="5AE2232E" w14:textId="77777777" w:rsidR="00272665" w:rsidRPr="001274F2" w:rsidRDefault="00DD703C" w:rsidP="00856164">
      <w:pPr>
        <w:numPr>
          <w:ilvl w:val="0"/>
          <w:numId w:val="6"/>
        </w:numPr>
        <w:spacing w:after="240"/>
        <w:ind w:left="0" w:firstLine="0"/>
        <w:rPr>
          <w:lang w:val="en-GB" w:eastAsia="zh-CN"/>
        </w:rPr>
      </w:pPr>
      <w:r w:rsidRPr="001274F2">
        <w:rPr>
          <w:rFonts w:hint="eastAsia"/>
          <w:lang w:val="en-GB" w:eastAsia="zh-CN"/>
        </w:rPr>
        <w:t>根据其</w:t>
      </w:r>
      <w:r w:rsidRPr="001274F2">
        <w:rPr>
          <w:rFonts w:hint="eastAsia"/>
          <w:lang w:val="en-GB" w:eastAsia="zh-CN"/>
        </w:rPr>
        <w:t>2022</w:t>
      </w:r>
      <w:r w:rsidRPr="001274F2">
        <w:rPr>
          <w:rFonts w:hint="eastAsia"/>
          <w:lang w:val="en-GB" w:eastAsia="zh-CN"/>
        </w:rPr>
        <w:t>年国家计划数据报告，印度报告的</w:t>
      </w:r>
      <w:r w:rsidRPr="001274F2">
        <w:rPr>
          <w:rFonts w:hint="eastAsia"/>
          <w:lang w:val="en-GB" w:eastAsia="zh-CN"/>
        </w:rPr>
        <w:t>R-404A</w:t>
      </w:r>
      <w:r w:rsidRPr="001274F2">
        <w:rPr>
          <w:rFonts w:hint="eastAsia"/>
          <w:lang w:val="en-GB" w:eastAsia="zh-CN"/>
        </w:rPr>
        <w:t>和</w:t>
      </w:r>
      <w:r w:rsidRPr="001274F2">
        <w:rPr>
          <w:rFonts w:hint="eastAsia"/>
          <w:lang w:val="en-GB" w:eastAsia="zh-CN"/>
        </w:rPr>
        <w:t>R-407C</w:t>
      </w:r>
      <w:r w:rsidRPr="001274F2">
        <w:rPr>
          <w:rFonts w:hint="eastAsia"/>
          <w:lang w:val="en-GB" w:eastAsia="zh-CN"/>
        </w:rPr>
        <w:t>的消费量</w:t>
      </w:r>
      <w:r w:rsidR="001274F2" w:rsidRPr="001274F2">
        <w:rPr>
          <w:rFonts w:hint="eastAsia"/>
          <w:lang w:val="en-GB" w:eastAsia="zh-CN"/>
        </w:rPr>
        <w:t>分别</w:t>
      </w:r>
      <w:r w:rsidRPr="001274F2">
        <w:rPr>
          <w:rFonts w:hint="eastAsia"/>
          <w:lang w:val="en-GB" w:eastAsia="zh-CN"/>
        </w:rPr>
        <w:t>为</w:t>
      </w:r>
      <w:r w:rsidRPr="001274F2">
        <w:rPr>
          <w:rFonts w:hint="eastAsia"/>
          <w:lang w:val="en-GB" w:eastAsia="zh-CN"/>
        </w:rPr>
        <w:t>1038.27</w:t>
      </w:r>
      <w:r w:rsidRPr="001274F2">
        <w:rPr>
          <w:rFonts w:hint="eastAsia"/>
          <w:lang w:val="en-GB" w:eastAsia="zh-CN"/>
        </w:rPr>
        <w:t>公吨</w:t>
      </w:r>
      <w:r w:rsidRPr="001274F2">
        <w:rPr>
          <w:rFonts w:hint="eastAsia"/>
          <w:lang w:val="en-GB" w:eastAsia="zh-CN"/>
        </w:rPr>
        <w:t xml:space="preserve"> </w:t>
      </w:r>
      <w:r w:rsidRPr="001274F2">
        <w:rPr>
          <w:rFonts w:hint="eastAsia"/>
          <w:lang w:val="en-GB" w:eastAsia="zh-CN"/>
        </w:rPr>
        <w:t>（</w:t>
      </w:r>
      <w:r w:rsidRPr="001274F2">
        <w:rPr>
          <w:rFonts w:hint="eastAsia"/>
          <w:lang w:val="en-GB" w:eastAsia="zh-CN"/>
        </w:rPr>
        <w:t>4</w:t>
      </w:r>
      <w:r w:rsidR="001274F2" w:rsidRPr="001274F2">
        <w:rPr>
          <w:lang w:val="en-GB" w:eastAsia="zh-CN"/>
        </w:rPr>
        <w:t xml:space="preserve"> </w:t>
      </w:r>
      <w:r w:rsidRPr="001274F2">
        <w:rPr>
          <w:rFonts w:hint="eastAsia"/>
          <w:lang w:val="en-GB" w:eastAsia="zh-CN"/>
        </w:rPr>
        <w:t>071</w:t>
      </w:r>
      <w:r w:rsidR="001274F2" w:rsidRPr="001274F2">
        <w:rPr>
          <w:lang w:val="en-GB" w:eastAsia="zh-CN"/>
        </w:rPr>
        <w:t xml:space="preserve"> </w:t>
      </w:r>
      <w:r w:rsidRPr="001274F2">
        <w:rPr>
          <w:rFonts w:hint="eastAsia"/>
          <w:lang w:val="en-GB" w:eastAsia="zh-CN"/>
        </w:rPr>
        <w:t>644</w:t>
      </w:r>
      <w:r w:rsidRPr="001274F2">
        <w:rPr>
          <w:rFonts w:hint="eastAsia"/>
          <w:lang w:val="en-GB" w:eastAsia="zh-CN"/>
        </w:rPr>
        <w:t>二氧化碳当量吨</w:t>
      </w:r>
      <w:r w:rsidRPr="001274F2">
        <w:rPr>
          <w:rFonts w:hint="eastAsia"/>
          <w:lang w:val="en-GB" w:eastAsia="zh-CN"/>
        </w:rPr>
        <w:t xml:space="preserve">) </w:t>
      </w:r>
      <w:r w:rsidRPr="001274F2">
        <w:rPr>
          <w:rFonts w:hint="eastAsia"/>
          <w:lang w:val="en-GB" w:eastAsia="zh-CN"/>
        </w:rPr>
        <w:t>和</w:t>
      </w:r>
      <w:r w:rsidRPr="001274F2">
        <w:rPr>
          <w:rFonts w:hint="eastAsia"/>
          <w:lang w:val="en-GB" w:eastAsia="zh-CN"/>
        </w:rPr>
        <w:t>812.05</w:t>
      </w:r>
      <w:r w:rsidRPr="001274F2">
        <w:rPr>
          <w:rFonts w:hint="eastAsia"/>
          <w:lang w:val="en-GB" w:eastAsia="zh-CN"/>
        </w:rPr>
        <w:t>公吨</w:t>
      </w:r>
      <w:r w:rsidRPr="001274F2">
        <w:rPr>
          <w:rFonts w:hint="eastAsia"/>
          <w:lang w:val="en-GB" w:eastAsia="zh-CN"/>
        </w:rPr>
        <w:t xml:space="preserve"> </w:t>
      </w:r>
      <w:r w:rsidRPr="001274F2">
        <w:rPr>
          <w:rFonts w:hint="eastAsia"/>
          <w:lang w:val="en-GB" w:eastAsia="zh-CN"/>
        </w:rPr>
        <w:t>（</w:t>
      </w:r>
      <w:r w:rsidRPr="001274F2">
        <w:rPr>
          <w:rFonts w:hint="eastAsia"/>
          <w:lang w:val="en-GB" w:eastAsia="zh-CN"/>
        </w:rPr>
        <w:t>1</w:t>
      </w:r>
      <w:r w:rsidR="001274F2" w:rsidRPr="001274F2">
        <w:rPr>
          <w:lang w:val="en-GB" w:eastAsia="zh-CN"/>
        </w:rPr>
        <w:t xml:space="preserve"> </w:t>
      </w:r>
      <w:r w:rsidRPr="001274F2">
        <w:rPr>
          <w:rFonts w:hint="eastAsia"/>
          <w:lang w:val="en-GB" w:eastAsia="zh-CN"/>
        </w:rPr>
        <w:t>440</w:t>
      </w:r>
      <w:r w:rsidR="001274F2" w:rsidRPr="001274F2">
        <w:rPr>
          <w:lang w:val="en-GB" w:eastAsia="zh-CN"/>
        </w:rPr>
        <w:t xml:space="preserve"> </w:t>
      </w:r>
      <w:r w:rsidRPr="001274F2">
        <w:rPr>
          <w:rFonts w:hint="eastAsia"/>
          <w:lang w:val="en-GB" w:eastAsia="zh-CN"/>
        </w:rPr>
        <w:t>453</w:t>
      </w:r>
      <w:r w:rsidRPr="001274F2">
        <w:rPr>
          <w:rFonts w:hint="eastAsia"/>
          <w:lang w:val="en-GB" w:eastAsia="zh-CN"/>
        </w:rPr>
        <w:t>二氧化碳当量吨</w:t>
      </w:r>
      <w:r w:rsidRPr="001274F2">
        <w:rPr>
          <w:rFonts w:hint="eastAsia"/>
          <w:lang w:val="en-GB" w:eastAsia="zh-CN"/>
        </w:rPr>
        <w:t>)</w:t>
      </w:r>
      <w:r w:rsidR="001274F2" w:rsidRPr="001274F2">
        <w:rPr>
          <w:rFonts w:hint="eastAsia"/>
          <w:lang w:val="en-GB" w:eastAsia="zh-CN"/>
        </w:rPr>
        <w:t>。</w:t>
      </w:r>
    </w:p>
    <w:p w14:paraId="306C6FC8" w14:textId="77777777" w:rsidR="00272665" w:rsidRDefault="00A82EC7" w:rsidP="00856164">
      <w:pPr>
        <w:numPr>
          <w:ilvl w:val="0"/>
          <w:numId w:val="6"/>
        </w:numPr>
        <w:spacing w:after="240"/>
        <w:ind w:left="0" w:firstLine="0"/>
        <w:rPr>
          <w:lang w:val="en-GB" w:eastAsia="zh-CN"/>
        </w:rPr>
      </w:pPr>
      <w:r w:rsidRPr="00A82EC7">
        <w:rPr>
          <w:rFonts w:hint="eastAsia"/>
          <w:lang w:val="en-GB" w:eastAsia="zh-CN"/>
        </w:rPr>
        <w:t>与食品加工和冷链相关的制冷只占该国总制冷需求的一小部分，但由于城市化、经济发展和目前制冷普及率较低，预计将迅速增长。此外，人们认识到食品加工冷藏设备的重要性以及冷链在减少易腐食品变质方面的作用，这</w:t>
      </w:r>
      <w:r>
        <w:rPr>
          <w:rFonts w:hint="eastAsia"/>
          <w:lang w:val="en-GB" w:eastAsia="zh-CN"/>
        </w:rPr>
        <w:t>促使</w:t>
      </w:r>
      <w:r w:rsidRPr="00A82EC7">
        <w:rPr>
          <w:rFonts w:hint="eastAsia"/>
          <w:lang w:val="en-GB" w:eastAsia="zh-CN"/>
        </w:rPr>
        <w:t>对冷却设备的需求不断增长，特别是对食品加工</w:t>
      </w:r>
      <w:r>
        <w:rPr>
          <w:rFonts w:hint="eastAsia"/>
          <w:lang w:val="en-GB" w:eastAsia="zh-CN"/>
        </w:rPr>
        <w:t>机组</w:t>
      </w:r>
      <w:r w:rsidRPr="00A82EC7">
        <w:rPr>
          <w:rFonts w:hint="eastAsia"/>
          <w:lang w:val="en-GB" w:eastAsia="zh-CN"/>
        </w:rPr>
        <w:t>、包装箱、冷藏运输和催熟室的需求，这些设备是建立不间断冷链所必需的。该行业目前的制冷剂消耗量估计为</w:t>
      </w:r>
      <w:r w:rsidRPr="00A82EC7">
        <w:rPr>
          <w:rFonts w:hint="eastAsia"/>
          <w:lang w:val="en-GB" w:eastAsia="zh-CN"/>
        </w:rPr>
        <w:t>3000</w:t>
      </w:r>
      <w:r w:rsidRPr="00A82EC7">
        <w:rPr>
          <w:rFonts w:hint="eastAsia"/>
          <w:lang w:val="en-GB" w:eastAsia="zh-CN"/>
        </w:rPr>
        <w:t>公吨</w:t>
      </w:r>
      <w:r>
        <w:rPr>
          <w:rFonts w:hint="eastAsia"/>
          <w:lang w:val="en-GB" w:eastAsia="zh-CN"/>
        </w:rPr>
        <w:t>，</w:t>
      </w:r>
      <w:r w:rsidRPr="00A82EC7">
        <w:rPr>
          <w:rFonts w:hint="eastAsia"/>
          <w:lang w:val="en-GB" w:eastAsia="zh-CN"/>
        </w:rPr>
        <w:t xml:space="preserve"> </w:t>
      </w:r>
      <w:r w:rsidRPr="00A82EC7">
        <w:rPr>
          <w:rFonts w:hint="eastAsia"/>
          <w:lang w:val="en-GB" w:eastAsia="zh-CN"/>
        </w:rPr>
        <w:t>但预计</w:t>
      </w:r>
      <w:r>
        <w:rPr>
          <w:rFonts w:hint="eastAsia"/>
          <w:lang w:val="en-GB" w:eastAsia="zh-CN"/>
        </w:rPr>
        <w:t>到</w:t>
      </w:r>
      <w:r>
        <w:rPr>
          <w:rFonts w:hint="eastAsia"/>
          <w:lang w:val="en-GB" w:eastAsia="zh-CN"/>
        </w:rPr>
        <w:t>2038</w:t>
      </w:r>
      <w:r>
        <w:rPr>
          <w:rFonts w:hint="eastAsia"/>
          <w:lang w:val="en-GB" w:eastAsia="zh-CN"/>
        </w:rPr>
        <w:t>年</w:t>
      </w:r>
      <w:r w:rsidRPr="00A82EC7">
        <w:rPr>
          <w:rFonts w:hint="eastAsia"/>
          <w:lang w:val="en-GB" w:eastAsia="zh-CN"/>
        </w:rPr>
        <w:t>将增长到</w:t>
      </w:r>
      <w:r w:rsidRPr="00A82EC7">
        <w:rPr>
          <w:rFonts w:hint="eastAsia"/>
          <w:lang w:val="en-GB" w:eastAsia="zh-CN"/>
        </w:rPr>
        <w:t>9000</w:t>
      </w:r>
      <w:r w:rsidRPr="00A82EC7">
        <w:rPr>
          <w:rFonts w:hint="eastAsia"/>
          <w:lang w:val="en-GB" w:eastAsia="zh-CN"/>
        </w:rPr>
        <w:t>公吨。</w:t>
      </w:r>
      <w:r>
        <w:rPr>
          <w:rStyle w:val="FootnoteReference"/>
          <w:lang w:val="en-GB"/>
        </w:rPr>
        <w:footnoteReference w:id="6"/>
      </w:r>
    </w:p>
    <w:p w14:paraId="4B091DDA" w14:textId="77777777" w:rsidR="00990C81" w:rsidRPr="00990C81" w:rsidRDefault="00990C81" w:rsidP="00856164">
      <w:pPr>
        <w:numPr>
          <w:ilvl w:val="0"/>
          <w:numId w:val="6"/>
        </w:numPr>
        <w:spacing w:after="240"/>
        <w:ind w:left="0" w:firstLine="0"/>
        <w:rPr>
          <w:color w:val="0E101A"/>
          <w:lang w:val="en-IN" w:eastAsia="zh-CN"/>
        </w:rPr>
      </w:pPr>
      <w:r w:rsidRPr="00990C81">
        <w:rPr>
          <w:rFonts w:hint="eastAsia"/>
          <w:color w:val="0E101A"/>
          <w:lang w:val="en-IN" w:eastAsia="zh-CN"/>
        </w:rPr>
        <w:t>氨是工业制冷中使用的主要制冷剂，但由于氨使用的特殊条件和限制，一些设备中使用了氢氟碳化合物（如</w:t>
      </w:r>
      <w:r w:rsidRPr="00990C81">
        <w:rPr>
          <w:rFonts w:hint="eastAsia"/>
          <w:color w:val="0E101A"/>
          <w:lang w:val="en-IN" w:eastAsia="zh-CN"/>
        </w:rPr>
        <w:t>R-404A</w:t>
      </w:r>
      <w:r w:rsidRPr="00990C81">
        <w:rPr>
          <w:rFonts w:hint="eastAsia"/>
          <w:color w:val="0E101A"/>
          <w:lang w:val="en-IN" w:eastAsia="zh-CN"/>
        </w:rPr>
        <w:t>、</w:t>
      </w:r>
      <w:r w:rsidRPr="00990C81">
        <w:rPr>
          <w:rFonts w:hint="eastAsia"/>
          <w:color w:val="0E101A"/>
          <w:lang w:val="en-IN" w:eastAsia="zh-CN"/>
        </w:rPr>
        <w:t>R-407C</w:t>
      </w:r>
      <w:r w:rsidRPr="00990C81">
        <w:rPr>
          <w:rFonts w:hint="eastAsia"/>
          <w:color w:val="0E101A"/>
          <w:lang w:val="en-IN" w:eastAsia="zh-CN"/>
        </w:rPr>
        <w:t>和</w:t>
      </w:r>
      <w:r w:rsidRPr="00990C81">
        <w:rPr>
          <w:rFonts w:hint="eastAsia"/>
          <w:color w:val="0E101A"/>
          <w:lang w:val="en-IN" w:eastAsia="zh-CN"/>
        </w:rPr>
        <w:t>R507A</w:t>
      </w:r>
      <w:r w:rsidRPr="00990C81">
        <w:rPr>
          <w:rFonts w:hint="eastAsia"/>
          <w:color w:val="0E101A"/>
          <w:lang w:val="en-IN" w:eastAsia="zh-CN"/>
        </w:rPr>
        <w:t>），</w:t>
      </w:r>
      <w:r w:rsidR="00B015C2">
        <w:rPr>
          <w:rFonts w:hint="eastAsia"/>
          <w:color w:val="0E101A"/>
          <w:lang w:val="en-IN" w:eastAsia="zh-CN"/>
        </w:rPr>
        <w:t>以及</w:t>
      </w:r>
      <w:r w:rsidRPr="00990C81">
        <w:rPr>
          <w:rFonts w:hint="eastAsia"/>
          <w:color w:val="0E101A"/>
          <w:lang w:val="en-IN" w:eastAsia="zh-CN"/>
        </w:rPr>
        <w:t>旧的</w:t>
      </w:r>
      <w:r w:rsidRPr="00990C81">
        <w:rPr>
          <w:rFonts w:hint="eastAsia"/>
          <w:color w:val="0E101A"/>
          <w:lang w:val="en-IN" w:eastAsia="zh-CN"/>
        </w:rPr>
        <w:t>HCFC-22</w:t>
      </w:r>
      <w:r w:rsidRPr="00990C81">
        <w:rPr>
          <w:rFonts w:hint="eastAsia"/>
          <w:color w:val="0E101A"/>
          <w:lang w:val="en-IN" w:eastAsia="zh-CN"/>
        </w:rPr>
        <w:t>和</w:t>
      </w:r>
      <w:r w:rsidRPr="00990C81">
        <w:rPr>
          <w:rFonts w:hint="eastAsia"/>
          <w:color w:val="0E101A"/>
          <w:lang w:val="en-IN" w:eastAsia="zh-CN"/>
        </w:rPr>
        <w:t>R-502</w:t>
      </w:r>
      <w:r w:rsidRPr="00990C81">
        <w:rPr>
          <w:rFonts w:hint="eastAsia"/>
          <w:color w:val="0E101A"/>
          <w:lang w:val="en-IN" w:eastAsia="zh-CN"/>
        </w:rPr>
        <w:t>设备的替代品。制造商现在正在考虑过渡到一些低全球升温潜能值的制冷剂，如二氧化碳和碳氢化合物或低全球升温潜力的</w:t>
      </w:r>
      <w:r w:rsidRPr="00990C81">
        <w:rPr>
          <w:rFonts w:hint="eastAsia"/>
          <w:color w:val="0E101A"/>
          <w:lang w:val="en-IN" w:eastAsia="zh-CN"/>
        </w:rPr>
        <w:t>HFC/HFO</w:t>
      </w:r>
      <w:r w:rsidRPr="00990C81">
        <w:rPr>
          <w:rFonts w:hint="eastAsia"/>
          <w:color w:val="0E101A"/>
          <w:lang w:val="en-IN" w:eastAsia="zh-CN"/>
        </w:rPr>
        <w:t>混合物，因为出于环境考虑，</w:t>
      </w:r>
      <w:r w:rsidR="00B015C2">
        <w:rPr>
          <w:rFonts w:hint="eastAsia"/>
          <w:color w:val="0E101A"/>
          <w:lang w:val="en-IN" w:eastAsia="zh-CN"/>
        </w:rPr>
        <w:t>其</w:t>
      </w:r>
      <w:r w:rsidRPr="00990C81">
        <w:rPr>
          <w:rFonts w:hint="eastAsia"/>
          <w:color w:val="0E101A"/>
          <w:lang w:val="en-IN" w:eastAsia="zh-CN"/>
        </w:rPr>
        <w:t>市场接受度越来越高。</w:t>
      </w:r>
    </w:p>
    <w:p w14:paraId="37CB1800" w14:textId="77777777" w:rsidR="00272665" w:rsidRPr="00990C81" w:rsidRDefault="00990C81" w:rsidP="00990C81">
      <w:pPr>
        <w:spacing w:after="240"/>
        <w:rPr>
          <w:color w:val="0E101A"/>
          <w:lang w:val="en-IN" w:eastAsia="zh-CN"/>
        </w:rPr>
      </w:pPr>
      <w:proofErr w:type="spellStart"/>
      <w:r w:rsidRPr="00990C81">
        <w:rPr>
          <w:rFonts w:hint="eastAsia"/>
          <w:color w:val="0E101A"/>
          <w:u w:val="single"/>
          <w:lang w:val="en-IN" w:eastAsia="en-IN"/>
        </w:rPr>
        <w:t>企业背景</w:t>
      </w:r>
      <w:proofErr w:type="spellEnd"/>
    </w:p>
    <w:p w14:paraId="05648FBF" w14:textId="77777777" w:rsidR="00C24AC3" w:rsidRPr="00C24AC3" w:rsidRDefault="00C24AC3" w:rsidP="00856164">
      <w:pPr>
        <w:numPr>
          <w:ilvl w:val="0"/>
          <w:numId w:val="6"/>
        </w:numPr>
        <w:spacing w:after="240"/>
        <w:ind w:left="0" w:firstLine="90"/>
        <w:rPr>
          <w:color w:val="0E101A"/>
          <w:lang w:val="en-IN" w:eastAsia="zh-CN"/>
        </w:rPr>
      </w:pPr>
      <w:r w:rsidRPr="00C24AC3">
        <w:rPr>
          <w:rFonts w:hint="eastAsia"/>
          <w:color w:val="0E101A"/>
          <w:lang w:val="en-IN" w:eastAsia="zh-CN"/>
        </w:rPr>
        <w:t>Mech Air</w:t>
      </w:r>
      <w:r w:rsidRPr="00C24AC3">
        <w:rPr>
          <w:rFonts w:hint="eastAsia"/>
          <w:color w:val="0E101A"/>
          <w:lang w:val="en-IN" w:eastAsia="zh-CN"/>
        </w:rPr>
        <w:t>是一家成立于</w:t>
      </w:r>
      <w:r w:rsidRPr="00C24AC3">
        <w:rPr>
          <w:rFonts w:hint="eastAsia"/>
          <w:color w:val="0E101A"/>
          <w:lang w:val="en-IN" w:eastAsia="zh-CN"/>
        </w:rPr>
        <w:t>1998</w:t>
      </w:r>
      <w:r w:rsidRPr="00C24AC3">
        <w:rPr>
          <w:rFonts w:hint="eastAsia"/>
          <w:color w:val="0E101A"/>
          <w:lang w:val="en-IN" w:eastAsia="zh-CN"/>
        </w:rPr>
        <w:t>年</w:t>
      </w:r>
      <w:r w:rsidRPr="00C24AC3">
        <w:rPr>
          <w:rFonts w:hint="eastAsia"/>
          <w:color w:val="0E101A"/>
          <w:lang w:val="en-IN" w:eastAsia="zh-CN"/>
        </w:rPr>
        <w:t>6</w:t>
      </w:r>
      <w:r w:rsidRPr="00C24AC3">
        <w:rPr>
          <w:rFonts w:hint="eastAsia"/>
          <w:color w:val="0E101A"/>
          <w:lang w:val="en-IN" w:eastAsia="zh-CN"/>
        </w:rPr>
        <w:t>月的家族企业，生产</w:t>
      </w:r>
      <w:r w:rsidR="001216D2">
        <w:rPr>
          <w:rFonts w:hint="eastAsia"/>
          <w:color w:val="0E101A"/>
          <w:lang w:val="en-IN" w:eastAsia="zh-CN"/>
        </w:rPr>
        <w:t>制冷</w:t>
      </w:r>
      <w:r w:rsidRPr="00C24AC3">
        <w:rPr>
          <w:rFonts w:hint="eastAsia"/>
          <w:color w:val="0E101A"/>
          <w:lang w:val="en-IN" w:eastAsia="zh-CN"/>
        </w:rPr>
        <w:t>产品，包括冷藏库、冷冻柜和催熟室制冷设备。</w:t>
      </w:r>
      <w:r w:rsidRPr="00C24AC3">
        <w:rPr>
          <w:rFonts w:hint="eastAsia"/>
          <w:color w:val="0E101A"/>
          <w:lang w:val="en-IN" w:eastAsia="zh-CN"/>
        </w:rPr>
        <w:t>Mech Air</w:t>
      </w:r>
      <w:r w:rsidRPr="00C24AC3">
        <w:rPr>
          <w:rFonts w:hint="eastAsia"/>
          <w:color w:val="0E101A"/>
          <w:lang w:val="en-IN" w:eastAsia="zh-CN"/>
        </w:rPr>
        <w:t>为这些应用设计和开发定制的制冷设备，并</w:t>
      </w:r>
      <w:r w:rsidR="00206315">
        <w:rPr>
          <w:rFonts w:hint="eastAsia"/>
          <w:color w:val="0E101A"/>
          <w:lang w:val="en-IN" w:eastAsia="zh-CN"/>
        </w:rPr>
        <w:t>执行</w:t>
      </w:r>
      <w:r w:rsidRPr="00C24AC3">
        <w:rPr>
          <w:rFonts w:hint="eastAsia"/>
          <w:color w:val="0E101A"/>
          <w:lang w:val="en-IN" w:eastAsia="zh-CN"/>
        </w:rPr>
        <w:t>收获后管理、冷链管理、食品加工和其他应用的交钥匙项目。该企业还</w:t>
      </w:r>
      <w:r w:rsidR="001216D2">
        <w:rPr>
          <w:rFonts w:hint="eastAsia"/>
          <w:color w:val="0E101A"/>
          <w:lang w:val="en-IN" w:eastAsia="zh-CN"/>
        </w:rPr>
        <w:t>制造</w:t>
      </w:r>
      <w:r w:rsidRPr="00C24AC3">
        <w:rPr>
          <w:rFonts w:hint="eastAsia"/>
          <w:color w:val="0E101A"/>
          <w:lang w:val="en-IN" w:eastAsia="zh-CN"/>
        </w:rPr>
        <w:t>所生产设备所需的热交换器。</w:t>
      </w:r>
    </w:p>
    <w:p w14:paraId="7DEB3A65" w14:textId="77777777" w:rsidR="00272665" w:rsidRPr="00C24AC3" w:rsidRDefault="00C24AC3" w:rsidP="00C24AC3">
      <w:pPr>
        <w:spacing w:after="240"/>
        <w:rPr>
          <w:color w:val="0E101A"/>
          <w:lang w:val="en-IN" w:eastAsia="zh-CN"/>
        </w:rPr>
      </w:pPr>
      <w:r w:rsidRPr="00C24AC3">
        <w:rPr>
          <w:rFonts w:hint="eastAsia"/>
          <w:color w:val="0E101A"/>
          <w:u w:val="single"/>
          <w:lang w:val="en-IN" w:eastAsia="zh-CN"/>
        </w:rPr>
        <w:t>企业级氢氟碳化合物消费量</w:t>
      </w:r>
    </w:p>
    <w:p w14:paraId="442C34BE" w14:textId="77777777" w:rsidR="007D61C5" w:rsidRDefault="007D61C5" w:rsidP="00856164">
      <w:pPr>
        <w:numPr>
          <w:ilvl w:val="0"/>
          <w:numId w:val="6"/>
        </w:numPr>
        <w:spacing w:after="240"/>
        <w:ind w:left="0" w:firstLine="0"/>
        <w:rPr>
          <w:lang w:val="en-GB" w:eastAsia="zh-CN"/>
        </w:rPr>
      </w:pPr>
      <w:r w:rsidRPr="007D61C5">
        <w:rPr>
          <w:rFonts w:hint="eastAsia"/>
          <w:lang w:val="en-GB"/>
        </w:rPr>
        <w:t>2002</w:t>
      </w:r>
      <w:r w:rsidRPr="007D61C5">
        <w:rPr>
          <w:rFonts w:hint="eastAsia"/>
          <w:lang w:val="en-GB"/>
        </w:rPr>
        <w:t>年，</w:t>
      </w:r>
      <w:r w:rsidRPr="007D61C5">
        <w:rPr>
          <w:rFonts w:hint="eastAsia"/>
          <w:lang w:val="en-GB"/>
        </w:rPr>
        <w:t>Mech Air Industries</w:t>
      </w:r>
      <w:proofErr w:type="spellStart"/>
      <w:r w:rsidRPr="007D61C5">
        <w:rPr>
          <w:rFonts w:hint="eastAsia"/>
          <w:lang w:val="en-GB"/>
        </w:rPr>
        <w:t>开始使用</w:t>
      </w:r>
      <w:proofErr w:type="spellEnd"/>
      <w:r w:rsidRPr="007D61C5">
        <w:rPr>
          <w:rFonts w:hint="eastAsia"/>
          <w:lang w:val="en-GB"/>
        </w:rPr>
        <w:t>R-404A</w:t>
      </w:r>
      <w:r w:rsidRPr="007D61C5">
        <w:rPr>
          <w:rFonts w:hint="eastAsia"/>
          <w:lang w:val="en-GB"/>
        </w:rPr>
        <w:t>和</w:t>
      </w:r>
      <w:r w:rsidRPr="007D61C5">
        <w:rPr>
          <w:rFonts w:hint="eastAsia"/>
          <w:lang w:val="en-GB"/>
        </w:rPr>
        <w:t>R-407C</w:t>
      </w:r>
      <w:proofErr w:type="spellStart"/>
      <w:r w:rsidRPr="007D61C5">
        <w:rPr>
          <w:rFonts w:hint="eastAsia"/>
          <w:lang w:val="en-GB"/>
        </w:rPr>
        <w:t>制造冷藏室、冷冻室和催熟室的制冷设备</w:t>
      </w:r>
      <w:proofErr w:type="spellEnd"/>
      <w:r w:rsidRPr="007D61C5">
        <w:rPr>
          <w:rFonts w:hint="eastAsia"/>
          <w:lang w:val="en-GB"/>
        </w:rPr>
        <w:t>。</w:t>
      </w:r>
      <w:r w:rsidRPr="007D61C5">
        <w:rPr>
          <w:rFonts w:hint="eastAsia"/>
          <w:lang w:val="en-GB" w:eastAsia="zh-CN"/>
        </w:rPr>
        <w:t>2022</w:t>
      </w:r>
      <w:r w:rsidRPr="007D61C5">
        <w:rPr>
          <w:rFonts w:hint="eastAsia"/>
          <w:lang w:val="en-GB" w:eastAsia="zh-CN"/>
        </w:rPr>
        <w:t>年生产的机组数量以及</w:t>
      </w:r>
      <w:r w:rsidRPr="007D61C5">
        <w:rPr>
          <w:rFonts w:hint="eastAsia"/>
          <w:lang w:val="en-GB" w:eastAsia="zh-CN"/>
        </w:rPr>
        <w:t>2020-2022</w:t>
      </w:r>
      <w:r w:rsidRPr="007D61C5">
        <w:rPr>
          <w:rFonts w:hint="eastAsia"/>
          <w:lang w:val="en-GB" w:eastAsia="zh-CN"/>
        </w:rPr>
        <w:t>年企业</w:t>
      </w:r>
      <w:r w:rsidRPr="007D61C5">
        <w:rPr>
          <w:rFonts w:hint="eastAsia"/>
          <w:lang w:val="en-GB" w:eastAsia="zh-CN"/>
        </w:rPr>
        <w:t>R-404A</w:t>
      </w:r>
      <w:r w:rsidRPr="007D61C5">
        <w:rPr>
          <w:rFonts w:hint="eastAsia"/>
          <w:lang w:val="en-GB" w:eastAsia="zh-CN"/>
        </w:rPr>
        <w:t>和</w:t>
      </w:r>
      <w:r w:rsidRPr="007D61C5">
        <w:rPr>
          <w:rFonts w:hint="eastAsia"/>
          <w:lang w:val="en-GB" w:eastAsia="zh-CN"/>
        </w:rPr>
        <w:t>R-407C</w:t>
      </w:r>
      <w:r w:rsidRPr="007D61C5">
        <w:rPr>
          <w:rFonts w:hint="eastAsia"/>
          <w:lang w:val="en-GB" w:eastAsia="zh-CN"/>
        </w:rPr>
        <w:t>的消耗量如表</w:t>
      </w:r>
      <w:r w:rsidRPr="007D61C5">
        <w:rPr>
          <w:rFonts w:hint="eastAsia"/>
          <w:lang w:val="en-GB" w:eastAsia="zh-CN"/>
        </w:rPr>
        <w:t>1</w:t>
      </w:r>
      <w:r w:rsidRPr="007D61C5">
        <w:rPr>
          <w:rFonts w:hint="eastAsia"/>
          <w:lang w:val="en-GB" w:eastAsia="zh-CN"/>
        </w:rPr>
        <w:t>所示。</w:t>
      </w:r>
    </w:p>
    <w:p w14:paraId="12E831C4" w14:textId="77777777" w:rsidR="00272665" w:rsidRPr="007D61C5" w:rsidRDefault="007D61C5" w:rsidP="00856164">
      <w:pPr>
        <w:keepNext/>
        <w:keepLines/>
        <w:widowControl w:val="0"/>
        <w:rPr>
          <w:b/>
          <w:lang w:val="en-GB"/>
        </w:rPr>
      </w:pPr>
      <w:r w:rsidRPr="007D61C5">
        <w:rPr>
          <w:rFonts w:hint="eastAsia"/>
          <w:b/>
          <w:lang w:val="en-GB"/>
        </w:rPr>
        <w:lastRenderedPageBreak/>
        <w:t>表</w:t>
      </w:r>
      <w:r w:rsidRPr="007D61C5">
        <w:rPr>
          <w:rFonts w:hint="eastAsia"/>
          <w:b/>
          <w:lang w:val="en-GB"/>
        </w:rPr>
        <w:t>1</w:t>
      </w:r>
      <w:r w:rsidRPr="007D61C5">
        <w:rPr>
          <w:b/>
          <w:sz w:val="24"/>
          <w:szCs w:val="24"/>
        </w:rPr>
        <w:t xml:space="preserve">. </w:t>
      </w:r>
      <w:r w:rsidRPr="007D61C5">
        <w:rPr>
          <w:rFonts w:hint="eastAsia"/>
          <w:b/>
          <w:lang w:val="en-GB"/>
        </w:rPr>
        <w:t>Mech Air</w:t>
      </w:r>
      <w:r w:rsidRPr="007D61C5">
        <w:rPr>
          <w:rFonts w:hint="eastAsia"/>
          <w:b/>
          <w:lang w:val="en-GB"/>
        </w:rPr>
        <w:t>的</w:t>
      </w:r>
      <w:r w:rsidRPr="007D61C5">
        <w:rPr>
          <w:rFonts w:hint="eastAsia"/>
          <w:b/>
          <w:lang w:val="en-GB"/>
        </w:rPr>
        <w:t>HFC</w:t>
      </w:r>
      <w:proofErr w:type="spellStart"/>
      <w:r w:rsidRPr="007D61C5">
        <w:rPr>
          <w:rFonts w:hint="eastAsia"/>
          <w:b/>
          <w:lang w:val="en-GB"/>
        </w:rPr>
        <w:t>消耗量</w:t>
      </w:r>
      <w:proofErr w:type="spellEnd"/>
    </w:p>
    <w:tbl>
      <w:tblPr>
        <w:tblW w:w="5000" w:type="pct"/>
        <w:jc w:val="center"/>
        <w:tblCellMar>
          <w:top w:w="11" w:type="dxa"/>
          <w:right w:w="57" w:type="dxa"/>
        </w:tblCellMar>
        <w:tblLook w:val="04A0" w:firstRow="1" w:lastRow="0" w:firstColumn="1" w:lastColumn="0" w:noHBand="0" w:noVBand="1"/>
      </w:tblPr>
      <w:tblGrid>
        <w:gridCol w:w="2367"/>
        <w:gridCol w:w="1219"/>
        <w:gridCol w:w="1513"/>
        <w:gridCol w:w="1700"/>
        <w:gridCol w:w="851"/>
        <w:gridCol w:w="851"/>
        <w:gridCol w:w="849"/>
      </w:tblGrid>
      <w:tr w:rsidR="00272665" w14:paraId="50D25C2F" w14:textId="77777777">
        <w:trPr>
          <w:trHeight w:val="298"/>
          <w:jc w:val="center"/>
        </w:trPr>
        <w:tc>
          <w:tcPr>
            <w:tcW w:w="1266" w:type="pct"/>
            <w:vMerge w:val="restart"/>
            <w:tcBorders>
              <w:top w:val="single" w:sz="4" w:space="0" w:color="auto"/>
              <w:left w:val="single" w:sz="4" w:space="0" w:color="auto"/>
              <w:bottom w:val="single" w:sz="4" w:space="0" w:color="auto"/>
              <w:right w:val="single" w:sz="4" w:space="0" w:color="auto"/>
            </w:tcBorders>
            <w:shd w:val="clear" w:color="auto" w:fill="auto"/>
          </w:tcPr>
          <w:p w14:paraId="70C9F58E" w14:textId="77777777" w:rsidR="00272665" w:rsidRDefault="00943559">
            <w:pPr>
              <w:keepNext/>
              <w:ind w:right="-5"/>
              <w:jc w:val="center"/>
              <w:rPr>
                <w:b/>
                <w:sz w:val="20"/>
                <w:szCs w:val="20"/>
              </w:rPr>
            </w:pPr>
            <w:proofErr w:type="spellStart"/>
            <w:r>
              <w:rPr>
                <w:b/>
                <w:sz w:val="20"/>
                <w:szCs w:val="20"/>
              </w:rPr>
              <w:t>应用</w:t>
            </w:r>
            <w:proofErr w:type="spellEnd"/>
          </w:p>
        </w:tc>
        <w:tc>
          <w:tcPr>
            <w:tcW w:w="652" w:type="pct"/>
            <w:vMerge w:val="restart"/>
            <w:tcBorders>
              <w:top w:val="single" w:sz="4" w:space="0" w:color="auto"/>
              <w:left w:val="single" w:sz="4" w:space="0" w:color="auto"/>
              <w:right w:val="single" w:sz="4" w:space="0" w:color="auto"/>
            </w:tcBorders>
            <w:shd w:val="clear" w:color="auto" w:fill="auto"/>
          </w:tcPr>
          <w:p w14:paraId="0EDE421F" w14:textId="77777777" w:rsidR="00272665" w:rsidRDefault="00943559">
            <w:pPr>
              <w:keepNext/>
              <w:ind w:right="54"/>
              <w:jc w:val="center"/>
              <w:rPr>
                <w:b/>
                <w:sz w:val="20"/>
                <w:szCs w:val="20"/>
              </w:rPr>
            </w:pPr>
            <w:proofErr w:type="spellStart"/>
            <w:r w:rsidRPr="00943559">
              <w:rPr>
                <w:rFonts w:hint="eastAsia"/>
                <w:b/>
                <w:sz w:val="20"/>
                <w:szCs w:val="20"/>
              </w:rPr>
              <w:t>制冷剂</w:t>
            </w:r>
            <w:proofErr w:type="spellEnd"/>
          </w:p>
        </w:tc>
        <w:tc>
          <w:tcPr>
            <w:tcW w:w="809" w:type="pct"/>
            <w:vMerge w:val="restart"/>
            <w:tcBorders>
              <w:top w:val="single" w:sz="4" w:space="0" w:color="auto"/>
              <w:left w:val="single" w:sz="4" w:space="0" w:color="auto"/>
              <w:right w:val="single" w:sz="4" w:space="0" w:color="auto"/>
            </w:tcBorders>
            <w:shd w:val="clear" w:color="auto" w:fill="auto"/>
          </w:tcPr>
          <w:p w14:paraId="7F9B6AB6" w14:textId="77777777" w:rsidR="00272665" w:rsidRDefault="00943559" w:rsidP="00943559">
            <w:pPr>
              <w:rPr>
                <w:b/>
                <w:sz w:val="20"/>
                <w:szCs w:val="20"/>
              </w:rPr>
            </w:pPr>
            <w:r w:rsidRPr="00943559">
              <w:rPr>
                <w:rFonts w:hint="eastAsia"/>
                <w:b/>
                <w:sz w:val="20"/>
                <w:szCs w:val="20"/>
              </w:rPr>
              <w:t>2022</w:t>
            </w:r>
            <w:proofErr w:type="spellStart"/>
            <w:r w:rsidRPr="00943559">
              <w:rPr>
                <w:rFonts w:hint="eastAsia"/>
                <w:b/>
                <w:sz w:val="20"/>
                <w:szCs w:val="20"/>
              </w:rPr>
              <w:t>年产量</w:t>
            </w:r>
            <w:proofErr w:type="spellEnd"/>
            <w:r w:rsidRPr="00943559">
              <w:rPr>
                <w:rFonts w:hint="eastAsia"/>
                <w:b/>
                <w:sz w:val="20"/>
                <w:szCs w:val="20"/>
              </w:rPr>
              <w:t>（</w:t>
            </w:r>
            <w:r>
              <w:rPr>
                <w:rFonts w:hint="eastAsia"/>
                <w:b/>
                <w:sz w:val="20"/>
                <w:szCs w:val="20"/>
                <w:lang w:eastAsia="zh-CN"/>
              </w:rPr>
              <w:t>机组</w:t>
            </w:r>
            <w:r w:rsidRPr="00943559">
              <w:rPr>
                <w:rFonts w:hint="eastAsia"/>
                <w:b/>
                <w:sz w:val="20"/>
                <w:szCs w:val="20"/>
              </w:rPr>
              <w:t>）</w:t>
            </w:r>
          </w:p>
        </w:tc>
        <w:tc>
          <w:tcPr>
            <w:tcW w:w="909" w:type="pct"/>
            <w:vMerge w:val="restart"/>
            <w:tcBorders>
              <w:top w:val="single" w:sz="4" w:space="0" w:color="auto"/>
              <w:left w:val="single" w:sz="4" w:space="0" w:color="auto"/>
              <w:right w:val="single" w:sz="4" w:space="0" w:color="auto"/>
            </w:tcBorders>
            <w:shd w:val="clear" w:color="auto" w:fill="auto"/>
          </w:tcPr>
          <w:p w14:paraId="0859C4F4" w14:textId="77777777" w:rsidR="004143A9" w:rsidRDefault="00943559" w:rsidP="00943559">
            <w:pPr>
              <w:rPr>
                <w:b/>
                <w:sz w:val="20"/>
                <w:szCs w:val="20"/>
                <w:lang w:eastAsia="zh-CN"/>
              </w:rPr>
            </w:pPr>
            <w:r w:rsidRPr="00943559">
              <w:rPr>
                <w:rFonts w:hint="eastAsia"/>
                <w:b/>
                <w:sz w:val="20"/>
                <w:szCs w:val="20"/>
                <w:lang w:eastAsia="zh-CN"/>
              </w:rPr>
              <w:t>制冷剂充量</w:t>
            </w:r>
          </w:p>
          <w:p w14:paraId="76E5696D" w14:textId="77777777" w:rsidR="00943559" w:rsidRPr="00943559" w:rsidRDefault="00943559" w:rsidP="00943559">
            <w:pPr>
              <w:rPr>
                <w:b/>
                <w:sz w:val="20"/>
                <w:szCs w:val="20"/>
                <w:lang w:eastAsia="zh-CN"/>
              </w:rPr>
            </w:pPr>
            <w:r w:rsidRPr="00943559">
              <w:rPr>
                <w:rFonts w:hint="eastAsia"/>
                <w:b/>
                <w:sz w:val="20"/>
                <w:szCs w:val="20"/>
                <w:lang w:eastAsia="zh-CN"/>
              </w:rPr>
              <w:t>（</w:t>
            </w:r>
            <w:r w:rsidR="004143A9">
              <w:rPr>
                <w:rFonts w:hint="eastAsia"/>
                <w:b/>
                <w:sz w:val="20"/>
                <w:szCs w:val="20"/>
                <w:lang w:eastAsia="zh-CN"/>
              </w:rPr>
              <w:t>千克</w:t>
            </w:r>
            <w:r w:rsidRPr="00943559">
              <w:rPr>
                <w:rFonts w:hint="eastAsia"/>
                <w:b/>
                <w:sz w:val="20"/>
                <w:szCs w:val="20"/>
                <w:lang w:eastAsia="zh-CN"/>
              </w:rPr>
              <w:t>/</w:t>
            </w:r>
            <w:r>
              <w:rPr>
                <w:rFonts w:hint="eastAsia"/>
                <w:b/>
                <w:sz w:val="20"/>
                <w:szCs w:val="20"/>
                <w:lang w:eastAsia="zh-CN"/>
              </w:rPr>
              <w:t>机组</w:t>
            </w:r>
            <w:r w:rsidRPr="00943559">
              <w:rPr>
                <w:rFonts w:hint="eastAsia"/>
                <w:b/>
                <w:sz w:val="20"/>
                <w:szCs w:val="20"/>
                <w:lang w:eastAsia="zh-CN"/>
              </w:rPr>
              <w:t>）</w:t>
            </w:r>
          </w:p>
          <w:p w14:paraId="5A0A81EB" w14:textId="77777777" w:rsidR="00272665" w:rsidRDefault="00272665">
            <w:pPr>
              <w:keepNext/>
              <w:ind w:right="54"/>
              <w:jc w:val="center"/>
              <w:rPr>
                <w:b/>
                <w:sz w:val="20"/>
                <w:szCs w:val="20"/>
                <w:lang w:eastAsia="zh-CN"/>
              </w:rPr>
            </w:pPr>
          </w:p>
        </w:tc>
        <w:tc>
          <w:tcPr>
            <w:tcW w:w="1364" w:type="pct"/>
            <w:gridSpan w:val="3"/>
            <w:tcBorders>
              <w:top w:val="single" w:sz="4" w:space="0" w:color="auto"/>
              <w:left w:val="single" w:sz="4" w:space="0" w:color="auto"/>
              <w:bottom w:val="single" w:sz="4" w:space="0" w:color="auto"/>
              <w:right w:val="single" w:sz="4" w:space="0" w:color="auto"/>
            </w:tcBorders>
            <w:shd w:val="clear" w:color="auto" w:fill="auto"/>
          </w:tcPr>
          <w:p w14:paraId="6026F002" w14:textId="77777777" w:rsidR="00272665" w:rsidRDefault="00943559">
            <w:pPr>
              <w:keepNext/>
              <w:ind w:right="54"/>
              <w:jc w:val="center"/>
              <w:rPr>
                <w:b/>
                <w:sz w:val="20"/>
                <w:szCs w:val="20"/>
              </w:rPr>
            </w:pPr>
            <w:proofErr w:type="spellStart"/>
            <w:r w:rsidRPr="00943559">
              <w:rPr>
                <w:rFonts w:hint="eastAsia"/>
                <w:b/>
                <w:sz w:val="20"/>
                <w:szCs w:val="20"/>
              </w:rPr>
              <w:t>消耗量（</w:t>
            </w:r>
            <w:r w:rsidR="004143A9">
              <w:rPr>
                <w:rFonts w:hint="eastAsia"/>
                <w:b/>
                <w:sz w:val="20"/>
                <w:szCs w:val="20"/>
              </w:rPr>
              <w:t>千克</w:t>
            </w:r>
            <w:proofErr w:type="spellEnd"/>
            <w:r w:rsidRPr="00943559">
              <w:rPr>
                <w:rFonts w:hint="eastAsia"/>
                <w:b/>
                <w:sz w:val="20"/>
                <w:szCs w:val="20"/>
              </w:rPr>
              <w:t>）</w:t>
            </w:r>
          </w:p>
        </w:tc>
      </w:tr>
      <w:tr w:rsidR="00272665" w14:paraId="05FDE075" w14:textId="77777777">
        <w:trPr>
          <w:trHeight w:val="213"/>
          <w:jc w:val="center"/>
        </w:trPr>
        <w:tc>
          <w:tcPr>
            <w:tcW w:w="1266" w:type="pct"/>
            <w:vMerge/>
            <w:tcBorders>
              <w:top w:val="single" w:sz="4" w:space="0" w:color="auto"/>
              <w:left w:val="single" w:sz="4" w:space="0" w:color="auto"/>
              <w:bottom w:val="single" w:sz="4" w:space="0" w:color="auto"/>
              <w:right w:val="single" w:sz="4" w:space="0" w:color="auto"/>
            </w:tcBorders>
            <w:shd w:val="clear" w:color="auto" w:fill="auto"/>
          </w:tcPr>
          <w:p w14:paraId="312760A6" w14:textId="77777777" w:rsidR="00272665" w:rsidRDefault="00272665">
            <w:pPr>
              <w:ind w:right="-5"/>
              <w:jc w:val="center"/>
              <w:rPr>
                <w:b/>
                <w:sz w:val="20"/>
                <w:szCs w:val="20"/>
              </w:rPr>
            </w:pPr>
          </w:p>
        </w:tc>
        <w:tc>
          <w:tcPr>
            <w:tcW w:w="652" w:type="pct"/>
            <w:vMerge/>
            <w:tcBorders>
              <w:left w:val="single" w:sz="4" w:space="0" w:color="auto"/>
              <w:bottom w:val="single" w:sz="4" w:space="0" w:color="auto"/>
              <w:right w:val="single" w:sz="4" w:space="0" w:color="auto"/>
            </w:tcBorders>
            <w:shd w:val="clear" w:color="auto" w:fill="auto"/>
          </w:tcPr>
          <w:p w14:paraId="4EB39785" w14:textId="77777777" w:rsidR="00272665" w:rsidRDefault="00272665">
            <w:pPr>
              <w:jc w:val="center"/>
              <w:rPr>
                <w:b/>
                <w:sz w:val="20"/>
                <w:szCs w:val="20"/>
              </w:rPr>
            </w:pPr>
          </w:p>
        </w:tc>
        <w:tc>
          <w:tcPr>
            <w:tcW w:w="809" w:type="pct"/>
            <w:vMerge/>
            <w:tcBorders>
              <w:left w:val="single" w:sz="4" w:space="0" w:color="auto"/>
              <w:bottom w:val="single" w:sz="4" w:space="0" w:color="auto"/>
              <w:right w:val="single" w:sz="4" w:space="0" w:color="auto"/>
            </w:tcBorders>
            <w:shd w:val="clear" w:color="auto" w:fill="auto"/>
          </w:tcPr>
          <w:p w14:paraId="5AC8B3A3" w14:textId="77777777" w:rsidR="00272665" w:rsidRDefault="00272665">
            <w:pPr>
              <w:jc w:val="center"/>
              <w:rPr>
                <w:b/>
                <w:sz w:val="20"/>
                <w:szCs w:val="20"/>
              </w:rPr>
            </w:pPr>
          </w:p>
        </w:tc>
        <w:tc>
          <w:tcPr>
            <w:tcW w:w="909" w:type="pct"/>
            <w:vMerge/>
            <w:tcBorders>
              <w:left w:val="single" w:sz="4" w:space="0" w:color="auto"/>
              <w:bottom w:val="single" w:sz="4" w:space="0" w:color="auto"/>
              <w:right w:val="single" w:sz="4" w:space="0" w:color="auto"/>
            </w:tcBorders>
            <w:shd w:val="clear" w:color="auto" w:fill="auto"/>
          </w:tcPr>
          <w:p w14:paraId="60A06AC0" w14:textId="77777777" w:rsidR="00272665" w:rsidRDefault="00272665">
            <w:pPr>
              <w:jc w:val="center"/>
              <w:rPr>
                <w:b/>
                <w:sz w:val="20"/>
                <w:szCs w:val="20"/>
              </w:rPr>
            </w:pPr>
          </w:p>
        </w:tc>
        <w:tc>
          <w:tcPr>
            <w:tcW w:w="455" w:type="pct"/>
            <w:tcBorders>
              <w:top w:val="single" w:sz="4" w:space="0" w:color="auto"/>
              <w:left w:val="single" w:sz="4" w:space="0" w:color="auto"/>
              <w:bottom w:val="single" w:sz="4" w:space="0" w:color="auto"/>
              <w:right w:val="single" w:sz="4" w:space="0" w:color="auto"/>
            </w:tcBorders>
            <w:shd w:val="clear" w:color="auto" w:fill="auto"/>
          </w:tcPr>
          <w:p w14:paraId="052C2F3B" w14:textId="77777777" w:rsidR="00272665" w:rsidRDefault="00D84EC9">
            <w:pPr>
              <w:ind w:right="52"/>
              <w:jc w:val="center"/>
              <w:rPr>
                <w:b/>
                <w:sz w:val="20"/>
                <w:szCs w:val="20"/>
              </w:rPr>
            </w:pPr>
            <w:r>
              <w:rPr>
                <w:b/>
                <w:sz w:val="20"/>
                <w:szCs w:val="20"/>
              </w:rPr>
              <w:t>2020</w:t>
            </w:r>
            <w:r w:rsidR="00943559">
              <w:rPr>
                <w:b/>
                <w:sz w:val="20"/>
                <w:szCs w:val="20"/>
              </w:rPr>
              <w:t>年</w:t>
            </w:r>
          </w:p>
        </w:tc>
        <w:tc>
          <w:tcPr>
            <w:tcW w:w="455" w:type="pct"/>
            <w:tcBorders>
              <w:top w:val="single" w:sz="4" w:space="0" w:color="auto"/>
              <w:left w:val="single" w:sz="4" w:space="0" w:color="auto"/>
              <w:bottom w:val="single" w:sz="4" w:space="0" w:color="auto"/>
              <w:right w:val="single" w:sz="4" w:space="0" w:color="auto"/>
            </w:tcBorders>
            <w:shd w:val="clear" w:color="auto" w:fill="auto"/>
          </w:tcPr>
          <w:p w14:paraId="0B1C97FE" w14:textId="77777777" w:rsidR="00272665" w:rsidRDefault="00D84EC9">
            <w:pPr>
              <w:ind w:right="52"/>
              <w:jc w:val="center"/>
              <w:rPr>
                <w:b/>
                <w:sz w:val="20"/>
                <w:szCs w:val="20"/>
              </w:rPr>
            </w:pPr>
            <w:r>
              <w:rPr>
                <w:b/>
                <w:sz w:val="20"/>
                <w:szCs w:val="20"/>
              </w:rPr>
              <w:t>2021</w:t>
            </w:r>
            <w:r w:rsidR="00943559">
              <w:rPr>
                <w:b/>
                <w:sz w:val="20"/>
                <w:szCs w:val="20"/>
              </w:rPr>
              <w:t>年</w:t>
            </w:r>
          </w:p>
        </w:tc>
        <w:tc>
          <w:tcPr>
            <w:tcW w:w="454" w:type="pct"/>
            <w:tcBorders>
              <w:top w:val="single" w:sz="4" w:space="0" w:color="auto"/>
              <w:left w:val="single" w:sz="4" w:space="0" w:color="auto"/>
              <w:bottom w:val="single" w:sz="4" w:space="0" w:color="auto"/>
              <w:right w:val="single" w:sz="4" w:space="0" w:color="auto"/>
            </w:tcBorders>
            <w:shd w:val="clear" w:color="auto" w:fill="auto"/>
          </w:tcPr>
          <w:p w14:paraId="62FFAF88" w14:textId="77777777" w:rsidR="00272665" w:rsidRDefault="00D84EC9">
            <w:pPr>
              <w:ind w:right="52"/>
              <w:jc w:val="center"/>
              <w:rPr>
                <w:b/>
                <w:sz w:val="20"/>
                <w:szCs w:val="20"/>
              </w:rPr>
            </w:pPr>
            <w:r>
              <w:rPr>
                <w:b/>
                <w:sz w:val="20"/>
                <w:szCs w:val="20"/>
              </w:rPr>
              <w:t>2022</w:t>
            </w:r>
            <w:r w:rsidR="00943559">
              <w:rPr>
                <w:b/>
                <w:sz w:val="20"/>
                <w:szCs w:val="20"/>
              </w:rPr>
              <w:t>年</w:t>
            </w:r>
          </w:p>
        </w:tc>
      </w:tr>
      <w:tr w:rsidR="00272665" w14:paraId="4DC3C2EB" w14:textId="77777777">
        <w:trPr>
          <w:trHeight w:val="177"/>
          <w:jc w:val="center"/>
        </w:trPr>
        <w:tc>
          <w:tcPr>
            <w:tcW w:w="1266" w:type="pct"/>
            <w:tcBorders>
              <w:top w:val="single" w:sz="4" w:space="0" w:color="auto"/>
              <w:left w:val="single" w:sz="4" w:space="0" w:color="auto"/>
              <w:bottom w:val="single" w:sz="4" w:space="0" w:color="auto"/>
              <w:right w:val="single" w:sz="4" w:space="0" w:color="auto"/>
            </w:tcBorders>
            <w:shd w:val="clear" w:color="auto" w:fill="auto"/>
          </w:tcPr>
          <w:p w14:paraId="77989921" w14:textId="77777777" w:rsidR="00272665" w:rsidRDefault="00943559">
            <w:pPr>
              <w:ind w:right="-5"/>
              <w:rPr>
                <w:sz w:val="20"/>
                <w:szCs w:val="20"/>
              </w:rPr>
            </w:pPr>
            <w:proofErr w:type="spellStart"/>
            <w:r w:rsidRPr="00943559">
              <w:rPr>
                <w:rFonts w:hint="eastAsia"/>
                <w:sz w:val="20"/>
                <w:szCs w:val="20"/>
              </w:rPr>
              <w:t>冷库</w:t>
            </w:r>
            <w:proofErr w:type="spellEnd"/>
          </w:p>
        </w:tc>
        <w:tc>
          <w:tcPr>
            <w:tcW w:w="652" w:type="pct"/>
            <w:tcBorders>
              <w:top w:val="single" w:sz="4" w:space="0" w:color="auto"/>
              <w:left w:val="single" w:sz="4" w:space="0" w:color="auto"/>
              <w:bottom w:val="single" w:sz="4" w:space="0" w:color="auto"/>
              <w:right w:val="single" w:sz="4" w:space="0" w:color="auto"/>
            </w:tcBorders>
            <w:shd w:val="clear" w:color="auto" w:fill="auto"/>
          </w:tcPr>
          <w:p w14:paraId="343782C5" w14:textId="77777777" w:rsidR="00272665" w:rsidRDefault="00D84EC9">
            <w:pPr>
              <w:jc w:val="center"/>
              <w:rPr>
                <w:sz w:val="20"/>
                <w:szCs w:val="20"/>
              </w:rPr>
            </w:pPr>
            <w:r>
              <w:rPr>
                <w:sz w:val="20"/>
                <w:szCs w:val="20"/>
              </w:rPr>
              <w:t>R-404A</w:t>
            </w:r>
          </w:p>
        </w:tc>
        <w:tc>
          <w:tcPr>
            <w:tcW w:w="809" w:type="pct"/>
            <w:tcBorders>
              <w:top w:val="single" w:sz="4" w:space="0" w:color="auto"/>
              <w:left w:val="single" w:sz="4" w:space="0" w:color="auto"/>
              <w:bottom w:val="single" w:sz="4" w:space="0" w:color="auto"/>
              <w:right w:val="single" w:sz="4" w:space="0" w:color="auto"/>
            </w:tcBorders>
            <w:shd w:val="clear" w:color="auto" w:fill="auto"/>
          </w:tcPr>
          <w:p w14:paraId="50A09C1A" w14:textId="77777777" w:rsidR="00272665" w:rsidRDefault="00D84EC9">
            <w:pPr>
              <w:jc w:val="center"/>
              <w:rPr>
                <w:sz w:val="20"/>
                <w:szCs w:val="20"/>
              </w:rPr>
            </w:pPr>
            <w:r>
              <w:rPr>
                <w:sz w:val="20"/>
                <w:szCs w:val="20"/>
              </w:rPr>
              <w:t>150</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3C9177CC" w14:textId="77777777" w:rsidR="00272665" w:rsidRDefault="00D84EC9">
            <w:pPr>
              <w:jc w:val="center"/>
              <w:rPr>
                <w:sz w:val="20"/>
                <w:szCs w:val="20"/>
              </w:rPr>
            </w:pPr>
            <w:r>
              <w:rPr>
                <w:sz w:val="20"/>
                <w:szCs w:val="20"/>
              </w:rPr>
              <w:t>5</w:t>
            </w:r>
          </w:p>
        </w:tc>
        <w:tc>
          <w:tcPr>
            <w:tcW w:w="455" w:type="pct"/>
            <w:tcBorders>
              <w:top w:val="single" w:sz="4" w:space="0" w:color="auto"/>
              <w:left w:val="single" w:sz="4" w:space="0" w:color="auto"/>
              <w:bottom w:val="single" w:sz="4" w:space="0" w:color="auto"/>
              <w:right w:val="single" w:sz="4" w:space="0" w:color="auto"/>
            </w:tcBorders>
            <w:shd w:val="clear" w:color="auto" w:fill="auto"/>
          </w:tcPr>
          <w:p w14:paraId="33ADAB98" w14:textId="77777777" w:rsidR="00272665" w:rsidRDefault="00D84EC9">
            <w:pPr>
              <w:ind w:right="52"/>
              <w:jc w:val="right"/>
              <w:rPr>
                <w:sz w:val="20"/>
                <w:szCs w:val="20"/>
              </w:rPr>
            </w:pPr>
            <w:r>
              <w:rPr>
                <w:sz w:val="20"/>
                <w:szCs w:val="20"/>
              </w:rPr>
              <w:t>750</w:t>
            </w:r>
          </w:p>
        </w:tc>
        <w:tc>
          <w:tcPr>
            <w:tcW w:w="455" w:type="pct"/>
            <w:tcBorders>
              <w:top w:val="single" w:sz="4" w:space="0" w:color="auto"/>
              <w:left w:val="single" w:sz="4" w:space="0" w:color="auto"/>
              <w:bottom w:val="single" w:sz="4" w:space="0" w:color="auto"/>
              <w:right w:val="single" w:sz="4" w:space="0" w:color="auto"/>
            </w:tcBorders>
            <w:shd w:val="clear" w:color="auto" w:fill="auto"/>
          </w:tcPr>
          <w:p w14:paraId="289CC1EF" w14:textId="77777777" w:rsidR="00272665" w:rsidRDefault="00D84EC9">
            <w:pPr>
              <w:ind w:right="52"/>
              <w:jc w:val="right"/>
              <w:rPr>
                <w:sz w:val="20"/>
                <w:szCs w:val="20"/>
              </w:rPr>
            </w:pPr>
            <w:r>
              <w:rPr>
                <w:sz w:val="20"/>
                <w:szCs w:val="20"/>
              </w:rPr>
              <w:t>730</w:t>
            </w:r>
          </w:p>
        </w:tc>
        <w:tc>
          <w:tcPr>
            <w:tcW w:w="454" w:type="pct"/>
            <w:tcBorders>
              <w:top w:val="single" w:sz="4" w:space="0" w:color="auto"/>
              <w:left w:val="single" w:sz="4" w:space="0" w:color="auto"/>
              <w:bottom w:val="single" w:sz="4" w:space="0" w:color="auto"/>
              <w:right w:val="single" w:sz="4" w:space="0" w:color="auto"/>
            </w:tcBorders>
            <w:shd w:val="clear" w:color="auto" w:fill="auto"/>
          </w:tcPr>
          <w:p w14:paraId="20C8ADE4" w14:textId="77777777" w:rsidR="00272665" w:rsidRDefault="00D84EC9">
            <w:pPr>
              <w:ind w:right="52"/>
              <w:jc w:val="right"/>
              <w:rPr>
                <w:sz w:val="20"/>
                <w:szCs w:val="20"/>
              </w:rPr>
            </w:pPr>
            <w:r>
              <w:rPr>
                <w:sz w:val="20"/>
                <w:szCs w:val="20"/>
              </w:rPr>
              <w:t>750</w:t>
            </w:r>
          </w:p>
        </w:tc>
      </w:tr>
      <w:tr w:rsidR="00272665" w14:paraId="6F1526B6" w14:textId="77777777">
        <w:trPr>
          <w:trHeight w:val="240"/>
          <w:jc w:val="center"/>
        </w:trPr>
        <w:tc>
          <w:tcPr>
            <w:tcW w:w="1266" w:type="pct"/>
            <w:tcBorders>
              <w:top w:val="single" w:sz="4" w:space="0" w:color="auto"/>
              <w:left w:val="single" w:sz="4" w:space="0" w:color="auto"/>
              <w:bottom w:val="single" w:sz="4" w:space="0" w:color="auto"/>
              <w:right w:val="single" w:sz="4" w:space="0" w:color="auto"/>
            </w:tcBorders>
            <w:shd w:val="clear" w:color="auto" w:fill="auto"/>
          </w:tcPr>
          <w:p w14:paraId="6A1988F6" w14:textId="77777777" w:rsidR="00272665" w:rsidRDefault="00943559" w:rsidP="00943559">
            <w:pPr>
              <w:ind w:right="-5"/>
              <w:rPr>
                <w:sz w:val="20"/>
                <w:szCs w:val="20"/>
              </w:rPr>
            </w:pPr>
            <w:proofErr w:type="spellStart"/>
            <w:r w:rsidRPr="00943559">
              <w:rPr>
                <w:rFonts w:hint="eastAsia"/>
                <w:sz w:val="20"/>
                <w:szCs w:val="20"/>
              </w:rPr>
              <w:t>鼓风冷冻机</w:t>
            </w:r>
            <w:proofErr w:type="spellEnd"/>
          </w:p>
        </w:tc>
        <w:tc>
          <w:tcPr>
            <w:tcW w:w="652" w:type="pct"/>
            <w:tcBorders>
              <w:top w:val="single" w:sz="4" w:space="0" w:color="auto"/>
              <w:left w:val="single" w:sz="4" w:space="0" w:color="auto"/>
              <w:bottom w:val="single" w:sz="4" w:space="0" w:color="auto"/>
              <w:right w:val="single" w:sz="4" w:space="0" w:color="auto"/>
            </w:tcBorders>
            <w:shd w:val="clear" w:color="auto" w:fill="auto"/>
          </w:tcPr>
          <w:p w14:paraId="70A82C2B" w14:textId="77777777" w:rsidR="00272665" w:rsidRDefault="00D84EC9">
            <w:pPr>
              <w:jc w:val="center"/>
              <w:rPr>
                <w:sz w:val="20"/>
                <w:szCs w:val="20"/>
              </w:rPr>
            </w:pPr>
            <w:r>
              <w:rPr>
                <w:sz w:val="20"/>
                <w:szCs w:val="20"/>
              </w:rPr>
              <w:t>R-404A</w:t>
            </w:r>
          </w:p>
        </w:tc>
        <w:tc>
          <w:tcPr>
            <w:tcW w:w="809" w:type="pct"/>
            <w:tcBorders>
              <w:top w:val="single" w:sz="4" w:space="0" w:color="auto"/>
              <w:left w:val="single" w:sz="4" w:space="0" w:color="auto"/>
              <w:bottom w:val="single" w:sz="4" w:space="0" w:color="auto"/>
              <w:right w:val="single" w:sz="4" w:space="0" w:color="auto"/>
            </w:tcBorders>
            <w:shd w:val="clear" w:color="auto" w:fill="auto"/>
          </w:tcPr>
          <w:p w14:paraId="7EB34F8D" w14:textId="77777777" w:rsidR="00272665" w:rsidRDefault="00D84EC9">
            <w:pPr>
              <w:jc w:val="center"/>
              <w:rPr>
                <w:sz w:val="20"/>
                <w:szCs w:val="20"/>
              </w:rPr>
            </w:pPr>
            <w:r>
              <w:rPr>
                <w:sz w:val="20"/>
                <w:szCs w:val="20"/>
              </w:rPr>
              <w:t>25</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3FFFBDA6" w14:textId="77777777" w:rsidR="00272665" w:rsidRDefault="00D84EC9">
            <w:pPr>
              <w:jc w:val="center"/>
              <w:rPr>
                <w:sz w:val="20"/>
                <w:szCs w:val="20"/>
              </w:rPr>
            </w:pPr>
            <w:r>
              <w:rPr>
                <w:sz w:val="20"/>
                <w:szCs w:val="20"/>
              </w:rPr>
              <w:t>18</w:t>
            </w:r>
          </w:p>
        </w:tc>
        <w:tc>
          <w:tcPr>
            <w:tcW w:w="455" w:type="pct"/>
            <w:tcBorders>
              <w:top w:val="single" w:sz="4" w:space="0" w:color="auto"/>
              <w:left w:val="single" w:sz="4" w:space="0" w:color="auto"/>
              <w:bottom w:val="single" w:sz="4" w:space="0" w:color="auto"/>
              <w:right w:val="single" w:sz="4" w:space="0" w:color="auto"/>
            </w:tcBorders>
            <w:shd w:val="clear" w:color="auto" w:fill="auto"/>
          </w:tcPr>
          <w:p w14:paraId="511B52A9" w14:textId="77777777" w:rsidR="00272665" w:rsidRDefault="00D84EC9">
            <w:pPr>
              <w:ind w:right="52"/>
              <w:jc w:val="right"/>
              <w:rPr>
                <w:sz w:val="20"/>
                <w:szCs w:val="20"/>
              </w:rPr>
            </w:pPr>
            <w:r>
              <w:rPr>
                <w:sz w:val="20"/>
                <w:szCs w:val="20"/>
              </w:rPr>
              <w:t>450</w:t>
            </w:r>
          </w:p>
        </w:tc>
        <w:tc>
          <w:tcPr>
            <w:tcW w:w="455" w:type="pct"/>
            <w:tcBorders>
              <w:top w:val="single" w:sz="4" w:space="0" w:color="auto"/>
              <w:left w:val="single" w:sz="4" w:space="0" w:color="auto"/>
              <w:bottom w:val="single" w:sz="4" w:space="0" w:color="auto"/>
              <w:right w:val="single" w:sz="4" w:space="0" w:color="auto"/>
            </w:tcBorders>
            <w:shd w:val="clear" w:color="auto" w:fill="auto"/>
          </w:tcPr>
          <w:p w14:paraId="203EF091" w14:textId="77777777" w:rsidR="00272665" w:rsidRDefault="00D84EC9">
            <w:pPr>
              <w:ind w:right="52"/>
              <w:jc w:val="right"/>
              <w:rPr>
                <w:sz w:val="20"/>
                <w:szCs w:val="20"/>
              </w:rPr>
            </w:pPr>
            <w:r>
              <w:rPr>
                <w:sz w:val="20"/>
                <w:szCs w:val="20"/>
              </w:rPr>
              <w:t>420</w:t>
            </w:r>
          </w:p>
        </w:tc>
        <w:tc>
          <w:tcPr>
            <w:tcW w:w="454" w:type="pct"/>
            <w:tcBorders>
              <w:top w:val="single" w:sz="4" w:space="0" w:color="auto"/>
              <w:left w:val="single" w:sz="4" w:space="0" w:color="auto"/>
              <w:bottom w:val="single" w:sz="4" w:space="0" w:color="auto"/>
              <w:right w:val="single" w:sz="4" w:space="0" w:color="auto"/>
            </w:tcBorders>
            <w:shd w:val="clear" w:color="auto" w:fill="auto"/>
          </w:tcPr>
          <w:p w14:paraId="299FB5FB" w14:textId="77777777" w:rsidR="00272665" w:rsidRDefault="00D84EC9">
            <w:pPr>
              <w:ind w:right="52"/>
              <w:jc w:val="right"/>
              <w:rPr>
                <w:sz w:val="20"/>
                <w:szCs w:val="20"/>
              </w:rPr>
            </w:pPr>
            <w:r>
              <w:rPr>
                <w:sz w:val="20"/>
                <w:szCs w:val="20"/>
              </w:rPr>
              <w:t>450</w:t>
            </w:r>
          </w:p>
        </w:tc>
      </w:tr>
      <w:tr w:rsidR="00272665" w14:paraId="64FF750D" w14:textId="77777777">
        <w:trPr>
          <w:trHeight w:val="240"/>
          <w:jc w:val="center"/>
        </w:trPr>
        <w:tc>
          <w:tcPr>
            <w:tcW w:w="1266" w:type="pct"/>
            <w:tcBorders>
              <w:top w:val="single" w:sz="4" w:space="0" w:color="auto"/>
              <w:left w:val="single" w:sz="4" w:space="0" w:color="auto"/>
              <w:bottom w:val="single" w:sz="4" w:space="0" w:color="auto"/>
              <w:right w:val="single" w:sz="4" w:space="0" w:color="auto"/>
            </w:tcBorders>
            <w:shd w:val="clear" w:color="auto" w:fill="auto"/>
          </w:tcPr>
          <w:p w14:paraId="197B0DBA" w14:textId="77777777" w:rsidR="00272665" w:rsidRDefault="00943559">
            <w:pPr>
              <w:ind w:right="-5"/>
              <w:rPr>
                <w:sz w:val="20"/>
                <w:szCs w:val="20"/>
              </w:rPr>
            </w:pPr>
            <w:proofErr w:type="spellStart"/>
            <w:r w:rsidRPr="00943559">
              <w:rPr>
                <w:rFonts w:hint="eastAsia"/>
                <w:sz w:val="20"/>
                <w:szCs w:val="20"/>
              </w:rPr>
              <w:t>熟化室</w:t>
            </w:r>
            <w:proofErr w:type="spellEnd"/>
          </w:p>
        </w:tc>
        <w:tc>
          <w:tcPr>
            <w:tcW w:w="652" w:type="pct"/>
            <w:tcBorders>
              <w:top w:val="single" w:sz="4" w:space="0" w:color="auto"/>
              <w:left w:val="single" w:sz="4" w:space="0" w:color="auto"/>
              <w:bottom w:val="single" w:sz="4" w:space="0" w:color="auto"/>
              <w:right w:val="single" w:sz="4" w:space="0" w:color="auto"/>
            </w:tcBorders>
            <w:shd w:val="clear" w:color="auto" w:fill="auto"/>
          </w:tcPr>
          <w:p w14:paraId="20CA6AEB" w14:textId="77777777" w:rsidR="00272665" w:rsidRDefault="00D84EC9">
            <w:pPr>
              <w:jc w:val="center"/>
              <w:rPr>
                <w:sz w:val="20"/>
                <w:szCs w:val="20"/>
              </w:rPr>
            </w:pPr>
            <w:r>
              <w:rPr>
                <w:sz w:val="20"/>
                <w:szCs w:val="20"/>
              </w:rPr>
              <w:t>R-407C</w:t>
            </w:r>
          </w:p>
        </w:tc>
        <w:tc>
          <w:tcPr>
            <w:tcW w:w="809" w:type="pct"/>
            <w:tcBorders>
              <w:top w:val="single" w:sz="4" w:space="0" w:color="auto"/>
              <w:left w:val="single" w:sz="4" w:space="0" w:color="auto"/>
              <w:bottom w:val="single" w:sz="4" w:space="0" w:color="auto"/>
              <w:right w:val="single" w:sz="4" w:space="0" w:color="auto"/>
            </w:tcBorders>
            <w:shd w:val="clear" w:color="auto" w:fill="auto"/>
          </w:tcPr>
          <w:p w14:paraId="107484C1" w14:textId="77777777" w:rsidR="00272665" w:rsidRDefault="00D84EC9">
            <w:pPr>
              <w:jc w:val="center"/>
              <w:rPr>
                <w:sz w:val="20"/>
                <w:szCs w:val="20"/>
              </w:rPr>
            </w:pPr>
            <w:r>
              <w:rPr>
                <w:sz w:val="20"/>
                <w:szCs w:val="20"/>
              </w:rPr>
              <w:t>90</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6115893F" w14:textId="77777777" w:rsidR="00272665" w:rsidRDefault="00D84EC9">
            <w:pPr>
              <w:jc w:val="center"/>
              <w:rPr>
                <w:sz w:val="20"/>
                <w:szCs w:val="20"/>
              </w:rPr>
            </w:pPr>
            <w:r>
              <w:rPr>
                <w:sz w:val="20"/>
                <w:szCs w:val="20"/>
              </w:rPr>
              <w:t>6</w:t>
            </w:r>
          </w:p>
        </w:tc>
        <w:tc>
          <w:tcPr>
            <w:tcW w:w="455" w:type="pct"/>
            <w:tcBorders>
              <w:top w:val="single" w:sz="4" w:space="0" w:color="auto"/>
              <w:left w:val="single" w:sz="4" w:space="0" w:color="auto"/>
              <w:bottom w:val="single" w:sz="4" w:space="0" w:color="auto"/>
              <w:right w:val="single" w:sz="4" w:space="0" w:color="auto"/>
            </w:tcBorders>
            <w:shd w:val="clear" w:color="auto" w:fill="auto"/>
          </w:tcPr>
          <w:p w14:paraId="123F2B61" w14:textId="77777777" w:rsidR="00272665" w:rsidRDefault="00D84EC9">
            <w:pPr>
              <w:ind w:right="52"/>
              <w:jc w:val="right"/>
              <w:rPr>
                <w:sz w:val="20"/>
                <w:szCs w:val="20"/>
              </w:rPr>
            </w:pPr>
            <w:r>
              <w:rPr>
                <w:sz w:val="20"/>
                <w:szCs w:val="20"/>
              </w:rPr>
              <w:t>540</w:t>
            </w:r>
          </w:p>
        </w:tc>
        <w:tc>
          <w:tcPr>
            <w:tcW w:w="455" w:type="pct"/>
            <w:tcBorders>
              <w:top w:val="single" w:sz="4" w:space="0" w:color="auto"/>
              <w:left w:val="single" w:sz="4" w:space="0" w:color="auto"/>
              <w:bottom w:val="single" w:sz="4" w:space="0" w:color="auto"/>
              <w:right w:val="single" w:sz="4" w:space="0" w:color="auto"/>
            </w:tcBorders>
            <w:shd w:val="clear" w:color="auto" w:fill="auto"/>
          </w:tcPr>
          <w:p w14:paraId="1C6FD486" w14:textId="77777777" w:rsidR="00272665" w:rsidRDefault="00D84EC9">
            <w:pPr>
              <w:ind w:right="52"/>
              <w:jc w:val="right"/>
              <w:rPr>
                <w:sz w:val="20"/>
                <w:szCs w:val="20"/>
              </w:rPr>
            </w:pPr>
            <w:r>
              <w:rPr>
                <w:sz w:val="20"/>
                <w:szCs w:val="20"/>
              </w:rPr>
              <w:t>525</w:t>
            </w:r>
          </w:p>
        </w:tc>
        <w:tc>
          <w:tcPr>
            <w:tcW w:w="454" w:type="pct"/>
            <w:tcBorders>
              <w:top w:val="single" w:sz="4" w:space="0" w:color="auto"/>
              <w:left w:val="single" w:sz="4" w:space="0" w:color="auto"/>
              <w:bottom w:val="single" w:sz="4" w:space="0" w:color="auto"/>
              <w:right w:val="single" w:sz="4" w:space="0" w:color="auto"/>
            </w:tcBorders>
            <w:shd w:val="clear" w:color="auto" w:fill="auto"/>
          </w:tcPr>
          <w:p w14:paraId="0938D992" w14:textId="77777777" w:rsidR="00272665" w:rsidRDefault="00D84EC9">
            <w:pPr>
              <w:ind w:right="52"/>
              <w:jc w:val="right"/>
              <w:rPr>
                <w:sz w:val="20"/>
                <w:szCs w:val="20"/>
              </w:rPr>
            </w:pPr>
            <w:r>
              <w:rPr>
                <w:sz w:val="20"/>
                <w:szCs w:val="20"/>
              </w:rPr>
              <w:t>540</w:t>
            </w:r>
          </w:p>
        </w:tc>
      </w:tr>
      <w:tr w:rsidR="00272665" w14:paraId="49C60D82" w14:textId="77777777">
        <w:trPr>
          <w:trHeight w:val="240"/>
          <w:jc w:val="center"/>
        </w:trPr>
        <w:tc>
          <w:tcPr>
            <w:tcW w:w="1266" w:type="pct"/>
            <w:tcBorders>
              <w:top w:val="single" w:sz="4" w:space="0" w:color="auto"/>
              <w:left w:val="single" w:sz="4" w:space="0" w:color="auto"/>
              <w:bottom w:val="single" w:sz="4" w:space="0" w:color="auto"/>
              <w:right w:val="single" w:sz="4" w:space="0" w:color="auto"/>
            </w:tcBorders>
            <w:shd w:val="clear" w:color="auto" w:fill="auto"/>
          </w:tcPr>
          <w:p w14:paraId="373A6AB6" w14:textId="77777777" w:rsidR="00272665" w:rsidRDefault="00943559">
            <w:pPr>
              <w:ind w:right="-5"/>
              <w:rPr>
                <w:sz w:val="20"/>
                <w:szCs w:val="20"/>
              </w:rPr>
            </w:pPr>
            <w:proofErr w:type="spellStart"/>
            <w:r w:rsidRPr="00943559">
              <w:rPr>
                <w:rFonts w:hint="eastAsia"/>
                <w:sz w:val="20"/>
                <w:szCs w:val="20"/>
              </w:rPr>
              <w:t>现场充</w:t>
            </w:r>
            <w:proofErr w:type="spellEnd"/>
            <w:r>
              <w:rPr>
                <w:rFonts w:hint="eastAsia"/>
                <w:sz w:val="20"/>
                <w:szCs w:val="20"/>
                <w:lang w:eastAsia="zh-CN"/>
              </w:rPr>
              <w:t>填</w:t>
            </w:r>
            <w:r w:rsidRPr="00943559">
              <w:rPr>
                <w:rFonts w:hint="eastAsia"/>
                <w:sz w:val="20"/>
                <w:szCs w:val="20"/>
              </w:rPr>
              <w:t>（</w:t>
            </w:r>
            <w:proofErr w:type="spellStart"/>
            <w:r w:rsidRPr="00943559">
              <w:rPr>
                <w:rFonts w:hint="eastAsia"/>
                <w:sz w:val="20"/>
                <w:szCs w:val="20"/>
              </w:rPr>
              <w:t>使用</w:t>
            </w:r>
            <w:r>
              <w:rPr>
                <w:rFonts w:hint="eastAsia"/>
                <w:sz w:val="20"/>
                <w:szCs w:val="20"/>
              </w:rPr>
              <w:t>量</w:t>
            </w:r>
            <w:proofErr w:type="spellEnd"/>
            <w:r w:rsidRPr="00943559">
              <w:rPr>
                <w:rFonts w:hint="eastAsia"/>
                <w:sz w:val="20"/>
                <w:szCs w:val="20"/>
              </w:rPr>
              <w:t>）</w:t>
            </w:r>
          </w:p>
        </w:tc>
        <w:tc>
          <w:tcPr>
            <w:tcW w:w="652" w:type="pct"/>
            <w:tcBorders>
              <w:top w:val="single" w:sz="4" w:space="0" w:color="auto"/>
              <w:left w:val="single" w:sz="4" w:space="0" w:color="auto"/>
              <w:bottom w:val="single" w:sz="4" w:space="0" w:color="auto"/>
              <w:right w:val="single" w:sz="4" w:space="0" w:color="auto"/>
            </w:tcBorders>
            <w:shd w:val="clear" w:color="auto" w:fill="auto"/>
          </w:tcPr>
          <w:p w14:paraId="571C8CAD" w14:textId="77777777" w:rsidR="00272665" w:rsidRDefault="00D84EC9">
            <w:pPr>
              <w:jc w:val="center"/>
              <w:rPr>
                <w:sz w:val="20"/>
                <w:szCs w:val="20"/>
              </w:rPr>
            </w:pPr>
            <w:r>
              <w:rPr>
                <w:sz w:val="20"/>
                <w:szCs w:val="20"/>
              </w:rPr>
              <w:t>R-404A</w:t>
            </w:r>
          </w:p>
        </w:tc>
        <w:tc>
          <w:tcPr>
            <w:tcW w:w="809" w:type="pct"/>
            <w:tcBorders>
              <w:top w:val="single" w:sz="4" w:space="0" w:color="auto"/>
              <w:left w:val="single" w:sz="4" w:space="0" w:color="auto"/>
              <w:bottom w:val="single" w:sz="4" w:space="0" w:color="auto"/>
              <w:right w:val="single" w:sz="4" w:space="0" w:color="auto"/>
            </w:tcBorders>
            <w:shd w:val="clear" w:color="auto" w:fill="auto"/>
            <w:vAlign w:val="bottom"/>
          </w:tcPr>
          <w:p w14:paraId="7D4DAA67" w14:textId="77777777" w:rsidR="00272665" w:rsidRDefault="00272665">
            <w:pPr>
              <w:jc w:val="center"/>
              <w:rPr>
                <w:sz w:val="20"/>
                <w:szCs w:val="20"/>
              </w:rPr>
            </w:pP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278F1E4A" w14:textId="77777777" w:rsidR="00272665" w:rsidRDefault="00272665">
            <w:pPr>
              <w:jc w:val="center"/>
              <w:rPr>
                <w:sz w:val="20"/>
                <w:szCs w:val="20"/>
              </w:rPr>
            </w:pPr>
          </w:p>
        </w:tc>
        <w:tc>
          <w:tcPr>
            <w:tcW w:w="455" w:type="pct"/>
            <w:tcBorders>
              <w:top w:val="single" w:sz="4" w:space="0" w:color="auto"/>
              <w:left w:val="single" w:sz="4" w:space="0" w:color="auto"/>
              <w:bottom w:val="single" w:sz="4" w:space="0" w:color="auto"/>
              <w:right w:val="single" w:sz="4" w:space="0" w:color="auto"/>
            </w:tcBorders>
            <w:shd w:val="clear" w:color="auto" w:fill="auto"/>
          </w:tcPr>
          <w:p w14:paraId="3889D3E0" w14:textId="77777777" w:rsidR="00272665" w:rsidRDefault="00D84EC9">
            <w:pPr>
              <w:ind w:right="52"/>
              <w:jc w:val="right"/>
              <w:rPr>
                <w:sz w:val="20"/>
                <w:szCs w:val="20"/>
              </w:rPr>
            </w:pPr>
            <w:r>
              <w:rPr>
                <w:sz w:val="20"/>
                <w:szCs w:val="20"/>
              </w:rPr>
              <w:t>400</w:t>
            </w:r>
          </w:p>
        </w:tc>
        <w:tc>
          <w:tcPr>
            <w:tcW w:w="455" w:type="pct"/>
            <w:tcBorders>
              <w:top w:val="single" w:sz="4" w:space="0" w:color="auto"/>
              <w:left w:val="single" w:sz="4" w:space="0" w:color="auto"/>
              <w:bottom w:val="single" w:sz="4" w:space="0" w:color="auto"/>
              <w:right w:val="single" w:sz="4" w:space="0" w:color="auto"/>
            </w:tcBorders>
            <w:shd w:val="clear" w:color="auto" w:fill="auto"/>
          </w:tcPr>
          <w:p w14:paraId="1A920DCC" w14:textId="77777777" w:rsidR="00272665" w:rsidRDefault="00D84EC9">
            <w:pPr>
              <w:ind w:right="52"/>
              <w:jc w:val="right"/>
              <w:rPr>
                <w:sz w:val="20"/>
                <w:szCs w:val="20"/>
              </w:rPr>
            </w:pPr>
            <w:r>
              <w:rPr>
                <w:sz w:val="20"/>
                <w:szCs w:val="20"/>
              </w:rPr>
              <w:t>900</w:t>
            </w:r>
          </w:p>
        </w:tc>
        <w:tc>
          <w:tcPr>
            <w:tcW w:w="454" w:type="pct"/>
            <w:tcBorders>
              <w:top w:val="single" w:sz="4" w:space="0" w:color="auto"/>
              <w:left w:val="single" w:sz="4" w:space="0" w:color="auto"/>
              <w:bottom w:val="single" w:sz="4" w:space="0" w:color="auto"/>
              <w:right w:val="single" w:sz="4" w:space="0" w:color="auto"/>
            </w:tcBorders>
            <w:shd w:val="clear" w:color="auto" w:fill="auto"/>
          </w:tcPr>
          <w:p w14:paraId="70280148" w14:textId="77777777" w:rsidR="00272665" w:rsidRDefault="00D84EC9">
            <w:pPr>
              <w:ind w:right="52"/>
              <w:jc w:val="right"/>
              <w:rPr>
                <w:sz w:val="20"/>
                <w:szCs w:val="20"/>
              </w:rPr>
            </w:pPr>
            <w:r>
              <w:rPr>
                <w:sz w:val="20"/>
                <w:szCs w:val="20"/>
              </w:rPr>
              <w:t>1,500</w:t>
            </w:r>
          </w:p>
        </w:tc>
      </w:tr>
    </w:tbl>
    <w:p w14:paraId="4E0112DC" w14:textId="77777777" w:rsidR="00272665" w:rsidRDefault="00272665">
      <w:pPr>
        <w:pStyle w:val="ListParagraph"/>
      </w:pPr>
    </w:p>
    <w:p w14:paraId="1A3D6B93" w14:textId="77777777" w:rsidR="00272665" w:rsidRDefault="00772DAF">
      <w:pPr>
        <w:keepNext/>
        <w:spacing w:after="240"/>
        <w:outlineLvl w:val="0"/>
        <w:rPr>
          <w:u w:val="single"/>
        </w:rPr>
      </w:pPr>
      <w:proofErr w:type="spellStart"/>
      <w:r w:rsidRPr="00772DAF">
        <w:rPr>
          <w:rFonts w:hint="eastAsia"/>
          <w:color w:val="0E101A"/>
          <w:u w:val="single"/>
          <w:lang w:val="en-IN" w:eastAsia="en-IN"/>
        </w:rPr>
        <w:t>项目</w:t>
      </w:r>
      <w:proofErr w:type="spellEnd"/>
      <w:r>
        <w:rPr>
          <w:rFonts w:hint="eastAsia"/>
          <w:color w:val="0E101A"/>
          <w:u w:val="single"/>
          <w:lang w:val="en-IN" w:eastAsia="zh-CN"/>
        </w:rPr>
        <w:t>说明</w:t>
      </w:r>
    </w:p>
    <w:p w14:paraId="41549E39" w14:textId="77777777" w:rsidR="00272665" w:rsidRPr="00772DAF" w:rsidRDefault="00772DAF" w:rsidP="00856164">
      <w:pPr>
        <w:numPr>
          <w:ilvl w:val="0"/>
          <w:numId w:val="6"/>
        </w:numPr>
        <w:spacing w:after="240"/>
        <w:ind w:left="0" w:firstLine="0"/>
        <w:rPr>
          <w:color w:val="0E101A"/>
          <w:lang w:val="en-IN" w:eastAsia="zh-CN"/>
        </w:rPr>
      </w:pPr>
      <w:r w:rsidRPr="00772DAF">
        <w:rPr>
          <w:rFonts w:hint="eastAsia"/>
          <w:color w:val="0E101A"/>
          <w:lang w:val="en-IN" w:eastAsia="zh-CN"/>
        </w:rPr>
        <w:t>Mech Air</w:t>
      </w:r>
      <w:r w:rsidRPr="00772DAF">
        <w:rPr>
          <w:rFonts w:hint="eastAsia"/>
          <w:color w:val="0E101A"/>
          <w:lang w:val="en-IN" w:eastAsia="zh-CN"/>
        </w:rPr>
        <w:t>将把食品加工设备、冷藏库、冷冻柜和催熟装置的生产线从</w:t>
      </w:r>
      <w:r w:rsidRPr="00772DAF">
        <w:rPr>
          <w:rFonts w:hint="eastAsia"/>
          <w:color w:val="0E101A"/>
          <w:lang w:val="en-IN" w:eastAsia="zh-CN"/>
        </w:rPr>
        <w:t>R-404A</w:t>
      </w:r>
      <w:r w:rsidRPr="00772DAF">
        <w:rPr>
          <w:rFonts w:hint="eastAsia"/>
          <w:color w:val="0E101A"/>
          <w:lang w:val="en-IN" w:eastAsia="zh-CN"/>
        </w:rPr>
        <w:t>和</w:t>
      </w:r>
      <w:r w:rsidRPr="00772DAF">
        <w:rPr>
          <w:rFonts w:hint="eastAsia"/>
          <w:color w:val="0E101A"/>
          <w:lang w:val="en-IN" w:eastAsia="zh-CN"/>
        </w:rPr>
        <w:t>R-407C</w:t>
      </w:r>
      <w:r w:rsidRPr="00772DAF">
        <w:rPr>
          <w:rFonts w:hint="eastAsia"/>
          <w:color w:val="0E101A"/>
          <w:lang w:val="en-IN" w:eastAsia="zh-CN"/>
        </w:rPr>
        <w:t>转换为基于二氧化碳的技术。</w:t>
      </w:r>
    </w:p>
    <w:p w14:paraId="6646D6E8" w14:textId="77777777" w:rsidR="00272665" w:rsidRDefault="006D42B5" w:rsidP="00856164">
      <w:pPr>
        <w:numPr>
          <w:ilvl w:val="0"/>
          <w:numId w:val="6"/>
        </w:numPr>
        <w:spacing w:after="240"/>
        <w:ind w:left="0" w:firstLine="0"/>
        <w:rPr>
          <w:lang w:val="en-GB" w:eastAsia="zh-CN"/>
        </w:rPr>
      </w:pPr>
      <w:r w:rsidRPr="006D42B5">
        <w:rPr>
          <w:rFonts w:hint="eastAsia"/>
          <w:lang w:val="en-GB" w:eastAsia="zh-CN"/>
        </w:rPr>
        <w:t>Mech Air</w:t>
      </w:r>
      <w:r w:rsidRPr="006D42B5">
        <w:rPr>
          <w:rFonts w:hint="eastAsia"/>
          <w:lang w:val="en-GB" w:eastAsia="zh-CN"/>
        </w:rPr>
        <w:t>制造的大多数设备都是根据应用和操作温度和湿度要求定制的。</w:t>
      </w:r>
      <w:r>
        <w:rPr>
          <w:rFonts w:hint="eastAsia"/>
          <w:lang w:val="en-GB" w:eastAsia="zh-CN"/>
        </w:rPr>
        <w:t>已经</w:t>
      </w:r>
      <w:r w:rsidRPr="006D42B5">
        <w:rPr>
          <w:rFonts w:hint="eastAsia"/>
          <w:lang w:val="en-GB" w:eastAsia="zh-CN"/>
        </w:rPr>
        <w:t>选择热泵模式的跨临界</w:t>
      </w:r>
      <w:r w:rsidRPr="006D42B5">
        <w:rPr>
          <w:rFonts w:hint="eastAsia"/>
          <w:lang w:val="en-GB" w:eastAsia="zh-CN"/>
        </w:rPr>
        <w:t>CO2</w:t>
      </w:r>
      <w:r w:rsidRPr="006D42B5">
        <w:rPr>
          <w:rFonts w:hint="eastAsia"/>
          <w:lang w:val="en-GB" w:eastAsia="zh-CN"/>
        </w:rPr>
        <w:t>技术进行转换，因为</w:t>
      </w:r>
      <w:r>
        <w:rPr>
          <w:rFonts w:hint="eastAsia"/>
          <w:lang w:val="en-GB" w:eastAsia="zh-CN"/>
        </w:rPr>
        <w:t>这</w:t>
      </w:r>
      <w:r w:rsidRPr="006D42B5">
        <w:rPr>
          <w:rFonts w:hint="eastAsia"/>
          <w:lang w:val="en-GB" w:eastAsia="zh-CN"/>
        </w:rPr>
        <w:t>是一种节能的低全球升温潜能值替代品，可以提供乳制品、海洋和食品加工行业所需的冷却和热水。</w:t>
      </w:r>
    </w:p>
    <w:p w14:paraId="46AF7931" w14:textId="77777777" w:rsidR="003B4C15" w:rsidRPr="003B4C15" w:rsidRDefault="003B4C15" w:rsidP="00856164">
      <w:pPr>
        <w:numPr>
          <w:ilvl w:val="0"/>
          <w:numId w:val="6"/>
        </w:numPr>
        <w:spacing w:after="240"/>
        <w:ind w:left="0" w:firstLine="0"/>
        <w:rPr>
          <w:lang w:val="en-GB" w:eastAsia="zh-CN"/>
        </w:rPr>
      </w:pPr>
      <w:r w:rsidRPr="003B4C15">
        <w:rPr>
          <w:rFonts w:hint="eastAsia"/>
          <w:lang w:val="en-GB" w:eastAsia="zh-CN"/>
        </w:rPr>
        <w:t>转化为像</w:t>
      </w:r>
      <w:r w:rsidRPr="003B4C15">
        <w:rPr>
          <w:rFonts w:hint="eastAsia"/>
          <w:lang w:val="en-GB" w:eastAsia="zh-CN"/>
        </w:rPr>
        <w:t>CO2</w:t>
      </w:r>
      <w:r w:rsidRPr="003B4C15">
        <w:rPr>
          <w:rFonts w:hint="eastAsia"/>
          <w:lang w:val="en-GB" w:eastAsia="zh-CN"/>
        </w:rPr>
        <w:t>这样的高压制冷剂需要改变产品、制造工艺、设备和测试设施。</w:t>
      </w:r>
      <w:r w:rsidRPr="003B4C15">
        <w:rPr>
          <w:rFonts w:hint="eastAsia"/>
          <w:lang w:val="en-GB" w:eastAsia="zh-CN"/>
        </w:rPr>
        <w:t>Mech Air</w:t>
      </w:r>
      <w:r w:rsidRPr="003B4C15">
        <w:rPr>
          <w:rFonts w:hint="eastAsia"/>
          <w:lang w:val="en-GB" w:eastAsia="zh-CN"/>
        </w:rPr>
        <w:t>的产品和生产线将进行的改</w:t>
      </w:r>
      <w:r>
        <w:rPr>
          <w:rFonts w:hint="eastAsia"/>
          <w:lang w:val="en-GB" w:eastAsia="zh-CN"/>
        </w:rPr>
        <w:t>造</w:t>
      </w:r>
      <w:r w:rsidRPr="003B4C15">
        <w:rPr>
          <w:rFonts w:hint="eastAsia"/>
          <w:lang w:val="en-GB" w:eastAsia="zh-CN"/>
        </w:rPr>
        <w:t>包括</w:t>
      </w:r>
      <w:r>
        <w:rPr>
          <w:rFonts w:hint="eastAsia"/>
          <w:lang w:val="en-GB" w:eastAsia="zh-CN"/>
        </w:rPr>
        <w:t>：</w:t>
      </w:r>
      <w:r w:rsidRPr="003B4C15">
        <w:rPr>
          <w:rFonts w:hint="eastAsia"/>
          <w:lang w:val="en-GB" w:eastAsia="zh-CN"/>
        </w:rPr>
        <w:t>重新设计所有生产的产品；金属板加工和热交换器制造方面的改进（包括更换翅片冲压模具、弯管机、液压扩管机和钎焊设备）；压力测试设备的改造；更换制冷剂充注机和真空泵；性能测试设施的变更；技术援助；人员培训；产品的试验和测试；以及产品安全。</w:t>
      </w:r>
    </w:p>
    <w:p w14:paraId="54C930C1" w14:textId="77777777" w:rsidR="00272665" w:rsidRPr="003B4C15" w:rsidRDefault="003B4C15" w:rsidP="003B4C15">
      <w:pPr>
        <w:spacing w:after="240"/>
        <w:rPr>
          <w:u w:val="single"/>
          <w:lang w:val="en-GB"/>
        </w:rPr>
      </w:pPr>
      <w:proofErr w:type="spellStart"/>
      <w:r w:rsidRPr="003B4C15">
        <w:rPr>
          <w:rFonts w:hint="eastAsia"/>
          <w:u w:val="single"/>
          <w:lang w:val="en-GB"/>
        </w:rPr>
        <w:t>项目</w:t>
      </w:r>
      <w:r w:rsidR="007D4B93">
        <w:rPr>
          <w:rFonts w:hint="eastAsia"/>
          <w:u w:val="single"/>
          <w:lang w:val="en-GB"/>
        </w:rPr>
        <w:t>费用</w:t>
      </w:r>
      <w:proofErr w:type="spellEnd"/>
    </w:p>
    <w:p w14:paraId="456041CA" w14:textId="77777777" w:rsidR="00272665" w:rsidRDefault="00D711B1" w:rsidP="00856164">
      <w:pPr>
        <w:numPr>
          <w:ilvl w:val="0"/>
          <w:numId w:val="6"/>
        </w:numPr>
        <w:spacing w:after="240"/>
        <w:ind w:left="0" w:firstLine="0"/>
        <w:rPr>
          <w:lang w:val="en-GB" w:eastAsia="zh-CN"/>
        </w:rPr>
      </w:pPr>
      <w:r w:rsidRPr="00D711B1">
        <w:rPr>
          <w:rFonts w:hint="eastAsia"/>
          <w:lang w:val="en-GB" w:eastAsia="zh-CN"/>
        </w:rPr>
        <w:t>将</w:t>
      </w:r>
      <w:r w:rsidRPr="00D711B1">
        <w:rPr>
          <w:rFonts w:hint="eastAsia"/>
          <w:lang w:val="en-GB" w:eastAsia="zh-CN"/>
        </w:rPr>
        <w:t>Mech Air</w:t>
      </w:r>
      <w:r w:rsidRPr="00D711B1">
        <w:rPr>
          <w:rFonts w:hint="eastAsia"/>
          <w:lang w:val="en-GB" w:eastAsia="zh-CN"/>
        </w:rPr>
        <w:t>的生产线从</w:t>
      </w:r>
      <w:r w:rsidRPr="00D711B1">
        <w:rPr>
          <w:rFonts w:hint="eastAsia"/>
          <w:lang w:val="en-GB" w:eastAsia="zh-CN"/>
        </w:rPr>
        <w:t>R-404A</w:t>
      </w:r>
      <w:r w:rsidRPr="00D711B1">
        <w:rPr>
          <w:rFonts w:hint="eastAsia"/>
          <w:lang w:val="en-GB" w:eastAsia="zh-CN"/>
        </w:rPr>
        <w:t>和</w:t>
      </w:r>
      <w:r w:rsidRPr="00D711B1">
        <w:rPr>
          <w:rFonts w:hint="eastAsia"/>
          <w:lang w:val="en-GB" w:eastAsia="zh-CN"/>
        </w:rPr>
        <w:t>R-407C</w:t>
      </w:r>
      <w:r w:rsidRPr="00D711B1">
        <w:rPr>
          <w:rFonts w:hint="eastAsia"/>
          <w:lang w:val="en-GB" w:eastAsia="zh-CN"/>
        </w:rPr>
        <w:t>改造为跨临界二氧化碳热泵技术的总</w:t>
      </w:r>
      <w:r w:rsidR="007D4B93">
        <w:rPr>
          <w:rFonts w:hint="eastAsia"/>
          <w:lang w:val="en-GB" w:eastAsia="zh-CN"/>
        </w:rPr>
        <w:t>费用</w:t>
      </w:r>
      <w:r w:rsidRPr="00D711B1">
        <w:rPr>
          <w:rFonts w:hint="eastAsia"/>
          <w:lang w:val="en-GB" w:eastAsia="zh-CN"/>
        </w:rPr>
        <w:t>为</w:t>
      </w:r>
      <w:r w:rsidRPr="00D711B1">
        <w:rPr>
          <w:rFonts w:hint="eastAsia"/>
          <w:lang w:val="en-GB" w:eastAsia="zh-CN"/>
        </w:rPr>
        <w:t>322</w:t>
      </w:r>
      <w:r>
        <w:rPr>
          <w:lang w:val="en-GB" w:eastAsia="zh-CN"/>
        </w:rPr>
        <w:t xml:space="preserve"> </w:t>
      </w:r>
      <w:r w:rsidRPr="00D711B1">
        <w:rPr>
          <w:rFonts w:hint="eastAsia"/>
          <w:lang w:val="en-GB" w:eastAsia="zh-CN"/>
        </w:rPr>
        <w:t>452</w:t>
      </w:r>
      <w:r w:rsidRPr="00D711B1">
        <w:rPr>
          <w:rFonts w:hint="eastAsia"/>
          <w:lang w:val="en-GB" w:eastAsia="zh-CN"/>
        </w:rPr>
        <w:t>美元，其中</w:t>
      </w:r>
      <w:r w:rsidRPr="00D711B1">
        <w:rPr>
          <w:rFonts w:hint="eastAsia"/>
          <w:lang w:val="en-GB" w:eastAsia="zh-CN"/>
        </w:rPr>
        <w:t>244</w:t>
      </w:r>
      <w:r>
        <w:rPr>
          <w:lang w:val="en-GB" w:eastAsia="zh-CN"/>
        </w:rPr>
        <w:t xml:space="preserve"> </w:t>
      </w:r>
      <w:r w:rsidRPr="00D711B1">
        <w:rPr>
          <w:rFonts w:hint="eastAsia"/>
          <w:lang w:val="en-GB" w:eastAsia="zh-CN"/>
        </w:rPr>
        <w:t>750</w:t>
      </w:r>
      <w:r w:rsidRPr="00D711B1">
        <w:rPr>
          <w:rFonts w:hint="eastAsia"/>
          <w:lang w:val="en-GB" w:eastAsia="zh-CN"/>
        </w:rPr>
        <w:t>美元用于增量资本</w:t>
      </w:r>
      <w:r w:rsidR="007D4B93">
        <w:rPr>
          <w:rFonts w:hint="eastAsia"/>
          <w:lang w:val="en-GB" w:eastAsia="zh-CN"/>
        </w:rPr>
        <w:t>费用</w:t>
      </w:r>
      <w:r w:rsidRPr="00D711B1">
        <w:rPr>
          <w:rFonts w:hint="eastAsia"/>
          <w:lang w:val="en-GB" w:eastAsia="zh-CN"/>
        </w:rPr>
        <w:t>，</w:t>
      </w:r>
      <w:r w:rsidRPr="00D711B1">
        <w:rPr>
          <w:rFonts w:hint="eastAsia"/>
          <w:lang w:val="en-GB" w:eastAsia="zh-CN"/>
        </w:rPr>
        <w:t>77</w:t>
      </w:r>
      <w:r>
        <w:rPr>
          <w:lang w:val="en-GB" w:eastAsia="zh-CN"/>
        </w:rPr>
        <w:t xml:space="preserve"> </w:t>
      </w:r>
      <w:r w:rsidRPr="00D711B1">
        <w:rPr>
          <w:rFonts w:hint="eastAsia"/>
          <w:lang w:val="en-GB" w:eastAsia="zh-CN"/>
        </w:rPr>
        <w:t>702</w:t>
      </w:r>
      <w:r w:rsidRPr="00D711B1">
        <w:rPr>
          <w:rFonts w:hint="eastAsia"/>
          <w:lang w:val="en-GB" w:eastAsia="zh-CN"/>
        </w:rPr>
        <w:t>美元用于增量运营</w:t>
      </w:r>
      <w:r w:rsidR="007D4B93">
        <w:rPr>
          <w:rFonts w:hint="eastAsia"/>
          <w:lang w:val="en-GB" w:eastAsia="zh-CN"/>
        </w:rPr>
        <w:t>费用</w:t>
      </w:r>
      <w:r>
        <w:rPr>
          <w:rFonts w:hint="eastAsia"/>
          <w:lang w:val="en-GB" w:eastAsia="zh-CN"/>
        </w:rPr>
        <w:t>。</w:t>
      </w:r>
    </w:p>
    <w:p w14:paraId="18C8CEE2" w14:textId="77777777" w:rsidR="00272665" w:rsidRDefault="004143A9" w:rsidP="00856164">
      <w:pPr>
        <w:numPr>
          <w:ilvl w:val="0"/>
          <w:numId w:val="6"/>
        </w:numPr>
        <w:spacing w:after="240"/>
        <w:ind w:left="0" w:firstLine="0"/>
        <w:rPr>
          <w:lang w:val="en-GB" w:eastAsia="zh-CN"/>
        </w:rPr>
      </w:pPr>
      <w:r>
        <w:rPr>
          <w:rFonts w:hint="eastAsia"/>
          <w:lang w:val="en-GB" w:eastAsia="zh-CN"/>
        </w:rPr>
        <w:t>增量资本费用</w:t>
      </w:r>
      <w:r w:rsidR="0098422B" w:rsidRPr="0098422B">
        <w:rPr>
          <w:rFonts w:hint="eastAsia"/>
          <w:lang w:val="en-GB" w:eastAsia="zh-CN"/>
        </w:rPr>
        <w:t>是根据第</w:t>
      </w:r>
      <w:r w:rsidR="0098422B" w:rsidRPr="0098422B">
        <w:rPr>
          <w:rFonts w:hint="eastAsia"/>
          <w:lang w:val="en-GB" w:eastAsia="zh-CN"/>
        </w:rPr>
        <w:t>36</w:t>
      </w:r>
      <w:r w:rsidR="0098422B" w:rsidRPr="0098422B">
        <w:rPr>
          <w:rFonts w:hint="eastAsia"/>
          <w:lang w:val="en-GB" w:eastAsia="zh-CN"/>
        </w:rPr>
        <w:t>段所述的</w:t>
      </w:r>
      <w:r w:rsidR="000C5C8E">
        <w:rPr>
          <w:rFonts w:hint="eastAsia"/>
          <w:lang w:val="en-GB" w:eastAsia="zh-CN"/>
        </w:rPr>
        <w:t>改进</w:t>
      </w:r>
      <w:r w:rsidR="0098422B" w:rsidRPr="0098422B">
        <w:rPr>
          <w:rFonts w:hint="eastAsia"/>
          <w:lang w:val="en-GB" w:eastAsia="zh-CN"/>
        </w:rPr>
        <w:t>计算的。</w:t>
      </w:r>
      <w:r>
        <w:rPr>
          <w:rFonts w:hint="eastAsia"/>
          <w:lang w:val="en-GB" w:eastAsia="zh-CN"/>
        </w:rPr>
        <w:t>增量运营费用</w:t>
      </w:r>
      <w:r w:rsidR="0098422B" w:rsidRPr="0098422B">
        <w:rPr>
          <w:rFonts w:hint="eastAsia"/>
          <w:lang w:val="en-GB" w:eastAsia="zh-CN"/>
        </w:rPr>
        <w:t>是根据与压缩机更换相关的增量</w:t>
      </w:r>
      <w:r w:rsidR="007D4B93">
        <w:rPr>
          <w:rFonts w:hint="eastAsia"/>
          <w:lang w:val="en-GB" w:eastAsia="zh-CN"/>
        </w:rPr>
        <w:t>费用</w:t>
      </w:r>
      <w:r w:rsidR="0098422B" w:rsidRPr="0098422B">
        <w:rPr>
          <w:rFonts w:hint="eastAsia"/>
          <w:lang w:val="en-GB" w:eastAsia="zh-CN"/>
        </w:rPr>
        <w:t>计算的（冷藏室和熟化室每台</w:t>
      </w:r>
      <w:r w:rsidR="0098422B" w:rsidRPr="0098422B">
        <w:rPr>
          <w:rFonts w:hint="eastAsia"/>
          <w:lang w:val="en-GB" w:eastAsia="zh-CN"/>
        </w:rPr>
        <w:t>250</w:t>
      </w:r>
      <w:r w:rsidR="0098422B" w:rsidRPr="0098422B">
        <w:rPr>
          <w:rFonts w:hint="eastAsia"/>
          <w:lang w:val="en-GB" w:eastAsia="zh-CN"/>
        </w:rPr>
        <w:t>美元，冷冻</w:t>
      </w:r>
      <w:r w:rsidR="0098422B">
        <w:rPr>
          <w:rFonts w:hint="eastAsia"/>
          <w:lang w:val="en-GB" w:eastAsia="zh-CN"/>
        </w:rPr>
        <w:t>机</w:t>
      </w:r>
      <w:r w:rsidR="0098422B" w:rsidRPr="0098422B">
        <w:rPr>
          <w:rFonts w:hint="eastAsia"/>
          <w:lang w:val="en-GB" w:eastAsia="zh-CN"/>
        </w:rPr>
        <w:t>每台</w:t>
      </w:r>
      <w:r w:rsidR="0098422B" w:rsidRPr="0098422B">
        <w:rPr>
          <w:rFonts w:hint="eastAsia"/>
          <w:lang w:val="en-GB" w:eastAsia="zh-CN"/>
        </w:rPr>
        <w:t>400</w:t>
      </w:r>
      <w:r w:rsidR="0098422B" w:rsidRPr="0098422B">
        <w:rPr>
          <w:rFonts w:hint="eastAsia"/>
          <w:lang w:val="en-GB" w:eastAsia="zh-CN"/>
        </w:rPr>
        <w:t>美元）；电气部件和控制器的更换（冷藏室和催熟室每台</w:t>
      </w:r>
      <w:r w:rsidR="0098422B" w:rsidRPr="0098422B">
        <w:rPr>
          <w:rFonts w:hint="eastAsia"/>
          <w:lang w:val="en-GB" w:eastAsia="zh-CN"/>
        </w:rPr>
        <w:t>70</w:t>
      </w:r>
      <w:r w:rsidR="0098422B" w:rsidRPr="0098422B">
        <w:rPr>
          <w:rFonts w:hint="eastAsia"/>
          <w:lang w:val="en-GB" w:eastAsia="zh-CN"/>
        </w:rPr>
        <w:t>美元，冷冻</w:t>
      </w:r>
      <w:r w:rsidR="0098422B">
        <w:rPr>
          <w:rFonts w:hint="eastAsia"/>
          <w:lang w:val="en-GB" w:eastAsia="zh-CN"/>
        </w:rPr>
        <w:t>机</w:t>
      </w:r>
      <w:r w:rsidR="0098422B" w:rsidRPr="0098422B">
        <w:rPr>
          <w:rFonts w:hint="eastAsia"/>
          <w:lang w:val="en-GB" w:eastAsia="zh-CN"/>
        </w:rPr>
        <w:t>每台</w:t>
      </w:r>
      <w:r w:rsidR="0098422B" w:rsidRPr="0098422B">
        <w:rPr>
          <w:rFonts w:hint="eastAsia"/>
          <w:lang w:val="en-GB" w:eastAsia="zh-CN"/>
        </w:rPr>
        <w:t>115</w:t>
      </w:r>
      <w:r w:rsidR="0098422B" w:rsidRPr="0098422B">
        <w:rPr>
          <w:rFonts w:hint="eastAsia"/>
          <w:lang w:val="en-GB" w:eastAsia="zh-CN"/>
        </w:rPr>
        <w:t>美元），以及与制冷剂更换相关的节省（冷藏室每台</w:t>
      </w:r>
      <w:r w:rsidR="0098422B" w:rsidRPr="0098422B">
        <w:rPr>
          <w:rFonts w:hint="eastAsia"/>
          <w:lang w:val="en-GB" w:eastAsia="zh-CN"/>
        </w:rPr>
        <w:t>36.78</w:t>
      </w:r>
      <w:r w:rsidR="0098422B" w:rsidRPr="0098422B">
        <w:rPr>
          <w:rFonts w:hint="eastAsia"/>
          <w:lang w:val="en-GB" w:eastAsia="zh-CN"/>
        </w:rPr>
        <w:t>美元，冷冻柜每台</w:t>
      </w:r>
      <w:r w:rsidR="0098422B" w:rsidRPr="0098422B">
        <w:rPr>
          <w:rFonts w:hint="eastAsia"/>
          <w:lang w:val="en-GB" w:eastAsia="zh-CN"/>
        </w:rPr>
        <w:t>133.41</w:t>
      </w:r>
      <w:r w:rsidR="0098422B" w:rsidRPr="0098422B">
        <w:rPr>
          <w:rFonts w:hint="eastAsia"/>
          <w:lang w:val="en-GB" w:eastAsia="zh-CN"/>
        </w:rPr>
        <w:t>美元，催熟室每个台</w:t>
      </w:r>
      <w:r w:rsidR="0098422B" w:rsidRPr="0098422B">
        <w:rPr>
          <w:rFonts w:hint="eastAsia"/>
          <w:lang w:val="en-GB" w:eastAsia="zh-CN"/>
        </w:rPr>
        <w:t>34.96</w:t>
      </w:r>
      <w:r w:rsidR="0098422B" w:rsidRPr="0098422B">
        <w:rPr>
          <w:rFonts w:hint="eastAsia"/>
          <w:lang w:val="en-GB" w:eastAsia="zh-CN"/>
        </w:rPr>
        <w:t>美元）。每个冷藏</w:t>
      </w:r>
      <w:r w:rsidR="0098422B">
        <w:rPr>
          <w:rFonts w:hint="eastAsia"/>
          <w:lang w:val="en-GB" w:eastAsia="zh-CN"/>
        </w:rPr>
        <w:t>机组</w:t>
      </w:r>
      <w:r w:rsidR="0098422B" w:rsidRPr="0098422B">
        <w:rPr>
          <w:rFonts w:hint="eastAsia"/>
          <w:lang w:val="en-GB" w:eastAsia="zh-CN"/>
        </w:rPr>
        <w:t>的</w:t>
      </w:r>
      <w:r>
        <w:rPr>
          <w:rFonts w:hint="eastAsia"/>
          <w:lang w:val="en-GB" w:eastAsia="zh-CN"/>
        </w:rPr>
        <w:t>增量运营费用</w:t>
      </w:r>
      <w:r w:rsidR="0098422B" w:rsidRPr="0098422B">
        <w:rPr>
          <w:rFonts w:hint="eastAsia"/>
          <w:lang w:val="en-GB" w:eastAsia="zh-CN"/>
        </w:rPr>
        <w:t>总额为</w:t>
      </w:r>
      <w:r w:rsidR="0098422B" w:rsidRPr="0098422B">
        <w:rPr>
          <w:rFonts w:hint="eastAsia"/>
          <w:lang w:val="en-GB" w:eastAsia="zh-CN"/>
        </w:rPr>
        <w:t>283.22</w:t>
      </w:r>
      <w:r w:rsidR="0098422B" w:rsidRPr="0098422B">
        <w:rPr>
          <w:rFonts w:hint="eastAsia"/>
          <w:lang w:val="en-GB" w:eastAsia="zh-CN"/>
        </w:rPr>
        <w:t>美元，每个鼓风冷冻柜为</w:t>
      </w:r>
      <w:r w:rsidR="0098422B" w:rsidRPr="0098422B">
        <w:rPr>
          <w:rFonts w:hint="eastAsia"/>
          <w:lang w:val="en-GB" w:eastAsia="zh-CN"/>
        </w:rPr>
        <w:t>382.59</w:t>
      </w:r>
      <w:r w:rsidR="0098422B" w:rsidRPr="0098422B">
        <w:rPr>
          <w:rFonts w:hint="eastAsia"/>
          <w:lang w:val="en-GB" w:eastAsia="zh-CN"/>
        </w:rPr>
        <w:t>美元，每个催熟室为</w:t>
      </w:r>
      <w:r w:rsidR="0098422B" w:rsidRPr="0098422B">
        <w:rPr>
          <w:rFonts w:hint="eastAsia"/>
          <w:lang w:val="en-GB" w:eastAsia="zh-CN"/>
        </w:rPr>
        <w:t>285.04</w:t>
      </w:r>
      <w:r w:rsidR="0098422B">
        <w:rPr>
          <w:rFonts w:hint="eastAsia"/>
          <w:lang w:val="en-GB" w:eastAsia="zh-CN"/>
        </w:rPr>
        <w:t>美元</w:t>
      </w:r>
      <w:r w:rsidR="0098422B" w:rsidRPr="0098422B">
        <w:rPr>
          <w:rFonts w:hint="eastAsia"/>
          <w:lang w:val="en-GB" w:eastAsia="zh-CN"/>
        </w:rPr>
        <w:t>美元。</w:t>
      </w:r>
    </w:p>
    <w:p w14:paraId="6AB5682D" w14:textId="77777777" w:rsidR="00272665" w:rsidRDefault="002619B6" w:rsidP="00856164">
      <w:pPr>
        <w:numPr>
          <w:ilvl w:val="0"/>
          <w:numId w:val="6"/>
        </w:numPr>
        <w:spacing w:after="240"/>
        <w:ind w:left="0" w:firstLine="0"/>
        <w:rPr>
          <w:lang w:val="en-GB" w:eastAsia="zh-CN"/>
        </w:rPr>
      </w:pPr>
      <w:r w:rsidRPr="002619B6">
        <w:rPr>
          <w:rFonts w:hint="eastAsia"/>
          <w:lang w:val="en-GB" w:eastAsia="zh-CN"/>
        </w:rPr>
        <w:t>根据资金申请，</w:t>
      </w:r>
      <w:r w:rsidRPr="002619B6">
        <w:rPr>
          <w:rFonts w:hint="eastAsia"/>
          <w:lang w:val="en-GB" w:eastAsia="zh-CN"/>
        </w:rPr>
        <w:t xml:space="preserve"> Mech Air</w:t>
      </w:r>
      <w:r w:rsidRPr="002619B6">
        <w:rPr>
          <w:rFonts w:hint="eastAsia"/>
          <w:lang w:val="en-GB" w:eastAsia="zh-CN"/>
        </w:rPr>
        <w:t>的一条生产线，从使用</w:t>
      </w:r>
      <w:r w:rsidRPr="002619B6">
        <w:rPr>
          <w:rFonts w:hint="eastAsia"/>
          <w:lang w:val="en-GB" w:eastAsia="zh-CN"/>
        </w:rPr>
        <w:t>R 404A</w:t>
      </w:r>
      <w:r w:rsidRPr="002619B6">
        <w:rPr>
          <w:rFonts w:hint="eastAsia"/>
          <w:lang w:val="en-GB" w:eastAsia="zh-CN"/>
        </w:rPr>
        <w:t>和</w:t>
      </w:r>
      <w:r w:rsidRPr="002619B6">
        <w:rPr>
          <w:rFonts w:hint="eastAsia"/>
          <w:lang w:val="en-GB" w:eastAsia="zh-CN"/>
        </w:rPr>
        <w:t>R 407C</w:t>
      </w:r>
      <w:r w:rsidRPr="002619B6">
        <w:rPr>
          <w:rFonts w:hint="eastAsia"/>
          <w:lang w:val="en-GB" w:eastAsia="zh-CN"/>
        </w:rPr>
        <w:t>转换为跨临界二氧化碳热泵技术的总体</w:t>
      </w:r>
      <w:r w:rsidR="007D4B93">
        <w:rPr>
          <w:rFonts w:hint="eastAsia"/>
          <w:lang w:val="en-GB" w:eastAsia="zh-CN"/>
        </w:rPr>
        <w:t>费用</w:t>
      </w:r>
      <w:r w:rsidRPr="002619B6">
        <w:rPr>
          <w:rFonts w:hint="eastAsia"/>
          <w:lang w:val="en-GB" w:eastAsia="zh-CN"/>
        </w:rPr>
        <w:t>效益为</w:t>
      </w:r>
      <w:r w:rsidRPr="002619B6">
        <w:rPr>
          <w:rFonts w:hint="eastAsia"/>
          <w:lang w:val="en-GB" w:eastAsia="zh-CN"/>
        </w:rPr>
        <w:t>127.85</w:t>
      </w:r>
      <w:r w:rsidRPr="002619B6">
        <w:rPr>
          <w:rFonts w:hint="eastAsia"/>
          <w:lang w:val="en-GB" w:eastAsia="zh-CN"/>
        </w:rPr>
        <w:t>美元</w:t>
      </w:r>
      <w:r w:rsidRPr="002619B6">
        <w:rPr>
          <w:rFonts w:hint="eastAsia"/>
          <w:lang w:val="en-GB" w:eastAsia="zh-CN"/>
        </w:rPr>
        <w:t>/</w:t>
      </w:r>
      <w:r w:rsidR="004143A9">
        <w:rPr>
          <w:rFonts w:hint="eastAsia"/>
          <w:lang w:val="en-GB" w:eastAsia="zh-CN"/>
        </w:rPr>
        <w:t>千克</w:t>
      </w:r>
      <w:r w:rsidRPr="002619B6">
        <w:rPr>
          <w:rFonts w:hint="eastAsia"/>
          <w:lang w:val="en-GB" w:eastAsia="zh-CN"/>
        </w:rPr>
        <w:t>（</w:t>
      </w:r>
      <w:r w:rsidRPr="002619B6">
        <w:rPr>
          <w:rFonts w:hint="eastAsia"/>
          <w:lang w:val="en-GB" w:eastAsia="zh-CN"/>
        </w:rPr>
        <w:t>39.30</w:t>
      </w:r>
      <w:r w:rsidRPr="002619B6">
        <w:rPr>
          <w:rFonts w:hint="eastAsia"/>
          <w:lang w:val="en-GB" w:eastAsia="zh-CN"/>
        </w:rPr>
        <w:t>美元</w:t>
      </w:r>
      <w:r w:rsidRPr="002619B6">
        <w:rPr>
          <w:rFonts w:hint="eastAsia"/>
          <w:lang w:val="en-GB" w:eastAsia="zh-CN"/>
        </w:rPr>
        <w:t>/</w:t>
      </w:r>
      <w:r w:rsidRPr="002619B6">
        <w:rPr>
          <w:rFonts w:hint="eastAsia"/>
          <w:lang w:val="en-GB" w:eastAsia="zh-CN"/>
        </w:rPr>
        <w:t>二氧化碳当量吨），为期</w:t>
      </w:r>
      <w:r w:rsidRPr="002619B6">
        <w:rPr>
          <w:rFonts w:hint="eastAsia"/>
          <w:lang w:val="en-GB" w:eastAsia="zh-CN"/>
        </w:rPr>
        <w:t>24</w:t>
      </w:r>
      <w:r w:rsidRPr="002619B6">
        <w:rPr>
          <w:rFonts w:hint="eastAsia"/>
          <w:lang w:val="en-GB" w:eastAsia="zh-CN"/>
        </w:rPr>
        <w:t>个月，预计将消除</w:t>
      </w:r>
      <w:r w:rsidRPr="002619B6">
        <w:rPr>
          <w:rFonts w:hint="eastAsia"/>
          <w:lang w:val="en-GB" w:eastAsia="zh-CN"/>
        </w:rPr>
        <w:t>1.20</w:t>
      </w:r>
      <w:r w:rsidRPr="002619B6">
        <w:rPr>
          <w:rFonts w:hint="eastAsia"/>
          <w:lang w:val="en-GB" w:eastAsia="zh-CN"/>
        </w:rPr>
        <w:t>公吨</w:t>
      </w:r>
      <w:r w:rsidRPr="002619B6">
        <w:rPr>
          <w:rFonts w:hint="eastAsia"/>
          <w:lang w:val="en-GB" w:eastAsia="zh-CN"/>
        </w:rPr>
        <w:t xml:space="preserve"> R-404A</w:t>
      </w:r>
      <w:r w:rsidRPr="002619B6">
        <w:rPr>
          <w:rFonts w:hint="eastAsia"/>
          <w:lang w:val="en-GB" w:eastAsia="zh-CN"/>
        </w:rPr>
        <w:t>和</w:t>
      </w:r>
      <w:r w:rsidRPr="002619B6">
        <w:rPr>
          <w:rFonts w:hint="eastAsia"/>
          <w:lang w:val="en-GB" w:eastAsia="zh-CN"/>
        </w:rPr>
        <w:t>0.54</w:t>
      </w:r>
      <w:r w:rsidRPr="002619B6">
        <w:rPr>
          <w:rFonts w:hint="eastAsia"/>
          <w:lang w:val="en-GB" w:eastAsia="zh-CN"/>
        </w:rPr>
        <w:t>公吨</w:t>
      </w:r>
      <w:r w:rsidRPr="002619B6">
        <w:rPr>
          <w:rFonts w:hint="eastAsia"/>
          <w:lang w:val="en-GB" w:eastAsia="zh-CN"/>
        </w:rPr>
        <w:t xml:space="preserve"> R-407C</w:t>
      </w:r>
      <w:r w:rsidRPr="002619B6">
        <w:rPr>
          <w:rFonts w:hint="eastAsia"/>
          <w:lang w:val="en-GB" w:eastAsia="zh-CN"/>
        </w:rPr>
        <w:t>（</w:t>
      </w:r>
      <w:r w:rsidRPr="002619B6">
        <w:rPr>
          <w:rFonts w:hint="eastAsia"/>
          <w:lang w:val="en-GB" w:eastAsia="zh-CN"/>
        </w:rPr>
        <w:t>5661</w:t>
      </w:r>
      <w:r w:rsidRPr="002619B6">
        <w:rPr>
          <w:rFonts w:hint="eastAsia"/>
          <w:lang w:val="en-GB" w:eastAsia="zh-CN"/>
        </w:rPr>
        <w:t>二氧化碳当量吨）。表</w:t>
      </w:r>
      <w:r w:rsidRPr="002619B6">
        <w:rPr>
          <w:rFonts w:hint="eastAsia"/>
          <w:lang w:val="en-GB" w:eastAsia="zh-CN"/>
        </w:rPr>
        <w:t>2</w:t>
      </w:r>
      <w:r w:rsidRPr="002619B6">
        <w:rPr>
          <w:rFonts w:hint="eastAsia"/>
          <w:lang w:val="en-GB" w:eastAsia="zh-CN"/>
        </w:rPr>
        <w:t>汇总了所提交的项目增量费用。</w:t>
      </w:r>
    </w:p>
    <w:p w14:paraId="4C6A6967" w14:textId="77777777" w:rsidR="00272665" w:rsidRDefault="004F0C01">
      <w:pPr>
        <w:keepNext/>
        <w:autoSpaceDE w:val="0"/>
        <w:autoSpaceDN w:val="0"/>
        <w:spacing w:after="60"/>
        <w:rPr>
          <w:b/>
          <w:lang w:eastAsia="zh-CN"/>
        </w:rPr>
      </w:pPr>
      <w:r w:rsidRPr="004F0C01">
        <w:rPr>
          <w:rFonts w:hint="eastAsia"/>
          <w:b/>
          <w:lang w:eastAsia="zh-CN"/>
        </w:rPr>
        <w:lastRenderedPageBreak/>
        <w:t>表</w:t>
      </w:r>
      <w:r w:rsidRPr="004F0C01">
        <w:rPr>
          <w:rFonts w:hint="eastAsia"/>
          <w:b/>
          <w:lang w:eastAsia="zh-CN"/>
        </w:rPr>
        <w:t>2</w:t>
      </w:r>
      <w:r>
        <w:rPr>
          <w:b/>
          <w:lang w:eastAsia="zh-CN"/>
        </w:rPr>
        <w:t xml:space="preserve">. </w:t>
      </w:r>
      <w:r w:rsidRPr="004F0C01">
        <w:rPr>
          <w:rFonts w:hint="eastAsia"/>
          <w:b/>
          <w:lang w:eastAsia="zh-CN"/>
        </w:rPr>
        <w:t>建议用于</w:t>
      </w:r>
      <w:r w:rsidRPr="004F0C01">
        <w:rPr>
          <w:rFonts w:hint="eastAsia"/>
          <w:b/>
          <w:lang w:eastAsia="zh-CN"/>
        </w:rPr>
        <w:t>Mech Air</w:t>
      </w:r>
      <w:r w:rsidRPr="004F0C01">
        <w:rPr>
          <w:rFonts w:hint="eastAsia"/>
          <w:b/>
          <w:lang w:eastAsia="zh-CN"/>
        </w:rPr>
        <w:t>转换的</w:t>
      </w:r>
      <w:r w:rsidR="004143A9">
        <w:rPr>
          <w:rFonts w:hint="eastAsia"/>
          <w:b/>
          <w:lang w:eastAsia="zh-CN"/>
        </w:rPr>
        <w:t>增量资本费用</w:t>
      </w:r>
    </w:p>
    <w:tbl>
      <w:tblPr>
        <w:tblStyle w:val="TableGrid"/>
        <w:tblW w:w="9360" w:type="dxa"/>
        <w:tblLayout w:type="fixed"/>
        <w:tblLook w:val="04A0" w:firstRow="1" w:lastRow="0" w:firstColumn="1" w:lastColumn="0" w:noHBand="0" w:noVBand="1"/>
      </w:tblPr>
      <w:tblGrid>
        <w:gridCol w:w="3397"/>
        <w:gridCol w:w="1643"/>
        <w:gridCol w:w="1440"/>
        <w:gridCol w:w="1170"/>
        <w:gridCol w:w="1710"/>
      </w:tblGrid>
      <w:tr w:rsidR="00272665" w14:paraId="143C66F0" w14:textId="77777777" w:rsidTr="004F0C01">
        <w:trPr>
          <w:tblHeader/>
        </w:trPr>
        <w:tc>
          <w:tcPr>
            <w:tcW w:w="5040" w:type="dxa"/>
            <w:gridSpan w:val="2"/>
            <w:shd w:val="clear" w:color="auto" w:fill="auto"/>
          </w:tcPr>
          <w:p w14:paraId="295A7334" w14:textId="77777777" w:rsidR="00272665" w:rsidRDefault="004F0C01">
            <w:pPr>
              <w:widowControl w:val="0"/>
              <w:autoSpaceDE w:val="0"/>
              <w:autoSpaceDN w:val="0"/>
              <w:spacing w:after="60"/>
              <w:jc w:val="center"/>
              <w:rPr>
                <w:b/>
                <w:sz w:val="20"/>
                <w:szCs w:val="20"/>
              </w:rPr>
            </w:pPr>
            <w:proofErr w:type="spellStart"/>
            <w:r>
              <w:rPr>
                <w:b/>
                <w:sz w:val="20"/>
                <w:szCs w:val="20"/>
              </w:rPr>
              <w:t>说明</w:t>
            </w:r>
            <w:proofErr w:type="spellEnd"/>
          </w:p>
        </w:tc>
        <w:tc>
          <w:tcPr>
            <w:tcW w:w="1440" w:type="dxa"/>
            <w:shd w:val="clear" w:color="auto" w:fill="auto"/>
          </w:tcPr>
          <w:p w14:paraId="0E02631E" w14:textId="77777777" w:rsidR="00272665" w:rsidRDefault="004F0C01">
            <w:pPr>
              <w:widowControl w:val="0"/>
              <w:autoSpaceDE w:val="0"/>
              <w:autoSpaceDN w:val="0"/>
              <w:spacing w:after="60"/>
              <w:jc w:val="center"/>
              <w:rPr>
                <w:b/>
                <w:sz w:val="20"/>
                <w:szCs w:val="20"/>
              </w:rPr>
            </w:pPr>
            <w:r>
              <w:rPr>
                <w:rFonts w:hint="eastAsia"/>
                <w:b/>
                <w:sz w:val="20"/>
                <w:szCs w:val="20"/>
                <w:lang w:eastAsia="zh-CN"/>
              </w:rPr>
              <w:t>单价</w:t>
            </w:r>
            <w:r w:rsidRPr="004F0C01">
              <w:rPr>
                <w:rFonts w:ascii="SimSun" w:eastAsia="SimSun" w:hAnsi="SimSun" w:cs="SimSun" w:hint="eastAsia"/>
                <w:b/>
                <w:sz w:val="20"/>
                <w:szCs w:val="20"/>
                <w:lang w:eastAsia="zh-CN"/>
              </w:rPr>
              <w:t>（美元）</w:t>
            </w:r>
          </w:p>
        </w:tc>
        <w:tc>
          <w:tcPr>
            <w:tcW w:w="1170" w:type="dxa"/>
            <w:shd w:val="clear" w:color="auto" w:fill="auto"/>
          </w:tcPr>
          <w:p w14:paraId="0CA1257B" w14:textId="77777777" w:rsidR="00272665" w:rsidRDefault="004F0C01">
            <w:pPr>
              <w:widowControl w:val="0"/>
              <w:autoSpaceDE w:val="0"/>
              <w:autoSpaceDN w:val="0"/>
              <w:spacing w:after="60"/>
              <w:jc w:val="center"/>
              <w:rPr>
                <w:b/>
                <w:sz w:val="20"/>
                <w:szCs w:val="20"/>
              </w:rPr>
            </w:pPr>
            <w:r>
              <w:rPr>
                <w:rFonts w:hint="eastAsia"/>
                <w:b/>
                <w:sz w:val="20"/>
                <w:szCs w:val="20"/>
                <w:lang w:eastAsia="zh-CN"/>
              </w:rPr>
              <w:t>数量</w:t>
            </w:r>
          </w:p>
        </w:tc>
        <w:tc>
          <w:tcPr>
            <w:tcW w:w="1710" w:type="dxa"/>
            <w:shd w:val="clear" w:color="auto" w:fill="auto"/>
          </w:tcPr>
          <w:p w14:paraId="1D27A046" w14:textId="77777777" w:rsidR="00272665" w:rsidRDefault="004F0C01" w:rsidP="004F0C01">
            <w:pPr>
              <w:widowControl w:val="0"/>
              <w:autoSpaceDE w:val="0"/>
              <w:autoSpaceDN w:val="0"/>
              <w:spacing w:after="60"/>
              <w:jc w:val="center"/>
              <w:rPr>
                <w:b/>
                <w:sz w:val="20"/>
                <w:szCs w:val="20"/>
              </w:rPr>
            </w:pPr>
            <w:proofErr w:type="spellStart"/>
            <w:r>
              <w:rPr>
                <w:b/>
                <w:sz w:val="20"/>
                <w:szCs w:val="20"/>
              </w:rPr>
              <w:t>总费用</w:t>
            </w:r>
            <w:proofErr w:type="spellEnd"/>
            <w:r w:rsidRPr="004F0C01">
              <w:rPr>
                <w:rFonts w:ascii="SimSun" w:eastAsia="SimSun" w:hAnsi="SimSun" w:cs="SimSun" w:hint="eastAsia"/>
                <w:b/>
                <w:sz w:val="20"/>
                <w:szCs w:val="20"/>
                <w:lang w:eastAsia="zh-CN"/>
              </w:rPr>
              <w:t>（美元）</w:t>
            </w:r>
          </w:p>
        </w:tc>
      </w:tr>
      <w:tr w:rsidR="00272665" w14:paraId="5E047C2B" w14:textId="77777777" w:rsidTr="004F0C01">
        <w:trPr>
          <w:trHeight w:val="56"/>
          <w:tblHeader/>
        </w:trPr>
        <w:tc>
          <w:tcPr>
            <w:tcW w:w="5040" w:type="dxa"/>
            <w:gridSpan w:val="2"/>
            <w:shd w:val="clear" w:color="auto" w:fill="auto"/>
          </w:tcPr>
          <w:p w14:paraId="6C45BFEE" w14:textId="77777777" w:rsidR="00272665" w:rsidRDefault="004F0C01">
            <w:pPr>
              <w:widowControl w:val="0"/>
              <w:autoSpaceDE w:val="0"/>
              <w:autoSpaceDN w:val="0"/>
              <w:rPr>
                <w:bCs/>
                <w:sz w:val="20"/>
                <w:szCs w:val="20"/>
                <w:lang w:eastAsia="zh-CN"/>
              </w:rPr>
            </w:pPr>
            <w:r w:rsidRPr="004F0C01">
              <w:rPr>
                <w:rFonts w:hint="eastAsia"/>
                <w:bCs/>
                <w:sz w:val="20"/>
                <w:szCs w:val="20"/>
                <w:lang w:eastAsia="zh-CN"/>
              </w:rPr>
              <w:t>产品重新设计、原型设计和测试</w:t>
            </w:r>
          </w:p>
        </w:tc>
        <w:tc>
          <w:tcPr>
            <w:tcW w:w="1440" w:type="dxa"/>
            <w:shd w:val="clear" w:color="auto" w:fill="auto"/>
          </w:tcPr>
          <w:p w14:paraId="4AE0F6E2" w14:textId="77777777" w:rsidR="00272665" w:rsidRDefault="00D84EC9">
            <w:pPr>
              <w:widowControl w:val="0"/>
              <w:autoSpaceDE w:val="0"/>
              <w:autoSpaceDN w:val="0"/>
              <w:jc w:val="right"/>
              <w:rPr>
                <w:bCs/>
                <w:sz w:val="20"/>
                <w:szCs w:val="20"/>
              </w:rPr>
            </w:pPr>
            <w:r>
              <w:rPr>
                <w:bCs/>
                <w:sz w:val="20"/>
                <w:szCs w:val="20"/>
              </w:rPr>
              <w:t>10,000</w:t>
            </w:r>
          </w:p>
        </w:tc>
        <w:tc>
          <w:tcPr>
            <w:tcW w:w="1170" w:type="dxa"/>
            <w:shd w:val="clear" w:color="auto" w:fill="auto"/>
          </w:tcPr>
          <w:p w14:paraId="336C2BD2" w14:textId="77777777" w:rsidR="00272665" w:rsidRDefault="00D84EC9">
            <w:pPr>
              <w:widowControl w:val="0"/>
              <w:autoSpaceDE w:val="0"/>
              <w:autoSpaceDN w:val="0"/>
              <w:jc w:val="center"/>
              <w:rPr>
                <w:bCs/>
                <w:sz w:val="20"/>
                <w:szCs w:val="20"/>
              </w:rPr>
            </w:pPr>
            <w:r>
              <w:rPr>
                <w:bCs/>
                <w:sz w:val="20"/>
                <w:szCs w:val="20"/>
              </w:rPr>
              <w:t>3</w:t>
            </w:r>
          </w:p>
        </w:tc>
        <w:tc>
          <w:tcPr>
            <w:tcW w:w="1710" w:type="dxa"/>
            <w:shd w:val="clear" w:color="auto" w:fill="auto"/>
          </w:tcPr>
          <w:p w14:paraId="57D9EA75" w14:textId="77777777" w:rsidR="00272665" w:rsidRDefault="00D84EC9">
            <w:pPr>
              <w:widowControl w:val="0"/>
              <w:autoSpaceDE w:val="0"/>
              <w:autoSpaceDN w:val="0"/>
              <w:jc w:val="right"/>
              <w:rPr>
                <w:bCs/>
                <w:sz w:val="20"/>
                <w:szCs w:val="20"/>
              </w:rPr>
            </w:pPr>
            <w:r>
              <w:rPr>
                <w:bCs/>
                <w:sz w:val="20"/>
                <w:szCs w:val="20"/>
              </w:rPr>
              <w:t>30,000</w:t>
            </w:r>
          </w:p>
        </w:tc>
      </w:tr>
      <w:tr w:rsidR="00272665" w14:paraId="0A3DE07D" w14:textId="77777777" w:rsidTr="004F0C01">
        <w:trPr>
          <w:tblHeader/>
        </w:trPr>
        <w:tc>
          <w:tcPr>
            <w:tcW w:w="5040" w:type="dxa"/>
            <w:gridSpan w:val="2"/>
            <w:shd w:val="clear" w:color="auto" w:fill="auto"/>
          </w:tcPr>
          <w:p w14:paraId="6D1C6C83" w14:textId="77777777" w:rsidR="00272665" w:rsidRDefault="004F0C01" w:rsidP="004F0C01">
            <w:pPr>
              <w:widowControl w:val="0"/>
              <w:autoSpaceDE w:val="0"/>
              <w:autoSpaceDN w:val="0"/>
              <w:rPr>
                <w:bCs/>
                <w:sz w:val="20"/>
                <w:szCs w:val="20"/>
              </w:rPr>
            </w:pPr>
            <w:proofErr w:type="spellStart"/>
            <w:r w:rsidRPr="004F0C01">
              <w:rPr>
                <w:rFonts w:hint="eastAsia"/>
                <w:bCs/>
                <w:sz w:val="20"/>
                <w:szCs w:val="20"/>
              </w:rPr>
              <w:t>钣金加工</w:t>
            </w:r>
            <w:proofErr w:type="spellEnd"/>
          </w:p>
        </w:tc>
        <w:tc>
          <w:tcPr>
            <w:tcW w:w="1440" w:type="dxa"/>
            <w:shd w:val="clear" w:color="auto" w:fill="auto"/>
          </w:tcPr>
          <w:p w14:paraId="767BD732" w14:textId="77777777" w:rsidR="00272665" w:rsidRDefault="00D84EC9">
            <w:pPr>
              <w:widowControl w:val="0"/>
              <w:autoSpaceDE w:val="0"/>
              <w:autoSpaceDN w:val="0"/>
              <w:jc w:val="right"/>
              <w:rPr>
                <w:bCs/>
                <w:sz w:val="20"/>
                <w:szCs w:val="20"/>
              </w:rPr>
            </w:pPr>
            <w:r>
              <w:rPr>
                <w:bCs/>
                <w:sz w:val="20"/>
                <w:szCs w:val="20"/>
              </w:rPr>
              <w:t>15,000</w:t>
            </w:r>
          </w:p>
        </w:tc>
        <w:tc>
          <w:tcPr>
            <w:tcW w:w="1170" w:type="dxa"/>
            <w:shd w:val="clear" w:color="auto" w:fill="auto"/>
          </w:tcPr>
          <w:p w14:paraId="07FB91E1" w14:textId="77777777" w:rsidR="00272665" w:rsidRDefault="00D84EC9">
            <w:pPr>
              <w:widowControl w:val="0"/>
              <w:autoSpaceDE w:val="0"/>
              <w:autoSpaceDN w:val="0"/>
              <w:jc w:val="center"/>
              <w:rPr>
                <w:bCs/>
                <w:sz w:val="20"/>
                <w:szCs w:val="20"/>
              </w:rPr>
            </w:pPr>
            <w:r>
              <w:rPr>
                <w:bCs/>
                <w:sz w:val="20"/>
                <w:szCs w:val="20"/>
              </w:rPr>
              <w:t>1</w:t>
            </w:r>
          </w:p>
        </w:tc>
        <w:tc>
          <w:tcPr>
            <w:tcW w:w="1710" w:type="dxa"/>
            <w:shd w:val="clear" w:color="auto" w:fill="auto"/>
          </w:tcPr>
          <w:p w14:paraId="591809D4" w14:textId="77777777" w:rsidR="00272665" w:rsidRDefault="00D84EC9">
            <w:pPr>
              <w:widowControl w:val="0"/>
              <w:autoSpaceDE w:val="0"/>
              <w:autoSpaceDN w:val="0"/>
              <w:jc w:val="right"/>
              <w:rPr>
                <w:bCs/>
                <w:sz w:val="20"/>
                <w:szCs w:val="20"/>
              </w:rPr>
            </w:pPr>
            <w:r>
              <w:rPr>
                <w:bCs/>
                <w:sz w:val="20"/>
                <w:szCs w:val="20"/>
              </w:rPr>
              <w:t>15,000</w:t>
            </w:r>
          </w:p>
        </w:tc>
      </w:tr>
      <w:tr w:rsidR="00272665" w14:paraId="0F4F7043" w14:textId="77777777" w:rsidTr="004F0C01">
        <w:trPr>
          <w:trHeight w:val="107"/>
          <w:tblHeader/>
        </w:trPr>
        <w:tc>
          <w:tcPr>
            <w:tcW w:w="5040" w:type="dxa"/>
            <w:gridSpan w:val="2"/>
            <w:shd w:val="clear" w:color="auto" w:fill="auto"/>
          </w:tcPr>
          <w:p w14:paraId="02D9C00E" w14:textId="77777777" w:rsidR="00272665" w:rsidRDefault="004F0C01">
            <w:pPr>
              <w:widowControl w:val="0"/>
              <w:autoSpaceDE w:val="0"/>
              <w:autoSpaceDN w:val="0"/>
              <w:rPr>
                <w:bCs/>
                <w:sz w:val="20"/>
                <w:szCs w:val="20"/>
              </w:rPr>
            </w:pPr>
            <w:proofErr w:type="spellStart"/>
            <w:r w:rsidRPr="004F0C01">
              <w:rPr>
                <w:rFonts w:hint="eastAsia"/>
                <w:bCs/>
                <w:sz w:val="20"/>
                <w:szCs w:val="20"/>
              </w:rPr>
              <w:t>翅片冲压机</w:t>
            </w:r>
            <w:proofErr w:type="spellEnd"/>
            <w:r w:rsidRPr="004F0C01">
              <w:rPr>
                <w:rFonts w:hint="eastAsia"/>
                <w:bCs/>
                <w:sz w:val="20"/>
                <w:szCs w:val="20"/>
              </w:rPr>
              <w:t>7.5</w:t>
            </w:r>
          </w:p>
        </w:tc>
        <w:tc>
          <w:tcPr>
            <w:tcW w:w="1440" w:type="dxa"/>
            <w:shd w:val="clear" w:color="auto" w:fill="auto"/>
          </w:tcPr>
          <w:p w14:paraId="76A985BD" w14:textId="77777777" w:rsidR="00272665" w:rsidRDefault="00D84EC9">
            <w:pPr>
              <w:widowControl w:val="0"/>
              <w:autoSpaceDE w:val="0"/>
              <w:autoSpaceDN w:val="0"/>
              <w:jc w:val="right"/>
              <w:rPr>
                <w:bCs/>
                <w:sz w:val="20"/>
                <w:szCs w:val="20"/>
              </w:rPr>
            </w:pPr>
            <w:r>
              <w:rPr>
                <w:bCs/>
                <w:sz w:val="20"/>
                <w:szCs w:val="20"/>
              </w:rPr>
              <w:t>5,000</w:t>
            </w:r>
          </w:p>
        </w:tc>
        <w:tc>
          <w:tcPr>
            <w:tcW w:w="1170" w:type="dxa"/>
            <w:shd w:val="clear" w:color="auto" w:fill="auto"/>
          </w:tcPr>
          <w:p w14:paraId="607CADC1" w14:textId="77777777" w:rsidR="00272665" w:rsidRDefault="00D84EC9">
            <w:pPr>
              <w:widowControl w:val="0"/>
              <w:autoSpaceDE w:val="0"/>
              <w:autoSpaceDN w:val="0"/>
              <w:jc w:val="center"/>
              <w:rPr>
                <w:bCs/>
                <w:sz w:val="20"/>
                <w:szCs w:val="20"/>
              </w:rPr>
            </w:pPr>
            <w:r>
              <w:rPr>
                <w:bCs/>
                <w:sz w:val="20"/>
                <w:szCs w:val="20"/>
              </w:rPr>
              <w:t>3</w:t>
            </w:r>
          </w:p>
        </w:tc>
        <w:tc>
          <w:tcPr>
            <w:tcW w:w="1710" w:type="dxa"/>
            <w:shd w:val="clear" w:color="auto" w:fill="auto"/>
          </w:tcPr>
          <w:p w14:paraId="2A22ACE4" w14:textId="77777777" w:rsidR="00272665" w:rsidRDefault="00D84EC9">
            <w:pPr>
              <w:widowControl w:val="0"/>
              <w:autoSpaceDE w:val="0"/>
              <w:autoSpaceDN w:val="0"/>
              <w:jc w:val="right"/>
              <w:rPr>
                <w:bCs/>
                <w:sz w:val="20"/>
                <w:szCs w:val="20"/>
              </w:rPr>
            </w:pPr>
            <w:r>
              <w:rPr>
                <w:bCs/>
                <w:sz w:val="20"/>
                <w:szCs w:val="20"/>
              </w:rPr>
              <w:t>15,000</w:t>
            </w:r>
          </w:p>
        </w:tc>
      </w:tr>
      <w:tr w:rsidR="00272665" w14:paraId="38BF3EBC" w14:textId="77777777" w:rsidTr="004F0C01">
        <w:trPr>
          <w:tblHeader/>
        </w:trPr>
        <w:tc>
          <w:tcPr>
            <w:tcW w:w="5040" w:type="dxa"/>
            <w:gridSpan w:val="2"/>
            <w:shd w:val="clear" w:color="auto" w:fill="auto"/>
          </w:tcPr>
          <w:p w14:paraId="75926E1D" w14:textId="77777777" w:rsidR="00272665" w:rsidRDefault="004F0C01" w:rsidP="004F0C01">
            <w:pPr>
              <w:widowControl w:val="0"/>
              <w:autoSpaceDE w:val="0"/>
              <w:autoSpaceDN w:val="0"/>
              <w:rPr>
                <w:bCs/>
                <w:sz w:val="20"/>
                <w:szCs w:val="20"/>
              </w:rPr>
            </w:pPr>
            <w:r w:rsidRPr="004F0C01">
              <w:rPr>
                <w:rFonts w:hint="eastAsia"/>
                <w:bCs/>
                <w:sz w:val="20"/>
                <w:szCs w:val="20"/>
              </w:rPr>
              <w:t>充</w:t>
            </w:r>
            <w:r>
              <w:rPr>
                <w:rFonts w:hint="eastAsia"/>
                <w:bCs/>
                <w:sz w:val="20"/>
                <w:szCs w:val="20"/>
                <w:lang w:eastAsia="zh-CN"/>
              </w:rPr>
              <w:t>填</w:t>
            </w:r>
            <w:proofErr w:type="spellStart"/>
            <w:r w:rsidRPr="004F0C01">
              <w:rPr>
                <w:rFonts w:hint="eastAsia"/>
                <w:bCs/>
                <w:sz w:val="20"/>
                <w:szCs w:val="20"/>
              </w:rPr>
              <w:t>区改</w:t>
            </w:r>
            <w:r>
              <w:rPr>
                <w:rFonts w:hint="eastAsia"/>
                <w:bCs/>
                <w:sz w:val="20"/>
                <w:szCs w:val="20"/>
              </w:rPr>
              <w:t>造</w:t>
            </w:r>
            <w:proofErr w:type="spellEnd"/>
          </w:p>
        </w:tc>
        <w:tc>
          <w:tcPr>
            <w:tcW w:w="1440" w:type="dxa"/>
            <w:shd w:val="clear" w:color="auto" w:fill="auto"/>
          </w:tcPr>
          <w:p w14:paraId="0D973C15" w14:textId="77777777" w:rsidR="00272665" w:rsidRDefault="00D84EC9">
            <w:pPr>
              <w:widowControl w:val="0"/>
              <w:autoSpaceDE w:val="0"/>
              <w:autoSpaceDN w:val="0"/>
              <w:jc w:val="right"/>
              <w:rPr>
                <w:bCs/>
                <w:sz w:val="20"/>
                <w:szCs w:val="20"/>
              </w:rPr>
            </w:pPr>
            <w:r>
              <w:rPr>
                <w:bCs/>
                <w:sz w:val="20"/>
                <w:szCs w:val="20"/>
              </w:rPr>
              <w:t>5,000</w:t>
            </w:r>
          </w:p>
        </w:tc>
        <w:tc>
          <w:tcPr>
            <w:tcW w:w="1170" w:type="dxa"/>
            <w:shd w:val="clear" w:color="auto" w:fill="auto"/>
          </w:tcPr>
          <w:p w14:paraId="7DE8BAAE" w14:textId="77777777" w:rsidR="00272665" w:rsidRDefault="00D84EC9">
            <w:pPr>
              <w:widowControl w:val="0"/>
              <w:autoSpaceDE w:val="0"/>
              <w:autoSpaceDN w:val="0"/>
              <w:jc w:val="center"/>
              <w:rPr>
                <w:bCs/>
                <w:sz w:val="20"/>
                <w:szCs w:val="20"/>
              </w:rPr>
            </w:pPr>
            <w:r>
              <w:rPr>
                <w:bCs/>
                <w:sz w:val="20"/>
                <w:szCs w:val="20"/>
              </w:rPr>
              <w:t>1</w:t>
            </w:r>
          </w:p>
        </w:tc>
        <w:tc>
          <w:tcPr>
            <w:tcW w:w="1710" w:type="dxa"/>
            <w:shd w:val="clear" w:color="auto" w:fill="auto"/>
          </w:tcPr>
          <w:p w14:paraId="644EA93C" w14:textId="77777777" w:rsidR="00272665" w:rsidRDefault="00D84EC9">
            <w:pPr>
              <w:widowControl w:val="0"/>
              <w:autoSpaceDE w:val="0"/>
              <w:autoSpaceDN w:val="0"/>
              <w:jc w:val="right"/>
              <w:rPr>
                <w:bCs/>
                <w:sz w:val="20"/>
                <w:szCs w:val="20"/>
              </w:rPr>
            </w:pPr>
            <w:r>
              <w:rPr>
                <w:bCs/>
                <w:sz w:val="20"/>
                <w:szCs w:val="20"/>
              </w:rPr>
              <w:t>5,000</w:t>
            </w:r>
          </w:p>
        </w:tc>
      </w:tr>
      <w:tr w:rsidR="00272665" w14:paraId="5BE81D49" w14:textId="77777777" w:rsidTr="004F0C01">
        <w:trPr>
          <w:tblHeader/>
        </w:trPr>
        <w:tc>
          <w:tcPr>
            <w:tcW w:w="5040" w:type="dxa"/>
            <w:gridSpan w:val="2"/>
            <w:shd w:val="clear" w:color="auto" w:fill="auto"/>
          </w:tcPr>
          <w:p w14:paraId="1BD68745" w14:textId="77777777" w:rsidR="00272665" w:rsidRDefault="00547046">
            <w:pPr>
              <w:widowControl w:val="0"/>
              <w:autoSpaceDE w:val="0"/>
              <w:autoSpaceDN w:val="0"/>
              <w:rPr>
                <w:bCs/>
                <w:sz w:val="20"/>
                <w:szCs w:val="20"/>
                <w:lang w:eastAsia="zh-CN"/>
              </w:rPr>
            </w:pPr>
            <w:r w:rsidRPr="00547046">
              <w:rPr>
                <w:rFonts w:hint="eastAsia"/>
                <w:bCs/>
                <w:sz w:val="20"/>
                <w:szCs w:val="20"/>
                <w:lang w:eastAsia="zh-CN"/>
              </w:rPr>
              <w:t>压力测试设备（压缩空气设施）</w:t>
            </w:r>
          </w:p>
        </w:tc>
        <w:tc>
          <w:tcPr>
            <w:tcW w:w="1440" w:type="dxa"/>
            <w:shd w:val="clear" w:color="auto" w:fill="auto"/>
          </w:tcPr>
          <w:p w14:paraId="101014CC" w14:textId="77777777" w:rsidR="00272665" w:rsidRDefault="00D84EC9">
            <w:pPr>
              <w:widowControl w:val="0"/>
              <w:autoSpaceDE w:val="0"/>
              <w:autoSpaceDN w:val="0"/>
              <w:jc w:val="right"/>
              <w:rPr>
                <w:bCs/>
                <w:sz w:val="20"/>
                <w:szCs w:val="20"/>
              </w:rPr>
            </w:pPr>
            <w:r>
              <w:rPr>
                <w:bCs/>
                <w:sz w:val="20"/>
                <w:szCs w:val="20"/>
              </w:rPr>
              <w:t>10,000</w:t>
            </w:r>
          </w:p>
        </w:tc>
        <w:tc>
          <w:tcPr>
            <w:tcW w:w="1170" w:type="dxa"/>
            <w:shd w:val="clear" w:color="auto" w:fill="auto"/>
          </w:tcPr>
          <w:p w14:paraId="53FA8876" w14:textId="77777777" w:rsidR="00272665" w:rsidRDefault="00D84EC9">
            <w:pPr>
              <w:widowControl w:val="0"/>
              <w:autoSpaceDE w:val="0"/>
              <w:autoSpaceDN w:val="0"/>
              <w:jc w:val="center"/>
              <w:rPr>
                <w:bCs/>
                <w:sz w:val="20"/>
                <w:szCs w:val="20"/>
              </w:rPr>
            </w:pPr>
            <w:r>
              <w:rPr>
                <w:bCs/>
                <w:sz w:val="20"/>
                <w:szCs w:val="20"/>
              </w:rPr>
              <w:t>1</w:t>
            </w:r>
          </w:p>
        </w:tc>
        <w:tc>
          <w:tcPr>
            <w:tcW w:w="1710" w:type="dxa"/>
            <w:shd w:val="clear" w:color="auto" w:fill="auto"/>
          </w:tcPr>
          <w:p w14:paraId="4D51F31A" w14:textId="77777777" w:rsidR="00272665" w:rsidRDefault="00D84EC9">
            <w:pPr>
              <w:widowControl w:val="0"/>
              <w:autoSpaceDE w:val="0"/>
              <w:autoSpaceDN w:val="0"/>
              <w:jc w:val="right"/>
              <w:rPr>
                <w:bCs/>
                <w:sz w:val="20"/>
                <w:szCs w:val="20"/>
              </w:rPr>
            </w:pPr>
            <w:r>
              <w:rPr>
                <w:bCs/>
                <w:sz w:val="20"/>
                <w:szCs w:val="20"/>
              </w:rPr>
              <w:t>10,000</w:t>
            </w:r>
          </w:p>
        </w:tc>
      </w:tr>
      <w:tr w:rsidR="00272665" w14:paraId="79079F03" w14:textId="77777777" w:rsidTr="004F0C01">
        <w:trPr>
          <w:tblHeader/>
        </w:trPr>
        <w:tc>
          <w:tcPr>
            <w:tcW w:w="5040" w:type="dxa"/>
            <w:gridSpan w:val="2"/>
            <w:shd w:val="clear" w:color="auto" w:fill="auto"/>
          </w:tcPr>
          <w:p w14:paraId="72B8687C" w14:textId="77777777" w:rsidR="00272665" w:rsidRDefault="00547046" w:rsidP="00547046">
            <w:pPr>
              <w:widowControl w:val="0"/>
              <w:autoSpaceDE w:val="0"/>
              <w:autoSpaceDN w:val="0"/>
              <w:rPr>
                <w:bCs/>
                <w:sz w:val="20"/>
                <w:szCs w:val="20"/>
              </w:rPr>
            </w:pPr>
            <w:proofErr w:type="spellStart"/>
            <w:r w:rsidRPr="00547046">
              <w:rPr>
                <w:rFonts w:hint="eastAsia"/>
                <w:bCs/>
                <w:sz w:val="20"/>
                <w:szCs w:val="20"/>
              </w:rPr>
              <w:t>真空泵（重型</w:t>
            </w:r>
            <w:proofErr w:type="spellEnd"/>
            <w:r w:rsidRPr="00547046">
              <w:rPr>
                <w:rFonts w:hint="eastAsia"/>
                <w:bCs/>
                <w:sz w:val="20"/>
                <w:szCs w:val="20"/>
              </w:rPr>
              <w:t>）</w:t>
            </w:r>
          </w:p>
        </w:tc>
        <w:tc>
          <w:tcPr>
            <w:tcW w:w="1440" w:type="dxa"/>
            <w:shd w:val="clear" w:color="auto" w:fill="auto"/>
          </w:tcPr>
          <w:p w14:paraId="278D5DA0" w14:textId="77777777" w:rsidR="00272665" w:rsidRDefault="00D84EC9">
            <w:pPr>
              <w:widowControl w:val="0"/>
              <w:autoSpaceDE w:val="0"/>
              <w:autoSpaceDN w:val="0"/>
              <w:jc w:val="right"/>
              <w:rPr>
                <w:bCs/>
                <w:sz w:val="20"/>
                <w:szCs w:val="20"/>
              </w:rPr>
            </w:pPr>
            <w:r>
              <w:rPr>
                <w:bCs/>
                <w:sz w:val="20"/>
                <w:szCs w:val="20"/>
              </w:rPr>
              <w:t>5,000</w:t>
            </w:r>
          </w:p>
        </w:tc>
        <w:tc>
          <w:tcPr>
            <w:tcW w:w="1170" w:type="dxa"/>
            <w:shd w:val="clear" w:color="auto" w:fill="auto"/>
          </w:tcPr>
          <w:p w14:paraId="754D9146" w14:textId="77777777" w:rsidR="00272665" w:rsidRDefault="00D84EC9">
            <w:pPr>
              <w:widowControl w:val="0"/>
              <w:autoSpaceDE w:val="0"/>
              <w:autoSpaceDN w:val="0"/>
              <w:jc w:val="center"/>
              <w:rPr>
                <w:bCs/>
                <w:sz w:val="20"/>
                <w:szCs w:val="20"/>
              </w:rPr>
            </w:pPr>
            <w:r>
              <w:rPr>
                <w:bCs/>
                <w:sz w:val="20"/>
                <w:szCs w:val="20"/>
              </w:rPr>
              <w:t>1</w:t>
            </w:r>
          </w:p>
        </w:tc>
        <w:tc>
          <w:tcPr>
            <w:tcW w:w="1710" w:type="dxa"/>
            <w:shd w:val="clear" w:color="auto" w:fill="auto"/>
          </w:tcPr>
          <w:p w14:paraId="3BCB1594" w14:textId="77777777" w:rsidR="00272665" w:rsidRDefault="00D84EC9">
            <w:pPr>
              <w:widowControl w:val="0"/>
              <w:autoSpaceDE w:val="0"/>
              <w:autoSpaceDN w:val="0"/>
              <w:jc w:val="right"/>
              <w:rPr>
                <w:bCs/>
                <w:sz w:val="20"/>
                <w:szCs w:val="20"/>
              </w:rPr>
            </w:pPr>
            <w:r>
              <w:rPr>
                <w:bCs/>
                <w:sz w:val="20"/>
                <w:szCs w:val="20"/>
              </w:rPr>
              <w:t>5,000</w:t>
            </w:r>
          </w:p>
        </w:tc>
      </w:tr>
      <w:tr w:rsidR="00272665" w14:paraId="51160CE2" w14:textId="77777777" w:rsidTr="004F0C01">
        <w:trPr>
          <w:tblHeader/>
        </w:trPr>
        <w:tc>
          <w:tcPr>
            <w:tcW w:w="5040" w:type="dxa"/>
            <w:gridSpan w:val="2"/>
            <w:shd w:val="clear" w:color="auto" w:fill="auto"/>
          </w:tcPr>
          <w:p w14:paraId="346C2489" w14:textId="77777777" w:rsidR="00272665" w:rsidRDefault="00547046">
            <w:pPr>
              <w:widowControl w:val="0"/>
              <w:autoSpaceDE w:val="0"/>
              <w:autoSpaceDN w:val="0"/>
              <w:rPr>
                <w:bCs/>
                <w:sz w:val="20"/>
                <w:szCs w:val="20"/>
              </w:rPr>
            </w:pPr>
            <w:proofErr w:type="spellStart"/>
            <w:r w:rsidRPr="00547046">
              <w:rPr>
                <w:rFonts w:hint="eastAsia"/>
                <w:bCs/>
                <w:sz w:val="20"/>
                <w:szCs w:val="20"/>
              </w:rPr>
              <w:t>制冷剂加注设备</w:t>
            </w:r>
            <w:proofErr w:type="spellEnd"/>
          </w:p>
        </w:tc>
        <w:tc>
          <w:tcPr>
            <w:tcW w:w="1440" w:type="dxa"/>
            <w:shd w:val="clear" w:color="auto" w:fill="auto"/>
          </w:tcPr>
          <w:p w14:paraId="33C26BB8" w14:textId="77777777" w:rsidR="00272665" w:rsidRDefault="00D84EC9">
            <w:pPr>
              <w:widowControl w:val="0"/>
              <w:autoSpaceDE w:val="0"/>
              <w:autoSpaceDN w:val="0"/>
              <w:jc w:val="right"/>
              <w:rPr>
                <w:bCs/>
                <w:sz w:val="20"/>
                <w:szCs w:val="20"/>
              </w:rPr>
            </w:pPr>
            <w:r>
              <w:rPr>
                <w:bCs/>
                <w:sz w:val="20"/>
                <w:szCs w:val="20"/>
              </w:rPr>
              <w:t>7,500</w:t>
            </w:r>
          </w:p>
        </w:tc>
        <w:tc>
          <w:tcPr>
            <w:tcW w:w="1170" w:type="dxa"/>
            <w:shd w:val="clear" w:color="auto" w:fill="auto"/>
          </w:tcPr>
          <w:p w14:paraId="44AB446A" w14:textId="77777777" w:rsidR="00272665" w:rsidRDefault="00D84EC9">
            <w:pPr>
              <w:widowControl w:val="0"/>
              <w:autoSpaceDE w:val="0"/>
              <w:autoSpaceDN w:val="0"/>
              <w:jc w:val="center"/>
              <w:rPr>
                <w:bCs/>
                <w:sz w:val="20"/>
                <w:szCs w:val="20"/>
              </w:rPr>
            </w:pPr>
            <w:r>
              <w:rPr>
                <w:bCs/>
                <w:sz w:val="20"/>
                <w:szCs w:val="20"/>
              </w:rPr>
              <w:t>1</w:t>
            </w:r>
          </w:p>
        </w:tc>
        <w:tc>
          <w:tcPr>
            <w:tcW w:w="1710" w:type="dxa"/>
            <w:shd w:val="clear" w:color="auto" w:fill="auto"/>
          </w:tcPr>
          <w:p w14:paraId="796C76CA" w14:textId="77777777" w:rsidR="00272665" w:rsidRDefault="00D84EC9">
            <w:pPr>
              <w:widowControl w:val="0"/>
              <w:autoSpaceDE w:val="0"/>
              <w:autoSpaceDN w:val="0"/>
              <w:jc w:val="right"/>
              <w:rPr>
                <w:bCs/>
                <w:sz w:val="20"/>
                <w:szCs w:val="20"/>
              </w:rPr>
            </w:pPr>
            <w:r>
              <w:rPr>
                <w:bCs/>
                <w:sz w:val="20"/>
                <w:szCs w:val="20"/>
              </w:rPr>
              <w:t>7,500</w:t>
            </w:r>
          </w:p>
        </w:tc>
      </w:tr>
      <w:tr w:rsidR="00272665" w14:paraId="45E7DE38" w14:textId="77777777" w:rsidTr="004F0C01">
        <w:trPr>
          <w:tblHeader/>
        </w:trPr>
        <w:tc>
          <w:tcPr>
            <w:tcW w:w="5040" w:type="dxa"/>
            <w:gridSpan w:val="2"/>
            <w:shd w:val="clear" w:color="auto" w:fill="auto"/>
          </w:tcPr>
          <w:p w14:paraId="55F90A59" w14:textId="77777777" w:rsidR="00272665" w:rsidRDefault="00547046">
            <w:pPr>
              <w:widowControl w:val="0"/>
              <w:autoSpaceDE w:val="0"/>
              <w:autoSpaceDN w:val="0"/>
              <w:rPr>
                <w:bCs/>
                <w:sz w:val="20"/>
                <w:szCs w:val="20"/>
              </w:rPr>
            </w:pPr>
            <w:proofErr w:type="spellStart"/>
            <w:r w:rsidRPr="00547046">
              <w:rPr>
                <w:rFonts w:hint="eastAsia"/>
                <w:bCs/>
                <w:sz w:val="20"/>
                <w:szCs w:val="20"/>
              </w:rPr>
              <w:t>工业泄漏探测器</w:t>
            </w:r>
            <w:proofErr w:type="spellEnd"/>
          </w:p>
        </w:tc>
        <w:tc>
          <w:tcPr>
            <w:tcW w:w="1440" w:type="dxa"/>
            <w:shd w:val="clear" w:color="auto" w:fill="auto"/>
          </w:tcPr>
          <w:p w14:paraId="4E0EE6C7" w14:textId="77777777" w:rsidR="00272665" w:rsidRDefault="00D84EC9">
            <w:pPr>
              <w:widowControl w:val="0"/>
              <w:autoSpaceDE w:val="0"/>
              <w:autoSpaceDN w:val="0"/>
              <w:jc w:val="right"/>
              <w:rPr>
                <w:bCs/>
                <w:sz w:val="20"/>
                <w:szCs w:val="20"/>
              </w:rPr>
            </w:pPr>
            <w:r>
              <w:rPr>
                <w:bCs/>
                <w:sz w:val="20"/>
                <w:szCs w:val="20"/>
              </w:rPr>
              <w:t>5,000</w:t>
            </w:r>
          </w:p>
        </w:tc>
        <w:tc>
          <w:tcPr>
            <w:tcW w:w="1170" w:type="dxa"/>
            <w:shd w:val="clear" w:color="auto" w:fill="auto"/>
          </w:tcPr>
          <w:p w14:paraId="2CB83018" w14:textId="77777777" w:rsidR="00272665" w:rsidRDefault="00D84EC9">
            <w:pPr>
              <w:widowControl w:val="0"/>
              <w:autoSpaceDE w:val="0"/>
              <w:autoSpaceDN w:val="0"/>
              <w:jc w:val="center"/>
              <w:rPr>
                <w:bCs/>
                <w:sz w:val="20"/>
                <w:szCs w:val="20"/>
              </w:rPr>
            </w:pPr>
            <w:r>
              <w:rPr>
                <w:bCs/>
                <w:sz w:val="20"/>
                <w:szCs w:val="20"/>
              </w:rPr>
              <w:t>1</w:t>
            </w:r>
          </w:p>
        </w:tc>
        <w:tc>
          <w:tcPr>
            <w:tcW w:w="1710" w:type="dxa"/>
            <w:shd w:val="clear" w:color="auto" w:fill="auto"/>
          </w:tcPr>
          <w:p w14:paraId="3119CD5B" w14:textId="77777777" w:rsidR="00272665" w:rsidRDefault="00D84EC9">
            <w:pPr>
              <w:widowControl w:val="0"/>
              <w:autoSpaceDE w:val="0"/>
              <w:autoSpaceDN w:val="0"/>
              <w:jc w:val="right"/>
              <w:rPr>
                <w:bCs/>
                <w:sz w:val="20"/>
                <w:szCs w:val="20"/>
              </w:rPr>
            </w:pPr>
            <w:r>
              <w:rPr>
                <w:bCs/>
                <w:sz w:val="20"/>
                <w:szCs w:val="20"/>
              </w:rPr>
              <w:t>5,000</w:t>
            </w:r>
          </w:p>
        </w:tc>
      </w:tr>
      <w:tr w:rsidR="00272665" w14:paraId="060F5665" w14:textId="77777777" w:rsidTr="004F0C01">
        <w:trPr>
          <w:tblHeader/>
        </w:trPr>
        <w:tc>
          <w:tcPr>
            <w:tcW w:w="5040" w:type="dxa"/>
            <w:gridSpan w:val="2"/>
            <w:shd w:val="clear" w:color="auto" w:fill="auto"/>
          </w:tcPr>
          <w:p w14:paraId="6B44F317" w14:textId="77777777" w:rsidR="00272665" w:rsidRDefault="001662BB">
            <w:pPr>
              <w:widowControl w:val="0"/>
              <w:autoSpaceDE w:val="0"/>
              <w:autoSpaceDN w:val="0"/>
              <w:rPr>
                <w:bCs/>
                <w:sz w:val="20"/>
                <w:szCs w:val="20"/>
              </w:rPr>
            </w:pPr>
            <w:proofErr w:type="spellStart"/>
            <w:r w:rsidRPr="001662BB">
              <w:rPr>
                <w:rFonts w:hint="eastAsia"/>
                <w:bCs/>
                <w:sz w:val="20"/>
                <w:szCs w:val="20"/>
              </w:rPr>
              <w:t>测试设施改造</w:t>
            </w:r>
            <w:proofErr w:type="spellEnd"/>
          </w:p>
        </w:tc>
        <w:tc>
          <w:tcPr>
            <w:tcW w:w="1440" w:type="dxa"/>
            <w:shd w:val="clear" w:color="auto" w:fill="auto"/>
          </w:tcPr>
          <w:p w14:paraId="4F2EB702" w14:textId="77777777" w:rsidR="00272665" w:rsidRDefault="00D84EC9">
            <w:pPr>
              <w:widowControl w:val="0"/>
              <w:autoSpaceDE w:val="0"/>
              <w:autoSpaceDN w:val="0"/>
              <w:jc w:val="right"/>
              <w:rPr>
                <w:bCs/>
                <w:sz w:val="20"/>
                <w:szCs w:val="20"/>
              </w:rPr>
            </w:pPr>
            <w:r>
              <w:rPr>
                <w:bCs/>
                <w:sz w:val="20"/>
                <w:szCs w:val="20"/>
              </w:rPr>
              <w:t>60,000</w:t>
            </w:r>
          </w:p>
        </w:tc>
        <w:tc>
          <w:tcPr>
            <w:tcW w:w="1170" w:type="dxa"/>
            <w:shd w:val="clear" w:color="auto" w:fill="auto"/>
          </w:tcPr>
          <w:p w14:paraId="4E2FB918" w14:textId="77777777" w:rsidR="00272665" w:rsidRDefault="00D84EC9">
            <w:pPr>
              <w:widowControl w:val="0"/>
              <w:autoSpaceDE w:val="0"/>
              <w:autoSpaceDN w:val="0"/>
              <w:jc w:val="center"/>
              <w:rPr>
                <w:bCs/>
                <w:sz w:val="20"/>
                <w:szCs w:val="20"/>
              </w:rPr>
            </w:pPr>
            <w:r>
              <w:rPr>
                <w:bCs/>
                <w:sz w:val="20"/>
                <w:szCs w:val="20"/>
              </w:rPr>
              <w:t>1</w:t>
            </w:r>
          </w:p>
        </w:tc>
        <w:tc>
          <w:tcPr>
            <w:tcW w:w="1710" w:type="dxa"/>
            <w:shd w:val="clear" w:color="auto" w:fill="auto"/>
          </w:tcPr>
          <w:p w14:paraId="17DCA0BE" w14:textId="77777777" w:rsidR="00272665" w:rsidRDefault="00D84EC9">
            <w:pPr>
              <w:widowControl w:val="0"/>
              <w:autoSpaceDE w:val="0"/>
              <w:autoSpaceDN w:val="0"/>
              <w:jc w:val="right"/>
              <w:rPr>
                <w:bCs/>
                <w:sz w:val="20"/>
                <w:szCs w:val="20"/>
              </w:rPr>
            </w:pPr>
            <w:r>
              <w:rPr>
                <w:bCs/>
                <w:sz w:val="20"/>
                <w:szCs w:val="20"/>
              </w:rPr>
              <w:t>60,000</w:t>
            </w:r>
          </w:p>
        </w:tc>
      </w:tr>
      <w:tr w:rsidR="00272665" w14:paraId="096E4729" w14:textId="77777777" w:rsidTr="004F0C01">
        <w:trPr>
          <w:tblHeader/>
        </w:trPr>
        <w:tc>
          <w:tcPr>
            <w:tcW w:w="5040" w:type="dxa"/>
            <w:gridSpan w:val="2"/>
            <w:shd w:val="clear" w:color="auto" w:fill="auto"/>
          </w:tcPr>
          <w:p w14:paraId="15720B1B" w14:textId="77777777" w:rsidR="00272665" w:rsidRDefault="001662BB" w:rsidP="001662BB">
            <w:pPr>
              <w:widowControl w:val="0"/>
              <w:autoSpaceDE w:val="0"/>
              <w:autoSpaceDN w:val="0"/>
              <w:rPr>
                <w:bCs/>
                <w:sz w:val="20"/>
                <w:szCs w:val="20"/>
                <w:lang w:eastAsia="zh-CN"/>
              </w:rPr>
            </w:pPr>
            <w:r w:rsidRPr="001662BB">
              <w:rPr>
                <w:rFonts w:hint="eastAsia"/>
                <w:bCs/>
                <w:sz w:val="20"/>
                <w:szCs w:val="20"/>
                <w:lang w:eastAsia="zh-CN"/>
              </w:rPr>
              <w:t>安全设备、</w:t>
            </w:r>
            <w:r w:rsidRPr="001662BB">
              <w:rPr>
                <w:rFonts w:hint="eastAsia"/>
                <w:bCs/>
                <w:sz w:val="20"/>
                <w:szCs w:val="20"/>
                <w:lang w:eastAsia="zh-CN"/>
              </w:rPr>
              <w:t>SOP</w:t>
            </w:r>
            <w:r w:rsidRPr="001662BB">
              <w:rPr>
                <w:rFonts w:hint="eastAsia"/>
                <w:bCs/>
                <w:sz w:val="20"/>
                <w:szCs w:val="20"/>
                <w:lang w:eastAsia="zh-CN"/>
              </w:rPr>
              <w:t>和安全培训</w:t>
            </w:r>
          </w:p>
        </w:tc>
        <w:tc>
          <w:tcPr>
            <w:tcW w:w="1440" w:type="dxa"/>
            <w:shd w:val="clear" w:color="auto" w:fill="auto"/>
          </w:tcPr>
          <w:p w14:paraId="5320B6F1" w14:textId="77777777" w:rsidR="00272665" w:rsidRDefault="00D84EC9">
            <w:pPr>
              <w:widowControl w:val="0"/>
              <w:autoSpaceDE w:val="0"/>
              <w:autoSpaceDN w:val="0"/>
              <w:jc w:val="right"/>
              <w:rPr>
                <w:bCs/>
                <w:sz w:val="20"/>
                <w:szCs w:val="20"/>
              </w:rPr>
            </w:pPr>
            <w:r>
              <w:rPr>
                <w:bCs/>
                <w:sz w:val="20"/>
                <w:szCs w:val="20"/>
              </w:rPr>
              <w:t>10,000</w:t>
            </w:r>
          </w:p>
        </w:tc>
        <w:tc>
          <w:tcPr>
            <w:tcW w:w="1170" w:type="dxa"/>
            <w:shd w:val="clear" w:color="auto" w:fill="auto"/>
          </w:tcPr>
          <w:p w14:paraId="291714DE" w14:textId="77777777" w:rsidR="00272665" w:rsidRDefault="00D84EC9">
            <w:pPr>
              <w:widowControl w:val="0"/>
              <w:autoSpaceDE w:val="0"/>
              <w:autoSpaceDN w:val="0"/>
              <w:jc w:val="center"/>
              <w:rPr>
                <w:bCs/>
                <w:sz w:val="20"/>
                <w:szCs w:val="20"/>
              </w:rPr>
            </w:pPr>
            <w:r>
              <w:rPr>
                <w:bCs/>
                <w:sz w:val="20"/>
                <w:szCs w:val="20"/>
              </w:rPr>
              <w:t>1</w:t>
            </w:r>
          </w:p>
        </w:tc>
        <w:tc>
          <w:tcPr>
            <w:tcW w:w="1710" w:type="dxa"/>
            <w:shd w:val="clear" w:color="auto" w:fill="auto"/>
          </w:tcPr>
          <w:p w14:paraId="75884FE7" w14:textId="77777777" w:rsidR="00272665" w:rsidRDefault="00D84EC9">
            <w:pPr>
              <w:widowControl w:val="0"/>
              <w:autoSpaceDE w:val="0"/>
              <w:autoSpaceDN w:val="0"/>
              <w:jc w:val="right"/>
              <w:rPr>
                <w:bCs/>
                <w:sz w:val="20"/>
                <w:szCs w:val="20"/>
              </w:rPr>
            </w:pPr>
            <w:r>
              <w:rPr>
                <w:bCs/>
                <w:sz w:val="20"/>
                <w:szCs w:val="20"/>
              </w:rPr>
              <w:t>10,000</w:t>
            </w:r>
          </w:p>
        </w:tc>
      </w:tr>
      <w:tr w:rsidR="00272665" w14:paraId="0E42BEE3" w14:textId="77777777" w:rsidTr="004F0C01">
        <w:trPr>
          <w:tblHeader/>
        </w:trPr>
        <w:tc>
          <w:tcPr>
            <w:tcW w:w="5040" w:type="dxa"/>
            <w:gridSpan w:val="2"/>
            <w:shd w:val="clear" w:color="auto" w:fill="auto"/>
          </w:tcPr>
          <w:p w14:paraId="66AC9548" w14:textId="77777777" w:rsidR="00272665" w:rsidRDefault="001662BB">
            <w:pPr>
              <w:widowControl w:val="0"/>
              <w:autoSpaceDE w:val="0"/>
              <w:autoSpaceDN w:val="0"/>
              <w:rPr>
                <w:bCs/>
                <w:sz w:val="20"/>
                <w:szCs w:val="20"/>
              </w:rPr>
            </w:pPr>
            <w:proofErr w:type="spellStart"/>
            <w:r w:rsidRPr="001662BB">
              <w:rPr>
                <w:rFonts w:hint="eastAsia"/>
                <w:bCs/>
                <w:sz w:val="20"/>
                <w:szCs w:val="20"/>
              </w:rPr>
              <w:t>技术援助</w:t>
            </w:r>
            <w:proofErr w:type="spellEnd"/>
          </w:p>
        </w:tc>
        <w:tc>
          <w:tcPr>
            <w:tcW w:w="1440" w:type="dxa"/>
            <w:shd w:val="clear" w:color="auto" w:fill="auto"/>
          </w:tcPr>
          <w:p w14:paraId="05E7DD80" w14:textId="77777777" w:rsidR="00272665" w:rsidRDefault="00D84EC9">
            <w:pPr>
              <w:widowControl w:val="0"/>
              <w:autoSpaceDE w:val="0"/>
              <w:autoSpaceDN w:val="0"/>
              <w:jc w:val="right"/>
              <w:rPr>
                <w:bCs/>
                <w:sz w:val="20"/>
                <w:szCs w:val="20"/>
              </w:rPr>
            </w:pPr>
            <w:r>
              <w:rPr>
                <w:bCs/>
                <w:sz w:val="20"/>
                <w:szCs w:val="20"/>
              </w:rPr>
              <w:t>30,000</w:t>
            </w:r>
          </w:p>
        </w:tc>
        <w:tc>
          <w:tcPr>
            <w:tcW w:w="1170" w:type="dxa"/>
            <w:shd w:val="clear" w:color="auto" w:fill="auto"/>
          </w:tcPr>
          <w:p w14:paraId="2B293205" w14:textId="77777777" w:rsidR="00272665" w:rsidRDefault="00D84EC9">
            <w:pPr>
              <w:widowControl w:val="0"/>
              <w:autoSpaceDE w:val="0"/>
              <w:autoSpaceDN w:val="0"/>
              <w:jc w:val="center"/>
              <w:rPr>
                <w:bCs/>
                <w:sz w:val="20"/>
                <w:szCs w:val="20"/>
              </w:rPr>
            </w:pPr>
            <w:r>
              <w:rPr>
                <w:bCs/>
                <w:sz w:val="20"/>
                <w:szCs w:val="20"/>
              </w:rPr>
              <w:t>1</w:t>
            </w:r>
          </w:p>
        </w:tc>
        <w:tc>
          <w:tcPr>
            <w:tcW w:w="1710" w:type="dxa"/>
            <w:shd w:val="clear" w:color="auto" w:fill="auto"/>
          </w:tcPr>
          <w:p w14:paraId="6670BE55" w14:textId="77777777" w:rsidR="00272665" w:rsidRDefault="00D84EC9">
            <w:pPr>
              <w:widowControl w:val="0"/>
              <w:autoSpaceDE w:val="0"/>
              <w:autoSpaceDN w:val="0"/>
              <w:jc w:val="right"/>
              <w:rPr>
                <w:bCs/>
                <w:sz w:val="20"/>
                <w:szCs w:val="20"/>
              </w:rPr>
            </w:pPr>
            <w:r>
              <w:rPr>
                <w:bCs/>
                <w:sz w:val="20"/>
                <w:szCs w:val="20"/>
              </w:rPr>
              <w:t>30,000</w:t>
            </w:r>
          </w:p>
        </w:tc>
      </w:tr>
      <w:tr w:rsidR="00272665" w14:paraId="2F5558B0" w14:textId="77777777" w:rsidTr="004F0C01">
        <w:trPr>
          <w:tblHeader/>
        </w:trPr>
        <w:tc>
          <w:tcPr>
            <w:tcW w:w="5040" w:type="dxa"/>
            <w:gridSpan w:val="2"/>
            <w:shd w:val="clear" w:color="auto" w:fill="auto"/>
          </w:tcPr>
          <w:p w14:paraId="31A1D58B" w14:textId="77777777" w:rsidR="00272665" w:rsidRPr="001662BB" w:rsidRDefault="001662BB">
            <w:pPr>
              <w:widowControl w:val="0"/>
              <w:autoSpaceDE w:val="0"/>
              <w:autoSpaceDN w:val="0"/>
              <w:rPr>
                <w:bCs/>
                <w:sz w:val="20"/>
                <w:szCs w:val="20"/>
                <w:lang w:eastAsia="zh-CN"/>
              </w:rPr>
            </w:pPr>
            <w:r w:rsidRPr="001662BB">
              <w:rPr>
                <w:rFonts w:hint="eastAsia"/>
                <w:bCs/>
                <w:sz w:val="20"/>
                <w:szCs w:val="20"/>
                <w:lang w:eastAsia="zh-CN"/>
              </w:rPr>
              <w:t>质量检查整理和测试</w:t>
            </w:r>
            <w:r w:rsidR="000C5C8E">
              <w:rPr>
                <w:rFonts w:hint="eastAsia"/>
                <w:bCs/>
                <w:sz w:val="20"/>
                <w:szCs w:val="20"/>
                <w:lang w:eastAsia="zh-CN"/>
              </w:rPr>
              <w:t>改进</w:t>
            </w:r>
          </w:p>
        </w:tc>
        <w:tc>
          <w:tcPr>
            <w:tcW w:w="1440" w:type="dxa"/>
            <w:shd w:val="clear" w:color="auto" w:fill="auto"/>
          </w:tcPr>
          <w:p w14:paraId="288A0F7D" w14:textId="77777777" w:rsidR="00272665" w:rsidRDefault="00D84EC9">
            <w:pPr>
              <w:widowControl w:val="0"/>
              <w:autoSpaceDE w:val="0"/>
              <w:autoSpaceDN w:val="0"/>
              <w:jc w:val="right"/>
              <w:rPr>
                <w:bCs/>
                <w:sz w:val="20"/>
                <w:szCs w:val="20"/>
              </w:rPr>
            </w:pPr>
            <w:r>
              <w:rPr>
                <w:bCs/>
                <w:sz w:val="20"/>
                <w:szCs w:val="20"/>
              </w:rPr>
              <w:t>10,000</w:t>
            </w:r>
          </w:p>
        </w:tc>
        <w:tc>
          <w:tcPr>
            <w:tcW w:w="1170" w:type="dxa"/>
            <w:shd w:val="clear" w:color="auto" w:fill="auto"/>
          </w:tcPr>
          <w:p w14:paraId="5380E7A8" w14:textId="77777777" w:rsidR="00272665" w:rsidRDefault="00D84EC9">
            <w:pPr>
              <w:widowControl w:val="0"/>
              <w:autoSpaceDE w:val="0"/>
              <w:autoSpaceDN w:val="0"/>
              <w:jc w:val="center"/>
              <w:rPr>
                <w:bCs/>
                <w:sz w:val="20"/>
                <w:szCs w:val="20"/>
              </w:rPr>
            </w:pPr>
            <w:r>
              <w:rPr>
                <w:bCs/>
                <w:sz w:val="20"/>
                <w:szCs w:val="20"/>
              </w:rPr>
              <w:t>1</w:t>
            </w:r>
          </w:p>
        </w:tc>
        <w:tc>
          <w:tcPr>
            <w:tcW w:w="1710" w:type="dxa"/>
            <w:shd w:val="clear" w:color="auto" w:fill="auto"/>
          </w:tcPr>
          <w:p w14:paraId="1343E92F" w14:textId="77777777" w:rsidR="00272665" w:rsidRDefault="00D84EC9">
            <w:pPr>
              <w:widowControl w:val="0"/>
              <w:autoSpaceDE w:val="0"/>
              <w:autoSpaceDN w:val="0"/>
              <w:jc w:val="right"/>
              <w:rPr>
                <w:bCs/>
                <w:sz w:val="20"/>
                <w:szCs w:val="20"/>
              </w:rPr>
            </w:pPr>
            <w:r>
              <w:rPr>
                <w:bCs/>
                <w:sz w:val="20"/>
                <w:szCs w:val="20"/>
              </w:rPr>
              <w:t>10,000</w:t>
            </w:r>
          </w:p>
        </w:tc>
      </w:tr>
      <w:tr w:rsidR="00272665" w14:paraId="596EC51B" w14:textId="77777777" w:rsidTr="004F0C01">
        <w:trPr>
          <w:tblHeader/>
        </w:trPr>
        <w:tc>
          <w:tcPr>
            <w:tcW w:w="5040" w:type="dxa"/>
            <w:gridSpan w:val="2"/>
            <w:shd w:val="clear" w:color="auto" w:fill="auto"/>
          </w:tcPr>
          <w:p w14:paraId="78381CA5" w14:textId="77777777" w:rsidR="00272665" w:rsidRDefault="001662BB">
            <w:pPr>
              <w:widowControl w:val="0"/>
              <w:autoSpaceDE w:val="0"/>
              <w:autoSpaceDN w:val="0"/>
              <w:rPr>
                <w:bCs/>
                <w:sz w:val="20"/>
                <w:szCs w:val="20"/>
              </w:rPr>
            </w:pPr>
            <w:proofErr w:type="spellStart"/>
            <w:r w:rsidRPr="001662BB">
              <w:rPr>
                <w:rFonts w:hint="eastAsia"/>
                <w:bCs/>
                <w:sz w:val="20"/>
                <w:szCs w:val="20"/>
              </w:rPr>
              <w:t>产品认证</w:t>
            </w:r>
            <w:proofErr w:type="spellEnd"/>
          </w:p>
        </w:tc>
        <w:tc>
          <w:tcPr>
            <w:tcW w:w="1440" w:type="dxa"/>
            <w:shd w:val="clear" w:color="auto" w:fill="auto"/>
          </w:tcPr>
          <w:p w14:paraId="1BAFD570" w14:textId="77777777" w:rsidR="00272665" w:rsidRDefault="00D84EC9">
            <w:pPr>
              <w:widowControl w:val="0"/>
              <w:autoSpaceDE w:val="0"/>
              <w:autoSpaceDN w:val="0"/>
              <w:jc w:val="right"/>
              <w:rPr>
                <w:bCs/>
                <w:sz w:val="20"/>
                <w:szCs w:val="20"/>
              </w:rPr>
            </w:pPr>
            <w:r>
              <w:rPr>
                <w:bCs/>
                <w:sz w:val="20"/>
                <w:szCs w:val="20"/>
              </w:rPr>
              <w:t>5,000</w:t>
            </w:r>
          </w:p>
        </w:tc>
        <w:tc>
          <w:tcPr>
            <w:tcW w:w="1170" w:type="dxa"/>
            <w:shd w:val="clear" w:color="auto" w:fill="auto"/>
          </w:tcPr>
          <w:p w14:paraId="439BE7F4" w14:textId="77777777" w:rsidR="00272665" w:rsidRDefault="00D84EC9">
            <w:pPr>
              <w:widowControl w:val="0"/>
              <w:autoSpaceDE w:val="0"/>
              <w:autoSpaceDN w:val="0"/>
              <w:jc w:val="center"/>
              <w:rPr>
                <w:bCs/>
                <w:sz w:val="20"/>
                <w:szCs w:val="20"/>
              </w:rPr>
            </w:pPr>
            <w:r>
              <w:rPr>
                <w:bCs/>
                <w:sz w:val="20"/>
                <w:szCs w:val="20"/>
              </w:rPr>
              <w:t>4</w:t>
            </w:r>
          </w:p>
        </w:tc>
        <w:tc>
          <w:tcPr>
            <w:tcW w:w="1710" w:type="dxa"/>
            <w:shd w:val="clear" w:color="auto" w:fill="auto"/>
          </w:tcPr>
          <w:p w14:paraId="4F1E534E" w14:textId="77777777" w:rsidR="00272665" w:rsidRDefault="00D84EC9">
            <w:pPr>
              <w:widowControl w:val="0"/>
              <w:autoSpaceDE w:val="0"/>
              <w:autoSpaceDN w:val="0"/>
              <w:jc w:val="right"/>
              <w:rPr>
                <w:bCs/>
                <w:sz w:val="20"/>
                <w:szCs w:val="20"/>
              </w:rPr>
            </w:pPr>
            <w:r>
              <w:rPr>
                <w:bCs/>
                <w:sz w:val="20"/>
                <w:szCs w:val="20"/>
              </w:rPr>
              <w:t>20,000</w:t>
            </w:r>
          </w:p>
        </w:tc>
      </w:tr>
      <w:tr w:rsidR="00272665" w14:paraId="06D04C86" w14:textId="77777777" w:rsidTr="004F0C01">
        <w:trPr>
          <w:tblHeader/>
        </w:trPr>
        <w:tc>
          <w:tcPr>
            <w:tcW w:w="5040" w:type="dxa"/>
            <w:gridSpan w:val="2"/>
            <w:shd w:val="clear" w:color="auto" w:fill="auto"/>
          </w:tcPr>
          <w:p w14:paraId="098C7A9F" w14:textId="77777777" w:rsidR="00272665" w:rsidRDefault="004143A9">
            <w:pPr>
              <w:widowControl w:val="0"/>
              <w:autoSpaceDE w:val="0"/>
              <w:autoSpaceDN w:val="0"/>
              <w:rPr>
                <w:bCs/>
                <w:i/>
                <w:iCs/>
                <w:sz w:val="20"/>
                <w:szCs w:val="20"/>
              </w:rPr>
            </w:pPr>
            <w:proofErr w:type="spellStart"/>
            <w:r>
              <w:rPr>
                <w:bCs/>
                <w:i/>
                <w:iCs/>
                <w:sz w:val="20"/>
                <w:szCs w:val="20"/>
              </w:rPr>
              <w:t>增量资本费用</w:t>
            </w:r>
            <w:r w:rsidR="00A30AD8">
              <w:rPr>
                <w:bCs/>
                <w:i/>
                <w:iCs/>
                <w:sz w:val="20"/>
                <w:szCs w:val="20"/>
              </w:rPr>
              <w:t>小计</w:t>
            </w:r>
            <w:proofErr w:type="spellEnd"/>
          </w:p>
        </w:tc>
        <w:tc>
          <w:tcPr>
            <w:tcW w:w="1440" w:type="dxa"/>
            <w:shd w:val="clear" w:color="auto" w:fill="auto"/>
          </w:tcPr>
          <w:p w14:paraId="6D48E91F" w14:textId="77777777" w:rsidR="00272665" w:rsidRDefault="00272665">
            <w:pPr>
              <w:widowControl w:val="0"/>
              <w:autoSpaceDE w:val="0"/>
              <w:autoSpaceDN w:val="0"/>
              <w:jc w:val="right"/>
              <w:rPr>
                <w:bCs/>
                <w:i/>
                <w:iCs/>
                <w:sz w:val="20"/>
                <w:szCs w:val="20"/>
              </w:rPr>
            </w:pPr>
          </w:p>
        </w:tc>
        <w:tc>
          <w:tcPr>
            <w:tcW w:w="1170" w:type="dxa"/>
            <w:shd w:val="clear" w:color="auto" w:fill="auto"/>
          </w:tcPr>
          <w:p w14:paraId="21242F6B" w14:textId="77777777" w:rsidR="00272665" w:rsidRDefault="00272665">
            <w:pPr>
              <w:widowControl w:val="0"/>
              <w:autoSpaceDE w:val="0"/>
              <w:autoSpaceDN w:val="0"/>
              <w:jc w:val="center"/>
              <w:rPr>
                <w:bCs/>
                <w:i/>
                <w:iCs/>
                <w:sz w:val="20"/>
                <w:szCs w:val="20"/>
              </w:rPr>
            </w:pPr>
          </w:p>
        </w:tc>
        <w:tc>
          <w:tcPr>
            <w:tcW w:w="1710" w:type="dxa"/>
            <w:shd w:val="clear" w:color="auto" w:fill="auto"/>
          </w:tcPr>
          <w:p w14:paraId="043BD7BE" w14:textId="77777777" w:rsidR="00272665" w:rsidRDefault="00D84EC9">
            <w:pPr>
              <w:widowControl w:val="0"/>
              <w:autoSpaceDE w:val="0"/>
              <w:autoSpaceDN w:val="0"/>
              <w:jc w:val="right"/>
              <w:rPr>
                <w:bCs/>
                <w:i/>
                <w:iCs/>
                <w:sz w:val="20"/>
                <w:szCs w:val="20"/>
              </w:rPr>
            </w:pPr>
            <w:r>
              <w:rPr>
                <w:bCs/>
                <w:i/>
                <w:iCs/>
                <w:sz w:val="20"/>
                <w:szCs w:val="20"/>
              </w:rPr>
              <w:t>222,500</w:t>
            </w:r>
          </w:p>
        </w:tc>
      </w:tr>
      <w:tr w:rsidR="00272665" w14:paraId="2E7ED1B3" w14:textId="77777777" w:rsidTr="004F0C01">
        <w:trPr>
          <w:tblHeader/>
        </w:trPr>
        <w:tc>
          <w:tcPr>
            <w:tcW w:w="5040" w:type="dxa"/>
            <w:gridSpan w:val="2"/>
            <w:shd w:val="clear" w:color="auto" w:fill="auto"/>
          </w:tcPr>
          <w:p w14:paraId="00146283" w14:textId="77777777" w:rsidR="00272665" w:rsidRDefault="00A30AD8">
            <w:pPr>
              <w:widowControl w:val="0"/>
              <w:autoSpaceDE w:val="0"/>
              <w:autoSpaceDN w:val="0"/>
              <w:rPr>
                <w:bCs/>
                <w:sz w:val="20"/>
                <w:szCs w:val="20"/>
              </w:rPr>
            </w:pPr>
            <w:proofErr w:type="spellStart"/>
            <w:r>
              <w:rPr>
                <w:bCs/>
                <w:sz w:val="20"/>
                <w:szCs w:val="20"/>
              </w:rPr>
              <w:t>应急</w:t>
            </w:r>
            <w:proofErr w:type="spellEnd"/>
          </w:p>
        </w:tc>
        <w:tc>
          <w:tcPr>
            <w:tcW w:w="1440" w:type="dxa"/>
            <w:shd w:val="clear" w:color="auto" w:fill="auto"/>
          </w:tcPr>
          <w:p w14:paraId="2913E70D" w14:textId="77777777" w:rsidR="00272665" w:rsidRDefault="00D84EC9">
            <w:pPr>
              <w:widowControl w:val="0"/>
              <w:autoSpaceDE w:val="0"/>
              <w:autoSpaceDN w:val="0"/>
              <w:jc w:val="right"/>
              <w:rPr>
                <w:bCs/>
                <w:sz w:val="20"/>
                <w:szCs w:val="20"/>
              </w:rPr>
            </w:pPr>
            <w:r>
              <w:rPr>
                <w:bCs/>
                <w:sz w:val="20"/>
                <w:szCs w:val="20"/>
              </w:rPr>
              <w:t>10%</w:t>
            </w:r>
          </w:p>
        </w:tc>
        <w:tc>
          <w:tcPr>
            <w:tcW w:w="1170" w:type="dxa"/>
            <w:shd w:val="clear" w:color="auto" w:fill="auto"/>
          </w:tcPr>
          <w:p w14:paraId="7B939EAF" w14:textId="77777777" w:rsidR="00272665" w:rsidRDefault="00272665">
            <w:pPr>
              <w:widowControl w:val="0"/>
              <w:autoSpaceDE w:val="0"/>
              <w:autoSpaceDN w:val="0"/>
              <w:jc w:val="center"/>
              <w:rPr>
                <w:bCs/>
                <w:sz w:val="20"/>
                <w:szCs w:val="20"/>
              </w:rPr>
            </w:pPr>
          </w:p>
        </w:tc>
        <w:tc>
          <w:tcPr>
            <w:tcW w:w="1710" w:type="dxa"/>
            <w:shd w:val="clear" w:color="auto" w:fill="auto"/>
          </w:tcPr>
          <w:p w14:paraId="693B998E" w14:textId="77777777" w:rsidR="00272665" w:rsidRDefault="00D84EC9">
            <w:pPr>
              <w:widowControl w:val="0"/>
              <w:autoSpaceDE w:val="0"/>
              <w:autoSpaceDN w:val="0"/>
              <w:jc w:val="right"/>
              <w:rPr>
                <w:bCs/>
                <w:sz w:val="20"/>
                <w:szCs w:val="20"/>
              </w:rPr>
            </w:pPr>
            <w:r>
              <w:rPr>
                <w:bCs/>
                <w:sz w:val="20"/>
                <w:szCs w:val="20"/>
              </w:rPr>
              <w:t>22,200</w:t>
            </w:r>
          </w:p>
        </w:tc>
      </w:tr>
      <w:tr w:rsidR="00272665" w14:paraId="132005DD" w14:textId="77777777" w:rsidTr="004F0C01">
        <w:trPr>
          <w:tblHeader/>
        </w:trPr>
        <w:tc>
          <w:tcPr>
            <w:tcW w:w="5040" w:type="dxa"/>
            <w:gridSpan w:val="2"/>
            <w:shd w:val="clear" w:color="auto" w:fill="auto"/>
          </w:tcPr>
          <w:p w14:paraId="523F9632" w14:textId="77777777" w:rsidR="00272665" w:rsidRDefault="004143A9">
            <w:pPr>
              <w:widowControl w:val="0"/>
              <w:autoSpaceDE w:val="0"/>
              <w:autoSpaceDN w:val="0"/>
              <w:rPr>
                <w:bCs/>
                <w:i/>
                <w:iCs/>
                <w:sz w:val="20"/>
                <w:szCs w:val="20"/>
              </w:rPr>
            </w:pPr>
            <w:proofErr w:type="spellStart"/>
            <w:r>
              <w:rPr>
                <w:bCs/>
                <w:i/>
                <w:iCs/>
                <w:sz w:val="20"/>
                <w:szCs w:val="20"/>
              </w:rPr>
              <w:t>增量资本费用</w:t>
            </w:r>
            <w:r w:rsidR="00A30AD8">
              <w:rPr>
                <w:bCs/>
                <w:i/>
                <w:iCs/>
                <w:sz w:val="20"/>
                <w:szCs w:val="20"/>
              </w:rPr>
              <w:t>合计</w:t>
            </w:r>
            <w:proofErr w:type="spellEnd"/>
          </w:p>
        </w:tc>
        <w:tc>
          <w:tcPr>
            <w:tcW w:w="1440" w:type="dxa"/>
            <w:shd w:val="clear" w:color="auto" w:fill="auto"/>
          </w:tcPr>
          <w:p w14:paraId="6C71D1A8" w14:textId="77777777" w:rsidR="00272665" w:rsidRDefault="00272665">
            <w:pPr>
              <w:widowControl w:val="0"/>
              <w:autoSpaceDE w:val="0"/>
              <w:autoSpaceDN w:val="0"/>
              <w:jc w:val="right"/>
              <w:rPr>
                <w:bCs/>
                <w:i/>
                <w:iCs/>
                <w:sz w:val="20"/>
                <w:szCs w:val="20"/>
              </w:rPr>
            </w:pPr>
          </w:p>
        </w:tc>
        <w:tc>
          <w:tcPr>
            <w:tcW w:w="1170" w:type="dxa"/>
            <w:shd w:val="clear" w:color="auto" w:fill="auto"/>
          </w:tcPr>
          <w:p w14:paraId="6584FD89" w14:textId="77777777" w:rsidR="00272665" w:rsidRDefault="00272665">
            <w:pPr>
              <w:widowControl w:val="0"/>
              <w:autoSpaceDE w:val="0"/>
              <w:autoSpaceDN w:val="0"/>
              <w:jc w:val="center"/>
              <w:rPr>
                <w:bCs/>
                <w:i/>
                <w:iCs/>
                <w:sz w:val="20"/>
                <w:szCs w:val="20"/>
              </w:rPr>
            </w:pPr>
          </w:p>
        </w:tc>
        <w:tc>
          <w:tcPr>
            <w:tcW w:w="1710" w:type="dxa"/>
            <w:shd w:val="clear" w:color="auto" w:fill="auto"/>
          </w:tcPr>
          <w:p w14:paraId="39FF5300" w14:textId="77777777" w:rsidR="00272665" w:rsidRDefault="00D84EC9">
            <w:pPr>
              <w:widowControl w:val="0"/>
              <w:autoSpaceDE w:val="0"/>
              <w:autoSpaceDN w:val="0"/>
              <w:jc w:val="right"/>
              <w:rPr>
                <w:bCs/>
                <w:i/>
                <w:iCs/>
                <w:sz w:val="20"/>
                <w:szCs w:val="20"/>
              </w:rPr>
            </w:pPr>
            <w:r>
              <w:rPr>
                <w:bCs/>
                <w:i/>
                <w:iCs/>
                <w:sz w:val="20"/>
                <w:szCs w:val="20"/>
              </w:rPr>
              <w:t>244,750</w:t>
            </w:r>
          </w:p>
        </w:tc>
      </w:tr>
      <w:tr w:rsidR="00272665" w14:paraId="2E8022C8" w14:textId="77777777" w:rsidTr="004F0C01">
        <w:trPr>
          <w:tblHeader/>
        </w:trPr>
        <w:tc>
          <w:tcPr>
            <w:tcW w:w="5040" w:type="dxa"/>
            <w:gridSpan w:val="2"/>
            <w:shd w:val="clear" w:color="auto" w:fill="auto"/>
          </w:tcPr>
          <w:p w14:paraId="4E8DA11D" w14:textId="77777777" w:rsidR="00272665" w:rsidRDefault="004143A9">
            <w:pPr>
              <w:widowControl w:val="0"/>
              <w:autoSpaceDE w:val="0"/>
              <w:autoSpaceDN w:val="0"/>
              <w:rPr>
                <w:bCs/>
                <w:i/>
                <w:iCs/>
                <w:sz w:val="20"/>
                <w:szCs w:val="20"/>
              </w:rPr>
            </w:pPr>
            <w:proofErr w:type="spellStart"/>
            <w:r>
              <w:rPr>
                <w:bCs/>
                <w:i/>
                <w:iCs/>
                <w:sz w:val="20"/>
                <w:szCs w:val="20"/>
              </w:rPr>
              <w:t>增量运营费用</w:t>
            </w:r>
            <w:r w:rsidR="00A30AD8">
              <w:rPr>
                <w:bCs/>
                <w:i/>
                <w:iCs/>
                <w:sz w:val="20"/>
                <w:szCs w:val="20"/>
              </w:rPr>
              <w:t>合计</w:t>
            </w:r>
            <w:proofErr w:type="spellEnd"/>
          </w:p>
        </w:tc>
        <w:tc>
          <w:tcPr>
            <w:tcW w:w="1440" w:type="dxa"/>
            <w:shd w:val="clear" w:color="auto" w:fill="auto"/>
          </w:tcPr>
          <w:p w14:paraId="2A6AA75C" w14:textId="77777777" w:rsidR="00272665" w:rsidRDefault="00272665">
            <w:pPr>
              <w:widowControl w:val="0"/>
              <w:autoSpaceDE w:val="0"/>
              <w:autoSpaceDN w:val="0"/>
              <w:jc w:val="right"/>
              <w:rPr>
                <w:bCs/>
                <w:i/>
                <w:iCs/>
                <w:sz w:val="20"/>
                <w:szCs w:val="20"/>
              </w:rPr>
            </w:pPr>
          </w:p>
        </w:tc>
        <w:tc>
          <w:tcPr>
            <w:tcW w:w="1170" w:type="dxa"/>
            <w:shd w:val="clear" w:color="auto" w:fill="auto"/>
          </w:tcPr>
          <w:p w14:paraId="58A33562" w14:textId="77777777" w:rsidR="00272665" w:rsidRDefault="00272665">
            <w:pPr>
              <w:widowControl w:val="0"/>
              <w:autoSpaceDE w:val="0"/>
              <w:autoSpaceDN w:val="0"/>
              <w:jc w:val="center"/>
              <w:rPr>
                <w:bCs/>
                <w:i/>
                <w:iCs/>
                <w:sz w:val="20"/>
                <w:szCs w:val="20"/>
              </w:rPr>
            </w:pPr>
          </w:p>
        </w:tc>
        <w:tc>
          <w:tcPr>
            <w:tcW w:w="1710" w:type="dxa"/>
            <w:shd w:val="clear" w:color="auto" w:fill="auto"/>
          </w:tcPr>
          <w:p w14:paraId="0843DCF4" w14:textId="77777777" w:rsidR="00272665" w:rsidRDefault="00D84EC9">
            <w:pPr>
              <w:widowControl w:val="0"/>
              <w:autoSpaceDE w:val="0"/>
              <w:autoSpaceDN w:val="0"/>
              <w:jc w:val="right"/>
              <w:rPr>
                <w:bCs/>
                <w:i/>
                <w:iCs/>
                <w:sz w:val="20"/>
                <w:szCs w:val="20"/>
              </w:rPr>
            </w:pPr>
            <w:r>
              <w:rPr>
                <w:bCs/>
                <w:i/>
                <w:iCs/>
                <w:sz w:val="20"/>
                <w:szCs w:val="20"/>
              </w:rPr>
              <w:t>77,702</w:t>
            </w:r>
          </w:p>
        </w:tc>
      </w:tr>
      <w:tr w:rsidR="00272665" w14:paraId="08A8036F" w14:textId="77777777" w:rsidTr="004F0C01">
        <w:trPr>
          <w:tblHeader/>
        </w:trPr>
        <w:tc>
          <w:tcPr>
            <w:tcW w:w="5040" w:type="dxa"/>
            <w:gridSpan w:val="2"/>
            <w:shd w:val="clear" w:color="auto" w:fill="auto"/>
          </w:tcPr>
          <w:p w14:paraId="04C31798" w14:textId="77777777" w:rsidR="00272665" w:rsidRDefault="00A30AD8">
            <w:pPr>
              <w:widowControl w:val="0"/>
              <w:autoSpaceDE w:val="0"/>
              <w:autoSpaceDN w:val="0"/>
              <w:rPr>
                <w:b/>
                <w:sz w:val="20"/>
                <w:szCs w:val="20"/>
              </w:rPr>
            </w:pPr>
            <w:proofErr w:type="spellStart"/>
            <w:r w:rsidRPr="00A30AD8">
              <w:rPr>
                <w:rFonts w:hint="eastAsia"/>
                <w:b/>
                <w:bCs/>
                <w:sz w:val="20"/>
                <w:szCs w:val="20"/>
              </w:rPr>
              <w:t>总增量</w:t>
            </w:r>
            <w:r w:rsidR="007D4B93">
              <w:rPr>
                <w:rFonts w:hint="eastAsia"/>
                <w:b/>
                <w:bCs/>
                <w:sz w:val="20"/>
                <w:szCs w:val="20"/>
              </w:rPr>
              <w:t>费用</w:t>
            </w:r>
            <w:proofErr w:type="spellEnd"/>
          </w:p>
        </w:tc>
        <w:tc>
          <w:tcPr>
            <w:tcW w:w="1440" w:type="dxa"/>
            <w:shd w:val="clear" w:color="auto" w:fill="auto"/>
          </w:tcPr>
          <w:p w14:paraId="4B6CD9E4" w14:textId="77777777" w:rsidR="00272665" w:rsidRDefault="00272665">
            <w:pPr>
              <w:widowControl w:val="0"/>
              <w:autoSpaceDE w:val="0"/>
              <w:autoSpaceDN w:val="0"/>
              <w:jc w:val="right"/>
              <w:rPr>
                <w:b/>
                <w:sz w:val="20"/>
                <w:szCs w:val="20"/>
              </w:rPr>
            </w:pPr>
          </w:p>
        </w:tc>
        <w:tc>
          <w:tcPr>
            <w:tcW w:w="1170" w:type="dxa"/>
            <w:shd w:val="clear" w:color="auto" w:fill="auto"/>
          </w:tcPr>
          <w:p w14:paraId="29EFD818" w14:textId="77777777" w:rsidR="00272665" w:rsidRDefault="00272665">
            <w:pPr>
              <w:widowControl w:val="0"/>
              <w:autoSpaceDE w:val="0"/>
              <w:autoSpaceDN w:val="0"/>
              <w:jc w:val="center"/>
              <w:rPr>
                <w:b/>
                <w:sz w:val="20"/>
                <w:szCs w:val="20"/>
              </w:rPr>
            </w:pPr>
          </w:p>
        </w:tc>
        <w:tc>
          <w:tcPr>
            <w:tcW w:w="1710" w:type="dxa"/>
            <w:shd w:val="clear" w:color="auto" w:fill="auto"/>
          </w:tcPr>
          <w:p w14:paraId="7141E982" w14:textId="77777777" w:rsidR="00272665" w:rsidRDefault="00D84EC9">
            <w:pPr>
              <w:widowControl w:val="0"/>
              <w:autoSpaceDE w:val="0"/>
              <w:autoSpaceDN w:val="0"/>
              <w:jc w:val="right"/>
              <w:rPr>
                <w:b/>
                <w:sz w:val="20"/>
                <w:szCs w:val="20"/>
              </w:rPr>
            </w:pPr>
            <w:r>
              <w:rPr>
                <w:b/>
                <w:sz w:val="20"/>
                <w:szCs w:val="20"/>
              </w:rPr>
              <w:t>322,452</w:t>
            </w:r>
          </w:p>
        </w:tc>
      </w:tr>
      <w:tr w:rsidR="00272665" w14:paraId="5EFF9E0C" w14:textId="77777777" w:rsidTr="004F0C01">
        <w:trPr>
          <w:tblHeader/>
        </w:trPr>
        <w:tc>
          <w:tcPr>
            <w:tcW w:w="5040" w:type="dxa"/>
            <w:gridSpan w:val="2"/>
            <w:shd w:val="clear" w:color="auto" w:fill="auto"/>
          </w:tcPr>
          <w:p w14:paraId="30987FAF" w14:textId="77777777" w:rsidR="00272665" w:rsidRDefault="00A30AD8" w:rsidP="00A30AD8">
            <w:pPr>
              <w:widowControl w:val="0"/>
              <w:autoSpaceDE w:val="0"/>
              <w:autoSpaceDN w:val="0"/>
              <w:rPr>
                <w:bCs/>
                <w:sz w:val="20"/>
                <w:szCs w:val="20"/>
              </w:rPr>
            </w:pPr>
            <w:proofErr w:type="spellStart"/>
            <w:r w:rsidRPr="00A30AD8">
              <w:rPr>
                <w:rFonts w:hint="eastAsia"/>
                <w:bCs/>
                <w:sz w:val="20"/>
                <w:szCs w:val="20"/>
              </w:rPr>
              <w:t>共同融资</w:t>
            </w:r>
            <w:proofErr w:type="spellEnd"/>
          </w:p>
        </w:tc>
        <w:tc>
          <w:tcPr>
            <w:tcW w:w="1440" w:type="dxa"/>
            <w:shd w:val="clear" w:color="auto" w:fill="auto"/>
          </w:tcPr>
          <w:p w14:paraId="6567258D" w14:textId="77777777" w:rsidR="00272665" w:rsidRDefault="00272665">
            <w:pPr>
              <w:widowControl w:val="0"/>
              <w:autoSpaceDE w:val="0"/>
              <w:autoSpaceDN w:val="0"/>
              <w:jc w:val="right"/>
              <w:rPr>
                <w:bCs/>
                <w:sz w:val="20"/>
                <w:szCs w:val="20"/>
                <w:lang w:eastAsia="zh-CN"/>
              </w:rPr>
            </w:pPr>
          </w:p>
        </w:tc>
        <w:tc>
          <w:tcPr>
            <w:tcW w:w="1170" w:type="dxa"/>
            <w:shd w:val="clear" w:color="auto" w:fill="auto"/>
          </w:tcPr>
          <w:p w14:paraId="41188F47" w14:textId="77777777" w:rsidR="00272665" w:rsidRDefault="00272665">
            <w:pPr>
              <w:widowControl w:val="0"/>
              <w:autoSpaceDE w:val="0"/>
              <w:autoSpaceDN w:val="0"/>
              <w:jc w:val="center"/>
              <w:rPr>
                <w:bCs/>
                <w:sz w:val="20"/>
                <w:szCs w:val="20"/>
                <w:lang w:eastAsia="zh-CN"/>
              </w:rPr>
            </w:pPr>
          </w:p>
        </w:tc>
        <w:tc>
          <w:tcPr>
            <w:tcW w:w="1710" w:type="dxa"/>
            <w:shd w:val="clear" w:color="auto" w:fill="auto"/>
          </w:tcPr>
          <w:p w14:paraId="663D76B3" w14:textId="77777777" w:rsidR="00272665" w:rsidRDefault="00D84EC9">
            <w:pPr>
              <w:widowControl w:val="0"/>
              <w:autoSpaceDE w:val="0"/>
              <w:autoSpaceDN w:val="0"/>
              <w:jc w:val="right"/>
              <w:rPr>
                <w:bCs/>
                <w:sz w:val="20"/>
                <w:szCs w:val="20"/>
              </w:rPr>
            </w:pPr>
            <w:r>
              <w:rPr>
                <w:bCs/>
                <w:sz w:val="20"/>
                <w:szCs w:val="20"/>
              </w:rPr>
              <w:t>100,000</w:t>
            </w:r>
          </w:p>
        </w:tc>
      </w:tr>
      <w:tr w:rsidR="00272665" w14:paraId="211174A7" w14:textId="77777777" w:rsidTr="004F0C01">
        <w:trPr>
          <w:tblHeader/>
        </w:trPr>
        <w:tc>
          <w:tcPr>
            <w:tcW w:w="5040" w:type="dxa"/>
            <w:gridSpan w:val="2"/>
            <w:shd w:val="clear" w:color="auto" w:fill="auto"/>
          </w:tcPr>
          <w:p w14:paraId="0F5F1737" w14:textId="77777777" w:rsidR="00272665" w:rsidRDefault="00A30AD8">
            <w:pPr>
              <w:widowControl w:val="0"/>
              <w:autoSpaceDE w:val="0"/>
              <w:autoSpaceDN w:val="0"/>
              <w:rPr>
                <w:b/>
                <w:sz w:val="20"/>
                <w:szCs w:val="20"/>
                <w:lang w:eastAsia="zh-CN"/>
              </w:rPr>
            </w:pPr>
            <w:r w:rsidRPr="00A30AD8">
              <w:rPr>
                <w:rFonts w:hint="eastAsia"/>
                <w:b/>
                <w:bCs/>
                <w:sz w:val="20"/>
                <w:szCs w:val="20"/>
                <w:lang w:eastAsia="zh-CN"/>
              </w:rPr>
              <w:t>向多边基金申请的资金</w:t>
            </w:r>
          </w:p>
        </w:tc>
        <w:tc>
          <w:tcPr>
            <w:tcW w:w="1440" w:type="dxa"/>
            <w:shd w:val="clear" w:color="auto" w:fill="auto"/>
          </w:tcPr>
          <w:p w14:paraId="4E0A5F30" w14:textId="77777777" w:rsidR="00272665" w:rsidRDefault="00272665">
            <w:pPr>
              <w:widowControl w:val="0"/>
              <w:autoSpaceDE w:val="0"/>
              <w:autoSpaceDN w:val="0"/>
              <w:jc w:val="right"/>
              <w:rPr>
                <w:b/>
                <w:sz w:val="20"/>
                <w:szCs w:val="20"/>
                <w:lang w:eastAsia="zh-CN"/>
              </w:rPr>
            </w:pPr>
          </w:p>
        </w:tc>
        <w:tc>
          <w:tcPr>
            <w:tcW w:w="1170" w:type="dxa"/>
            <w:shd w:val="clear" w:color="auto" w:fill="auto"/>
          </w:tcPr>
          <w:p w14:paraId="7EF295D7" w14:textId="77777777" w:rsidR="00272665" w:rsidRDefault="00272665">
            <w:pPr>
              <w:widowControl w:val="0"/>
              <w:autoSpaceDE w:val="0"/>
              <w:autoSpaceDN w:val="0"/>
              <w:jc w:val="center"/>
              <w:rPr>
                <w:b/>
                <w:sz w:val="20"/>
                <w:szCs w:val="20"/>
                <w:lang w:eastAsia="zh-CN"/>
              </w:rPr>
            </w:pPr>
          </w:p>
        </w:tc>
        <w:tc>
          <w:tcPr>
            <w:tcW w:w="1710" w:type="dxa"/>
            <w:shd w:val="clear" w:color="auto" w:fill="auto"/>
          </w:tcPr>
          <w:p w14:paraId="3B6B5E67" w14:textId="77777777" w:rsidR="00272665" w:rsidRDefault="00D84EC9">
            <w:pPr>
              <w:widowControl w:val="0"/>
              <w:autoSpaceDE w:val="0"/>
              <w:autoSpaceDN w:val="0"/>
              <w:jc w:val="right"/>
              <w:rPr>
                <w:b/>
                <w:sz w:val="20"/>
                <w:szCs w:val="20"/>
              </w:rPr>
            </w:pPr>
            <w:r>
              <w:rPr>
                <w:b/>
                <w:sz w:val="20"/>
                <w:szCs w:val="20"/>
              </w:rPr>
              <w:t>222,452</w:t>
            </w:r>
          </w:p>
        </w:tc>
      </w:tr>
      <w:tr w:rsidR="00272665" w14:paraId="140C90D1" w14:textId="77777777" w:rsidTr="004F0C01">
        <w:trPr>
          <w:tblHeader/>
        </w:trPr>
        <w:tc>
          <w:tcPr>
            <w:tcW w:w="3397" w:type="dxa"/>
            <w:vMerge w:val="restart"/>
            <w:shd w:val="clear" w:color="auto" w:fill="auto"/>
            <w:vAlign w:val="center"/>
          </w:tcPr>
          <w:p w14:paraId="35B4FF57" w14:textId="77777777" w:rsidR="00272665" w:rsidRDefault="007D4B93">
            <w:pPr>
              <w:widowControl w:val="0"/>
              <w:autoSpaceDE w:val="0"/>
              <w:autoSpaceDN w:val="0"/>
              <w:rPr>
                <w:bCs/>
                <w:sz w:val="20"/>
                <w:szCs w:val="20"/>
              </w:rPr>
            </w:pPr>
            <w:proofErr w:type="spellStart"/>
            <w:r>
              <w:rPr>
                <w:bCs/>
                <w:sz w:val="20"/>
                <w:szCs w:val="20"/>
              </w:rPr>
              <w:t>费用</w:t>
            </w:r>
            <w:r w:rsidR="004F0C01">
              <w:rPr>
                <w:bCs/>
                <w:sz w:val="20"/>
                <w:szCs w:val="20"/>
              </w:rPr>
              <w:t>效益</w:t>
            </w:r>
            <w:proofErr w:type="spellEnd"/>
          </w:p>
        </w:tc>
        <w:tc>
          <w:tcPr>
            <w:tcW w:w="1643" w:type="dxa"/>
            <w:shd w:val="clear" w:color="auto" w:fill="auto"/>
          </w:tcPr>
          <w:p w14:paraId="7BB469D2" w14:textId="77777777" w:rsidR="00272665" w:rsidRDefault="004F0C01">
            <w:pPr>
              <w:widowControl w:val="0"/>
              <w:autoSpaceDE w:val="0"/>
              <w:autoSpaceDN w:val="0"/>
              <w:rPr>
                <w:bCs/>
                <w:sz w:val="20"/>
                <w:szCs w:val="20"/>
              </w:rPr>
            </w:pPr>
            <w:r w:rsidRPr="004F0C01">
              <w:rPr>
                <w:rFonts w:ascii="SimSun" w:eastAsia="SimSun" w:hAnsi="SimSun" w:cs="SimSun" w:hint="eastAsia"/>
                <w:b/>
                <w:sz w:val="20"/>
                <w:szCs w:val="20"/>
                <w:lang w:eastAsia="zh-CN"/>
              </w:rPr>
              <w:t>美元</w:t>
            </w:r>
            <w:r w:rsidR="00D84EC9">
              <w:rPr>
                <w:bCs/>
                <w:sz w:val="20"/>
                <w:szCs w:val="20"/>
              </w:rPr>
              <w:t>/</w:t>
            </w:r>
            <w:proofErr w:type="spellStart"/>
            <w:r w:rsidR="004143A9">
              <w:rPr>
                <w:bCs/>
                <w:sz w:val="20"/>
                <w:szCs w:val="20"/>
              </w:rPr>
              <w:t>千克</w:t>
            </w:r>
            <w:proofErr w:type="spellEnd"/>
          </w:p>
        </w:tc>
        <w:tc>
          <w:tcPr>
            <w:tcW w:w="1440" w:type="dxa"/>
            <w:shd w:val="clear" w:color="auto" w:fill="auto"/>
          </w:tcPr>
          <w:p w14:paraId="534C867D" w14:textId="77777777" w:rsidR="00272665" w:rsidRDefault="00272665">
            <w:pPr>
              <w:widowControl w:val="0"/>
              <w:autoSpaceDE w:val="0"/>
              <w:autoSpaceDN w:val="0"/>
              <w:jc w:val="right"/>
              <w:rPr>
                <w:bCs/>
                <w:sz w:val="20"/>
                <w:szCs w:val="20"/>
              </w:rPr>
            </w:pPr>
          </w:p>
        </w:tc>
        <w:tc>
          <w:tcPr>
            <w:tcW w:w="1170" w:type="dxa"/>
            <w:shd w:val="clear" w:color="auto" w:fill="auto"/>
          </w:tcPr>
          <w:p w14:paraId="39D04426" w14:textId="77777777" w:rsidR="00272665" w:rsidRDefault="00272665">
            <w:pPr>
              <w:widowControl w:val="0"/>
              <w:autoSpaceDE w:val="0"/>
              <w:autoSpaceDN w:val="0"/>
              <w:jc w:val="center"/>
              <w:rPr>
                <w:bCs/>
                <w:sz w:val="20"/>
                <w:szCs w:val="20"/>
              </w:rPr>
            </w:pPr>
          </w:p>
        </w:tc>
        <w:tc>
          <w:tcPr>
            <w:tcW w:w="1710" w:type="dxa"/>
            <w:shd w:val="clear" w:color="auto" w:fill="auto"/>
          </w:tcPr>
          <w:p w14:paraId="05D33E60" w14:textId="77777777" w:rsidR="00272665" w:rsidRDefault="00D84EC9">
            <w:pPr>
              <w:widowControl w:val="0"/>
              <w:autoSpaceDE w:val="0"/>
              <w:autoSpaceDN w:val="0"/>
              <w:jc w:val="right"/>
              <w:rPr>
                <w:bCs/>
                <w:sz w:val="20"/>
                <w:szCs w:val="20"/>
              </w:rPr>
            </w:pPr>
            <w:r>
              <w:rPr>
                <w:bCs/>
                <w:sz w:val="20"/>
                <w:szCs w:val="20"/>
              </w:rPr>
              <w:t>127.85</w:t>
            </w:r>
          </w:p>
        </w:tc>
      </w:tr>
      <w:tr w:rsidR="00272665" w14:paraId="24EAA908" w14:textId="77777777" w:rsidTr="004F0C01">
        <w:trPr>
          <w:tblHeader/>
        </w:trPr>
        <w:tc>
          <w:tcPr>
            <w:tcW w:w="3397" w:type="dxa"/>
            <w:vMerge/>
            <w:shd w:val="clear" w:color="auto" w:fill="auto"/>
          </w:tcPr>
          <w:p w14:paraId="411C4E49" w14:textId="77777777" w:rsidR="00272665" w:rsidRDefault="00272665">
            <w:pPr>
              <w:widowControl w:val="0"/>
              <w:autoSpaceDE w:val="0"/>
              <w:autoSpaceDN w:val="0"/>
              <w:rPr>
                <w:bCs/>
                <w:sz w:val="20"/>
                <w:szCs w:val="20"/>
              </w:rPr>
            </w:pPr>
          </w:p>
        </w:tc>
        <w:tc>
          <w:tcPr>
            <w:tcW w:w="1643" w:type="dxa"/>
            <w:shd w:val="clear" w:color="auto" w:fill="auto"/>
          </w:tcPr>
          <w:p w14:paraId="75F40E5F" w14:textId="77777777" w:rsidR="00272665" w:rsidRDefault="004F0C01">
            <w:pPr>
              <w:widowControl w:val="0"/>
              <w:autoSpaceDE w:val="0"/>
              <w:autoSpaceDN w:val="0"/>
              <w:rPr>
                <w:bCs/>
                <w:sz w:val="20"/>
                <w:szCs w:val="20"/>
                <w:lang w:eastAsia="zh-CN"/>
              </w:rPr>
            </w:pPr>
            <w:r w:rsidRPr="004F0C01">
              <w:rPr>
                <w:rFonts w:ascii="SimSun" w:eastAsia="SimSun" w:hAnsi="SimSun" w:cs="SimSun" w:hint="eastAsia"/>
                <w:b/>
                <w:sz w:val="20"/>
                <w:szCs w:val="20"/>
                <w:lang w:eastAsia="zh-CN"/>
              </w:rPr>
              <w:t>美元</w:t>
            </w:r>
            <w:r w:rsidR="00D84EC9">
              <w:rPr>
                <w:bCs/>
                <w:sz w:val="20"/>
                <w:szCs w:val="20"/>
              </w:rPr>
              <w:t>/</w:t>
            </w:r>
            <w:r w:rsidR="00D84EC9">
              <w:rPr>
                <w:rFonts w:hint="eastAsia"/>
                <w:bCs/>
                <w:sz w:val="20"/>
                <w:szCs w:val="20"/>
                <w:lang w:eastAsia="zh-CN"/>
              </w:rPr>
              <w:t>二氧化碳当量吨</w:t>
            </w:r>
          </w:p>
        </w:tc>
        <w:tc>
          <w:tcPr>
            <w:tcW w:w="1440" w:type="dxa"/>
            <w:shd w:val="clear" w:color="auto" w:fill="auto"/>
          </w:tcPr>
          <w:p w14:paraId="2ED85A22" w14:textId="77777777" w:rsidR="00272665" w:rsidRDefault="00272665">
            <w:pPr>
              <w:widowControl w:val="0"/>
              <w:autoSpaceDE w:val="0"/>
              <w:autoSpaceDN w:val="0"/>
              <w:jc w:val="right"/>
              <w:rPr>
                <w:bCs/>
                <w:sz w:val="20"/>
                <w:szCs w:val="20"/>
              </w:rPr>
            </w:pPr>
          </w:p>
        </w:tc>
        <w:tc>
          <w:tcPr>
            <w:tcW w:w="1170" w:type="dxa"/>
            <w:shd w:val="clear" w:color="auto" w:fill="auto"/>
          </w:tcPr>
          <w:p w14:paraId="3D069B80" w14:textId="77777777" w:rsidR="00272665" w:rsidRDefault="00272665">
            <w:pPr>
              <w:widowControl w:val="0"/>
              <w:autoSpaceDE w:val="0"/>
              <w:autoSpaceDN w:val="0"/>
              <w:jc w:val="center"/>
              <w:rPr>
                <w:bCs/>
                <w:sz w:val="20"/>
                <w:szCs w:val="20"/>
              </w:rPr>
            </w:pPr>
          </w:p>
        </w:tc>
        <w:tc>
          <w:tcPr>
            <w:tcW w:w="1710" w:type="dxa"/>
            <w:shd w:val="clear" w:color="auto" w:fill="auto"/>
          </w:tcPr>
          <w:p w14:paraId="41884C7A" w14:textId="77777777" w:rsidR="00272665" w:rsidRDefault="00D84EC9">
            <w:pPr>
              <w:widowControl w:val="0"/>
              <w:autoSpaceDE w:val="0"/>
              <w:autoSpaceDN w:val="0"/>
              <w:jc w:val="right"/>
              <w:rPr>
                <w:bCs/>
                <w:sz w:val="20"/>
                <w:szCs w:val="20"/>
              </w:rPr>
            </w:pPr>
            <w:r>
              <w:rPr>
                <w:bCs/>
                <w:sz w:val="20"/>
                <w:szCs w:val="20"/>
              </w:rPr>
              <w:t>39.30</w:t>
            </w:r>
          </w:p>
        </w:tc>
      </w:tr>
    </w:tbl>
    <w:p w14:paraId="548E7AE6" w14:textId="77777777" w:rsidR="00272665" w:rsidRDefault="00114438">
      <w:pPr>
        <w:keepNext/>
        <w:keepLines/>
        <w:tabs>
          <w:tab w:val="left" w:pos="1134"/>
        </w:tabs>
        <w:spacing w:before="360" w:after="240"/>
        <w:jc w:val="center"/>
        <w:outlineLvl w:val="0"/>
        <w:rPr>
          <w:b/>
          <w:lang w:eastAsia="zh-CN"/>
        </w:rPr>
      </w:pPr>
      <w:r>
        <w:rPr>
          <w:b/>
          <w:lang w:eastAsia="zh-CN"/>
        </w:rPr>
        <w:t>秘书处评论和建议</w:t>
      </w:r>
    </w:p>
    <w:p w14:paraId="790DA138" w14:textId="77777777" w:rsidR="00272665" w:rsidRDefault="00114438">
      <w:pPr>
        <w:keepNext/>
        <w:spacing w:after="240"/>
        <w:outlineLvl w:val="0"/>
        <w:rPr>
          <w:b/>
          <w:bCs/>
          <w:lang w:eastAsia="zh-CN"/>
        </w:rPr>
      </w:pPr>
      <w:r>
        <w:rPr>
          <w:b/>
          <w:bCs/>
          <w:lang w:eastAsia="zh-CN"/>
        </w:rPr>
        <w:t>评论</w:t>
      </w:r>
    </w:p>
    <w:p w14:paraId="1AEECF1E" w14:textId="77777777" w:rsidR="00272665" w:rsidRDefault="00114438" w:rsidP="00305853">
      <w:pPr>
        <w:rPr>
          <w:u w:val="single"/>
          <w:lang w:eastAsia="zh-CN"/>
        </w:rPr>
      </w:pPr>
      <w:r w:rsidRPr="00114438">
        <w:rPr>
          <w:rFonts w:hint="eastAsia"/>
          <w:u w:val="single"/>
          <w:lang w:eastAsia="zh-CN"/>
        </w:rPr>
        <w:t>与基加利氢氟碳化合物</w:t>
      </w:r>
      <w:r w:rsidR="00206315">
        <w:rPr>
          <w:rFonts w:hint="eastAsia"/>
          <w:u w:val="single"/>
          <w:lang w:eastAsia="zh-CN"/>
        </w:rPr>
        <w:t>执行</w:t>
      </w:r>
      <w:r w:rsidRPr="00114438">
        <w:rPr>
          <w:rFonts w:hint="eastAsia"/>
          <w:u w:val="single"/>
          <w:lang w:eastAsia="zh-CN"/>
        </w:rPr>
        <w:t>计划第一阶段和氢氟碳化合物削减可持续性的关系</w:t>
      </w:r>
      <w:r w:rsidR="00305853">
        <w:rPr>
          <w:rFonts w:hint="eastAsia"/>
          <w:u w:val="single"/>
          <w:lang w:eastAsia="zh-CN"/>
        </w:rPr>
        <w:t>、</w:t>
      </w:r>
    </w:p>
    <w:p w14:paraId="568C696B" w14:textId="77777777" w:rsidR="00305853" w:rsidRPr="00305853" w:rsidRDefault="00305853" w:rsidP="00305853">
      <w:pPr>
        <w:rPr>
          <w:u w:val="single"/>
          <w:lang w:eastAsia="zh-CN"/>
        </w:rPr>
      </w:pPr>
    </w:p>
    <w:p w14:paraId="63B51E90" w14:textId="77777777" w:rsidR="00272665" w:rsidRPr="00305853" w:rsidRDefault="00F24CCC" w:rsidP="00856164">
      <w:pPr>
        <w:numPr>
          <w:ilvl w:val="0"/>
          <w:numId w:val="6"/>
        </w:numPr>
        <w:spacing w:after="240"/>
        <w:ind w:left="90" w:firstLine="0"/>
        <w:rPr>
          <w:lang w:val="en-GB" w:eastAsia="zh-CN"/>
        </w:rPr>
      </w:pPr>
      <w:bookmarkStart w:id="6" w:name="_Hlk151293863"/>
      <w:r w:rsidRPr="00F24CCC">
        <w:rPr>
          <w:rFonts w:hint="eastAsia"/>
          <w:lang w:eastAsia="zh-CN"/>
        </w:rPr>
        <w:t>Mech Air</w:t>
      </w:r>
      <w:r w:rsidRPr="00F24CCC">
        <w:rPr>
          <w:rFonts w:hint="eastAsia"/>
          <w:lang w:eastAsia="zh-CN"/>
        </w:rPr>
        <w:t>项目提案提交是根据第</w:t>
      </w:r>
      <w:r w:rsidRPr="00F24CCC">
        <w:rPr>
          <w:rFonts w:hint="eastAsia"/>
          <w:lang w:eastAsia="zh-CN"/>
        </w:rPr>
        <w:t>87/50</w:t>
      </w:r>
      <w:r w:rsidRPr="00F24CCC">
        <w:rPr>
          <w:rFonts w:hint="eastAsia"/>
          <w:lang w:eastAsia="zh-CN"/>
        </w:rPr>
        <w:t>（</w:t>
      </w:r>
      <w:r w:rsidRPr="00F24CCC">
        <w:rPr>
          <w:rFonts w:hint="eastAsia"/>
          <w:lang w:eastAsia="zh-CN"/>
        </w:rPr>
        <w:t>e</w:t>
      </w:r>
      <w:r w:rsidRPr="00F24CCC">
        <w:rPr>
          <w:rFonts w:hint="eastAsia"/>
          <w:lang w:eastAsia="zh-CN"/>
        </w:rPr>
        <w:t>）号决定在</w:t>
      </w:r>
      <w:r w:rsidR="004143A9">
        <w:rPr>
          <w:rFonts w:hint="eastAsia"/>
          <w:lang w:eastAsia="zh-CN"/>
        </w:rPr>
        <w:t>基加利执行计划</w:t>
      </w:r>
      <w:r w:rsidRPr="00F24CCC">
        <w:rPr>
          <w:rFonts w:hint="eastAsia"/>
          <w:lang w:eastAsia="zh-CN"/>
        </w:rPr>
        <w:t>第一阶段之前。秘书处指出，该国</w:t>
      </w:r>
      <w:r w:rsidR="004143A9">
        <w:rPr>
          <w:rFonts w:hint="eastAsia"/>
          <w:lang w:eastAsia="zh-CN"/>
        </w:rPr>
        <w:t>基加利执行计划</w:t>
      </w:r>
      <w:r w:rsidRPr="00F24CCC">
        <w:rPr>
          <w:rFonts w:hint="eastAsia"/>
          <w:lang w:eastAsia="zh-CN"/>
        </w:rPr>
        <w:t>第一阶段的项目筹备资金预计将于</w:t>
      </w:r>
      <w:r w:rsidRPr="00F24CCC">
        <w:rPr>
          <w:rFonts w:hint="eastAsia"/>
          <w:lang w:eastAsia="zh-CN"/>
        </w:rPr>
        <w:t>2024</w:t>
      </w:r>
      <w:r w:rsidRPr="00F24CCC">
        <w:rPr>
          <w:rFonts w:hint="eastAsia"/>
          <w:lang w:eastAsia="zh-CN"/>
        </w:rPr>
        <w:t>年提交，第一阶段将于</w:t>
      </w:r>
      <w:r w:rsidRPr="00F24CCC">
        <w:rPr>
          <w:rFonts w:hint="eastAsia"/>
          <w:lang w:eastAsia="zh-CN"/>
        </w:rPr>
        <w:t>2025</w:t>
      </w:r>
      <w:r w:rsidRPr="00F24CCC">
        <w:rPr>
          <w:rFonts w:hint="eastAsia"/>
          <w:lang w:eastAsia="zh-CN"/>
        </w:rPr>
        <w:t>年或</w:t>
      </w:r>
      <w:r w:rsidRPr="00F24CCC">
        <w:rPr>
          <w:rFonts w:hint="eastAsia"/>
          <w:lang w:eastAsia="zh-CN"/>
        </w:rPr>
        <w:t>2026</w:t>
      </w:r>
      <w:r w:rsidRPr="00F24CCC">
        <w:rPr>
          <w:rFonts w:hint="eastAsia"/>
          <w:lang w:eastAsia="zh-CN"/>
        </w:rPr>
        <w:t>年提交，并试图更好地了解该项目与该国</w:t>
      </w:r>
      <w:r w:rsidR="004143A9">
        <w:rPr>
          <w:rFonts w:hint="eastAsia"/>
          <w:lang w:eastAsia="zh-CN"/>
        </w:rPr>
        <w:t>基加利执行计划</w:t>
      </w:r>
      <w:r w:rsidRPr="00F24CCC">
        <w:rPr>
          <w:rFonts w:hint="eastAsia"/>
          <w:lang w:eastAsia="zh-CN"/>
        </w:rPr>
        <w:t>第一阶段的关系和相关性，以及该国的总体战略，该战略将决定这些申请是否将在更全面的</w:t>
      </w:r>
      <w:r>
        <w:rPr>
          <w:rFonts w:hint="eastAsia"/>
          <w:lang w:eastAsia="zh-CN"/>
        </w:rPr>
        <w:t>行业</w:t>
      </w:r>
      <w:r w:rsidRPr="00F24CCC">
        <w:rPr>
          <w:rFonts w:hint="eastAsia"/>
          <w:lang w:eastAsia="zh-CN"/>
        </w:rPr>
        <w:t>或分</w:t>
      </w:r>
      <w:r>
        <w:rPr>
          <w:rFonts w:hint="eastAsia"/>
          <w:lang w:eastAsia="zh-CN"/>
        </w:rPr>
        <w:t>行业</w:t>
      </w:r>
      <w:r w:rsidRPr="00F24CCC">
        <w:rPr>
          <w:rFonts w:hint="eastAsia"/>
          <w:lang w:eastAsia="zh-CN"/>
        </w:rPr>
        <w:t>方法的一部分。</w:t>
      </w:r>
    </w:p>
    <w:bookmarkEnd w:id="6"/>
    <w:p w14:paraId="36625B58" w14:textId="77777777" w:rsidR="00272665" w:rsidRDefault="00305853" w:rsidP="00856164">
      <w:pPr>
        <w:numPr>
          <w:ilvl w:val="0"/>
          <w:numId w:val="6"/>
        </w:numPr>
        <w:spacing w:after="240"/>
        <w:ind w:left="90" w:firstLine="0"/>
        <w:rPr>
          <w:lang w:val="en-GB" w:eastAsia="zh-CN"/>
        </w:rPr>
      </w:pPr>
      <w:r w:rsidRPr="00305853">
        <w:rPr>
          <w:rFonts w:hint="eastAsia"/>
          <w:lang w:val="en-GB" w:eastAsia="zh-CN"/>
        </w:rPr>
        <w:t>开发计划署告知，从获得的初步数据中可以</w:t>
      </w:r>
      <w:r>
        <w:rPr>
          <w:rFonts w:hint="eastAsia"/>
          <w:lang w:val="en-GB" w:eastAsia="zh-CN"/>
        </w:rPr>
        <w:t>看出</w:t>
      </w:r>
      <w:r w:rsidRPr="00305853">
        <w:rPr>
          <w:rFonts w:hint="eastAsia"/>
          <w:lang w:val="en-GB" w:eastAsia="zh-CN"/>
        </w:rPr>
        <w:t>，食品加工和冷藏应用在寻找合适的低全球升温潜能值制冷剂选择方面面临挑战，这些制冷剂不</w:t>
      </w:r>
      <w:r>
        <w:rPr>
          <w:rFonts w:hint="eastAsia"/>
          <w:lang w:val="en-GB" w:eastAsia="zh-CN"/>
        </w:rPr>
        <w:t>是</w:t>
      </w:r>
      <w:r w:rsidRPr="00305853">
        <w:rPr>
          <w:rFonts w:hint="eastAsia"/>
          <w:lang w:val="en-GB" w:eastAsia="zh-CN"/>
        </w:rPr>
        <w:t>易燃或</w:t>
      </w:r>
      <w:r>
        <w:rPr>
          <w:rFonts w:hint="eastAsia"/>
          <w:lang w:val="en-GB" w:eastAsia="zh-CN"/>
        </w:rPr>
        <w:t>就是</w:t>
      </w:r>
      <w:r w:rsidRPr="00305853">
        <w:rPr>
          <w:rFonts w:hint="eastAsia"/>
          <w:lang w:val="en-GB" w:eastAsia="zh-CN"/>
        </w:rPr>
        <w:t>有毒（从氟碳制冷剂中），但一些尚未商业化且</w:t>
      </w:r>
      <w:r w:rsidR="007D4B93">
        <w:rPr>
          <w:rFonts w:hint="eastAsia"/>
          <w:lang w:val="en-GB" w:eastAsia="zh-CN"/>
        </w:rPr>
        <w:t>费用</w:t>
      </w:r>
      <w:r w:rsidRPr="00305853">
        <w:rPr>
          <w:rFonts w:hint="eastAsia"/>
          <w:lang w:val="en-GB" w:eastAsia="zh-CN"/>
        </w:rPr>
        <w:t>可能也很高的混合物除外。因此，像二氧化碳这样的天然制冷剂可能是这些应用的最佳选择。虽然</w:t>
      </w:r>
      <w:r w:rsidRPr="00305853">
        <w:rPr>
          <w:rFonts w:hint="eastAsia"/>
          <w:lang w:val="en-GB" w:eastAsia="zh-CN"/>
        </w:rPr>
        <w:t>Mech Air</w:t>
      </w:r>
      <w:r w:rsidRPr="00305853">
        <w:rPr>
          <w:rFonts w:hint="eastAsia"/>
          <w:lang w:val="en-GB" w:eastAsia="zh-CN"/>
        </w:rPr>
        <w:t>的氢氟碳化合物消费量很小，但它也生产</w:t>
      </w:r>
      <w:r>
        <w:rPr>
          <w:rFonts w:hint="eastAsia"/>
          <w:lang w:val="en-GB" w:eastAsia="zh-CN"/>
        </w:rPr>
        <w:t>种类广泛的</w:t>
      </w:r>
      <w:r w:rsidRPr="00305853">
        <w:rPr>
          <w:rFonts w:hint="eastAsia"/>
          <w:lang w:val="en-GB" w:eastAsia="zh-CN"/>
        </w:rPr>
        <w:t>各种非氢氟碳化合物设备，拥有相当多的技术专业知识，表现出了更大的兴趣，并准备承诺采用这项技术。联合国开发计划署预计，该项目将有助于表明，全球升温潜能值低的天然制冷剂是加速该</w:t>
      </w:r>
      <w:r>
        <w:rPr>
          <w:rFonts w:hint="eastAsia"/>
          <w:lang w:val="en-GB" w:eastAsia="zh-CN"/>
        </w:rPr>
        <w:t>行业</w:t>
      </w:r>
      <w:r w:rsidRPr="00305853">
        <w:rPr>
          <w:rFonts w:hint="eastAsia"/>
          <w:lang w:val="en-GB" w:eastAsia="zh-CN"/>
        </w:rPr>
        <w:t>淘汰全球升温潜能值高的</w:t>
      </w:r>
      <w:r w:rsidRPr="00305853">
        <w:rPr>
          <w:rFonts w:hint="eastAsia"/>
          <w:lang w:val="en-GB" w:eastAsia="zh-CN"/>
        </w:rPr>
        <w:t>R-404A</w:t>
      </w:r>
      <w:r w:rsidRPr="00305853">
        <w:rPr>
          <w:rFonts w:hint="eastAsia"/>
          <w:lang w:val="en-GB" w:eastAsia="zh-CN"/>
        </w:rPr>
        <w:t>的可行替代品。</w:t>
      </w:r>
    </w:p>
    <w:p w14:paraId="7657216C" w14:textId="77777777" w:rsidR="00272665" w:rsidRDefault="002F2A7C" w:rsidP="00856164">
      <w:pPr>
        <w:numPr>
          <w:ilvl w:val="0"/>
          <w:numId w:val="6"/>
        </w:numPr>
        <w:spacing w:after="240"/>
        <w:ind w:left="90" w:firstLine="0"/>
        <w:rPr>
          <w:lang w:val="en-GB" w:eastAsia="zh-CN"/>
        </w:rPr>
      </w:pPr>
      <w:bookmarkStart w:id="7" w:name="_Hlk151295248"/>
      <w:r w:rsidRPr="002F2A7C">
        <w:rPr>
          <w:rFonts w:hint="eastAsia"/>
          <w:lang w:val="en-GB" w:eastAsia="zh-CN"/>
        </w:rPr>
        <w:t>开发计划署还解释说，拟议的技术具有能源效率，同时提供食品加工行业所需的制冷和供暖，可持续性不会成为问题，因为该企业即使消耗量很小，也有采用该技术的技术能力，这是第三方在现场核查期间确定的。与该企业进行了几轮讨论，得出的结论是，拟议的转换可以成功完成并持续下去。此外，</w:t>
      </w:r>
      <w:r w:rsidRPr="002F2A7C">
        <w:rPr>
          <w:rFonts w:hint="eastAsia"/>
          <w:lang w:val="en-GB" w:eastAsia="zh-CN"/>
        </w:rPr>
        <w:t>Mech Air</w:t>
      </w:r>
      <w:r w:rsidRPr="002F2A7C">
        <w:rPr>
          <w:rFonts w:hint="eastAsia"/>
          <w:lang w:val="en-GB" w:eastAsia="zh-CN"/>
        </w:rPr>
        <w:t>的客户档案允许以可持续的方式部署该技术，因为随着该技术的广泛应用，投资回报时间可以缩短。开发计划署认为，将逐步减少氢氟碳化合物（尽管数量很</w:t>
      </w:r>
      <w:r w:rsidRPr="002F2A7C">
        <w:rPr>
          <w:rFonts w:hint="eastAsia"/>
          <w:lang w:val="en-GB" w:eastAsia="zh-CN"/>
        </w:rPr>
        <w:lastRenderedPageBreak/>
        <w:t>小），</w:t>
      </w:r>
      <w:r>
        <w:rPr>
          <w:rFonts w:hint="eastAsia"/>
          <w:lang w:val="en-GB" w:eastAsia="zh-CN"/>
        </w:rPr>
        <w:t>达到</w:t>
      </w:r>
      <w:r w:rsidRPr="002F2A7C">
        <w:rPr>
          <w:rFonts w:hint="eastAsia"/>
          <w:lang w:val="en-GB" w:eastAsia="zh-CN"/>
        </w:rPr>
        <w:t>第</w:t>
      </w:r>
      <w:r w:rsidRPr="002F2A7C">
        <w:rPr>
          <w:rFonts w:hint="eastAsia"/>
          <w:lang w:val="en-GB" w:eastAsia="zh-CN"/>
        </w:rPr>
        <w:t>87/50</w:t>
      </w:r>
      <w:r w:rsidRPr="002F2A7C">
        <w:rPr>
          <w:rFonts w:hint="eastAsia"/>
          <w:lang w:val="en-GB" w:eastAsia="zh-CN"/>
        </w:rPr>
        <w:t>（</w:t>
      </w:r>
      <w:r w:rsidRPr="002F2A7C">
        <w:rPr>
          <w:rFonts w:hint="eastAsia"/>
          <w:lang w:val="en-GB" w:eastAsia="zh-CN"/>
        </w:rPr>
        <w:t>e</w:t>
      </w:r>
      <w:r w:rsidRPr="002F2A7C">
        <w:rPr>
          <w:rFonts w:hint="eastAsia"/>
          <w:lang w:val="en-GB" w:eastAsia="zh-CN"/>
        </w:rPr>
        <w:t>）号决定的标准。因此，印度政府认为，该项目既有利于企业生产线的转换，也有高可复制性和扩大潜力，作为未来行业计划的一部分，可纳入</w:t>
      </w:r>
      <w:r w:rsidR="004143A9">
        <w:rPr>
          <w:rFonts w:hint="eastAsia"/>
          <w:lang w:val="en-GB" w:eastAsia="zh-CN"/>
        </w:rPr>
        <w:t>基加利执行计划</w:t>
      </w:r>
      <w:r w:rsidRPr="002F2A7C">
        <w:rPr>
          <w:rFonts w:hint="eastAsia"/>
          <w:lang w:val="en-GB" w:eastAsia="zh-CN"/>
        </w:rPr>
        <w:t>第一阶段。</w:t>
      </w:r>
      <w:r w:rsidR="00D84EC9">
        <w:rPr>
          <w:lang w:val="en-GB" w:eastAsia="zh-CN"/>
        </w:rPr>
        <w:t xml:space="preserve"> </w:t>
      </w:r>
    </w:p>
    <w:bookmarkEnd w:id="7"/>
    <w:p w14:paraId="07AA2001" w14:textId="77777777" w:rsidR="00272665" w:rsidRDefault="007F2E65" w:rsidP="007F2E65">
      <w:pPr>
        <w:keepNext/>
        <w:numPr>
          <w:ilvl w:val="0"/>
          <w:numId w:val="6"/>
        </w:numPr>
        <w:spacing w:after="240"/>
        <w:rPr>
          <w:lang w:val="en-GB" w:eastAsia="zh-CN"/>
        </w:rPr>
      </w:pPr>
      <w:r w:rsidRPr="007F2E65">
        <w:rPr>
          <w:rFonts w:hint="eastAsia"/>
          <w:lang w:val="en-GB" w:eastAsia="zh-CN"/>
        </w:rPr>
        <w:t>在审查了所提供的资料后，秘书处赞赏地承认拟订了这个项目，但注意到以下问题：</w:t>
      </w:r>
    </w:p>
    <w:p w14:paraId="249A6BE8" w14:textId="77777777" w:rsidR="00272665" w:rsidRDefault="00EE5117" w:rsidP="00EE5117">
      <w:pPr>
        <w:pStyle w:val="Heading2"/>
        <w:rPr>
          <w:lang w:eastAsia="zh-CN"/>
        </w:rPr>
      </w:pPr>
      <w:r w:rsidRPr="00EE5117">
        <w:rPr>
          <w:rFonts w:hint="eastAsia"/>
          <w:lang w:eastAsia="zh-CN"/>
        </w:rPr>
        <w:t>将</w:t>
      </w:r>
      <w:r>
        <w:rPr>
          <w:rFonts w:hint="eastAsia"/>
          <w:lang w:eastAsia="zh-CN"/>
        </w:rPr>
        <w:t>要</w:t>
      </w:r>
      <w:r w:rsidRPr="00EE5117">
        <w:rPr>
          <w:rFonts w:hint="eastAsia"/>
          <w:lang w:eastAsia="zh-CN"/>
        </w:rPr>
        <w:t>淘汰的消费量（低于</w:t>
      </w:r>
      <w:r w:rsidRPr="00EE5117">
        <w:rPr>
          <w:rFonts w:hint="eastAsia"/>
          <w:lang w:eastAsia="zh-CN"/>
        </w:rPr>
        <w:t>2</w:t>
      </w:r>
      <w:r w:rsidRPr="00EE5117">
        <w:rPr>
          <w:rFonts w:hint="eastAsia"/>
          <w:lang w:eastAsia="zh-CN"/>
        </w:rPr>
        <w:t>公吨</w:t>
      </w:r>
      <w:r w:rsidRPr="00EE5117">
        <w:rPr>
          <w:rFonts w:hint="eastAsia"/>
          <w:lang w:eastAsia="zh-CN"/>
        </w:rPr>
        <w:t xml:space="preserve">) </w:t>
      </w:r>
      <w:r w:rsidRPr="00EE5117">
        <w:rPr>
          <w:rFonts w:hint="eastAsia"/>
          <w:lang w:eastAsia="zh-CN"/>
        </w:rPr>
        <w:t>在估计的该行业使用</w:t>
      </w:r>
      <w:r w:rsidRPr="00EE5117">
        <w:rPr>
          <w:rFonts w:hint="eastAsia"/>
          <w:lang w:eastAsia="zh-CN"/>
        </w:rPr>
        <w:t>3000</w:t>
      </w:r>
      <w:r>
        <w:rPr>
          <w:rFonts w:hint="eastAsia"/>
          <w:lang w:eastAsia="zh-CN"/>
        </w:rPr>
        <w:t>公吨</w:t>
      </w:r>
      <w:r w:rsidRPr="00EE5117">
        <w:rPr>
          <w:rFonts w:hint="eastAsia"/>
          <w:lang w:eastAsia="zh-CN"/>
        </w:rPr>
        <w:t>的制冷剂中所占比例</w:t>
      </w:r>
      <w:r>
        <w:rPr>
          <w:rFonts w:hint="eastAsia"/>
          <w:lang w:eastAsia="zh-CN"/>
        </w:rPr>
        <w:t>微不足道</w:t>
      </w:r>
      <w:r w:rsidRPr="00EE5117">
        <w:rPr>
          <w:rFonts w:hint="eastAsia"/>
          <w:lang w:eastAsia="zh-CN"/>
        </w:rPr>
        <w:t>。该企业的转换</w:t>
      </w:r>
      <w:r w:rsidR="007D4B93">
        <w:rPr>
          <w:rFonts w:hint="eastAsia"/>
          <w:lang w:eastAsia="zh-CN"/>
        </w:rPr>
        <w:t>费用</w:t>
      </w:r>
      <w:r w:rsidRPr="00EE5117">
        <w:rPr>
          <w:rFonts w:hint="eastAsia"/>
          <w:lang w:eastAsia="zh-CN"/>
        </w:rPr>
        <w:t>效益较差（</w:t>
      </w:r>
      <w:r w:rsidRPr="00EE5117">
        <w:rPr>
          <w:rFonts w:hint="eastAsia"/>
          <w:lang w:eastAsia="zh-CN"/>
        </w:rPr>
        <w:t>127.85</w:t>
      </w:r>
      <w:r w:rsidRPr="00EE5117">
        <w:rPr>
          <w:rFonts w:hint="eastAsia"/>
          <w:lang w:eastAsia="zh-CN"/>
        </w:rPr>
        <w:t>美元</w:t>
      </w:r>
      <w:r w:rsidRPr="00EE5117">
        <w:rPr>
          <w:rFonts w:hint="eastAsia"/>
          <w:lang w:eastAsia="zh-CN"/>
        </w:rPr>
        <w:t>/</w:t>
      </w:r>
      <w:r w:rsidR="004143A9">
        <w:rPr>
          <w:rFonts w:hint="eastAsia"/>
          <w:lang w:eastAsia="zh-CN"/>
        </w:rPr>
        <w:t>千克</w:t>
      </w:r>
      <w:r w:rsidRPr="00EE5117">
        <w:rPr>
          <w:rFonts w:hint="eastAsia"/>
          <w:lang w:eastAsia="zh-CN"/>
        </w:rPr>
        <w:t>），预计不会对该</w:t>
      </w:r>
      <w:r w:rsidR="003B3846">
        <w:rPr>
          <w:rFonts w:hint="eastAsia"/>
          <w:lang w:eastAsia="zh-CN"/>
        </w:rPr>
        <w:t>行业</w:t>
      </w:r>
      <w:r w:rsidRPr="00EE5117">
        <w:rPr>
          <w:rFonts w:hint="eastAsia"/>
          <w:lang w:eastAsia="zh-CN"/>
        </w:rPr>
        <w:t>的技术吸收产生重大影响或实质性影响；</w:t>
      </w:r>
    </w:p>
    <w:p w14:paraId="532A56D5" w14:textId="77777777" w:rsidR="00272665" w:rsidRDefault="00755BB3" w:rsidP="00755BB3">
      <w:pPr>
        <w:pStyle w:val="Heading2"/>
        <w:rPr>
          <w:lang w:eastAsia="zh-CN"/>
        </w:rPr>
      </w:pPr>
      <w:r w:rsidRPr="00755BB3">
        <w:rPr>
          <w:rFonts w:hint="eastAsia"/>
          <w:lang w:eastAsia="zh-CN"/>
        </w:rPr>
        <w:t>由于估计的</w:t>
      </w:r>
      <w:r w:rsidR="004143A9">
        <w:rPr>
          <w:lang w:eastAsia="zh-CN"/>
        </w:rPr>
        <w:t>增量运营费用</w:t>
      </w:r>
      <w:r w:rsidRPr="00755BB3">
        <w:rPr>
          <w:rFonts w:hint="eastAsia"/>
          <w:lang w:eastAsia="zh-CN"/>
        </w:rPr>
        <w:t>水平为</w:t>
      </w:r>
      <w:r w:rsidRPr="00755BB3">
        <w:rPr>
          <w:rFonts w:hint="eastAsia"/>
          <w:lang w:eastAsia="zh-CN"/>
        </w:rPr>
        <w:t>44.66</w:t>
      </w:r>
      <w:r w:rsidRPr="00755BB3">
        <w:rPr>
          <w:rFonts w:hint="eastAsia"/>
          <w:lang w:eastAsia="zh-CN"/>
        </w:rPr>
        <w:t>美元</w:t>
      </w:r>
      <w:r w:rsidRPr="00755BB3">
        <w:rPr>
          <w:rFonts w:hint="eastAsia"/>
          <w:lang w:eastAsia="zh-CN"/>
        </w:rPr>
        <w:t>/</w:t>
      </w:r>
      <w:r w:rsidR="004143A9">
        <w:rPr>
          <w:rFonts w:hint="eastAsia"/>
          <w:lang w:eastAsia="zh-CN"/>
        </w:rPr>
        <w:t>千克</w:t>
      </w:r>
      <w:r w:rsidRPr="00755BB3">
        <w:rPr>
          <w:rFonts w:hint="eastAsia"/>
          <w:lang w:eastAsia="zh-CN"/>
        </w:rPr>
        <w:t>，该企业与该行业的其他企业竞争将非常不利，因为这些企业可以在至少五到六年内继续生产基于氢氟碳化合物的类似设备（假设它们是作为</w:t>
      </w:r>
      <w:r w:rsidR="004143A9">
        <w:rPr>
          <w:rFonts w:hint="eastAsia"/>
          <w:lang w:eastAsia="zh-CN"/>
        </w:rPr>
        <w:t>基加利执行计划</w:t>
      </w:r>
      <w:r w:rsidRPr="00755BB3">
        <w:rPr>
          <w:rFonts w:hint="eastAsia"/>
          <w:lang w:eastAsia="zh-CN"/>
        </w:rPr>
        <w:t>第一阶段的一部分进行转换的）。这可能会使企业的竞争力面临风险，或使转换不可持续；和</w:t>
      </w:r>
    </w:p>
    <w:p w14:paraId="1A520206" w14:textId="77777777" w:rsidR="00272665" w:rsidRDefault="00902462" w:rsidP="00902462">
      <w:pPr>
        <w:pStyle w:val="Heading2"/>
        <w:rPr>
          <w:lang w:eastAsia="zh-CN"/>
        </w:rPr>
      </w:pPr>
      <w:r w:rsidRPr="00902462">
        <w:rPr>
          <w:rFonts w:hint="eastAsia"/>
          <w:lang w:eastAsia="zh-CN"/>
        </w:rPr>
        <w:t>鉴于这种转换的影响有限，而且该国的总体战略仍有待制定（即，尚未确定是否会优先考虑这类应用），尚不清楚该项目如何</w:t>
      </w:r>
      <w:r>
        <w:rPr>
          <w:rFonts w:hint="eastAsia"/>
          <w:lang w:eastAsia="zh-CN"/>
        </w:rPr>
        <w:t>促进</w:t>
      </w:r>
      <w:r w:rsidR="004143A9">
        <w:rPr>
          <w:rFonts w:hint="eastAsia"/>
          <w:lang w:eastAsia="zh-CN"/>
        </w:rPr>
        <w:t>基加利执行计划</w:t>
      </w:r>
      <w:r w:rsidRPr="00902462">
        <w:rPr>
          <w:rFonts w:hint="eastAsia"/>
          <w:lang w:eastAsia="zh-CN"/>
        </w:rPr>
        <w:t>的第一阶段。</w:t>
      </w:r>
    </w:p>
    <w:p w14:paraId="57244F15" w14:textId="77777777" w:rsidR="00272665" w:rsidRDefault="00356ECF" w:rsidP="00856164">
      <w:pPr>
        <w:pStyle w:val="ListParagraph"/>
        <w:keepNext/>
        <w:numPr>
          <w:ilvl w:val="0"/>
          <w:numId w:val="6"/>
        </w:numPr>
        <w:shd w:val="clear" w:color="auto" w:fill="FFFFFF" w:themeFill="background1"/>
        <w:ind w:left="0" w:firstLine="0"/>
        <w:rPr>
          <w:lang w:eastAsia="zh-CN"/>
        </w:rPr>
      </w:pPr>
      <w:r>
        <w:rPr>
          <w:lang w:eastAsia="zh-CN"/>
        </w:rPr>
        <w:t xml:space="preserve"> </w:t>
      </w:r>
      <w:r w:rsidRPr="00356ECF">
        <w:rPr>
          <w:rFonts w:hint="eastAsia"/>
          <w:lang w:eastAsia="zh-CN"/>
        </w:rPr>
        <w:t>基于上述考虑，秘书处认为，一旦总体战略更为先进，并确定这些应用程序是否将在</w:t>
      </w:r>
      <w:r w:rsidR="004143A9">
        <w:rPr>
          <w:rFonts w:hint="eastAsia"/>
          <w:lang w:eastAsia="zh-CN"/>
        </w:rPr>
        <w:t>基加利执行计划</w:t>
      </w:r>
      <w:r w:rsidRPr="00356ECF">
        <w:rPr>
          <w:rFonts w:hint="eastAsia"/>
          <w:lang w:eastAsia="zh-CN"/>
        </w:rPr>
        <w:t>的第一阶段得到</w:t>
      </w:r>
      <w:r>
        <w:rPr>
          <w:rFonts w:hint="eastAsia"/>
          <w:lang w:eastAsia="zh-CN"/>
        </w:rPr>
        <w:t>处理</w:t>
      </w:r>
      <w:r w:rsidRPr="00356ECF">
        <w:rPr>
          <w:rFonts w:hint="eastAsia"/>
          <w:lang w:eastAsia="zh-CN"/>
        </w:rPr>
        <w:t>，以及作为一种更全面的</w:t>
      </w:r>
      <w:r>
        <w:rPr>
          <w:rFonts w:hint="eastAsia"/>
          <w:lang w:eastAsia="zh-CN"/>
        </w:rPr>
        <w:t>行业</w:t>
      </w:r>
      <w:r w:rsidRPr="00356ECF">
        <w:rPr>
          <w:rFonts w:hint="eastAsia"/>
          <w:lang w:eastAsia="zh-CN"/>
        </w:rPr>
        <w:t>或分</w:t>
      </w:r>
      <w:r>
        <w:rPr>
          <w:rFonts w:hint="eastAsia"/>
          <w:lang w:eastAsia="zh-CN"/>
        </w:rPr>
        <w:t>行业</w:t>
      </w:r>
      <w:r w:rsidRPr="00356ECF">
        <w:rPr>
          <w:rFonts w:hint="eastAsia"/>
          <w:lang w:eastAsia="zh-CN"/>
        </w:rPr>
        <w:t>方法的一部分，</w:t>
      </w:r>
      <w:r>
        <w:rPr>
          <w:rFonts w:hint="eastAsia"/>
          <w:lang w:eastAsia="zh-CN"/>
        </w:rPr>
        <w:t>可</w:t>
      </w:r>
      <w:r w:rsidRPr="00356ECF">
        <w:rPr>
          <w:rFonts w:hint="eastAsia"/>
          <w:lang w:eastAsia="zh-CN"/>
        </w:rPr>
        <w:t>提高</w:t>
      </w:r>
      <w:r w:rsidR="007D4B93">
        <w:rPr>
          <w:rFonts w:hint="eastAsia"/>
          <w:lang w:eastAsia="zh-CN"/>
        </w:rPr>
        <w:t>费用</w:t>
      </w:r>
      <w:r w:rsidRPr="00356ECF">
        <w:rPr>
          <w:rFonts w:hint="eastAsia"/>
          <w:lang w:eastAsia="zh-CN"/>
        </w:rPr>
        <w:t>效益，</w:t>
      </w:r>
      <w:r>
        <w:rPr>
          <w:rFonts w:hint="eastAsia"/>
          <w:lang w:eastAsia="zh-CN"/>
        </w:rPr>
        <w:t>扩大对</w:t>
      </w:r>
      <w:r w:rsidRPr="00356ECF">
        <w:rPr>
          <w:rFonts w:hint="eastAsia"/>
          <w:lang w:eastAsia="zh-CN"/>
        </w:rPr>
        <w:t>该行业其他企业采用该技术的影响力，</w:t>
      </w:r>
      <w:r>
        <w:rPr>
          <w:rFonts w:hint="eastAsia"/>
          <w:lang w:eastAsia="zh-CN"/>
        </w:rPr>
        <w:t>和加强</w:t>
      </w:r>
      <w:r w:rsidRPr="00356ECF">
        <w:rPr>
          <w:rFonts w:hint="eastAsia"/>
          <w:lang w:eastAsia="zh-CN"/>
        </w:rPr>
        <w:t>采用该技术具的可持续性。</w:t>
      </w:r>
    </w:p>
    <w:p w14:paraId="26FACD98" w14:textId="77777777" w:rsidR="00272665" w:rsidRDefault="00272665" w:rsidP="00856164">
      <w:pPr>
        <w:pStyle w:val="ListParagraph"/>
        <w:keepNext/>
        <w:shd w:val="clear" w:color="auto" w:fill="FFFFFF" w:themeFill="background1"/>
        <w:ind w:left="0"/>
        <w:rPr>
          <w:lang w:eastAsia="zh-CN"/>
        </w:rPr>
      </w:pPr>
    </w:p>
    <w:p w14:paraId="7EAE0872" w14:textId="77777777" w:rsidR="00272665" w:rsidRDefault="00352929" w:rsidP="00856164">
      <w:pPr>
        <w:pStyle w:val="ListParagraph"/>
        <w:keepNext/>
        <w:numPr>
          <w:ilvl w:val="0"/>
          <w:numId w:val="6"/>
        </w:numPr>
        <w:shd w:val="clear" w:color="auto" w:fill="FFFFFF" w:themeFill="background1"/>
        <w:ind w:left="0" w:firstLine="0"/>
        <w:rPr>
          <w:u w:val="single"/>
          <w:lang w:eastAsia="zh-CN"/>
        </w:rPr>
      </w:pPr>
      <w:r w:rsidRPr="00352929">
        <w:rPr>
          <w:rFonts w:hint="eastAsia"/>
          <w:lang w:eastAsia="zh-CN"/>
        </w:rPr>
        <w:t>执行委员会决定，在没有氢氟碳化合物步淘汰的费用准则的情况下，除其他外，在不为费用准则或任何未来氢氟碳化合物个人投资项目和</w:t>
      </w:r>
      <w:r w:rsidR="004143A9">
        <w:rPr>
          <w:rFonts w:hint="eastAsia"/>
          <w:lang w:eastAsia="zh-CN"/>
        </w:rPr>
        <w:t>基加利执行计划</w:t>
      </w:r>
      <w:r w:rsidRPr="00352929">
        <w:rPr>
          <w:rFonts w:hint="eastAsia"/>
          <w:lang w:eastAsia="zh-CN"/>
        </w:rPr>
        <w:t>第一阶段开创先例的情况下</w:t>
      </w:r>
      <w:r>
        <w:rPr>
          <w:rFonts w:hint="eastAsia"/>
          <w:lang w:eastAsia="zh-CN"/>
        </w:rPr>
        <w:t>，</w:t>
      </w:r>
      <w:r w:rsidRPr="00352929">
        <w:rPr>
          <w:rFonts w:hint="eastAsia"/>
          <w:lang w:eastAsia="zh-CN"/>
        </w:rPr>
        <w:t>逐案审议氢氟碳化合物个别投资项目（第</w:t>
      </w:r>
      <w:r w:rsidRPr="00352929">
        <w:rPr>
          <w:rFonts w:hint="eastAsia"/>
          <w:lang w:eastAsia="zh-CN"/>
        </w:rPr>
        <w:t>91/38</w:t>
      </w:r>
      <w:r w:rsidRPr="00352929">
        <w:rPr>
          <w:rFonts w:hint="eastAsia"/>
          <w:lang w:eastAsia="zh-CN"/>
        </w:rPr>
        <w:t>（</w:t>
      </w:r>
      <w:r w:rsidRPr="00352929">
        <w:rPr>
          <w:rFonts w:hint="eastAsia"/>
          <w:lang w:eastAsia="zh-CN"/>
        </w:rPr>
        <w:t>a</w:t>
      </w:r>
      <w:r w:rsidRPr="00352929">
        <w:rPr>
          <w:rFonts w:hint="eastAsia"/>
          <w:lang w:eastAsia="zh-CN"/>
        </w:rPr>
        <w:t>）号决定）。秘书处正在根据该决定将该项目提交执行委员会审议。</w:t>
      </w:r>
    </w:p>
    <w:p w14:paraId="75870182" w14:textId="77777777" w:rsidR="00272665" w:rsidRDefault="00272665">
      <w:pPr>
        <w:pStyle w:val="ListParagraph"/>
        <w:keepNext/>
        <w:shd w:val="clear" w:color="auto" w:fill="FFFFFF" w:themeFill="background1"/>
        <w:rPr>
          <w:u w:val="single"/>
          <w:lang w:eastAsia="zh-CN"/>
        </w:rPr>
      </w:pPr>
    </w:p>
    <w:p w14:paraId="5751E16B" w14:textId="77777777" w:rsidR="00272665" w:rsidRDefault="00D43D06">
      <w:pPr>
        <w:keepNext/>
        <w:rPr>
          <w:b/>
        </w:rPr>
      </w:pPr>
      <w:proofErr w:type="spellStart"/>
      <w:r>
        <w:rPr>
          <w:b/>
        </w:rPr>
        <w:t>建议</w:t>
      </w:r>
      <w:proofErr w:type="spellEnd"/>
    </w:p>
    <w:p w14:paraId="7B41B62F" w14:textId="77777777" w:rsidR="00272665" w:rsidRDefault="00272665">
      <w:pPr>
        <w:keepNext/>
        <w:rPr>
          <w:b/>
        </w:rPr>
      </w:pPr>
    </w:p>
    <w:p w14:paraId="22F733FE" w14:textId="77777777" w:rsidR="00272665" w:rsidRDefault="007B7FFD" w:rsidP="00856164">
      <w:pPr>
        <w:keepNext/>
        <w:numPr>
          <w:ilvl w:val="0"/>
          <w:numId w:val="6"/>
        </w:numPr>
        <w:spacing w:after="240"/>
        <w:ind w:left="0" w:firstLine="0"/>
      </w:pPr>
      <w:r>
        <w:rPr>
          <w:lang w:val="en-GB" w:eastAsia="zh-CN"/>
        </w:rPr>
        <w:t>敬请</w:t>
      </w:r>
      <w:r w:rsidRPr="007B7FFD">
        <w:rPr>
          <w:rFonts w:hint="eastAsia"/>
          <w:lang w:val="en-GB" w:eastAsia="zh-CN"/>
        </w:rPr>
        <w:t>执行委员会根据</w:t>
      </w:r>
      <w:r>
        <w:rPr>
          <w:lang w:val="en-GB"/>
        </w:rPr>
        <w:t>UNEP/</w:t>
      </w:r>
      <w:proofErr w:type="spellStart"/>
      <w:r>
        <w:rPr>
          <w:lang w:val="en-GB"/>
        </w:rPr>
        <w:t>OzL.Pro</w:t>
      </w:r>
      <w:proofErr w:type="spellEnd"/>
      <w:r>
        <w:rPr>
          <w:lang w:val="en-GB"/>
        </w:rPr>
        <w:t>/ExCom/93/60</w:t>
      </w:r>
      <w:r w:rsidRPr="007B7FFD">
        <w:rPr>
          <w:rFonts w:hint="eastAsia"/>
          <w:lang w:val="en-GB" w:eastAsia="zh-CN"/>
        </w:rPr>
        <w:t>号文件所载的资料，审议</w:t>
      </w:r>
      <w:r w:rsidRPr="007B7FFD">
        <w:rPr>
          <w:rFonts w:hint="eastAsia"/>
          <w:lang w:val="en-GB" w:eastAsia="zh-CN"/>
        </w:rPr>
        <w:t>Mech Air Industries</w:t>
      </w:r>
      <w:r w:rsidRPr="007B7FFD">
        <w:rPr>
          <w:rFonts w:hint="eastAsia"/>
          <w:lang w:val="en-GB" w:eastAsia="zh-CN"/>
        </w:rPr>
        <w:t>的食品加工和冷藏制冷设备制造示范</w:t>
      </w:r>
      <w:r w:rsidRPr="007B7FFD">
        <w:rPr>
          <w:rFonts w:hint="eastAsia"/>
          <w:lang w:val="en-GB" w:eastAsia="zh-CN"/>
        </w:rPr>
        <w:t>/</w:t>
      </w:r>
      <w:r w:rsidRPr="007B7FFD">
        <w:rPr>
          <w:rFonts w:hint="eastAsia"/>
          <w:lang w:val="en-GB" w:eastAsia="zh-CN"/>
        </w:rPr>
        <w:t>转换项目提案，即从使用</w:t>
      </w:r>
      <w:r w:rsidRPr="007B7FFD">
        <w:rPr>
          <w:rFonts w:hint="eastAsia"/>
          <w:lang w:val="en-GB" w:eastAsia="zh-CN"/>
        </w:rPr>
        <w:t>R-404A</w:t>
      </w:r>
      <w:r w:rsidRPr="007B7FFD">
        <w:rPr>
          <w:rFonts w:hint="eastAsia"/>
          <w:lang w:val="en-GB" w:eastAsia="zh-CN"/>
        </w:rPr>
        <w:t>和</w:t>
      </w:r>
      <w:r w:rsidRPr="007B7FFD">
        <w:rPr>
          <w:rFonts w:hint="eastAsia"/>
          <w:lang w:val="en-GB" w:eastAsia="zh-CN"/>
        </w:rPr>
        <w:t>R-407C</w:t>
      </w:r>
      <w:r w:rsidRPr="007B7FFD">
        <w:rPr>
          <w:rFonts w:hint="eastAsia"/>
          <w:lang w:val="en-GB" w:eastAsia="zh-CN"/>
        </w:rPr>
        <w:t>作为制冷剂转为使用二氧化碳跨临界热泵技术。</w:t>
      </w:r>
    </w:p>
    <w:p w14:paraId="00926820" w14:textId="77777777" w:rsidR="00272665" w:rsidRDefault="00272665">
      <w:pPr>
        <w:pStyle w:val="Heading2"/>
        <w:numPr>
          <w:ilvl w:val="0"/>
          <w:numId w:val="0"/>
        </w:numPr>
      </w:pPr>
    </w:p>
    <w:p w14:paraId="0BB146BB" w14:textId="77777777" w:rsidR="00272665" w:rsidRDefault="00D84EC9">
      <w:pPr>
        <w:pStyle w:val="StyleHeader4Para4Left0Firstline0"/>
        <w:numPr>
          <w:ilvl w:val="0"/>
          <w:numId w:val="0"/>
        </w:numPr>
        <w:rPr>
          <w:sz w:val="22"/>
        </w:rPr>
      </w:pPr>
      <w:r>
        <w:rPr>
          <w:sz w:val="22"/>
        </w:rPr>
        <w:br w:type="page"/>
      </w:r>
    </w:p>
    <w:p w14:paraId="2AF322C4" w14:textId="77777777" w:rsidR="000E01B6" w:rsidRPr="000E01B6" w:rsidRDefault="000E01B6" w:rsidP="000E01B6">
      <w:pPr>
        <w:widowControl w:val="0"/>
        <w:jc w:val="center"/>
        <w:rPr>
          <w:rFonts w:ascii="Calibri" w:eastAsia="SimSun" w:hAnsi="Calibri"/>
          <w:b/>
          <w:kern w:val="2"/>
          <w:sz w:val="12"/>
          <w:szCs w:val="12"/>
          <w:highlight w:val="lightGray"/>
          <w:lang w:val="en-US" w:eastAsia="zh-CN"/>
        </w:rPr>
      </w:pPr>
      <w:bookmarkStart w:id="8" w:name="_Hlk148148516"/>
      <w:r w:rsidRPr="000E01B6">
        <w:rPr>
          <w:rFonts w:ascii="Calibri" w:eastAsia="SimSun" w:hAnsi="Calibri" w:hint="eastAsia"/>
          <w:b/>
          <w:bCs/>
          <w:kern w:val="2"/>
          <w:sz w:val="21"/>
          <w:lang w:val="en-US" w:eastAsia="zh-CN"/>
        </w:rPr>
        <w:lastRenderedPageBreak/>
        <w:t>项目评价表</w:t>
      </w:r>
      <w:r w:rsidRPr="000E01B6">
        <w:rPr>
          <w:rFonts w:ascii="Calibri" w:eastAsia="SimSun" w:hAnsi="Calibri" w:hint="eastAsia"/>
          <w:b/>
          <w:bCs/>
          <w:kern w:val="2"/>
          <w:sz w:val="21"/>
          <w:lang w:val="en-US" w:eastAsia="zh-CN"/>
        </w:rPr>
        <w:t xml:space="preserve"> - </w:t>
      </w:r>
      <w:r w:rsidRPr="000E01B6">
        <w:rPr>
          <w:rFonts w:ascii="Calibri" w:eastAsia="SimSun" w:hAnsi="Calibri" w:hint="eastAsia"/>
          <w:b/>
          <w:bCs/>
          <w:kern w:val="2"/>
          <w:sz w:val="21"/>
          <w:lang w:val="en-US" w:eastAsia="zh-CN"/>
        </w:rPr>
        <w:t>非多年期项目</w:t>
      </w:r>
    </w:p>
    <w:p w14:paraId="4C898C56" w14:textId="77777777" w:rsidR="000E01B6" w:rsidRPr="000E01B6" w:rsidRDefault="000E01B6" w:rsidP="000E01B6">
      <w:pPr>
        <w:widowControl w:val="0"/>
        <w:tabs>
          <w:tab w:val="left" w:pos="5580"/>
        </w:tabs>
        <w:ind w:right="-540"/>
        <w:jc w:val="center"/>
        <w:rPr>
          <w:rFonts w:ascii="Calibri" w:eastAsia="SimSun" w:hAnsi="Calibri"/>
          <w:b/>
          <w:bCs/>
          <w:kern w:val="2"/>
          <w:sz w:val="20"/>
          <w:szCs w:val="20"/>
          <w:lang w:val="en-US" w:eastAsia="zh-CN"/>
        </w:rPr>
      </w:pPr>
    </w:p>
    <w:p w14:paraId="53D99A3E" w14:textId="77777777" w:rsidR="000E01B6" w:rsidRPr="000E01B6" w:rsidRDefault="000E01B6" w:rsidP="000E01B6">
      <w:pPr>
        <w:widowControl w:val="0"/>
        <w:tabs>
          <w:tab w:val="left" w:pos="5580"/>
        </w:tabs>
        <w:ind w:right="-540"/>
        <w:jc w:val="center"/>
        <w:rPr>
          <w:rFonts w:ascii="Calibri" w:eastAsia="SimSun" w:hAnsi="Calibri"/>
          <w:b/>
          <w:caps/>
          <w:kern w:val="2"/>
          <w:sz w:val="12"/>
          <w:szCs w:val="12"/>
          <w:lang w:val="en-US" w:eastAsia="zh-CN"/>
        </w:rPr>
      </w:pPr>
      <w:r w:rsidRPr="000E01B6">
        <w:rPr>
          <w:rFonts w:ascii="Calibri" w:eastAsia="SimSun" w:hAnsi="Calibri" w:hint="eastAsia"/>
          <w:b/>
          <w:bCs/>
          <w:kern w:val="2"/>
          <w:sz w:val="20"/>
          <w:szCs w:val="20"/>
          <w:lang w:val="en-US" w:eastAsia="zh-CN"/>
        </w:rPr>
        <w:t>印度</w:t>
      </w:r>
    </w:p>
    <w:p w14:paraId="5DFF1A55" w14:textId="77777777" w:rsidR="000E01B6" w:rsidRPr="00856164" w:rsidRDefault="000E01B6" w:rsidP="000E01B6">
      <w:pPr>
        <w:widowControl w:val="0"/>
        <w:jc w:val="center"/>
        <w:rPr>
          <w:rFonts w:ascii="Calibri" w:eastAsia="SimSun" w:hAnsi="Calibri"/>
          <w:b/>
          <w:bCs/>
          <w:kern w:val="2"/>
          <w:sz w:val="16"/>
          <w:szCs w:val="16"/>
          <w:lang w:val="en-US" w:eastAsia="zh-CN"/>
        </w:rPr>
      </w:pPr>
    </w:p>
    <w:tbl>
      <w:tblPr>
        <w:tblStyle w:val="TableGrid"/>
        <w:tblpPr w:leftFromText="180" w:rightFromText="180" w:vertAnchor="text" w:horzAnchor="margin" w:tblpXSpec="center" w:tblpY="62"/>
        <w:tblW w:w="5000" w:type="pct"/>
        <w:tblLook w:val="04A0" w:firstRow="1" w:lastRow="0" w:firstColumn="1" w:lastColumn="0" w:noHBand="0" w:noVBand="1"/>
      </w:tblPr>
      <w:tblGrid>
        <w:gridCol w:w="6520"/>
        <w:gridCol w:w="253"/>
        <w:gridCol w:w="2587"/>
      </w:tblGrid>
      <w:tr w:rsidR="000E01B6" w:rsidRPr="00856164" w14:paraId="6F14EE29" w14:textId="77777777" w:rsidTr="000E01B6">
        <w:trPr>
          <w:trHeight w:val="278"/>
        </w:trPr>
        <w:tc>
          <w:tcPr>
            <w:tcW w:w="3483" w:type="pct"/>
            <w:tcBorders>
              <w:top w:val="nil"/>
              <w:left w:val="nil"/>
              <w:bottom w:val="single" w:sz="4" w:space="0" w:color="auto"/>
              <w:right w:val="nil"/>
            </w:tcBorders>
          </w:tcPr>
          <w:p w14:paraId="1EA2189B" w14:textId="77777777" w:rsidR="000E01B6" w:rsidRPr="00856164" w:rsidRDefault="000E01B6" w:rsidP="000E01B6">
            <w:pPr>
              <w:keepNext/>
              <w:keepLines/>
              <w:widowControl w:val="0"/>
              <w:tabs>
                <w:tab w:val="left" w:pos="383"/>
              </w:tabs>
              <w:spacing w:after="60"/>
              <w:ind w:left="-108" w:right="-91" w:firstLine="108"/>
              <w:rPr>
                <w:rFonts w:eastAsia="SimSun"/>
                <w:b/>
                <w:caps/>
                <w:sz w:val="16"/>
                <w:szCs w:val="16"/>
                <w:lang w:val="en-US" w:eastAsia="zh-CN"/>
              </w:rPr>
            </w:pPr>
            <w:r w:rsidRPr="00856164">
              <w:rPr>
                <w:rFonts w:eastAsia="SimSun" w:hint="eastAsia"/>
                <w:b/>
                <w:caps/>
                <w:sz w:val="16"/>
                <w:szCs w:val="16"/>
                <w:lang w:val="en-US" w:eastAsia="zh-CN"/>
              </w:rPr>
              <w:t>项目名称</w:t>
            </w:r>
            <w:r w:rsidRPr="00856164">
              <w:rPr>
                <w:rFonts w:eastAsia="SimSun"/>
                <w:sz w:val="16"/>
                <w:szCs w:val="16"/>
                <w:lang w:val="en-US" w:eastAsia="zh-CN"/>
              </w:rPr>
              <w:t xml:space="preserve"> </w:t>
            </w:r>
          </w:p>
        </w:tc>
        <w:tc>
          <w:tcPr>
            <w:tcW w:w="1517" w:type="pct"/>
            <w:gridSpan w:val="2"/>
            <w:tcBorders>
              <w:top w:val="nil"/>
              <w:left w:val="nil"/>
              <w:bottom w:val="single" w:sz="4" w:space="0" w:color="auto"/>
              <w:right w:val="nil"/>
            </w:tcBorders>
          </w:tcPr>
          <w:p w14:paraId="4B96B119" w14:textId="77777777" w:rsidR="000E01B6" w:rsidRPr="00856164" w:rsidRDefault="000E01B6" w:rsidP="000E01B6">
            <w:pPr>
              <w:keepNext/>
              <w:keepLines/>
              <w:widowControl w:val="0"/>
              <w:tabs>
                <w:tab w:val="left" w:pos="383"/>
              </w:tabs>
              <w:ind w:left="-108" w:right="44"/>
              <w:jc w:val="right"/>
              <w:rPr>
                <w:rFonts w:eastAsia="SimSun"/>
                <w:b/>
                <w:caps/>
                <w:sz w:val="16"/>
                <w:szCs w:val="16"/>
                <w:lang w:val="en-US" w:eastAsia="zh-CN"/>
              </w:rPr>
            </w:pPr>
            <w:r w:rsidRPr="00856164">
              <w:rPr>
                <w:rFonts w:eastAsia="SimSun" w:hint="eastAsia"/>
                <w:b/>
                <w:caps/>
                <w:sz w:val="16"/>
                <w:szCs w:val="16"/>
                <w:lang w:val="en-US" w:eastAsia="zh-CN"/>
              </w:rPr>
              <w:t>执行机构</w:t>
            </w:r>
          </w:p>
        </w:tc>
      </w:tr>
      <w:bookmarkEnd w:id="8"/>
      <w:tr w:rsidR="00272665" w:rsidRPr="00856164" w14:paraId="658282F5" w14:textId="77777777" w:rsidTr="000E01B6">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251"/>
        </w:trPr>
        <w:tc>
          <w:tcPr>
            <w:tcW w:w="3618" w:type="pct"/>
            <w:gridSpan w:val="2"/>
            <w:tcBorders>
              <w:top w:val="single" w:sz="2" w:space="0" w:color="auto"/>
              <w:left w:val="single" w:sz="2" w:space="0" w:color="auto"/>
              <w:bottom w:val="single" w:sz="2" w:space="0" w:color="auto"/>
              <w:right w:val="single" w:sz="2" w:space="0" w:color="auto"/>
            </w:tcBorders>
          </w:tcPr>
          <w:p w14:paraId="1101922F" w14:textId="77777777" w:rsidR="00272665" w:rsidRPr="00856164" w:rsidRDefault="000E01B6">
            <w:pPr>
              <w:ind w:hanging="34"/>
              <w:rPr>
                <w:sz w:val="16"/>
                <w:szCs w:val="16"/>
              </w:rPr>
            </w:pPr>
            <w:proofErr w:type="spellStart"/>
            <w:r w:rsidRPr="00856164">
              <w:rPr>
                <w:rFonts w:hint="eastAsia"/>
                <w:sz w:val="16"/>
                <w:szCs w:val="16"/>
              </w:rPr>
              <w:t>海得拉巴罗克韦尔工业有限公司</w:t>
            </w:r>
            <w:proofErr w:type="spellEnd"/>
            <w:r w:rsidR="006D6895" w:rsidRPr="00856164">
              <w:rPr>
                <w:sz w:val="16"/>
                <w:szCs w:val="16"/>
              </w:rPr>
              <w:t xml:space="preserve"> Rockwell Industries Limited, Hyderabad</w:t>
            </w:r>
            <w:proofErr w:type="spellStart"/>
            <w:r w:rsidRPr="00856164">
              <w:rPr>
                <w:rFonts w:hint="eastAsia"/>
                <w:sz w:val="16"/>
                <w:szCs w:val="16"/>
              </w:rPr>
              <w:t>的商用制冷设备制造从</w:t>
            </w:r>
            <w:proofErr w:type="spellEnd"/>
            <w:r w:rsidRPr="00856164">
              <w:rPr>
                <w:rFonts w:hint="eastAsia"/>
                <w:sz w:val="16"/>
                <w:szCs w:val="16"/>
              </w:rPr>
              <w:t>HFC-134a</w:t>
            </w:r>
            <w:proofErr w:type="spellStart"/>
            <w:r w:rsidRPr="00856164">
              <w:rPr>
                <w:rFonts w:hint="eastAsia"/>
                <w:sz w:val="16"/>
                <w:szCs w:val="16"/>
              </w:rPr>
              <w:t>转换为丙烷</w:t>
            </w:r>
            <w:proofErr w:type="spellEnd"/>
            <w:r w:rsidRPr="00856164">
              <w:rPr>
                <w:rFonts w:hint="eastAsia"/>
                <w:sz w:val="16"/>
                <w:szCs w:val="16"/>
              </w:rPr>
              <w:t>（</w:t>
            </w:r>
            <w:r w:rsidRPr="00856164">
              <w:rPr>
                <w:rFonts w:hint="eastAsia"/>
                <w:sz w:val="16"/>
                <w:szCs w:val="16"/>
              </w:rPr>
              <w:t>R-290</w:t>
            </w:r>
            <w:r w:rsidRPr="00856164">
              <w:rPr>
                <w:rFonts w:hint="eastAsia"/>
                <w:sz w:val="16"/>
                <w:szCs w:val="16"/>
              </w:rPr>
              <w:t>）</w:t>
            </w:r>
            <w:proofErr w:type="spellStart"/>
            <w:r w:rsidRPr="00856164">
              <w:rPr>
                <w:rFonts w:hint="eastAsia"/>
                <w:sz w:val="16"/>
                <w:szCs w:val="16"/>
              </w:rPr>
              <w:t>作为制冷剂</w:t>
            </w:r>
            <w:proofErr w:type="spellEnd"/>
          </w:p>
        </w:tc>
        <w:tc>
          <w:tcPr>
            <w:tcW w:w="1379" w:type="pct"/>
            <w:tcBorders>
              <w:top w:val="single" w:sz="2" w:space="0" w:color="auto"/>
              <w:left w:val="single" w:sz="2" w:space="0" w:color="auto"/>
              <w:bottom w:val="single" w:sz="2" w:space="0" w:color="auto"/>
              <w:right w:val="single" w:sz="2" w:space="0" w:color="auto"/>
            </w:tcBorders>
          </w:tcPr>
          <w:p w14:paraId="0451CF26" w14:textId="77777777" w:rsidR="00272665" w:rsidRPr="00856164" w:rsidRDefault="00272665">
            <w:pPr>
              <w:jc w:val="right"/>
              <w:rPr>
                <w:sz w:val="16"/>
                <w:szCs w:val="16"/>
              </w:rPr>
            </w:pPr>
          </w:p>
          <w:p w14:paraId="51848F83" w14:textId="77777777" w:rsidR="00272665" w:rsidRPr="00856164" w:rsidRDefault="006D6895">
            <w:pPr>
              <w:jc w:val="right"/>
              <w:rPr>
                <w:sz w:val="16"/>
                <w:szCs w:val="16"/>
              </w:rPr>
            </w:pPr>
            <w:r w:rsidRPr="00856164">
              <w:rPr>
                <w:rFonts w:hint="eastAsia"/>
                <w:sz w:val="16"/>
                <w:szCs w:val="16"/>
                <w:lang w:eastAsia="zh-CN"/>
              </w:rPr>
              <w:t>开发署</w:t>
            </w:r>
          </w:p>
        </w:tc>
      </w:tr>
    </w:tbl>
    <w:p w14:paraId="5AE6E032" w14:textId="77777777" w:rsidR="00272665" w:rsidRPr="00856164" w:rsidRDefault="00272665">
      <w:pPr>
        <w:rPr>
          <w:b/>
          <w:caps/>
          <w:sz w:val="16"/>
          <w:szCs w:val="16"/>
        </w:rPr>
      </w:pPr>
    </w:p>
    <w:tbl>
      <w:tblPr>
        <w:tblStyle w:val="TableGrid"/>
        <w:tblW w:w="0" w:type="auto"/>
        <w:jc w:val="center"/>
        <w:tblLook w:val="04A0" w:firstRow="1" w:lastRow="0" w:firstColumn="1" w:lastColumn="0" w:noHBand="0" w:noVBand="1"/>
      </w:tblPr>
      <w:tblGrid>
        <w:gridCol w:w="4957"/>
        <w:gridCol w:w="4393"/>
      </w:tblGrid>
      <w:tr w:rsidR="000E01B6" w:rsidRPr="00856164" w14:paraId="67253B9B" w14:textId="77777777">
        <w:trPr>
          <w:jc w:val="center"/>
        </w:trPr>
        <w:tc>
          <w:tcPr>
            <w:tcW w:w="4957" w:type="dxa"/>
            <w:tcBorders>
              <w:top w:val="single" w:sz="4" w:space="0" w:color="auto"/>
              <w:left w:val="single" w:sz="4" w:space="0" w:color="auto"/>
              <w:bottom w:val="single" w:sz="4" w:space="0" w:color="auto"/>
              <w:right w:val="single" w:sz="4" w:space="0" w:color="auto"/>
            </w:tcBorders>
          </w:tcPr>
          <w:p w14:paraId="6633CD48" w14:textId="77777777" w:rsidR="000E01B6" w:rsidRPr="00856164" w:rsidRDefault="000E01B6" w:rsidP="000E01B6">
            <w:pPr>
              <w:widowControl w:val="0"/>
              <w:jc w:val="left"/>
              <w:rPr>
                <w:b/>
                <w:sz w:val="16"/>
                <w:szCs w:val="16"/>
              </w:rPr>
            </w:pPr>
            <w:proofErr w:type="spellStart"/>
            <w:r w:rsidRPr="00856164">
              <w:rPr>
                <w:b/>
                <w:caps/>
                <w:sz w:val="16"/>
                <w:szCs w:val="16"/>
              </w:rPr>
              <w:t>国家协调机构</w:t>
            </w:r>
            <w:proofErr w:type="spellEnd"/>
          </w:p>
        </w:tc>
        <w:tc>
          <w:tcPr>
            <w:tcW w:w="4393" w:type="dxa"/>
            <w:tcBorders>
              <w:top w:val="single" w:sz="4" w:space="0" w:color="auto"/>
              <w:left w:val="single" w:sz="4" w:space="0" w:color="auto"/>
              <w:bottom w:val="single" w:sz="4" w:space="0" w:color="auto"/>
              <w:right w:val="single" w:sz="4" w:space="0" w:color="auto"/>
            </w:tcBorders>
          </w:tcPr>
          <w:p w14:paraId="6C572B4E" w14:textId="77777777" w:rsidR="000E01B6" w:rsidRPr="00856164" w:rsidRDefault="000E01B6" w:rsidP="000E01B6">
            <w:pPr>
              <w:widowControl w:val="0"/>
              <w:ind w:right="38"/>
              <w:jc w:val="left"/>
              <w:rPr>
                <w:sz w:val="16"/>
                <w:szCs w:val="16"/>
                <w:lang w:eastAsia="zh-CN"/>
              </w:rPr>
            </w:pPr>
            <w:r w:rsidRPr="00856164">
              <w:rPr>
                <w:rFonts w:hint="eastAsia"/>
                <w:sz w:val="16"/>
                <w:szCs w:val="16"/>
                <w:lang w:eastAsia="zh-CN"/>
              </w:rPr>
              <w:t>印度政府环境、森林和气候变化部臭氧机构</w:t>
            </w:r>
          </w:p>
        </w:tc>
      </w:tr>
    </w:tbl>
    <w:p w14:paraId="1A6C9548" w14:textId="77777777" w:rsidR="00272665" w:rsidRPr="00856164" w:rsidRDefault="00272665">
      <w:pPr>
        <w:rPr>
          <w:b/>
          <w:caps/>
          <w:sz w:val="16"/>
          <w:szCs w:val="16"/>
          <w:lang w:eastAsia="zh-CN"/>
        </w:rPr>
      </w:pPr>
    </w:p>
    <w:p w14:paraId="52A7BB2E" w14:textId="77777777" w:rsidR="00151E0D" w:rsidRPr="00856164" w:rsidRDefault="00151E0D" w:rsidP="00151E0D">
      <w:pPr>
        <w:widowControl w:val="0"/>
        <w:rPr>
          <w:b/>
          <w:caps/>
          <w:sz w:val="16"/>
          <w:szCs w:val="16"/>
          <w:lang w:eastAsia="zh-CN"/>
        </w:rPr>
      </w:pPr>
      <w:r w:rsidRPr="00856164">
        <w:rPr>
          <w:rFonts w:hint="eastAsia"/>
          <w:b/>
          <w:caps/>
          <w:sz w:val="16"/>
          <w:szCs w:val="16"/>
          <w:lang w:eastAsia="zh-CN"/>
        </w:rPr>
        <w:t>项目涉及物质的最新消耗量报告</w:t>
      </w:r>
    </w:p>
    <w:p w14:paraId="07C4AD41" w14:textId="77777777" w:rsidR="00151E0D" w:rsidRPr="00856164" w:rsidRDefault="00151E0D" w:rsidP="00151E0D">
      <w:pPr>
        <w:widowControl w:val="0"/>
        <w:rPr>
          <w:b/>
          <w:caps/>
          <w:sz w:val="16"/>
          <w:szCs w:val="16"/>
          <w:lang w:eastAsia="zh-CN"/>
        </w:rPr>
      </w:pPr>
    </w:p>
    <w:p w14:paraId="1F374C6A" w14:textId="77777777" w:rsidR="00272665" w:rsidRPr="00856164" w:rsidRDefault="00151E0D" w:rsidP="00151E0D">
      <w:pPr>
        <w:widowControl w:val="0"/>
        <w:rPr>
          <w:b/>
          <w:caps/>
          <w:sz w:val="16"/>
          <w:szCs w:val="16"/>
        </w:rPr>
      </w:pPr>
      <w:r w:rsidRPr="00856164">
        <w:rPr>
          <w:rFonts w:hint="eastAsia"/>
          <w:b/>
          <w:caps/>
          <w:sz w:val="16"/>
          <w:szCs w:val="16"/>
        </w:rPr>
        <w:t>A</w:t>
      </w:r>
      <w:r w:rsidRPr="00856164">
        <w:rPr>
          <w:rFonts w:hint="eastAsia"/>
          <w:b/>
          <w:caps/>
          <w:sz w:val="16"/>
          <w:szCs w:val="16"/>
        </w:rPr>
        <w:t>：</w:t>
      </w:r>
      <w:r w:rsidRPr="00856164">
        <w:rPr>
          <w:rFonts w:hint="eastAsia"/>
          <w:b/>
          <w:caps/>
          <w:sz w:val="16"/>
          <w:szCs w:val="16"/>
        </w:rPr>
        <w:t xml:space="preserve"> </w:t>
      </w:r>
      <w:r w:rsidRPr="00856164">
        <w:rPr>
          <w:rFonts w:hint="eastAsia"/>
          <w:b/>
          <w:caps/>
          <w:sz w:val="16"/>
          <w:szCs w:val="16"/>
        </w:rPr>
        <w:t>第</w:t>
      </w:r>
      <w:r w:rsidRPr="00856164">
        <w:rPr>
          <w:rFonts w:hint="eastAsia"/>
          <w:b/>
          <w:caps/>
          <w:sz w:val="16"/>
          <w:szCs w:val="16"/>
        </w:rPr>
        <w:t>7</w:t>
      </w:r>
      <w:proofErr w:type="spellStart"/>
      <w:r w:rsidRPr="00856164">
        <w:rPr>
          <w:rFonts w:hint="eastAsia"/>
          <w:b/>
          <w:caps/>
          <w:sz w:val="16"/>
          <w:szCs w:val="16"/>
        </w:rPr>
        <w:t>条数据</w:t>
      </w:r>
      <w:proofErr w:type="spellEnd"/>
      <w:r w:rsidRPr="00856164">
        <w:rPr>
          <w:rFonts w:hint="eastAsia"/>
          <w:b/>
          <w:caps/>
          <w:sz w:val="16"/>
          <w:szCs w:val="16"/>
        </w:rPr>
        <w:t>（</w:t>
      </w:r>
      <w:r w:rsidRPr="00856164">
        <w:rPr>
          <w:rFonts w:hint="eastAsia"/>
          <w:b/>
          <w:caps/>
          <w:sz w:val="16"/>
          <w:szCs w:val="16"/>
        </w:rPr>
        <w:t>2022</w:t>
      </w:r>
      <w:r w:rsidRPr="00856164">
        <w:rPr>
          <w:rFonts w:hint="eastAsia"/>
          <w:b/>
          <w:caps/>
          <w:sz w:val="16"/>
          <w:szCs w:val="16"/>
        </w:rPr>
        <w:t>年）</w:t>
      </w:r>
    </w:p>
    <w:tbl>
      <w:tblPr>
        <w:tblStyle w:val="TableGrid"/>
        <w:tblpPr w:leftFromText="180" w:rightFromText="180" w:vertAnchor="text" w:horzAnchor="margin" w:tblpXSpec="center" w:tblpY="90"/>
        <w:tblW w:w="5000" w:type="pct"/>
        <w:tblLook w:val="04A0" w:firstRow="1" w:lastRow="0" w:firstColumn="1" w:lastColumn="0" w:noHBand="0" w:noVBand="1"/>
      </w:tblPr>
      <w:tblGrid>
        <w:gridCol w:w="4673"/>
        <w:gridCol w:w="1844"/>
        <w:gridCol w:w="2833"/>
      </w:tblGrid>
      <w:tr w:rsidR="00272665" w:rsidRPr="00856164" w14:paraId="1F2120EB" w14:textId="77777777">
        <w:tc>
          <w:tcPr>
            <w:tcW w:w="2499" w:type="pct"/>
            <w:shd w:val="clear" w:color="auto" w:fill="auto"/>
          </w:tcPr>
          <w:p w14:paraId="277B4205" w14:textId="77777777" w:rsidR="00272665" w:rsidRPr="00856164" w:rsidRDefault="00D84EC9">
            <w:pPr>
              <w:widowControl w:val="0"/>
              <w:jc w:val="left"/>
              <w:rPr>
                <w:sz w:val="16"/>
                <w:szCs w:val="16"/>
              </w:rPr>
            </w:pPr>
            <w:r w:rsidRPr="00856164">
              <w:rPr>
                <w:sz w:val="16"/>
                <w:szCs w:val="16"/>
              </w:rPr>
              <w:t>HFC-134a</w:t>
            </w:r>
          </w:p>
        </w:tc>
        <w:tc>
          <w:tcPr>
            <w:tcW w:w="986" w:type="pct"/>
            <w:shd w:val="clear" w:color="auto" w:fill="auto"/>
          </w:tcPr>
          <w:p w14:paraId="3EA0868B" w14:textId="77777777" w:rsidR="00272665" w:rsidRPr="00856164" w:rsidRDefault="00D84EC9">
            <w:pPr>
              <w:widowControl w:val="0"/>
              <w:jc w:val="right"/>
              <w:rPr>
                <w:sz w:val="16"/>
                <w:szCs w:val="16"/>
                <w:highlight w:val="yellow"/>
                <w:lang w:eastAsia="zh-CN"/>
              </w:rPr>
            </w:pPr>
            <w:r w:rsidRPr="00856164">
              <w:rPr>
                <w:sz w:val="16"/>
                <w:szCs w:val="16"/>
              </w:rPr>
              <w:t xml:space="preserve">17,740.47 </w:t>
            </w:r>
            <w:r w:rsidRPr="00856164">
              <w:rPr>
                <w:rFonts w:hint="eastAsia"/>
                <w:sz w:val="16"/>
                <w:szCs w:val="16"/>
                <w:lang w:eastAsia="zh-CN"/>
              </w:rPr>
              <w:t>公吨</w:t>
            </w:r>
          </w:p>
        </w:tc>
        <w:tc>
          <w:tcPr>
            <w:tcW w:w="1515" w:type="pct"/>
            <w:shd w:val="clear" w:color="auto" w:fill="auto"/>
          </w:tcPr>
          <w:p w14:paraId="2F565C56" w14:textId="77777777" w:rsidR="00272665" w:rsidRPr="00856164" w:rsidRDefault="00D84EC9">
            <w:pPr>
              <w:widowControl w:val="0"/>
              <w:jc w:val="right"/>
              <w:rPr>
                <w:sz w:val="16"/>
                <w:szCs w:val="16"/>
                <w:highlight w:val="yellow"/>
                <w:lang w:eastAsia="zh-CN"/>
              </w:rPr>
            </w:pPr>
            <w:r w:rsidRPr="00856164">
              <w:rPr>
                <w:sz w:val="16"/>
                <w:szCs w:val="16"/>
              </w:rPr>
              <w:t xml:space="preserve">25,368,871 </w:t>
            </w:r>
            <w:r w:rsidRPr="00856164">
              <w:rPr>
                <w:rFonts w:hint="eastAsia"/>
                <w:sz w:val="16"/>
                <w:szCs w:val="16"/>
                <w:lang w:eastAsia="zh-CN"/>
              </w:rPr>
              <w:t>二氧化碳当量吨</w:t>
            </w:r>
          </w:p>
        </w:tc>
      </w:tr>
    </w:tbl>
    <w:p w14:paraId="54F88A65" w14:textId="77777777" w:rsidR="00272665" w:rsidRPr="00856164" w:rsidRDefault="006D18D9">
      <w:pPr>
        <w:widowControl w:val="0"/>
        <w:spacing w:before="120" w:after="60"/>
        <w:rPr>
          <w:b/>
          <w:caps/>
          <w:sz w:val="16"/>
          <w:szCs w:val="16"/>
          <w:lang w:eastAsia="zh-CN"/>
        </w:rPr>
      </w:pPr>
      <w:r w:rsidRPr="00856164">
        <w:rPr>
          <w:b/>
          <w:sz w:val="16"/>
          <w:szCs w:val="16"/>
          <w:lang w:eastAsia="zh-CN"/>
        </w:rPr>
        <w:t xml:space="preserve">B: </w:t>
      </w:r>
      <w:r w:rsidRPr="00856164">
        <w:rPr>
          <w:rFonts w:hint="eastAsia"/>
          <w:b/>
          <w:caps/>
          <w:sz w:val="16"/>
          <w:szCs w:val="16"/>
          <w:lang w:eastAsia="zh-CN"/>
        </w:rPr>
        <w:t>国家方案行业数据（</w:t>
      </w:r>
      <w:r w:rsidRPr="00856164">
        <w:rPr>
          <w:rFonts w:hint="eastAsia"/>
          <w:b/>
          <w:caps/>
          <w:sz w:val="16"/>
          <w:szCs w:val="16"/>
          <w:lang w:eastAsia="zh-CN"/>
        </w:rPr>
        <w:t>2022</w:t>
      </w:r>
      <w:r w:rsidRPr="00856164">
        <w:rPr>
          <w:rFonts w:hint="eastAsia"/>
          <w:b/>
          <w:caps/>
          <w:sz w:val="16"/>
          <w:szCs w:val="16"/>
          <w:lang w:eastAsia="zh-CN"/>
        </w:rPr>
        <w:t>年）</w:t>
      </w:r>
    </w:p>
    <w:tbl>
      <w:tblPr>
        <w:tblStyle w:val="TableGrid"/>
        <w:tblW w:w="5000" w:type="pct"/>
        <w:jc w:val="center"/>
        <w:tblLook w:val="04A0" w:firstRow="1" w:lastRow="0" w:firstColumn="1" w:lastColumn="0" w:noHBand="0" w:noVBand="1"/>
      </w:tblPr>
      <w:tblGrid>
        <w:gridCol w:w="4673"/>
        <w:gridCol w:w="1844"/>
        <w:gridCol w:w="2833"/>
      </w:tblGrid>
      <w:tr w:rsidR="00272665" w:rsidRPr="00856164" w14:paraId="76F5ECA4" w14:textId="77777777">
        <w:trPr>
          <w:jc w:val="center"/>
        </w:trPr>
        <w:tc>
          <w:tcPr>
            <w:tcW w:w="2499" w:type="pct"/>
            <w:tcBorders>
              <w:right w:val="single" w:sz="4" w:space="0" w:color="auto"/>
            </w:tcBorders>
            <w:shd w:val="clear" w:color="auto" w:fill="auto"/>
          </w:tcPr>
          <w:p w14:paraId="5DE23947" w14:textId="77777777" w:rsidR="00272665" w:rsidRPr="00856164" w:rsidRDefault="00D84EC9">
            <w:pPr>
              <w:widowControl w:val="0"/>
              <w:rPr>
                <w:sz w:val="16"/>
                <w:szCs w:val="16"/>
              </w:rPr>
            </w:pPr>
            <w:r w:rsidRPr="00856164">
              <w:rPr>
                <w:sz w:val="16"/>
                <w:szCs w:val="16"/>
              </w:rPr>
              <w:t>HFC-134a</w:t>
            </w:r>
          </w:p>
        </w:tc>
        <w:tc>
          <w:tcPr>
            <w:tcW w:w="986" w:type="pct"/>
            <w:tcBorders>
              <w:left w:val="single" w:sz="4" w:space="0" w:color="auto"/>
              <w:right w:val="single" w:sz="4" w:space="0" w:color="auto"/>
            </w:tcBorders>
            <w:shd w:val="clear" w:color="auto" w:fill="auto"/>
          </w:tcPr>
          <w:p w14:paraId="4ABC4AE9" w14:textId="77777777" w:rsidR="00272665" w:rsidRPr="00856164" w:rsidRDefault="00D84EC9">
            <w:pPr>
              <w:widowControl w:val="0"/>
              <w:jc w:val="right"/>
              <w:rPr>
                <w:sz w:val="16"/>
                <w:szCs w:val="16"/>
                <w:lang w:eastAsia="zh-CN"/>
              </w:rPr>
            </w:pPr>
            <w:r w:rsidRPr="00856164">
              <w:rPr>
                <w:sz w:val="16"/>
                <w:szCs w:val="16"/>
              </w:rPr>
              <w:t xml:space="preserve">17,740.47 </w:t>
            </w:r>
            <w:r w:rsidRPr="00856164">
              <w:rPr>
                <w:rFonts w:hint="eastAsia"/>
                <w:sz w:val="16"/>
                <w:szCs w:val="16"/>
                <w:lang w:eastAsia="zh-CN"/>
              </w:rPr>
              <w:t>公吨</w:t>
            </w:r>
          </w:p>
        </w:tc>
        <w:tc>
          <w:tcPr>
            <w:tcW w:w="1515" w:type="pct"/>
            <w:tcBorders>
              <w:left w:val="single" w:sz="4" w:space="0" w:color="auto"/>
              <w:right w:val="single" w:sz="4" w:space="0" w:color="auto"/>
            </w:tcBorders>
            <w:shd w:val="clear" w:color="auto" w:fill="auto"/>
          </w:tcPr>
          <w:p w14:paraId="3492989F" w14:textId="77777777" w:rsidR="00272665" w:rsidRPr="00856164" w:rsidRDefault="00D84EC9">
            <w:pPr>
              <w:widowControl w:val="0"/>
              <w:jc w:val="right"/>
              <w:rPr>
                <w:sz w:val="16"/>
                <w:szCs w:val="16"/>
                <w:lang w:eastAsia="zh-CN"/>
              </w:rPr>
            </w:pPr>
            <w:r w:rsidRPr="00856164">
              <w:rPr>
                <w:sz w:val="16"/>
                <w:szCs w:val="16"/>
              </w:rPr>
              <w:t xml:space="preserve">25,368,871 </w:t>
            </w:r>
            <w:r w:rsidRPr="00856164">
              <w:rPr>
                <w:rFonts w:hint="eastAsia"/>
                <w:sz w:val="16"/>
                <w:szCs w:val="16"/>
                <w:lang w:eastAsia="zh-CN"/>
              </w:rPr>
              <w:t>二氧化碳当量吨</w:t>
            </w:r>
          </w:p>
        </w:tc>
      </w:tr>
    </w:tbl>
    <w:p w14:paraId="53844A76" w14:textId="77777777" w:rsidR="00272665" w:rsidRPr="00856164" w:rsidRDefault="00272665">
      <w:pPr>
        <w:rPr>
          <w:b/>
          <w:caps/>
          <w:sz w:val="16"/>
          <w:szCs w:val="16"/>
        </w:rPr>
      </w:pPr>
    </w:p>
    <w:tbl>
      <w:tblPr>
        <w:tblStyle w:val="TableGrid"/>
        <w:tblW w:w="9360" w:type="dxa"/>
        <w:jc w:val="center"/>
        <w:tblLayout w:type="fixed"/>
        <w:tblLook w:val="04A0" w:firstRow="1" w:lastRow="0" w:firstColumn="1" w:lastColumn="0" w:noHBand="0" w:noVBand="1"/>
      </w:tblPr>
      <w:tblGrid>
        <w:gridCol w:w="6671"/>
        <w:gridCol w:w="1575"/>
        <w:gridCol w:w="1114"/>
      </w:tblGrid>
      <w:tr w:rsidR="00272665" w:rsidRPr="00856164" w14:paraId="51D72DDB" w14:textId="77777777">
        <w:trPr>
          <w:jc w:val="center"/>
        </w:trPr>
        <w:tc>
          <w:tcPr>
            <w:tcW w:w="6668" w:type="dxa"/>
            <w:vMerge w:val="restart"/>
            <w:tcBorders>
              <w:top w:val="single" w:sz="4" w:space="0" w:color="auto"/>
              <w:left w:val="single" w:sz="4" w:space="0" w:color="auto"/>
              <w:bottom w:val="single" w:sz="4" w:space="0" w:color="auto"/>
              <w:right w:val="single" w:sz="4" w:space="0" w:color="auto"/>
            </w:tcBorders>
            <w:vAlign w:val="center"/>
          </w:tcPr>
          <w:p w14:paraId="15296683" w14:textId="77777777" w:rsidR="00272665" w:rsidRPr="00856164" w:rsidRDefault="006D18D9">
            <w:pPr>
              <w:jc w:val="left"/>
              <w:rPr>
                <w:sz w:val="16"/>
                <w:szCs w:val="16"/>
                <w:lang w:eastAsia="zh-CN"/>
              </w:rPr>
            </w:pPr>
            <w:r w:rsidRPr="00856164">
              <w:rPr>
                <w:rFonts w:hint="eastAsia"/>
                <w:b/>
                <w:sz w:val="16"/>
                <w:szCs w:val="16"/>
                <w:lang w:eastAsia="zh-CN"/>
              </w:rPr>
              <w:t>仍有资格获得资助的氢氟碳化合物消费</w:t>
            </w:r>
            <w:r w:rsidRPr="00856164">
              <w:rPr>
                <w:rFonts w:hint="eastAsia"/>
                <w:b/>
                <w:sz w:val="16"/>
                <w:szCs w:val="16"/>
                <w:lang w:eastAsia="zh-CN"/>
              </w:rPr>
              <w:t xml:space="preserve"> </w:t>
            </w:r>
            <w:r w:rsidR="00D84EC9" w:rsidRPr="00856164">
              <w:rPr>
                <w:b/>
                <w:sz w:val="16"/>
                <w:szCs w:val="16"/>
                <w:vertAlign w:val="superscript"/>
              </w:rPr>
              <w:footnoteReference w:id="7"/>
            </w:r>
          </w:p>
        </w:tc>
        <w:tc>
          <w:tcPr>
            <w:tcW w:w="1574" w:type="dxa"/>
            <w:tcBorders>
              <w:top w:val="single" w:sz="4" w:space="0" w:color="auto"/>
              <w:left w:val="single" w:sz="4" w:space="0" w:color="auto"/>
              <w:bottom w:val="single" w:sz="4" w:space="0" w:color="auto"/>
              <w:right w:val="single" w:sz="4" w:space="0" w:color="auto"/>
            </w:tcBorders>
          </w:tcPr>
          <w:p w14:paraId="704E7AAA" w14:textId="77777777" w:rsidR="00272665" w:rsidRPr="00856164" w:rsidRDefault="00D84EC9">
            <w:pPr>
              <w:jc w:val="right"/>
              <w:rPr>
                <w:sz w:val="16"/>
                <w:szCs w:val="16"/>
                <w:lang w:eastAsia="zh-CN"/>
              </w:rPr>
            </w:pPr>
            <w:r w:rsidRPr="00856164">
              <w:rPr>
                <w:rFonts w:hint="eastAsia"/>
                <w:sz w:val="16"/>
                <w:szCs w:val="16"/>
                <w:lang w:eastAsia="zh-CN"/>
              </w:rPr>
              <w:t>公吨</w:t>
            </w:r>
          </w:p>
        </w:tc>
        <w:tc>
          <w:tcPr>
            <w:tcW w:w="1114" w:type="dxa"/>
            <w:tcBorders>
              <w:top w:val="single" w:sz="4" w:space="0" w:color="auto"/>
              <w:left w:val="single" w:sz="4" w:space="0" w:color="auto"/>
              <w:bottom w:val="single" w:sz="4" w:space="0" w:color="auto"/>
              <w:right w:val="single" w:sz="4" w:space="0" w:color="auto"/>
            </w:tcBorders>
          </w:tcPr>
          <w:p w14:paraId="0DC4CC1D" w14:textId="77777777" w:rsidR="00272665" w:rsidRPr="00856164" w:rsidRDefault="00D84EC9">
            <w:pPr>
              <w:jc w:val="right"/>
              <w:rPr>
                <w:sz w:val="16"/>
                <w:szCs w:val="16"/>
                <w:lang w:eastAsia="zh-CN"/>
              </w:rPr>
            </w:pPr>
            <w:r w:rsidRPr="00856164">
              <w:rPr>
                <w:rFonts w:hint="eastAsia"/>
                <w:sz w:val="16"/>
                <w:szCs w:val="16"/>
                <w:lang w:eastAsia="zh-CN"/>
              </w:rPr>
              <w:t>暂缺</w:t>
            </w:r>
          </w:p>
        </w:tc>
      </w:tr>
      <w:tr w:rsidR="00272665" w:rsidRPr="00856164" w14:paraId="50F6CD14" w14:textId="77777777">
        <w:trPr>
          <w:jc w:val="center"/>
        </w:trPr>
        <w:tc>
          <w:tcPr>
            <w:tcW w:w="6668" w:type="dxa"/>
            <w:vMerge/>
            <w:tcBorders>
              <w:top w:val="single" w:sz="4" w:space="0" w:color="auto"/>
              <w:left w:val="single" w:sz="4" w:space="0" w:color="auto"/>
              <w:bottom w:val="single" w:sz="4" w:space="0" w:color="auto"/>
              <w:right w:val="single" w:sz="4" w:space="0" w:color="auto"/>
            </w:tcBorders>
            <w:vAlign w:val="center"/>
          </w:tcPr>
          <w:p w14:paraId="470702AD" w14:textId="77777777" w:rsidR="00272665" w:rsidRPr="00856164" w:rsidRDefault="00272665">
            <w:pPr>
              <w:rPr>
                <w:sz w:val="16"/>
                <w:szCs w:val="16"/>
                <w:lang w:val="en-GB"/>
              </w:rPr>
            </w:pPr>
          </w:p>
        </w:tc>
        <w:tc>
          <w:tcPr>
            <w:tcW w:w="1574" w:type="dxa"/>
            <w:tcBorders>
              <w:top w:val="single" w:sz="4" w:space="0" w:color="auto"/>
              <w:left w:val="single" w:sz="4" w:space="0" w:color="auto"/>
              <w:bottom w:val="single" w:sz="4" w:space="0" w:color="auto"/>
              <w:right w:val="single" w:sz="4" w:space="0" w:color="auto"/>
            </w:tcBorders>
          </w:tcPr>
          <w:p w14:paraId="72FE71B3" w14:textId="77777777" w:rsidR="00272665" w:rsidRPr="00856164" w:rsidRDefault="00D84EC9">
            <w:pPr>
              <w:jc w:val="right"/>
              <w:rPr>
                <w:sz w:val="16"/>
                <w:szCs w:val="16"/>
                <w:lang w:eastAsia="zh-CN"/>
              </w:rPr>
            </w:pPr>
            <w:r w:rsidRPr="00856164">
              <w:rPr>
                <w:rFonts w:hint="eastAsia"/>
                <w:sz w:val="16"/>
                <w:szCs w:val="16"/>
                <w:lang w:eastAsia="zh-CN"/>
              </w:rPr>
              <w:t>二氧化碳当量吨</w:t>
            </w:r>
          </w:p>
        </w:tc>
        <w:tc>
          <w:tcPr>
            <w:tcW w:w="1114" w:type="dxa"/>
            <w:tcBorders>
              <w:top w:val="single" w:sz="4" w:space="0" w:color="auto"/>
              <w:left w:val="single" w:sz="4" w:space="0" w:color="auto"/>
              <w:bottom w:val="single" w:sz="4" w:space="0" w:color="auto"/>
              <w:right w:val="single" w:sz="4" w:space="0" w:color="auto"/>
            </w:tcBorders>
          </w:tcPr>
          <w:p w14:paraId="265CCB7A" w14:textId="77777777" w:rsidR="00272665" w:rsidRPr="00856164" w:rsidRDefault="00D84EC9">
            <w:pPr>
              <w:jc w:val="right"/>
              <w:rPr>
                <w:sz w:val="16"/>
                <w:szCs w:val="16"/>
                <w:lang w:eastAsia="zh-CN"/>
              </w:rPr>
            </w:pPr>
            <w:r w:rsidRPr="00856164">
              <w:rPr>
                <w:rFonts w:hint="eastAsia"/>
                <w:sz w:val="16"/>
                <w:szCs w:val="16"/>
                <w:lang w:eastAsia="zh-CN"/>
              </w:rPr>
              <w:t>暂缺</w:t>
            </w:r>
          </w:p>
        </w:tc>
      </w:tr>
    </w:tbl>
    <w:p w14:paraId="2726563A" w14:textId="77777777" w:rsidR="00272665" w:rsidRPr="00856164" w:rsidRDefault="00272665">
      <w:pPr>
        <w:rPr>
          <w:sz w:val="16"/>
          <w:szCs w:val="16"/>
          <w:lang w:val="en-GB"/>
        </w:rPr>
      </w:pPr>
    </w:p>
    <w:tbl>
      <w:tblPr>
        <w:tblStyle w:val="TableGrid"/>
        <w:tblpPr w:leftFromText="180" w:rightFromText="180" w:vertAnchor="text" w:horzAnchor="margin" w:tblpXSpec="center" w:tblpY="62"/>
        <w:tblW w:w="0" w:type="auto"/>
        <w:tblBorders>
          <w:insideV w:val="none" w:sz="0" w:space="0" w:color="auto"/>
        </w:tblBorders>
        <w:tblLook w:val="04A0" w:firstRow="1" w:lastRow="0" w:firstColumn="1" w:lastColumn="0" w:noHBand="0" w:noVBand="1"/>
      </w:tblPr>
      <w:tblGrid>
        <w:gridCol w:w="3114"/>
        <w:gridCol w:w="1541"/>
        <w:gridCol w:w="2270"/>
        <w:gridCol w:w="1445"/>
        <w:gridCol w:w="952"/>
      </w:tblGrid>
      <w:tr w:rsidR="006D18D9" w:rsidRPr="00856164" w14:paraId="77742BDA" w14:textId="77777777">
        <w:trPr>
          <w:trHeight w:val="248"/>
        </w:trPr>
        <w:tc>
          <w:tcPr>
            <w:tcW w:w="3114" w:type="dxa"/>
            <w:vMerge w:val="restart"/>
            <w:tcBorders>
              <w:top w:val="single" w:sz="4" w:space="0" w:color="auto"/>
              <w:left w:val="single" w:sz="4" w:space="0" w:color="auto"/>
              <w:bottom w:val="single" w:sz="4" w:space="0" w:color="auto"/>
              <w:right w:val="single" w:sz="4" w:space="0" w:color="auto"/>
            </w:tcBorders>
          </w:tcPr>
          <w:p w14:paraId="04C6C05F" w14:textId="77777777" w:rsidR="006D18D9" w:rsidRPr="00856164" w:rsidRDefault="006D18D9" w:rsidP="006D18D9">
            <w:pPr>
              <w:jc w:val="left"/>
              <w:rPr>
                <w:i/>
                <w:sz w:val="16"/>
                <w:szCs w:val="16"/>
              </w:rPr>
            </w:pPr>
            <w:proofErr w:type="spellStart"/>
            <w:r w:rsidRPr="00856164">
              <w:rPr>
                <w:rFonts w:hint="eastAsia"/>
                <w:b/>
                <w:caps/>
                <w:sz w:val="16"/>
                <w:szCs w:val="16"/>
              </w:rPr>
              <w:t>本年度业务计划分配</w:t>
            </w:r>
            <w:proofErr w:type="spellEnd"/>
          </w:p>
        </w:tc>
        <w:tc>
          <w:tcPr>
            <w:tcW w:w="1541" w:type="dxa"/>
            <w:tcBorders>
              <w:top w:val="single" w:sz="4" w:space="0" w:color="auto"/>
              <w:left w:val="single" w:sz="4" w:space="0" w:color="auto"/>
              <w:bottom w:val="single" w:sz="4" w:space="0" w:color="auto"/>
              <w:right w:val="single" w:sz="4" w:space="0" w:color="auto"/>
            </w:tcBorders>
          </w:tcPr>
          <w:p w14:paraId="57CEB30F" w14:textId="77777777" w:rsidR="006D18D9" w:rsidRPr="00856164" w:rsidRDefault="006D18D9" w:rsidP="006D18D9">
            <w:pPr>
              <w:widowControl w:val="0"/>
              <w:jc w:val="center"/>
              <w:rPr>
                <w:b/>
                <w:i/>
                <w:sz w:val="16"/>
                <w:szCs w:val="16"/>
              </w:rPr>
            </w:pPr>
            <w:proofErr w:type="spellStart"/>
            <w:r w:rsidRPr="00856164">
              <w:rPr>
                <w:b/>
                <w:sz w:val="16"/>
                <w:szCs w:val="16"/>
              </w:rPr>
              <w:t>企业</w:t>
            </w:r>
            <w:proofErr w:type="spellEnd"/>
          </w:p>
        </w:tc>
        <w:tc>
          <w:tcPr>
            <w:tcW w:w="2270" w:type="dxa"/>
            <w:tcBorders>
              <w:top w:val="single" w:sz="4" w:space="0" w:color="auto"/>
              <w:left w:val="single" w:sz="4" w:space="0" w:color="auto"/>
              <w:bottom w:val="single" w:sz="4" w:space="0" w:color="auto"/>
              <w:right w:val="single" w:sz="4" w:space="0" w:color="auto"/>
            </w:tcBorders>
          </w:tcPr>
          <w:p w14:paraId="2FB82948" w14:textId="77777777" w:rsidR="006D18D9" w:rsidRPr="00856164" w:rsidRDefault="006D18D9" w:rsidP="006D18D9">
            <w:pPr>
              <w:widowControl w:val="0"/>
              <w:jc w:val="center"/>
              <w:rPr>
                <w:b/>
                <w:sz w:val="16"/>
                <w:szCs w:val="16"/>
              </w:rPr>
            </w:pPr>
            <w:proofErr w:type="spellStart"/>
            <w:r w:rsidRPr="00856164">
              <w:rPr>
                <w:rFonts w:hint="eastAsia"/>
                <w:b/>
                <w:sz w:val="16"/>
                <w:szCs w:val="16"/>
              </w:rPr>
              <w:t>资金（美元</w:t>
            </w:r>
            <w:proofErr w:type="spellEnd"/>
            <w:r w:rsidRPr="00856164">
              <w:rPr>
                <w:rFonts w:hint="eastAsia"/>
                <w:b/>
                <w:sz w:val="16"/>
                <w:szCs w:val="16"/>
              </w:rPr>
              <w:t>）</w:t>
            </w:r>
          </w:p>
        </w:tc>
        <w:tc>
          <w:tcPr>
            <w:tcW w:w="2397" w:type="dxa"/>
            <w:gridSpan w:val="2"/>
            <w:tcBorders>
              <w:top w:val="single" w:sz="4" w:space="0" w:color="auto"/>
              <w:left w:val="single" w:sz="4" w:space="0" w:color="auto"/>
              <w:bottom w:val="single" w:sz="4" w:space="0" w:color="auto"/>
              <w:right w:val="single" w:sz="4" w:space="0" w:color="auto"/>
            </w:tcBorders>
          </w:tcPr>
          <w:p w14:paraId="47147909" w14:textId="77777777" w:rsidR="006D18D9" w:rsidRPr="00856164" w:rsidRDefault="006D18D9" w:rsidP="006D18D9">
            <w:pPr>
              <w:widowControl w:val="0"/>
              <w:jc w:val="center"/>
              <w:rPr>
                <w:b/>
                <w:i/>
                <w:sz w:val="16"/>
                <w:szCs w:val="16"/>
              </w:rPr>
            </w:pPr>
            <w:r w:rsidRPr="00856164">
              <w:rPr>
                <w:rFonts w:hint="eastAsia"/>
                <w:b/>
                <w:sz w:val="16"/>
                <w:szCs w:val="16"/>
                <w:lang w:eastAsia="zh-CN"/>
              </w:rPr>
              <w:t>淘汰</w:t>
            </w:r>
            <w:r w:rsidRPr="00856164">
              <w:rPr>
                <w:b/>
                <w:sz w:val="16"/>
                <w:szCs w:val="16"/>
              </w:rPr>
              <w:t xml:space="preserve"> (</w:t>
            </w:r>
            <w:r w:rsidRPr="00856164">
              <w:rPr>
                <w:rFonts w:hint="eastAsia"/>
                <w:b/>
                <w:sz w:val="16"/>
                <w:szCs w:val="16"/>
                <w:lang w:eastAsia="zh-CN"/>
              </w:rPr>
              <w:t>公吨</w:t>
            </w:r>
            <w:r w:rsidRPr="00856164">
              <w:rPr>
                <w:b/>
                <w:sz w:val="16"/>
                <w:szCs w:val="16"/>
              </w:rPr>
              <w:t>)</w:t>
            </w:r>
          </w:p>
        </w:tc>
      </w:tr>
      <w:tr w:rsidR="00272665" w:rsidRPr="00856164" w14:paraId="675E1A92" w14:textId="77777777">
        <w:trPr>
          <w:trHeight w:val="88"/>
        </w:trPr>
        <w:tc>
          <w:tcPr>
            <w:tcW w:w="3114" w:type="dxa"/>
            <w:vMerge/>
            <w:tcBorders>
              <w:top w:val="single" w:sz="4" w:space="0" w:color="auto"/>
              <w:left w:val="single" w:sz="4" w:space="0" w:color="auto"/>
              <w:bottom w:val="single" w:sz="4" w:space="0" w:color="auto"/>
              <w:right w:val="single" w:sz="4" w:space="0" w:color="auto"/>
            </w:tcBorders>
            <w:vAlign w:val="center"/>
          </w:tcPr>
          <w:p w14:paraId="3EC34561" w14:textId="77777777" w:rsidR="00272665" w:rsidRPr="00856164" w:rsidRDefault="00272665">
            <w:pPr>
              <w:rPr>
                <w:i/>
                <w:sz w:val="16"/>
                <w:szCs w:val="16"/>
                <w:lang w:val="en-GB"/>
              </w:rPr>
            </w:pPr>
          </w:p>
        </w:tc>
        <w:tc>
          <w:tcPr>
            <w:tcW w:w="1541" w:type="dxa"/>
            <w:vMerge w:val="restart"/>
            <w:tcBorders>
              <w:top w:val="single" w:sz="4" w:space="0" w:color="auto"/>
              <w:left w:val="single" w:sz="4" w:space="0" w:color="auto"/>
              <w:bottom w:val="single" w:sz="4" w:space="0" w:color="auto"/>
              <w:right w:val="single" w:sz="4" w:space="0" w:color="auto"/>
            </w:tcBorders>
          </w:tcPr>
          <w:p w14:paraId="64496564" w14:textId="77777777" w:rsidR="00272665" w:rsidRPr="00856164" w:rsidRDefault="00D84EC9">
            <w:pPr>
              <w:jc w:val="center"/>
              <w:rPr>
                <w:sz w:val="16"/>
                <w:szCs w:val="16"/>
              </w:rPr>
            </w:pPr>
            <w:r w:rsidRPr="00856164">
              <w:rPr>
                <w:sz w:val="16"/>
                <w:szCs w:val="16"/>
              </w:rPr>
              <w:t>Rockwell</w:t>
            </w:r>
          </w:p>
        </w:tc>
        <w:tc>
          <w:tcPr>
            <w:tcW w:w="2270" w:type="dxa"/>
            <w:vMerge w:val="restart"/>
            <w:tcBorders>
              <w:top w:val="single" w:sz="4" w:space="0" w:color="auto"/>
              <w:left w:val="single" w:sz="4" w:space="0" w:color="auto"/>
              <w:bottom w:val="single" w:sz="4" w:space="0" w:color="auto"/>
              <w:right w:val="single" w:sz="4" w:space="0" w:color="auto"/>
            </w:tcBorders>
          </w:tcPr>
          <w:p w14:paraId="6EC38E48" w14:textId="77777777" w:rsidR="00272665" w:rsidRPr="00856164" w:rsidRDefault="00D84EC9">
            <w:pPr>
              <w:jc w:val="right"/>
              <w:rPr>
                <w:sz w:val="16"/>
                <w:szCs w:val="16"/>
              </w:rPr>
            </w:pPr>
            <w:r w:rsidRPr="00856164">
              <w:rPr>
                <w:sz w:val="16"/>
                <w:szCs w:val="16"/>
              </w:rPr>
              <w:t>2,500,000</w:t>
            </w:r>
          </w:p>
        </w:tc>
        <w:tc>
          <w:tcPr>
            <w:tcW w:w="1445" w:type="dxa"/>
            <w:tcBorders>
              <w:top w:val="single" w:sz="4" w:space="0" w:color="auto"/>
              <w:left w:val="single" w:sz="4" w:space="0" w:color="auto"/>
              <w:bottom w:val="single" w:sz="4" w:space="0" w:color="auto"/>
              <w:right w:val="nil"/>
            </w:tcBorders>
          </w:tcPr>
          <w:p w14:paraId="5F366201" w14:textId="77777777" w:rsidR="00272665" w:rsidRPr="00856164" w:rsidRDefault="00D84EC9">
            <w:pPr>
              <w:jc w:val="right"/>
              <w:rPr>
                <w:sz w:val="16"/>
                <w:szCs w:val="16"/>
                <w:lang w:eastAsia="zh-CN"/>
              </w:rPr>
            </w:pPr>
            <w:r w:rsidRPr="00856164">
              <w:rPr>
                <w:rFonts w:hint="eastAsia"/>
                <w:sz w:val="16"/>
                <w:szCs w:val="16"/>
                <w:lang w:eastAsia="zh-CN"/>
              </w:rPr>
              <w:t>公吨</w:t>
            </w:r>
          </w:p>
        </w:tc>
        <w:tc>
          <w:tcPr>
            <w:tcW w:w="952" w:type="dxa"/>
            <w:tcBorders>
              <w:top w:val="single" w:sz="4" w:space="0" w:color="auto"/>
              <w:left w:val="single" w:sz="4" w:space="0" w:color="auto"/>
              <w:bottom w:val="single" w:sz="4" w:space="0" w:color="auto"/>
              <w:right w:val="single" w:sz="4" w:space="0" w:color="auto"/>
            </w:tcBorders>
          </w:tcPr>
          <w:p w14:paraId="445AB853" w14:textId="77777777" w:rsidR="00272665" w:rsidRPr="00856164" w:rsidRDefault="00D84EC9">
            <w:pPr>
              <w:jc w:val="right"/>
              <w:rPr>
                <w:sz w:val="16"/>
                <w:szCs w:val="16"/>
              </w:rPr>
            </w:pPr>
            <w:r w:rsidRPr="00856164">
              <w:rPr>
                <w:sz w:val="16"/>
                <w:szCs w:val="16"/>
              </w:rPr>
              <w:t>21.91</w:t>
            </w:r>
          </w:p>
        </w:tc>
      </w:tr>
      <w:tr w:rsidR="00272665" w:rsidRPr="00856164" w14:paraId="071679DC" w14:textId="77777777">
        <w:trPr>
          <w:trHeight w:val="87"/>
        </w:trPr>
        <w:tc>
          <w:tcPr>
            <w:tcW w:w="3114" w:type="dxa"/>
            <w:vMerge/>
            <w:tcBorders>
              <w:top w:val="single" w:sz="4" w:space="0" w:color="auto"/>
              <w:left w:val="single" w:sz="4" w:space="0" w:color="auto"/>
              <w:bottom w:val="single" w:sz="4" w:space="0" w:color="auto"/>
              <w:right w:val="single" w:sz="4" w:space="0" w:color="auto"/>
            </w:tcBorders>
            <w:vAlign w:val="center"/>
          </w:tcPr>
          <w:p w14:paraId="202E4BC0" w14:textId="77777777" w:rsidR="00272665" w:rsidRPr="00856164" w:rsidRDefault="00272665">
            <w:pPr>
              <w:rPr>
                <w:i/>
                <w:sz w:val="16"/>
                <w:szCs w:val="16"/>
                <w:lang w:val="en-GB"/>
              </w:rPr>
            </w:pPr>
          </w:p>
        </w:tc>
        <w:tc>
          <w:tcPr>
            <w:tcW w:w="1541" w:type="dxa"/>
            <w:vMerge/>
            <w:tcBorders>
              <w:top w:val="single" w:sz="4" w:space="0" w:color="auto"/>
              <w:left w:val="single" w:sz="4" w:space="0" w:color="auto"/>
              <w:bottom w:val="single" w:sz="4" w:space="0" w:color="auto"/>
              <w:right w:val="single" w:sz="4" w:space="0" w:color="auto"/>
            </w:tcBorders>
            <w:vAlign w:val="center"/>
          </w:tcPr>
          <w:p w14:paraId="2B1CD021" w14:textId="77777777" w:rsidR="00272665" w:rsidRPr="00856164" w:rsidRDefault="00272665">
            <w:pPr>
              <w:rPr>
                <w:sz w:val="16"/>
                <w:szCs w:val="16"/>
                <w:lang w:val="en-GB"/>
              </w:rPr>
            </w:pPr>
          </w:p>
        </w:tc>
        <w:tc>
          <w:tcPr>
            <w:tcW w:w="2270" w:type="dxa"/>
            <w:vMerge/>
            <w:tcBorders>
              <w:top w:val="single" w:sz="4" w:space="0" w:color="auto"/>
              <w:left w:val="single" w:sz="4" w:space="0" w:color="auto"/>
              <w:bottom w:val="single" w:sz="4" w:space="0" w:color="auto"/>
              <w:right w:val="single" w:sz="4" w:space="0" w:color="auto"/>
            </w:tcBorders>
            <w:vAlign w:val="center"/>
          </w:tcPr>
          <w:p w14:paraId="0B69517E" w14:textId="77777777" w:rsidR="00272665" w:rsidRPr="00856164" w:rsidRDefault="00272665">
            <w:pPr>
              <w:rPr>
                <w:sz w:val="16"/>
                <w:szCs w:val="16"/>
                <w:lang w:val="en-GB"/>
              </w:rPr>
            </w:pPr>
          </w:p>
        </w:tc>
        <w:tc>
          <w:tcPr>
            <w:tcW w:w="1445" w:type="dxa"/>
            <w:tcBorders>
              <w:top w:val="single" w:sz="4" w:space="0" w:color="auto"/>
              <w:left w:val="single" w:sz="4" w:space="0" w:color="auto"/>
              <w:bottom w:val="single" w:sz="4" w:space="0" w:color="auto"/>
              <w:right w:val="nil"/>
            </w:tcBorders>
          </w:tcPr>
          <w:p w14:paraId="6267F788" w14:textId="77777777" w:rsidR="006D18D9" w:rsidRPr="00856164" w:rsidRDefault="00D84EC9">
            <w:pPr>
              <w:jc w:val="right"/>
              <w:rPr>
                <w:sz w:val="16"/>
                <w:szCs w:val="16"/>
                <w:lang w:eastAsia="zh-CN"/>
              </w:rPr>
            </w:pPr>
            <w:r w:rsidRPr="00856164">
              <w:rPr>
                <w:rFonts w:hint="eastAsia"/>
                <w:sz w:val="16"/>
                <w:szCs w:val="16"/>
                <w:lang w:eastAsia="zh-CN"/>
              </w:rPr>
              <w:t>二氧化碳</w:t>
            </w:r>
          </w:p>
          <w:p w14:paraId="4990156A" w14:textId="77777777" w:rsidR="00272665" w:rsidRPr="00856164" w:rsidRDefault="00D84EC9">
            <w:pPr>
              <w:jc w:val="right"/>
              <w:rPr>
                <w:sz w:val="16"/>
                <w:szCs w:val="16"/>
                <w:lang w:eastAsia="zh-CN"/>
              </w:rPr>
            </w:pPr>
            <w:r w:rsidRPr="00856164">
              <w:rPr>
                <w:rFonts w:hint="eastAsia"/>
                <w:sz w:val="16"/>
                <w:szCs w:val="16"/>
                <w:lang w:eastAsia="zh-CN"/>
              </w:rPr>
              <w:t>当量吨</w:t>
            </w:r>
          </w:p>
        </w:tc>
        <w:tc>
          <w:tcPr>
            <w:tcW w:w="952" w:type="dxa"/>
            <w:tcBorders>
              <w:top w:val="single" w:sz="4" w:space="0" w:color="auto"/>
              <w:left w:val="single" w:sz="4" w:space="0" w:color="auto"/>
              <w:bottom w:val="single" w:sz="4" w:space="0" w:color="auto"/>
              <w:right w:val="single" w:sz="4" w:space="0" w:color="auto"/>
            </w:tcBorders>
          </w:tcPr>
          <w:p w14:paraId="37926AC3" w14:textId="77777777" w:rsidR="00272665" w:rsidRPr="00856164" w:rsidRDefault="00D84EC9">
            <w:pPr>
              <w:jc w:val="right"/>
              <w:rPr>
                <w:sz w:val="16"/>
                <w:szCs w:val="16"/>
              </w:rPr>
            </w:pPr>
            <w:r w:rsidRPr="00856164">
              <w:rPr>
                <w:sz w:val="16"/>
                <w:szCs w:val="16"/>
              </w:rPr>
              <w:t>31,328</w:t>
            </w:r>
          </w:p>
        </w:tc>
      </w:tr>
    </w:tbl>
    <w:p w14:paraId="044D972F" w14:textId="77777777" w:rsidR="00272665" w:rsidRPr="00856164" w:rsidRDefault="00272665">
      <w:pPr>
        <w:rPr>
          <w:sz w:val="16"/>
          <w:szCs w:val="16"/>
          <w:lang w:val="en-GB"/>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9"/>
        <w:gridCol w:w="3804"/>
        <w:gridCol w:w="2126"/>
        <w:gridCol w:w="2551"/>
      </w:tblGrid>
      <w:tr w:rsidR="006D18D9" w:rsidRPr="00856164" w14:paraId="7FB5D195" w14:textId="77777777">
        <w:trPr>
          <w:trHeight w:val="250"/>
          <w:jc w:val="center"/>
        </w:trPr>
        <w:tc>
          <w:tcPr>
            <w:tcW w:w="2499" w:type="pct"/>
            <w:gridSpan w:val="2"/>
            <w:tcBorders>
              <w:top w:val="single" w:sz="4" w:space="0" w:color="auto"/>
              <w:left w:val="single" w:sz="4" w:space="0" w:color="auto"/>
              <w:bottom w:val="single" w:sz="4" w:space="0" w:color="auto"/>
              <w:right w:val="single" w:sz="4" w:space="0" w:color="auto"/>
            </w:tcBorders>
          </w:tcPr>
          <w:p w14:paraId="2FADAAA3" w14:textId="77777777" w:rsidR="006D18D9" w:rsidRPr="00856164" w:rsidRDefault="006D18D9" w:rsidP="006D18D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b/>
                <w:sz w:val="16"/>
                <w:szCs w:val="16"/>
              </w:rPr>
            </w:pPr>
            <w:r w:rsidRPr="00856164">
              <w:rPr>
                <w:rFonts w:asciiTheme="minorEastAsia" w:hAnsiTheme="minorEastAsia" w:hint="eastAsia"/>
                <w:b/>
                <w:sz w:val="16"/>
                <w:szCs w:val="16"/>
                <w:lang w:eastAsia="zh-CN"/>
              </w:rPr>
              <w:t>细目</w:t>
            </w:r>
          </w:p>
        </w:tc>
        <w:tc>
          <w:tcPr>
            <w:tcW w:w="1137" w:type="pct"/>
            <w:tcBorders>
              <w:top w:val="single" w:sz="4" w:space="0" w:color="auto"/>
              <w:left w:val="single" w:sz="4" w:space="0" w:color="auto"/>
              <w:bottom w:val="single" w:sz="4" w:space="0" w:color="auto"/>
              <w:right w:val="single" w:sz="4" w:space="0" w:color="auto"/>
            </w:tcBorders>
          </w:tcPr>
          <w:p w14:paraId="3477EA69" w14:textId="77777777" w:rsidR="006D18D9" w:rsidRPr="00856164" w:rsidRDefault="006D18D9" w:rsidP="006D18D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rFonts w:eastAsia="Calibri"/>
                <w:b/>
                <w:sz w:val="16"/>
                <w:szCs w:val="16"/>
              </w:rPr>
            </w:pPr>
            <w:r w:rsidRPr="00856164">
              <w:rPr>
                <w:rFonts w:asciiTheme="minorEastAsia" w:hAnsiTheme="minorEastAsia" w:hint="eastAsia"/>
                <w:b/>
                <w:sz w:val="16"/>
                <w:szCs w:val="16"/>
                <w:lang w:eastAsia="zh-CN"/>
              </w:rPr>
              <w:t>单位</w:t>
            </w:r>
          </w:p>
        </w:tc>
        <w:tc>
          <w:tcPr>
            <w:tcW w:w="1364" w:type="pct"/>
            <w:tcBorders>
              <w:top w:val="single" w:sz="4" w:space="0" w:color="auto"/>
              <w:left w:val="single" w:sz="4" w:space="0" w:color="auto"/>
              <w:bottom w:val="single" w:sz="4" w:space="0" w:color="auto"/>
              <w:right w:val="single" w:sz="4" w:space="0" w:color="auto"/>
            </w:tcBorders>
          </w:tcPr>
          <w:p w14:paraId="776884A6" w14:textId="77777777" w:rsidR="006D18D9" w:rsidRPr="00856164" w:rsidRDefault="006D18D9" w:rsidP="006D18D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rFonts w:eastAsia="Calibri"/>
                <w:b/>
                <w:sz w:val="16"/>
                <w:szCs w:val="16"/>
              </w:rPr>
            </w:pPr>
            <w:r w:rsidRPr="00856164">
              <w:rPr>
                <w:rFonts w:eastAsia="Calibri"/>
                <w:b/>
                <w:sz w:val="16"/>
                <w:szCs w:val="16"/>
              </w:rPr>
              <w:t>HFC-134a</w:t>
            </w:r>
          </w:p>
        </w:tc>
      </w:tr>
      <w:tr w:rsidR="00272665" w:rsidRPr="00856164" w14:paraId="7D1BB218" w14:textId="77777777">
        <w:trPr>
          <w:trHeight w:val="239"/>
          <w:jc w:val="center"/>
        </w:trPr>
        <w:tc>
          <w:tcPr>
            <w:tcW w:w="2499" w:type="pct"/>
            <w:gridSpan w:val="2"/>
            <w:vMerge w:val="restart"/>
            <w:tcBorders>
              <w:top w:val="single" w:sz="4" w:space="0" w:color="auto"/>
              <w:left w:val="single" w:sz="4" w:space="0" w:color="auto"/>
              <w:right w:val="single" w:sz="4" w:space="0" w:color="auto"/>
            </w:tcBorders>
            <w:vAlign w:val="center"/>
          </w:tcPr>
          <w:p w14:paraId="7D3635F0" w14:textId="77777777" w:rsidR="006D18D9" w:rsidRPr="00856164" w:rsidRDefault="006D18D9" w:rsidP="006D18D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16"/>
                <w:szCs w:val="16"/>
                <w:lang w:eastAsia="zh-CN"/>
              </w:rPr>
            </w:pPr>
            <w:r w:rsidRPr="00856164">
              <w:rPr>
                <w:rFonts w:ascii="SimSun" w:eastAsia="SimSun" w:hAnsi="SimSun" w:cs="SimSun" w:hint="eastAsia"/>
                <w:sz w:val="16"/>
                <w:szCs w:val="16"/>
                <w:lang w:eastAsia="zh-CN"/>
              </w:rPr>
              <w:t>企业使用的氢氟碳化合物</w:t>
            </w:r>
          </w:p>
          <w:p w14:paraId="23C03F49" w14:textId="77777777" w:rsidR="00272665" w:rsidRPr="00856164" w:rsidRDefault="00272665">
            <w:pPr>
              <w:widowControl w:val="0"/>
              <w:tabs>
                <w:tab w:val="left" w:pos="-717"/>
                <w:tab w:val="left" w:pos="2"/>
                <w:tab w:val="left" w:pos="722"/>
                <w:tab w:val="left" w:pos="1442"/>
                <w:tab w:val="left" w:pos="2162"/>
                <w:tab w:val="left" w:pos="2882"/>
                <w:tab w:val="left" w:pos="3602"/>
                <w:tab w:val="left" w:pos="4322"/>
                <w:tab w:val="left" w:pos="4920"/>
                <w:tab w:val="left" w:pos="5042"/>
              </w:tabs>
              <w:spacing w:line="225" w:lineRule="auto"/>
              <w:jc w:val="left"/>
              <w:rPr>
                <w:rFonts w:eastAsia="Calibri"/>
                <w:sz w:val="16"/>
                <w:szCs w:val="16"/>
                <w:lang w:eastAsia="zh-CN"/>
              </w:rPr>
            </w:pPr>
          </w:p>
        </w:tc>
        <w:tc>
          <w:tcPr>
            <w:tcW w:w="1137" w:type="pct"/>
            <w:tcBorders>
              <w:top w:val="single" w:sz="4" w:space="0" w:color="auto"/>
              <w:left w:val="single" w:sz="4" w:space="0" w:color="auto"/>
              <w:bottom w:val="single" w:sz="4" w:space="0" w:color="auto"/>
              <w:right w:val="single" w:sz="4" w:space="0" w:color="auto"/>
            </w:tcBorders>
          </w:tcPr>
          <w:p w14:paraId="21489A2E" w14:textId="77777777" w:rsidR="00272665" w:rsidRPr="00856164" w:rsidRDefault="00D84EC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SimSun"/>
                <w:sz w:val="16"/>
                <w:szCs w:val="16"/>
                <w:lang w:eastAsia="zh-CN"/>
              </w:rPr>
            </w:pPr>
            <w:r w:rsidRPr="00856164">
              <w:rPr>
                <w:rFonts w:eastAsia="SimSun" w:hint="eastAsia"/>
                <w:sz w:val="16"/>
                <w:szCs w:val="16"/>
                <w:lang w:eastAsia="zh-CN"/>
              </w:rPr>
              <w:t>公吨</w:t>
            </w:r>
          </w:p>
        </w:tc>
        <w:tc>
          <w:tcPr>
            <w:tcW w:w="1364" w:type="pct"/>
            <w:tcBorders>
              <w:top w:val="single" w:sz="4" w:space="0" w:color="auto"/>
              <w:left w:val="single" w:sz="4" w:space="0" w:color="auto"/>
              <w:bottom w:val="single" w:sz="4" w:space="0" w:color="auto"/>
              <w:right w:val="single" w:sz="4" w:space="0" w:color="auto"/>
            </w:tcBorders>
          </w:tcPr>
          <w:p w14:paraId="794F9533" w14:textId="77777777" w:rsidR="00272665" w:rsidRPr="00856164" w:rsidRDefault="00D84EC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16"/>
                <w:szCs w:val="16"/>
              </w:rPr>
            </w:pPr>
            <w:r w:rsidRPr="00856164">
              <w:rPr>
                <w:rFonts w:eastAsia="Calibri"/>
                <w:sz w:val="16"/>
                <w:szCs w:val="16"/>
              </w:rPr>
              <w:t>21.91</w:t>
            </w:r>
          </w:p>
        </w:tc>
      </w:tr>
      <w:tr w:rsidR="00272665" w:rsidRPr="00856164" w14:paraId="366548C9" w14:textId="77777777">
        <w:trPr>
          <w:trHeight w:val="239"/>
          <w:jc w:val="center"/>
        </w:trPr>
        <w:tc>
          <w:tcPr>
            <w:tcW w:w="2499" w:type="pct"/>
            <w:gridSpan w:val="2"/>
            <w:vMerge/>
            <w:tcBorders>
              <w:left w:val="single" w:sz="4" w:space="0" w:color="auto"/>
              <w:bottom w:val="single" w:sz="4" w:space="0" w:color="auto"/>
              <w:right w:val="single" w:sz="4" w:space="0" w:color="auto"/>
            </w:tcBorders>
          </w:tcPr>
          <w:p w14:paraId="2A8C4A91" w14:textId="77777777" w:rsidR="00272665" w:rsidRPr="00856164" w:rsidRDefault="00272665">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16"/>
                <w:szCs w:val="16"/>
              </w:rPr>
            </w:pPr>
          </w:p>
        </w:tc>
        <w:tc>
          <w:tcPr>
            <w:tcW w:w="1137" w:type="pct"/>
            <w:tcBorders>
              <w:top w:val="single" w:sz="4" w:space="0" w:color="auto"/>
              <w:left w:val="single" w:sz="4" w:space="0" w:color="auto"/>
              <w:bottom w:val="single" w:sz="4" w:space="0" w:color="auto"/>
              <w:right w:val="single" w:sz="4" w:space="0" w:color="auto"/>
            </w:tcBorders>
          </w:tcPr>
          <w:p w14:paraId="63155C4A" w14:textId="77777777" w:rsidR="00272665" w:rsidRPr="00856164" w:rsidRDefault="00D84EC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SimSun"/>
                <w:sz w:val="16"/>
                <w:szCs w:val="16"/>
                <w:lang w:eastAsia="zh-CN"/>
              </w:rPr>
            </w:pPr>
            <w:r w:rsidRPr="00856164">
              <w:rPr>
                <w:rFonts w:eastAsia="SimSun" w:hint="eastAsia"/>
                <w:sz w:val="16"/>
                <w:szCs w:val="16"/>
                <w:lang w:eastAsia="zh-CN"/>
              </w:rPr>
              <w:t>二氧化碳当量吨</w:t>
            </w:r>
          </w:p>
        </w:tc>
        <w:tc>
          <w:tcPr>
            <w:tcW w:w="1364" w:type="pct"/>
            <w:tcBorders>
              <w:top w:val="single" w:sz="4" w:space="0" w:color="auto"/>
              <w:left w:val="single" w:sz="4" w:space="0" w:color="auto"/>
              <w:bottom w:val="single" w:sz="4" w:space="0" w:color="auto"/>
              <w:right w:val="single" w:sz="4" w:space="0" w:color="auto"/>
            </w:tcBorders>
          </w:tcPr>
          <w:p w14:paraId="458264E4" w14:textId="77777777" w:rsidR="00272665" w:rsidRPr="00856164" w:rsidRDefault="00D84EC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16"/>
                <w:szCs w:val="16"/>
              </w:rPr>
            </w:pPr>
            <w:r w:rsidRPr="00856164">
              <w:rPr>
                <w:rFonts w:eastAsia="Calibri"/>
                <w:sz w:val="16"/>
                <w:szCs w:val="16"/>
              </w:rPr>
              <w:t>31,328</w:t>
            </w:r>
          </w:p>
        </w:tc>
      </w:tr>
      <w:tr w:rsidR="00272665" w:rsidRPr="00856164" w14:paraId="456C2514" w14:textId="77777777">
        <w:trPr>
          <w:trHeight w:val="250"/>
          <w:jc w:val="center"/>
        </w:trPr>
        <w:tc>
          <w:tcPr>
            <w:tcW w:w="2499" w:type="pct"/>
            <w:gridSpan w:val="2"/>
            <w:vMerge w:val="restart"/>
            <w:tcBorders>
              <w:top w:val="single" w:sz="4" w:space="0" w:color="auto"/>
              <w:left w:val="single" w:sz="4" w:space="0" w:color="auto"/>
              <w:right w:val="single" w:sz="4" w:space="0" w:color="auto"/>
            </w:tcBorders>
            <w:vAlign w:val="center"/>
          </w:tcPr>
          <w:p w14:paraId="66A60535" w14:textId="77777777" w:rsidR="00272665" w:rsidRPr="00856164" w:rsidRDefault="006D18D9" w:rsidP="006D18D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16"/>
                <w:szCs w:val="16"/>
                <w:lang w:eastAsia="zh-CN"/>
              </w:rPr>
            </w:pPr>
            <w:r w:rsidRPr="00856164">
              <w:rPr>
                <w:rFonts w:ascii="SimSun" w:eastAsia="SimSun" w:hAnsi="SimSun" w:cs="SimSun" w:hint="eastAsia"/>
                <w:sz w:val="16"/>
                <w:szCs w:val="16"/>
                <w:lang w:eastAsia="zh-CN"/>
              </w:rPr>
              <w:t>将通过本项目淘汰的氢氟碳化合物</w:t>
            </w:r>
          </w:p>
        </w:tc>
        <w:tc>
          <w:tcPr>
            <w:tcW w:w="1137" w:type="pct"/>
            <w:tcBorders>
              <w:top w:val="single" w:sz="4" w:space="0" w:color="auto"/>
              <w:left w:val="single" w:sz="4" w:space="0" w:color="auto"/>
              <w:bottom w:val="single" w:sz="4" w:space="0" w:color="auto"/>
              <w:right w:val="single" w:sz="4" w:space="0" w:color="auto"/>
            </w:tcBorders>
          </w:tcPr>
          <w:p w14:paraId="0A22B952" w14:textId="77777777" w:rsidR="00272665" w:rsidRPr="00856164" w:rsidRDefault="00D84EC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SimSun"/>
                <w:sz w:val="16"/>
                <w:szCs w:val="16"/>
                <w:lang w:eastAsia="zh-CN"/>
              </w:rPr>
            </w:pPr>
            <w:r w:rsidRPr="00856164">
              <w:rPr>
                <w:rFonts w:eastAsia="SimSun" w:hint="eastAsia"/>
                <w:sz w:val="16"/>
                <w:szCs w:val="16"/>
                <w:lang w:eastAsia="zh-CN"/>
              </w:rPr>
              <w:t>公吨</w:t>
            </w:r>
          </w:p>
        </w:tc>
        <w:tc>
          <w:tcPr>
            <w:tcW w:w="1364" w:type="pct"/>
            <w:tcBorders>
              <w:top w:val="single" w:sz="4" w:space="0" w:color="auto"/>
              <w:left w:val="single" w:sz="4" w:space="0" w:color="auto"/>
              <w:bottom w:val="single" w:sz="4" w:space="0" w:color="auto"/>
              <w:right w:val="single" w:sz="4" w:space="0" w:color="auto"/>
            </w:tcBorders>
          </w:tcPr>
          <w:p w14:paraId="712C23F3" w14:textId="77777777" w:rsidR="00272665" w:rsidRPr="00856164" w:rsidRDefault="00D84EC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16"/>
                <w:szCs w:val="16"/>
              </w:rPr>
            </w:pPr>
            <w:r w:rsidRPr="00856164">
              <w:rPr>
                <w:rFonts w:eastAsia="Calibri"/>
                <w:sz w:val="16"/>
                <w:szCs w:val="16"/>
              </w:rPr>
              <w:t>21.91</w:t>
            </w:r>
          </w:p>
        </w:tc>
      </w:tr>
      <w:tr w:rsidR="00272665" w:rsidRPr="00856164" w14:paraId="0568D309" w14:textId="77777777">
        <w:trPr>
          <w:trHeight w:val="250"/>
          <w:jc w:val="center"/>
        </w:trPr>
        <w:tc>
          <w:tcPr>
            <w:tcW w:w="2499" w:type="pct"/>
            <w:gridSpan w:val="2"/>
            <w:vMerge/>
            <w:tcBorders>
              <w:left w:val="single" w:sz="4" w:space="0" w:color="auto"/>
              <w:bottom w:val="single" w:sz="4" w:space="0" w:color="auto"/>
              <w:right w:val="single" w:sz="4" w:space="0" w:color="auto"/>
            </w:tcBorders>
          </w:tcPr>
          <w:p w14:paraId="60D73739" w14:textId="77777777" w:rsidR="00272665" w:rsidRPr="00856164" w:rsidRDefault="00272665">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16"/>
                <w:szCs w:val="16"/>
              </w:rPr>
            </w:pPr>
          </w:p>
        </w:tc>
        <w:tc>
          <w:tcPr>
            <w:tcW w:w="1137" w:type="pct"/>
            <w:tcBorders>
              <w:top w:val="single" w:sz="4" w:space="0" w:color="auto"/>
              <w:left w:val="single" w:sz="4" w:space="0" w:color="auto"/>
              <w:bottom w:val="single" w:sz="4" w:space="0" w:color="auto"/>
              <w:right w:val="single" w:sz="4" w:space="0" w:color="auto"/>
            </w:tcBorders>
          </w:tcPr>
          <w:p w14:paraId="3B6E6012" w14:textId="77777777" w:rsidR="00272665" w:rsidRPr="00856164" w:rsidRDefault="00D84EC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SimSun"/>
                <w:sz w:val="16"/>
                <w:szCs w:val="16"/>
                <w:lang w:eastAsia="zh-CN"/>
              </w:rPr>
            </w:pPr>
            <w:r w:rsidRPr="00856164">
              <w:rPr>
                <w:rFonts w:eastAsia="SimSun" w:hint="eastAsia"/>
                <w:sz w:val="16"/>
                <w:szCs w:val="16"/>
                <w:lang w:eastAsia="zh-CN"/>
              </w:rPr>
              <w:t>二氧化碳当量吨</w:t>
            </w:r>
          </w:p>
        </w:tc>
        <w:tc>
          <w:tcPr>
            <w:tcW w:w="1364" w:type="pct"/>
            <w:tcBorders>
              <w:top w:val="single" w:sz="4" w:space="0" w:color="auto"/>
              <w:left w:val="single" w:sz="4" w:space="0" w:color="auto"/>
              <w:bottom w:val="single" w:sz="4" w:space="0" w:color="auto"/>
              <w:right w:val="single" w:sz="4" w:space="0" w:color="auto"/>
            </w:tcBorders>
          </w:tcPr>
          <w:p w14:paraId="14686EA1" w14:textId="77777777" w:rsidR="00272665" w:rsidRPr="00856164" w:rsidRDefault="00D84EC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16"/>
                <w:szCs w:val="16"/>
              </w:rPr>
            </w:pPr>
            <w:r w:rsidRPr="00856164">
              <w:rPr>
                <w:rFonts w:eastAsia="Calibri"/>
                <w:sz w:val="16"/>
                <w:szCs w:val="16"/>
              </w:rPr>
              <w:t>31,328</w:t>
            </w:r>
          </w:p>
        </w:tc>
      </w:tr>
      <w:tr w:rsidR="00272665" w:rsidRPr="00856164" w14:paraId="38895E00" w14:textId="77777777">
        <w:trPr>
          <w:trHeight w:val="250"/>
          <w:jc w:val="center"/>
        </w:trPr>
        <w:tc>
          <w:tcPr>
            <w:tcW w:w="2499" w:type="pct"/>
            <w:gridSpan w:val="2"/>
            <w:vMerge w:val="restart"/>
            <w:tcBorders>
              <w:top w:val="single" w:sz="4" w:space="0" w:color="auto"/>
              <w:left w:val="single" w:sz="4" w:space="0" w:color="auto"/>
              <w:right w:val="single" w:sz="4" w:space="0" w:color="auto"/>
            </w:tcBorders>
            <w:vAlign w:val="center"/>
          </w:tcPr>
          <w:p w14:paraId="2174AAC2" w14:textId="77777777" w:rsidR="00272665" w:rsidRPr="00856164" w:rsidRDefault="006D18D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16"/>
                <w:szCs w:val="16"/>
                <w:lang w:eastAsia="zh-CN"/>
              </w:rPr>
            </w:pPr>
            <w:r w:rsidRPr="00856164">
              <w:rPr>
                <w:rFonts w:ascii="SimSun" w:eastAsia="SimSun" w:hAnsi="SimSun" w:cs="SimSun" w:hint="eastAsia"/>
                <w:sz w:val="16"/>
                <w:szCs w:val="16"/>
                <w:lang w:eastAsia="zh-CN"/>
              </w:rPr>
              <w:t>将采用的氢氟碳化合物替代品</w:t>
            </w:r>
          </w:p>
        </w:tc>
        <w:tc>
          <w:tcPr>
            <w:tcW w:w="1137" w:type="pct"/>
            <w:tcBorders>
              <w:top w:val="single" w:sz="4" w:space="0" w:color="auto"/>
              <w:left w:val="single" w:sz="4" w:space="0" w:color="auto"/>
              <w:bottom w:val="single" w:sz="4" w:space="0" w:color="auto"/>
              <w:right w:val="single" w:sz="4" w:space="0" w:color="auto"/>
            </w:tcBorders>
          </w:tcPr>
          <w:p w14:paraId="13C78795" w14:textId="77777777" w:rsidR="00272665" w:rsidRPr="00856164" w:rsidRDefault="006D18D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rFonts w:eastAsia="Calibri"/>
                <w:b/>
                <w:sz w:val="16"/>
                <w:szCs w:val="16"/>
              </w:rPr>
            </w:pPr>
            <w:r w:rsidRPr="00856164">
              <w:rPr>
                <w:rFonts w:asciiTheme="minorEastAsia" w:hAnsiTheme="minorEastAsia" w:hint="eastAsia"/>
                <w:b/>
                <w:sz w:val="16"/>
                <w:szCs w:val="16"/>
                <w:lang w:eastAsia="zh-CN"/>
              </w:rPr>
              <w:t>单位</w:t>
            </w:r>
          </w:p>
        </w:tc>
        <w:tc>
          <w:tcPr>
            <w:tcW w:w="1364" w:type="pct"/>
            <w:tcBorders>
              <w:top w:val="single" w:sz="4" w:space="0" w:color="auto"/>
              <w:left w:val="single" w:sz="4" w:space="0" w:color="auto"/>
              <w:bottom w:val="single" w:sz="4" w:space="0" w:color="auto"/>
              <w:right w:val="single" w:sz="4" w:space="0" w:color="auto"/>
            </w:tcBorders>
          </w:tcPr>
          <w:p w14:paraId="68A90DF5" w14:textId="77777777" w:rsidR="00272665" w:rsidRPr="00856164" w:rsidRDefault="00D84EC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rFonts w:eastAsia="Calibri"/>
                <w:b/>
                <w:sz w:val="16"/>
                <w:szCs w:val="16"/>
              </w:rPr>
            </w:pPr>
            <w:r w:rsidRPr="00856164">
              <w:rPr>
                <w:rFonts w:eastAsia="Calibri"/>
                <w:b/>
                <w:sz w:val="16"/>
                <w:szCs w:val="16"/>
              </w:rPr>
              <w:t>R-290</w:t>
            </w:r>
          </w:p>
        </w:tc>
      </w:tr>
      <w:tr w:rsidR="00272665" w:rsidRPr="00856164" w14:paraId="6321CE4D" w14:textId="77777777">
        <w:trPr>
          <w:trHeight w:val="250"/>
          <w:jc w:val="center"/>
        </w:trPr>
        <w:tc>
          <w:tcPr>
            <w:tcW w:w="2499" w:type="pct"/>
            <w:gridSpan w:val="2"/>
            <w:vMerge/>
            <w:tcBorders>
              <w:top w:val="single" w:sz="4" w:space="0" w:color="auto"/>
              <w:left w:val="single" w:sz="4" w:space="0" w:color="auto"/>
              <w:right w:val="single" w:sz="4" w:space="0" w:color="auto"/>
            </w:tcBorders>
            <w:vAlign w:val="center"/>
          </w:tcPr>
          <w:p w14:paraId="08E7F25B" w14:textId="77777777" w:rsidR="00272665" w:rsidRPr="00856164" w:rsidRDefault="00272665">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16"/>
                <w:szCs w:val="16"/>
              </w:rPr>
            </w:pPr>
          </w:p>
        </w:tc>
        <w:tc>
          <w:tcPr>
            <w:tcW w:w="1137" w:type="pct"/>
            <w:tcBorders>
              <w:top w:val="single" w:sz="4" w:space="0" w:color="auto"/>
              <w:left w:val="single" w:sz="4" w:space="0" w:color="auto"/>
              <w:bottom w:val="single" w:sz="4" w:space="0" w:color="auto"/>
              <w:right w:val="single" w:sz="4" w:space="0" w:color="auto"/>
            </w:tcBorders>
            <w:shd w:val="clear" w:color="auto" w:fill="FFFFFF" w:themeFill="background1"/>
          </w:tcPr>
          <w:p w14:paraId="4549440E" w14:textId="77777777" w:rsidR="00272665" w:rsidRPr="00856164" w:rsidRDefault="00D84EC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SimSun"/>
                <w:sz w:val="16"/>
                <w:szCs w:val="16"/>
                <w:lang w:eastAsia="zh-CN"/>
              </w:rPr>
            </w:pPr>
            <w:r w:rsidRPr="00856164">
              <w:rPr>
                <w:rFonts w:eastAsia="SimSun" w:hint="eastAsia"/>
                <w:sz w:val="16"/>
                <w:szCs w:val="16"/>
                <w:lang w:eastAsia="zh-CN"/>
              </w:rPr>
              <w:t>公吨</w:t>
            </w:r>
          </w:p>
        </w:tc>
        <w:tc>
          <w:tcPr>
            <w:tcW w:w="1364" w:type="pct"/>
            <w:tcBorders>
              <w:top w:val="single" w:sz="4" w:space="0" w:color="auto"/>
              <w:left w:val="single" w:sz="4" w:space="0" w:color="auto"/>
              <w:bottom w:val="single" w:sz="4" w:space="0" w:color="auto"/>
              <w:right w:val="single" w:sz="4" w:space="0" w:color="auto"/>
            </w:tcBorders>
            <w:shd w:val="clear" w:color="auto" w:fill="FFFFFF" w:themeFill="background1"/>
          </w:tcPr>
          <w:p w14:paraId="26C4B35D" w14:textId="77777777" w:rsidR="00272665" w:rsidRPr="00856164" w:rsidRDefault="00D84EC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16"/>
                <w:szCs w:val="16"/>
              </w:rPr>
            </w:pPr>
            <w:r w:rsidRPr="00856164">
              <w:rPr>
                <w:rFonts w:eastAsia="Calibri"/>
                <w:sz w:val="16"/>
                <w:szCs w:val="16"/>
              </w:rPr>
              <w:t>15.33</w:t>
            </w:r>
          </w:p>
        </w:tc>
      </w:tr>
      <w:tr w:rsidR="00272665" w:rsidRPr="00856164" w14:paraId="4065ECE2" w14:textId="77777777">
        <w:trPr>
          <w:trHeight w:val="250"/>
          <w:jc w:val="center"/>
        </w:trPr>
        <w:tc>
          <w:tcPr>
            <w:tcW w:w="2499" w:type="pct"/>
            <w:gridSpan w:val="2"/>
            <w:vMerge/>
            <w:tcBorders>
              <w:left w:val="single" w:sz="4" w:space="0" w:color="auto"/>
              <w:bottom w:val="single" w:sz="4" w:space="0" w:color="auto"/>
              <w:right w:val="single" w:sz="4" w:space="0" w:color="auto"/>
            </w:tcBorders>
            <w:vAlign w:val="center"/>
          </w:tcPr>
          <w:p w14:paraId="22F43FCF" w14:textId="77777777" w:rsidR="00272665" w:rsidRPr="00856164" w:rsidRDefault="00272665">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16"/>
                <w:szCs w:val="16"/>
              </w:rPr>
            </w:pPr>
          </w:p>
        </w:tc>
        <w:tc>
          <w:tcPr>
            <w:tcW w:w="1137" w:type="pct"/>
            <w:tcBorders>
              <w:top w:val="single" w:sz="4" w:space="0" w:color="auto"/>
              <w:left w:val="single" w:sz="4" w:space="0" w:color="auto"/>
              <w:bottom w:val="single" w:sz="4" w:space="0" w:color="auto"/>
              <w:right w:val="single" w:sz="4" w:space="0" w:color="auto"/>
            </w:tcBorders>
            <w:shd w:val="clear" w:color="auto" w:fill="FFFFFF" w:themeFill="background1"/>
          </w:tcPr>
          <w:p w14:paraId="0F40A7E4" w14:textId="77777777" w:rsidR="00272665" w:rsidRPr="00856164" w:rsidRDefault="00D84EC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SimSun"/>
                <w:sz w:val="16"/>
                <w:szCs w:val="16"/>
                <w:lang w:eastAsia="zh-CN"/>
              </w:rPr>
            </w:pPr>
            <w:r w:rsidRPr="00856164">
              <w:rPr>
                <w:rFonts w:eastAsia="SimSun" w:hint="eastAsia"/>
                <w:sz w:val="16"/>
                <w:szCs w:val="16"/>
                <w:lang w:eastAsia="zh-CN"/>
              </w:rPr>
              <w:t>二氧化碳当量吨</w:t>
            </w:r>
          </w:p>
        </w:tc>
        <w:tc>
          <w:tcPr>
            <w:tcW w:w="1364" w:type="pct"/>
            <w:tcBorders>
              <w:top w:val="single" w:sz="4" w:space="0" w:color="auto"/>
              <w:left w:val="single" w:sz="4" w:space="0" w:color="auto"/>
              <w:bottom w:val="single" w:sz="4" w:space="0" w:color="auto"/>
              <w:right w:val="single" w:sz="4" w:space="0" w:color="auto"/>
            </w:tcBorders>
            <w:shd w:val="clear" w:color="auto" w:fill="FFFFFF" w:themeFill="background1"/>
          </w:tcPr>
          <w:p w14:paraId="3E759871" w14:textId="77777777" w:rsidR="00272665" w:rsidRPr="00856164" w:rsidRDefault="00D84EC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16"/>
                <w:szCs w:val="16"/>
              </w:rPr>
            </w:pPr>
            <w:r w:rsidRPr="00856164">
              <w:rPr>
                <w:rFonts w:eastAsia="Calibri"/>
                <w:sz w:val="16"/>
                <w:szCs w:val="16"/>
              </w:rPr>
              <w:t>46</w:t>
            </w:r>
          </w:p>
        </w:tc>
      </w:tr>
      <w:tr w:rsidR="00272665" w:rsidRPr="00856164" w14:paraId="4431B9EA" w14:textId="77777777">
        <w:trPr>
          <w:trHeight w:val="40"/>
          <w:jc w:val="center"/>
        </w:trPr>
        <w:tc>
          <w:tcPr>
            <w:tcW w:w="3636" w:type="pct"/>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213D7F08" w14:textId="77777777" w:rsidR="00272665" w:rsidRPr="00856164" w:rsidRDefault="006D18D9">
            <w:pPr>
              <w:widowControl w:val="0"/>
              <w:spacing w:line="259" w:lineRule="auto"/>
              <w:jc w:val="left"/>
              <w:rPr>
                <w:rFonts w:eastAsia="Calibri"/>
                <w:sz w:val="16"/>
                <w:szCs w:val="16"/>
              </w:rPr>
            </w:pPr>
            <w:proofErr w:type="spellStart"/>
            <w:r w:rsidRPr="00856164">
              <w:rPr>
                <w:rFonts w:ascii="SimSun" w:eastAsia="SimSun" w:hAnsi="SimSun" w:cs="SimSun" w:hint="eastAsia"/>
                <w:sz w:val="16"/>
                <w:szCs w:val="16"/>
              </w:rPr>
              <w:t>项目</w:t>
            </w:r>
            <w:proofErr w:type="spellEnd"/>
            <w:r w:rsidRPr="00856164">
              <w:rPr>
                <w:rFonts w:ascii="SimSun" w:eastAsia="SimSun" w:hAnsi="SimSun" w:cs="SimSun" w:hint="eastAsia"/>
                <w:sz w:val="16"/>
                <w:szCs w:val="16"/>
                <w:lang w:eastAsia="zh-CN"/>
              </w:rPr>
              <w:t>周</w:t>
            </w:r>
            <w:proofErr w:type="spellStart"/>
            <w:r w:rsidRPr="00856164">
              <w:rPr>
                <w:rFonts w:ascii="SimSun" w:eastAsia="SimSun" w:hAnsi="SimSun" w:cs="SimSun" w:hint="eastAsia"/>
                <w:sz w:val="16"/>
                <w:szCs w:val="16"/>
              </w:rPr>
              <w:t>期（月</w:t>
            </w:r>
            <w:proofErr w:type="spellEnd"/>
            <w:r w:rsidRPr="00856164">
              <w:rPr>
                <w:rFonts w:ascii="SimSun" w:eastAsia="SimSun" w:hAnsi="SimSun" w:cs="SimSun" w:hint="eastAsia"/>
                <w:sz w:val="16"/>
                <w:szCs w:val="16"/>
              </w:rPr>
              <w:t>）</w:t>
            </w:r>
          </w:p>
        </w:tc>
        <w:tc>
          <w:tcPr>
            <w:tcW w:w="1364" w:type="pct"/>
            <w:tcBorders>
              <w:top w:val="single" w:sz="4" w:space="0" w:color="auto"/>
              <w:left w:val="single" w:sz="4" w:space="0" w:color="auto"/>
              <w:bottom w:val="single" w:sz="4" w:space="0" w:color="auto"/>
              <w:right w:val="single" w:sz="4" w:space="0" w:color="auto"/>
            </w:tcBorders>
            <w:shd w:val="clear" w:color="auto" w:fill="FFFFFF" w:themeFill="background1"/>
          </w:tcPr>
          <w:p w14:paraId="4F3F2315" w14:textId="77777777" w:rsidR="00272665" w:rsidRPr="00856164" w:rsidRDefault="00D84EC9">
            <w:pPr>
              <w:widowControl w:val="0"/>
              <w:spacing w:line="259" w:lineRule="auto"/>
              <w:jc w:val="right"/>
              <w:rPr>
                <w:rFonts w:eastAsia="Calibri"/>
                <w:sz w:val="16"/>
                <w:szCs w:val="16"/>
              </w:rPr>
            </w:pPr>
            <w:r w:rsidRPr="00856164">
              <w:rPr>
                <w:rFonts w:eastAsia="Calibri"/>
                <w:sz w:val="16"/>
                <w:szCs w:val="16"/>
              </w:rPr>
              <w:t>24</w:t>
            </w:r>
          </w:p>
        </w:tc>
      </w:tr>
      <w:tr w:rsidR="00272665" w:rsidRPr="00856164" w14:paraId="1E51F546" w14:textId="77777777">
        <w:trPr>
          <w:trHeight w:val="239"/>
          <w:jc w:val="center"/>
        </w:trPr>
        <w:tc>
          <w:tcPr>
            <w:tcW w:w="3636" w:type="pct"/>
            <w:gridSpan w:val="3"/>
            <w:tcBorders>
              <w:top w:val="single" w:sz="4" w:space="0" w:color="auto"/>
              <w:left w:val="single" w:sz="4" w:space="0" w:color="auto"/>
              <w:bottom w:val="single" w:sz="4" w:space="0" w:color="auto"/>
              <w:right w:val="single" w:sz="4" w:space="0" w:color="auto"/>
            </w:tcBorders>
          </w:tcPr>
          <w:p w14:paraId="42B62551" w14:textId="77777777" w:rsidR="00272665" w:rsidRPr="00856164" w:rsidRDefault="006D18D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16"/>
                <w:szCs w:val="16"/>
                <w:lang w:eastAsia="zh-CN"/>
              </w:rPr>
            </w:pPr>
            <w:r w:rsidRPr="00856164">
              <w:rPr>
                <w:rFonts w:ascii="SimSun" w:eastAsia="SimSun" w:hAnsi="SimSun" w:cs="SimSun" w:hint="eastAsia"/>
                <w:sz w:val="16"/>
                <w:szCs w:val="16"/>
                <w:lang w:eastAsia="zh-CN"/>
              </w:rPr>
              <w:t>申请的初始金额（美元）</w:t>
            </w:r>
          </w:p>
        </w:tc>
        <w:tc>
          <w:tcPr>
            <w:tcW w:w="1364" w:type="pct"/>
            <w:tcBorders>
              <w:top w:val="single" w:sz="4" w:space="0" w:color="auto"/>
              <w:left w:val="single" w:sz="4" w:space="0" w:color="auto"/>
              <w:bottom w:val="single" w:sz="4" w:space="0" w:color="auto"/>
              <w:right w:val="single" w:sz="4" w:space="0" w:color="auto"/>
            </w:tcBorders>
          </w:tcPr>
          <w:p w14:paraId="60C27010" w14:textId="77777777" w:rsidR="00272665" w:rsidRPr="00856164" w:rsidRDefault="00D84EC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16"/>
                <w:szCs w:val="16"/>
              </w:rPr>
            </w:pPr>
            <w:r w:rsidRPr="00856164">
              <w:rPr>
                <w:rFonts w:eastAsia="Calibri"/>
                <w:sz w:val="16"/>
                <w:szCs w:val="16"/>
              </w:rPr>
              <w:t>1,385,201</w:t>
            </w:r>
          </w:p>
        </w:tc>
      </w:tr>
      <w:tr w:rsidR="00272665" w:rsidRPr="00856164" w14:paraId="015207CC" w14:textId="77777777">
        <w:trPr>
          <w:trHeight w:val="250"/>
          <w:jc w:val="center"/>
        </w:trPr>
        <w:tc>
          <w:tcPr>
            <w:tcW w:w="5000" w:type="pct"/>
            <w:gridSpan w:val="4"/>
            <w:tcBorders>
              <w:top w:val="single" w:sz="4" w:space="0" w:color="auto"/>
              <w:left w:val="single" w:sz="4" w:space="0" w:color="auto"/>
              <w:bottom w:val="single" w:sz="4" w:space="0" w:color="auto"/>
              <w:right w:val="single" w:sz="4" w:space="0" w:color="auto"/>
            </w:tcBorders>
          </w:tcPr>
          <w:p w14:paraId="493B41A4" w14:textId="77777777" w:rsidR="00272665" w:rsidRPr="00856164" w:rsidRDefault="006D18D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16"/>
                <w:szCs w:val="16"/>
                <w:lang w:eastAsia="zh-CN"/>
              </w:rPr>
            </w:pPr>
            <w:r w:rsidRPr="00856164">
              <w:rPr>
                <w:rFonts w:ascii="SimSun" w:eastAsia="SimSun" w:hAnsi="SimSun" w:cs="SimSun" w:hint="eastAsia"/>
                <w:sz w:val="16"/>
                <w:szCs w:val="16"/>
                <w:lang w:eastAsia="zh-CN"/>
              </w:rPr>
              <w:t>最终项目</w:t>
            </w:r>
            <w:r w:rsidR="007D4B93" w:rsidRPr="00856164">
              <w:rPr>
                <w:rFonts w:ascii="SimSun" w:eastAsia="SimSun" w:hAnsi="SimSun" w:cs="SimSun" w:hint="eastAsia"/>
                <w:sz w:val="16"/>
                <w:szCs w:val="16"/>
                <w:lang w:eastAsia="zh-CN"/>
              </w:rPr>
              <w:t>费用</w:t>
            </w:r>
            <w:r w:rsidRPr="00856164">
              <w:rPr>
                <w:rFonts w:ascii="SimSun" w:eastAsia="SimSun" w:hAnsi="SimSun" w:cs="SimSun" w:hint="eastAsia"/>
                <w:sz w:val="16"/>
                <w:szCs w:val="16"/>
                <w:lang w:eastAsia="zh-CN"/>
              </w:rPr>
              <w:t>（美元）</w:t>
            </w:r>
          </w:p>
        </w:tc>
      </w:tr>
      <w:tr w:rsidR="00272665" w:rsidRPr="00856164" w14:paraId="5B1A375A" w14:textId="77777777">
        <w:trPr>
          <w:trHeight w:val="239"/>
          <w:jc w:val="center"/>
        </w:trPr>
        <w:tc>
          <w:tcPr>
            <w:tcW w:w="465" w:type="pct"/>
            <w:tcBorders>
              <w:top w:val="single" w:sz="4" w:space="0" w:color="auto"/>
              <w:left w:val="single" w:sz="4" w:space="0" w:color="auto"/>
              <w:bottom w:val="single" w:sz="4" w:space="0" w:color="auto"/>
              <w:right w:val="nil"/>
            </w:tcBorders>
          </w:tcPr>
          <w:p w14:paraId="4301E112" w14:textId="77777777" w:rsidR="00272665" w:rsidRPr="00856164" w:rsidRDefault="00272665">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16"/>
                <w:szCs w:val="16"/>
                <w:lang w:eastAsia="zh-CN"/>
              </w:rPr>
            </w:pPr>
          </w:p>
        </w:tc>
        <w:tc>
          <w:tcPr>
            <w:tcW w:w="3171" w:type="pct"/>
            <w:gridSpan w:val="2"/>
            <w:tcBorders>
              <w:top w:val="single" w:sz="4" w:space="0" w:color="auto"/>
              <w:left w:val="nil"/>
              <w:bottom w:val="single" w:sz="4" w:space="0" w:color="auto"/>
              <w:right w:val="single" w:sz="4" w:space="0" w:color="auto"/>
            </w:tcBorders>
          </w:tcPr>
          <w:p w14:paraId="3A243FB7" w14:textId="77777777" w:rsidR="00272665" w:rsidRPr="00856164" w:rsidRDefault="006D18D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16"/>
                <w:szCs w:val="16"/>
              </w:rPr>
            </w:pPr>
            <w:proofErr w:type="spellStart"/>
            <w:r w:rsidRPr="00856164">
              <w:rPr>
                <w:rFonts w:ascii="SimSun" w:eastAsia="SimSun" w:hAnsi="SimSun" w:cs="SimSun" w:hint="eastAsia"/>
                <w:sz w:val="16"/>
                <w:szCs w:val="16"/>
              </w:rPr>
              <w:t>增量资本</w:t>
            </w:r>
            <w:r w:rsidR="007D4B93" w:rsidRPr="00856164">
              <w:rPr>
                <w:rFonts w:ascii="SimSun" w:eastAsia="SimSun" w:hAnsi="SimSun" w:cs="SimSun" w:hint="eastAsia"/>
                <w:sz w:val="16"/>
                <w:szCs w:val="16"/>
              </w:rPr>
              <w:t>费用</w:t>
            </w:r>
            <w:proofErr w:type="spellEnd"/>
          </w:p>
        </w:tc>
        <w:tc>
          <w:tcPr>
            <w:tcW w:w="1364" w:type="pct"/>
            <w:tcBorders>
              <w:top w:val="single" w:sz="4" w:space="0" w:color="auto"/>
              <w:left w:val="single" w:sz="4" w:space="0" w:color="auto"/>
              <w:bottom w:val="single" w:sz="4" w:space="0" w:color="auto"/>
              <w:right w:val="single" w:sz="4" w:space="0" w:color="auto"/>
            </w:tcBorders>
            <w:shd w:val="clear" w:color="auto" w:fill="FFFFFF" w:themeFill="background1"/>
          </w:tcPr>
          <w:p w14:paraId="1BAD1C0F" w14:textId="77777777" w:rsidR="00272665" w:rsidRPr="00856164" w:rsidRDefault="00D84EC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16"/>
                <w:szCs w:val="16"/>
              </w:rPr>
            </w:pPr>
            <w:r w:rsidRPr="00856164">
              <w:rPr>
                <w:rFonts w:eastAsia="Calibri"/>
                <w:sz w:val="16"/>
                <w:szCs w:val="16"/>
              </w:rPr>
              <w:t>324,300</w:t>
            </w:r>
          </w:p>
        </w:tc>
      </w:tr>
      <w:tr w:rsidR="00272665" w:rsidRPr="00856164" w14:paraId="000B2B7C" w14:textId="77777777">
        <w:trPr>
          <w:trHeight w:val="250"/>
          <w:jc w:val="center"/>
        </w:trPr>
        <w:tc>
          <w:tcPr>
            <w:tcW w:w="465" w:type="pct"/>
            <w:tcBorders>
              <w:top w:val="single" w:sz="4" w:space="0" w:color="auto"/>
              <w:left w:val="single" w:sz="4" w:space="0" w:color="auto"/>
              <w:bottom w:val="single" w:sz="4" w:space="0" w:color="auto"/>
              <w:right w:val="nil"/>
            </w:tcBorders>
          </w:tcPr>
          <w:p w14:paraId="17CA519D" w14:textId="77777777" w:rsidR="00272665" w:rsidRPr="00856164" w:rsidRDefault="00272665">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16"/>
                <w:szCs w:val="16"/>
              </w:rPr>
            </w:pPr>
          </w:p>
        </w:tc>
        <w:tc>
          <w:tcPr>
            <w:tcW w:w="3171" w:type="pct"/>
            <w:gridSpan w:val="2"/>
            <w:tcBorders>
              <w:top w:val="single" w:sz="4" w:space="0" w:color="auto"/>
              <w:left w:val="nil"/>
              <w:bottom w:val="single" w:sz="4" w:space="0" w:color="auto"/>
              <w:right w:val="single" w:sz="4" w:space="0" w:color="auto"/>
            </w:tcBorders>
          </w:tcPr>
          <w:p w14:paraId="47A9A650" w14:textId="77777777" w:rsidR="00272665" w:rsidRPr="00856164" w:rsidRDefault="006D18D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16"/>
                <w:szCs w:val="16"/>
              </w:rPr>
            </w:pPr>
            <w:proofErr w:type="spellStart"/>
            <w:r w:rsidRPr="00856164">
              <w:rPr>
                <w:rFonts w:ascii="SimSun" w:eastAsia="SimSun" w:hAnsi="SimSun" w:cs="SimSun" w:hint="eastAsia"/>
                <w:sz w:val="16"/>
                <w:szCs w:val="16"/>
              </w:rPr>
              <w:t>应急（设备的</w:t>
            </w:r>
            <w:proofErr w:type="spellEnd"/>
            <w:r w:rsidRPr="00856164">
              <w:rPr>
                <w:rFonts w:eastAsia="Calibri" w:hint="eastAsia"/>
                <w:sz w:val="16"/>
                <w:szCs w:val="16"/>
              </w:rPr>
              <w:t>10%</w:t>
            </w:r>
            <w:r w:rsidRPr="00856164">
              <w:rPr>
                <w:rFonts w:ascii="SimSun" w:eastAsia="SimSun" w:hAnsi="SimSun" w:cs="SimSun" w:hint="eastAsia"/>
                <w:sz w:val="16"/>
                <w:szCs w:val="16"/>
              </w:rPr>
              <w:t>）</w:t>
            </w:r>
          </w:p>
        </w:tc>
        <w:tc>
          <w:tcPr>
            <w:tcW w:w="1364" w:type="pct"/>
            <w:tcBorders>
              <w:top w:val="single" w:sz="4" w:space="0" w:color="auto"/>
              <w:left w:val="single" w:sz="4" w:space="0" w:color="auto"/>
              <w:bottom w:val="single" w:sz="4" w:space="0" w:color="auto"/>
              <w:right w:val="single" w:sz="4" w:space="0" w:color="auto"/>
            </w:tcBorders>
            <w:shd w:val="clear" w:color="auto" w:fill="FFFFFF" w:themeFill="background1"/>
          </w:tcPr>
          <w:p w14:paraId="525E2055" w14:textId="77777777" w:rsidR="00272665" w:rsidRPr="00856164" w:rsidRDefault="00D84EC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16"/>
                <w:szCs w:val="16"/>
              </w:rPr>
            </w:pPr>
            <w:r w:rsidRPr="00856164">
              <w:rPr>
                <w:rFonts w:eastAsia="Calibri"/>
                <w:sz w:val="16"/>
                <w:szCs w:val="16"/>
              </w:rPr>
              <w:t>16,215</w:t>
            </w:r>
          </w:p>
        </w:tc>
      </w:tr>
      <w:tr w:rsidR="00272665" w:rsidRPr="00856164" w14:paraId="3F4CFA08" w14:textId="77777777">
        <w:trPr>
          <w:trHeight w:val="239"/>
          <w:jc w:val="center"/>
        </w:trPr>
        <w:tc>
          <w:tcPr>
            <w:tcW w:w="465" w:type="pct"/>
            <w:tcBorders>
              <w:top w:val="single" w:sz="4" w:space="0" w:color="auto"/>
              <w:left w:val="single" w:sz="4" w:space="0" w:color="auto"/>
              <w:bottom w:val="single" w:sz="4" w:space="0" w:color="auto"/>
              <w:right w:val="nil"/>
            </w:tcBorders>
          </w:tcPr>
          <w:p w14:paraId="478FD5EA" w14:textId="77777777" w:rsidR="00272665" w:rsidRPr="00856164" w:rsidRDefault="00272665">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16"/>
                <w:szCs w:val="16"/>
              </w:rPr>
            </w:pPr>
          </w:p>
        </w:tc>
        <w:tc>
          <w:tcPr>
            <w:tcW w:w="3171" w:type="pct"/>
            <w:gridSpan w:val="2"/>
            <w:tcBorders>
              <w:top w:val="single" w:sz="4" w:space="0" w:color="auto"/>
              <w:left w:val="nil"/>
              <w:bottom w:val="single" w:sz="4" w:space="0" w:color="auto"/>
              <w:right w:val="single" w:sz="4" w:space="0" w:color="auto"/>
            </w:tcBorders>
          </w:tcPr>
          <w:p w14:paraId="740E4FBE" w14:textId="77777777" w:rsidR="00272665" w:rsidRPr="00856164" w:rsidRDefault="006D18D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16"/>
                <w:szCs w:val="16"/>
              </w:rPr>
            </w:pPr>
            <w:proofErr w:type="spellStart"/>
            <w:r w:rsidRPr="00856164">
              <w:rPr>
                <w:rFonts w:ascii="SimSun" w:eastAsia="SimSun" w:hAnsi="SimSun" w:cs="SimSun" w:hint="eastAsia"/>
                <w:sz w:val="16"/>
                <w:szCs w:val="16"/>
              </w:rPr>
              <w:t>增量运营</w:t>
            </w:r>
            <w:r w:rsidR="007D4B93" w:rsidRPr="00856164">
              <w:rPr>
                <w:rFonts w:ascii="SimSun" w:eastAsia="SimSun" w:hAnsi="SimSun" w:cs="SimSun" w:hint="eastAsia"/>
                <w:sz w:val="16"/>
                <w:szCs w:val="16"/>
              </w:rPr>
              <w:t>费用</w:t>
            </w:r>
            <w:proofErr w:type="spellEnd"/>
          </w:p>
        </w:tc>
        <w:tc>
          <w:tcPr>
            <w:tcW w:w="1364" w:type="pct"/>
            <w:tcBorders>
              <w:top w:val="single" w:sz="4" w:space="0" w:color="auto"/>
              <w:left w:val="single" w:sz="4" w:space="0" w:color="auto"/>
              <w:bottom w:val="single" w:sz="4" w:space="0" w:color="auto"/>
              <w:right w:val="single" w:sz="4" w:space="0" w:color="auto"/>
            </w:tcBorders>
            <w:shd w:val="clear" w:color="auto" w:fill="FFFFFF" w:themeFill="background1"/>
          </w:tcPr>
          <w:p w14:paraId="64161C6A" w14:textId="77777777" w:rsidR="00272665" w:rsidRPr="00856164" w:rsidRDefault="00D84EC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16"/>
                <w:szCs w:val="16"/>
              </w:rPr>
            </w:pPr>
            <w:r w:rsidRPr="00856164">
              <w:rPr>
                <w:rFonts w:eastAsia="Calibri"/>
                <w:sz w:val="16"/>
                <w:szCs w:val="16"/>
              </w:rPr>
              <w:t>83,250</w:t>
            </w:r>
          </w:p>
        </w:tc>
      </w:tr>
      <w:tr w:rsidR="00272665" w:rsidRPr="00856164" w14:paraId="6B805970" w14:textId="77777777">
        <w:trPr>
          <w:trHeight w:val="250"/>
          <w:jc w:val="center"/>
        </w:trPr>
        <w:tc>
          <w:tcPr>
            <w:tcW w:w="465" w:type="pct"/>
            <w:tcBorders>
              <w:top w:val="single" w:sz="4" w:space="0" w:color="auto"/>
              <w:left w:val="single" w:sz="4" w:space="0" w:color="auto"/>
              <w:bottom w:val="single" w:sz="4" w:space="0" w:color="auto"/>
              <w:right w:val="nil"/>
            </w:tcBorders>
          </w:tcPr>
          <w:p w14:paraId="0720D17D" w14:textId="77777777" w:rsidR="00272665" w:rsidRPr="00856164" w:rsidRDefault="00272665">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16"/>
                <w:szCs w:val="16"/>
              </w:rPr>
            </w:pPr>
          </w:p>
        </w:tc>
        <w:tc>
          <w:tcPr>
            <w:tcW w:w="3171" w:type="pct"/>
            <w:gridSpan w:val="2"/>
            <w:tcBorders>
              <w:top w:val="single" w:sz="4" w:space="0" w:color="auto"/>
              <w:left w:val="nil"/>
              <w:bottom w:val="single" w:sz="4" w:space="0" w:color="auto"/>
              <w:right w:val="single" w:sz="4" w:space="0" w:color="auto"/>
            </w:tcBorders>
          </w:tcPr>
          <w:p w14:paraId="11114DF4" w14:textId="77777777" w:rsidR="00272665" w:rsidRPr="00856164" w:rsidRDefault="00B178A2">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16"/>
                <w:szCs w:val="16"/>
              </w:rPr>
            </w:pPr>
            <w:proofErr w:type="spellStart"/>
            <w:r w:rsidRPr="00856164">
              <w:rPr>
                <w:rFonts w:ascii="SimSun" w:eastAsia="SimSun" w:hAnsi="SimSun" w:cs="SimSun" w:hint="eastAsia"/>
                <w:sz w:val="16"/>
                <w:szCs w:val="16"/>
              </w:rPr>
              <w:t>项目总</w:t>
            </w:r>
            <w:r w:rsidR="007D4B93" w:rsidRPr="00856164">
              <w:rPr>
                <w:rFonts w:ascii="SimSun" w:eastAsia="SimSun" w:hAnsi="SimSun" w:cs="SimSun" w:hint="eastAsia"/>
                <w:sz w:val="16"/>
                <w:szCs w:val="16"/>
              </w:rPr>
              <w:t>费用</w:t>
            </w:r>
            <w:proofErr w:type="spellEnd"/>
          </w:p>
        </w:tc>
        <w:tc>
          <w:tcPr>
            <w:tcW w:w="1364" w:type="pct"/>
            <w:tcBorders>
              <w:top w:val="single" w:sz="4" w:space="0" w:color="auto"/>
              <w:left w:val="single" w:sz="4" w:space="0" w:color="auto"/>
              <w:bottom w:val="single" w:sz="4" w:space="0" w:color="auto"/>
              <w:right w:val="single" w:sz="4" w:space="0" w:color="auto"/>
            </w:tcBorders>
          </w:tcPr>
          <w:p w14:paraId="5FE83D31" w14:textId="77777777" w:rsidR="00272665" w:rsidRPr="00856164" w:rsidRDefault="00D84EC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16"/>
                <w:szCs w:val="16"/>
              </w:rPr>
            </w:pPr>
            <w:r w:rsidRPr="00856164">
              <w:rPr>
                <w:rFonts w:eastAsia="Calibri"/>
                <w:sz w:val="16"/>
                <w:szCs w:val="16"/>
              </w:rPr>
              <w:t>423,765</w:t>
            </w:r>
          </w:p>
        </w:tc>
      </w:tr>
      <w:tr w:rsidR="00272665" w:rsidRPr="00856164" w14:paraId="66EBDD4C" w14:textId="77777777">
        <w:trPr>
          <w:trHeight w:val="170"/>
          <w:jc w:val="center"/>
        </w:trPr>
        <w:tc>
          <w:tcPr>
            <w:tcW w:w="3636" w:type="pct"/>
            <w:gridSpan w:val="3"/>
            <w:tcBorders>
              <w:top w:val="single" w:sz="4" w:space="0" w:color="auto"/>
              <w:left w:val="single" w:sz="4" w:space="0" w:color="auto"/>
              <w:bottom w:val="single" w:sz="4" w:space="0" w:color="auto"/>
              <w:right w:val="single" w:sz="4" w:space="0" w:color="auto"/>
            </w:tcBorders>
          </w:tcPr>
          <w:p w14:paraId="35F41952" w14:textId="77777777" w:rsidR="00272665" w:rsidRPr="00856164" w:rsidRDefault="00B178A2">
            <w:pPr>
              <w:widowControl w:val="0"/>
              <w:tabs>
                <w:tab w:val="center" w:pos="4320"/>
                <w:tab w:val="right" w:pos="8640"/>
                <w:tab w:val="left" w:pos="9000"/>
              </w:tabs>
              <w:spacing w:line="259" w:lineRule="auto"/>
              <w:jc w:val="left"/>
              <w:rPr>
                <w:rFonts w:eastAsia="Calibri"/>
                <w:snapToGrid w:val="0"/>
                <w:sz w:val="16"/>
                <w:szCs w:val="16"/>
              </w:rPr>
            </w:pPr>
            <w:proofErr w:type="spellStart"/>
            <w:r w:rsidRPr="00856164">
              <w:rPr>
                <w:rFonts w:ascii="SimSun" w:eastAsia="SimSun" w:hAnsi="SimSun" w:cs="SimSun" w:hint="eastAsia"/>
                <w:sz w:val="16"/>
                <w:szCs w:val="16"/>
              </w:rPr>
              <w:t>本地所有权</w:t>
            </w:r>
            <w:proofErr w:type="spellEnd"/>
            <w:r w:rsidRPr="00856164">
              <w:rPr>
                <w:rFonts w:ascii="SimSun" w:eastAsia="SimSun" w:hAnsi="SimSun" w:cs="SimSun" w:hint="eastAsia"/>
                <w:sz w:val="16"/>
                <w:szCs w:val="16"/>
              </w:rPr>
              <w:t>（</w:t>
            </w:r>
            <w:r w:rsidRPr="00856164">
              <w:rPr>
                <w:rFonts w:eastAsia="Calibri" w:hint="eastAsia"/>
                <w:sz w:val="16"/>
                <w:szCs w:val="16"/>
              </w:rPr>
              <w:t>%</w:t>
            </w:r>
            <w:r w:rsidRPr="00856164">
              <w:rPr>
                <w:rFonts w:ascii="SimSun" w:eastAsia="SimSun" w:hAnsi="SimSun" w:cs="SimSun" w:hint="eastAsia"/>
                <w:sz w:val="16"/>
                <w:szCs w:val="16"/>
              </w:rPr>
              <w:t>）</w:t>
            </w:r>
          </w:p>
        </w:tc>
        <w:tc>
          <w:tcPr>
            <w:tcW w:w="1364" w:type="pct"/>
            <w:tcBorders>
              <w:top w:val="single" w:sz="4" w:space="0" w:color="auto"/>
              <w:left w:val="single" w:sz="4" w:space="0" w:color="auto"/>
              <w:bottom w:val="single" w:sz="4" w:space="0" w:color="auto"/>
              <w:right w:val="single" w:sz="4" w:space="0" w:color="auto"/>
            </w:tcBorders>
          </w:tcPr>
          <w:p w14:paraId="707C2D89" w14:textId="77777777" w:rsidR="00272665" w:rsidRPr="00856164" w:rsidRDefault="00D84EC9">
            <w:pPr>
              <w:widowControl w:val="0"/>
              <w:tabs>
                <w:tab w:val="center" w:pos="4320"/>
                <w:tab w:val="right" w:pos="8640"/>
                <w:tab w:val="left" w:pos="9000"/>
              </w:tabs>
              <w:spacing w:line="259" w:lineRule="auto"/>
              <w:jc w:val="right"/>
              <w:rPr>
                <w:rFonts w:eastAsia="Calibri"/>
                <w:snapToGrid w:val="0"/>
                <w:sz w:val="16"/>
                <w:szCs w:val="16"/>
              </w:rPr>
            </w:pPr>
            <w:r w:rsidRPr="00856164">
              <w:rPr>
                <w:rFonts w:eastAsia="Calibri"/>
                <w:snapToGrid w:val="0"/>
                <w:sz w:val="16"/>
                <w:szCs w:val="16"/>
              </w:rPr>
              <w:t>100</w:t>
            </w:r>
          </w:p>
        </w:tc>
      </w:tr>
      <w:tr w:rsidR="00272665" w:rsidRPr="00856164" w14:paraId="74B7A24F" w14:textId="77777777">
        <w:trPr>
          <w:trHeight w:val="54"/>
          <w:jc w:val="center"/>
        </w:trPr>
        <w:tc>
          <w:tcPr>
            <w:tcW w:w="3636" w:type="pct"/>
            <w:gridSpan w:val="3"/>
            <w:tcBorders>
              <w:top w:val="single" w:sz="4" w:space="0" w:color="auto"/>
              <w:left w:val="single" w:sz="4" w:space="0" w:color="auto"/>
              <w:bottom w:val="single" w:sz="4" w:space="0" w:color="auto"/>
              <w:right w:val="single" w:sz="4" w:space="0" w:color="auto"/>
            </w:tcBorders>
          </w:tcPr>
          <w:p w14:paraId="0195A89F" w14:textId="77777777" w:rsidR="00272665" w:rsidRPr="00856164" w:rsidRDefault="00B178A2" w:rsidP="00B178A2">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16"/>
                <w:szCs w:val="16"/>
                <w:lang w:eastAsia="zh-CN"/>
              </w:rPr>
            </w:pPr>
            <w:r w:rsidRPr="00856164">
              <w:rPr>
                <w:rFonts w:ascii="SimSun" w:eastAsia="SimSun" w:hAnsi="SimSun" w:cs="SimSun" w:hint="eastAsia"/>
                <w:sz w:val="16"/>
                <w:szCs w:val="16"/>
                <w:lang w:eastAsia="zh-CN"/>
              </w:rPr>
              <w:t>出口到非第五条国家的成分（</w:t>
            </w:r>
            <w:r w:rsidRPr="00856164">
              <w:rPr>
                <w:rFonts w:eastAsia="Calibri" w:hint="eastAsia"/>
                <w:sz w:val="16"/>
                <w:szCs w:val="16"/>
                <w:lang w:eastAsia="zh-CN"/>
              </w:rPr>
              <w:t>%</w:t>
            </w:r>
            <w:r w:rsidRPr="00856164">
              <w:rPr>
                <w:rFonts w:ascii="SimSun" w:eastAsia="SimSun" w:hAnsi="SimSun" w:cs="SimSun" w:hint="eastAsia"/>
                <w:sz w:val="16"/>
                <w:szCs w:val="16"/>
                <w:lang w:eastAsia="zh-CN"/>
              </w:rPr>
              <w:t>）</w:t>
            </w:r>
          </w:p>
        </w:tc>
        <w:tc>
          <w:tcPr>
            <w:tcW w:w="1364" w:type="pct"/>
            <w:tcBorders>
              <w:top w:val="single" w:sz="4" w:space="0" w:color="auto"/>
              <w:left w:val="single" w:sz="4" w:space="0" w:color="auto"/>
              <w:bottom w:val="single" w:sz="4" w:space="0" w:color="auto"/>
              <w:right w:val="single" w:sz="4" w:space="0" w:color="auto"/>
            </w:tcBorders>
          </w:tcPr>
          <w:p w14:paraId="6572807A" w14:textId="77777777" w:rsidR="00272665" w:rsidRPr="00856164" w:rsidRDefault="00D84EC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16"/>
                <w:szCs w:val="16"/>
              </w:rPr>
            </w:pPr>
            <w:r w:rsidRPr="00856164">
              <w:rPr>
                <w:rFonts w:eastAsia="Calibri"/>
                <w:sz w:val="16"/>
                <w:szCs w:val="16"/>
              </w:rPr>
              <w:t>0</w:t>
            </w:r>
          </w:p>
        </w:tc>
      </w:tr>
      <w:tr w:rsidR="00272665" w:rsidRPr="00856164" w14:paraId="16EF37F4" w14:textId="77777777">
        <w:trPr>
          <w:trHeight w:val="250"/>
          <w:jc w:val="center"/>
        </w:trPr>
        <w:tc>
          <w:tcPr>
            <w:tcW w:w="3636" w:type="pct"/>
            <w:gridSpan w:val="3"/>
            <w:tcBorders>
              <w:top w:val="single" w:sz="4" w:space="0" w:color="auto"/>
              <w:left w:val="single" w:sz="4" w:space="0" w:color="auto"/>
              <w:bottom w:val="single" w:sz="4" w:space="0" w:color="auto"/>
              <w:right w:val="single" w:sz="4" w:space="0" w:color="auto"/>
            </w:tcBorders>
          </w:tcPr>
          <w:p w14:paraId="43DA9BC6" w14:textId="77777777" w:rsidR="00272665" w:rsidRPr="00856164" w:rsidRDefault="00B178A2">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16"/>
                <w:szCs w:val="16"/>
              </w:rPr>
            </w:pPr>
            <w:r w:rsidRPr="00856164">
              <w:rPr>
                <w:rFonts w:ascii="SimSun" w:eastAsia="SimSun" w:hAnsi="SimSun" w:cs="SimSun" w:hint="eastAsia"/>
                <w:sz w:val="16"/>
                <w:szCs w:val="16"/>
                <w:lang w:eastAsia="zh-CN"/>
              </w:rPr>
              <w:t>申请补助金（美元）</w:t>
            </w:r>
          </w:p>
        </w:tc>
        <w:tc>
          <w:tcPr>
            <w:tcW w:w="1364" w:type="pct"/>
            <w:tcBorders>
              <w:top w:val="single" w:sz="4" w:space="0" w:color="auto"/>
              <w:left w:val="single" w:sz="4" w:space="0" w:color="auto"/>
              <w:bottom w:val="single" w:sz="4" w:space="0" w:color="auto"/>
              <w:right w:val="single" w:sz="4" w:space="0" w:color="auto"/>
            </w:tcBorders>
          </w:tcPr>
          <w:p w14:paraId="3496C423" w14:textId="77777777" w:rsidR="00272665" w:rsidRPr="00856164" w:rsidRDefault="00D84EC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16"/>
                <w:szCs w:val="16"/>
              </w:rPr>
            </w:pPr>
            <w:r w:rsidRPr="00856164">
              <w:rPr>
                <w:rFonts w:eastAsia="Calibri"/>
                <w:sz w:val="16"/>
                <w:szCs w:val="16"/>
              </w:rPr>
              <w:t>423,765</w:t>
            </w:r>
          </w:p>
        </w:tc>
      </w:tr>
      <w:tr w:rsidR="00B178A2" w:rsidRPr="00856164" w14:paraId="2B7D55F9" w14:textId="77777777">
        <w:trPr>
          <w:trHeight w:val="250"/>
          <w:jc w:val="center"/>
        </w:trPr>
        <w:tc>
          <w:tcPr>
            <w:tcW w:w="2499" w:type="pct"/>
            <w:gridSpan w:val="2"/>
            <w:vMerge w:val="restart"/>
            <w:tcBorders>
              <w:top w:val="single" w:sz="4" w:space="0" w:color="auto"/>
              <w:left w:val="single" w:sz="4" w:space="0" w:color="auto"/>
              <w:right w:val="single" w:sz="4" w:space="0" w:color="auto"/>
            </w:tcBorders>
            <w:vAlign w:val="center"/>
          </w:tcPr>
          <w:p w14:paraId="724238D2" w14:textId="77777777" w:rsidR="00B178A2" w:rsidRPr="00856164" w:rsidRDefault="007D4B93" w:rsidP="00B178A2">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16"/>
                <w:szCs w:val="16"/>
              </w:rPr>
            </w:pPr>
            <w:proofErr w:type="spellStart"/>
            <w:r w:rsidRPr="00856164">
              <w:rPr>
                <w:rFonts w:ascii="SimSun" w:eastAsia="SimSun" w:hAnsi="SimSun" w:cs="SimSun" w:hint="eastAsia"/>
                <w:sz w:val="16"/>
                <w:szCs w:val="16"/>
              </w:rPr>
              <w:t>费用</w:t>
            </w:r>
            <w:r w:rsidR="00B178A2" w:rsidRPr="00856164">
              <w:rPr>
                <w:rFonts w:ascii="SimSun" w:eastAsia="SimSun" w:hAnsi="SimSun" w:cs="SimSun" w:hint="eastAsia"/>
                <w:sz w:val="16"/>
                <w:szCs w:val="16"/>
              </w:rPr>
              <w:t>效益</w:t>
            </w:r>
            <w:proofErr w:type="spellEnd"/>
          </w:p>
        </w:tc>
        <w:tc>
          <w:tcPr>
            <w:tcW w:w="1137" w:type="pct"/>
            <w:tcBorders>
              <w:top w:val="single" w:sz="4" w:space="0" w:color="auto"/>
              <w:left w:val="single" w:sz="4" w:space="0" w:color="auto"/>
              <w:bottom w:val="single" w:sz="4" w:space="0" w:color="auto"/>
              <w:right w:val="single" w:sz="4" w:space="0" w:color="auto"/>
            </w:tcBorders>
          </w:tcPr>
          <w:p w14:paraId="718ABE6E" w14:textId="77777777" w:rsidR="00B178A2" w:rsidRPr="00856164" w:rsidRDefault="00B178A2" w:rsidP="00B178A2">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16"/>
                <w:szCs w:val="16"/>
              </w:rPr>
            </w:pPr>
            <w:proofErr w:type="spellStart"/>
            <w:r w:rsidRPr="00856164">
              <w:rPr>
                <w:rFonts w:ascii="SimSun" w:eastAsia="SimSun" w:hAnsi="SimSun" w:cs="SimSun" w:hint="eastAsia"/>
                <w:sz w:val="16"/>
                <w:szCs w:val="16"/>
              </w:rPr>
              <w:t>美元</w:t>
            </w:r>
            <w:proofErr w:type="spellEnd"/>
            <w:r w:rsidRPr="00856164">
              <w:rPr>
                <w:rFonts w:eastAsia="Calibri" w:hint="eastAsia"/>
                <w:sz w:val="16"/>
                <w:szCs w:val="16"/>
              </w:rPr>
              <w:t>/</w:t>
            </w:r>
            <w:proofErr w:type="spellStart"/>
            <w:r w:rsidR="004143A9" w:rsidRPr="00856164">
              <w:rPr>
                <w:rFonts w:ascii="SimSun" w:eastAsia="SimSun" w:hAnsi="SimSun" w:cs="SimSun" w:hint="eastAsia"/>
                <w:sz w:val="16"/>
                <w:szCs w:val="16"/>
              </w:rPr>
              <w:t>千克</w:t>
            </w:r>
            <w:proofErr w:type="spellEnd"/>
          </w:p>
        </w:tc>
        <w:tc>
          <w:tcPr>
            <w:tcW w:w="1364" w:type="pct"/>
            <w:tcBorders>
              <w:top w:val="single" w:sz="4" w:space="0" w:color="auto"/>
              <w:left w:val="single" w:sz="4" w:space="0" w:color="auto"/>
              <w:bottom w:val="single" w:sz="4" w:space="0" w:color="auto"/>
              <w:right w:val="single" w:sz="4" w:space="0" w:color="auto"/>
            </w:tcBorders>
            <w:shd w:val="clear" w:color="auto" w:fill="FFFFFF" w:themeFill="background1"/>
          </w:tcPr>
          <w:p w14:paraId="72B882C3" w14:textId="77777777" w:rsidR="00B178A2" w:rsidRPr="00856164" w:rsidRDefault="00B178A2" w:rsidP="00B178A2">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16"/>
                <w:szCs w:val="16"/>
              </w:rPr>
            </w:pPr>
            <w:r w:rsidRPr="00856164">
              <w:rPr>
                <w:rFonts w:eastAsia="Calibri"/>
                <w:sz w:val="16"/>
                <w:szCs w:val="16"/>
              </w:rPr>
              <w:t>19.34</w:t>
            </w:r>
          </w:p>
        </w:tc>
      </w:tr>
      <w:tr w:rsidR="00B178A2" w:rsidRPr="00856164" w14:paraId="0C8B443A" w14:textId="77777777">
        <w:trPr>
          <w:trHeight w:val="67"/>
          <w:jc w:val="center"/>
        </w:trPr>
        <w:tc>
          <w:tcPr>
            <w:tcW w:w="2499" w:type="pct"/>
            <w:gridSpan w:val="2"/>
            <w:vMerge/>
            <w:tcBorders>
              <w:left w:val="single" w:sz="4" w:space="0" w:color="auto"/>
              <w:bottom w:val="single" w:sz="4" w:space="0" w:color="auto"/>
              <w:right w:val="single" w:sz="4" w:space="0" w:color="auto"/>
            </w:tcBorders>
          </w:tcPr>
          <w:p w14:paraId="0257F0ED" w14:textId="77777777" w:rsidR="00B178A2" w:rsidRPr="00856164" w:rsidRDefault="00B178A2" w:rsidP="00B178A2">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16"/>
                <w:szCs w:val="16"/>
              </w:rPr>
            </w:pPr>
          </w:p>
        </w:tc>
        <w:tc>
          <w:tcPr>
            <w:tcW w:w="1137" w:type="pct"/>
            <w:tcBorders>
              <w:top w:val="single" w:sz="4" w:space="0" w:color="auto"/>
              <w:left w:val="single" w:sz="4" w:space="0" w:color="auto"/>
              <w:bottom w:val="single" w:sz="4" w:space="0" w:color="auto"/>
              <w:right w:val="single" w:sz="4" w:space="0" w:color="auto"/>
            </w:tcBorders>
          </w:tcPr>
          <w:p w14:paraId="02C261CF" w14:textId="77777777" w:rsidR="00B178A2" w:rsidRPr="00856164" w:rsidRDefault="00B178A2" w:rsidP="00B178A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ascii="SimSun" w:eastAsia="SimSun" w:hAnsi="SimSun" w:cs="SimSun"/>
                <w:sz w:val="16"/>
                <w:szCs w:val="16"/>
              </w:rPr>
            </w:pPr>
            <w:proofErr w:type="spellStart"/>
            <w:r w:rsidRPr="00856164">
              <w:rPr>
                <w:rFonts w:ascii="SimSun" w:eastAsia="SimSun" w:hAnsi="SimSun" w:cs="SimSun" w:hint="eastAsia"/>
                <w:sz w:val="16"/>
                <w:szCs w:val="16"/>
              </w:rPr>
              <w:t>美元</w:t>
            </w:r>
            <w:proofErr w:type="spellEnd"/>
            <w:r w:rsidRPr="00856164">
              <w:rPr>
                <w:rFonts w:eastAsia="Calibri" w:hint="eastAsia"/>
                <w:sz w:val="16"/>
                <w:szCs w:val="16"/>
              </w:rPr>
              <w:t>/</w:t>
            </w:r>
            <w:proofErr w:type="spellStart"/>
            <w:r w:rsidRPr="00856164">
              <w:rPr>
                <w:rFonts w:ascii="SimSun" w:eastAsia="SimSun" w:hAnsi="SimSun" w:cs="SimSun" w:hint="eastAsia"/>
                <w:sz w:val="16"/>
                <w:szCs w:val="16"/>
              </w:rPr>
              <w:t>二氧化碳</w:t>
            </w:r>
            <w:proofErr w:type="spellEnd"/>
          </w:p>
          <w:p w14:paraId="762EEE08" w14:textId="77777777" w:rsidR="00B178A2" w:rsidRPr="00856164" w:rsidRDefault="00B178A2" w:rsidP="00B178A2">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16"/>
                <w:szCs w:val="16"/>
              </w:rPr>
            </w:pPr>
            <w:proofErr w:type="spellStart"/>
            <w:r w:rsidRPr="00856164">
              <w:rPr>
                <w:rFonts w:ascii="SimSun" w:eastAsia="SimSun" w:hAnsi="SimSun" w:cs="SimSun" w:hint="eastAsia"/>
                <w:sz w:val="16"/>
                <w:szCs w:val="16"/>
              </w:rPr>
              <w:t>当量吨</w:t>
            </w:r>
            <w:proofErr w:type="spellEnd"/>
          </w:p>
        </w:tc>
        <w:tc>
          <w:tcPr>
            <w:tcW w:w="1364" w:type="pct"/>
            <w:tcBorders>
              <w:top w:val="single" w:sz="4" w:space="0" w:color="auto"/>
              <w:left w:val="single" w:sz="4" w:space="0" w:color="auto"/>
              <w:bottom w:val="single" w:sz="4" w:space="0" w:color="auto"/>
              <w:right w:val="single" w:sz="4" w:space="0" w:color="auto"/>
            </w:tcBorders>
            <w:shd w:val="clear" w:color="auto" w:fill="FFFFFF" w:themeFill="background1"/>
          </w:tcPr>
          <w:p w14:paraId="016EA3B7" w14:textId="77777777" w:rsidR="00B178A2" w:rsidRPr="00856164" w:rsidRDefault="00B178A2" w:rsidP="00B178A2">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16"/>
                <w:szCs w:val="16"/>
              </w:rPr>
            </w:pPr>
            <w:r w:rsidRPr="00856164">
              <w:rPr>
                <w:rFonts w:eastAsia="Calibri"/>
                <w:sz w:val="16"/>
                <w:szCs w:val="16"/>
              </w:rPr>
              <w:t>13.55</w:t>
            </w:r>
          </w:p>
        </w:tc>
      </w:tr>
      <w:tr w:rsidR="00B178A2" w:rsidRPr="00856164" w14:paraId="61F73FE1" w14:textId="77777777">
        <w:trPr>
          <w:trHeight w:val="239"/>
          <w:jc w:val="center"/>
        </w:trPr>
        <w:tc>
          <w:tcPr>
            <w:tcW w:w="3636" w:type="pct"/>
            <w:gridSpan w:val="3"/>
            <w:tcBorders>
              <w:top w:val="single" w:sz="4" w:space="0" w:color="auto"/>
              <w:left w:val="single" w:sz="4" w:space="0" w:color="auto"/>
              <w:bottom w:val="single" w:sz="4" w:space="0" w:color="auto"/>
              <w:right w:val="single" w:sz="4" w:space="0" w:color="auto"/>
            </w:tcBorders>
          </w:tcPr>
          <w:p w14:paraId="55C52702" w14:textId="77777777" w:rsidR="00B178A2" w:rsidRPr="00856164" w:rsidRDefault="00B178A2" w:rsidP="00B178A2">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sz w:val="16"/>
                <w:szCs w:val="16"/>
                <w:lang w:eastAsia="zh-CN"/>
              </w:rPr>
            </w:pPr>
            <w:r w:rsidRPr="00856164">
              <w:rPr>
                <w:rFonts w:ascii="SimSun" w:eastAsia="SimSun" w:hAnsi="SimSun" w:cs="SimSun" w:hint="eastAsia"/>
                <w:sz w:val="16"/>
                <w:szCs w:val="16"/>
                <w:lang w:eastAsia="zh-CN"/>
              </w:rPr>
              <w:t>执行机构支助费用（美元）</w:t>
            </w:r>
          </w:p>
        </w:tc>
        <w:tc>
          <w:tcPr>
            <w:tcW w:w="1364" w:type="pct"/>
            <w:tcBorders>
              <w:top w:val="single" w:sz="4" w:space="0" w:color="auto"/>
              <w:left w:val="single" w:sz="4" w:space="0" w:color="auto"/>
              <w:bottom w:val="single" w:sz="4" w:space="0" w:color="auto"/>
              <w:right w:val="single" w:sz="4" w:space="0" w:color="auto"/>
            </w:tcBorders>
          </w:tcPr>
          <w:p w14:paraId="07765714" w14:textId="77777777" w:rsidR="00B178A2" w:rsidRPr="00856164" w:rsidRDefault="00B178A2" w:rsidP="00B178A2">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16"/>
                <w:szCs w:val="16"/>
              </w:rPr>
            </w:pPr>
            <w:r w:rsidRPr="00856164">
              <w:rPr>
                <w:rFonts w:eastAsia="Calibri"/>
                <w:sz w:val="16"/>
                <w:szCs w:val="16"/>
              </w:rPr>
              <w:t>29,664</w:t>
            </w:r>
          </w:p>
        </w:tc>
      </w:tr>
      <w:tr w:rsidR="00B178A2" w:rsidRPr="00856164" w14:paraId="0E323ACD" w14:textId="77777777">
        <w:trPr>
          <w:trHeight w:val="250"/>
          <w:jc w:val="center"/>
        </w:trPr>
        <w:tc>
          <w:tcPr>
            <w:tcW w:w="3636" w:type="pct"/>
            <w:gridSpan w:val="3"/>
            <w:tcBorders>
              <w:top w:val="single" w:sz="4" w:space="0" w:color="auto"/>
              <w:left w:val="single" w:sz="4" w:space="0" w:color="auto"/>
              <w:bottom w:val="single" w:sz="4" w:space="0" w:color="auto"/>
              <w:right w:val="single" w:sz="4" w:space="0" w:color="auto"/>
            </w:tcBorders>
          </w:tcPr>
          <w:p w14:paraId="655A7B9E" w14:textId="77777777" w:rsidR="00B178A2" w:rsidRPr="00856164" w:rsidRDefault="00B178A2" w:rsidP="00B178A2">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16"/>
                <w:szCs w:val="16"/>
                <w:lang w:eastAsia="zh-CN"/>
              </w:rPr>
            </w:pPr>
            <w:r w:rsidRPr="00856164">
              <w:rPr>
                <w:rFonts w:ascii="SimSun" w:eastAsia="SimSun" w:hAnsi="SimSun" w:cs="SimSun" w:hint="eastAsia"/>
                <w:sz w:val="16"/>
                <w:szCs w:val="16"/>
                <w:lang w:eastAsia="zh-CN"/>
              </w:rPr>
              <w:t>多边基金项目总</w:t>
            </w:r>
            <w:r w:rsidR="007D4B93" w:rsidRPr="00856164">
              <w:rPr>
                <w:rFonts w:ascii="SimSun" w:eastAsia="SimSun" w:hAnsi="SimSun" w:cs="SimSun" w:hint="eastAsia"/>
                <w:sz w:val="16"/>
                <w:szCs w:val="16"/>
                <w:lang w:eastAsia="zh-CN"/>
              </w:rPr>
              <w:t>费用</w:t>
            </w:r>
            <w:r w:rsidRPr="00856164">
              <w:rPr>
                <w:rFonts w:ascii="SimSun" w:eastAsia="SimSun" w:hAnsi="SimSun" w:cs="SimSun" w:hint="eastAsia"/>
                <w:sz w:val="16"/>
                <w:szCs w:val="16"/>
                <w:lang w:eastAsia="zh-CN"/>
              </w:rPr>
              <w:t>（美元）</w:t>
            </w:r>
          </w:p>
        </w:tc>
        <w:tc>
          <w:tcPr>
            <w:tcW w:w="1364" w:type="pct"/>
            <w:tcBorders>
              <w:top w:val="single" w:sz="4" w:space="0" w:color="auto"/>
              <w:left w:val="single" w:sz="4" w:space="0" w:color="auto"/>
              <w:bottom w:val="single" w:sz="4" w:space="0" w:color="auto"/>
              <w:right w:val="single" w:sz="4" w:space="0" w:color="auto"/>
            </w:tcBorders>
            <w:shd w:val="clear" w:color="auto" w:fill="FFFFFF" w:themeFill="background1"/>
          </w:tcPr>
          <w:p w14:paraId="5B455748" w14:textId="77777777" w:rsidR="00B178A2" w:rsidRPr="00856164" w:rsidRDefault="00B178A2" w:rsidP="00B178A2">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16"/>
                <w:szCs w:val="16"/>
              </w:rPr>
            </w:pPr>
            <w:r w:rsidRPr="00856164">
              <w:rPr>
                <w:rFonts w:eastAsia="Calibri"/>
                <w:sz w:val="16"/>
                <w:szCs w:val="16"/>
              </w:rPr>
              <w:t>453,429</w:t>
            </w:r>
          </w:p>
        </w:tc>
      </w:tr>
      <w:tr w:rsidR="00B178A2" w:rsidRPr="00856164" w14:paraId="05DB233B" w14:textId="77777777">
        <w:trPr>
          <w:trHeight w:val="239"/>
          <w:jc w:val="center"/>
        </w:trPr>
        <w:tc>
          <w:tcPr>
            <w:tcW w:w="3636" w:type="pct"/>
            <w:gridSpan w:val="3"/>
            <w:tcBorders>
              <w:top w:val="single" w:sz="4" w:space="0" w:color="auto"/>
              <w:left w:val="single" w:sz="4" w:space="0" w:color="auto"/>
              <w:bottom w:val="single" w:sz="4" w:space="0" w:color="auto"/>
              <w:right w:val="single" w:sz="4" w:space="0" w:color="auto"/>
            </w:tcBorders>
          </w:tcPr>
          <w:p w14:paraId="3806958D" w14:textId="77777777" w:rsidR="00B178A2" w:rsidRPr="00856164" w:rsidRDefault="00B178A2" w:rsidP="00B178A2">
            <w:pPr>
              <w:widowControl w:val="0"/>
              <w:jc w:val="left"/>
              <w:rPr>
                <w:sz w:val="16"/>
                <w:szCs w:val="16"/>
              </w:rPr>
            </w:pPr>
            <w:r w:rsidRPr="00856164">
              <w:rPr>
                <w:rFonts w:hint="eastAsia"/>
                <w:sz w:val="16"/>
                <w:szCs w:val="16"/>
                <w:lang w:eastAsia="zh-CN"/>
              </w:rPr>
              <w:t>配套</w:t>
            </w:r>
            <w:proofErr w:type="spellStart"/>
            <w:r w:rsidRPr="00856164">
              <w:rPr>
                <w:rFonts w:hint="eastAsia"/>
                <w:sz w:val="16"/>
                <w:szCs w:val="16"/>
              </w:rPr>
              <w:t>资金（是</w:t>
            </w:r>
            <w:proofErr w:type="spellEnd"/>
            <w:r w:rsidRPr="00856164">
              <w:rPr>
                <w:rFonts w:hint="eastAsia"/>
                <w:sz w:val="16"/>
                <w:szCs w:val="16"/>
              </w:rPr>
              <w:t>/</w:t>
            </w:r>
            <w:r w:rsidRPr="00856164">
              <w:rPr>
                <w:rFonts w:hint="eastAsia"/>
                <w:sz w:val="16"/>
                <w:szCs w:val="16"/>
              </w:rPr>
              <w:t>否）</w:t>
            </w:r>
          </w:p>
        </w:tc>
        <w:tc>
          <w:tcPr>
            <w:tcW w:w="1364" w:type="pct"/>
            <w:tcBorders>
              <w:top w:val="single" w:sz="4" w:space="0" w:color="auto"/>
              <w:left w:val="single" w:sz="4" w:space="0" w:color="auto"/>
              <w:bottom w:val="single" w:sz="4" w:space="0" w:color="auto"/>
              <w:right w:val="single" w:sz="4" w:space="0" w:color="auto"/>
            </w:tcBorders>
          </w:tcPr>
          <w:p w14:paraId="6FA41C35" w14:textId="77777777" w:rsidR="00B178A2" w:rsidRPr="00856164" w:rsidRDefault="00B178A2" w:rsidP="00B178A2">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16"/>
                <w:szCs w:val="16"/>
              </w:rPr>
            </w:pPr>
            <w:r w:rsidRPr="00856164">
              <w:rPr>
                <w:rFonts w:eastAsia="Calibri"/>
                <w:sz w:val="16"/>
                <w:szCs w:val="16"/>
              </w:rPr>
              <w:t>是</w:t>
            </w:r>
          </w:p>
        </w:tc>
      </w:tr>
      <w:tr w:rsidR="00B178A2" w:rsidRPr="00856164" w14:paraId="63DB567F" w14:textId="77777777">
        <w:trPr>
          <w:trHeight w:val="250"/>
          <w:jc w:val="center"/>
        </w:trPr>
        <w:tc>
          <w:tcPr>
            <w:tcW w:w="3636" w:type="pct"/>
            <w:gridSpan w:val="3"/>
            <w:tcBorders>
              <w:top w:val="single" w:sz="4" w:space="0" w:color="auto"/>
              <w:left w:val="single" w:sz="4" w:space="0" w:color="auto"/>
              <w:bottom w:val="single" w:sz="4" w:space="0" w:color="auto"/>
              <w:right w:val="single" w:sz="4" w:space="0" w:color="auto"/>
            </w:tcBorders>
          </w:tcPr>
          <w:p w14:paraId="42E33938" w14:textId="77777777" w:rsidR="00B178A2" w:rsidRPr="00856164" w:rsidRDefault="00B178A2" w:rsidP="00B178A2">
            <w:pPr>
              <w:widowControl w:val="0"/>
              <w:jc w:val="left"/>
              <w:rPr>
                <w:sz w:val="16"/>
                <w:szCs w:val="16"/>
                <w:lang w:eastAsia="zh-CN"/>
              </w:rPr>
            </w:pPr>
            <w:r w:rsidRPr="00856164">
              <w:rPr>
                <w:rFonts w:hint="eastAsia"/>
                <w:sz w:val="16"/>
                <w:szCs w:val="16"/>
                <w:lang w:eastAsia="zh-CN"/>
              </w:rPr>
              <w:t>包括项目监控里程碑（是</w:t>
            </w:r>
            <w:r w:rsidRPr="00856164">
              <w:rPr>
                <w:rFonts w:hint="eastAsia"/>
                <w:sz w:val="16"/>
                <w:szCs w:val="16"/>
                <w:lang w:eastAsia="zh-CN"/>
              </w:rPr>
              <w:t>/</w:t>
            </w:r>
            <w:r w:rsidRPr="00856164">
              <w:rPr>
                <w:rFonts w:hint="eastAsia"/>
                <w:sz w:val="16"/>
                <w:szCs w:val="16"/>
                <w:lang w:eastAsia="zh-CN"/>
              </w:rPr>
              <w:t>否）</w:t>
            </w:r>
          </w:p>
        </w:tc>
        <w:tc>
          <w:tcPr>
            <w:tcW w:w="1364" w:type="pct"/>
            <w:tcBorders>
              <w:top w:val="single" w:sz="4" w:space="0" w:color="auto"/>
              <w:left w:val="single" w:sz="4" w:space="0" w:color="auto"/>
              <w:bottom w:val="single" w:sz="4" w:space="0" w:color="auto"/>
              <w:right w:val="single" w:sz="4" w:space="0" w:color="auto"/>
            </w:tcBorders>
          </w:tcPr>
          <w:p w14:paraId="2216E852" w14:textId="77777777" w:rsidR="00B178A2" w:rsidRPr="00856164" w:rsidRDefault="00B178A2" w:rsidP="00B178A2">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16"/>
                <w:szCs w:val="16"/>
              </w:rPr>
            </w:pPr>
            <w:r w:rsidRPr="00856164">
              <w:rPr>
                <w:rFonts w:asciiTheme="minorEastAsia" w:hAnsiTheme="minorEastAsia" w:hint="eastAsia"/>
                <w:sz w:val="16"/>
                <w:szCs w:val="16"/>
                <w:lang w:eastAsia="zh-CN"/>
              </w:rPr>
              <w:t>是</w:t>
            </w:r>
          </w:p>
        </w:tc>
      </w:tr>
    </w:tbl>
    <w:p w14:paraId="709235A1" w14:textId="77777777" w:rsidR="00272665" w:rsidRPr="00856164" w:rsidRDefault="00272665">
      <w:pPr>
        <w:rPr>
          <w:sz w:val="16"/>
          <w:szCs w:val="16"/>
          <w:lang w:val="en-GB"/>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45"/>
        <w:gridCol w:w="2605"/>
      </w:tblGrid>
      <w:tr w:rsidR="00B178A2" w:rsidRPr="00856164" w14:paraId="7E3A95F3" w14:textId="77777777">
        <w:trPr>
          <w:cantSplit/>
          <w:trHeight w:val="296"/>
          <w:jc w:val="center"/>
        </w:trPr>
        <w:tc>
          <w:tcPr>
            <w:tcW w:w="3607" w:type="pct"/>
            <w:tcBorders>
              <w:top w:val="single" w:sz="4" w:space="0" w:color="auto"/>
              <w:left w:val="single" w:sz="4" w:space="0" w:color="auto"/>
              <w:bottom w:val="single" w:sz="4" w:space="0" w:color="auto"/>
              <w:right w:val="single" w:sz="4" w:space="0" w:color="auto"/>
            </w:tcBorders>
          </w:tcPr>
          <w:p w14:paraId="3420461E" w14:textId="77777777" w:rsidR="00B178A2" w:rsidRPr="00856164" w:rsidRDefault="00B178A2" w:rsidP="00B178A2">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b/>
                <w:sz w:val="16"/>
                <w:szCs w:val="16"/>
              </w:rPr>
            </w:pPr>
            <w:proofErr w:type="spellStart"/>
            <w:r w:rsidRPr="00856164">
              <w:rPr>
                <w:b/>
                <w:sz w:val="16"/>
                <w:szCs w:val="16"/>
              </w:rPr>
              <w:t>秘书处建议</w:t>
            </w:r>
            <w:proofErr w:type="spellEnd"/>
          </w:p>
        </w:tc>
        <w:tc>
          <w:tcPr>
            <w:tcW w:w="1393" w:type="pct"/>
            <w:tcBorders>
              <w:top w:val="single" w:sz="4" w:space="0" w:color="auto"/>
              <w:left w:val="single" w:sz="4" w:space="0" w:color="auto"/>
              <w:bottom w:val="single" w:sz="4" w:space="0" w:color="auto"/>
              <w:right w:val="single" w:sz="4" w:space="0" w:color="auto"/>
            </w:tcBorders>
          </w:tcPr>
          <w:p w14:paraId="552EC4A3" w14:textId="77777777" w:rsidR="00B178A2" w:rsidRPr="00856164" w:rsidRDefault="00B178A2" w:rsidP="00B178A2">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sz w:val="16"/>
                <w:szCs w:val="16"/>
              </w:rPr>
            </w:pPr>
            <w:proofErr w:type="spellStart"/>
            <w:r w:rsidRPr="00856164">
              <w:rPr>
                <w:sz w:val="16"/>
                <w:szCs w:val="16"/>
              </w:rPr>
              <w:t>个别</w:t>
            </w:r>
            <w:proofErr w:type="spellEnd"/>
            <w:r w:rsidRPr="00856164">
              <w:rPr>
                <w:rFonts w:hint="eastAsia"/>
                <w:sz w:val="16"/>
                <w:szCs w:val="16"/>
                <w:lang w:eastAsia="zh-CN"/>
              </w:rPr>
              <w:t>考虑</w:t>
            </w:r>
          </w:p>
        </w:tc>
      </w:tr>
    </w:tbl>
    <w:p w14:paraId="28978B55" w14:textId="77777777" w:rsidR="00272665" w:rsidRDefault="00D84EC9">
      <w:pPr>
        <w:spacing w:before="240"/>
        <w:rPr>
          <w:b/>
          <w:sz w:val="4"/>
          <w:szCs w:val="4"/>
        </w:rPr>
      </w:pPr>
      <w:bookmarkStart w:id="9" w:name="_Hlk150502795"/>
      <w:r>
        <w:rPr>
          <w:b/>
          <w:sz w:val="4"/>
          <w:szCs w:val="4"/>
        </w:rPr>
        <w:br w:type="page"/>
      </w:r>
    </w:p>
    <w:p w14:paraId="58C8FFB0" w14:textId="77777777" w:rsidR="00272665" w:rsidRDefault="008742F1">
      <w:pPr>
        <w:spacing w:before="240"/>
        <w:jc w:val="center"/>
        <w:rPr>
          <w:b/>
        </w:rPr>
      </w:pPr>
      <w:proofErr w:type="spellStart"/>
      <w:r>
        <w:rPr>
          <w:b/>
        </w:rPr>
        <w:lastRenderedPageBreak/>
        <w:t>项目说明</w:t>
      </w:r>
      <w:proofErr w:type="spellEnd"/>
    </w:p>
    <w:p w14:paraId="3205EB8A" w14:textId="77777777" w:rsidR="00272665" w:rsidRDefault="00272665">
      <w:pPr>
        <w:rPr>
          <w:highlight w:val="lightGray"/>
        </w:rPr>
      </w:pPr>
    </w:p>
    <w:p w14:paraId="2829D67D" w14:textId="77777777" w:rsidR="008742F1" w:rsidRPr="008742F1" w:rsidRDefault="008742F1" w:rsidP="00856164">
      <w:pPr>
        <w:numPr>
          <w:ilvl w:val="0"/>
          <w:numId w:val="6"/>
        </w:numPr>
        <w:spacing w:after="240"/>
        <w:ind w:left="0" w:firstLine="0"/>
        <w:rPr>
          <w:lang w:val="en-GB" w:eastAsia="zh-CN"/>
        </w:rPr>
      </w:pPr>
      <w:r w:rsidRPr="008742F1">
        <w:rPr>
          <w:rFonts w:hint="eastAsia"/>
          <w:lang w:val="en-GB" w:eastAsia="zh-CN"/>
        </w:rPr>
        <w:t>开发计划署代表印度政府提交了一份关于将海得拉巴罗克韦尔工业有限公司的商用制冷设备的制造从使用氢氟碳化合物</w:t>
      </w:r>
      <w:r w:rsidRPr="008742F1">
        <w:rPr>
          <w:rFonts w:hint="eastAsia"/>
          <w:lang w:val="en-GB" w:eastAsia="zh-CN"/>
        </w:rPr>
        <w:t>134a</w:t>
      </w:r>
      <w:r w:rsidRPr="008742F1">
        <w:rPr>
          <w:rFonts w:hint="eastAsia"/>
          <w:lang w:val="en-GB" w:eastAsia="zh-CN"/>
        </w:rPr>
        <w:t>改为使用丙烷（</w:t>
      </w:r>
      <w:r w:rsidRPr="008742F1">
        <w:rPr>
          <w:rFonts w:hint="eastAsia"/>
          <w:lang w:val="en-GB" w:eastAsia="zh-CN"/>
        </w:rPr>
        <w:t>R 290</w:t>
      </w:r>
      <w:r w:rsidRPr="008742F1">
        <w:rPr>
          <w:rFonts w:hint="eastAsia"/>
          <w:lang w:val="en-GB" w:eastAsia="zh-CN"/>
        </w:rPr>
        <w:t>）作为制冷剂的项目的提案，</w:t>
      </w:r>
      <w:r w:rsidR="00890273">
        <w:rPr>
          <w:rFonts w:hint="eastAsia"/>
          <w:lang w:val="en-GB" w:eastAsia="zh-CN"/>
        </w:rPr>
        <w:t>按</w:t>
      </w:r>
      <w:r w:rsidR="00890273" w:rsidRPr="008742F1">
        <w:rPr>
          <w:rFonts w:hint="eastAsia"/>
          <w:lang w:val="en-GB" w:eastAsia="zh-CN"/>
        </w:rPr>
        <w:t>最初提交的</w:t>
      </w:r>
      <w:r w:rsidR="00890273">
        <w:rPr>
          <w:rFonts w:hint="eastAsia"/>
          <w:lang w:val="en-GB" w:eastAsia="zh-CN"/>
        </w:rPr>
        <w:t>，</w:t>
      </w:r>
      <w:r w:rsidRPr="008742F1">
        <w:rPr>
          <w:rFonts w:hint="eastAsia"/>
          <w:lang w:val="en-GB" w:eastAsia="zh-CN"/>
        </w:rPr>
        <w:t>总费用为</w:t>
      </w:r>
      <w:r w:rsidRPr="008742F1">
        <w:rPr>
          <w:rFonts w:hint="eastAsia"/>
          <w:lang w:val="en-GB" w:eastAsia="zh-CN"/>
        </w:rPr>
        <w:t>1</w:t>
      </w:r>
      <w:r>
        <w:rPr>
          <w:lang w:val="en-GB" w:eastAsia="zh-CN"/>
        </w:rPr>
        <w:t xml:space="preserve"> </w:t>
      </w:r>
      <w:r w:rsidRPr="008742F1">
        <w:rPr>
          <w:rFonts w:hint="eastAsia"/>
          <w:lang w:val="en-GB" w:eastAsia="zh-CN"/>
        </w:rPr>
        <w:t>385</w:t>
      </w:r>
      <w:r>
        <w:rPr>
          <w:lang w:val="en-GB" w:eastAsia="zh-CN"/>
        </w:rPr>
        <w:t xml:space="preserve"> </w:t>
      </w:r>
      <w:r w:rsidRPr="008742F1">
        <w:rPr>
          <w:rFonts w:hint="eastAsia"/>
          <w:lang w:val="en-GB" w:eastAsia="zh-CN"/>
        </w:rPr>
        <w:t>201</w:t>
      </w:r>
      <w:r w:rsidRPr="008742F1">
        <w:rPr>
          <w:rFonts w:hint="eastAsia"/>
          <w:lang w:val="en-GB" w:eastAsia="zh-CN"/>
        </w:rPr>
        <w:t>美元，加上</w:t>
      </w:r>
      <w:r w:rsidRPr="008742F1">
        <w:rPr>
          <w:rFonts w:hint="eastAsia"/>
          <w:lang w:val="en-GB" w:eastAsia="zh-CN"/>
        </w:rPr>
        <w:t>96</w:t>
      </w:r>
      <w:r>
        <w:rPr>
          <w:lang w:val="en-GB" w:eastAsia="zh-CN"/>
        </w:rPr>
        <w:t xml:space="preserve"> </w:t>
      </w:r>
      <w:r w:rsidRPr="008742F1">
        <w:rPr>
          <w:rFonts w:hint="eastAsia"/>
          <w:lang w:val="en-GB" w:eastAsia="zh-CN"/>
        </w:rPr>
        <w:t>964</w:t>
      </w:r>
      <w:r w:rsidRPr="008742F1">
        <w:rPr>
          <w:rFonts w:hint="eastAsia"/>
          <w:lang w:val="en-GB" w:eastAsia="zh-CN"/>
        </w:rPr>
        <w:t>美元的机构支助费用。</w:t>
      </w:r>
    </w:p>
    <w:p w14:paraId="68164C94" w14:textId="77777777" w:rsidR="00110A37" w:rsidRDefault="008742F1">
      <w:pPr>
        <w:spacing w:after="240"/>
        <w:rPr>
          <w:u w:val="single"/>
          <w:lang w:val="en-GB" w:eastAsia="zh-CN"/>
        </w:rPr>
      </w:pPr>
      <w:r w:rsidRPr="008742F1">
        <w:rPr>
          <w:rFonts w:hint="eastAsia"/>
          <w:u w:val="single"/>
          <w:lang w:val="en-GB" w:eastAsia="zh-CN"/>
        </w:rPr>
        <w:t>项目目标</w:t>
      </w:r>
    </w:p>
    <w:p w14:paraId="3A84BB6F" w14:textId="77777777" w:rsidR="0037085D" w:rsidRDefault="0037085D" w:rsidP="00856164">
      <w:pPr>
        <w:numPr>
          <w:ilvl w:val="0"/>
          <w:numId w:val="6"/>
        </w:numPr>
        <w:ind w:left="0" w:firstLine="0"/>
        <w:rPr>
          <w:lang w:val="en-GB" w:eastAsia="zh-CN"/>
        </w:rPr>
      </w:pPr>
      <w:r w:rsidRPr="008D3948">
        <w:rPr>
          <w:lang w:val="en-GB" w:eastAsia="zh-CN"/>
        </w:rPr>
        <w:t xml:space="preserve">  </w:t>
      </w:r>
      <w:r w:rsidR="00110A37" w:rsidRPr="008D3948">
        <w:rPr>
          <w:rFonts w:hint="eastAsia"/>
          <w:lang w:val="en-GB" w:eastAsia="zh-CN"/>
        </w:rPr>
        <w:t>该项目将减少</w:t>
      </w:r>
      <w:r w:rsidR="00110A37" w:rsidRPr="00110A37">
        <w:rPr>
          <w:rFonts w:hint="eastAsia"/>
          <w:lang w:val="en-GB" w:eastAsia="zh-CN"/>
        </w:rPr>
        <w:t>罗克韦尔的两条商业制冷设备生产线每年消耗的</w:t>
      </w:r>
      <w:r w:rsidR="00110A37" w:rsidRPr="00110A37">
        <w:rPr>
          <w:rFonts w:hint="eastAsia"/>
          <w:lang w:val="en-GB" w:eastAsia="zh-CN"/>
        </w:rPr>
        <w:t>21.91</w:t>
      </w:r>
      <w:r w:rsidR="00110A37" w:rsidRPr="00110A37">
        <w:rPr>
          <w:rFonts w:hint="eastAsia"/>
          <w:lang w:val="en-GB" w:eastAsia="zh-CN"/>
        </w:rPr>
        <w:t>公吨</w:t>
      </w:r>
      <w:r w:rsidR="00110A37">
        <w:rPr>
          <w:lang w:val="en-GB" w:eastAsia="zh-CN"/>
        </w:rPr>
        <w:t xml:space="preserve"> </w:t>
      </w:r>
      <w:r w:rsidR="00110A37" w:rsidRPr="00110A37">
        <w:rPr>
          <w:rFonts w:hint="eastAsia"/>
          <w:lang w:val="en-GB" w:eastAsia="zh-CN"/>
        </w:rPr>
        <w:t>HFC 134a</w:t>
      </w:r>
    </w:p>
    <w:p w14:paraId="111759DC" w14:textId="77777777" w:rsidR="00272665" w:rsidRDefault="00110A37" w:rsidP="00856164">
      <w:pPr>
        <w:spacing w:after="240"/>
        <w:rPr>
          <w:lang w:val="en-GB" w:eastAsia="zh-CN"/>
        </w:rPr>
      </w:pPr>
      <w:r w:rsidRPr="00110A37">
        <w:rPr>
          <w:rFonts w:hint="eastAsia"/>
          <w:lang w:val="en-GB" w:eastAsia="zh-CN"/>
        </w:rPr>
        <w:t>（</w:t>
      </w:r>
      <w:r w:rsidRPr="00110A37">
        <w:rPr>
          <w:rFonts w:hint="eastAsia"/>
          <w:lang w:val="en-GB" w:eastAsia="zh-CN"/>
        </w:rPr>
        <w:t>31</w:t>
      </w:r>
      <w:r>
        <w:rPr>
          <w:lang w:val="en-GB" w:eastAsia="zh-CN"/>
        </w:rPr>
        <w:t xml:space="preserve"> </w:t>
      </w:r>
      <w:r w:rsidRPr="00110A37">
        <w:rPr>
          <w:rFonts w:hint="eastAsia"/>
          <w:lang w:val="en-GB" w:eastAsia="zh-CN"/>
        </w:rPr>
        <w:t>328</w:t>
      </w:r>
      <w:r w:rsidRPr="00110A37">
        <w:rPr>
          <w:rFonts w:hint="eastAsia"/>
          <w:lang w:val="en-GB" w:eastAsia="zh-CN"/>
        </w:rPr>
        <w:t>二氧化碳当量吨）转化为</w:t>
      </w:r>
      <w:r w:rsidRPr="00110A37">
        <w:rPr>
          <w:rFonts w:hint="eastAsia"/>
          <w:lang w:val="en-GB" w:eastAsia="zh-CN"/>
        </w:rPr>
        <w:t>R-290</w:t>
      </w:r>
      <w:r w:rsidRPr="00110A37">
        <w:rPr>
          <w:rFonts w:hint="eastAsia"/>
          <w:lang w:val="en-GB" w:eastAsia="zh-CN"/>
        </w:rPr>
        <w:t>。</w:t>
      </w:r>
    </w:p>
    <w:p w14:paraId="47DEF9CE" w14:textId="77777777" w:rsidR="00110A37" w:rsidRPr="00110A37" w:rsidRDefault="00110A37" w:rsidP="00856164">
      <w:pPr>
        <w:numPr>
          <w:ilvl w:val="0"/>
          <w:numId w:val="6"/>
        </w:numPr>
        <w:spacing w:after="240"/>
        <w:ind w:left="0" w:firstLine="0"/>
        <w:rPr>
          <w:lang w:val="en-GB" w:eastAsia="zh-CN"/>
        </w:rPr>
      </w:pPr>
      <w:r w:rsidRPr="00110A37">
        <w:rPr>
          <w:rFonts w:hint="eastAsia"/>
          <w:lang w:val="en-GB" w:eastAsia="zh-CN"/>
        </w:rPr>
        <w:t>如本文件第</w:t>
      </w:r>
      <w:r w:rsidRPr="00110A37">
        <w:rPr>
          <w:rFonts w:hint="eastAsia"/>
          <w:lang w:val="en-GB" w:eastAsia="zh-CN"/>
        </w:rPr>
        <w:t>72</w:t>
      </w:r>
      <w:r w:rsidRPr="00110A37">
        <w:rPr>
          <w:rFonts w:hint="eastAsia"/>
          <w:lang w:val="en-GB" w:eastAsia="zh-CN"/>
        </w:rPr>
        <w:t>至</w:t>
      </w:r>
      <w:r w:rsidRPr="00110A37">
        <w:rPr>
          <w:rFonts w:hint="eastAsia"/>
          <w:lang w:val="en-GB" w:eastAsia="zh-CN"/>
        </w:rPr>
        <w:t>84</w:t>
      </w:r>
      <w:r w:rsidRPr="00110A37">
        <w:rPr>
          <w:rFonts w:hint="eastAsia"/>
          <w:lang w:val="en-GB" w:eastAsia="zh-CN"/>
        </w:rPr>
        <w:t>段所述</w:t>
      </w:r>
      <w:r>
        <w:rPr>
          <w:rFonts w:hint="eastAsia"/>
          <w:lang w:val="en-GB" w:eastAsia="zh-CN"/>
        </w:rPr>
        <w:t>及讨论</w:t>
      </w:r>
      <w:r w:rsidRPr="00110A37">
        <w:rPr>
          <w:rFonts w:hint="eastAsia"/>
          <w:lang w:val="en-GB" w:eastAsia="zh-CN"/>
        </w:rPr>
        <w:t>，该项目提案还包括一项技术援助的供资</w:t>
      </w:r>
      <w:r>
        <w:rPr>
          <w:rFonts w:hint="eastAsia"/>
          <w:lang w:val="en-GB" w:eastAsia="zh-CN"/>
        </w:rPr>
        <w:t>申请</w:t>
      </w:r>
      <w:r w:rsidRPr="00110A37">
        <w:rPr>
          <w:rFonts w:hint="eastAsia"/>
          <w:lang w:val="en-GB" w:eastAsia="zh-CN"/>
        </w:rPr>
        <w:t>，费用为</w:t>
      </w:r>
      <w:r w:rsidRPr="00110A37">
        <w:rPr>
          <w:rFonts w:hint="eastAsia"/>
          <w:lang w:val="en-GB" w:eastAsia="zh-CN"/>
        </w:rPr>
        <w:t>172</w:t>
      </w:r>
      <w:r>
        <w:rPr>
          <w:lang w:val="en-GB" w:eastAsia="zh-CN"/>
        </w:rPr>
        <w:t xml:space="preserve"> </w:t>
      </w:r>
      <w:r w:rsidRPr="00110A37">
        <w:rPr>
          <w:rFonts w:hint="eastAsia"/>
          <w:lang w:val="en-GB" w:eastAsia="zh-CN"/>
        </w:rPr>
        <w:t>500</w:t>
      </w:r>
      <w:r w:rsidRPr="00110A37">
        <w:rPr>
          <w:rFonts w:hint="eastAsia"/>
          <w:lang w:val="en-GB" w:eastAsia="zh-CN"/>
        </w:rPr>
        <w:t>美元，外加机构支助费用，作为提高能源效率的一个试验部分。</w:t>
      </w:r>
    </w:p>
    <w:p w14:paraId="5022261B" w14:textId="77777777" w:rsidR="00272665" w:rsidRPr="00110A37" w:rsidRDefault="00110A37" w:rsidP="00110A37">
      <w:pPr>
        <w:spacing w:after="240"/>
        <w:rPr>
          <w:lang w:val="en-GB" w:eastAsia="zh-CN"/>
        </w:rPr>
      </w:pPr>
      <w:r w:rsidRPr="00110A37">
        <w:rPr>
          <w:rFonts w:hint="eastAsia"/>
          <w:u w:val="single"/>
          <w:lang w:val="en-GB" w:eastAsia="zh-CN"/>
        </w:rPr>
        <w:t>氢氟碳化合物消费和行业背景</w:t>
      </w:r>
      <w:bookmarkEnd w:id="9"/>
    </w:p>
    <w:p w14:paraId="491CC495" w14:textId="77777777" w:rsidR="00272665" w:rsidRDefault="00110A37" w:rsidP="00856164">
      <w:pPr>
        <w:numPr>
          <w:ilvl w:val="0"/>
          <w:numId w:val="6"/>
        </w:numPr>
        <w:spacing w:after="240"/>
        <w:ind w:left="90" w:firstLine="0"/>
        <w:rPr>
          <w:lang w:val="en-GB" w:eastAsia="zh-CN"/>
        </w:rPr>
      </w:pPr>
      <w:r w:rsidRPr="00110A37">
        <w:rPr>
          <w:rFonts w:hint="eastAsia"/>
          <w:lang w:val="en-GB" w:eastAsia="zh-CN"/>
        </w:rPr>
        <w:t>2022</w:t>
      </w:r>
      <w:r w:rsidRPr="00110A37">
        <w:rPr>
          <w:rFonts w:hint="eastAsia"/>
          <w:lang w:val="en-GB" w:eastAsia="zh-CN"/>
        </w:rPr>
        <w:t>年，印度</w:t>
      </w:r>
      <w:r>
        <w:rPr>
          <w:rFonts w:hint="eastAsia"/>
          <w:lang w:val="en-GB" w:eastAsia="zh-CN"/>
        </w:rPr>
        <w:t>按</w:t>
      </w:r>
      <w:r w:rsidRPr="00110A37">
        <w:rPr>
          <w:rFonts w:hint="eastAsia"/>
          <w:lang w:val="en-GB" w:eastAsia="zh-CN"/>
        </w:rPr>
        <w:t>第</w:t>
      </w:r>
      <w:r w:rsidRPr="00110A37">
        <w:rPr>
          <w:rFonts w:hint="eastAsia"/>
          <w:lang w:val="en-GB" w:eastAsia="zh-CN"/>
        </w:rPr>
        <w:t>7</w:t>
      </w:r>
      <w:r w:rsidRPr="00110A37">
        <w:rPr>
          <w:rFonts w:hint="eastAsia"/>
          <w:lang w:val="en-GB" w:eastAsia="zh-CN"/>
        </w:rPr>
        <w:t>条报告的</w:t>
      </w:r>
      <w:r w:rsidRPr="00110A37">
        <w:rPr>
          <w:rFonts w:hint="eastAsia"/>
          <w:lang w:val="en-GB" w:eastAsia="zh-CN"/>
        </w:rPr>
        <w:t>HFC-134a</w:t>
      </w:r>
      <w:r w:rsidRPr="00110A37">
        <w:rPr>
          <w:rFonts w:hint="eastAsia"/>
          <w:lang w:val="en-GB" w:eastAsia="zh-CN"/>
        </w:rPr>
        <w:t>消费量为</w:t>
      </w:r>
      <w:r w:rsidRPr="00110A37">
        <w:rPr>
          <w:rFonts w:hint="eastAsia"/>
          <w:lang w:val="en-GB" w:eastAsia="zh-CN"/>
        </w:rPr>
        <w:t>17</w:t>
      </w:r>
      <w:r>
        <w:rPr>
          <w:lang w:val="en-GB" w:eastAsia="zh-CN"/>
        </w:rPr>
        <w:t xml:space="preserve"> </w:t>
      </w:r>
      <w:r w:rsidRPr="00110A37">
        <w:rPr>
          <w:rFonts w:hint="eastAsia"/>
          <w:lang w:val="en-GB" w:eastAsia="zh-CN"/>
        </w:rPr>
        <w:t>740.47</w:t>
      </w:r>
      <w:r w:rsidRPr="00110A37">
        <w:rPr>
          <w:rFonts w:hint="eastAsia"/>
          <w:lang w:val="en-GB" w:eastAsia="zh-CN"/>
        </w:rPr>
        <w:t>公吨</w:t>
      </w:r>
      <w:r w:rsidRPr="00110A37">
        <w:rPr>
          <w:rFonts w:hint="eastAsia"/>
          <w:lang w:val="en-GB" w:eastAsia="zh-CN"/>
        </w:rPr>
        <w:t xml:space="preserve"> </w:t>
      </w:r>
      <w:r w:rsidRPr="00110A37">
        <w:rPr>
          <w:rFonts w:hint="eastAsia"/>
          <w:lang w:val="en-GB" w:eastAsia="zh-CN"/>
        </w:rPr>
        <w:t>（</w:t>
      </w:r>
      <w:r w:rsidRPr="00110A37">
        <w:rPr>
          <w:rFonts w:hint="eastAsia"/>
          <w:lang w:val="en-GB" w:eastAsia="zh-CN"/>
        </w:rPr>
        <w:t>25</w:t>
      </w:r>
      <w:r>
        <w:rPr>
          <w:lang w:val="en-GB" w:eastAsia="zh-CN"/>
        </w:rPr>
        <w:t xml:space="preserve"> </w:t>
      </w:r>
      <w:r w:rsidRPr="00110A37">
        <w:rPr>
          <w:rFonts w:hint="eastAsia"/>
          <w:lang w:val="en-GB" w:eastAsia="zh-CN"/>
        </w:rPr>
        <w:t>368</w:t>
      </w:r>
      <w:r>
        <w:rPr>
          <w:lang w:val="en-GB" w:eastAsia="zh-CN"/>
        </w:rPr>
        <w:t xml:space="preserve"> </w:t>
      </w:r>
      <w:r w:rsidRPr="00110A37">
        <w:rPr>
          <w:rFonts w:hint="eastAsia"/>
          <w:lang w:val="en-GB" w:eastAsia="zh-CN"/>
        </w:rPr>
        <w:t>871</w:t>
      </w:r>
      <w:r w:rsidRPr="00110A37">
        <w:rPr>
          <w:rFonts w:hint="eastAsia"/>
          <w:lang w:val="en-GB" w:eastAsia="zh-CN"/>
        </w:rPr>
        <w:t>二氧化碳当量吨</w:t>
      </w:r>
      <w:r w:rsidRPr="00110A37">
        <w:rPr>
          <w:rFonts w:hint="eastAsia"/>
          <w:lang w:val="en-GB" w:eastAsia="zh-CN"/>
        </w:rPr>
        <w:t>).</w:t>
      </w:r>
    </w:p>
    <w:p w14:paraId="6FAE5BBF" w14:textId="77777777" w:rsidR="00272665" w:rsidRDefault="007676B8" w:rsidP="00856164">
      <w:pPr>
        <w:numPr>
          <w:ilvl w:val="0"/>
          <w:numId w:val="6"/>
        </w:numPr>
        <w:spacing w:after="240"/>
        <w:ind w:left="90" w:firstLine="0"/>
        <w:rPr>
          <w:lang w:val="en-GB" w:eastAsia="zh-CN"/>
        </w:rPr>
      </w:pPr>
      <w:r w:rsidRPr="007676B8">
        <w:rPr>
          <w:rFonts w:hint="eastAsia"/>
          <w:lang w:val="en-GB" w:eastAsia="zh-CN"/>
        </w:rPr>
        <w:t>由于气候条件和为应对日益增长的易腐食品和药品保存需求而扩大的冷链，印度的商业制冷</w:t>
      </w:r>
      <w:r w:rsidR="003B3846">
        <w:rPr>
          <w:rFonts w:hint="eastAsia"/>
          <w:lang w:val="en-GB" w:eastAsia="zh-CN"/>
        </w:rPr>
        <w:t>行业</w:t>
      </w:r>
      <w:r w:rsidRPr="007676B8">
        <w:rPr>
          <w:rFonts w:hint="eastAsia"/>
          <w:lang w:val="en-GB" w:eastAsia="zh-CN"/>
        </w:rPr>
        <w:t>一直在快速增长。此外，印度日益增长的城市化大大增加了制造基地，并在全国各地的便利店、餐馆、酒店和公共场所使用了水平和垂直中低温展示柜、冷冻柜和自动售货机。</w:t>
      </w:r>
    </w:p>
    <w:p w14:paraId="0F02A381" w14:textId="77777777" w:rsidR="00863C72" w:rsidRPr="00863C72" w:rsidRDefault="00863C72" w:rsidP="00856164">
      <w:pPr>
        <w:numPr>
          <w:ilvl w:val="0"/>
          <w:numId w:val="6"/>
        </w:numPr>
        <w:spacing w:after="240"/>
        <w:ind w:left="90" w:firstLine="0"/>
        <w:rPr>
          <w:lang w:val="en-GB" w:eastAsia="zh-CN"/>
        </w:rPr>
      </w:pPr>
      <w:r w:rsidRPr="00863C72">
        <w:rPr>
          <w:rFonts w:hint="eastAsia"/>
          <w:lang w:val="en-GB" w:eastAsia="zh-CN"/>
        </w:rPr>
        <w:t>目前，商用制冷设备的制造主要是</w:t>
      </w:r>
      <w:r>
        <w:rPr>
          <w:rFonts w:hint="eastAsia"/>
          <w:lang w:val="en-GB" w:eastAsia="zh-CN"/>
        </w:rPr>
        <w:t>用</w:t>
      </w:r>
      <w:r w:rsidRPr="00863C72">
        <w:rPr>
          <w:rFonts w:hint="eastAsia"/>
          <w:lang w:val="en-GB" w:eastAsia="zh-CN"/>
        </w:rPr>
        <w:t>氢氟碳化合物</w:t>
      </w:r>
      <w:r w:rsidRPr="00863C72">
        <w:rPr>
          <w:rFonts w:hint="eastAsia"/>
          <w:lang w:val="en-GB" w:eastAsia="zh-CN"/>
        </w:rPr>
        <w:t>-134a</w:t>
      </w:r>
      <w:r w:rsidRPr="00863C72">
        <w:rPr>
          <w:rFonts w:hint="eastAsia"/>
          <w:lang w:val="en-GB" w:eastAsia="zh-CN"/>
        </w:rPr>
        <w:t>（作为</w:t>
      </w:r>
      <w:r w:rsidRPr="00863C72">
        <w:rPr>
          <w:rFonts w:hint="eastAsia"/>
          <w:lang w:val="en-GB" w:eastAsia="zh-CN"/>
        </w:rPr>
        <w:t>CFC-12</w:t>
      </w:r>
      <w:r w:rsidRPr="00863C72">
        <w:rPr>
          <w:rFonts w:hint="eastAsia"/>
          <w:lang w:val="en-GB" w:eastAsia="zh-CN"/>
        </w:rPr>
        <w:t>基技术的替代品），其次是</w:t>
      </w:r>
      <w:r w:rsidRPr="00863C72">
        <w:rPr>
          <w:rFonts w:hint="eastAsia"/>
          <w:lang w:val="en-GB" w:eastAsia="zh-CN"/>
        </w:rPr>
        <w:t>R-404A</w:t>
      </w:r>
      <w:r w:rsidRPr="00863C72">
        <w:rPr>
          <w:rFonts w:hint="eastAsia"/>
          <w:lang w:val="en-GB" w:eastAsia="zh-CN"/>
        </w:rPr>
        <w:t>（在较大的系统中，在某种程度上作为</w:t>
      </w:r>
      <w:r w:rsidRPr="00863C72">
        <w:rPr>
          <w:rFonts w:hint="eastAsia"/>
          <w:lang w:val="en-GB" w:eastAsia="zh-CN"/>
        </w:rPr>
        <w:t>HCFC-22</w:t>
      </w:r>
      <w:r w:rsidRPr="00863C72">
        <w:rPr>
          <w:rFonts w:hint="eastAsia"/>
          <w:lang w:val="en-GB" w:eastAsia="zh-CN"/>
        </w:rPr>
        <w:t>基技术的取代品）。出于环境考虑，制造商，特别是商用显示器、冷冻柜和冷藏柜等独立设备的制造商，热衷于用低全球升温潜能值的制冷剂取代</w:t>
      </w:r>
      <w:r w:rsidRPr="00863C72">
        <w:rPr>
          <w:rFonts w:hint="eastAsia"/>
          <w:lang w:val="en-GB" w:eastAsia="zh-CN"/>
        </w:rPr>
        <w:t>HFC-134a</w:t>
      </w:r>
      <w:r w:rsidRPr="00863C72">
        <w:rPr>
          <w:rFonts w:hint="eastAsia"/>
          <w:lang w:val="en-GB" w:eastAsia="zh-CN"/>
        </w:rPr>
        <w:t>。</w:t>
      </w:r>
      <w:r w:rsidRPr="00863C72">
        <w:rPr>
          <w:rFonts w:hint="eastAsia"/>
          <w:lang w:val="en-GB" w:eastAsia="zh-CN"/>
        </w:rPr>
        <w:t>R-290</w:t>
      </w:r>
      <w:r w:rsidRPr="00863C72">
        <w:rPr>
          <w:rFonts w:hint="eastAsia"/>
          <w:lang w:val="en-GB" w:eastAsia="zh-CN"/>
        </w:rPr>
        <w:t>作为一种被广受</w:t>
      </w:r>
      <w:r>
        <w:rPr>
          <w:rFonts w:hint="eastAsia"/>
          <w:lang w:val="en-GB" w:eastAsia="zh-CN"/>
        </w:rPr>
        <w:t>欢迎</w:t>
      </w:r>
      <w:r w:rsidRPr="00863C72">
        <w:rPr>
          <w:rFonts w:hint="eastAsia"/>
          <w:lang w:val="en-GB" w:eastAsia="zh-CN"/>
        </w:rPr>
        <w:t>的技术，其使用</w:t>
      </w:r>
      <w:r>
        <w:rPr>
          <w:rFonts w:hint="eastAsia"/>
          <w:lang w:val="en-GB" w:eastAsia="zh-CN"/>
        </w:rPr>
        <w:t>量</w:t>
      </w:r>
      <w:r w:rsidRPr="00863C72">
        <w:rPr>
          <w:rFonts w:hint="eastAsia"/>
          <w:lang w:val="en-GB" w:eastAsia="zh-CN"/>
        </w:rPr>
        <w:t>正在增加。</w:t>
      </w:r>
    </w:p>
    <w:p w14:paraId="73473BBD" w14:textId="77777777" w:rsidR="00272665" w:rsidRPr="00863C72" w:rsidRDefault="00863C72" w:rsidP="00863C72">
      <w:pPr>
        <w:spacing w:after="240"/>
        <w:rPr>
          <w:lang w:val="en-GB" w:eastAsia="zh-CN"/>
        </w:rPr>
      </w:pPr>
      <w:proofErr w:type="spellStart"/>
      <w:r w:rsidRPr="00863C72">
        <w:rPr>
          <w:rFonts w:hint="eastAsia"/>
          <w:u w:val="single"/>
          <w:lang w:val="en-GB"/>
        </w:rPr>
        <w:t>企业背景</w:t>
      </w:r>
      <w:proofErr w:type="spellEnd"/>
    </w:p>
    <w:p w14:paraId="0ECBC47D" w14:textId="77777777" w:rsidR="004D70E4" w:rsidRPr="004D70E4" w:rsidRDefault="004D70E4" w:rsidP="00856164">
      <w:pPr>
        <w:numPr>
          <w:ilvl w:val="0"/>
          <w:numId w:val="6"/>
        </w:numPr>
        <w:spacing w:after="240"/>
        <w:ind w:left="0" w:firstLine="0"/>
        <w:rPr>
          <w:lang w:val="en-GB" w:eastAsia="zh-CN"/>
        </w:rPr>
      </w:pPr>
      <w:r w:rsidRPr="004D70E4">
        <w:rPr>
          <w:rFonts w:hint="eastAsia"/>
          <w:lang w:val="en-GB" w:eastAsia="zh-CN"/>
        </w:rPr>
        <w:t>罗克韦尔公司成立于</w:t>
      </w:r>
      <w:r w:rsidRPr="004D70E4">
        <w:rPr>
          <w:rFonts w:hint="eastAsia"/>
          <w:lang w:val="en-GB" w:eastAsia="zh-CN"/>
        </w:rPr>
        <w:t>1986</w:t>
      </w:r>
      <w:r w:rsidRPr="004D70E4">
        <w:rPr>
          <w:rFonts w:hint="eastAsia"/>
          <w:lang w:val="en-GB" w:eastAsia="zh-CN"/>
        </w:rPr>
        <w:t>年，是印度的</w:t>
      </w:r>
      <w:r>
        <w:rPr>
          <w:rFonts w:hint="eastAsia"/>
          <w:lang w:val="en-GB" w:eastAsia="zh-CN"/>
        </w:rPr>
        <w:t>主要</w:t>
      </w:r>
      <w:r w:rsidRPr="004D70E4">
        <w:rPr>
          <w:rFonts w:hint="eastAsia"/>
          <w:lang w:val="en-GB" w:eastAsia="zh-CN"/>
        </w:rPr>
        <w:t>商用制冷设备制造商。它生产</w:t>
      </w:r>
      <w:r>
        <w:rPr>
          <w:rFonts w:hint="eastAsia"/>
          <w:lang w:val="en-GB" w:eastAsia="zh-CN"/>
        </w:rPr>
        <w:t>范围广范的</w:t>
      </w:r>
      <w:r w:rsidRPr="004D70E4">
        <w:rPr>
          <w:rFonts w:hint="eastAsia"/>
          <w:lang w:val="en-GB" w:eastAsia="zh-CN"/>
        </w:rPr>
        <w:t>各种商业制冷产品，包括深度冷冻柜、展示柜和瓶式冷却器</w:t>
      </w:r>
      <w:r w:rsidRPr="004D70E4">
        <w:rPr>
          <w:rFonts w:hint="eastAsia"/>
          <w:lang w:val="en-GB" w:eastAsia="zh-CN"/>
        </w:rPr>
        <w:t>/</w:t>
      </w:r>
      <w:r w:rsidRPr="004D70E4">
        <w:rPr>
          <w:rFonts w:hint="eastAsia"/>
          <w:lang w:val="en-GB" w:eastAsia="zh-CN"/>
        </w:rPr>
        <w:t>冷却器，工作温度范围从零下</w:t>
      </w:r>
      <w:r w:rsidRPr="004D70E4">
        <w:rPr>
          <w:rFonts w:hint="eastAsia"/>
          <w:lang w:val="en-GB" w:eastAsia="zh-CN"/>
        </w:rPr>
        <w:t>18</w:t>
      </w:r>
      <w:r w:rsidRPr="004D70E4">
        <w:rPr>
          <w:rFonts w:hint="eastAsia"/>
          <w:lang w:val="en-GB" w:eastAsia="zh-CN"/>
        </w:rPr>
        <w:t>摄氏度到摄氏</w:t>
      </w:r>
      <w:r w:rsidRPr="004D70E4">
        <w:rPr>
          <w:rFonts w:hint="eastAsia"/>
          <w:lang w:val="en-GB" w:eastAsia="zh-CN"/>
        </w:rPr>
        <w:t>+2</w:t>
      </w:r>
      <w:r w:rsidRPr="004D70E4">
        <w:rPr>
          <w:rFonts w:hint="eastAsia"/>
          <w:lang w:val="en-GB" w:eastAsia="zh-CN"/>
        </w:rPr>
        <w:t>度不等。</w:t>
      </w:r>
    </w:p>
    <w:p w14:paraId="3A3DA895" w14:textId="77777777" w:rsidR="00272665" w:rsidRPr="004D70E4" w:rsidRDefault="004D70E4" w:rsidP="00856164">
      <w:pPr>
        <w:numPr>
          <w:ilvl w:val="0"/>
          <w:numId w:val="6"/>
        </w:numPr>
        <w:spacing w:after="240"/>
        <w:ind w:left="0" w:firstLine="0"/>
        <w:rPr>
          <w:lang w:val="en-GB" w:eastAsia="zh-CN"/>
        </w:rPr>
      </w:pPr>
      <w:r w:rsidRPr="004D70E4">
        <w:rPr>
          <w:rFonts w:hint="eastAsia"/>
          <w:lang w:val="en-GB" w:eastAsia="zh-CN"/>
        </w:rPr>
        <w:t>该企业有两条生产线，位于印度海得拉巴同一场所的两栋独立建筑内，年生产能力为</w:t>
      </w:r>
      <w:r w:rsidRPr="004D70E4">
        <w:rPr>
          <w:rFonts w:hint="eastAsia"/>
          <w:lang w:val="en-GB" w:eastAsia="zh-CN"/>
        </w:rPr>
        <w:t>40</w:t>
      </w:r>
      <w:r w:rsidRPr="004D70E4">
        <w:rPr>
          <w:rFonts w:hint="eastAsia"/>
          <w:lang w:val="en-GB" w:eastAsia="zh-CN"/>
        </w:rPr>
        <w:t>万台，包括为有特定要求的客户定制的制冷解决方案。目前，该公司每年生产约</w:t>
      </w:r>
      <w:r w:rsidRPr="004D70E4">
        <w:rPr>
          <w:rFonts w:hint="eastAsia"/>
          <w:lang w:val="en-GB" w:eastAsia="zh-CN"/>
        </w:rPr>
        <w:t>100</w:t>
      </w:r>
      <w:r w:rsidR="00C63632">
        <w:rPr>
          <w:lang w:val="en-GB" w:eastAsia="zh-CN"/>
        </w:rPr>
        <w:t xml:space="preserve"> </w:t>
      </w:r>
      <w:r w:rsidRPr="004D70E4">
        <w:rPr>
          <w:rFonts w:hint="eastAsia"/>
          <w:lang w:val="en-GB" w:eastAsia="zh-CN"/>
        </w:rPr>
        <w:t>000</w:t>
      </w:r>
      <w:r w:rsidRPr="004D70E4">
        <w:rPr>
          <w:rFonts w:hint="eastAsia"/>
          <w:lang w:val="en-GB" w:eastAsia="zh-CN"/>
        </w:rPr>
        <w:t>台。</w:t>
      </w:r>
    </w:p>
    <w:p w14:paraId="6A79264E" w14:textId="77777777" w:rsidR="00272665" w:rsidRPr="00C63632" w:rsidRDefault="00C63632" w:rsidP="00C63632">
      <w:pPr>
        <w:spacing w:after="240"/>
        <w:ind w:left="425"/>
        <w:rPr>
          <w:lang w:val="en-GB" w:eastAsia="zh-CN"/>
        </w:rPr>
      </w:pPr>
      <w:r w:rsidRPr="00C63632">
        <w:rPr>
          <w:rFonts w:hint="eastAsia"/>
          <w:u w:val="single"/>
          <w:lang w:val="en-GB" w:eastAsia="zh-CN"/>
        </w:rPr>
        <w:t>企业级氢氟碳化合物消费</w:t>
      </w:r>
    </w:p>
    <w:p w14:paraId="44BF77CB" w14:textId="77777777" w:rsidR="00272665" w:rsidRDefault="00C63632" w:rsidP="00856164">
      <w:pPr>
        <w:numPr>
          <w:ilvl w:val="0"/>
          <w:numId w:val="6"/>
        </w:numPr>
        <w:spacing w:after="240"/>
        <w:ind w:left="0" w:firstLine="90"/>
        <w:rPr>
          <w:lang w:val="en-GB" w:eastAsia="zh-CN"/>
        </w:rPr>
      </w:pPr>
      <w:r w:rsidRPr="00C63632">
        <w:rPr>
          <w:rFonts w:hint="eastAsia"/>
          <w:lang w:val="en-GB" w:eastAsia="zh-CN"/>
        </w:rPr>
        <w:t>如表</w:t>
      </w:r>
      <w:r w:rsidRPr="00C63632">
        <w:rPr>
          <w:rFonts w:hint="eastAsia"/>
          <w:lang w:val="en-GB" w:eastAsia="zh-CN"/>
        </w:rPr>
        <w:t>1</w:t>
      </w:r>
      <w:r>
        <w:rPr>
          <w:rFonts w:hint="eastAsia"/>
          <w:lang w:val="en-GB" w:eastAsia="zh-CN"/>
        </w:rPr>
        <w:t>概</w:t>
      </w:r>
      <w:r w:rsidRPr="00C63632">
        <w:rPr>
          <w:rFonts w:hint="eastAsia"/>
          <w:lang w:val="en-GB" w:eastAsia="zh-CN"/>
        </w:rPr>
        <w:t>示，罗克韦尔生产了几种型号的自给式商用制冷设备，有三种制冷剂充注尺寸（</w:t>
      </w:r>
      <w:r w:rsidRPr="00C63632">
        <w:rPr>
          <w:rFonts w:hint="eastAsia"/>
          <w:lang w:val="en-GB" w:eastAsia="zh-CN"/>
        </w:rPr>
        <w:t>190</w:t>
      </w:r>
      <w:r w:rsidRPr="00C63632">
        <w:rPr>
          <w:rFonts w:hint="eastAsia"/>
          <w:lang w:val="en-GB" w:eastAsia="zh-CN"/>
        </w:rPr>
        <w:t>克、</w:t>
      </w:r>
      <w:r w:rsidRPr="00C63632">
        <w:rPr>
          <w:rFonts w:hint="eastAsia"/>
          <w:lang w:val="en-GB" w:eastAsia="zh-CN"/>
        </w:rPr>
        <w:t>270</w:t>
      </w:r>
      <w:r w:rsidRPr="00C63632">
        <w:rPr>
          <w:rFonts w:hint="eastAsia"/>
          <w:lang w:val="en-GB" w:eastAsia="zh-CN"/>
        </w:rPr>
        <w:t>克和</w:t>
      </w:r>
      <w:r w:rsidRPr="00C63632">
        <w:rPr>
          <w:rFonts w:hint="eastAsia"/>
          <w:lang w:val="en-GB" w:eastAsia="zh-CN"/>
        </w:rPr>
        <w:t>300</w:t>
      </w:r>
      <w:r w:rsidRPr="00C63632">
        <w:rPr>
          <w:rFonts w:hint="eastAsia"/>
          <w:lang w:val="en-GB" w:eastAsia="zh-CN"/>
        </w:rPr>
        <w:t>克）。</w:t>
      </w:r>
    </w:p>
    <w:p w14:paraId="00639173" w14:textId="77777777" w:rsidR="00BE0307" w:rsidRPr="00BE0307" w:rsidRDefault="00BE0307" w:rsidP="00BE0307">
      <w:pPr>
        <w:jc w:val="left"/>
        <w:rPr>
          <w:b/>
          <w:lang w:eastAsia="zh-CN"/>
        </w:rPr>
      </w:pPr>
      <w:r w:rsidRPr="00BE0307">
        <w:rPr>
          <w:rFonts w:hint="eastAsia"/>
          <w:b/>
          <w:lang w:eastAsia="zh-CN"/>
        </w:rPr>
        <w:t>表</w:t>
      </w:r>
      <w:r w:rsidRPr="00BE0307">
        <w:rPr>
          <w:rFonts w:hint="eastAsia"/>
          <w:b/>
          <w:lang w:eastAsia="zh-CN"/>
        </w:rPr>
        <w:t xml:space="preserve">1.  </w:t>
      </w:r>
      <w:r w:rsidRPr="00BE0307">
        <w:rPr>
          <w:rFonts w:hint="eastAsia"/>
          <w:b/>
          <w:lang w:eastAsia="zh-CN"/>
        </w:rPr>
        <w:t>罗克韦尔制造的产品</w:t>
      </w:r>
    </w:p>
    <w:tbl>
      <w:tblPr>
        <w:tblW w:w="946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32"/>
        <w:gridCol w:w="1701"/>
        <w:gridCol w:w="2410"/>
        <w:gridCol w:w="2126"/>
      </w:tblGrid>
      <w:tr w:rsidR="00BE0307" w:rsidRPr="00BE0307" w14:paraId="071FCD43" w14:textId="77777777" w:rsidTr="00856164">
        <w:trPr>
          <w:tblHeader/>
        </w:trPr>
        <w:tc>
          <w:tcPr>
            <w:tcW w:w="3232" w:type="dxa"/>
            <w:shd w:val="clear" w:color="auto" w:fill="auto"/>
          </w:tcPr>
          <w:p w14:paraId="06CF8F12" w14:textId="77777777" w:rsidR="00BE0307" w:rsidRPr="00BE0307" w:rsidRDefault="00BE0307" w:rsidP="00BE0307">
            <w:pPr>
              <w:jc w:val="center"/>
              <w:rPr>
                <w:b/>
                <w:bCs/>
                <w:sz w:val="20"/>
                <w:szCs w:val="20"/>
              </w:rPr>
            </w:pPr>
            <w:r w:rsidRPr="00BE0307">
              <w:rPr>
                <w:rFonts w:hint="eastAsia"/>
                <w:b/>
                <w:bCs/>
                <w:sz w:val="20"/>
                <w:szCs w:val="20"/>
                <w:lang w:eastAsia="zh-CN"/>
              </w:rPr>
              <w:t>制造</w:t>
            </w:r>
            <w:proofErr w:type="spellStart"/>
            <w:r w:rsidRPr="00BE0307">
              <w:rPr>
                <w:b/>
                <w:bCs/>
                <w:sz w:val="20"/>
                <w:szCs w:val="20"/>
              </w:rPr>
              <w:t>的产品</w:t>
            </w:r>
            <w:proofErr w:type="spellEnd"/>
          </w:p>
        </w:tc>
        <w:tc>
          <w:tcPr>
            <w:tcW w:w="1701" w:type="dxa"/>
            <w:shd w:val="clear" w:color="auto" w:fill="auto"/>
          </w:tcPr>
          <w:p w14:paraId="63B0520C" w14:textId="77777777" w:rsidR="00BE0307" w:rsidRPr="00BE0307" w:rsidRDefault="00BE0307" w:rsidP="00BE0307">
            <w:pPr>
              <w:jc w:val="center"/>
              <w:rPr>
                <w:b/>
                <w:bCs/>
                <w:sz w:val="20"/>
                <w:szCs w:val="20"/>
              </w:rPr>
            </w:pPr>
            <w:proofErr w:type="spellStart"/>
            <w:r w:rsidRPr="00BE0307">
              <w:rPr>
                <w:rFonts w:hint="eastAsia"/>
                <w:b/>
                <w:bCs/>
                <w:sz w:val="20"/>
                <w:szCs w:val="20"/>
              </w:rPr>
              <w:t>型号数量</w:t>
            </w:r>
            <w:proofErr w:type="spellEnd"/>
          </w:p>
        </w:tc>
        <w:tc>
          <w:tcPr>
            <w:tcW w:w="2410" w:type="dxa"/>
            <w:shd w:val="clear" w:color="auto" w:fill="auto"/>
          </w:tcPr>
          <w:p w14:paraId="7E487A87" w14:textId="77777777" w:rsidR="00BE0307" w:rsidRPr="00BE0307" w:rsidRDefault="00BE0307" w:rsidP="00BE0307">
            <w:pPr>
              <w:jc w:val="center"/>
              <w:rPr>
                <w:b/>
                <w:bCs/>
                <w:sz w:val="20"/>
                <w:szCs w:val="20"/>
              </w:rPr>
            </w:pPr>
            <w:proofErr w:type="spellStart"/>
            <w:r w:rsidRPr="00BE0307">
              <w:rPr>
                <w:b/>
                <w:bCs/>
                <w:sz w:val="20"/>
                <w:szCs w:val="20"/>
              </w:rPr>
              <w:t>制造的</w:t>
            </w:r>
            <w:proofErr w:type="spellEnd"/>
            <w:r w:rsidR="00B629C6">
              <w:rPr>
                <w:rFonts w:hint="eastAsia"/>
                <w:b/>
                <w:bCs/>
                <w:sz w:val="20"/>
                <w:szCs w:val="20"/>
                <w:lang w:eastAsia="zh-CN"/>
              </w:rPr>
              <w:t>机组</w:t>
            </w:r>
            <w:r w:rsidRPr="00BE0307">
              <w:rPr>
                <w:b/>
                <w:bCs/>
                <w:sz w:val="20"/>
                <w:szCs w:val="20"/>
              </w:rPr>
              <w:t xml:space="preserve"> </w:t>
            </w:r>
          </w:p>
          <w:p w14:paraId="3D917857" w14:textId="77777777" w:rsidR="00BE0307" w:rsidRPr="00BE0307" w:rsidRDefault="00BE0307" w:rsidP="00BE0307">
            <w:pPr>
              <w:jc w:val="center"/>
              <w:rPr>
                <w:b/>
                <w:bCs/>
                <w:sz w:val="20"/>
                <w:szCs w:val="20"/>
              </w:rPr>
            </w:pPr>
            <w:r w:rsidRPr="00BE0307">
              <w:rPr>
                <w:b/>
                <w:sz w:val="20"/>
                <w:szCs w:val="20"/>
              </w:rPr>
              <w:t>(2022</w:t>
            </w:r>
            <w:r w:rsidRPr="00BE0307">
              <w:rPr>
                <w:b/>
                <w:sz w:val="20"/>
                <w:szCs w:val="20"/>
              </w:rPr>
              <w:t>年</w:t>
            </w:r>
            <w:r w:rsidRPr="00BE0307">
              <w:rPr>
                <w:b/>
                <w:sz w:val="20"/>
                <w:szCs w:val="20"/>
              </w:rPr>
              <w:t>-2023</w:t>
            </w:r>
            <w:r w:rsidRPr="00BE0307">
              <w:rPr>
                <w:b/>
                <w:sz w:val="20"/>
                <w:szCs w:val="20"/>
              </w:rPr>
              <w:t>年</w:t>
            </w:r>
            <w:r w:rsidRPr="00BE0307">
              <w:rPr>
                <w:b/>
                <w:sz w:val="20"/>
                <w:szCs w:val="20"/>
              </w:rPr>
              <w:t>)</w:t>
            </w:r>
          </w:p>
        </w:tc>
        <w:tc>
          <w:tcPr>
            <w:tcW w:w="2126" w:type="dxa"/>
            <w:shd w:val="clear" w:color="auto" w:fill="auto"/>
          </w:tcPr>
          <w:p w14:paraId="10C27FA5" w14:textId="77777777" w:rsidR="00BE0307" w:rsidRPr="00BE0307" w:rsidRDefault="00BE0307" w:rsidP="00BE0307">
            <w:pPr>
              <w:jc w:val="center"/>
              <w:rPr>
                <w:b/>
                <w:bCs/>
                <w:sz w:val="20"/>
                <w:szCs w:val="20"/>
              </w:rPr>
            </w:pPr>
            <w:proofErr w:type="spellStart"/>
            <w:r w:rsidRPr="00BE0307">
              <w:rPr>
                <w:b/>
                <w:bCs/>
                <w:sz w:val="20"/>
                <w:szCs w:val="20"/>
              </w:rPr>
              <w:t>每</w:t>
            </w:r>
            <w:r w:rsidR="000C5C8E">
              <w:rPr>
                <w:b/>
                <w:bCs/>
                <w:sz w:val="20"/>
                <w:szCs w:val="20"/>
              </w:rPr>
              <w:t>机组</w:t>
            </w:r>
            <w:r w:rsidRPr="00BE0307">
              <w:rPr>
                <w:b/>
                <w:bCs/>
                <w:sz w:val="20"/>
                <w:szCs w:val="20"/>
              </w:rPr>
              <w:t>所用的</w:t>
            </w:r>
            <w:proofErr w:type="spellEnd"/>
          </w:p>
          <w:p w14:paraId="10A78ED9" w14:textId="77777777" w:rsidR="00BE0307" w:rsidRPr="00BE0307" w:rsidRDefault="00BE0307" w:rsidP="00BE0307">
            <w:pPr>
              <w:jc w:val="center"/>
              <w:rPr>
                <w:b/>
                <w:bCs/>
                <w:sz w:val="20"/>
                <w:szCs w:val="20"/>
              </w:rPr>
            </w:pPr>
            <w:r w:rsidRPr="00BE0307">
              <w:rPr>
                <w:b/>
                <w:bCs/>
                <w:sz w:val="20"/>
                <w:szCs w:val="20"/>
              </w:rPr>
              <w:t>HFC-134a (</w:t>
            </w:r>
            <w:proofErr w:type="spellStart"/>
            <w:r w:rsidRPr="00BE0307">
              <w:rPr>
                <w:b/>
                <w:bCs/>
                <w:sz w:val="20"/>
                <w:szCs w:val="20"/>
              </w:rPr>
              <w:t>千克</w:t>
            </w:r>
            <w:proofErr w:type="spellEnd"/>
            <w:r w:rsidRPr="00BE0307">
              <w:rPr>
                <w:b/>
                <w:bCs/>
                <w:sz w:val="20"/>
                <w:szCs w:val="20"/>
              </w:rPr>
              <w:t>)</w:t>
            </w:r>
          </w:p>
        </w:tc>
      </w:tr>
      <w:tr w:rsidR="00BE0307" w:rsidRPr="00BE0307" w14:paraId="5935116E" w14:textId="77777777" w:rsidTr="00856164">
        <w:trPr>
          <w:tblHeader/>
        </w:trPr>
        <w:tc>
          <w:tcPr>
            <w:tcW w:w="9469" w:type="dxa"/>
            <w:gridSpan w:val="4"/>
            <w:shd w:val="clear" w:color="auto" w:fill="auto"/>
          </w:tcPr>
          <w:p w14:paraId="6A12402E" w14:textId="77777777" w:rsidR="00BE0307" w:rsidRPr="00BE0307" w:rsidRDefault="00BE0307" w:rsidP="00BE0307">
            <w:pPr>
              <w:jc w:val="center"/>
              <w:rPr>
                <w:b/>
                <w:bCs/>
                <w:sz w:val="20"/>
                <w:szCs w:val="20"/>
              </w:rPr>
            </w:pPr>
            <w:r w:rsidRPr="00BE0307">
              <w:rPr>
                <w:rFonts w:hint="eastAsia"/>
                <w:b/>
                <w:bCs/>
                <w:sz w:val="20"/>
                <w:szCs w:val="20"/>
                <w:lang w:eastAsia="zh-CN"/>
              </w:rPr>
              <w:t>1</w:t>
            </w:r>
            <w:r w:rsidRPr="00BE0307">
              <w:rPr>
                <w:rFonts w:hint="eastAsia"/>
                <w:b/>
                <w:bCs/>
                <w:sz w:val="20"/>
                <w:szCs w:val="20"/>
                <w:lang w:eastAsia="zh-CN"/>
              </w:rPr>
              <w:t>号</w:t>
            </w:r>
            <w:r w:rsidR="00B629C6">
              <w:rPr>
                <w:rFonts w:hint="eastAsia"/>
                <w:b/>
                <w:bCs/>
                <w:sz w:val="20"/>
                <w:szCs w:val="20"/>
                <w:lang w:eastAsia="zh-CN"/>
              </w:rPr>
              <w:t>生产</w:t>
            </w:r>
            <w:r w:rsidRPr="00BE0307">
              <w:rPr>
                <w:rFonts w:hint="eastAsia"/>
                <w:b/>
                <w:bCs/>
                <w:sz w:val="20"/>
                <w:szCs w:val="20"/>
                <w:lang w:eastAsia="zh-CN"/>
              </w:rPr>
              <w:t>线</w:t>
            </w:r>
          </w:p>
        </w:tc>
      </w:tr>
      <w:tr w:rsidR="00BE0307" w:rsidRPr="00BE0307" w14:paraId="73DB05F6" w14:textId="77777777" w:rsidTr="00856164">
        <w:trPr>
          <w:tblHeader/>
        </w:trPr>
        <w:tc>
          <w:tcPr>
            <w:tcW w:w="3232" w:type="dxa"/>
            <w:shd w:val="clear" w:color="auto" w:fill="auto"/>
          </w:tcPr>
          <w:p w14:paraId="63EA984D" w14:textId="77777777" w:rsidR="00BE0307" w:rsidRPr="00BE0307" w:rsidRDefault="00BE0307" w:rsidP="00BE0307">
            <w:pPr>
              <w:rPr>
                <w:rFonts w:eastAsia="Arial"/>
                <w:sz w:val="20"/>
                <w:szCs w:val="20"/>
              </w:rPr>
            </w:pPr>
            <w:proofErr w:type="spellStart"/>
            <w:r w:rsidRPr="00BE0307">
              <w:rPr>
                <w:rFonts w:ascii="SimSun" w:eastAsia="SimSun" w:hAnsi="SimSun" w:cs="SimSun" w:hint="eastAsia"/>
                <w:sz w:val="20"/>
                <w:szCs w:val="20"/>
              </w:rPr>
              <w:t>深冷冻柜</w:t>
            </w:r>
            <w:proofErr w:type="spellEnd"/>
            <w:r w:rsidRPr="00BE0307">
              <w:rPr>
                <w:rFonts w:eastAsia="Arial" w:hint="eastAsia"/>
                <w:sz w:val="20"/>
                <w:szCs w:val="20"/>
              </w:rPr>
              <w:t>-</w:t>
            </w:r>
            <w:proofErr w:type="spellStart"/>
            <w:r w:rsidRPr="00BE0307">
              <w:rPr>
                <w:rFonts w:ascii="SimSun" w:eastAsia="SimSun" w:hAnsi="SimSun" w:cs="SimSun" w:hint="eastAsia"/>
                <w:sz w:val="20"/>
                <w:szCs w:val="20"/>
              </w:rPr>
              <w:t>硬顶型号</w:t>
            </w:r>
            <w:proofErr w:type="spellEnd"/>
          </w:p>
        </w:tc>
        <w:tc>
          <w:tcPr>
            <w:tcW w:w="1701" w:type="dxa"/>
            <w:shd w:val="clear" w:color="auto" w:fill="auto"/>
          </w:tcPr>
          <w:p w14:paraId="39E1BF07" w14:textId="77777777" w:rsidR="00BE0307" w:rsidRPr="00BE0307" w:rsidRDefault="00BE0307" w:rsidP="00BE0307">
            <w:pPr>
              <w:jc w:val="center"/>
              <w:rPr>
                <w:rFonts w:eastAsia="Arial"/>
                <w:sz w:val="20"/>
                <w:szCs w:val="20"/>
              </w:rPr>
            </w:pPr>
            <w:r w:rsidRPr="00BE0307">
              <w:rPr>
                <w:rFonts w:eastAsia="Arial"/>
                <w:sz w:val="20"/>
                <w:szCs w:val="20"/>
              </w:rPr>
              <w:t>5</w:t>
            </w:r>
          </w:p>
        </w:tc>
        <w:tc>
          <w:tcPr>
            <w:tcW w:w="2410" w:type="dxa"/>
            <w:shd w:val="clear" w:color="auto" w:fill="auto"/>
          </w:tcPr>
          <w:p w14:paraId="246A4F74" w14:textId="77777777" w:rsidR="00BE0307" w:rsidRPr="00BE0307" w:rsidRDefault="00BE0307" w:rsidP="00BE0307">
            <w:pPr>
              <w:jc w:val="right"/>
              <w:rPr>
                <w:sz w:val="20"/>
                <w:szCs w:val="20"/>
              </w:rPr>
            </w:pPr>
            <w:r w:rsidRPr="00BE0307">
              <w:rPr>
                <w:sz w:val="20"/>
                <w:szCs w:val="20"/>
              </w:rPr>
              <w:t>47,320</w:t>
            </w:r>
          </w:p>
        </w:tc>
        <w:tc>
          <w:tcPr>
            <w:tcW w:w="2126" w:type="dxa"/>
            <w:shd w:val="clear" w:color="auto" w:fill="auto"/>
          </w:tcPr>
          <w:p w14:paraId="1D76DBCD" w14:textId="77777777" w:rsidR="00BE0307" w:rsidRPr="00BE0307" w:rsidRDefault="00BE0307" w:rsidP="00BE0307">
            <w:pPr>
              <w:jc w:val="right"/>
              <w:rPr>
                <w:sz w:val="20"/>
                <w:szCs w:val="20"/>
              </w:rPr>
            </w:pPr>
            <w:r w:rsidRPr="00BE0307">
              <w:rPr>
                <w:sz w:val="20"/>
                <w:szCs w:val="20"/>
              </w:rPr>
              <w:t>0.190</w:t>
            </w:r>
          </w:p>
        </w:tc>
      </w:tr>
      <w:tr w:rsidR="00BE0307" w:rsidRPr="00BE0307" w14:paraId="498F776B" w14:textId="77777777" w:rsidTr="00B629C6">
        <w:tc>
          <w:tcPr>
            <w:tcW w:w="3232" w:type="dxa"/>
            <w:shd w:val="clear" w:color="auto" w:fill="auto"/>
          </w:tcPr>
          <w:p w14:paraId="34809AF0" w14:textId="77777777" w:rsidR="00BE0307" w:rsidRPr="00BE0307" w:rsidRDefault="00BE0307" w:rsidP="00BE0307">
            <w:pPr>
              <w:rPr>
                <w:rFonts w:eastAsia="Arial"/>
                <w:sz w:val="20"/>
                <w:szCs w:val="20"/>
              </w:rPr>
            </w:pPr>
            <w:proofErr w:type="spellStart"/>
            <w:r w:rsidRPr="00BE0307">
              <w:rPr>
                <w:rFonts w:ascii="SimSun" w:eastAsia="SimSun" w:hAnsi="SimSun" w:cs="SimSun" w:hint="eastAsia"/>
                <w:sz w:val="20"/>
                <w:szCs w:val="20"/>
              </w:rPr>
              <w:t>深冷冻柜</w:t>
            </w:r>
            <w:proofErr w:type="spellEnd"/>
            <w:r w:rsidRPr="00BE0307">
              <w:rPr>
                <w:rFonts w:eastAsia="Arial" w:hint="eastAsia"/>
                <w:sz w:val="20"/>
                <w:szCs w:val="20"/>
              </w:rPr>
              <w:t>-</w:t>
            </w:r>
            <w:proofErr w:type="spellStart"/>
            <w:r w:rsidRPr="00BE0307">
              <w:rPr>
                <w:rFonts w:ascii="SimSun" w:eastAsia="SimSun" w:hAnsi="SimSun" w:cs="SimSun" w:hint="eastAsia"/>
                <w:sz w:val="20"/>
                <w:szCs w:val="20"/>
              </w:rPr>
              <w:t>展示模型</w:t>
            </w:r>
            <w:proofErr w:type="spellEnd"/>
          </w:p>
        </w:tc>
        <w:tc>
          <w:tcPr>
            <w:tcW w:w="1701" w:type="dxa"/>
            <w:shd w:val="clear" w:color="auto" w:fill="auto"/>
          </w:tcPr>
          <w:p w14:paraId="44C4CAAB" w14:textId="77777777" w:rsidR="00BE0307" w:rsidRPr="00BE0307" w:rsidRDefault="00BE0307" w:rsidP="00BE0307">
            <w:pPr>
              <w:jc w:val="center"/>
              <w:rPr>
                <w:rFonts w:eastAsia="Arial"/>
                <w:sz w:val="20"/>
                <w:szCs w:val="20"/>
              </w:rPr>
            </w:pPr>
            <w:r w:rsidRPr="00BE0307">
              <w:rPr>
                <w:rFonts w:eastAsia="Arial"/>
                <w:sz w:val="20"/>
                <w:szCs w:val="20"/>
              </w:rPr>
              <w:t>4</w:t>
            </w:r>
          </w:p>
        </w:tc>
        <w:tc>
          <w:tcPr>
            <w:tcW w:w="2410" w:type="dxa"/>
            <w:shd w:val="clear" w:color="auto" w:fill="auto"/>
          </w:tcPr>
          <w:p w14:paraId="4C9FE806" w14:textId="77777777" w:rsidR="00BE0307" w:rsidRPr="00BE0307" w:rsidRDefault="00BE0307" w:rsidP="00BE0307">
            <w:pPr>
              <w:jc w:val="right"/>
              <w:rPr>
                <w:sz w:val="20"/>
                <w:szCs w:val="20"/>
              </w:rPr>
            </w:pPr>
            <w:r w:rsidRPr="00BE0307">
              <w:rPr>
                <w:sz w:val="20"/>
                <w:szCs w:val="20"/>
              </w:rPr>
              <w:t>13,350</w:t>
            </w:r>
          </w:p>
        </w:tc>
        <w:tc>
          <w:tcPr>
            <w:tcW w:w="2126" w:type="dxa"/>
            <w:shd w:val="clear" w:color="auto" w:fill="auto"/>
          </w:tcPr>
          <w:p w14:paraId="2D950938" w14:textId="77777777" w:rsidR="00BE0307" w:rsidRPr="00BE0307" w:rsidRDefault="00BE0307" w:rsidP="00BE0307">
            <w:pPr>
              <w:jc w:val="right"/>
              <w:rPr>
                <w:sz w:val="20"/>
                <w:szCs w:val="20"/>
              </w:rPr>
            </w:pPr>
            <w:r w:rsidRPr="00BE0307">
              <w:rPr>
                <w:sz w:val="20"/>
                <w:szCs w:val="20"/>
              </w:rPr>
              <w:t>0.190</w:t>
            </w:r>
          </w:p>
        </w:tc>
      </w:tr>
      <w:tr w:rsidR="00BE0307" w:rsidRPr="00BE0307" w14:paraId="0DC9E335" w14:textId="77777777" w:rsidTr="00B629C6">
        <w:tc>
          <w:tcPr>
            <w:tcW w:w="3232" w:type="dxa"/>
            <w:shd w:val="clear" w:color="auto" w:fill="auto"/>
          </w:tcPr>
          <w:p w14:paraId="1FE5280D" w14:textId="77777777" w:rsidR="00BE0307" w:rsidRPr="00BE0307" w:rsidRDefault="00BE0307" w:rsidP="00BE0307">
            <w:pPr>
              <w:rPr>
                <w:rFonts w:eastAsia="Arial"/>
                <w:sz w:val="20"/>
                <w:szCs w:val="20"/>
              </w:rPr>
            </w:pPr>
            <w:r w:rsidRPr="00BE0307">
              <w:rPr>
                <w:rFonts w:ascii="SimSun" w:eastAsia="SimSun" w:hAnsi="SimSun" w:cs="SimSun" w:hint="eastAsia"/>
                <w:sz w:val="20"/>
                <w:szCs w:val="20"/>
              </w:rPr>
              <w:t>瓶</w:t>
            </w:r>
            <w:r w:rsidR="00B629C6">
              <w:rPr>
                <w:rFonts w:ascii="SimSun" w:eastAsia="SimSun" w:hAnsi="SimSun" w:cs="SimSun" w:hint="eastAsia"/>
                <w:sz w:val="20"/>
                <w:szCs w:val="20"/>
                <w:lang w:eastAsia="zh-CN"/>
              </w:rPr>
              <w:t>式</w:t>
            </w:r>
            <w:proofErr w:type="spellStart"/>
            <w:r w:rsidRPr="00BE0307">
              <w:rPr>
                <w:rFonts w:ascii="SimSun" w:eastAsia="SimSun" w:hAnsi="SimSun" w:cs="SimSun" w:hint="eastAsia"/>
                <w:sz w:val="20"/>
                <w:szCs w:val="20"/>
              </w:rPr>
              <w:t>冷却器</w:t>
            </w:r>
            <w:proofErr w:type="spellEnd"/>
          </w:p>
        </w:tc>
        <w:tc>
          <w:tcPr>
            <w:tcW w:w="1701" w:type="dxa"/>
            <w:shd w:val="clear" w:color="auto" w:fill="auto"/>
          </w:tcPr>
          <w:p w14:paraId="353E4EF1" w14:textId="77777777" w:rsidR="00BE0307" w:rsidRPr="00BE0307" w:rsidRDefault="00BE0307" w:rsidP="00BE0307">
            <w:pPr>
              <w:jc w:val="center"/>
              <w:rPr>
                <w:rFonts w:eastAsia="Arial"/>
                <w:sz w:val="20"/>
                <w:szCs w:val="20"/>
              </w:rPr>
            </w:pPr>
            <w:r w:rsidRPr="00BE0307">
              <w:rPr>
                <w:rFonts w:eastAsia="Arial"/>
                <w:sz w:val="20"/>
                <w:szCs w:val="20"/>
              </w:rPr>
              <w:t>2</w:t>
            </w:r>
          </w:p>
        </w:tc>
        <w:tc>
          <w:tcPr>
            <w:tcW w:w="2410" w:type="dxa"/>
            <w:shd w:val="clear" w:color="auto" w:fill="auto"/>
          </w:tcPr>
          <w:p w14:paraId="326753AF" w14:textId="77777777" w:rsidR="00BE0307" w:rsidRPr="00BE0307" w:rsidRDefault="00BE0307" w:rsidP="00BE0307">
            <w:pPr>
              <w:jc w:val="right"/>
              <w:rPr>
                <w:sz w:val="20"/>
                <w:szCs w:val="20"/>
              </w:rPr>
            </w:pPr>
            <w:r w:rsidRPr="00BE0307">
              <w:rPr>
                <w:sz w:val="20"/>
                <w:szCs w:val="20"/>
              </w:rPr>
              <w:t>16,100</w:t>
            </w:r>
          </w:p>
        </w:tc>
        <w:tc>
          <w:tcPr>
            <w:tcW w:w="2126" w:type="dxa"/>
            <w:shd w:val="clear" w:color="auto" w:fill="auto"/>
          </w:tcPr>
          <w:p w14:paraId="41023C23" w14:textId="77777777" w:rsidR="00BE0307" w:rsidRPr="00BE0307" w:rsidRDefault="00BE0307" w:rsidP="00BE0307">
            <w:pPr>
              <w:jc w:val="right"/>
              <w:rPr>
                <w:sz w:val="20"/>
                <w:szCs w:val="20"/>
              </w:rPr>
            </w:pPr>
            <w:r w:rsidRPr="00BE0307">
              <w:rPr>
                <w:sz w:val="20"/>
                <w:szCs w:val="20"/>
              </w:rPr>
              <w:t>0.300</w:t>
            </w:r>
          </w:p>
        </w:tc>
      </w:tr>
      <w:tr w:rsidR="00BE0307" w:rsidRPr="00BE0307" w14:paraId="34702027" w14:textId="77777777" w:rsidTr="00B629C6">
        <w:tc>
          <w:tcPr>
            <w:tcW w:w="3232" w:type="dxa"/>
            <w:shd w:val="clear" w:color="auto" w:fill="auto"/>
          </w:tcPr>
          <w:p w14:paraId="151E2F97" w14:textId="77777777" w:rsidR="00BE0307" w:rsidRPr="00BE0307" w:rsidRDefault="00BE0307" w:rsidP="00BE0307">
            <w:pPr>
              <w:rPr>
                <w:rFonts w:eastAsia="Arial"/>
                <w:b/>
                <w:bCs/>
                <w:sz w:val="20"/>
                <w:szCs w:val="20"/>
              </w:rPr>
            </w:pPr>
            <w:proofErr w:type="spellStart"/>
            <w:r w:rsidRPr="00BE0307">
              <w:rPr>
                <w:rFonts w:ascii="SimSun" w:eastAsia="SimSun" w:hAnsi="SimSun" w:cs="SimSun" w:hint="eastAsia"/>
                <w:b/>
                <w:bCs/>
                <w:sz w:val="20"/>
                <w:szCs w:val="20"/>
              </w:rPr>
              <w:t>合计</w:t>
            </w:r>
            <w:proofErr w:type="spellEnd"/>
          </w:p>
        </w:tc>
        <w:tc>
          <w:tcPr>
            <w:tcW w:w="1701" w:type="dxa"/>
            <w:shd w:val="clear" w:color="auto" w:fill="auto"/>
          </w:tcPr>
          <w:p w14:paraId="42146456" w14:textId="77777777" w:rsidR="00BE0307" w:rsidRPr="00BE0307" w:rsidRDefault="00BE0307" w:rsidP="00BE0307">
            <w:pPr>
              <w:jc w:val="center"/>
              <w:rPr>
                <w:rFonts w:eastAsia="Arial"/>
                <w:b/>
                <w:bCs/>
                <w:sz w:val="20"/>
                <w:szCs w:val="20"/>
              </w:rPr>
            </w:pPr>
            <w:r w:rsidRPr="00BE0307">
              <w:rPr>
                <w:rFonts w:eastAsia="Arial"/>
                <w:b/>
                <w:bCs/>
                <w:sz w:val="20"/>
                <w:szCs w:val="20"/>
              </w:rPr>
              <w:t>11</w:t>
            </w:r>
          </w:p>
        </w:tc>
        <w:tc>
          <w:tcPr>
            <w:tcW w:w="2410" w:type="dxa"/>
            <w:shd w:val="clear" w:color="auto" w:fill="auto"/>
          </w:tcPr>
          <w:p w14:paraId="2359FEBA" w14:textId="77777777" w:rsidR="00BE0307" w:rsidRPr="00BE0307" w:rsidRDefault="00BE0307" w:rsidP="00BE0307">
            <w:pPr>
              <w:jc w:val="right"/>
              <w:rPr>
                <w:b/>
                <w:bCs/>
                <w:sz w:val="20"/>
                <w:szCs w:val="20"/>
              </w:rPr>
            </w:pPr>
            <w:r w:rsidRPr="00BE0307">
              <w:rPr>
                <w:b/>
                <w:bCs/>
                <w:sz w:val="20"/>
                <w:szCs w:val="20"/>
              </w:rPr>
              <w:t>76,770</w:t>
            </w:r>
          </w:p>
        </w:tc>
        <w:tc>
          <w:tcPr>
            <w:tcW w:w="2126" w:type="dxa"/>
            <w:shd w:val="clear" w:color="auto" w:fill="auto"/>
          </w:tcPr>
          <w:p w14:paraId="4E8DE3FC" w14:textId="77777777" w:rsidR="00BE0307" w:rsidRPr="00BE0307" w:rsidRDefault="00BE0307" w:rsidP="00BE0307">
            <w:pPr>
              <w:jc w:val="right"/>
              <w:rPr>
                <w:b/>
                <w:bCs/>
                <w:sz w:val="20"/>
                <w:szCs w:val="20"/>
              </w:rPr>
            </w:pPr>
          </w:p>
        </w:tc>
      </w:tr>
      <w:tr w:rsidR="00BE0307" w:rsidRPr="00BE0307" w14:paraId="06ED9671" w14:textId="77777777" w:rsidTr="00B629C6">
        <w:tc>
          <w:tcPr>
            <w:tcW w:w="9469" w:type="dxa"/>
            <w:gridSpan w:val="4"/>
            <w:shd w:val="clear" w:color="auto" w:fill="auto"/>
          </w:tcPr>
          <w:p w14:paraId="4C8E3755" w14:textId="77777777" w:rsidR="00BE0307" w:rsidRPr="00BE0307" w:rsidRDefault="00BE0307" w:rsidP="00BE0307">
            <w:pPr>
              <w:jc w:val="center"/>
              <w:rPr>
                <w:b/>
                <w:bCs/>
                <w:sz w:val="20"/>
                <w:szCs w:val="20"/>
              </w:rPr>
            </w:pPr>
            <w:r w:rsidRPr="00BE0307">
              <w:rPr>
                <w:rFonts w:hint="eastAsia"/>
                <w:b/>
                <w:bCs/>
                <w:sz w:val="20"/>
                <w:szCs w:val="20"/>
                <w:lang w:eastAsia="zh-CN"/>
              </w:rPr>
              <w:lastRenderedPageBreak/>
              <w:t>2</w:t>
            </w:r>
            <w:r w:rsidRPr="00BE0307">
              <w:rPr>
                <w:rFonts w:hint="eastAsia"/>
                <w:b/>
                <w:bCs/>
                <w:sz w:val="20"/>
                <w:szCs w:val="20"/>
                <w:lang w:eastAsia="zh-CN"/>
              </w:rPr>
              <w:t>号</w:t>
            </w:r>
            <w:r w:rsidR="00B629C6">
              <w:rPr>
                <w:rFonts w:hint="eastAsia"/>
                <w:b/>
                <w:bCs/>
                <w:sz w:val="20"/>
                <w:szCs w:val="20"/>
                <w:lang w:eastAsia="zh-CN"/>
              </w:rPr>
              <w:t>生产</w:t>
            </w:r>
            <w:r w:rsidRPr="00BE0307">
              <w:rPr>
                <w:rFonts w:ascii="SimSun" w:eastAsia="SimSun" w:hAnsi="SimSun" w:cs="SimSun" w:hint="eastAsia"/>
                <w:b/>
                <w:bCs/>
                <w:sz w:val="20"/>
                <w:szCs w:val="20"/>
              </w:rPr>
              <w:t>线</w:t>
            </w:r>
          </w:p>
        </w:tc>
      </w:tr>
      <w:tr w:rsidR="00BE0307" w:rsidRPr="00BE0307" w14:paraId="52897374" w14:textId="77777777" w:rsidTr="00B629C6">
        <w:tc>
          <w:tcPr>
            <w:tcW w:w="3232" w:type="dxa"/>
            <w:shd w:val="clear" w:color="auto" w:fill="auto"/>
          </w:tcPr>
          <w:p w14:paraId="63B1295E" w14:textId="77777777" w:rsidR="00BE0307" w:rsidRPr="00BE0307" w:rsidRDefault="00BE0307" w:rsidP="00BE0307">
            <w:pPr>
              <w:rPr>
                <w:rFonts w:eastAsia="Arial"/>
                <w:sz w:val="20"/>
                <w:szCs w:val="20"/>
              </w:rPr>
            </w:pPr>
            <w:proofErr w:type="spellStart"/>
            <w:r w:rsidRPr="00BE0307">
              <w:rPr>
                <w:rFonts w:ascii="SimSun" w:eastAsia="SimSun" w:hAnsi="SimSun" w:cs="SimSun" w:hint="eastAsia"/>
                <w:sz w:val="20"/>
                <w:szCs w:val="20"/>
              </w:rPr>
              <w:t>深冷冻柜</w:t>
            </w:r>
            <w:proofErr w:type="spellEnd"/>
            <w:r w:rsidRPr="00BE0307">
              <w:rPr>
                <w:rFonts w:eastAsia="Arial" w:hint="eastAsia"/>
                <w:sz w:val="20"/>
                <w:szCs w:val="20"/>
              </w:rPr>
              <w:t>-</w:t>
            </w:r>
            <w:proofErr w:type="spellStart"/>
            <w:r w:rsidRPr="00BE0307">
              <w:rPr>
                <w:rFonts w:ascii="SimSun" w:eastAsia="SimSun" w:hAnsi="SimSun" w:cs="SimSun" w:hint="eastAsia"/>
                <w:sz w:val="20"/>
                <w:szCs w:val="20"/>
              </w:rPr>
              <w:t>硬顶型号</w:t>
            </w:r>
            <w:proofErr w:type="spellEnd"/>
          </w:p>
        </w:tc>
        <w:tc>
          <w:tcPr>
            <w:tcW w:w="1701" w:type="dxa"/>
            <w:shd w:val="clear" w:color="auto" w:fill="auto"/>
          </w:tcPr>
          <w:p w14:paraId="1E8CDD75" w14:textId="77777777" w:rsidR="00BE0307" w:rsidRPr="00BE0307" w:rsidRDefault="00BE0307" w:rsidP="00BE0307">
            <w:pPr>
              <w:jc w:val="center"/>
              <w:rPr>
                <w:rFonts w:eastAsia="Arial"/>
                <w:sz w:val="20"/>
                <w:szCs w:val="20"/>
              </w:rPr>
            </w:pPr>
            <w:r w:rsidRPr="00BE0307">
              <w:rPr>
                <w:rFonts w:eastAsia="Arial"/>
                <w:sz w:val="20"/>
                <w:szCs w:val="20"/>
              </w:rPr>
              <w:t>5</w:t>
            </w:r>
          </w:p>
        </w:tc>
        <w:tc>
          <w:tcPr>
            <w:tcW w:w="2410" w:type="dxa"/>
            <w:shd w:val="clear" w:color="auto" w:fill="auto"/>
          </w:tcPr>
          <w:p w14:paraId="1D1890F8" w14:textId="77777777" w:rsidR="00BE0307" w:rsidRPr="00BE0307" w:rsidRDefault="00BE0307" w:rsidP="00BE0307">
            <w:pPr>
              <w:jc w:val="right"/>
              <w:rPr>
                <w:sz w:val="20"/>
                <w:szCs w:val="20"/>
              </w:rPr>
            </w:pPr>
            <w:r w:rsidRPr="00BE0307">
              <w:rPr>
                <w:sz w:val="20"/>
                <w:szCs w:val="20"/>
              </w:rPr>
              <w:t>14,800</w:t>
            </w:r>
          </w:p>
        </w:tc>
        <w:tc>
          <w:tcPr>
            <w:tcW w:w="2126" w:type="dxa"/>
            <w:shd w:val="clear" w:color="auto" w:fill="auto"/>
          </w:tcPr>
          <w:p w14:paraId="527E4E2A" w14:textId="77777777" w:rsidR="00BE0307" w:rsidRPr="00BE0307" w:rsidRDefault="00BE0307" w:rsidP="00BE0307">
            <w:pPr>
              <w:jc w:val="right"/>
              <w:rPr>
                <w:sz w:val="20"/>
                <w:szCs w:val="20"/>
              </w:rPr>
            </w:pPr>
            <w:r w:rsidRPr="00BE0307">
              <w:rPr>
                <w:sz w:val="20"/>
                <w:szCs w:val="20"/>
              </w:rPr>
              <w:t>0.190</w:t>
            </w:r>
          </w:p>
        </w:tc>
      </w:tr>
      <w:tr w:rsidR="00BE0307" w:rsidRPr="00BE0307" w14:paraId="568F0895" w14:textId="77777777" w:rsidTr="00B629C6">
        <w:tc>
          <w:tcPr>
            <w:tcW w:w="3232" w:type="dxa"/>
            <w:shd w:val="clear" w:color="auto" w:fill="auto"/>
          </w:tcPr>
          <w:p w14:paraId="7E1F0CF1" w14:textId="77777777" w:rsidR="00BE0307" w:rsidRPr="00BE0307" w:rsidRDefault="00BE0307" w:rsidP="00BE0307">
            <w:pPr>
              <w:rPr>
                <w:rFonts w:eastAsia="Arial"/>
                <w:sz w:val="20"/>
                <w:szCs w:val="20"/>
              </w:rPr>
            </w:pPr>
            <w:proofErr w:type="spellStart"/>
            <w:r w:rsidRPr="00BE0307">
              <w:rPr>
                <w:rFonts w:ascii="SimSun" w:eastAsia="SimSun" w:hAnsi="SimSun" w:cs="SimSun" w:hint="eastAsia"/>
                <w:sz w:val="20"/>
                <w:szCs w:val="20"/>
              </w:rPr>
              <w:t>深冷冻柜</w:t>
            </w:r>
            <w:proofErr w:type="spellEnd"/>
            <w:r w:rsidRPr="00BE0307">
              <w:rPr>
                <w:rFonts w:eastAsia="Arial" w:hint="eastAsia"/>
                <w:sz w:val="20"/>
                <w:szCs w:val="20"/>
              </w:rPr>
              <w:t>-</w:t>
            </w:r>
            <w:proofErr w:type="spellStart"/>
            <w:r w:rsidRPr="00BE0307">
              <w:rPr>
                <w:rFonts w:ascii="SimSun" w:eastAsia="SimSun" w:hAnsi="SimSun" w:cs="SimSun" w:hint="eastAsia"/>
                <w:sz w:val="20"/>
                <w:szCs w:val="20"/>
              </w:rPr>
              <w:t>展示模型</w:t>
            </w:r>
            <w:proofErr w:type="spellEnd"/>
          </w:p>
        </w:tc>
        <w:tc>
          <w:tcPr>
            <w:tcW w:w="1701" w:type="dxa"/>
            <w:shd w:val="clear" w:color="auto" w:fill="auto"/>
          </w:tcPr>
          <w:p w14:paraId="084077A9" w14:textId="77777777" w:rsidR="00BE0307" w:rsidRPr="00BE0307" w:rsidRDefault="00BE0307" w:rsidP="00BE0307">
            <w:pPr>
              <w:jc w:val="center"/>
              <w:rPr>
                <w:rFonts w:eastAsia="Arial"/>
                <w:sz w:val="20"/>
                <w:szCs w:val="20"/>
              </w:rPr>
            </w:pPr>
            <w:r w:rsidRPr="00BE0307">
              <w:rPr>
                <w:rFonts w:eastAsia="Arial"/>
                <w:sz w:val="20"/>
                <w:szCs w:val="20"/>
              </w:rPr>
              <w:t>4</w:t>
            </w:r>
          </w:p>
        </w:tc>
        <w:tc>
          <w:tcPr>
            <w:tcW w:w="2410" w:type="dxa"/>
            <w:shd w:val="clear" w:color="auto" w:fill="auto"/>
          </w:tcPr>
          <w:p w14:paraId="2C3B367C" w14:textId="77777777" w:rsidR="00BE0307" w:rsidRPr="00BE0307" w:rsidRDefault="00BE0307" w:rsidP="00BE0307">
            <w:pPr>
              <w:jc w:val="right"/>
              <w:rPr>
                <w:sz w:val="20"/>
                <w:szCs w:val="20"/>
              </w:rPr>
            </w:pPr>
            <w:r w:rsidRPr="00BE0307">
              <w:rPr>
                <w:sz w:val="20"/>
                <w:szCs w:val="20"/>
              </w:rPr>
              <w:t>480</w:t>
            </w:r>
          </w:p>
        </w:tc>
        <w:tc>
          <w:tcPr>
            <w:tcW w:w="2126" w:type="dxa"/>
            <w:shd w:val="clear" w:color="auto" w:fill="auto"/>
          </w:tcPr>
          <w:p w14:paraId="76A5ED57" w14:textId="77777777" w:rsidR="00BE0307" w:rsidRPr="00BE0307" w:rsidRDefault="00BE0307" w:rsidP="00BE0307">
            <w:pPr>
              <w:jc w:val="right"/>
              <w:rPr>
                <w:sz w:val="20"/>
                <w:szCs w:val="20"/>
              </w:rPr>
            </w:pPr>
            <w:r w:rsidRPr="00BE0307">
              <w:rPr>
                <w:sz w:val="20"/>
                <w:szCs w:val="20"/>
              </w:rPr>
              <w:t>0.190</w:t>
            </w:r>
          </w:p>
        </w:tc>
      </w:tr>
      <w:tr w:rsidR="00BE0307" w:rsidRPr="00BE0307" w14:paraId="5FF290C1" w14:textId="77777777" w:rsidTr="00B629C6">
        <w:tc>
          <w:tcPr>
            <w:tcW w:w="3232" w:type="dxa"/>
            <w:shd w:val="clear" w:color="auto" w:fill="auto"/>
          </w:tcPr>
          <w:p w14:paraId="48491E36" w14:textId="77777777" w:rsidR="00BE0307" w:rsidRPr="00BE0307" w:rsidRDefault="00BE0307" w:rsidP="00BE0307">
            <w:pPr>
              <w:rPr>
                <w:rFonts w:eastAsia="Arial"/>
                <w:sz w:val="20"/>
                <w:szCs w:val="20"/>
              </w:rPr>
            </w:pPr>
            <w:proofErr w:type="spellStart"/>
            <w:r w:rsidRPr="00BE0307">
              <w:rPr>
                <w:rFonts w:ascii="SimSun" w:eastAsia="SimSun" w:hAnsi="SimSun" w:cs="SimSun" w:hint="eastAsia"/>
                <w:sz w:val="20"/>
                <w:szCs w:val="20"/>
              </w:rPr>
              <w:t>深冷冻柜</w:t>
            </w:r>
            <w:proofErr w:type="spellEnd"/>
            <w:r w:rsidRPr="00BE0307">
              <w:rPr>
                <w:rFonts w:eastAsia="Arial" w:hint="eastAsia"/>
                <w:sz w:val="20"/>
                <w:szCs w:val="20"/>
              </w:rPr>
              <w:t>-</w:t>
            </w:r>
            <w:proofErr w:type="spellStart"/>
            <w:r w:rsidRPr="00BE0307">
              <w:rPr>
                <w:rFonts w:ascii="SimSun" w:eastAsia="SimSun" w:hAnsi="SimSun" w:cs="SimSun" w:hint="eastAsia"/>
                <w:sz w:val="20"/>
                <w:szCs w:val="20"/>
              </w:rPr>
              <w:t>共晶型号</w:t>
            </w:r>
            <w:proofErr w:type="spellEnd"/>
          </w:p>
        </w:tc>
        <w:tc>
          <w:tcPr>
            <w:tcW w:w="1701" w:type="dxa"/>
            <w:shd w:val="clear" w:color="auto" w:fill="auto"/>
          </w:tcPr>
          <w:p w14:paraId="3818CE8A" w14:textId="77777777" w:rsidR="00BE0307" w:rsidRPr="00BE0307" w:rsidRDefault="00BE0307" w:rsidP="00BE0307">
            <w:pPr>
              <w:jc w:val="center"/>
              <w:rPr>
                <w:rFonts w:eastAsia="Arial"/>
                <w:sz w:val="20"/>
                <w:szCs w:val="20"/>
              </w:rPr>
            </w:pPr>
            <w:r w:rsidRPr="00BE0307">
              <w:rPr>
                <w:rFonts w:eastAsia="Arial"/>
                <w:sz w:val="20"/>
                <w:szCs w:val="20"/>
              </w:rPr>
              <w:t>4</w:t>
            </w:r>
          </w:p>
        </w:tc>
        <w:tc>
          <w:tcPr>
            <w:tcW w:w="2410" w:type="dxa"/>
            <w:shd w:val="clear" w:color="auto" w:fill="auto"/>
          </w:tcPr>
          <w:p w14:paraId="2AB86491" w14:textId="77777777" w:rsidR="00BE0307" w:rsidRPr="00BE0307" w:rsidRDefault="00BE0307" w:rsidP="00BE0307">
            <w:pPr>
              <w:jc w:val="right"/>
              <w:rPr>
                <w:sz w:val="20"/>
                <w:szCs w:val="20"/>
              </w:rPr>
            </w:pPr>
            <w:r w:rsidRPr="00BE0307">
              <w:rPr>
                <w:sz w:val="20"/>
                <w:szCs w:val="20"/>
              </w:rPr>
              <w:t>1,250</w:t>
            </w:r>
          </w:p>
        </w:tc>
        <w:tc>
          <w:tcPr>
            <w:tcW w:w="2126" w:type="dxa"/>
            <w:shd w:val="clear" w:color="auto" w:fill="auto"/>
          </w:tcPr>
          <w:p w14:paraId="7EF6DFBF" w14:textId="77777777" w:rsidR="00BE0307" w:rsidRPr="00BE0307" w:rsidRDefault="00BE0307" w:rsidP="00BE0307">
            <w:pPr>
              <w:jc w:val="right"/>
              <w:rPr>
                <w:sz w:val="20"/>
                <w:szCs w:val="20"/>
              </w:rPr>
            </w:pPr>
            <w:r w:rsidRPr="00BE0307">
              <w:rPr>
                <w:sz w:val="20"/>
                <w:szCs w:val="20"/>
              </w:rPr>
              <w:t>0.270</w:t>
            </w:r>
          </w:p>
        </w:tc>
      </w:tr>
      <w:tr w:rsidR="00BE0307" w:rsidRPr="00BE0307" w14:paraId="7194026E" w14:textId="77777777" w:rsidTr="00B629C6">
        <w:tc>
          <w:tcPr>
            <w:tcW w:w="3232" w:type="dxa"/>
            <w:shd w:val="clear" w:color="auto" w:fill="auto"/>
          </w:tcPr>
          <w:p w14:paraId="77A82B61" w14:textId="77777777" w:rsidR="00BE0307" w:rsidRPr="00BE0307" w:rsidRDefault="00BE0307" w:rsidP="00BE0307">
            <w:pPr>
              <w:rPr>
                <w:rFonts w:eastAsia="Arial"/>
                <w:sz w:val="20"/>
                <w:szCs w:val="20"/>
              </w:rPr>
            </w:pPr>
            <w:r w:rsidRPr="00BE0307">
              <w:rPr>
                <w:rFonts w:ascii="SimSun" w:eastAsia="SimSun" w:hAnsi="SimSun" w:cs="SimSun" w:hint="eastAsia"/>
                <w:sz w:val="20"/>
                <w:szCs w:val="20"/>
              </w:rPr>
              <w:t>瓶</w:t>
            </w:r>
            <w:r w:rsidR="00B629C6">
              <w:rPr>
                <w:rFonts w:ascii="SimSun" w:eastAsia="SimSun" w:hAnsi="SimSun" w:cs="SimSun" w:hint="eastAsia"/>
                <w:sz w:val="20"/>
                <w:szCs w:val="20"/>
                <w:lang w:eastAsia="zh-CN"/>
              </w:rPr>
              <w:t>式</w:t>
            </w:r>
            <w:proofErr w:type="spellStart"/>
            <w:r w:rsidRPr="00BE0307">
              <w:rPr>
                <w:rFonts w:ascii="SimSun" w:eastAsia="SimSun" w:hAnsi="SimSun" w:cs="SimSun" w:hint="eastAsia"/>
                <w:sz w:val="20"/>
                <w:szCs w:val="20"/>
              </w:rPr>
              <w:t>冷却器</w:t>
            </w:r>
            <w:proofErr w:type="spellEnd"/>
          </w:p>
        </w:tc>
        <w:tc>
          <w:tcPr>
            <w:tcW w:w="1701" w:type="dxa"/>
            <w:shd w:val="clear" w:color="auto" w:fill="auto"/>
          </w:tcPr>
          <w:p w14:paraId="09951E54" w14:textId="77777777" w:rsidR="00BE0307" w:rsidRPr="00BE0307" w:rsidRDefault="00BE0307" w:rsidP="00BE0307">
            <w:pPr>
              <w:jc w:val="center"/>
              <w:rPr>
                <w:rFonts w:eastAsia="Arial"/>
                <w:sz w:val="20"/>
                <w:szCs w:val="20"/>
              </w:rPr>
            </w:pPr>
            <w:r w:rsidRPr="00BE0307">
              <w:rPr>
                <w:rFonts w:eastAsia="Arial"/>
                <w:sz w:val="20"/>
                <w:szCs w:val="20"/>
              </w:rPr>
              <w:t>2</w:t>
            </w:r>
          </w:p>
        </w:tc>
        <w:tc>
          <w:tcPr>
            <w:tcW w:w="2410" w:type="dxa"/>
            <w:shd w:val="clear" w:color="auto" w:fill="auto"/>
          </w:tcPr>
          <w:p w14:paraId="38B93A2F" w14:textId="77777777" w:rsidR="00BE0307" w:rsidRPr="00BE0307" w:rsidRDefault="00BE0307" w:rsidP="00BE0307">
            <w:pPr>
              <w:jc w:val="right"/>
              <w:rPr>
                <w:sz w:val="20"/>
                <w:szCs w:val="20"/>
              </w:rPr>
            </w:pPr>
            <w:r w:rsidRPr="00BE0307">
              <w:rPr>
                <w:sz w:val="20"/>
                <w:szCs w:val="20"/>
              </w:rPr>
              <w:t>7,700</w:t>
            </w:r>
          </w:p>
        </w:tc>
        <w:tc>
          <w:tcPr>
            <w:tcW w:w="2126" w:type="dxa"/>
            <w:shd w:val="clear" w:color="auto" w:fill="auto"/>
          </w:tcPr>
          <w:p w14:paraId="34F9E35C" w14:textId="77777777" w:rsidR="00BE0307" w:rsidRPr="00BE0307" w:rsidRDefault="00BE0307" w:rsidP="00BE0307">
            <w:pPr>
              <w:jc w:val="right"/>
              <w:rPr>
                <w:sz w:val="20"/>
                <w:szCs w:val="20"/>
              </w:rPr>
            </w:pPr>
            <w:r w:rsidRPr="00BE0307">
              <w:rPr>
                <w:sz w:val="20"/>
                <w:szCs w:val="20"/>
              </w:rPr>
              <w:t>0.300</w:t>
            </w:r>
          </w:p>
        </w:tc>
      </w:tr>
      <w:tr w:rsidR="00BE0307" w:rsidRPr="00BE0307" w14:paraId="34445CDC" w14:textId="77777777" w:rsidTr="00B629C6">
        <w:tc>
          <w:tcPr>
            <w:tcW w:w="3232" w:type="dxa"/>
            <w:shd w:val="clear" w:color="auto" w:fill="auto"/>
          </w:tcPr>
          <w:p w14:paraId="562E3723" w14:textId="77777777" w:rsidR="00BE0307" w:rsidRPr="00BE0307" w:rsidRDefault="00BE0307" w:rsidP="00BE0307">
            <w:pPr>
              <w:rPr>
                <w:rFonts w:eastAsia="Arial"/>
                <w:b/>
                <w:bCs/>
                <w:sz w:val="20"/>
                <w:szCs w:val="20"/>
              </w:rPr>
            </w:pPr>
            <w:proofErr w:type="spellStart"/>
            <w:r w:rsidRPr="00BE0307">
              <w:rPr>
                <w:rFonts w:ascii="SimSun" w:eastAsia="SimSun" w:hAnsi="SimSun" w:cs="SimSun" w:hint="eastAsia"/>
                <w:b/>
                <w:bCs/>
                <w:sz w:val="20"/>
                <w:szCs w:val="20"/>
              </w:rPr>
              <w:t>合计</w:t>
            </w:r>
            <w:proofErr w:type="spellEnd"/>
          </w:p>
        </w:tc>
        <w:tc>
          <w:tcPr>
            <w:tcW w:w="1701" w:type="dxa"/>
            <w:shd w:val="clear" w:color="auto" w:fill="auto"/>
          </w:tcPr>
          <w:p w14:paraId="46061940" w14:textId="77777777" w:rsidR="00BE0307" w:rsidRPr="00BE0307" w:rsidRDefault="00BE0307" w:rsidP="00BE0307">
            <w:pPr>
              <w:jc w:val="center"/>
              <w:rPr>
                <w:rFonts w:eastAsia="Arial"/>
                <w:b/>
                <w:bCs/>
                <w:sz w:val="20"/>
                <w:szCs w:val="20"/>
              </w:rPr>
            </w:pPr>
            <w:r w:rsidRPr="00BE0307">
              <w:rPr>
                <w:rFonts w:eastAsia="Arial"/>
                <w:b/>
                <w:bCs/>
                <w:sz w:val="20"/>
                <w:szCs w:val="20"/>
              </w:rPr>
              <w:t>15</w:t>
            </w:r>
          </w:p>
        </w:tc>
        <w:tc>
          <w:tcPr>
            <w:tcW w:w="2410" w:type="dxa"/>
            <w:shd w:val="clear" w:color="auto" w:fill="auto"/>
          </w:tcPr>
          <w:p w14:paraId="7303766D" w14:textId="77777777" w:rsidR="00BE0307" w:rsidRPr="00BE0307" w:rsidRDefault="00BE0307" w:rsidP="00BE0307">
            <w:pPr>
              <w:jc w:val="right"/>
              <w:rPr>
                <w:b/>
                <w:bCs/>
                <w:sz w:val="20"/>
                <w:szCs w:val="20"/>
              </w:rPr>
            </w:pPr>
            <w:r w:rsidRPr="00BE0307">
              <w:rPr>
                <w:b/>
                <w:bCs/>
                <w:sz w:val="20"/>
                <w:szCs w:val="20"/>
              </w:rPr>
              <w:t>24,230</w:t>
            </w:r>
          </w:p>
        </w:tc>
        <w:tc>
          <w:tcPr>
            <w:tcW w:w="2126" w:type="dxa"/>
            <w:shd w:val="clear" w:color="auto" w:fill="auto"/>
          </w:tcPr>
          <w:p w14:paraId="66E32D0E" w14:textId="77777777" w:rsidR="00BE0307" w:rsidRPr="00BE0307" w:rsidRDefault="00BE0307" w:rsidP="00BE0307">
            <w:pPr>
              <w:jc w:val="right"/>
              <w:rPr>
                <w:b/>
                <w:bCs/>
                <w:sz w:val="20"/>
                <w:szCs w:val="20"/>
              </w:rPr>
            </w:pPr>
          </w:p>
        </w:tc>
      </w:tr>
    </w:tbl>
    <w:p w14:paraId="3DAB378B" w14:textId="77777777" w:rsidR="00BE0307" w:rsidRPr="00BE0307" w:rsidRDefault="00BE0307" w:rsidP="00BE0307">
      <w:pPr>
        <w:rPr>
          <w:sz w:val="21"/>
          <w:szCs w:val="21"/>
        </w:rPr>
      </w:pPr>
    </w:p>
    <w:p w14:paraId="6C7E9E3E" w14:textId="77777777" w:rsidR="00BE0307" w:rsidRPr="00BE0307" w:rsidRDefault="00BE0307" w:rsidP="00BE0307">
      <w:pPr>
        <w:keepNext/>
        <w:numPr>
          <w:ilvl w:val="0"/>
          <w:numId w:val="6"/>
        </w:numPr>
        <w:spacing w:after="240"/>
        <w:ind w:left="720"/>
        <w:rPr>
          <w:lang w:val="en-GB" w:eastAsia="zh-CN"/>
        </w:rPr>
      </w:pPr>
      <w:r w:rsidRPr="00BE0307">
        <w:rPr>
          <w:rFonts w:hint="eastAsia"/>
          <w:lang w:val="en-GB" w:eastAsia="zh-CN"/>
        </w:rPr>
        <w:t>罗克韦尔公司过去三年的</w:t>
      </w:r>
      <w:r w:rsidRPr="00BE0307">
        <w:rPr>
          <w:rFonts w:hint="eastAsia"/>
          <w:lang w:val="en-GB" w:eastAsia="zh-CN"/>
        </w:rPr>
        <w:t>HFC-134a</w:t>
      </w:r>
      <w:r w:rsidRPr="00BE0307">
        <w:rPr>
          <w:rFonts w:hint="eastAsia"/>
          <w:lang w:val="en-GB" w:eastAsia="zh-CN"/>
        </w:rPr>
        <w:t>消费量见表</w:t>
      </w:r>
      <w:r w:rsidRPr="00BE0307">
        <w:rPr>
          <w:rFonts w:hint="eastAsia"/>
          <w:lang w:val="en-GB" w:eastAsia="zh-CN"/>
        </w:rPr>
        <w:t>2</w:t>
      </w:r>
      <w:r w:rsidRPr="00BE0307">
        <w:rPr>
          <w:rFonts w:hint="eastAsia"/>
          <w:lang w:val="en-GB" w:eastAsia="zh-CN"/>
        </w:rPr>
        <w:t>。</w:t>
      </w:r>
    </w:p>
    <w:p w14:paraId="5089AD0E" w14:textId="77777777" w:rsidR="00BE0307" w:rsidRPr="00BE0307" w:rsidRDefault="00BE0307" w:rsidP="00BE0307">
      <w:pPr>
        <w:jc w:val="left"/>
        <w:rPr>
          <w:b/>
          <w:lang w:eastAsia="zh-CN"/>
        </w:rPr>
      </w:pPr>
      <w:r w:rsidRPr="00BE0307">
        <w:rPr>
          <w:b/>
          <w:lang w:eastAsia="zh-CN"/>
        </w:rPr>
        <w:t>表</w:t>
      </w:r>
      <w:r w:rsidRPr="00BE0307">
        <w:rPr>
          <w:b/>
          <w:lang w:eastAsia="zh-CN"/>
        </w:rPr>
        <w:t xml:space="preserve"> 2. </w:t>
      </w:r>
      <w:r w:rsidRPr="00BE0307">
        <w:rPr>
          <w:rFonts w:hint="eastAsia"/>
          <w:b/>
          <w:lang w:eastAsia="zh-CN"/>
        </w:rPr>
        <w:t>罗克韦尔</w:t>
      </w:r>
      <w:r w:rsidRPr="00BE0307">
        <w:rPr>
          <w:rFonts w:hint="eastAsia"/>
          <w:b/>
          <w:lang w:eastAsia="zh-CN"/>
        </w:rPr>
        <w:t>HFC-134a</w:t>
      </w:r>
      <w:r w:rsidRPr="00BE0307">
        <w:rPr>
          <w:rFonts w:hint="eastAsia"/>
          <w:b/>
          <w:lang w:eastAsia="zh-CN"/>
        </w:rPr>
        <w:t>的消耗量（</w:t>
      </w:r>
      <w:r w:rsidRPr="00BE0307">
        <w:rPr>
          <w:rFonts w:hint="eastAsia"/>
          <w:b/>
          <w:lang w:eastAsia="zh-CN"/>
        </w:rPr>
        <w:t>2020</w:t>
      </w:r>
      <w:r w:rsidRPr="00BE0307">
        <w:rPr>
          <w:rFonts w:hint="eastAsia"/>
          <w:b/>
          <w:lang w:eastAsia="zh-CN"/>
        </w:rPr>
        <w:t>年</w:t>
      </w:r>
      <w:r w:rsidRPr="00BE0307">
        <w:rPr>
          <w:rFonts w:hint="eastAsia"/>
          <w:b/>
          <w:lang w:eastAsia="zh-CN"/>
        </w:rPr>
        <w:t>-2022</w:t>
      </w:r>
      <w:r w:rsidRPr="00BE0307">
        <w:rPr>
          <w:rFonts w:hint="eastAsia"/>
          <w:b/>
          <w:lang w:eastAsia="zh-CN"/>
        </w:rPr>
        <w:t>年）</w:t>
      </w:r>
    </w:p>
    <w:tbl>
      <w:tblPr>
        <w:tblW w:w="5076" w:type="pct"/>
        <w:tblCellMar>
          <w:top w:w="11" w:type="dxa"/>
          <w:right w:w="57" w:type="dxa"/>
        </w:tblCellMar>
        <w:tblLook w:val="04A0" w:firstRow="1" w:lastRow="0" w:firstColumn="1" w:lastColumn="0" w:noHBand="0" w:noVBand="1"/>
      </w:tblPr>
      <w:tblGrid>
        <w:gridCol w:w="2594"/>
        <w:gridCol w:w="1059"/>
        <w:gridCol w:w="1589"/>
        <w:gridCol w:w="1418"/>
        <w:gridCol w:w="1416"/>
        <w:gridCol w:w="1416"/>
      </w:tblGrid>
      <w:tr w:rsidR="00BE0307" w:rsidRPr="00BE0307" w14:paraId="14B80986" w14:textId="77777777" w:rsidTr="00B629C6">
        <w:trPr>
          <w:trHeight w:val="298"/>
        </w:trPr>
        <w:tc>
          <w:tcPr>
            <w:tcW w:w="1366" w:type="pct"/>
            <w:vMerge w:val="restart"/>
            <w:tcBorders>
              <w:top w:val="single" w:sz="4" w:space="0" w:color="auto"/>
              <w:left w:val="single" w:sz="4" w:space="0" w:color="auto"/>
              <w:bottom w:val="single" w:sz="4" w:space="0" w:color="auto"/>
              <w:right w:val="single" w:sz="4" w:space="0" w:color="auto"/>
            </w:tcBorders>
            <w:shd w:val="clear" w:color="auto" w:fill="auto"/>
          </w:tcPr>
          <w:p w14:paraId="4CC0C7BB" w14:textId="77777777" w:rsidR="00BE0307" w:rsidRPr="00BE0307" w:rsidRDefault="00BE0307" w:rsidP="00BE0307">
            <w:pPr>
              <w:spacing w:line="259" w:lineRule="auto"/>
              <w:ind w:right="-5"/>
              <w:jc w:val="center"/>
              <w:rPr>
                <w:sz w:val="20"/>
                <w:szCs w:val="20"/>
              </w:rPr>
            </w:pPr>
            <w:r w:rsidRPr="00BE0307">
              <w:rPr>
                <w:rFonts w:hint="eastAsia"/>
                <w:b/>
                <w:sz w:val="20"/>
                <w:szCs w:val="20"/>
                <w:lang w:eastAsia="zh-CN"/>
              </w:rPr>
              <w:t>生产</w:t>
            </w:r>
            <w:r w:rsidRPr="00BE0307">
              <w:rPr>
                <w:b/>
                <w:sz w:val="20"/>
                <w:szCs w:val="20"/>
              </w:rPr>
              <w:t>线</w:t>
            </w:r>
          </w:p>
        </w:tc>
        <w:tc>
          <w:tcPr>
            <w:tcW w:w="558" w:type="pct"/>
            <w:vMerge w:val="restart"/>
            <w:tcBorders>
              <w:top w:val="single" w:sz="4" w:space="0" w:color="auto"/>
              <w:left w:val="single" w:sz="4" w:space="0" w:color="auto"/>
              <w:right w:val="single" w:sz="4" w:space="0" w:color="auto"/>
            </w:tcBorders>
          </w:tcPr>
          <w:p w14:paraId="1ABB1C04" w14:textId="77777777" w:rsidR="00BE0307" w:rsidRPr="00BE0307" w:rsidRDefault="00BE0307" w:rsidP="00BE0307">
            <w:pPr>
              <w:spacing w:line="259" w:lineRule="auto"/>
              <w:ind w:right="54"/>
              <w:jc w:val="center"/>
              <w:rPr>
                <w:b/>
                <w:sz w:val="20"/>
                <w:szCs w:val="20"/>
              </w:rPr>
            </w:pPr>
            <w:proofErr w:type="spellStart"/>
            <w:r w:rsidRPr="00BE0307">
              <w:rPr>
                <w:rFonts w:hint="eastAsia"/>
                <w:b/>
                <w:sz w:val="20"/>
                <w:szCs w:val="20"/>
              </w:rPr>
              <w:t>启动年份</w:t>
            </w:r>
            <w:proofErr w:type="spellEnd"/>
          </w:p>
        </w:tc>
        <w:tc>
          <w:tcPr>
            <w:tcW w:w="836" w:type="pct"/>
            <w:vMerge w:val="restart"/>
            <w:tcBorders>
              <w:top w:val="single" w:sz="4" w:space="0" w:color="auto"/>
              <w:left w:val="single" w:sz="4" w:space="0" w:color="auto"/>
              <w:bottom w:val="single" w:sz="4" w:space="0" w:color="auto"/>
              <w:right w:val="single" w:sz="4" w:space="0" w:color="auto"/>
            </w:tcBorders>
            <w:shd w:val="clear" w:color="auto" w:fill="auto"/>
          </w:tcPr>
          <w:p w14:paraId="172E7915" w14:textId="77777777" w:rsidR="00BE0307" w:rsidRPr="00BE0307" w:rsidRDefault="00BE0307" w:rsidP="00BE0307">
            <w:pPr>
              <w:spacing w:line="259" w:lineRule="auto"/>
              <w:ind w:right="54"/>
              <w:jc w:val="center"/>
              <w:rPr>
                <w:sz w:val="20"/>
                <w:szCs w:val="20"/>
              </w:rPr>
            </w:pPr>
            <w:proofErr w:type="spellStart"/>
            <w:r w:rsidRPr="00BE0307">
              <w:rPr>
                <w:rFonts w:hint="eastAsia"/>
                <w:b/>
                <w:sz w:val="20"/>
                <w:szCs w:val="20"/>
              </w:rPr>
              <w:t>使用的制冷剂</w:t>
            </w:r>
            <w:proofErr w:type="spellEnd"/>
          </w:p>
        </w:tc>
        <w:tc>
          <w:tcPr>
            <w:tcW w:w="2239" w:type="pct"/>
            <w:gridSpan w:val="3"/>
            <w:tcBorders>
              <w:top w:val="single" w:sz="4" w:space="0" w:color="auto"/>
              <w:left w:val="single" w:sz="4" w:space="0" w:color="auto"/>
              <w:bottom w:val="single" w:sz="4" w:space="0" w:color="auto"/>
              <w:right w:val="single" w:sz="4" w:space="0" w:color="auto"/>
            </w:tcBorders>
            <w:shd w:val="clear" w:color="auto" w:fill="auto"/>
          </w:tcPr>
          <w:p w14:paraId="6CE7D3DF" w14:textId="77777777" w:rsidR="00BE0307" w:rsidRPr="00BE0307" w:rsidRDefault="00BE0307" w:rsidP="00BE0307">
            <w:pPr>
              <w:spacing w:line="259" w:lineRule="auto"/>
              <w:ind w:right="54"/>
              <w:jc w:val="center"/>
              <w:rPr>
                <w:b/>
                <w:sz w:val="20"/>
                <w:szCs w:val="20"/>
              </w:rPr>
            </w:pPr>
            <w:r w:rsidRPr="00BE0307">
              <w:rPr>
                <w:rFonts w:hint="eastAsia"/>
                <w:b/>
                <w:sz w:val="20"/>
                <w:szCs w:val="20"/>
                <w:lang w:eastAsia="zh-CN"/>
              </w:rPr>
              <w:t>消费</w:t>
            </w:r>
            <w:r w:rsidR="00085BA5">
              <w:rPr>
                <w:rFonts w:hint="eastAsia"/>
                <w:b/>
                <w:sz w:val="20"/>
                <w:szCs w:val="20"/>
                <w:lang w:eastAsia="zh-CN"/>
              </w:rPr>
              <w:t>量</w:t>
            </w:r>
            <w:r w:rsidRPr="00BE0307">
              <w:rPr>
                <w:b/>
                <w:sz w:val="20"/>
                <w:szCs w:val="20"/>
              </w:rPr>
              <w:t xml:space="preserve"> (</w:t>
            </w:r>
            <w:proofErr w:type="spellStart"/>
            <w:r w:rsidRPr="00BE0307">
              <w:rPr>
                <w:b/>
                <w:sz w:val="20"/>
                <w:szCs w:val="20"/>
              </w:rPr>
              <w:t>千克</w:t>
            </w:r>
            <w:proofErr w:type="spellEnd"/>
            <w:r w:rsidRPr="00BE0307">
              <w:rPr>
                <w:b/>
                <w:sz w:val="20"/>
                <w:szCs w:val="20"/>
              </w:rPr>
              <w:t>)</w:t>
            </w:r>
          </w:p>
        </w:tc>
      </w:tr>
      <w:tr w:rsidR="00BE0307" w:rsidRPr="00BE0307" w14:paraId="4A64B8BB" w14:textId="77777777" w:rsidTr="00B629C6">
        <w:trPr>
          <w:trHeight w:val="240"/>
        </w:trPr>
        <w:tc>
          <w:tcPr>
            <w:tcW w:w="1366" w:type="pct"/>
            <w:vMerge/>
            <w:tcBorders>
              <w:top w:val="single" w:sz="4" w:space="0" w:color="auto"/>
              <w:left w:val="single" w:sz="4" w:space="0" w:color="auto"/>
              <w:bottom w:val="single" w:sz="4" w:space="0" w:color="auto"/>
              <w:right w:val="single" w:sz="4" w:space="0" w:color="auto"/>
            </w:tcBorders>
            <w:shd w:val="clear" w:color="auto" w:fill="auto"/>
          </w:tcPr>
          <w:p w14:paraId="735228BA" w14:textId="77777777" w:rsidR="00BE0307" w:rsidRPr="00BE0307" w:rsidRDefault="00BE0307" w:rsidP="00BE0307">
            <w:pPr>
              <w:spacing w:after="160" w:line="259" w:lineRule="auto"/>
              <w:ind w:right="-5"/>
              <w:rPr>
                <w:sz w:val="20"/>
                <w:szCs w:val="20"/>
              </w:rPr>
            </w:pPr>
          </w:p>
        </w:tc>
        <w:tc>
          <w:tcPr>
            <w:tcW w:w="558" w:type="pct"/>
            <w:vMerge/>
            <w:tcBorders>
              <w:left w:val="single" w:sz="4" w:space="0" w:color="auto"/>
              <w:bottom w:val="single" w:sz="4" w:space="0" w:color="auto"/>
              <w:right w:val="single" w:sz="4" w:space="0" w:color="auto"/>
            </w:tcBorders>
          </w:tcPr>
          <w:p w14:paraId="31F1599D" w14:textId="77777777" w:rsidR="00BE0307" w:rsidRPr="00BE0307" w:rsidRDefault="00BE0307" w:rsidP="00BE0307">
            <w:pPr>
              <w:spacing w:after="160" w:line="259" w:lineRule="auto"/>
              <w:rPr>
                <w:sz w:val="20"/>
                <w:szCs w:val="20"/>
              </w:rPr>
            </w:pPr>
          </w:p>
        </w:tc>
        <w:tc>
          <w:tcPr>
            <w:tcW w:w="836" w:type="pct"/>
            <w:vMerge/>
            <w:tcBorders>
              <w:top w:val="single" w:sz="4" w:space="0" w:color="auto"/>
              <w:left w:val="single" w:sz="4" w:space="0" w:color="auto"/>
              <w:bottom w:val="single" w:sz="4" w:space="0" w:color="auto"/>
              <w:right w:val="single" w:sz="4" w:space="0" w:color="auto"/>
            </w:tcBorders>
            <w:shd w:val="clear" w:color="auto" w:fill="auto"/>
          </w:tcPr>
          <w:p w14:paraId="1307A132" w14:textId="77777777" w:rsidR="00BE0307" w:rsidRPr="00BE0307" w:rsidRDefault="00BE0307" w:rsidP="00BE0307">
            <w:pPr>
              <w:spacing w:after="160" w:line="259" w:lineRule="auto"/>
              <w:rPr>
                <w:sz w:val="20"/>
                <w:szCs w:val="20"/>
              </w:rPr>
            </w:pPr>
          </w:p>
        </w:tc>
        <w:tc>
          <w:tcPr>
            <w:tcW w:w="747" w:type="pct"/>
            <w:tcBorders>
              <w:top w:val="single" w:sz="4" w:space="0" w:color="auto"/>
              <w:left w:val="single" w:sz="4" w:space="0" w:color="auto"/>
              <w:bottom w:val="single" w:sz="4" w:space="0" w:color="auto"/>
              <w:right w:val="single" w:sz="4" w:space="0" w:color="auto"/>
            </w:tcBorders>
            <w:shd w:val="clear" w:color="auto" w:fill="auto"/>
          </w:tcPr>
          <w:p w14:paraId="26BFC7BE" w14:textId="77777777" w:rsidR="00BE0307" w:rsidRPr="00BE0307" w:rsidRDefault="00BE0307" w:rsidP="00BE0307">
            <w:pPr>
              <w:spacing w:line="259" w:lineRule="auto"/>
              <w:ind w:right="52"/>
              <w:jc w:val="center"/>
              <w:rPr>
                <w:b/>
                <w:sz w:val="20"/>
                <w:szCs w:val="20"/>
              </w:rPr>
            </w:pPr>
            <w:r w:rsidRPr="00BE0307">
              <w:rPr>
                <w:b/>
                <w:sz w:val="20"/>
                <w:szCs w:val="20"/>
              </w:rPr>
              <w:t>2020</w:t>
            </w:r>
            <w:r w:rsidRPr="00BE0307">
              <w:rPr>
                <w:b/>
                <w:sz w:val="20"/>
                <w:szCs w:val="20"/>
              </w:rPr>
              <w:t>年</w:t>
            </w:r>
          </w:p>
        </w:tc>
        <w:tc>
          <w:tcPr>
            <w:tcW w:w="746" w:type="pct"/>
            <w:tcBorders>
              <w:top w:val="single" w:sz="4" w:space="0" w:color="auto"/>
              <w:left w:val="single" w:sz="4" w:space="0" w:color="auto"/>
              <w:bottom w:val="single" w:sz="4" w:space="0" w:color="auto"/>
              <w:right w:val="single" w:sz="4" w:space="0" w:color="auto"/>
            </w:tcBorders>
            <w:shd w:val="clear" w:color="auto" w:fill="auto"/>
          </w:tcPr>
          <w:p w14:paraId="265E8FED" w14:textId="77777777" w:rsidR="00BE0307" w:rsidRPr="00BE0307" w:rsidRDefault="00BE0307" w:rsidP="00BE0307">
            <w:pPr>
              <w:spacing w:line="259" w:lineRule="auto"/>
              <w:ind w:right="52"/>
              <w:jc w:val="center"/>
              <w:rPr>
                <w:b/>
                <w:sz w:val="20"/>
                <w:szCs w:val="20"/>
              </w:rPr>
            </w:pPr>
            <w:r w:rsidRPr="00BE0307">
              <w:rPr>
                <w:b/>
                <w:sz w:val="20"/>
                <w:szCs w:val="20"/>
              </w:rPr>
              <w:t>2021</w:t>
            </w:r>
            <w:r w:rsidRPr="00BE0307">
              <w:rPr>
                <w:b/>
                <w:sz w:val="20"/>
                <w:szCs w:val="20"/>
              </w:rPr>
              <w:t>年</w:t>
            </w:r>
          </w:p>
        </w:tc>
        <w:tc>
          <w:tcPr>
            <w:tcW w:w="745" w:type="pct"/>
            <w:tcBorders>
              <w:top w:val="single" w:sz="4" w:space="0" w:color="auto"/>
              <w:left w:val="single" w:sz="4" w:space="0" w:color="auto"/>
              <w:bottom w:val="single" w:sz="4" w:space="0" w:color="auto"/>
              <w:right w:val="single" w:sz="4" w:space="0" w:color="auto"/>
            </w:tcBorders>
            <w:shd w:val="clear" w:color="auto" w:fill="auto"/>
          </w:tcPr>
          <w:p w14:paraId="14C45104" w14:textId="77777777" w:rsidR="00BE0307" w:rsidRPr="00BE0307" w:rsidRDefault="00BE0307" w:rsidP="00BE0307">
            <w:pPr>
              <w:spacing w:line="259" w:lineRule="auto"/>
              <w:ind w:right="52"/>
              <w:jc w:val="center"/>
              <w:rPr>
                <w:b/>
                <w:sz w:val="20"/>
                <w:szCs w:val="20"/>
              </w:rPr>
            </w:pPr>
            <w:r w:rsidRPr="00BE0307">
              <w:rPr>
                <w:b/>
                <w:sz w:val="20"/>
                <w:szCs w:val="20"/>
              </w:rPr>
              <w:t>2022</w:t>
            </w:r>
            <w:r w:rsidRPr="00BE0307">
              <w:rPr>
                <w:b/>
                <w:sz w:val="20"/>
                <w:szCs w:val="20"/>
              </w:rPr>
              <w:t>年</w:t>
            </w:r>
          </w:p>
        </w:tc>
      </w:tr>
      <w:tr w:rsidR="00BE0307" w:rsidRPr="00BE0307" w14:paraId="6D9ED0F9" w14:textId="77777777" w:rsidTr="00B629C6">
        <w:trPr>
          <w:trHeight w:val="70"/>
        </w:trPr>
        <w:tc>
          <w:tcPr>
            <w:tcW w:w="1366" w:type="pct"/>
            <w:tcBorders>
              <w:top w:val="single" w:sz="4" w:space="0" w:color="auto"/>
              <w:left w:val="single" w:sz="4" w:space="0" w:color="auto"/>
              <w:bottom w:val="single" w:sz="4" w:space="0" w:color="auto"/>
              <w:right w:val="single" w:sz="4" w:space="0" w:color="auto"/>
            </w:tcBorders>
            <w:shd w:val="clear" w:color="auto" w:fill="auto"/>
          </w:tcPr>
          <w:p w14:paraId="150FB334" w14:textId="77777777" w:rsidR="00BE0307" w:rsidRPr="00BE0307" w:rsidRDefault="00BE0307" w:rsidP="00BE0307">
            <w:pPr>
              <w:ind w:right="-5"/>
              <w:rPr>
                <w:sz w:val="20"/>
                <w:szCs w:val="20"/>
              </w:rPr>
            </w:pPr>
            <w:r w:rsidRPr="00BE0307">
              <w:rPr>
                <w:sz w:val="20"/>
                <w:szCs w:val="20"/>
              </w:rPr>
              <w:t>1</w:t>
            </w:r>
            <w:proofErr w:type="spellStart"/>
            <w:r w:rsidRPr="00BE0307">
              <w:rPr>
                <w:sz w:val="20"/>
                <w:szCs w:val="20"/>
              </w:rPr>
              <w:t>号线</w:t>
            </w:r>
            <w:proofErr w:type="spellEnd"/>
          </w:p>
        </w:tc>
        <w:tc>
          <w:tcPr>
            <w:tcW w:w="558" w:type="pct"/>
            <w:tcBorders>
              <w:top w:val="single" w:sz="4" w:space="0" w:color="auto"/>
              <w:left w:val="single" w:sz="4" w:space="0" w:color="auto"/>
              <w:bottom w:val="single" w:sz="4" w:space="0" w:color="auto"/>
              <w:right w:val="single" w:sz="4" w:space="0" w:color="auto"/>
            </w:tcBorders>
          </w:tcPr>
          <w:p w14:paraId="165AA07E" w14:textId="77777777" w:rsidR="00BE0307" w:rsidRPr="00BE0307" w:rsidRDefault="00BE0307" w:rsidP="00BE0307">
            <w:pPr>
              <w:jc w:val="center"/>
              <w:rPr>
                <w:sz w:val="20"/>
                <w:szCs w:val="20"/>
              </w:rPr>
            </w:pPr>
            <w:r w:rsidRPr="00BE0307">
              <w:rPr>
                <w:sz w:val="20"/>
                <w:szCs w:val="20"/>
              </w:rPr>
              <w:t>2003</w:t>
            </w:r>
          </w:p>
        </w:tc>
        <w:tc>
          <w:tcPr>
            <w:tcW w:w="836" w:type="pct"/>
            <w:tcBorders>
              <w:top w:val="single" w:sz="4" w:space="0" w:color="auto"/>
              <w:left w:val="single" w:sz="4" w:space="0" w:color="auto"/>
              <w:bottom w:val="single" w:sz="4" w:space="0" w:color="auto"/>
              <w:right w:val="single" w:sz="4" w:space="0" w:color="auto"/>
            </w:tcBorders>
            <w:shd w:val="clear" w:color="auto" w:fill="auto"/>
          </w:tcPr>
          <w:p w14:paraId="2DCBCA01" w14:textId="77777777" w:rsidR="00BE0307" w:rsidRPr="00BE0307" w:rsidRDefault="00BE0307" w:rsidP="00BE0307">
            <w:pPr>
              <w:jc w:val="center"/>
              <w:rPr>
                <w:sz w:val="20"/>
                <w:szCs w:val="20"/>
              </w:rPr>
            </w:pPr>
            <w:r w:rsidRPr="00BE0307">
              <w:rPr>
                <w:sz w:val="20"/>
                <w:szCs w:val="20"/>
              </w:rPr>
              <w:t>HFC-134a</w:t>
            </w:r>
          </w:p>
        </w:tc>
        <w:tc>
          <w:tcPr>
            <w:tcW w:w="747" w:type="pct"/>
            <w:tcBorders>
              <w:top w:val="single" w:sz="4" w:space="0" w:color="auto"/>
              <w:left w:val="single" w:sz="4" w:space="0" w:color="auto"/>
              <w:bottom w:val="single" w:sz="4" w:space="0" w:color="auto"/>
              <w:right w:val="single" w:sz="4" w:space="0" w:color="auto"/>
            </w:tcBorders>
            <w:shd w:val="clear" w:color="auto" w:fill="auto"/>
          </w:tcPr>
          <w:p w14:paraId="7E116618" w14:textId="77777777" w:rsidR="00BE0307" w:rsidRPr="00BE0307" w:rsidRDefault="00BE0307" w:rsidP="00BE0307">
            <w:pPr>
              <w:ind w:right="52"/>
              <w:jc w:val="right"/>
              <w:rPr>
                <w:sz w:val="20"/>
                <w:szCs w:val="20"/>
              </w:rPr>
            </w:pPr>
            <w:r w:rsidRPr="00BE0307">
              <w:rPr>
                <w:sz w:val="20"/>
                <w:szCs w:val="20"/>
              </w:rPr>
              <w:t>9,148</w:t>
            </w:r>
          </w:p>
        </w:tc>
        <w:tc>
          <w:tcPr>
            <w:tcW w:w="746" w:type="pct"/>
            <w:tcBorders>
              <w:top w:val="single" w:sz="4" w:space="0" w:color="auto"/>
              <w:left w:val="single" w:sz="4" w:space="0" w:color="auto"/>
              <w:bottom w:val="single" w:sz="4" w:space="0" w:color="auto"/>
              <w:right w:val="single" w:sz="4" w:space="0" w:color="auto"/>
            </w:tcBorders>
            <w:shd w:val="clear" w:color="auto" w:fill="auto"/>
          </w:tcPr>
          <w:p w14:paraId="7C86AFD6" w14:textId="77777777" w:rsidR="00BE0307" w:rsidRPr="00BE0307" w:rsidRDefault="00BE0307" w:rsidP="00BE0307">
            <w:pPr>
              <w:ind w:right="52"/>
              <w:jc w:val="right"/>
              <w:rPr>
                <w:sz w:val="20"/>
                <w:szCs w:val="20"/>
              </w:rPr>
            </w:pPr>
            <w:r w:rsidRPr="00BE0307">
              <w:rPr>
                <w:sz w:val="20"/>
                <w:szCs w:val="20"/>
              </w:rPr>
              <w:t>13,000</w:t>
            </w:r>
          </w:p>
        </w:tc>
        <w:tc>
          <w:tcPr>
            <w:tcW w:w="745" w:type="pct"/>
            <w:tcBorders>
              <w:top w:val="single" w:sz="4" w:space="0" w:color="auto"/>
              <w:left w:val="single" w:sz="4" w:space="0" w:color="auto"/>
              <w:bottom w:val="single" w:sz="4" w:space="0" w:color="auto"/>
              <w:right w:val="single" w:sz="4" w:space="0" w:color="auto"/>
            </w:tcBorders>
            <w:shd w:val="clear" w:color="auto" w:fill="auto"/>
          </w:tcPr>
          <w:p w14:paraId="56148E2A" w14:textId="77777777" w:rsidR="00BE0307" w:rsidRPr="00BE0307" w:rsidRDefault="00BE0307" w:rsidP="00BE0307">
            <w:pPr>
              <w:ind w:right="52"/>
              <w:jc w:val="right"/>
              <w:rPr>
                <w:sz w:val="20"/>
                <w:szCs w:val="20"/>
              </w:rPr>
            </w:pPr>
            <w:r w:rsidRPr="00BE0307">
              <w:rPr>
                <w:sz w:val="20"/>
                <w:szCs w:val="20"/>
              </w:rPr>
              <w:t>16,357</w:t>
            </w:r>
          </w:p>
        </w:tc>
      </w:tr>
      <w:tr w:rsidR="00BE0307" w:rsidRPr="00BE0307" w14:paraId="0BC8400C" w14:textId="77777777" w:rsidTr="00B629C6">
        <w:trPr>
          <w:trHeight w:val="240"/>
        </w:trPr>
        <w:tc>
          <w:tcPr>
            <w:tcW w:w="1366" w:type="pct"/>
            <w:tcBorders>
              <w:top w:val="single" w:sz="4" w:space="0" w:color="auto"/>
              <w:left w:val="single" w:sz="4" w:space="0" w:color="auto"/>
              <w:bottom w:val="single" w:sz="4" w:space="0" w:color="auto"/>
              <w:right w:val="single" w:sz="4" w:space="0" w:color="auto"/>
            </w:tcBorders>
            <w:shd w:val="clear" w:color="auto" w:fill="auto"/>
          </w:tcPr>
          <w:p w14:paraId="00C3D9FF" w14:textId="77777777" w:rsidR="00BE0307" w:rsidRPr="00BE0307" w:rsidRDefault="00BE0307" w:rsidP="00BE0307">
            <w:pPr>
              <w:ind w:right="-5"/>
              <w:rPr>
                <w:sz w:val="20"/>
                <w:szCs w:val="20"/>
              </w:rPr>
            </w:pPr>
            <w:r w:rsidRPr="00BE0307">
              <w:rPr>
                <w:sz w:val="20"/>
                <w:szCs w:val="20"/>
              </w:rPr>
              <w:t xml:space="preserve">2 </w:t>
            </w:r>
            <w:proofErr w:type="spellStart"/>
            <w:r w:rsidRPr="00BE0307">
              <w:rPr>
                <w:sz w:val="20"/>
                <w:szCs w:val="20"/>
              </w:rPr>
              <w:t>号线</w:t>
            </w:r>
            <w:proofErr w:type="spellEnd"/>
          </w:p>
        </w:tc>
        <w:tc>
          <w:tcPr>
            <w:tcW w:w="558" w:type="pct"/>
            <w:tcBorders>
              <w:top w:val="single" w:sz="4" w:space="0" w:color="auto"/>
              <w:left w:val="single" w:sz="4" w:space="0" w:color="auto"/>
              <w:bottom w:val="single" w:sz="4" w:space="0" w:color="auto"/>
              <w:right w:val="single" w:sz="4" w:space="0" w:color="auto"/>
            </w:tcBorders>
          </w:tcPr>
          <w:p w14:paraId="748EB0B9" w14:textId="77777777" w:rsidR="00BE0307" w:rsidRPr="00BE0307" w:rsidRDefault="00BE0307" w:rsidP="00BE0307">
            <w:pPr>
              <w:jc w:val="center"/>
              <w:rPr>
                <w:sz w:val="20"/>
                <w:szCs w:val="20"/>
              </w:rPr>
            </w:pPr>
            <w:r w:rsidRPr="00BE0307">
              <w:rPr>
                <w:sz w:val="20"/>
                <w:szCs w:val="20"/>
              </w:rPr>
              <w:t>2014</w:t>
            </w:r>
          </w:p>
        </w:tc>
        <w:tc>
          <w:tcPr>
            <w:tcW w:w="836" w:type="pct"/>
            <w:tcBorders>
              <w:top w:val="single" w:sz="4" w:space="0" w:color="auto"/>
              <w:left w:val="single" w:sz="4" w:space="0" w:color="auto"/>
              <w:bottom w:val="single" w:sz="4" w:space="0" w:color="auto"/>
              <w:right w:val="single" w:sz="4" w:space="0" w:color="auto"/>
            </w:tcBorders>
            <w:shd w:val="clear" w:color="auto" w:fill="auto"/>
          </w:tcPr>
          <w:p w14:paraId="211EA60A" w14:textId="77777777" w:rsidR="00BE0307" w:rsidRPr="00BE0307" w:rsidRDefault="00BE0307" w:rsidP="00BE0307">
            <w:pPr>
              <w:jc w:val="center"/>
              <w:rPr>
                <w:sz w:val="20"/>
                <w:szCs w:val="20"/>
              </w:rPr>
            </w:pPr>
            <w:r w:rsidRPr="00BE0307">
              <w:rPr>
                <w:sz w:val="20"/>
                <w:szCs w:val="20"/>
              </w:rPr>
              <w:t>HFC-134a</w:t>
            </w:r>
          </w:p>
        </w:tc>
        <w:tc>
          <w:tcPr>
            <w:tcW w:w="747" w:type="pct"/>
            <w:tcBorders>
              <w:top w:val="single" w:sz="4" w:space="0" w:color="auto"/>
              <w:left w:val="single" w:sz="4" w:space="0" w:color="auto"/>
              <w:bottom w:val="single" w:sz="4" w:space="0" w:color="auto"/>
              <w:right w:val="single" w:sz="4" w:space="0" w:color="auto"/>
            </w:tcBorders>
            <w:shd w:val="clear" w:color="auto" w:fill="auto"/>
          </w:tcPr>
          <w:p w14:paraId="2FD4A42D" w14:textId="77777777" w:rsidR="00BE0307" w:rsidRPr="00BE0307" w:rsidRDefault="00BE0307" w:rsidP="00BE0307">
            <w:pPr>
              <w:ind w:right="52"/>
              <w:jc w:val="right"/>
              <w:rPr>
                <w:sz w:val="20"/>
                <w:szCs w:val="20"/>
              </w:rPr>
            </w:pPr>
            <w:r w:rsidRPr="00BE0307">
              <w:rPr>
                <w:sz w:val="20"/>
                <w:szCs w:val="20"/>
              </w:rPr>
              <w:t>3,742</w:t>
            </w:r>
          </w:p>
        </w:tc>
        <w:tc>
          <w:tcPr>
            <w:tcW w:w="746" w:type="pct"/>
            <w:tcBorders>
              <w:top w:val="single" w:sz="4" w:space="0" w:color="auto"/>
              <w:left w:val="single" w:sz="4" w:space="0" w:color="auto"/>
              <w:bottom w:val="single" w:sz="4" w:space="0" w:color="auto"/>
              <w:right w:val="single" w:sz="4" w:space="0" w:color="auto"/>
            </w:tcBorders>
            <w:shd w:val="clear" w:color="auto" w:fill="auto"/>
          </w:tcPr>
          <w:p w14:paraId="0BAB2453" w14:textId="77777777" w:rsidR="00BE0307" w:rsidRPr="00BE0307" w:rsidRDefault="00BE0307" w:rsidP="00BE0307">
            <w:pPr>
              <w:ind w:right="52"/>
              <w:jc w:val="right"/>
              <w:rPr>
                <w:sz w:val="20"/>
                <w:szCs w:val="20"/>
              </w:rPr>
            </w:pPr>
            <w:r w:rsidRPr="00BE0307">
              <w:rPr>
                <w:sz w:val="20"/>
                <w:szCs w:val="20"/>
              </w:rPr>
              <w:t>4,201</w:t>
            </w:r>
          </w:p>
        </w:tc>
        <w:tc>
          <w:tcPr>
            <w:tcW w:w="745" w:type="pct"/>
            <w:tcBorders>
              <w:top w:val="single" w:sz="4" w:space="0" w:color="auto"/>
              <w:left w:val="single" w:sz="4" w:space="0" w:color="auto"/>
              <w:bottom w:val="single" w:sz="4" w:space="0" w:color="auto"/>
              <w:right w:val="single" w:sz="4" w:space="0" w:color="auto"/>
            </w:tcBorders>
            <w:shd w:val="clear" w:color="auto" w:fill="auto"/>
          </w:tcPr>
          <w:p w14:paraId="3F9D2CB0" w14:textId="77777777" w:rsidR="00BE0307" w:rsidRPr="00BE0307" w:rsidRDefault="00BE0307" w:rsidP="00BE0307">
            <w:pPr>
              <w:ind w:right="52"/>
              <w:jc w:val="right"/>
              <w:rPr>
                <w:sz w:val="20"/>
                <w:szCs w:val="20"/>
              </w:rPr>
            </w:pPr>
            <w:r w:rsidRPr="00BE0307">
              <w:rPr>
                <w:sz w:val="20"/>
                <w:szCs w:val="20"/>
              </w:rPr>
              <w:t>5,551</w:t>
            </w:r>
          </w:p>
        </w:tc>
      </w:tr>
      <w:tr w:rsidR="00BE0307" w:rsidRPr="00BE0307" w14:paraId="2032904A" w14:textId="77777777" w:rsidTr="00B629C6">
        <w:trPr>
          <w:trHeight w:val="240"/>
        </w:trPr>
        <w:tc>
          <w:tcPr>
            <w:tcW w:w="2761" w:type="pct"/>
            <w:gridSpan w:val="3"/>
            <w:tcBorders>
              <w:top w:val="single" w:sz="4" w:space="0" w:color="auto"/>
              <w:left w:val="single" w:sz="4" w:space="0" w:color="auto"/>
              <w:bottom w:val="single" w:sz="4" w:space="0" w:color="auto"/>
              <w:right w:val="single" w:sz="4" w:space="0" w:color="auto"/>
            </w:tcBorders>
            <w:shd w:val="clear" w:color="auto" w:fill="auto"/>
          </w:tcPr>
          <w:p w14:paraId="1C4DB340" w14:textId="77777777" w:rsidR="00BE0307" w:rsidRPr="00BE0307" w:rsidRDefault="00BE0307" w:rsidP="00BE0307">
            <w:pPr>
              <w:jc w:val="left"/>
              <w:rPr>
                <w:b/>
                <w:bCs/>
                <w:sz w:val="20"/>
                <w:szCs w:val="20"/>
              </w:rPr>
            </w:pPr>
            <w:proofErr w:type="spellStart"/>
            <w:r w:rsidRPr="00BE0307">
              <w:rPr>
                <w:b/>
                <w:bCs/>
                <w:sz w:val="20"/>
                <w:szCs w:val="20"/>
              </w:rPr>
              <w:t>年度消费</w:t>
            </w:r>
            <w:r w:rsidR="00085BA5">
              <w:rPr>
                <w:b/>
                <w:bCs/>
                <w:sz w:val="20"/>
                <w:szCs w:val="20"/>
              </w:rPr>
              <w:t>量</w:t>
            </w:r>
            <w:proofErr w:type="spellEnd"/>
            <w:r w:rsidR="00085BA5" w:rsidRPr="00BE0307">
              <w:rPr>
                <w:rFonts w:hint="eastAsia"/>
                <w:b/>
                <w:bCs/>
                <w:sz w:val="20"/>
                <w:szCs w:val="20"/>
                <w:lang w:eastAsia="zh-CN"/>
              </w:rPr>
              <w:t>合计</w:t>
            </w:r>
          </w:p>
        </w:tc>
        <w:tc>
          <w:tcPr>
            <w:tcW w:w="747" w:type="pct"/>
            <w:tcBorders>
              <w:top w:val="single" w:sz="4" w:space="0" w:color="auto"/>
              <w:left w:val="single" w:sz="4" w:space="0" w:color="auto"/>
              <w:bottom w:val="single" w:sz="4" w:space="0" w:color="auto"/>
              <w:right w:val="single" w:sz="4" w:space="0" w:color="auto"/>
            </w:tcBorders>
            <w:shd w:val="clear" w:color="auto" w:fill="auto"/>
          </w:tcPr>
          <w:p w14:paraId="6BE25C23" w14:textId="77777777" w:rsidR="00BE0307" w:rsidRPr="00BE0307" w:rsidRDefault="00BE0307" w:rsidP="00BE0307">
            <w:pPr>
              <w:ind w:right="52"/>
              <w:jc w:val="right"/>
              <w:rPr>
                <w:b/>
                <w:bCs/>
                <w:sz w:val="20"/>
                <w:szCs w:val="20"/>
              </w:rPr>
            </w:pPr>
            <w:r w:rsidRPr="00BE0307">
              <w:rPr>
                <w:b/>
                <w:bCs/>
                <w:sz w:val="20"/>
                <w:szCs w:val="20"/>
              </w:rPr>
              <w:t>12,890</w:t>
            </w:r>
          </w:p>
        </w:tc>
        <w:tc>
          <w:tcPr>
            <w:tcW w:w="746" w:type="pct"/>
            <w:tcBorders>
              <w:top w:val="single" w:sz="4" w:space="0" w:color="auto"/>
              <w:left w:val="single" w:sz="4" w:space="0" w:color="auto"/>
              <w:bottom w:val="single" w:sz="4" w:space="0" w:color="auto"/>
              <w:right w:val="single" w:sz="4" w:space="0" w:color="auto"/>
            </w:tcBorders>
            <w:shd w:val="clear" w:color="auto" w:fill="auto"/>
          </w:tcPr>
          <w:p w14:paraId="65F5AC44" w14:textId="77777777" w:rsidR="00BE0307" w:rsidRPr="00BE0307" w:rsidRDefault="00BE0307" w:rsidP="00BE0307">
            <w:pPr>
              <w:ind w:right="52"/>
              <w:jc w:val="right"/>
              <w:rPr>
                <w:b/>
                <w:bCs/>
                <w:sz w:val="20"/>
                <w:szCs w:val="20"/>
              </w:rPr>
            </w:pPr>
            <w:r w:rsidRPr="00BE0307">
              <w:rPr>
                <w:b/>
                <w:bCs/>
                <w:sz w:val="20"/>
                <w:szCs w:val="20"/>
              </w:rPr>
              <w:t>17,201</w:t>
            </w:r>
          </w:p>
        </w:tc>
        <w:tc>
          <w:tcPr>
            <w:tcW w:w="745" w:type="pct"/>
            <w:tcBorders>
              <w:top w:val="single" w:sz="4" w:space="0" w:color="auto"/>
              <w:left w:val="single" w:sz="4" w:space="0" w:color="auto"/>
              <w:bottom w:val="single" w:sz="4" w:space="0" w:color="auto"/>
              <w:right w:val="single" w:sz="4" w:space="0" w:color="auto"/>
            </w:tcBorders>
            <w:shd w:val="clear" w:color="auto" w:fill="auto"/>
          </w:tcPr>
          <w:p w14:paraId="1CDE88CB" w14:textId="77777777" w:rsidR="00BE0307" w:rsidRPr="00BE0307" w:rsidRDefault="00BE0307" w:rsidP="00BE0307">
            <w:pPr>
              <w:ind w:right="52"/>
              <w:jc w:val="right"/>
              <w:rPr>
                <w:b/>
                <w:bCs/>
                <w:sz w:val="20"/>
                <w:szCs w:val="20"/>
              </w:rPr>
            </w:pPr>
            <w:r w:rsidRPr="00BE0307">
              <w:rPr>
                <w:b/>
                <w:bCs/>
                <w:sz w:val="20"/>
                <w:szCs w:val="20"/>
              </w:rPr>
              <w:t>21,908</w:t>
            </w:r>
          </w:p>
        </w:tc>
      </w:tr>
    </w:tbl>
    <w:p w14:paraId="4ED637BB" w14:textId="77777777" w:rsidR="00BE0307" w:rsidRPr="00BE0307" w:rsidRDefault="00BE0307" w:rsidP="00BE0307">
      <w:pPr>
        <w:rPr>
          <w:b/>
        </w:rPr>
      </w:pPr>
    </w:p>
    <w:p w14:paraId="0B24DA67" w14:textId="77777777" w:rsidR="00BE0307" w:rsidRPr="00BE0307" w:rsidRDefault="00BE0307" w:rsidP="00BE0307">
      <w:pPr>
        <w:keepNext/>
        <w:spacing w:after="240"/>
        <w:outlineLvl w:val="0"/>
        <w:rPr>
          <w:u w:val="single"/>
        </w:rPr>
      </w:pPr>
      <w:r w:rsidRPr="00BE0307">
        <w:rPr>
          <w:rFonts w:hint="eastAsia"/>
          <w:u w:val="single"/>
          <w:lang w:eastAsia="zh-CN"/>
        </w:rPr>
        <w:t>项目</w:t>
      </w:r>
      <w:proofErr w:type="spellStart"/>
      <w:r w:rsidRPr="00BE0307">
        <w:rPr>
          <w:u w:val="single"/>
        </w:rPr>
        <w:t>说明</w:t>
      </w:r>
      <w:proofErr w:type="spellEnd"/>
      <w:r w:rsidRPr="00BE0307">
        <w:rPr>
          <w:u w:val="single"/>
        </w:rPr>
        <w:t xml:space="preserve"> </w:t>
      </w:r>
    </w:p>
    <w:p w14:paraId="1FDB5040" w14:textId="77777777" w:rsidR="00BE0307" w:rsidRPr="00BE0307" w:rsidRDefault="00BE0307" w:rsidP="00597432">
      <w:pPr>
        <w:numPr>
          <w:ilvl w:val="0"/>
          <w:numId w:val="6"/>
        </w:numPr>
        <w:spacing w:after="240"/>
        <w:ind w:left="90" w:firstLine="0"/>
        <w:rPr>
          <w:lang w:val="en-GB" w:eastAsia="zh-CN"/>
        </w:rPr>
      </w:pPr>
      <w:r w:rsidRPr="00BE0307">
        <w:rPr>
          <w:lang w:val="en-GB" w:eastAsia="zh-CN"/>
        </w:rPr>
        <w:t>生产</w:t>
      </w:r>
      <w:r w:rsidRPr="00BE0307">
        <w:rPr>
          <w:lang w:val="en-GB" w:eastAsia="zh-CN"/>
        </w:rPr>
        <w:t xml:space="preserve"> HFC-134a </w:t>
      </w:r>
      <w:r w:rsidRPr="00BE0307">
        <w:rPr>
          <w:lang w:val="en-GB" w:eastAsia="zh-CN"/>
        </w:rPr>
        <w:t>商用制冷产品的两条生产线将在该项目下转换为</w:t>
      </w:r>
      <w:r w:rsidRPr="00BE0307">
        <w:rPr>
          <w:lang w:val="en-GB" w:eastAsia="zh-CN"/>
        </w:rPr>
        <w:t>R-290</w:t>
      </w:r>
      <w:r w:rsidRPr="00BE0307">
        <w:rPr>
          <w:rFonts w:hint="eastAsia"/>
          <w:lang w:val="en-GB" w:eastAsia="zh-CN"/>
        </w:rPr>
        <w:t>。</w:t>
      </w:r>
    </w:p>
    <w:p w14:paraId="3BA26EE2" w14:textId="77777777" w:rsidR="00BE0307" w:rsidRPr="00BE0307" w:rsidRDefault="00BE0307" w:rsidP="00597432">
      <w:pPr>
        <w:numPr>
          <w:ilvl w:val="0"/>
          <w:numId w:val="6"/>
        </w:numPr>
        <w:spacing w:after="240"/>
        <w:ind w:left="90" w:firstLine="0"/>
        <w:rPr>
          <w:lang w:val="en-GB" w:eastAsia="zh-CN"/>
        </w:rPr>
      </w:pPr>
      <w:r w:rsidRPr="00BE0307">
        <w:rPr>
          <w:rFonts w:hint="eastAsia"/>
          <w:lang w:val="en-GB" w:eastAsia="zh-CN"/>
        </w:rPr>
        <w:t>R-290</w:t>
      </w:r>
      <w:r w:rsidRPr="00BE0307">
        <w:rPr>
          <w:rFonts w:hint="eastAsia"/>
          <w:lang w:val="en-GB" w:eastAsia="zh-CN"/>
        </w:rPr>
        <w:t>是从目前可用的氢氟碳化合物替代品中选择的，包括二氧化碳、碳氢化合物、氢氟碳化合物和混合物，因为它的臭氧消耗潜能为零，全球升温潜能值低，具有优异的热力学和传输性能，经优化后的性能比</w:t>
      </w:r>
      <w:r w:rsidRPr="00BE0307">
        <w:rPr>
          <w:rFonts w:hint="eastAsia"/>
          <w:lang w:val="en-GB" w:eastAsia="zh-CN"/>
        </w:rPr>
        <w:t>H</w:t>
      </w:r>
      <w:r w:rsidRPr="00BE0307">
        <w:rPr>
          <w:lang w:val="en-GB" w:eastAsia="zh-CN"/>
        </w:rPr>
        <w:t>FC</w:t>
      </w:r>
      <w:r w:rsidRPr="00BE0307">
        <w:rPr>
          <w:rFonts w:hint="eastAsia"/>
          <w:lang w:val="en-GB" w:eastAsia="zh-CN"/>
        </w:rPr>
        <w:t>-134a</w:t>
      </w:r>
      <w:r w:rsidRPr="00BE0307">
        <w:rPr>
          <w:rFonts w:hint="eastAsia"/>
          <w:lang w:val="en-GB" w:eastAsia="zh-CN"/>
        </w:rPr>
        <w:t>更好，与目前与氢氟碳化合物使用的材料没有兼容性问题，而且与大多数油兼容，包括矿物油、烷基苯油和多元醇酯油。</w:t>
      </w:r>
    </w:p>
    <w:p w14:paraId="6184A074" w14:textId="77777777" w:rsidR="00BE0307" w:rsidRPr="00BE0307" w:rsidRDefault="00BE0307" w:rsidP="00597432">
      <w:pPr>
        <w:numPr>
          <w:ilvl w:val="0"/>
          <w:numId w:val="6"/>
        </w:numPr>
        <w:spacing w:after="240"/>
        <w:ind w:left="90" w:firstLine="0"/>
        <w:rPr>
          <w:lang w:val="en-GB" w:eastAsia="zh-CN"/>
        </w:rPr>
      </w:pPr>
      <w:r w:rsidRPr="00BE0307">
        <w:rPr>
          <w:rFonts w:hint="eastAsia"/>
          <w:lang w:val="en-GB" w:eastAsia="zh-CN"/>
        </w:rPr>
        <w:t>由于其易燃性，转换为</w:t>
      </w:r>
      <w:r w:rsidRPr="00BE0307">
        <w:rPr>
          <w:rFonts w:hint="eastAsia"/>
          <w:lang w:val="en-GB" w:eastAsia="zh-CN"/>
        </w:rPr>
        <w:t>R-290</w:t>
      </w:r>
      <w:r w:rsidRPr="00BE0307">
        <w:rPr>
          <w:rFonts w:hint="eastAsia"/>
          <w:lang w:val="en-GB" w:eastAsia="zh-CN"/>
        </w:rPr>
        <w:t>需要对制造设施、工艺和设备进行重大改变，包括重新设计所有制造的型号；制冷剂充注</w:t>
      </w:r>
      <w:r w:rsidR="000C5C8E">
        <w:rPr>
          <w:rFonts w:hint="eastAsia"/>
          <w:lang w:val="en-GB" w:eastAsia="zh-CN"/>
        </w:rPr>
        <w:t>机组</w:t>
      </w:r>
      <w:r w:rsidRPr="00BE0307">
        <w:rPr>
          <w:rFonts w:hint="eastAsia"/>
          <w:lang w:val="en-GB" w:eastAsia="zh-CN"/>
        </w:rPr>
        <w:t>的更换；对一些制造区域进行改造，包括通风、泄漏测试设备和带监控系统的防火区域；劳动力培训；成品的安全储存；在配备碳氢化合物传感器、报警器、灭火器和消防栓系统的通风井区域安全储存制冷剂气瓶；和安全审计。除了为</w:t>
      </w:r>
      <w:r w:rsidRPr="00BE0307">
        <w:rPr>
          <w:rFonts w:hint="eastAsia"/>
          <w:lang w:val="en-GB" w:eastAsia="zh-CN"/>
        </w:rPr>
        <w:t>R-290</w:t>
      </w:r>
      <w:r w:rsidRPr="00BE0307">
        <w:rPr>
          <w:rFonts w:hint="eastAsia"/>
          <w:lang w:val="en-GB" w:eastAsia="zh-CN"/>
        </w:rPr>
        <w:t>专门设计的压缩机外，产品的</w:t>
      </w:r>
      <w:r w:rsidR="000C5C8E">
        <w:rPr>
          <w:rFonts w:hint="eastAsia"/>
          <w:lang w:val="en-GB" w:eastAsia="zh-CN"/>
        </w:rPr>
        <w:t>改进</w:t>
      </w:r>
      <w:r w:rsidRPr="00BE0307">
        <w:rPr>
          <w:rFonts w:hint="eastAsia"/>
          <w:lang w:val="en-GB" w:eastAsia="zh-CN"/>
        </w:rPr>
        <w:t>还包括使用无火花</w:t>
      </w:r>
      <w:r w:rsidRPr="00BE0307">
        <w:rPr>
          <w:rFonts w:hint="eastAsia"/>
          <w:lang w:val="en-GB" w:eastAsia="zh-CN"/>
        </w:rPr>
        <w:t>/</w:t>
      </w:r>
      <w:r w:rsidRPr="00BE0307">
        <w:rPr>
          <w:rFonts w:hint="eastAsia"/>
          <w:lang w:val="en-GB" w:eastAsia="zh-CN"/>
        </w:rPr>
        <w:t>固态电气部件和配件，如恒温器、风扇电机和照明。</w:t>
      </w:r>
    </w:p>
    <w:p w14:paraId="380C5F81" w14:textId="77777777" w:rsidR="00BE0307" w:rsidRPr="00BE0307" w:rsidRDefault="00BE0307" w:rsidP="00BE0307">
      <w:pPr>
        <w:keepNext/>
        <w:spacing w:after="240"/>
        <w:outlineLvl w:val="0"/>
        <w:rPr>
          <w:u w:val="single"/>
        </w:rPr>
      </w:pPr>
      <w:proofErr w:type="spellStart"/>
      <w:r w:rsidRPr="00BE0307">
        <w:rPr>
          <w:u w:val="single"/>
        </w:rPr>
        <w:t>项目费用</w:t>
      </w:r>
      <w:proofErr w:type="spellEnd"/>
    </w:p>
    <w:p w14:paraId="4DB897C7" w14:textId="77777777" w:rsidR="00BE0307" w:rsidRPr="00BE0307" w:rsidRDefault="00BE0307" w:rsidP="00597432">
      <w:pPr>
        <w:numPr>
          <w:ilvl w:val="0"/>
          <w:numId w:val="6"/>
        </w:numPr>
        <w:spacing w:after="240"/>
        <w:ind w:left="0" w:firstLine="0"/>
        <w:rPr>
          <w:lang w:val="en-IN" w:eastAsia="zh-CN"/>
        </w:rPr>
      </w:pPr>
      <w:r w:rsidRPr="00BE0307">
        <w:rPr>
          <w:rFonts w:hint="eastAsia"/>
          <w:lang w:val="en-IN" w:eastAsia="zh-CN"/>
        </w:rPr>
        <w:t>要求</w:t>
      </w:r>
      <w:r w:rsidR="00085BA5">
        <w:rPr>
          <w:rFonts w:hint="eastAsia"/>
          <w:lang w:val="en-IN" w:eastAsia="zh-CN"/>
        </w:rPr>
        <w:t>增量</w:t>
      </w:r>
      <w:r w:rsidRPr="00BE0307">
        <w:rPr>
          <w:rFonts w:hint="eastAsia"/>
          <w:lang w:val="en-IN" w:eastAsia="zh-CN"/>
        </w:rPr>
        <w:t>资本费用</w:t>
      </w:r>
      <w:r w:rsidRPr="00BE0307">
        <w:rPr>
          <w:rFonts w:hint="eastAsia"/>
          <w:lang w:val="en-IN" w:eastAsia="zh-CN"/>
        </w:rPr>
        <w:t>708</w:t>
      </w:r>
      <w:r w:rsidR="00085BA5">
        <w:rPr>
          <w:lang w:val="en-IN" w:eastAsia="zh-CN"/>
        </w:rPr>
        <w:t xml:space="preserve"> </w:t>
      </w:r>
      <w:r w:rsidRPr="00BE0307">
        <w:rPr>
          <w:rFonts w:hint="eastAsia"/>
          <w:lang w:val="en-IN" w:eastAsia="zh-CN"/>
        </w:rPr>
        <w:t>400</w:t>
      </w:r>
      <w:r w:rsidRPr="00BE0307">
        <w:rPr>
          <w:rFonts w:hint="eastAsia"/>
          <w:lang w:val="en-IN" w:eastAsia="zh-CN"/>
        </w:rPr>
        <w:t>美元，用于模型重新设计、原型设计和测试、压力测试、防爆真空泵、制冷剂充注机、泄漏检测系统、储存、处理和分配、技术援助、人员培训、产品试验和测试以及</w:t>
      </w:r>
      <w:r w:rsidR="00085BA5">
        <w:rPr>
          <w:rFonts w:hint="eastAsia"/>
          <w:lang w:val="en-IN" w:eastAsia="zh-CN"/>
        </w:rPr>
        <w:t>应急</w:t>
      </w:r>
      <w:r w:rsidRPr="00BE0307">
        <w:rPr>
          <w:rFonts w:hint="eastAsia"/>
          <w:lang w:val="en-IN" w:eastAsia="zh-CN"/>
        </w:rPr>
        <w:t>费用，汇总见表</w:t>
      </w:r>
      <w:r w:rsidRPr="00BE0307">
        <w:rPr>
          <w:rFonts w:hint="eastAsia"/>
          <w:lang w:val="en-IN" w:eastAsia="zh-CN"/>
        </w:rPr>
        <w:t>3</w:t>
      </w:r>
      <w:r w:rsidRPr="00BE0307">
        <w:rPr>
          <w:rFonts w:hint="eastAsia"/>
          <w:lang w:val="en-IN" w:eastAsia="zh-CN"/>
        </w:rPr>
        <w:t>。</w:t>
      </w:r>
    </w:p>
    <w:p w14:paraId="3DA384CF" w14:textId="77777777" w:rsidR="00BE0307" w:rsidRPr="00BE0307" w:rsidRDefault="00BE0307" w:rsidP="00BE0307">
      <w:pPr>
        <w:keepNext/>
        <w:autoSpaceDE w:val="0"/>
        <w:autoSpaceDN w:val="0"/>
        <w:rPr>
          <w:b/>
          <w:lang w:eastAsia="zh-CN"/>
        </w:rPr>
      </w:pPr>
      <w:bookmarkStart w:id="10" w:name="_Hlk150509488"/>
      <w:bookmarkStart w:id="11" w:name="_Hlk148467607"/>
      <w:bookmarkStart w:id="12" w:name="_Hlk117069899"/>
      <w:r w:rsidRPr="00BE0307">
        <w:rPr>
          <w:rFonts w:hint="eastAsia"/>
          <w:b/>
          <w:lang w:eastAsia="zh-CN"/>
        </w:rPr>
        <w:lastRenderedPageBreak/>
        <w:t>表</w:t>
      </w:r>
      <w:r w:rsidRPr="00BE0307">
        <w:rPr>
          <w:rFonts w:hint="eastAsia"/>
          <w:b/>
          <w:lang w:eastAsia="zh-CN"/>
        </w:rPr>
        <w:t xml:space="preserve">3. </w:t>
      </w:r>
      <w:r w:rsidRPr="00BE0307">
        <w:rPr>
          <w:rFonts w:hint="eastAsia"/>
          <w:b/>
          <w:lang w:eastAsia="zh-CN"/>
        </w:rPr>
        <w:t>罗克韦尔两条商用制冷线改造拟议的</w:t>
      </w:r>
      <w:r w:rsidR="000C4209">
        <w:rPr>
          <w:rFonts w:hint="eastAsia"/>
          <w:b/>
          <w:lang w:eastAsia="zh-CN"/>
        </w:rPr>
        <w:t>增量资本费用</w:t>
      </w:r>
    </w:p>
    <w:tbl>
      <w:tblPr>
        <w:tblStyle w:val="TableGrid"/>
        <w:tblW w:w="0" w:type="auto"/>
        <w:tblLayout w:type="fixed"/>
        <w:tblLook w:val="04A0" w:firstRow="1" w:lastRow="0" w:firstColumn="1" w:lastColumn="0" w:noHBand="0" w:noVBand="1"/>
      </w:tblPr>
      <w:tblGrid>
        <w:gridCol w:w="5040"/>
        <w:gridCol w:w="1440"/>
        <w:gridCol w:w="1440"/>
        <w:gridCol w:w="1440"/>
      </w:tblGrid>
      <w:tr w:rsidR="00BE0307" w:rsidRPr="00BE0307" w14:paraId="4B27D094" w14:textId="77777777" w:rsidTr="00B629C6">
        <w:tc>
          <w:tcPr>
            <w:tcW w:w="5040" w:type="dxa"/>
            <w:shd w:val="clear" w:color="auto" w:fill="auto"/>
          </w:tcPr>
          <w:p w14:paraId="452AD908" w14:textId="77777777" w:rsidR="00BE0307" w:rsidRPr="00BE0307" w:rsidRDefault="00BE0307" w:rsidP="00BE0307">
            <w:pPr>
              <w:keepNext/>
              <w:autoSpaceDE w:val="0"/>
              <w:autoSpaceDN w:val="0"/>
              <w:spacing w:after="60"/>
              <w:jc w:val="center"/>
              <w:rPr>
                <w:b/>
                <w:sz w:val="20"/>
                <w:szCs w:val="20"/>
              </w:rPr>
            </w:pPr>
            <w:bookmarkStart w:id="13" w:name="_Hlk150496922"/>
            <w:bookmarkEnd w:id="10"/>
            <w:proofErr w:type="spellStart"/>
            <w:r w:rsidRPr="00BE0307">
              <w:rPr>
                <w:b/>
                <w:sz w:val="20"/>
                <w:szCs w:val="20"/>
              </w:rPr>
              <w:t>说明</w:t>
            </w:r>
            <w:proofErr w:type="spellEnd"/>
          </w:p>
        </w:tc>
        <w:tc>
          <w:tcPr>
            <w:tcW w:w="1440" w:type="dxa"/>
            <w:shd w:val="clear" w:color="auto" w:fill="auto"/>
          </w:tcPr>
          <w:p w14:paraId="17D4EDF6" w14:textId="77777777" w:rsidR="00BE0307" w:rsidRPr="00BE0307" w:rsidRDefault="000C5C8E" w:rsidP="00BE0307">
            <w:pPr>
              <w:keepNext/>
              <w:autoSpaceDE w:val="0"/>
              <w:autoSpaceDN w:val="0"/>
              <w:spacing w:after="60"/>
              <w:jc w:val="center"/>
              <w:rPr>
                <w:b/>
                <w:sz w:val="20"/>
                <w:szCs w:val="20"/>
              </w:rPr>
            </w:pPr>
            <w:proofErr w:type="spellStart"/>
            <w:r>
              <w:rPr>
                <w:b/>
                <w:sz w:val="20"/>
                <w:szCs w:val="20"/>
              </w:rPr>
              <w:t>机组</w:t>
            </w:r>
            <w:r w:rsidR="00BE0307" w:rsidRPr="00BE0307">
              <w:rPr>
                <w:b/>
                <w:sz w:val="20"/>
                <w:szCs w:val="20"/>
              </w:rPr>
              <w:t>价格</w:t>
            </w:r>
            <w:proofErr w:type="spellEnd"/>
          </w:p>
          <w:p w14:paraId="5EB9B8FA" w14:textId="77777777" w:rsidR="00BE0307" w:rsidRPr="00BE0307" w:rsidRDefault="00BE0307" w:rsidP="00BE0307">
            <w:pPr>
              <w:keepNext/>
              <w:autoSpaceDE w:val="0"/>
              <w:autoSpaceDN w:val="0"/>
              <w:spacing w:after="60"/>
              <w:jc w:val="center"/>
              <w:rPr>
                <w:b/>
                <w:sz w:val="20"/>
                <w:szCs w:val="20"/>
              </w:rPr>
            </w:pPr>
            <w:r w:rsidRPr="00BE0307">
              <w:rPr>
                <w:b/>
                <w:sz w:val="20"/>
                <w:szCs w:val="20"/>
              </w:rPr>
              <w:t xml:space="preserve"> </w:t>
            </w:r>
            <w:r w:rsidR="00665EAB">
              <w:rPr>
                <w:b/>
                <w:sz w:val="20"/>
                <w:szCs w:val="20"/>
              </w:rPr>
              <w:t>（</w:t>
            </w:r>
            <w:proofErr w:type="spellStart"/>
            <w:r w:rsidR="00665EAB">
              <w:rPr>
                <w:b/>
                <w:sz w:val="20"/>
                <w:szCs w:val="20"/>
              </w:rPr>
              <w:t>美元</w:t>
            </w:r>
            <w:proofErr w:type="spellEnd"/>
            <w:r w:rsidR="00665EAB">
              <w:rPr>
                <w:b/>
                <w:sz w:val="20"/>
                <w:szCs w:val="20"/>
              </w:rPr>
              <w:t>）</w:t>
            </w:r>
          </w:p>
        </w:tc>
        <w:tc>
          <w:tcPr>
            <w:tcW w:w="1440" w:type="dxa"/>
            <w:shd w:val="clear" w:color="auto" w:fill="auto"/>
          </w:tcPr>
          <w:p w14:paraId="15FA3B05" w14:textId="77777777" w:rsidR="00BE0307" w:rsidRPr="00BE0307" w:rsidRDefault="00BE0307" w:rsidP="00BE0307">
            <w:pPr>
              <w:keepNext/>
              <w:autoSpaceDE w:val="0"/>
              <w:autoSpaceDN w:val="0"/>
              <w:spacing w:after="60"/>
              <w:jc w:val="center"/>
              <w:rPr>
                <w:b/>
                <w:sz w:val="20"/>
                <w:szCs w:val="20"/>
              </w:rPr>
            </w:pPr>
            <w:proofErr w:type="spellStart"/>
            <w:r w:rsidRPr="00BE0307">
              <w:rPr>
                <w:b/>
                <w:sz w:val="20"/>
                <w:szCs w:val="20"/>
              </w:rPr>
              <w:t>数量</w:t>
            </w:r>
            <w:proofErr w:type="spellEnd"/>
          </w:p>
        </w:tc>
        <w:tc>
          <w:tcPr>
            <w:tcW w:w="1440" w:type="dxa"/>
            <w:shd w:val="clear" w:color="auto" w:fill="auto"/>
          </w:tcPr>
          <w:p w14:paraId="3BB6ED62" w14:textId="77777777" w:rsidR="00BE0307" w:rsidRPr="00BE0307" w:rsidRDefault="00BE0307" w:rsidP="00BE0307">
            <w:pPr>
              <w:keepNext/>
              <w:autoSpaceDE w:val="0"/>
              <w:autoSpaceDN w:val="0"/>
              <w:spacing w:after="60"/>
              <w:jc w:val="center"/>
              <w:rPr>
                <w:b/>
                <w:sz w:val="20"/>
                <w:szCs w:val="20"/>
              </w:rPr>
            </w:pPr>
            <w:proofErr w:type="spellStart"/>
            <w:r w:rsidRPr="00BE0307">
              <w:rPr>
                <w:b/>
                <w:sz w:val="20"/>
                <w:szCs w:val="20"/>
              </w:rPr>
              <w:t>合计费用</w:t>
            </w:r>
            <w:proofErr w:type="spellEnd"/>
          </w:p>
          <w:p w14:paraId="73BD95C6" w14:textId="77777777" w:rsidR="00BE0307" w:rsidRPr="00BE0307" w:rsidRDefault="00BE0307" w:rsidP="00BE0307">
            <w:pPr>
              <w:keepNext/>
              <w:autoSpaceDE w:val="0"/>
              <w:autoSpaceDN w:val="0"/>
              <w:spacing w:after="60"/>
              <w:jc w:val="center"/>
              <w:rPr>
                <w:b/>
                <w:sz w:val="20"/>
                <w:szCs w:val="20"/>
              </w:rPr>
            </w:pPr>
            <w:r w:rsidRPr="00BE0307">
              <w:rPr>
                <w:b/>
                <w:sz w:val="20"/>
                <w:szCs w:val="20"/>
              </w:rPr>
              <w:t xml:space="preserve"> </w:t>
            </w:r>
            <w:r w:rsidR="00665EAB">
              <w:rPr>
                <w:b/>
                <w:sz w:val="20"/>
                <w:szCs w:val="20"/>
              </w:rPr>
              <w:t>（</w:t>
            </w:r>
            <w:proofErr w:type="spellStart"/>
            <w:r w:rsidR="00665EAB">
              <w:rPr>
                <w:b/>
                <w:sz w:val="20"/>
                <w:szCs w:val="20"/>
              </w:rPr>
              <w:t>美元</w:t>
            </w:r>
            <w:proofErr w:type="spellEnd"/>
            <w:r w:rsidR="00665EAB">
              <w:rPr>
                <w:b/>
                <w:sz w:val="20"/>
                <w:szCs w:val="20"/>
              </w:rPr>
              <w:t>）</w:t>
            </w:r>
          </w:p>
        </w:tc>
      </w:tr>
      <w:tr w:rsidR="00BE0307" w:rsidRPr="00BE0307" w14:paraId="43F6B28C" w14:textId="77777777" w:rsidTr="00B629C6">
        <w:trPr>
          <w:trHeight w:val="58"/>
        </w:trPr>
        <w:tc>
          <w:tcPr>
            <w:tcW w:w="5040" w:type="dxa"/>
          </w:tcPr>
          <w:p w14:paraId="51799D26" w14:textId="77777777" w:rsidR="00BE0307" w:rsidRPr="00BE0307" w:rsidRDefault="00BE0307" w:rsidP="00BE0307">
            <w:pPr>
              <w:keepNext/>
              <w:autoSpaceDE w:val="0"/>
              <w:autoSpaceDN w:val="0"/>
              <w:rPr>
                <w:bCs/>
                <w:sz w:val="20"/>
                <w:szCs w:val="20"/>
                <w:lang w:eastAsia="zh-CN"/>
              </w:rPr>
            </w:pPr>
            <w:r w:rsidRPr="00BE0307">
              <w:rPr>
                <w:rFonts w:hint="eastAsia"/>
                <w:bCs/>
                <w:sz w:val="20"/>
                <w:szCs w:val="20"/>
                <w:lang w:eastAsia="zh-CN"/>
              </w:rPr>
              <w:t>重新设计、原型开发和测试</w:t>
            </w:r>
          </w:p>
        </w:tc>
        <w:tc>
          <w:tcPr>
            <w:tcW w:w="1440" w:type="dxa"/>
          </w:tcPr>
          <w:p w14:paraId="418E9D69" w14:textId="77777777" w:rsidR="00BE0307" w:rsidRPr="00BE0307" w:rsidRDefault="00BE0307" w:rsidP="00BE0307">
            <w:pPr>
              <w:keepNext/>
              <w:autoSpaceDE w:val="0"/>
              <w:autoSpaceDN w:val="0"/>
              <w:jc w:val="right"/>
              <w:rPr>
                <w:bCs/>
                <w:sz w:val="20"/>
                <w:szCs w:val="20"/>
              </w:rPr>
            </w:pPr>
            <w:r w:rsidRPr="00BE0307">
              <w:rPr>
                <w:bCs/>
                <w:sz w:val="20"/>
                <w:szCs w:val="20"/>
              </w:rPr>
              <w:t>2,000</w:t>
            </w:r>
          </w:p>
        </w:tc>
        <w:tc>
          <w:tcPr>
            <w:tcW w:w="1440" w:type="dxa"/>
          </w:tcPr>
          <w:p w14:paraId="1739A07C" w14:textId="77777777" w:rsidR="00BE0307" w:rsidRPr="00BE0307" w:rsidRDefault="00BE0307" w:rsidP="00BE0307">
            <w:pPr>
              <w:keepNext/>
              <w:autoSpaceDE w:val="0"/>
              <w:autoSpaceDN w:val="0"/>
              <w:jc w:val="right"/>
              <w:rPr>
                <w:bCs/>
                <w:sz w:val="20"/>
                <w:szCs w:val="20"/>
              </w:rPr>
            </w:pPr>
            <w:r w:rsidRPr="00BE0307">
              <w:rPr>
                <w:bCs/>
                <w:sz w:val="20"/>
                <w:szCs w:val="20"/>
              </w:rPr>
              <w:t>15</w:t>
            </w:r>
          </w:p>
        </w:tc>
        <w:tc>
          <w:tcPr>
            <w:tcW w:w="1440" w:type="dxa"/>
          </w:tcPr>
          <w:p w14:paraId="18CE78A3" w14:textId="77777777" w:rsidR="00BE0307" w:rsidRPr="00BE0307" w:rsidRDefault="00BE0307" w:rsidP="00BE0307">
            <w:pPr>
              <w:keepNext/>
              <w:autoSpaceDE w:val="0"/>
              <w:autoSpaceDN w:val="0"/>
              <w:jc w:val="right"/>
              <w:rPr>
                <w:bCs/>
                <w:sz w:val="20"/>
                <w:szCs w:val="20"/>
              </w:rPr>
            </w:pPr>
            <w:r w:rsidRPr="00BE0307">
              <w:rPr>
                <w:bCs/>
                <w:sz w:val="20"/>
                <w:szCs w:val="20"/>
              </w:rPr>
              <w:t>30,000</w:t>
            </w:r>
          </w:p>
        </w:tc>
      </w:tr>
      <w:tr w:rsidR="00BE0307" w:rsidRPr="00BE0307" w14:paraId="40F37E8A" w14:textId="77777777" w:rsidTr="00B629C6">
        <w:tc>
          <w:tcPr>
            <w:tcW w:w="5040" w:type="dxa"/>
          </w:tcPr>
          <w:p w14:paraId="6A2C7A93" w14:textId="77777777" w:rsidR="00BE0307" w:rsidRPr="00BE0307" w:rsidRDefault="00BE0307" w:rsidP="00BE0307">
            <w:pPr>
              <w:keepNext/>
              <w:autoSpaceDE w:val="0"/>
              <w:autoSpaceDN w:val="0"/>
              <w:rPr>
                <w:bCs/>
                <w:sz w:val="20"/>
                <w:szCs w:val="20"/>
                <w:lang w:eastAsia="zh-CN"/>
              </w:rPr>
            </w:pPr>
            <w:r w:rsidRPr="00BE0307">
              <w:rPr>
                <w:rFonts w:hint="eastAsia"/>
                <w:bCs/>
                <w:sz w:val="20"/>
                <w:szCs w:val="20"/>
                <w:lang w:eastAsia="zh-CN"/>
              </w:rPr>
              <w:t>压力测试设备</w:t>
            </w:r>
            <w:r w:rsidRPr="00BE0307">
              <w:rPr>
                <w:rFonts w:hint="eastAsia"/>
                <w:bCs/>
                <w:sz w:val="20"/>
                <w:szCs w:val="20"/>
                <w:lang w:eastAsia="zh-CN"/>
              </w:rPr>
              <w:t>-</w:t>
            </w:r>
            <w:r w:rsidRPr="00BE0307">
              <w:rPr>
                <w:rFonts w:hint="eastAsia"/>
                <w:bCs/>
                <w:sz w:val="20"/>
                <w:szCs w:val="20"/>
                <w:lang w:eastAsia="zh-CN"/>
              </w:rPr>
              <w:t>高压空气压缩机</w:t>
            </w:r>
          </w:p>
        </w:tc>
        <w:tc>
          <w:tcPr>
            <w:tcW w:w="1440" w:type="dxa"/>
          </w:tcPr>
          <w:p w14:paraId="476751D0" w14:textId="77777777" w:rsidR="00BE0307" w:rsidRPr="00BE0307" w:rsidRDefault="00BE0307" w:rsidP="00BE0307">
            <w:pPr>
              <w:keepNext/>
              <w:autoSpaceDE w:val="0"/>
              <w:autoSpaceDN w:val="0"/>
              <w:jc w:val="right"/>
              <w:rPr>
                <w:bCs/>
                <w:sz w:val="20"/>
                <w:szCs w:val="20"/>
              </w:rPr>
            </w:pPr>
            <w:r w:rsidRPr="00BE0307">
              <w:rPr>
                <w:bCs/>
                <w:sz w:val="20"/>
                <w:szCs w:val="20"/>
              </w:rPr>
              <w:t>10,000</w:t>
            </w:r>
          </w:p>
        </w:tc>
        <w:tc>
          <w:tcPr>
            <w:tcW w:w="1440" w:type="dxa"/>
          </w:tcPr>
          <w:p w14:paraId="61BA6E6E" w14:textId="77777777" w:rsidR="00BE0307" w:rsidRPr="00BE0307" w:rsidRDefault="00BE0307" w:rsidP="00BE0307">
            <w:pPr>
              <w:keepNext/>
              <w:autoSpaceDE w:val="0"/>
              <w:autoSpaceDN w:val="0"/>
              <w:jc w:val="right"/>
              <w:rPr>
                <w:bCs/>
                <w:sz w:val="20"/>
                <w:szCs w:val="20"/>
              </w:rPr>
            </w:pPr>
            <w:r w:rsidRPr="00BE0307">
              <w:rPr>
                <w:bCs/>
                <w:sz w:val="20"/>
                <w:szCs w:val="20"/>
              </w:rPr>
              <w:t>2</w:t>
            </w:r>
          </w:p>
        </w:tc>
        <w:tc>
          <w:tcPr>
            <w:tcW w:w="1440" w:type="dxa"/>
          </w:tcPr>
          <w:p w14:paraId="482B51F2" w14:textId="77777777" w:rsidR="00BE0307" w:rsidRPr="00BE0307" w:rsidRDefault="00BE0307" w:rsidP="00BE0307">
            <w:pPr>
              <w:keepNext/>
              <w:autoSpaceDE w:val="0"/>
              <w:autoSpaceDN w:val="0"/>
              <w:jc w:val="right"/>
              <w:rPr>
                <w:bCs/>
                <w:sz w:val="20"/>
                <w:szCs w:val="20"/>
              </w:rPr>
            </w:pPr>
            <w:r w:rsidRPr="00BE0307">
              <w:rPr>
                <w:bCs/>
                <w:sz w:val="20"/>
                <w:szCs w:val="20"/>
              </w:rPr>
              <w:t>20,000</w:t>
            </w:r>
          </w:p>
        </w:tc>
      </w:tr>
      <w:tr w:rsidR="00BE0307" w:rsidRPr="00BE0307" w14:paraId="0FCA8BEF" w14:textId="77777777" w:rsidTr="00B629C6">
        <w:tc>
          <w:tcPr>
            <w:tcW w:w="5040" w:type="dxa"/>
          </w:tcPr>
          <w:p w14:paraId="584A54DD" w14:textId="77777777" w:rsidR="00BE0307" w:rsidRPr="00BE0307" w:rsidRDefault="00BE0307" w:rsidP="00BE0307">
            <w:pPr>
              <w:keepNext/>
              <w:autoSpaceDE w:val="0"/>
              <w:autoSpaceDN w:val="0"/>
              <w:rPr>
                <w:bCs/>
                <w:sz w:val="20"/>
                <w:szCs w:val="20"/>
              </w:rPr>
            </w:pPr>
            <w:proofErr w:type="spellStart"/>
            <w:r w:rsidRPr="00BE0307">
              <w:rPr>
                <w:rFonts w:hint="eastAsia"/>
                <w:bCs/>
                <w:sz w:val="20"/>
                <w:szCs w:val="20"/>
              </w:rPr>
              <w:t>防爆工业真空泵</w:t>
            </w:r>
            <w:proofErr w:type="spellEnd"/>
          </w:p>
        </w:tc>
        <w:tc>
          <w:tcPr>
            <w:tcW w:w="1440" w:type="dxa"/>
          </w:tcPr>
          <w:p w14:paraId="36A68F3B" w14:textId="77777777" w:rsidR="00BE0307" w:rsidRPr="00BE0307" w:rsidRDefault="00BE0307" w:rsidP="00BE0307">
            <w:pPr>
              <w:keepNext/>
              <w:autoSpaceDE w:val="0"/>
              <w:autoSpaceDN w:val="0"/>
              <w:jc w:val="right"/>
              <w:rPr>
                <w:bCs/>
                <w:sz w:val="20"/>
                <w:szCs w:val="20"/>
              </w:rPr>
            </w:pPr>
            <w:r w:rsidRPr="00BE0307">
              <w:rPr>
                <w:bCs/>
                <w:sz w:val="20"/>
                <w:szCs w:val="20"/>
              </w:rPr>
              <w:t>3,500</w:t>
            </w:r>
          </w:p>
        </w:tc>
        <w:tc>
          <w:tcPr>
            <w:tcW w:w="1440" w:type="dxa"/>
          </w:tcPr>
          <w:p w14:paraId="2ED1A852" w14:textId="77777777" w:rsidR="00BE0307" w:rsidRPr="00BE0307" w:rsidRDefault="00BE0307" w:rsidP="00BE0307">
            <w:pPr>
              <w:keepNext/>
              <w:autoSpaceDE w:val="0"/>
              <w:autoSpaceDN w:val="0"/>
              <w:jc w:val="right"/>
              <w:rPr>
                <w:bCs/>
                <w:sz w:val="20"/>
                <w:szCs w:val="20"/>
              </w:rPr>
            </w:pPr>
            <w:r w:rsidRPr="00BE0307">
              <w:rPr>
                <w:bCs/>
                <w:sz w:val="20"/>
                <w:szCs w:val="20"/>
              </w:rPr>
              <w:t>40</w:t>
            </w:r>
          </w:p>
        </w:tc>
        <w:tc>
          <w:tcPr>
            <w:tcW w:w="1440" w:type="dxa"/>
          </w:tcPr>
          <w:p w14:paraId="3C331C1E" w14:textId="77777777" w:rsidR="00BE0307" w:rsidRPr="00BE0307" w:rsidRDefault="00BE0307" w:rsidP="00BE0307">
            <w:pPr>
              <w:keepNext/>
              <w:autoSpaceDE w:val="0"/>
              <w:autoSpaceDN w:val="0"/>
              <w:jc w:val="right"/>
              <w:rPr>
                <w:bCs/>
                <w:sz w:val="20"/>
                <w:szCs w:val="20"/>
              </w:rPr>
            </w:pPr>
            <w:r w:rsidRPr="00BE0307">
              <w:rPr>
                <w:bCs/>
                <w:sz w:val="20"/>
                <w:szCs w:val="20"/>
              </w:rPr>
              <w:t>140,000</w:t>
            </w:r>
          </w:p>
        </w:tc>
      </w:tr>
      <w:tr w:rsidR="00BE0307" w:rsidRPr="00BE0307" w14:paraId="1122BB00" w14:textId="77777777" w:rsidTr="00B629C6">
        <w:tc>
          <w:tcPr>
            <w:tcW w:w="5040" w:type="dxa"/>
          </w:tcPr>
          <w:p w14:paraId="68670BEA" w14:textId="77777777" w:rsidR="00BE0307" w:rsidRPr="00BE0307" w:rsidRDefault="00BE0307" w:rsidP="00BE0307">
            <w:pPr>
              <w:keepNext/>
              <w:autoSpaceDE w:val="0"/>
              <w:autoSpaceDN w:val="0"/>
              <w:rPr>
                <w:bCs/>
                <w:sz w:val="20"/>
                <w:szCs w:val="20"/>
                <w:lang w:eastAsia="zh-CN"/>
              </w:rPr>
            </w:pPr>
            <w:r w:rsidRPr="00BE0307">
              <w:rPr>
                <w:rFonts w:hint="eastAsia"/>
                <w:bCs/>
                <w:sz w:val="20"/>
                <w:szCs w:val="20"/>
                <w:lang w:eastAsia="zh-CN"/>
              </w:rPr>
              <w:t>制冷剂加注机（耐用、自动）</w:t>
            </w:r>
          </w:p>
        </w:tc>
        <w:tc>
          <w:tcPr>
            <w:tcW w:w="1440" w:type="dxa"/>
          </w:tcPr>
          <w:p w14:paraId="544103C5" w14:textId="77777777" w:rsidR="00BE0307" w:rsidRPr="00BE0307" w:rsidRDefault="00BE0307" w:rsidP="00BE0307">
            <w:pPr>
              <w:keepNext/>
              <w:autoSpaceDE w:val="0"/>
              <w:autoSpaceDN w:val="0"/>
              <w:jc w:val="right"/>
              <w:rPr>
                <w:bCs/>
                <w:sz w:val="20"/>
                <w:szCs w:val="20"/>
              </w:rPr>
            </w:pPr>
            <w:r w:rsidRPr="00BE0307">
              <w:rPr>
                <w:bCs/>
                <w:sz w:val="20"/>
                <w:szCs w:val="20"/>
              </w:rPr>
              <w:t>37,000</w:t>
            </w:r>
          </w:p>
        </w:tc>
        <w:tc>
          <w:tcPr>
            <w:tcW w:w="1440" w:type="dxa"/>
          </w:tcPr>
          <w:p w14:paraId="5D3A8EC1" w14:textId="77777777" w:rsidR="00BE0307" w:rsidRPr="00BE0307" w:rsidRDefault="00BE0307" w:rsidP="00BE0307">
            <w:pPr>
              <w:keepNext/>
              <w:autoSpaceDE w:val="0"/>
              <w:autoSpaceDN w:val="0"/>
              <w:jc w:val="right"/>
              <w:rPr>
                <w:bCs/>
                <w:sz w:val="20"/>
                <w:szCs w:val="20"/>
              </w:rPr>
            </w:pPr>
            <w:r w:rsidRPr="00BE0307">
              <w:rPr>
                <w:bCs/>
                <w:sz w:val="20"/>
                <w:szCs w:val="20"/>
              </w:rPr>
              <w:t>2</w:t>
            </w:r>
          </w:p>
        </w:tc>
        <w:tc>
          <w:tcPr>
            <w:tcW w:w="1440" w:type="dxa"/>
          </w:tcPr>
          <w:p w14:paraId="2A837B6C" w14:textId="77777777" w:rsidR="00BE0307" w:rsidRPr="00BE0307" w:rsidRDefault="00BE0307" w:rsidP="00BE0307">
            <w:pPr>
              <w:keepNext/>
              <w:autoSpaceDE w:val="0"/>
              <w:autoSpaceDN w:val="0"/>
              <w:jc w:val="right"/>
              <w:rPr>
                <w:bCs/>
                <w:sz w:val="20"/>
                <w:szCs w:val="20"/>
              </w:rPr>
            </w:pPr>
            <w:r w:rsidRPr="00BE0307">
              <w:rPr>
                <w:bCs/>
                <w:sz w:val="20"/>
                <w:szCs w:val="20"/>
              </w:rPr>
              <w:t>74,000</w:t>
            </w:r>
          </w:p>
        </w:tc>
      </w:tr>
      <w:tr w:rsidR="00BE0307" w:rsidRPr="00BE0307" w14:paraId="312F63D1" w14:textId="77777777" w:rsidTr="00B629C6">
        <w:tc>
          <w:tcPr>
            <w:tcW w:w="5040" w:type="dxa"/>
          </w:tcPr>
          <w:p w14:paraId="7C6C9D87" w14:textId="77777777" w:rsidR="00BE0307" w:rsidRPr="00BE0307" w:rsidRDefault="00BE0307" w:rsidP="00BE0307">
            <w:pPr>
              <w:keepNext/>
              <w:autoSpaceDE w:val="0"/>
              <w:autoSpaceDN w:val="0"/>
              <w:rPr>
                <w:bCs/>
                <w:sz w:val="20"/>
                <w:szCs w:val="20"/>
              </w:rPr>
            </w:pPr>
            <w:proofErr w:type="spellStart"/>
            <w:r w:rsidRPr="00BE0307">
              <w:rPr>
                <w:rFonts w:hint="eastAsia"/>
                <w:bCs/>
                <w:sz w:val="20"/>
                <w:szCs w:val="20"/>
              </w:rPr>
              <w:t>氦检漏仪</w:t>
            </w:r>
            <w:proofErr w:type="spellEnd"/>
          </w:p>
        </w:tc>
        <w:tc>
          <w:tcPr>
            <w:tcW w:w="1440" w:type="dxa"/>
          </w:tcPr>
          <w:p w14:paraId="6DE43C86" w14:textId="77777777" w:rsidR="00BE0307" w:rsidRPr="00BE0307" w:rsidRDefault="00BE0307" w:rsidP="00BE0307">
            <w:pPr>
              <w:keepNext/>
              <w:autoSpaceDE w:val="0"/>
              <w:autoSpaceDN w:val="0"/>
              <w:jc w:val="right"/>
              <w:rPr>
                <w:bCs/>
                <w:sz w:val="20"/>
                <w:szCs w:val="20"/>
              </w:rPr>
            </w:pPr>
            <w:r w:rsidRPr="00BE0307">
              <w:rPr>
                <w:bCs/>
                <w:sz w:val="20"/>
                <w:szCs w:val="20"/>
              </w:rPr>
              <w:t>65,000</w:t>
            </w:r>
          </w:p>
        </w:tc>
        <w:tc>
          <w:tcPr>
            <w:tcW w:w="1440" w:type="dxa"/>
          </w:tcPr>
          <w:p w14:paraId="67F2E3E1" w14:textId="77777777" w:rsidR="00BE0307" w:rsidRPr="00BE0307" w:rsidRDefault="00BE0307" w:rsidP="00BE0307">
            <w:pPr>
              <w:keepNext/>
              <w:autoSpaceDE w:val="0"/>
              <w:autoSpaceDN w:val="0"/>
              <w:jc w:val="right"/>
              <w:rPr>
                <w:bCs/>
                <w:sz w:val="20"/>
                <w:szCs w:val="20"/>
              </w:rPr>
            </w:pPr>
            <w:r w:rsidRPr="00BE0307">
              <w:rPr>
                <w:bCs/>
                <w:sz w:val="20"/>
                <w:szCs w:val="20"/>
              </w:rPr>
              <w:t>2</w:t>
            </w:r>
          </w:p>
        </w:tc>
        <w:tc>
          <w:tcPr>
            <w:tcW w:w="1440" w:type="dxa"/>
          </w:tcPr>
          <w:p w14:paraId="6C1D0AAC" w14:textId="77777777" w:rsidR="00BE0307" w:rsidRPr="00BE0307" w:rsidRDefault="00BE0307" w:rsidP="00BE0307">
            <w:pPr>
              <w:keepNext/>
              <w:autoSpaceDE w:val="0"/>
              <w:autoSpaceDN w:val="0"/>
              <w:jc w:val="right"/>
              <w:rPr>
                <w:bCs/>
                <w:sz w:val="20"/>
                <w:szCs w:val="20"/>
              </w:rPr>
            </w:pPr>
            <w:r w:rsidRPr="00BE0307">
              <w:rPr>
                <w:bCs/>
                <w:sz w:val="20"/>
                <w:szCs w:val="20"/>
              </w:rPr>
              <w:t>130,000</w:t>
            </w:r>
          </w:p>
        </w:tc>
      </w:tr>
      <w:tr w:rsidR="00BE0307" w:rsidRPr="00BE0307" w14:paraId="3D7E4A0F" w14:textId="77777777" w:rsidTr="00B629C6">
        <w:tc>
          <w:tcPr>
            <w:tcW w:w="5040" w:type="dxa"/>
          </w:tcPr>
          <w:p w14:paraId="0215222B" w14:textId="77777777" w:rsidR="00BE0307" w:rsidRPr="00BE0307" w:rsidRDefault="00BE0307" w:rsidP="00BE0307">
            <w:pPr>
              <w:keepNext/>
              <w:autoSpaceDE w:val="0"/>
              <w:autoSpaceDN w:val="0"/>
              <w:rPr>
                <w:bCs/>
                <w:sz w:val="20"/>
                <w:szCs w:val="20"/>
                <w:lang w:eastAsia="zh-CN"/>
              </w:rPr>
            </w:pPr>
            <w:r w:rsidRPr="00BE0307">
              <w:rPr>
                <w:rFonts w:hint="eastAsia"/>
                <w:bCs/>
                <w:sz w:val="20"/>
                <w:szCs w:val="20"/>
                <w:lang w:eastAsia="zh-CN"/>
              </w:rPr>
              <w:t>工业泄漏探测器（固定线路）</w:t>
            </w:r>
          </w:p>
        </w:tc>
        <w:tc>
          <w:tcPr>
            <w:tcW w:w="1440" w:type="dxa"/>
          </w:tcPr>
          <w:p w14:paraId="7FCC8BE8" w14:textId="77777777" w:rsidR="00BE0307" w:rsidRPr="00BE0307" w:rsidRDefault="00BE0307" w:rsidP="00BE0307">
            <w:pPr>
              <w:keepNext/>
              <w:autoSpaceDE w:val="0"/>
              <w:autoSpaceDN w:val="0"/>
              <w:jc w:val="right"/>
              <w:rPr>
                <w:bCs/>
                <w:sz w:val="20"/>
                <w:szCs w:val="20"/>
              </w:rPr>
            </w:pPr>
            <w:r w:rsidRPr="00BE0307">
              <w:rPr>
                <w:bCs/>
                <w:sz w:val="20"/>
                <w:szCs w:val="20"/>
              </w:rPr>
              <w:t>7,500</w:t>
            </w:r>
          </w:p>
        </w:tc>
        <w:tc>
          <w:tcPr>
            <w:tcW w:w="1440" w:type="dxa"/>
          </w:tcPr>
          <w:p w14:paraId="65203DA4" w14:textId="77777777" w:rsidR="00BE0307" w:rsidRPr="00BE0307" w:rsidRDefault="00BE0307" w:rsidP="00BE0307">
            <w:pPr>
              <w:keepNext/>
              <w:autoSpaceDE w:val="0"/>
              <w:autoSpaceDN w:val="0"/>
              <w:jc w:val="right"/>
              <w:rPr>
                <w:bCs/>
                <w:sz w:val="20"/>
                <w:szCs w:val="20"/>
              </w:rPr>
            </w:pPr>
            <w:r w:rsidRPr="00BE0307">
              <w:rPr>
                <w:bCs/>
                <w:sz w:val="20"/>
                <w:szCs w:val="20"/>
              </w:rPr>
              <w:t>4</w:t>
            </w:r>
          </w:p>
        </w:tc>
        <w:tc>
          <w:tcPr>
            <w:tcW w:w="1440" w:type="dxa"/>
          </w:tcPr>
          <w:p w14:paraId="20E99ED0" w14:textId="77777777" w:rsidR="00BE0307" w:rsidRPr="00BE0307" w:rsidRDefault="00BE0307" w:rsidP="00BE0307">
            <w:pPr>
              <w:keepNext/>
              <w:autoSpaceDE w:val="0"/>
              <w:autoSpaceDN w:val="0"/>
              <w:jc w:val="right"/>
              <w:rPr>
                <w:bCs/>
                <w:sz w:val="20"/>
                <w:szCs w:val="20"/>
              </w:rPr>
            </w:pPr>
            <w:r w:rsidRPr="00BE0307">
              <w:rPr>
                <w:bCs/>
                <w:sz w:val="20"/>
                <w:szCs w:val="20"/>
              </w:rPr>
              <w:t>30,000</w:t>
            </w:r>
          </w:p>
        </w:tc>
      </w:tr>
      <w:tr w:rsidR="00BE0307" w:rsidRPr="00BE0307" w14:paraId="6F84BA24" w14:textId="77777777" w:rsidTr="00B629C6">
        <w:tc>
          <w:tcPr>
            <w:tcW w:w="5040" w:type="dxa"/>
          </w:tcPr>
          <w:p w14:paraId="30EBF9A4" w14:textId="77777777" w:rsidR="00BE0307" w:rsidRPr="00BE0307" w:rsidRDefault="00BE0307" w:rsidP="00BE0307">
            <w:pPr>
              <w:keepNext/>
              <w:autoSpaceDE w:val="0"/>
              <w:autoSpaceDN w:val="0"/>
              <w:rPr>
                <w:bCs/>
                <w:sz w:val="20"/>
                <w:szCs w:val="20"/>
              </w:rPr>
            </w:pPr>
            <w:proofErr w:type="spellStart"/>
            <w:r w:rsidRPr="00BE0307">
              <w:rPr>
                <w:rFonts w:hint="eastAsia"/>
                <w:bCs/>
                <w:sz w:val="20"/>
                <w:szCs w:val="20"/>
              </w:rPr>
              <w:t>超声波焊接机</w:t>
            </w:r>
            <w:proofErr w:type="spellEnd"/>
          </w:p>
        </w:tc>
        <w:tc>
          <w:tcPr>
            <w:tcW w:w="1440" w:type="dxa"/>
          </w:tcPr>
          <w:p w14:paraId="67D4DA66" w14:textId="77777777" w:rsidR="00BE0307" w:rsidRPr="00BE0307" w:rsidRDefault="00BE0307" w:rsidP="00BE0307">
            <w:pPr>
              <w:keepNext/>
              <w:autoSpaceDE w:val="0"/>
              <w:autoSpaceDN w:val="0"/>
              <w:jc w:val="right"/>
              <w:rPr>
                <w:bCs/>
                <w:sz w:val="20"/>
                <w:szCs w:val="20"/>
              </w:rPr>
            </w:pPr>
            <w:r w:rsidRPr="00BE0307">
              <w:rPr>
                <w:bCs/>
                <w:sz w:val="20"/>
                <w:szCs w:val="20"/>
              </w:rPr>
              <w:t>25,000</w:t>
            </w:r>
          </w:p>
        </w:tc>
        <w:tc>
          <w:tcPr>
            <w:tcW w:w="1440" w:type="dxa"/>
          </w:tcPr>
          <w:p w14:paraId="6BCB6261" w14:textId="77777777" w:rsidR="00BE0307" w:rsidRPr="00BE0307" w:rsidRDefault="00BE0307" w:rsidP="00BE0307">
            <w:pPr>
              <w:keepNext/>
              <w:autoSpaceDE w:val="0"/>
              <w:autoSpaceDN w:val="0"/>
              <w:jc w:val="right"/>
              <w:rPr>
                <w:bCs/>
                <w:sz w:val="20"/>
                <w:szCs w:val="20"/>
              </w:rPr>
            </w:pPr>
            <w:r w:rsidRPr="00BE0307">
              <w:rPr>
                <w:bCs/>
                <w:sz w:val="20"/>
                <w:szCs w:val="20"/>
              </w:rPr>
              <w:t>2</w:t>
            </w:r>
          </w:p>
        </w:tc>
        <w:tc>
          <w:tcPr>
            <w:tcW w:w="1440" w:type="dxa"/>
          </w:tcPr>
          <w:p w14:paraId="748A0F95" w14:textId="77777777" w:rsidR="00BE0307" w:rsidRPr="00BE0307" w:rsidRDefault="00BE0307" w:rsidP="00BE0307">
            <w:pPr>
              <w:keepNext/>
              <w:autoSpaceDE w:val="0"/>
              <w:autoSpaceDN w:val="0"/>
              <w:jc w:val="right"/>
              <w:rPr>
                <w:bCs/>
                <w:sz w:val="20"/>
                <w:szCs w:val="20"/>
              </w:rPr>
            </w:pPr>
            <w:r w:rsidRPr="00BE0307">
              <w:rPr>
                <w:bCs/>
                <w:sz w:val="20"/>
                <w:szCs w:val="20"/>
              </w:rPr>
              <w:t>50,000</w:t>
            </w:r>
          </w:p>
        </w:tc>
      </w:tr>
      <w:tr w:rsidR="00BE0307" w:rsidRPr="00BE0307" w14:paraId="7215D279" w14:textId="77777777" w:rsidTr="00B629C6">
        <w:tc>
          <w:tcPr>
            <w:tcW w:w="5040" w:type="dxa"/>
          </w:tcPr>
          <w:p w14:paraId="51E5F063" w14:textId="77777777" w:rsidR="00BE0307" w:rsidRPr="00BE0307" w:rsidRDefault="00BE0307" w:rsidP="00BE0307">
            <w:pPr>
              <w:keepNext/>
              <w:autoSpaceDE w:val="0"/>
              <w:autoSpaceDN w:val="0"/>
              <w:rPr>
                <w:bCs/>
                <w:sz w:val="20"/>
                <w:szCs w:val="20"/>
              </w:rPr>
            </w:pPr>
            <w:proofErr w:type="spellStart"/>
            <w:r w:rsidRPr="00BE0307">
              <w:rPr>
                <w:rFonts w:hint="eastAsia"/>
                <w:bCs/>
                <w:sz w:val="20"/>
                <w:szCs w:val="20"/>
              </w:rPr>
              <w:t>蒸发器泄漏测试</w:t>
            </w:r>
            <w:proofErr w:type="spellEnd"/>
            <w:r w:rsidRPr="00BE0307">
              <w:rPr>
                <w:rFonts w:hint="eastAsia"/>
                <w:bCs/>
                <w:sz w:val="20"/>
                <w:szCs w:val="20"/>
                <w:lang w:eastAsia="zh-CN"/>
              </w:rPr>
              <w:t xml:space="preserve"> </w:t>
            </w:r>
            <w:r w:rsidRPr="00BE0307">
              <w:rPr>
                <w:bCs/>
                <w:sz w:val="20"/>
                <w:szCs w:val="20"/>
              </w:rPr>
              <w:t>(H</w:t>
            </w:r>
            <w:r w:rsidRPr="00BE0307">
              <w:rPr>
                <w:bCs/>
                <w:sz w:val="20"/>
                <w:szCs w:val="20"/>
                <w:vertAlign w:val="subscript"/>
              </w:rPr>
              <w:t>2</w:t>
            </w:r>
            <w:r w:rsidRPr="00BE0307">
              <w:rPr>
                <w:bCs/>
                <w:sz w:val="20"/>
                <w:szCs w:val="20"/>
              </w:rPr>
              <w:t>N</w:t>
            </w:r>
            <w:r w:rsidRPr="00BE0307">
              <w:rPr>
                <w:bCs/>
                <w:sz w:val="20"/>
                <w:szCs w:val="20"/>
                <w:vertAlign w:val="subscript"/>
              </w:rPr>
              <w:t>2</w:t>
            </w:r>
            <w:r w:rsidRPr="00BE0307">
              <w:rPr>
                <w:bCs/>
                <w:sz w:val="20"/>
                <w:szCs w:val="20"/>
              </w:rPr>
              <w:t>)</w:t>
            </w:r>
          </w:p>
        </w:tc>
        <w:tc>
          <w:tcPr>
            <w:tcW w:w="1440" w:type="dxa"/>
          </w:tcPr>
          <w:p w14:paraId="7D43E2CC" w14:textId="77777777" w:rsidR="00BE0307" w:rsidRPr="00BE0307" w:rsidRDefault="00BE0307" w:rsidP="00BE0307">
            <w:pPr>
              <w:keepNext/>
              <w:autoSpaceDE w:val="0"/>
              <w:autoSpaceDN w:val="0"/>
              <w:jc w:val="right"/>
              <w:rPr>
                <w:bCs/>
                <w:sz w:val="20"/>
                <w:szCs w:val="20"/>
              </w:rPr>
            </w:pPr>
            <w:r w:rsidRPr="00BE0307">
              <w:rPr>
                <w:bCs/>
                <w:sz w:val="20"/>
                <w:szCs w:val="20"/>
              </w:rPr>
              <w:t>10,000</w:t>
            </w:r>
          </w:p>
        </w:tc>
        <w:tc>
          <w:tcPr>
            <w:tcW w:w="1440" w:type="dxa"/>
          </w:tcPr>
          <w:p w14:paraId="3060AE56" w14:textId="77777777" w:rsidR="00BE0307" w:rsidRPr="00BE0307" w:rsidRDefault="00BE0307" w:rsidP="00BE0307">
            <w:pPr>
              <w:keepNext/>
              <w:autoSpaceDE w:val="0"/>
              <w:autoSpaceDN w:val="0"/>
              <w:jc w:val="right"/>
              <w:rPr>
                <w:bCs/>
                <w:sz w:val="20"/>
                <w:szCs w:val="20"/>
              </w:rPr>
            </w:pPr>
            <w:r w:rsidRPr="00BE0307">
              <w:rPr>
                <w:bCs/>
                <w:sz w:val="20"/>
                <w:szCs w:val="20"/>
              </w:rPr>
              <w:t>2</w:t>
            </w:r>
          </w:p>
        </w:tc>
        <w:tc>
          <w:tcPr>
            <w:tcW w:w="1440" w:type="dxa"/>
          </w:tcPr>
          <w:p w14:paraId="080CE765" w14:textId="77777777" w:rsidR="00BE0307" w:rsidRPr="00BE0307" w:rsidRDefault="00BE0307" w:rsidP="00BE0307">
            <w:pPr>
              <w:keepNext/>
              <w:autoSpaceDE w:val="0"/>
              <w:autoSpaceDN w:val="0"/>
              <w:jc w:val="right"/>
              <w:rPr>
                <w:bCs/>
                <w:sz w:val="20"/>
                <w:szCs w:val="20"/>
              </w:rPr>
            </w:pPr>
            <w:r w:rsidRPr="00BE0307">
              <w:rPr>
                <w:bCs/>
                <w:sz w:val="20"/>
                <w:szCs w:val="20"/>
              </w:rPr>
              <w:t>20,000</w:t>
            </w:r>
          </w:p>
        </w:tc>
      </w:tr>
      <w:tr w:rsidR="00BE0307" w:rsidRPr="00BE0307" w14:paraId="03280D68" w14:textId="77777777" w:rsidTr="00B629C6">
        <w:tc>
          <w:tcPr>
            <w:tcW w:w="5040" w:type="dxa"/>
          </w:tcPr>
          <w:p w14:paraId="4A38626B" w14:textId="77777777" w:rsidR="00BE0307" w:rsidRPr="00BE0307" w:rsidRDefault="00BE0307" w:rsidP="00BE0307">
            <w:pPr>
              <w:keepNext/>
              <w:autoSpaceDE w:val="0"/>
              <w:autoSpaceDN w:val="0"/>
              <w:rPr>
                <w:bCs/>
                <w:sz w:val="20"/>
                <w:szCs w:val="20"/>
                <w:lang w:eastAsia="zh-CN"/>
              </w:rPr>
            </w:pPr>
            <w:r w:rsidRPr="00BE0307">
              <w:rPr>
                <w:rFonts w:hint="eastAsia"/>
                <w:bCs/>
                <w:sz w:val="20"/>
                <w:szCs w:val="20"/>
                <w:lang w:eastAsia="zh-CN"/>
              </w:rPr>
              <w:t>安全系统（制造、储存区和成品储存区）</w:t>
            </w:r>
          </w:p>
        </w:tc>
        <w:tc>
          <w:tcPr>
            <w:tcW w:w="1440" w:type="dxa"/>
          </w:tcPr>
          <w:p w14:paraId="70248373" w14:textId="77777777" w:rsidR="00BE0307" w:rsidRPr="00BE0307" w:rsidRDefault="00BE0307" w:rsidP="00BE0307">
            <w:pPr>
              <w:keepNext/>
              <w:autoSpaceDE w:val="0"/>
              <w:autoSpaceDN w:val="0"/>
              <w:jc w:val="right"/>
              <w:rPr>
                <w:bCs/>
                <w:sz w:val="20"/>
                <w:szCs w:val="20"/>
              </w:rPr>
            </w:pPr>
            <w:r w:rsidRPr="00BE0307">
              <w:rPr>
                <w:bCs/>
                <w:sz w:val="20"/>
                <w:szCs w:val="20"/>
              </w:rPr>
              <w:t>25,000</w:t>
            </w:r>
          </w:p>
        </w:tc>
        <w:tc>
          <w:tcPr>
            <w:tcW w:w="1440" w:type="dxa"/>
          </w:tcPr>
          <w:p w14:paraId="43D3D826" w14:textId="77777777" w:rsidR="00BE0307" w:rsidRPr="00BE0307" w:rsidRDefault="00BE0307" w:rsidP="00BE0307">
            <w:pPr>
              <w:keepNext/>
              <w:autoSpaceDE w:val="0"/>
              <w:autoSpaceDN w:val="0"/>
              <w:jc w:val="right"/>
              <w:rPr>
                <w:bCs/>
                <w:sz w:val="20"/>
                <w:szCs w:val="20"/>
              </w:rPr>
            </w:pPr>
            <w:r w:rsidRPr="00BE0307">
              <w:rPr>
                <w:bCs/>
                <w:sz w:val="20"/>
                <w:szCs w:val="20"/>
              </w:rPr>
              <w:t>2</w:t>
            </w:r>
          </w:p>
        </w:tc>
        <w:tc>
          <w:tcPr>
            <w:tcW w:w="1440" w:type="dxa"/>
          </w:tcPr>
          <w:p w14:paraId="31180FEF" w14:textId="77777777" w:rsidR="00BE0307" w:rsidRPr="00BE0307" w:rsidRDefault="00BE0307" w:rsidP="00BE0307">
            <w:pPr>
              <w:keepNext/>
              <w:autoSpaceDE w:val="0"/>
              <w:autoSpaceDN w:val="0"/>
              <w:jc w:val="right"/>
              <w:rPr>
                <w:bCs/>
                <w:sz w:val="20"/>
                <w:szCs w:val="20"/>
              </w:rPr>
            </w:pPr>
            <w:r w:rsidRPr="00BE0307">
              <w:rPr>
                <w:bCs/>
                <w:sz w:val="20"/>
                <w:szCs w:val="20"/>
              </w:rPr>
              <w:t>50,000</w:t>
            </w:r>
          </w:p>
        </w:tc>
      </w:tr>
      <w:tr w:rsidR="00BE0307" w:rsidRPr="00BE0307" w14:paraId="7296891F" w14:textId="77777777" w:rsidTr="00B629C6">
        <w:tc>
          <w:tcPr>
            <w:tcW w:w="5040" w:type="dxa"/>
          </w:tcPr>
          <w:p w14:paraId="3297107F" w14:textId="77777777" w:rsidR="00BE0307" w:rsidRPr="00BE0307" w:rsidRDefault="00BE0307" w:rsidP="00BE0307">
            <w:pPr>
              <w:keepNext/>
              <w:autoSpaceDE w:val="0"/>
              <w:autoSpaceDN w:val="0"/>
              <w:rPr>
                <w:bCs/>
                <w:sz w:val="20"/>
                <w:szCs w:val="20"/>
                <w:lang w:eastAsia="zh-CN"/>
              </w:rPr>
            </w:pPr>
            <w:r w:rsidRPr="00BE0307">
              <w:rPr>
                <w:rFonts w:hint="eastAsia"/>
                <w:bCs/>
                <w:sz w:val="20"/>
                <w:szCs w:val="20"/>
                <w:lang w:eastAsia="zh-CN"/>
              </w:rPr>
              <w:t>制冷剂分配系统（用于制冷剂分配的增压泵）</w:t>
            </w:r>
          </w:p>
        </w:tc>
        <w:tc>
          <w:tcPr>
            <w:tcW w:w="1440" w:type="dxa"/>
          </w:tcPr>
          <w:p w14:paraId="68609714" w14:textId="77777777" w:rsidR="00BE0307" w:rsidRPr="00BE0307" w:rsidRDefault="00BE0307" w:rsidP="00BE0307">
            <w:pPr>
              <w:keepNext/>
              <w:autoSpaceDE w:val="0"/>
              <w:autoSpaceDN w:val="0"/>
              <w:jc w:val="right"/>
              <w:rPr>
                <w:bCs/>
                <w:sz w:val="20"/>
                <w:szCs w:val="20"/>
              </w:rPr>
            </w:pPr>
            <w:r w:rsidRPr="00BE0307">
              <w:rPr>
                <w:bCs/>
                <w:sz w:val="20"/>
                <w:szCs w:val="20"/>
              </w:rPr>
              <w:t>10,000</w:t>
            </w:r>
          </w:p>
        </w:tc>
        <w:tc>
          <w:tcPr>
            <w:tcW w:w="1440" w:type="dxa"/>
          </w:tcPr>
          <w:p w14:paraId="5C90BAEC" w14:textId="77777777" w:rsidR="00BE0307" w:rsidRPr="00BE0307" w:rsidRDefault="00BE0307" w:rsidP="00BE0307">
            <w:pPr>
              <w:keepNext/>
              <w:autoSpaceDE w:val="0"/>
              <w:autoSpaceDN w:val="0"/>
              <w:jc w:val="right"/>
              <w:rPr>
                <w:bCs/>
                <w:sz w:val="20"/>
                <w:szCs w:val="20"/>
              </w:rPr>
            </w:pPr>
            <w:r w:rsidRPr="00BE0307">
              <w:rPr>
                <w:bCs/>
                <w:sz w:val="20"/>
                <w:szCs w:val="20"/>
              </w:rPr>
              <w:t>2</w:t>
            </w:r>
          </w:p>
        </w:tc>
        <w:tc>
          <w:tcPr>
            <w:tcW w:w="1440" w:type="dxa"/>
          </w:tcPr>
          <w:p w14:paraId="375FD5B6" w14:textId="77777777" w:rsidR="00BE0307" w:rsidRPr="00BE0307" w:rsidRDefault="00BE0307" w:rsidP="00BE0307">
            <w:pPr>
              <w:keepNext/>
              <w:autoSpaceDE w:val="0"/>
              <w:autoSpaceDN w:val="0"/>
              <w:jc w:val="right"/>
              <w:rPr>
                <w:bCs/>
                <w:sz w:val="20"/>
                <w:szCs w:val="20"/>
              </w:rPr>
            </w:pPr>
            <w:r w:rsidRPr="00BE0307">
              <w:rPr>
                <w:bCs/>
                <w:sz w:val="20"/>
                <w:szCs w:val="20"/>
              </w:rPr>
              <w:t>20,000</w:t>
            </w:r>
          </w:p>
        </w:tc>
      </w:tr>
      <w:tr w:rsidR="00BE0307" w:rsidRPr="00BE0307" w14:paraId="2BC210D4" w14:textId="77777777" w:rsidTr="00B629C6">
        <w:tc>
          <w:tcPr>
            <w:tcW w:w="5040" w:type="dxa"/>
          </w:tcPr>
          <w:p w14:paraId="14175A95" w14:textId="77777777" w:rsidR="00BE0307" w:rsidRPr="00BE0307" w:rsidRDefault="00BE0307" w:rsidP="00BE0307">
            <w:pPr>
              <w:keepNext/>
              <w:autoSpaceDE w:val="0"/>
              <w:autoSpaceDN w:val="0"/>
              <w:rPr>
                <w:bCs/>
                <w:sz w:val="20"/>
                <w:szCs w:val="20"/>
              </w:rPr>
            </w:pPr>
            <w:proofErr w:type="spellStart"/>
            <w:r w:rsidRPr="00BE0307">
              <w:rPr>
                <w:rFonts w:hint="eastAsia"/>
                <w:bCs/>
                <w:sz w:val="20"/>
                <w:szCs w:val="20"/>
              </w:rPr>
              <w:t>技术援助</w:t>
            </w:r>
            <w:proofErr w:type="spellEnd"/>
          </w:p>
        </w:tc>
        <w:tc>
          <w:tcPr>
            <w:tcW w:w="1440" w:type="dxa"/>
          </w:tcPr>
          <w:p w14:paraId="5EFAC465" w14:textId="77777777" w:rsidR="00BE0307" w:rsidRPr="00BE0307" w:rsidRDefault="00BE0307" w:rsidP="00BE0307">
            <w:pPr>
              <w:keepNext/>
              <w:autoSpaceDE w:val="0"/>
              <w:autoSpaceDN w:val="0"/>
              <w:jc w:val="right"/>
              <w:rPr>
                <w:bCs/>
                <w:sz w:val="20"/>
                <w:szCs w:val="20"/>
              </w:rPr>
            </w:pPr>
            <w:r w:rsidRPr="00BE0307">
              <w:rPr>
                <w:bCs/>
                <w:sz w:val="20"/>
                <w:szCs w:val="20"/>
              </w:rPr>
              <w:t>20,000</w:t>
            </w:r>
          </w:p>
        </w:tc>
        <w:tc>
          <w:tcPr>
            <w:tcW w:w="1440" w:type="dxa"/>
          </w:tcPr>
          <w:p w14:paraId="554D2E5B" w14:textId="77777777" w:rsidR="00BE0307" w:rsidRPr="00BE0307" w:rsidRDefault="00BE0307" w:rsidP="00BE0307">
            <w:pPr>
              <w:keepNext/>
              <w:autoSpaceDE w:val="0"/>
              <w:autoSpaceDN w:val="0"/>
              <w:jc w:val="right"/>
              <w:rPr>
                <w:bCs/>
                <w:sz w:val="20"/>
                <w:szCs w:val="20"/>
              </w:rPr>
            </w:pPr>
            <w:r w:rsidRPr="00BE0307">
              <w:rPr>
                <w:bCs/>
                <w:sz w:val="20"/>
                <w:szCs w:val="20"/>
              </w:rPr>
              <w:t>1</w:t>
            </w:r>
          </w:p>
        </w:tc>
        <w:tc>
          <w:tcPr>
            <w:tcW w:w="1440" w:type="dxa"/>
          </w:tcPr>
          <w:p w14:paraId="0CF846D5" w14:textId="77777777" w:rsidR="00BE0307" w:rsidRPr="00BE0307" w:rsidRDefault="00BE0307" w:rsidP="00BE0307">
            <w:pPr>
              <w:keepNext/>
              <w:autoSpaceDE w:val="0"/>
              <w:autoSpaceDN w:val="0"/>
              <w:jc w:val="right"/>
              <w:rPr>
                <w:bCs/>
                <w:sz w:val="20"/>
                <w:szCs w:val="20"/>
              </w:rPr>
            </w:pPr>
            <w:r w:rsidRPr="00BE0307">
              <w:rPr>
                <w:bCs/>
                <w:sz w:val="20"/>
                <w:szCs w:val="20"/>
              </w:rPr>
              <w:t>20,000</w:t>
            </w:r>
          </w:p>
        </w:tc>
      </w:tr>
      <w:tr w:rsidR="00BE0307" w:rsidRPr="00BE0307" w14:paraId="367889CB" w14:textId="77777777" w:rsidTr="00B629C6">
        <w:tc>
          <w:tcPr>
            <w:tcW w:w="5040" w:type="dxa"/>
          </w:tcPr>
          <w:p w14:paraId="4F0C5860" w14:textId="77777777" w:rsidR="00BE0307" w:rsidRPr="00BE0307" w:rsidRDefault="00BE0307" w:rsidP="00BE0307">
            <w:pPr>
              <w:keepNext/>
              <w:autoSpaceDE w:val="0"/>
              <w:autoSpaceDN w:val="0"/>
              <w:rPr>
                <w:bCs/>
                <w:sz w:val="20"/>
                <w:szCs w:val="20"/>
                <w:lang w:eastAsia="zh-CN"/>
              </w:rPr>
            </w:pPr>
            <w:r w:rsidRPr="00BE0307">
              <w:rPr>
                <w:rFonts w:hint="eastAsia"/>
                <w:bCs/>
                <w:sz w:val="20"/>
                <w:szCs w:val="20"/>
                <w:lang w:eastAsia="zh-CN"/>
              </w:rPr>
              <w:t>第三方安全审计</w:t>
            </w:r>
            <w:r w:rsidRPr="00BE0307">
              <w:rPr>
                <w:bCs/>
                <w:sz w:val="20"/>
                <w:szCs w:val="20"/>
                <w:lang w:eastAsia="zh-CN"/>
              </w:rPr>
              <w:t xml:space="preserve"> (TUV)</w:t>
            </w:r>
          </w:p>
        </w:tc>
        <w:tc>
          <w:tcPr>
            <w:tcW w:w="1440" w:type="dxa"/>
          </w:tcPr>
          <w:p w14:paraId="27A74008" w14:textId="77777777" w:rsidR="00BE0307" w:rsidRPr="00BE0307" w:rsidRDefault="00BE0307" w:rsidP="00BE0307">
            <w:pPr>
              <w:keepNext/>
              <w:autoSpaceDE w:val="0"/>
              <w:autoSpaceDN w:val="0"/>
              <w:jc w:val="right"/>
              <w:rPr>
                <w:bCs/>
                <w:sz w:val="20"/>
                <w:szCs w:val="20"/>
              </w:rPr>
            </w:pPr>
            <w:r w:rsidRPr="00BE0307">
              <w:rPr>
                <w:bCs/>
                <w:sz w:val="20"/>
                <w:szCs w:val="20"/>
              </w:rPr>
              <w:t>20,000</w:t>
            </w:r>
          </w:p>
        </w:tc>
        <w:tc>
          <w:tcPr>
            <w:tcW w:w="1440" w:type="dxa"/>
          </w:tcPr>
          <w:p w14:paraId="56502EA0" w14:textId="77777777" w:rsidR="00BE0307" w:rsidRPr="00BE0307" w:rsidRDefault="00BE0307" w:rsidP="00BE0307">
            <w:pPr>
              <w:keepNext/>
              <w:autoSpaceDE w:val="0"/>
              <w:autoSpaceDN w:val="0"/>
              <w:jc w:val="right"/>
              <w:rPr>
                <w:bCs/>
                <w:sz w:val="20"/>
                <w:szCs w:val="20"/>
              </w:rPr>
            </w:pPr>
            <w:r w:rsidRPr="00BE0307">
              <w:rPr>
                <w:bCs/>
                <w:sz w:val="20"/>
                <w:szCs w:val="20"/>
              </w:rPr>
              <w:t>1</w:t>
            </w:r>
          </w:p>
        </w:tc>
        <w:tc>
          <w:tcPr>
            <w:tcW w:w="1440" w:type="dxa"/>
          </w:tcPr>
          <w:p w14:paraId="5D19810C" w14:textId="77777777" w:rsidR="00BE0307" w:rsidRPr="00BE0307" w:rsidRDefault="00BE0307" w:rsidP="00BE0307">
            <w:pPr>
              <w:keepNext/>
              <w:autoSpaceDE w:val="0"/>
              <w:autoSpaceDN w:val="0"/>
              <w:jc w:val="right"/>
              <w:rPr>
                <w:bCs/>
                <w:sz w:val="20"/>
                <w:szCs w:val="20"/>
              </w:rPr>
            </w:pPr>
            <w:r w:rsidRPr="00BE0307">
              <w:rPr>
                <w:bCs/>
                <w:sz w:val="20"/>
                <w:szCs w:val="20"/>
              </w:rPr>
              <w:t>20,000</w:t>
            </w:r>
          </w:p>
        </w:tc>
      </w:tr>
      <w:tr w:rsidR="00BE0307" w:rsidRPr="00BE0307" w14:paraId="4E17DEFC" w14:textId="77777777" w:rsidTr="00B629C6">
        <w:tc>
          <w:tcPr>
            <w:tcW w:w="5040" w:type="dxa"/>
          </w:tcPr>
          <w:p w14:paraId="494B01D1" w14:textId="77777777" w:rsidR="00BE0307" w:rsidRPr="00BE0307" w:rsidRDefault="00BE0307" w:rsidP="00BE0307">
            <w:pPr>
              <w:keepNext/>
              <w:autoSpaceDE w:val="0"/>
              <w:autoSpaceDN w:val="0"/>
              <w:rPr>
                <w:bCs/>
                <w:sz w:val="20"/>
                <w:szCs w:val="20"/>
                <w:lang w:eastAsia="zh-CN"/>
              </w:rPr>
            </w:pPr>
            <w:r w:rsidRPr="00BE0307">
              <w:rPr>
                <w:rFonts w:hint="eastAsia"/>
                <w:bCs/>
                <w:sz w:val="20"/>
                <w:szCs w:val="20"/>
                <w:lang w:eastAsia="zh-CN"/>
              </w:rPr>
              <w:t>工厂操作员的安全培训</w:t>
            </w:r>
          </w:p>
        </w:tc>
        <w:tc>
          <w:tcPr>
            <w:tcW w:w="1440" w:type="dxa"/>
          </w:tcPr>
          <w:p w14:paraId="5D919D4B" w14:textId="77777777" w:rsidR="00BE0307" w:rsidRPr="00BE0307" w:rsidRDefault="00BE0307" w:rsidP="00BE0307">
            <w:pPr>
              <w:keepNext/>
              <w:autoSpaceDE w:val="0"/>
              <w:autoSpaceDN w:val="0"/>
              <w:jc w:val="right"/>
              <w:rPr>
                <w:bCs/>
                <w:sz w:val="20"/>
                <w:szCs w:val="20"/>
              </w:rPr>
            </w:pPr>
            <w:r w:rsidRPr="00BE0307">
              <w:rPr>
                <w:bCs/>
                <w:sz w:val="20"/>
                <w:szCs w:val="20"/>
              </w:rPr>
              <w:t>10,000</w:t>
            </w:r>
          </w:p>
        </w:tc>
        <w:tc>
          <w:tcPr>
            <w:tcW w:w="1440" w:type="dxa"/>
          </w:tcPr>
          <w:p w14:paraId="364C3571" w14:textId="77777777" w:rsidR="00BE0307" w:rsidRPr="00BE0307" w:rsidRDefault="00BE0307" w:rsidP="00BE0307">
            <w:pPr>
              <w:keepNext/>
              <w:autoSpaceDE w:val="0"/>
              <w:autoSpaceDN w:val="0"/>
              <w:jc w:val="right"/>
              <w:rPr>
                <w:bCs/>
                <w:sz w:val="20"/>
                <w:szCs w:val="20"/>
              </w:rPr>
            </w:pPr>
            <w:r w:rsidRPr="00BE0307">
              <w:rPr>
                <w:bCs/>
                <w:sz w:val="20"/>
                <w:szCs w:val="20"/>
              </w:rPr>
              <w:t>1</w:t>
            </w:r>
          </w:p>
        </w:tc>
        <w:tc>
          <w:tcPr>
            <w:tcW w:w="1440" w:type="dxa"/>
          </w:tcPr>
          <w:p w14:paraId="24AAF8CF" w14:textId="77777777" w:rsidR="00BE0307" w:rsidRPr="00BE0307" w:rsidRDefault="00BE0307" w:rsidP="00BE0307">
            <w:pPr>
              <w:keepNext/>
              <w:autoSpaceDE w:val="0"/>
              <w:autoSpaceDN w:val="0"/>
              <w:jc w:val="right"/>
              <w:rPr>
                <w:bCs/>
                <w:sz w:val="20"/>
                <w:szCs w:val="20"/>
              </w:rPr>
            </w:pPr>
            <w:r w:rsidRPr="00BE0307">
              <w:rPr>
                <w:bCs/>
                <w:sz w:val="20"/>
                <w:szCs w:val="20"/>
              </w:rPr>
              <w:t>10,000</w:t>
            </w:r>
          </w:p>
        </w:tc>
      </w:tr>
      <w:tr w:rsidR="00BE0307" w:rsidRPr="00BE0307" w14:paraId="6D891C4B" w14:textId="77777777" w:rsidTr="00B629C6">
        <w:tc>
          <w:tcPr>
            <w:tcW w:w="5040" w:type="dxa"/>
          </w:tcPr>
          <w:p w14:paraId="04D255D2" w14:textId="77777777" w:rsidR="00BE0307" w:rsidRPr="00BE0307" w:rsidRDefault="00BE0307" w:rsidP="00BE0307">
            <w:pPr>
              <w:keepNext/>
              <w:autoSpaceDE w:val="0"/>
              <w:autoSpaceDN w:val="0"/>
              <w:rPr>
                <w:bCs/>
                <w:sz w:val="20"/>
                <w:szCs w:val="20"/>
              </w:rPr>
            </w:pPr>
            <w:proofErr w:type="spellStart"/>
            <w:r w:rsidRPr="00BE0307">
              <w:rPr>
                <w:rFonts w:hint="eastAsia"/>
                <w:bCs/>
                <w:sz w:val="20"/>
                <w:szCs w:val="20"/>
              </w:rPr>
              <w:t>生产试验和测试</w:t>
            </w:r>
            <w:proofErr w:type="spellEnd"/>
          </w:p>
        </w:tc>
        <w:tc>
          <w:tcPr>
            <w:tcW w:w="1440" w:type="dxa"/>
          </w:tcPr>
          <w:p w14:paraId="14331ED3" w14:textId="77777777" w:rsidR="00BE0307" w:rsidRPr="00BE0307" w:rsidRDefault="00BE0307" w:rsidP="00BE0307">
            <w:pPr>
              <w:keepNext/>
              <w:autoSpaceDE w:val="0"/>
              <w:autoSpaceDN w:val="0"/>
              <w:jc w:val="right"/>
              <w:rPr>
                <w:bCs/>
                <w:sz w:val="20"/>
                <w:szCs w:val="20"/>
              </w:rPr>
            </w:pPr>
            <w:r w:rsidRPr="00BE0307">
              <w:rPr>
                <w:bCs/>
                <w:sz w:val="20"/>
                <w:szCs w:val="20"/>
              </w:rPr>
              <w:t>2,000</w:t>
            </w:r>
          </w:p>
        </w:tc>
        <w:tc>
          <w:tcPr>
            <w:tcW w:w="1440" w:type="dxa"/>
          </w:tcPr>
          <w:p w14:paraId="08324DB6" w14:textId="77777777" w:rsidR="00BE0307" w:rsidRPr="00BE0307" w:rsidRDefault="00BE0307" w:rsidP="00BE0307">
            <w:pPr>
              <w:keepNext/>
              <w:autoSpaceDE w:val="0"/>
              <w:autoSpaceDN w:val="0"/>
              <w:jc w:val="right"/>
              <w:rPr>
                <w:bCs/>
                <w:sz w:val="20"/>
                <w:szCs w:val="20"/>
              </w:rPr>
            </w:pPr>
            <w:r w:rsidRPr="00BE0307">
              <w:rPr>
                <w:bCs/>
                <w:sz w:val="20"/>
                <w:szCs w:val="20"/>
              </w:rPr>
              <w:t>15</w:t>
            </w:r>
          </w:p>
        </w:tc>
        <w:tc>
          <w:tcPr>
            <w:tcW w:w="1440" w:type="dxa"/>
          </w:tcPr>
          <w:p w14:paraId="0CDBF66B" w14:textId="77777777" w:rsidR="00BE0307" w:rsidRPr="00BE0307" w:rsidRDefault="00BE0307" w:rsidP="00BE0307">
            <w:pPr>
              <w:keepNext/>
              <w:autoSpaceDE w:val="0"/>
              <w:autoSpaceDN w:val="0"/>
              <w:jc w:val="right"/>
              <w:rPr>
                <w:bCs/>
                <w:sz w:val="20"/>
                <w:szCs w:val="20"/>
              </w:rPr>
            </w:pPr>
            <w:r w:rsidRPr="00BE0307">
              <w:rPr>
                <w:bCs/>
                <w:sz w:val="20"/>
                <w:szCs w:val="20"/>
              </w:rPr>
              <w:t>30,000</w:t>
            </w:r>
          </w:p>
        </w:tc>
      </w:tr>
      <w:tr w:rsidR="00BE0307" w:rsidRPr="00BE0307" w14:paraId="508380F7" w14:textId="77777777" w:rsidTr="00B629C6">
        <w:tc>
          <w:tcPr>
            <w:tcW w:w="5040" w:type="dxa"/>
          </w:tcPr>
          <w:p w14:paraId="400F56A4" w14:textId="77777777" w:rsidR="00BE0307" w:rsidRPr="00BE0307" w:rsidRDefault="000C4209" w:rsidP="00BE0307">
            <w:pPr>
              <w:keepNext/>
              <w:autoSpaceDE w:val="0"/>
              <w:autoSpaceDN w:val="0"/>
              <w:rPr>
                <w:bCs/>
                <w:i/>
                <w:iCs/>
                <w:sz w:val="20"/>
                <w:szCs w:val="20"/>
              </w:rPr>
            </w:pPr>
            <w:proofErr w:type="spellStart"/>
            <w:r>
              <w:rPr>
                <w:bCs/>
                <w:i/>
                <w:iCs/>
                <w:sz w:val="20"/>
                <w:szCs w:val="20"/>
              </w:rPr>
              <w:t>增量资本费用</w:t>
            </w:r>
            <w:proofErr w:type="spellEnd"/>
            <w:r w:rsidRPr="00BE0307">
              <w:rPr>
                <w:rFonts w:hint="eastAsia"/>
                <w:bCs/>
                <w:i/>
                <w:iCs/>
                <w:sz w:val="20"/>
                <w:szCs w:val="20"/>
                <w:lang w:eastAsia="zh-CN"/>
              </w:rPr>
              <w:t>小计</w:t>
            </w:r>
          </w:p>
        </w:tc>
        <w:tc>
          <w:tcPr>
            <w:tcW w:w="1440" w:type="dxa"/>
          </w:tcPr>
          <w:p w14:paraId="277BB2E9" w14:textId="77777777" w:rsidR="00BE0307" w:rsidRPr="00BE0307" w:rsidRDefault="00BE0307" w:rsidP="00BE0307">
            <w:pPr>
              <w:keepNext/>
              <w:autoSpaceDE w:val="0"/>
              <w:autoSpaceDN w:val="0"/>
              <w:jc w:val="right"/>
              <w:rPr>
                <w:bCs/>
                <w:i/>
                <w:iCs/>
                <w:sz w:val="20"/>
                <w:szCs w:val="20"/>
              </w:rPr>
            </w:pPr>
          </w:p>
        </w:tc>
        <w:tc>
          <w:tcPr>
            <w:tcW w:w="1440" w:type="dxa"/>
          </w:tcPr>
          <w:p w14:paraId="4F8B6C9C" w14:textId="77777777" w:rsidR="00BE0307" w:rsidRPr="00BE0307" w:rsidRDefault="00BE0307" w:rsidP="00BE0307">
            <w:pPr>
              <w:keepNext/>
              <w:autoSpaceDE w:val="0"/>
              <w:autoSpaceDN w:val="0"/>
              <w:jc w:val="right"/>
              <w:rPr>
                <w:bCs/>
                <w:i/>
                <w:iCs/>
                <w:sz w:val="20"/>
                <w:szCs w:val="20"/>
              </w:rPr>
            </w:pPr>
          </w:p>
        </w:tc>
        <w:tc>
          <w:tcPr>
            <w:tcW w:w="1440" w:type="dxa"/>
          </w:tcPr>
          <w:p w14:paraId="32D27FF4" w14:textId="77777777" w:rsidR="00BE0307" w:rsidRPr="00BE0307" w:rsidRDefault="00BE0307" w:rsidP="00BE0307">
            <w:pPr>
              <w:keepNext/>
              <w:autoSpaceDE w:val="0"/>
              <w:autoSpaceDN w:val="0"/>
              <w:jc w:val="right"/>
              <w:rPr>
                <w:bCs/>
                <w:i/>
                <w:iCs/>
                <w:sz w:val="20"/>
                <w:szCs w:val="20"/>
              </w:rPr>
            </w:pPr>
            <w:r w:rsidRPr="00BE0307">
              <w:rPr>
                <w:bCs/>
                <w:i/>
                <w:iCs/>
                <w:sz w:val="20"/>
                <w:szCs w:val="20"/>
              </w:rPr>
              <w:t>644,000</w:t>
            </w:r>
          </w:p>
        </w:tc>
      </w:tr>
      <w:tr w:rsidR="00BE0307" w:rsidRPr="00BE0307" w14:paraId="2CF09E80" w14:textId="77777777" w:rsidTr="00B629C6">
        <w:tc>
          <w:tcPr>
            <w:tcW w:w="5040" w:type="dxa"/>
          </w:tcPr>
          <w:p w14:paraId="5FF76EF4" w14:textId="77777777" w:rsidR="00BE0307" w:rsidRPr="00BE0307" w:rsidRDefault="000C4209" w:rsidP="00BE0307">
            <w:pPr>
              <w:keepNext/>
              <w:autoSpaceDE w:val="0"/>
              <w:autoSpaceDN w:val="0"/>
              <w:rPr>
                <w:bCs/>
                <w:sz w:val="20"/>
                <w:szCs w:val="20"/>
              </w:rPr>
            </w:pPr>
            <w:r>
              <w:rPr>
                <w:rFonts w:hint="eastAsia"/>
                <w:bCs/>
                <w:sz w:val="20"/>
                <w:szCs w:val="20"/>
                <w:lang w:eastAsia="zh-CN"/>
              </w:rPr>
              <w:t>应急</w:t>
            </w:r>
          </w:p>
        </w:tc>
        <w:tc>
          <w:tcPr>
            <w:tcW w:w="1440" w:type="dxa"/>
          </w:tcPr>
          <w:p w14:paraId="32685DB5" w14:textId="77777777" w:rsidR="00BE0307" w:rsidRPr="00BE0307" w:rsidRDefault="00BE0307" w:rsidP="00BE0307">
            <w:pPr>
              <w:keepNext/>
              <w:autoSpaceDE w:val="0"/>
              <w:autoSpaceDN w:val="0"/>
              <w:jc w:val="right"/>
              <w:rPr>
                <w:bCs/>
                <w:sz w:val="20"/>
                <w:szCs w:val="20"/>
              </w:rPr>
            </w:pPr>
            <w:r w:rsidRPr="00BE0307">
              <w:rPr>
                <w:bCs/>
                <w:sz w:val="20"/>
                <w:szCs w:val="20"/>
              </w:rPr>
              <w:t>10%</w:t>
            </w:r>
          </w:p>
        </w:tc>
        <w:tc>
          <w:tcPr>
            <w:tcW w:w="1440" w:type="dxa"/>
          </w:tcPr>
          <w:p w14:paraId="68DFC523" w14:textId="77777777" w:rsidR="00BE0307" w:rsidRPr="00BE0307" w:rsidRDefault="00BE0307" w:rsidP="00BE0307">
            <w:pPr>
              <w:keepNext/>
              <w:autoSpaceDE w:val="0"/>
              <w:autoSpaceDN w:val="0"/>
              <w:jc w:val="right"/>
              <w:rPr>
                <w:bCs/>
                <w:sz w:val="20"/>
                <w:szCs w:val="20"/>
              </w:rPr>
            </w:pPr>
          </w:p>
        </w:tc>
        <w:tc>
          <w:tcPr>
            <w:tcW w:w="1440" w:type="dxa"/>
          </w:tcPr>
          <w:p w14:paraId="6B9ACE7E" w14:textId="77777777" w:rsidR="00BE0307" w:rsidRPr="00BE0307" w:rsidRDefault="00BE0307" w:rsidP="00BE0307">
            <w:pPr>
              <w:keepNext/>
              <w:autoSpaceDE w:val="0"/>
              <w:autoSpaceDN w:val="0"/>
              <w:jc w:val="right"/>
              <w:rPr>
                <w:bCs/>
                <w:sz w:val="20"/>
                <w:szCs w:val="20"/>
              </w:rPr>
            </w:pPr>
            <w:r w:rsidRPr="00BE0307">
              <w:rPr>
                <w:bCs/>
                <w:sz w:val="20"/>
                <w:szCs w:val="20"/>
              </w:rPr>
              <w:t>64,400</w:t>
            </w:r>
          </w:p>
        </w:tc>
      </w:tr>
      <w:tr w:rsidR="00BE0307" w:rsidRPr="00BE0307" w14:paraId="240DDAA2" w14:textId="77777777" w:rsidTr="00B629C6">
        <w:tc>
          <w:tcPr>
            <w:tcW w:w="5040" w:type="dxa"/>
          </w:tcPr>
          <w:p w14:paraId="25FD6F8A" w14:textId="77777777" w:rsidR="00BE0307" w:rsidRPr="00BE0307" w:rsidRDefault="000C4209" w:rsidP="00BE0307">
            <w:pPr>
              <w:keepNext/>
              <w:autoSpaceDE w:val="0"/>
              <w:autoSpaceDN w:val="0"/>
              <w:rPr>
                <w:b/>
                <w:sz w:val="20"/>
                <w:szCs w:val="20"/>
              </w:rPr>
            </w:pPr>
            <w:proofErr w:type="spellStart"/>
            <w:r>
              <w:rPr>
                <w:b/>
                <w:sz w:val="20"/>
                <w:szCs w:val="20"/>
              </w:rPr>
              <w:t>增量资本费用</w:t>
            </w:r>
            <w:r w:rsidRPr="00BE0307">
              <w:rPr>
                <w:b/>
                <w:sz w:val="20"/>
                <w:szCs w:val="20"/>
              </w:rPr>
              <w:t>合计</w:t>
            </w:r>
            <w:proofErr w:type="spellEnd"/>
          </w:p>
        </w:tc>
        <w:tc>
          <w:tcPr>
            <w:tcW w:w="1440" w:type="dxa"/>
          </w:tcPr>
          <w:p w14:paraId="06ACCF36" w14:textId="77777777" w:rsidR="00BE0307" w:rsidRPr="00BE0307" w:rsidRDefault="00BE0307" w:rsidP="00BE0307">
            <w:pPr>
              <w:keepNext/>
              <w:autoSpaceDE w:val="0"/>
              <w:autoSpaceDN w:val="0"/>
              <w:jc w:val="right"/>
              <w:rPr>
                <w:b/>
                <w:sz w:val="20"/>
                <w:szCs w:val="20"/>
              </w:rPr>
            </w:pPr>
          </w:p>
        </w:tc>
        <w:tc>
          <w:tcPr>
            <w:tcW w:w="1440" w:type="dxa"/>
          </w:tcPr>
          <w:p w14:paraId="2E96086F" w14:textId="77777777" w:rsidR="00BE0307" w:rsidRPr="00BE0307" w:rsidRDefault="00BE0307" w:rsidP="00BE0307">
            <w:pPr>
              <w:keepNext/>
              <w:autoSpaceDE w:val="0"/>
              <w:autoSpaceDN w:val="0"/>
              <w:jc w:val="right"/>
              <w:rPr>
                <w:b/>
                <w:sz w:val="20"/>
                <w:szCs w:val="20"/>
              </w:rPr>
            </w:pPr>
          </w:p>
        </w:tc>
        <w:tc>
          <w:tcPr>
            <w:tcW w:w="1440" w:type="dxa"/>
            <w:shd w:val="clear" w:color="auto" w:fill="auto"/>
          </w:tcPr>
          <w:p w14:paraId="4CCE5E8B" w14:textId="77777777" w:rsidR="00BE0307" w:rsidRPr="00BE0307" w:rsidRDefault="00BE0307" w:rsidP="00BE0307">
            <w:pPr>
              <w:keepNext/>
              <w:autoSpaceDE w:val="0"/>
              <w:autoSpaceDN w:val="0"/>
              <w:jc w:val="right"/>
              <w:rPr>
                <w:b/>
                <w:sz w:val="20"/>
                <w:szCs w:val="20"/>
              </w:rPr>
            </w:pPr>
            <w:r w:rsidRPr="00BE0307">
              <w:rPr>
                <w:b/>
                <w:sz w:val="20"/>
                <w:szCs w:val="20"/>
              </w:rPr>
              <w:t>708,400</w:t>
            </w:r>
          </w:p>
        </w:tc>
      </w:tr>
      <w:bookmarkEnd w:id="11"/>
      <w:bookmarkEnd w:id="13"/>
    </w:tbl>
    <w:p w14:paraId="42892E0D" w14:textId="77777777" w:rsidR="00BE0307" w:rsidRPr="00BE0307" w:rsidRDefault="00BE0307" w:rsidP="00BE0307">
      <w:pPr>
        <w:keepNext/>
        <w:autoSpaceDE w:val="0"/>
        <w:autoSpaceDN w:val="0"/>
        <w:spacing w:after="60"/>
        <w:rPr>
          <w:b/>
          <w:highlight w:val="lightGray"/>
        </w:rPr>
      </w:pPr>
    </w:p>
    <w:p w14:paraId="23B88137" w14:textId="77777777" w:rsidR="00BE0307" w:rsidRPr="00BE0307" w:rsidRDefault="00BE0307" w:rsidP="00597432">
      <w:pPr>
        <w:numPr>
          <w:ilvl w:val="0"/>
          <w:numId w:val="6"/>
        </w:numPr>
        <w:spacing w:after="240"/>
        <w:ind w:left="90" w:firstLine="0"/>
        <w:rPr>
          <w:lang w:val="en-GB" w:eastAsia="zh-CN"/>
        </w:rPr>
      </w:pPr>
      <w:r w:rsidRPr="00BE0307">
        <w:rPr>
          <w:rFonts w:hint="eastAsia"/>
          <w:lang w:val="en-GB" w:eastAsia="zh-CN"/>
        </w:rPr>
        <w:t>所要求的</w:t>
      </w:r>
      <w:r w:rsidRPr="00BE0307">
        <w:rPr>
          <w:rFonts w:hint="eastAsia"/>
          <w:lang w:val="en-GB" w:eastAsia="zh-CN"/>
        </w:rPr>
        <w:t>676</w:t>
      </w:r>
      <w:r w:rsidR="000C4209">
        <w:rPr>
          <w:lang w:val="en-GB" w:eastAsia="zh-CN"/>
        </w:rPr>
        <w:t xml:space="preserve"> </w:t>
      </w:r>
      <w:r w:rsidRPr="00BE0307">
        <w:rPr>
          <w:rFonts w:hint="eastAsia"/>
          <w:lang w:val="en-GB" w:eastAsia="zh-CN"/>
        </w:rPr>
        <w:t>801</w:t>
      </w:r>
      <w:r w:rsidRPr="00BE0307">
        <w:rPr>
          <w:rFonts w:hint="eastAsia"/>
          <w:lang w:val="en-GB" w:eastAsia="zh-CN"/>
        </w:rPr>
        <w:t>美元的</w:t>
      </w:r>
      <w:r w:rsidR="000C4209">
        <w:rPr>
          <w:rFonts w:hint="eastAsia"/>
          <w:lang w:val="en-GB" w:eastAsia="zh-CN"/>
        </w:rPr>
        <w:t>增量运营费用</w:t>
      </w:r>
      <w:r w:rsidRPr="00BE0307">
        <w:rPr>
          <w:rFonts w:hint="eastAsia"/>
          <w:lang w:val="en-GB" w:eastAsia="zh-CN"/>
        </w:rPr>
        <w:t>是根据适用于三种尺寸产品的制冷剂价格和数量的变化、电气部件的变化和压缩机的变化计算的。对于加注</w:t>
      </w:r>
      <w:r w:rsidRPr="00BE0307">
        <w:rPr>
          <w:rFonts w:hint="eastAsia"/>
          <w:lang w:val="en-GB" w:eastAsia="zh-CN"/>
        </w:rPr>
        <w:t>190</w:t>
      </w:r>
      <w:r w:rsidRPr="00BE0307">
        <w:rPr>
          <w:rFonts w:hint="eastAsia"/>
          <w:lang w:val="en-GB" w:eastAsia="zh-CN"/>
        </w:rPr>
        <w:t>克、</w:t>
      </w:r>
      <w:r w:rsidRPr="00BE0307">
        <w:rPr>
          <w:rFonts w:hint="eastAsia"/>
          <w:lang w:val="en-GB" w:eastAsia="zh-CN"/>
        </w:rPr>
        <w:t>270</w:t>
      </w:r>
      <w:r w:rsidRPr="00BE0307">
        <w:rPr>
          <w:rFonts w:hint="eastAsia"/>
          <w:lang w:val="en-GB" w:eastAsia="zh-CN"/>
        </w:rPr>
        <w:t>克和</w:t>
      </w:r>
      <w:r w:rsidRPr="00BE0307">
        <w:rPr>
          <w:rFonts w:hint="eastAsia"/>
          <w:lang w:val="en-GB" w:eastAsia="zh-CN"/>
        </w:rPr>
        <w:t>330</w:t>
      </w:r>
      <w:r w:rsidRPr="00BE0307">
        <w:rPr>
          <w:rFonts w:hint="eastAsia"/>
          <w:lang w:val="en-GB" w:eastAsia="zh-CN"/>
        </w:rPr>
        <w:t>克制冷剂的型号，每</w:t>
      </w:r>
      <w:r w:rsidR="000C5C8E">
        <w:rPr>
          <w:rFonts w:hint="eastAsia"/>
          <w:lang w:val="en-GB" w:eastAsia="zh-CN"/>
        </w:rPr>
        <w:t>机组</w:t>
      </w:r>
      <w:r w:rsidRPr="00BE0307">
        <w:rPr>
          <w:rFonts w:hint="eastAsia"/>
          <w:lang w:val="en-GB" w:eastAsia="zh-CN"/>
        </w:rPr>
        <w:t>的估计</w:t>
      </w:r>
      <w:r w:rsidR="000C4209">
        <w:rPr>
          <w:rFonts w:hint="eastAsia"/>
          <w:lang w:val="en-GB" w:eastAsia="zh-CN"/>
        </w:rPr>
        <w:t>增量</w:t>
      </w:r>
      <w:r w:rsidRPr="00BE0307">
        <w:rPr>
          <w:rFonts w:hint="eastAsia"/>
          <w:lang w:val="en-GB" w:eastAsia="zh-CN"/>
        </w:rPr>
        <w:t>运营费用分别为</w:t>
      </w:r>
      <w:r w:rsidRPr="00BE0307">
        <w:rPr>
          <w:rFonts w:hint="eastAsia"/>
          <w:lang w:val="en-GB" w:eastAsia="zh-CN"/>
        </w:rPr>
        <w:t>4.50</w:t>
      </w:r>
      <w:r w:rsidRPr="00BE0307">
        <w:rPr>
          <w:rFonts w:hint="eastAsia"/>
          <w:lang w:val="en-GB" w:eastAsia="zh-CN"/>
        </w:rPr>
        <w:t>美元、</w:t>
      </w:r>
      <w:r w:rsidRPr="00BE0307">
        <w:rPr>
          <w:rFonts w:hint="eastAsia"/>
          <w:lang w:val="en-GB" w:eastAsia="zh-CN"/>
        </w:rPr>
        <w:t>5.50</w:t>
      </w:r>
      <w:r w:rsidRPr="00BE0307">
        <w:rPr>
          <w:rFonts w:hint="eastAsia"/>
          <w:lang w:val="en-GB" w:eastAsia="zh-CN"/>
        </w:rPr>
        <w:t>美元和</w:t>
      </w:r>
      <w:r w:rsidRPr="00BE0307">
        <w:rPr>
          <w:rFonts w:hint="eastAsia"/>
          <w:lang w:val="en-GB" w:eastAsia="zh-CN"/>
        </w:rPr>
        <w:t>7.50</w:t>
      </w:r>
      <w:r w:rsidRPr="00BE0307">
        <w:rPr>
          <w:rFonts w:hint="eastAsia"/>
          <w:lang w:val="en-GB" w:eastAsia="zh-CN"/>
        </w:rPr>
        <w:t>美元。</w:t>
      </w:r>
    </w:p>
    <w:p w14:paraId="7841E24F" w14:textId="77777777" w:rsidR="00BE0307" w:rsidRPr="00BE0307" w:rsidRDefault="00BE0307" w:rsidP="00597432">
      <w:pPr>
        <w:numPr>
          <w:ilvl w:val="0"/>
          <w:numId w:val="6"/>
        </w:numPr>
        <w:spacing w:after="240"/>
        <w:ind w:left="90" w:firstLine="0"/>
        <w:rPr>
          <w:lang w:val="en-GB" w:eastAsia="zh-CN"/>
        </w:rPr>
      </w:pPr>
      <w:r w:rsidRPr="00BE0307">
        <w:rPr>
          <w:rFonts w:hint="eastAsia"/>
          <w:lang w:val="en-GB" w:eastAsia="zh-CN"/>
        </w:rPr>
        <w:t>如表</w:t>
      </w:r>
      <w:r w:rsidRPr="00BE0307">
        <w:rPr>
          <w:rFonts w:hint="eastAsia"/>
          <w:lang w:val="en-GB" w:eastAsia="zh-CN"/>
        </w:rPr>
        <w:t>4</w:t>
      </w:r>
      <w:r w:rsidR="000C4209">
        <w:rPr>
          <w:rFonts w:hint="eastAsia"/>
          <w:lang w:val="en-GB" w:eastAsia="zh-CN"/>
        </w:rPr>
        <w:t>概</w:t>
      </w:r>
      <w:r w:rsidRPr="00BE0307">
        <w:rPr>
          <w:rFonts w:hint="eastAsia"/>
          <w:lang w:val="en-GB" w:eastAsia="zh-CN"/>
        </w:rPr>
        <w:t>示，在</w:t>
      </w:r>
      <w:r w:rsidRPr="00BE0307">
        <w:rPr>
          <w:rFonts w:hint="eastAsia"/>
          <w:lang w:val="en-GB" w:eastAsia="zh-CN"/>
        </w:rPr>
        <w:t>24</w:t>
      </w:r>
      <w:r w:rsidRPr="00BE0307">
        <w:rPr>
          <w:rFonts w:hint="eastAsia"/>
          <w:lang w:val="en-GB" w:eastAsia="zh-CN"/>
        </w:rPr>
        <w:t>个月内将罗克韦尔的两条生产线从</w:t>
      </w:r>
      <w:r w:rsidRPr="00BE0307">
        <w:rPr>
          <w:rFonts w:hint="eastAsia"/>
          <w:lang w:val="en-GB" w:eastAsia="zh-CN"/>
        </w:rPr>
        <w:t>HFC-134a</w:t>
      </w:r>
      <w:r w:rsidRPr="00BE0307">
        <w:rPr>
          <w:rFonts w:hint="eastAsia"/>
          <w:lang w:val="en-GB" w:eastAsia="zh-CN"/>
        </w:rPr>
        <w:t>转换为</w:t>
      </w:r>
      <w:r w:rsidRPr="00BE0307">
        <w:rPr>
          <w:rFonts w:hint="eastAsia"/>
          <w:lang w:val="en-GB" w:eastAsia="zh-CN"/>
        </w:rPr>
        <w:t>R-290</w:t>
      </w:r>
      <w:r w:rsidRPr="00BE0307">
        <w:rPr>
          <w:rFonts w:hint="eastAsia"/>
          <w:lang w:val="en-GB" w:eastAsia="zh-CN"/>
        </w:rPr>
        <w:t>的总费用为</w:t>
      </w:r>
      <w:r w:rsidRPr="00BE0307">
        <w:rPr>
          <w:rFonts w:hint="eastAsia"/>
          <w:lang w:val="en-GB" w:eastAsia="zh-CN"/>
        </w:rPr>
        <w:t>1</w:t>
      </w:r>
      <w:r w:rsidR="000C4209">
        <w:rPr>
          <w:lang w:val="en-GB" w:eastAsia="zh-CN"/>
        </w:rPr>
        <w:t xml:space="preserve"> </w:t>
      </w:r>
      <w:r w:rsidRPr="00BE0307">
        <w:rPr>
          <w:rFonts w:hint="eastAsia"/>
          <w:lang w:val="en-GB" w:eastAsia="zh-CN"/>
        </w:rPr>
        <w:t>385</w:t>
      </w:r>
      <w:r w:rsidR="000C4209">
        <w:rPr>
          <w:lang w:val="en-GB" w:eastAsia="zh-CN"/>
        </w:rPr>
        <w:t xml:space="preserve"> </w:t>
      </w:r>
      <w:r w:rsidRPr="00BE0307">
        <w:rPr>
          <w:rFonts w:hint="eastAsia"/>
          <w:lang w:val="en-GB" w:eastAsia="zh-CN"/>
        </w:rPr>
        <w:t>201</w:t>
      </w:r>
      <w:r w:rsidRPr="00BE0307">
        <w:rPr>
          <w:rFonts w:hint="eastAsia"/>
          <w:lang w:val="en-GB" w:eastAsia="zh-CN"/>
        </w:rPr>
        <w:t>美元，用于淘汰</w:t>
      </w:r>
      <w:r w:rsidRPr="00BE0307">
        <w:rPr>
          <w:rFonts w:hint="eastAsia"/>
          <w:lang w:val="en-GB" w:eastAsia="zh-CN"/>
        </w:rPr>
        <w:t>21.91</w:t>
      </w:r>
      <w:r w:rsidRPr="00BE0307">
        <w:rPr>
          <w:rFonts w:hint="eastAsia"/>
          <w:lang w:val="en-GB" w:eastAsia="zh-CN"/>
        </w:rPr>
        <w:t>公吨</w:t>
      </w:r>
      <w:r w:rsidRPr="00BE0307">
        <w:rPr>
          <w:rFonts w:hint="eastAsia"/>
          <w:lang w:val="en-GB" w:eastAsia="zh-CN"/>
        </w:rPr>
        <w:t>HFC-134a</w:t>
      </w:r>
      <w:r w:rsidRPr="00BE0307">
        <w:rPr>
          <w:rFonts w:hint="eastAsia"/>
          <w:lang w:val="en-GB" w:eastAsia="zh-CN"/>
        </w:rPr>
        <w:t>（</w:t>
      </w:r>
      <w:r w:rsidRPr="00BE0307">
        <w:rPr>
          <w:rFonts w:hint="eastAsia"/>
          <w:lang w:val="en-GB" w:eastAsia="zh-CN"/>
        </w:rPr>
        <w:t>31</w:t>
      </w:r>
      <w:r w:rsidR="000C4209">
        <w:rPr>
          <w:lang w:val="en-GB" w:eastAsia="zh-CN"/>
        </w:rPr>
        <w:t xml:space="preserve"> </w:t>
      </w:r>
      <w:r w:rsidRPr="00BE0307">
        <w:rPr>
          <w:rFonts w:hint="eastAsia"/>
          <w:lang w:val="en-GB" w:eastAsia="zh-CN"/>
        </w:rPr>
        <w:t>328</w:t>
      </w:r>
      <w:r w:rsidRPr="00BE0307">
        <w:rPr>
          <w:rFonts w:hint="eastAsia"/>
          <w:lang w:val="en-GB" w:eastAsia="zh-CN"/>
        </w:rPr>
        <w:t>二氧化碳当量吨）。</w:t>
      </w:r>
    </w:p>
    <w:p w14:paraId="1293EDE8" w14:textId="77777777" w:rsidR="00BE0307" w:rsidRPr="00BE0307" w:rsidRDefault="00BE0307" w:rsidP="00BE0307">
      <w:pPr>
        <w:keepNext/>
        <w:outlineLvl w:val="0"/>
        <w:rPr>
          <w:b/>
          <w:lang w:eastAsia="zh-CN"/>
        </w:rPr>
      </w:pPr>
      <w:r w:rsidRPr="00BE0307">
        <w:rPr>
          <w:b/>
          <w:lang w:val="en-GB" w:eastAsia="zh-CN"/>
        </w:rPr>
        <w:t>表</w:t>
      </w:r>
      <w:r w:rsidRPr="00BE0307">
        <w:rPr>
          <w:b/>
          <w:lang w:eastAsia="zh-CN"/>
        </w:rPr>
        <w:t xml:space="preserve"> 4. </w:t>
      </w:r>
      <w:r w:rsidRPr="00BE0307">
        <w:rPr>
          <w:rFonts w:hint="eastAsia"/>
          <w:b/>
          <w:lang w:eastAsia="zh-CN"/>
        </w:rPr>
        <w:t>罗克韦尔两</w:t>
      </w:r>
      <w:r w:rsidR="000C4209">
        <w:rPr>
          <w:rFonts w:hint="eastAsia"/>
          <w:b/>
          <w:lang w:eastAsia="zh-CN"/>
        </w:rPr>
        <w:t>条</w:t>
      </w:r>
      <w:r w:rsidRPr="00BE0307">
        <w:rPr>
          <w:rFonts w:hint="eastAsia"/>
          <w:b/>
          <w:lang w:eastAsia="zh-CN"/>
        </w:rPr>
        <w:t>商用制冷生产线改造所需的总费用</w:t>
      </w:r>
    </w:p>
    <w:tbl>
      <w:tblPr>
        <w:tblStyle w:val="TableGrid"/>
        <w:tblW w:w="0" w:type="auto"/>
        <w:tblInd w:w="-5" w:type="dxa"/>
        <w:tblLook w:val="04A0" w:firstRow="1" w:lastRow="0" w:firstColumn="1" w:lastColumn="0" w:noHBand="0" w:noVBand="1"/>
      </w:tblPr>
      <w:tblGrid>
        <w:gridCol w:w="2385"/>
        <w:gridCol w:w="2385"/>
        <w:gridCol w:w="4585"/>
      </w:tblGrid>
      <w:tr w:rsidR="00BE0307" w:rsidRPr="00BE0307" w14:paraId="140449E5" w14:textId="77777777" w:rsidTr="00B629C6">
        <w:trPr>
          <w:tblHeader/>
        </w:trPr>
        <w:tc>
          <w:tcPr>
            <w:tcW w:w="4770" w:type="dxa"/>
            <w:gridSpan w:val="2"/>
            <w:tcBorders>
              <w:top w:val="single" w:sz="4" w:space="0" w:color="auto"/>
              <w:left w:val="single" w:sz="4" w:space="0" w:color="auto"/>
              <w:bottom w:val="single" w:sz="4" w:space="0" w:color="auto"/>
              <w:right w:val="single" w:sz="4" w:space="0" w:color="auto"/>
            </w:tcBorders>
            <w:shd w:val="clear" w:color="auto" w:fill="auto"/>
            <w:hideMark/>
          </w:tcPr>
          <w:p w14:paraId="501AA4D6" w14:textId="77777777" w:rsidR="00BE0307" w:rsidRPr="00BE0307" w:rsidRDefault="00BE0307" w:rsidP="00BE0307">
            <w:pPr>
              <w:keepNext/>
              <w:spacing w:before="60" w:after="60"/>
              <w:jc w:val="center"/>
              <w:rPr>
                <w:b/>
                <w:sz w:val="20"/>
                <w:szCs w:val="20"/>
                <w:lang w:val="en-GB"/>
              </w:rPr>
            </w:pPr>
            <w:proofErr w:type="spellStart"/>
            <w:r w:rsidRPr="00BE0307">
              <w:rPr>
                <w:b/>
                <w:sz w:val="20"/>
                <w:szCs w:val="20"/>
              </w:rPr>
              <w:t>条款</w:t>
            </w:r>
            <w:proofErr w:type="spellEnd"/>
          </w:p>
        </w:tc>
        <w:tc>
          <w:tcPr>
            <w:tcW w:w="4585" w:type="dxa"/>
            <w:tcBorders>
              <w:top w:val="single" w:sz="4" w:space="0" w:color="auto"/>
              <w:left w:val="single" w:sz="4" w:space="0" w:color="auto"/>
              <w:bottom w:val="single" w:sz="4" w:space="0" w:color="auto"/>
              <w:right w:val="single" w:sz="4" w:space="0" w:color="auto"/>
            </w:tcBorders>
            <w:shd w:val="clear" w:color="auto" w:fill="auto"/>
            <w:hideMark/>
          </w:tcPr>
          <w:p w14:paraId="2932917E" w14:textId="77777777" w:rsidR="00BE0307" w:rsidRPr="00BE0307" w:rsidRDefault="00BE0307" w:rsidP="00BE0307">
            <w:pPr>
              <w:keepNext/>
              <w:spacing w:before="60" w:after="60"/>
              <w:jc w:val="center"/>
              <w:rPr>
                <w:b/>
                <w:sz w:val="20"/>
                <w:szCs w:val="20"/>
              </w:rPr>
            </w:pPr>
            <w:r w:rsidRPr="00BE0307">
              <w:rPr>
                <w:rFonts w:hint="eastAsia"/>
                <w:b/>
                <w:sz w:val="20"/>
                <w:szCs w:val="20"/>
                <w:lang w:eastAsia="zh-CN"/>
              </w:rPr>
              <w:t>美元</w:t>
            </w:r>
            <w:proofErr w:type="spellStart"/>
            <w:r w:rsidRPr="00BE0307">
              <w:rPr>
                <w:b/>
                <w:sz w:val="20"/>
                <w:szCs w:val="20"/>
              </w:rPr>
              <w:t>计费用</w:t>
            </w:r>
            <w:proofErr w:type="spellEnd"/>
          </w:p>
        </w:tc>
      </w:tr>
      <w:tr w:rsidR="00BE0307" w:rsidRPr="00BE0307" w14:paraId="792C7B87" w14:textId="77777777" w:rsidTr="00B629C6">
        <w:tc>
          <w:tcPr>
            <w:tcW w:w="4770" w:type="dxa"/>
            <w:gridSpan w:val="2"/>
            <w:tcBorders>
              <w:top w:val="single" w:sz="4" w:space="0" w:color="auto"/>
              <w:left w:val="single" w:sz="4" w:space="0" w:color="auto"/>
              <w:bottom w:val="single" w:sz="4" w:space="0" w:color="auto"/>
              <w:right w:val="single" w:sz="4" w:space="0" w:color="auto"/>
            </w:tcBorders>
            <w:shd w:val="clear" w:color="auto" w:fill="auto"/>
            <w:hideMark/>
          </w:tcPr>
          <w:p w14:paraId="039395BC" w14:textId="77777777" w:rsidR="00BE0307" w:rsidRPr="00BE0307" w:rsidRDefault="000C4209" w:rsidP="00BE0307">
            <w:pPr>
              <w:keepNext/>
              <w:rPr>
                <w:sz w:val="20"/>
                <w:szCs w:val="20"/>
              </w:rPr>
            </w:pPr>
            <w:proofErr w:type="spellStart"/>
            <w:r>
              <w:rPr>
                <w:sz w:val="20"/>
                <w:szCs w:val="20"/>
              </w:rPr>
              <w:t>增量资本费用</w:t>
            </w:r>
            <w:proofErr w:type="spellEnd"/>
          </w:p>
        </w:tc>
        <w:tc>
          <w:tcPr>
            <w:tcW w:w="4585" w:type="dxa"/>
            <w:tcBorders>
              <w:top w:val="single" w:sz="4" w:space="0" w:color="auto"/>
              <w:left w:val="nil"/>
              <w:bottom w:val="single" w:sz="4" w:space="0" w:color="auto"/>
              <w:right w:val="single" w:sz="4" w:space="0" w:color="auto"/>
            </w:tcBorders>
            <w:shd w:val="clear" w:color="auto" w:fill="auto"/>
            <w:hideMark/>
          </w:tcPr>
          <w:p w14:paraId="4FE401F9" w14:textId="77777777" w:rsidR="00BE0307" w:rsidRPr="00BE0307" w:rsidRDefault="00BE0307" w:rsidP="00BE0307">
            <w:pPr>
              <w:jc w:val="right"/>
              <w:rPr>
                <w:sz w:val="20"/>
                <w:szCs w:val="20"/>
              </w:rPr>
            </w:pPr>
            <w:r w:rsidRPr="00BE0307">
              <w:rPr>
                <w:sz w:val="20"/>
                <w:szCs w:val="20"/>
              </w:rPr>
              <w:t>708,400</w:t>
            </w:r>
          </w:p>
        </w:tc>
      </w:tr>
      <w:tr w:rsidR="00BE0307" w:rsidRPr="00BE0307" w14:paraId="0B98F020" w14:textId="77777777" w:rsidTr="00B629C6">
        <w:tc>
          <w:tcPr>
            <w:tcW w:w="4770" w:type="dxa"/>
            <w:gridSpan w:val="2"/>
            <w:tcBorders>
              <w:top w:val="single" w:sz="4" w:space="0" w:color="auto"/>
              <w:left w:val="single" w:sz="4" w:space="0" w:color="auto"/>
              <w:bottom w:val="single" w:sz="4" w:space="0" w:color="auto"/>
              <w:right w:val="single" w:sz="4" w:space="0" w:color="auto"/>
            </w:tcBorders>
            <w:shd w:val="clear" w:color="auto" w:fill="auto"/>
            <w:hideMark/>
          </w:tcPr>
          <w:p w14:paraId="3A8BF496" w14:textId="77777777" w:rsidR="00BE0307" w:rsidRPr="00BE0307" w:rsidRDefault="00075039" w:rsidP="00BE0307">
            <w:pPr>
              <w:keepNext/>
              <w:rPr>
                <w:sz w:val="20"/>
                <w:szCs w:val="20"/>
              </w:rPr>
            </w:pPr>
            <w:proofErr w:type="spellStart"/>
            <w:r>
              <w:rPr>
                <w:sz w:val="20"/>
                <w:szCs w:val="20"/>
              </w:rPr>
              <w:t>增量运营费用</w:t>
            </w:r>
            <w:proofErr w:type="spellEnd"/>
          </w:p>
        </w:tc>
        <w:tc>
          <w:tcPr>
            <w:tcW w:w="4585" w:type="dxa"/>
            <w:tcBorders>
              <w:top w:val="nil"/>
              <w:left w:val="nil"/>
              <w:bottom w:val="single" w:sz="4" w:space="0" w:color="auto"/>
              <w:right w:val="single" w:sz="4" w:space="0" w:color="auto"/>
            </w:tcBorders>
            <w:shd w:val="clear" w:color="auto" w:fill="auto"/>
            <w:hideMark/>
          </w:tcPr>
          <w:p w14:paraId="2632F2CA" w14:textId="77777777" w:rsidR="00BE0307" w:rsidRPr="00BE0307" w:rsidRDefault="00BE0307" w:rsidP="00BE0307">
            <w:pPr>
              <w:jc w:val="right"/>
              <w:rPr>
                <w:sz w:val="20"/>
                <w:szCs w:val="20"/>
              </w:rPr>
            </w:pPr>
            <w:r w:rsidRPr="00BE0307">
              <w:rPr>
                <w:sz w:val="20"/>
                <w:szCs w:val="20"/>
              </w:rPr>
              <w:t>676,801</w:t>
            </w:r>
          </w:p>
        </w:tc>
      </w:tr>
      <w:tr w:rsidR="00BE0307" w:rsidRPr="00BE0307" w14:paraId="147CFDCA" w14:textId="77777777" w:rsidTr="00B629C6">
        <w:tc>
          <w:tcPr>
            <w:tcW w:w="4770" w:type="dxa"/>
            <w:gridSpan w:val="2"/>
            <w:tcBorders>
              <w:top w:val="single" w:sz="4" w:space="0" w:color="auto"/>
              <w:left w:val="single" w:sz="4" w:space="0" w:color="auto"/>
              <w:bottom w:val="single" w:sz="4" w:space="0" w:color="auto"/>
              <w:right w:val="single" w:sz="4" w:space="0" w:color="auto"/>
            </w:tcBorders>
            <w:shd w:val="clear" w:color="auto" w:fill="auto"/>
            <w:hideMark/>
          </w:tcPr>
          <w:p w14:paraId="0540ACB5" w14:textId="77777777" w:rsidR="00BE0307" w:rsidRPr="00BE0307" w:rsidRDefault="00075039" w:rsidP="00075039">
            <w:pPr>
              <w:keepNext/>
              <w:rPr>
                <w:b/>
                <w:sz w:val="20"/>
                <w:szCs w:val="20"/>
              </w:rPr>
            </w:pPr>
            <w:proofErr w:type="spellStart"/>
            <w:r>
              <w:rPr>
                <w:b/>
                <w:sz w:val="20"/>
                <w:szCs w:val="20"/>
              </w:rPr>
              <w:t>申请额</w:t>
            </w:r>
            <w:r w:rsidR="00BE0307" w:rsidRPr="00BE0307">
              <w:rPr>
                <w:b/>
                <w:sz w:val="20"/>
                <w:szCs w:val="20"/>
              </w:rPr>
              <w:t>合计</w:t>
            </w:r>
            <w:proofErr w:type="spellEnd"/>
          </w:p>
        </w:tc>
        <w:tc>
          <w:tcPr>
            <w:tcW w:w="4585" w:type="dxa"/>
            <w:tcBorders>
              <w:top w:val="nil"/>
              <w:left w:val="nil"/>
              <w:bottom w:val="single" w:sz="4" w:space="0" w:color="auto"/>
              <w:right w:val="single" w:sz="4" w:space="0" w:color="auto"/>
            </w:tcBorders>
            <w:shd w:val="clear" w:color="auto" w:fill="auto"/>
            <w:hideMark/>
          </w:tcPr>
          <w:p w14:paraId="1D2E4E42" w14:textId="77777777" w:rsidR="00BE0307" w:rsidRPr="00BE0307" w:rsidRDefault="00BE0307" w:rsidP="00BE0307">
            <w:pPr>
              <w:jc w:val="right"/>
              <w:rPr>
                <w:b/>
                <w:sz w:val="20"/>
                <w:szCs w:val="20"/>
              </w:rPr>
            </w:pPr>
            <w:r w:rsidRPr="00BE0307">
              <w:rPr>
                <w:b/>
                <w:sz w:val="20"/>
                <w:szCs w:val="20"/>
              </w:rPr>
              <w:t>*1,385,201</w:t>
            </w:r>
          </w:p>
        </w:tc>
      </w:tr>
      <w:tr w:rsidR="00BE0307" w:rsidRPr="00BE0307" w14:paraId="4BB8CB12" w14:textId="77777777" w:rsidTr="00B629C6">
        <w:tc>
          <w:tcPr>
            <w:tcW w:w="4770" w:type="dxa"/>
            <w:gridSpan w:val="2"/>
            <w:tcBorders>
              <w:top w:val="single" w:sz="4" w:space="0" w:color="auto"/>
              <w:left w:val="single" w:sz="4" w:space="0" w:color="auto"/>
              <w:bottom w:val="single" w:sz="4" w:space="0" w:color="auto"/>
              <w:right w:val="single" w:sz="4" w:space="0" w:color="auto"/>
            </w:tcBorders>
            <w:shd w:val="clear" w:color="auto" w:fill="auto"/>
            <w:hideMark/>
          </w:tcPr>
          <w:p w14:paraId="1A20F09F" w14:textId="77777777" w:rsidR="00BE0307" w:rsidRPr="00BE0307" w:rsidRDefault="00BE0307" w:rsidP="00075039">
            <w:pPr>
              <w:rPr>
                <w:sz w:val="20"/>
                <w:szCs w:val="20"/>
                <w:lang w:eastAsia="zh-CN"/>
              </w:rPr>
            </w:pPr>
            <w:r w:rsidRPr="00BE0307">
              <w:rPr>
                <w:rFonts w:hint="eastAsia"/>
                <w:sz w:val="20"/>
                <w:szCs w:val="20"/>
                <w:lang w:eastAsia="zh-CN"/>
              </w:rPr>
              <w:t>从供资</w:t>
            </w:r>
            <w:r w:rsidR="00075039">
              <w:rPr>
                <w:rFonts w:hint="eastAsia"/>
                <w:sz w:val="20"/>
                <w:szCs w:val="20"/>
                <w:lang w:eastAsia="zh-CN"/>
              </w:rPr>
              <w:t>生产线</w:t>
            </w:r>
            <w:r w:rsidRPr="00BE0307">
              <w:rPr>
                <w:rFonts w:hint="eastAsia"/>
                <w:sz w:val="20"/>
                <w:szCs w:val="20"/>
                <w:lang w:eastAsia="zh-CN"/>
              </w:rPr>
              <w:t>淘汰</w:t>
            </w:r>
            <w:r w:rsidR="00075039">
              <w:rPr>
                <w:rFonts w:hint="eastAsia"/>
                <w:sz w:val="20"/>
                <w:szCs w:val="20"/>
                <w:lang w:eastAsia="zh-CN"/>
              </w:rPr>
              <w:t>的</w:t>
            </w:r>
            <w:r w:rsidRPr="00BE0307">
              <w:rPr>
                <w:rFonts w:hint="eastAsia"/>
                <w:sz w:val="20"/>
                <w:szCs w:val="20"/>
                <w:lang w:eastAsia="zh-CN"/>
              </w:rPr>
              <w:t>氢氟碳化合物（公吨）</w:t>
            </w:r>
          </w:p>
        </w:tc>
        <w:tc>
          <w:tcPr>
            <w:tcW w:w="4585" w:type="dxa"/>
            <w:tcBorders>
              <w:top w:val="single" w:sz="4" w:space="0" w:color="auto"/>
              <w:left w:val="nil"/>
              <w:bottom w:val="single" w:sz="4" w:space="0" w:color="auto"/>
              <w:right w:val="single" w:sz="4" w:space="0" w:color="auto"/>
            </w:tcBorders>
            <w:shd w:val="clear" w:color="auto" w:fill="auto"/>
            <w:hideMark/>
          </w:tcPr>
          <w:p w14:paraId="7CBBCD1D" w14:textId="77777777" w:rsidR="00BE0307" w:rsidRPr="00BE0307" w:rsidRDefault="00BE0307" w:rsidP="00BE0307">
            <w:pPr>
              <w:jc w:val="right"/>
              <w:rPr>
                <w:color w:val="000000"/>
                <w:sz w:val="20"/>
                <w:szCs w:val="20"/>
              </w:rPr>
            </w:pPr>
            <w:r w:rsidRPr="00BE0307">
              <w:rPr>
                <w:color w:val="000000"/>
                <w:sz w:val="20"/>
                <w:szCs w:val="20"/>
              </w:rPr>
              <w:t>21.91</w:t>
            </w:r>
          </w:p>
        </w:tc>
      </w:tr>
      <w:tr w:rsidR="00BE0307" w:rsidRPr="00BE0307" w14:paraId="55685590" w14:textId="77777777" w:rsidTr="00B629C6">
        <w:tc>
          <w:tcPr>
            <w:tcW w:w="2385" w:type="dxa"/>
            <w:vMerge w:val="restart"/>
            <w:tcBorders>
              <w:top w:val="single" w:sz="4" w:space="0" w:color="auto"/>
              <w:left w:val="single" w:sz="4" w:space="0" w:color="auto"/>
              <w:right w:val="single" w:sz="4" w:space="0" w:color="auto"/>
            </w:tcBorders>
            <w:shd w:val="clear" w:color="auto" w:fill="auto"/>
            <w:hideMark/>
          </w:tcPr>
          <w:p w14:paraId="0B533CFF" w14:textId="77777777" w:rsidR="00BE0307" w:rsidRPr="00BE0307" w:rsidRDefault="00075039" w:rsidP="00075039">
            <w:pPr>
              <w:rPr>
                <w:sz w:val="20"/>
                <w:szCs w:val="20"/>
              </w:rPr>
            </w:pPr>
            <w:r>
              <w:rPr>
                <w:rFonts w:hint="eastAsia"/>
                <w:sz w:val="20"/>
                <w:szCs w:val="20"/>
                <w:lang w:eastAsia="zh-CN"/>
              </w:rPr>
              <w:t>费用效益</w:t>
            </w:r>
          </w:p>
        </w:tc>
        <w:tc>
          <w:tcPr>
            <w:tcW w:w="2385" w:type="dxa"/>
            <w:tcBorders>
              <w:top w:val="single" w:sz="4" w:space="0" w:color="auto"/>
              <w:left w:val="single" w:sz="4" w:space="0" w:color="auto"/>
              <w:bottom w:val="single" w:sz="4" w:space="0" w:color="auto"/>
              <w:right w:val="single" w:sz="4" w:space="0" w:color="auto"/>
            </w:tcBorders>
            <w:shd w:val="clear" w:color="auto" w:fill="auto"/>
          </w:tcPr>
          <w:p w14:paraId="1357B2BE" w14:textId="77777777" w:rsidR="00BE0307" w:rsidRPr="00BE0307" w:rsidRDefault="00BE0307" w:rsidP="00BE0307">
            <w:pPr>
              <w:rPr>
                <w:sz w:val="20"/>
                <w:szCs w:val="20"/>
              </w:rPr>
            </w:pPr>
            <w:r w:rsidRPr="00BE0307">
              <w:rPr>
                <w:sz w:val="20"/>
                <w:szCs w:val="20"/>
              </w:rPr>
              <w:t>(</w:t>
            </w:r>
            <w:proofErr w:type="spellStart"/>
            <w:r w:rsidRPr="00BE0307">
              <w:rPr>
                <w:sz w:val="20"/>
                <w:szCs w:val="20"/>
              </w:rPr>
              <w:t>美元</w:t>
            </w:r>
            <w:proofErr w:type="spellEnd"/>
            <w:r w:rsidRPr="00BE0307">
              <w:rPr>
                <w:sz w:val="20"/>
                <w:szCs w:val="20"/>
              </w:rPr>
              <w:t>/</w:t>
            </w:r>
            <w:proofErr w:type="spellStart"/>
            <w:r w:rsidRPr="00BE0307">
              <w:rPr>
                <w:sz w:val="20"/>
                <w:szCs w:val="20"/>
              </w:rPr>
              <w:t>千克</w:t>
            </w:r>
            <w:proofErr w:type="spellEnd"/>
            <w:r w:rsidRPr="00BE0307">
              <w:rPr>
                <w:sz w:val="20"/>
                <w:szCs w:val="20"/>
              </w:rPr>
              <w:t>)</w:t>
            </w:r>
          </w:p>
        </w:tc>
        <w:tc>
          <w:tcPr>
            <w:tcW w:w="4585" w:type="dxa"/>
            <w:tcBorders>
              <w:top w:val="single" w:sz="4" w:space="0" w:color="auto"/>
              <w:left w:val="nil"/>
              <w:bottom w:val="single" w:sz="4" w:space="0" w:color="auto"/>
              <w:right w:val="single" w:sz="4" w:space="0" w:color="auto"/>
            </w:tcBorders>
            <w:shd w:val="clear" w:color="auto" w:fill="auto"/>
          </w:tcPr>
          <w:p w14:paraId="2670EE07" w14:textId="77777777" w:rsidR="00BE0307" w:rsidRPr="00BE0307" w:rsidRDefault="00BE0307" w:rsidP="00BE0307">
            <w:pPr>
              <w:jc w:val="right"/>
              <w:rPr>
                <w:color w:val="000000"/>
                <w:sz w:val="20"/>
                <w:szCs w:val="20"/>
                <w:lang w:val="en-US"/>
              </w:rPr>
            </w:pPr>
            <w:r w:rsidRPr="00BE0307">
              <w:rPr>
                <w:color w:val="000000"/>
                <w:sz w:val="20"/>
                <w:szCs w:val="20"/>
                <w:lang w:val="en-US"/>
              </w:rPr>
              <w:t>63.23</w:t>
            </w:r>
          </w:p>
        </w:tc>
      </w:tr>
      <w:tr w:rsidR="00BE0307" w:rsidRPr="00BE0307" w14:paraId="69C69A20" w14:textId="77777777" w:rsidTr="00B629C6">
        <w:tc>
          <w:tcPr>
            <w:tcW w:w="2385" w:type="dxa"/>
            <w:vMerge/>
            <w:tcBorders>
              <w:left w:val="single" w:sz="4" w:space="0" w:color="auto"/>
              <w:bottom w:val="single" w:sz="4" w:space="0" w:color="auto"/>
              <w:right w:val="single" w:sz="4" w:space="0" w:color="auto"/>
            </w:tcBorders>
            <w:hideMark/>
          </w:tcPr>
          <w:p w14:paraId="1EA7590B" w14:textId="77777777" w:rsidR="00BE0307" w:rsidRPr="00BE0307" w:rsidRDefault="00BE0307" w:rsidP="00BE0307">
            <w:pPr>
              <w:rPr>
                <w:sz w:val="20"/>
                <w:szCs w:val="20"/>
                <w:highlight w:val="lightGray"/>
                <w:lang w:val="en-GB"/>
              </w:rPr>
            </w:pPr>
          </w:p>
        </w:tc>
        <w:tc>
          <w:tcPr>
            <w:tcW w:w="2385" w:type="dxa"/>
            <w:tcBorders>
              <w:top w:val="single" w:sz="4" w:space="0" w:color="auto"/>
              <w:left w:val="single" w:sz="4" w:space="0" w:color="auto"/>
              <w:bottom w:val="single" w:sz="4" w:space="0" w:color="auto"/>
              <w:right w:val="single" w:sz="4" w:space="0" w:color="auto"/>
            </w:tcBorders>
          </w:tcPr>
          <w:p w14:paraId="150FCBC6" w14:textId="77777777" w:rsidR="00BE0307" w:rsidRPr="00BE0307" w:rsidRDefault="00BE0307" w:rsidP="00BE0307">
            <w:pPr>
              <w:rPr>
                <w:sz w:val="20"/>
                <w:szCs w:val="20"/>
                <w:highlight w:val="yellow"/>
                <w:lang w:val="en-GB"/>
              </w:rPr>
            </w:pPr>
            <w:r w:rsidRPr="00BE0307">
              <w:rPr>
                <w:sz w:val="20"/>
                <w:szCs w:val="20"/>
              </w:rPr>
              <w:t>(</w:t>
            </w:r>
            <w:proofErr w:type="spellStart"/>
            <w:r w:rsidRPr="00BE0307">
              <w:rPr>
                <w:sz w:val="20"/>
                <w:szCs w:val="20"/>
              </w:rPr>
              <w:t>美元</w:t>
            </w:r>
            <w:proofErr w:type="spellEnd"/>
            <w:r w:rsidRPr="00BE0307">
              <w:rPr>
                <w:sz w:val="20"/>
                <w:szCs w:val="20"/>
              </w:rPr>
              <w:t>/</w:t>
            </w:r>
            <w:proofErr w:type="spellStart"/>
            <w:r w:rsidRPr="00BE0307">
              <w:rPr>
                <w:sz w:val="20"/>
                <w:szCs w:val="20"/>
              </w:rPr>
              <w:t>二氧化碳当量吨</w:t>
            </w:r>
            <w:proofErr w:type="spellEnd"/>
            <w:r w:rsidRPr="00BE0307">
              <w:rPr>
                <w:sz w:val="20"/>
                <w:szCs w:val="20"/>
              </w:rPr>
              <w:t>)</w:t>
            </w:r>
          </w:p>
        </w:tc>
        <w:tc>
          <w:tcPr>
            <w:tcW w:w="4585" w:type="dxa"/>
            <w:tcBorders>
              <w:top w:val="single" w:sz="4" w:space="0" w:color="auto"/>
              <w:left w:val="nil"/>
              <w:bottom w:val="single" w:sz="4" w:space="0" w:color="auto"/>
              <w:right w:val="single" w:sz="4" w:space="0" w:color="auto"/>
            </w:tcBorders>
          </w:tcPr>
          <w:p w14:paraId="1A091711" w14:textId="77777777" w:rsidR="00BE0307" w:rsidRPr="00BE0307" w:rsidRDefault="00BE0307" w:rsidP="00BE0307">
            <w:pPr>
              <w:jc w:val="right"/>
              <w:rPr>
                <w:color w:val="000000"/>
                <w:sz w:val="20"/>
                <w:szCs w:val="20"/>
                <w:highlight w:val="yellow"/>
                <w:lang w:val="en-US"/>
              </w:rPr>
            </w:pPr>
            <w:r w:rsidRPr="00BE0307">
              <w:rPr>
                <w:color w:val="000000"/>
                <w:sz w:val="20"/>
                <w:szCs w:val="20"/>
                <w:lang w:val="en-US"/>
              </w:rPr>
              <w:t>44.22</w:t>
            </w:r>
          </w:p>
        </w:tc>
      </w:tr>
    </w:tbl>
    <w:bookmarkEnd w:id="12"/>
    <w:p w14:paraId="0313AB40" w14:textId="77777777" w:rsidR="00BE0307" w:rsidRPr="00BE0307" w:rsidRDefault="00BE0307" w:rsidP="00BE0307">
      <w:pPr>
        <w:spacing w:after="120"/>
        <w:rPr>
          <w:sz w:val="18"/>
          <w:szCs w:val="18"/>
          <w:lang w:eastAsia="zh-CN"/>
        </w:rPr>
      </w:pPr>
      <w:r w:rsidRPr="00BE0307">
        <w:rPr>
          <w:sz w:val="18"/>
          <w:szCs w:val="18"/>
          <w:lang w:eastAsia="zh-CN"/>
        </w:rPr>
        <w:t>*</w:t>
      </w:r>
      <w:r w:rsidR="00075039">
        <w:rPr>
          <w:sz w:val="18"/>
          <w:szCs w:val="18"/>
          <w:lang w:eastAsia="zh-CN"/>
        </w:rPr>
        <w:t xml:space="preserve"> </w:t>
      </w:r>
      <w:r w:rsidRPr="00BE0307">
        <w:rPr>
          <w:rFonts w:hint="eastAsia"/>
          <w:sz w:val="18"/>
          <w:szCs w:val="18"/>
          <w:lang w:eastAsia="zh-CN"/>
        </w:rPr>
        <w:t>这项费用不包括本文件第</w:t>
      </w:r>
      <w:r w:rsidRPr="00BE0307">
        <w:rPr>
          <w:rFonts w:hint="eastAsia"/>
          <w:sz w:val="18"/>
          <w:szCs w:val="18"/>
          <w:lang w:eastAsia="zh-CN"/>
        </w:rPr>
        <w:t>72</w:t>
      </w:r>
      <w:r w:rsidRPr="00BE0307">
        <w:rPr>
          <w:rFonts w:hint="eastAsia"/>
          <w:sz w:val="18"/>
          <w:szCs w:val="18"/>
          <w:lang w:eastAsia="zh-CN"/>
        </w:rPr>
        <w:t>至</w:t>
      </w:r>
      <w:r w:rsidRPr="00BE0307">
        <w:rPr>
          <w:rFonts w:hint="eastAsia"/>
          <w:sz w:val="18"/>
          <w:szCs w:val="18"/>
          <w:lang w:eastAsia="zh-CN"/>
        </w:rPr>
        <w:t>84</w:t>
      </w:r>
      <w:r w:rsidRPr="00BE0307">
        <w:rPr>
          <w:rFonts w:hint="eastAsia"/>
          <w:sz w:val="18"/>
          <w:szCs w:val="18"/>
          <w:lang w:eastAsia="zh-CN"/>
        </w:rPr>
        <w:t>段讨论的能效试点项目。</w:t>
      </w:r>
    </w:p>
    <w:p w14:paraId="249D5FC3" w14:textId="77777777" w:rsidR="00BE0307" w:rsidRPr="00BE0307" w:rsidRDefault="00BE0307" w:rsidP="00BE0307">
      <w:pPr>
        <w:keepNext/>
        <w:keepLines/>
        <w:tabs>
          <w:tab w:val="num" w:pos="1134"/>
        </w:tabs>
        <w:spacing w:before="360" w:after="240"/>
        <w:jc w:val="center"/>
        <w:outlineLvl w:val="0"/>
        <w:rPr>
          <w:b/>
          <w:lang w:eastAsia="zh-CN"/>
        </w:rPr>
      </w:pPr>
      <w:bookmarkStart w:id="14" w:name="_Hlk150511438"/>
      <w:r w:rsidRPr="00BE0307">
        <w:rPr>
          <w:rFonts w:hint="eastAsia"/>
          <w:b/>
          <w:lang w:eastAsia="zh-CN"/>
        </w:rPr>
        <w:t>秘书处的</w:t>
      </w:r>
      <w:r w:rsidR="00075039">
        <w:rPr>
          <w:rFonts w:hint="eastAsia"/>
          <w:b/>
          <w:lang w:eastAsia="zh-CN"/>
        </w:rPr>
        <w:t>评论</w:t>
      </w:r>
      <w:r w:rsidRPr="00BE0307">
        <w:rPr>
          <w:rFonts w:hint="eastAsia"/>
          <w:b/>
          <w:lang w:eastAsia="zh-CN"/>
        </w:rPr>
        <w:t>和建议</w:t>
      </w:r>
    </w:p>
    <w:p w14:paraId="446F8772" w14:textId="77777777" w:rsidR="00BE0307" w:rsidRPr="00BE0307" w:rsidRDefault="00075039" w:rsidP="00BE0307">
      <w:pPr>
        <w:keepNext/>
        <w:spacing w:after="240"/>
        <w:outlineLvl w:val="0"/>
        <w:rPr>
          <w:b/>
          <w:bCs/>
          <w:lang w:eastAsia="zh-CN"/>
        </w:rPr>
      </w:pPr>
      <w:r>
        <w:rPr>
          <w:rFonts w:hint="eastAsia"/>
          <w:b/>
          <w:bCs/>
          <w:lang w:eastAsia="zh-CN"/>
        </w:rPr>
        <w:t>评论</w:t>
      </w:r>
    </w:p>
    <w:bookmarkEnd w:id="14"/>
    <w:p w14:paraId="05ABF576" w14:textId="77777777" w:rsidR="00BE0307" w:rsidRPr="00BE0307" w:rsidRDefault="00BE0307" w:rsidP="00BE0307">
      <w:pPr>
        <w:keepNext/>
        <w:keepLines/>
        <w:spacing w:after="240"/>
        <w:outlineLvl w:val="0"/>
        <w:rPr>
          <w:u w:val="single"/>
          <w:lang w:val="en-GB" w:eastAsia="zh-CN"/>
        </w:rPr>
      </w:pPr>
      <w:r w:rsidRPr="00BE0307">
        <w:rPr>
          <w:rFonts w:hint="eastAsia"/>
          <w:u w:val="single"/>
          <w:lang w:eastAsia="zh-CN"/>
        </w:rPr>
        <w:t>与</w:t>
      </w:r>
      <w:r w:rsidRPr="00BE0307">
        <w:rPr>
          <w:rFonts w:hint="eastAsia"/>
          <w:u w:val="single"/>
          <w:lang w:val="en-GB" w:eastAsia="zh-CN"/>
        </w:rPr>
        <w:t>基加利氢氟碳化合物执行计划第一阶段的关系以及氢氟碳化合物削减的可持续性</w:t>
      </w:r>
    </w:p>
    <w:p w14:paraId="30F46990" w14:textId="77777777" w:rsidR="00BE0307" w:rsidRPr="00075039" w:rsidRDefault="00BE0307" w:rsidP="00597432">
      <w:pPr>
        <w:numPr>
          <w:ilvl w:val="0"/>
          <w:numId w:val="6"/>
        </w:numPr>
        <w:spacing w:after="240"/>
        <w:ind w:left="90" w:firstLine="0"/>
        <w:contextualSpacing/>
        <w:rPr>
          <w:lang w:val="en-GB" w:eastAsia="zh-CN"/>
        </w:rPr>
      </w:pPr>
      <w:r w:rsidRPr="00BE0307">
        <w:rPr>
          <w:rFonts w:hint="eastAsia"/>
          <w:lang w:val="en-GB" w:eastAsia="zh-CN"/>
        </w:rPr>
        <w:t>罗克韦尔项目提案是根据第</w:t>
      </w:r>
      <w:r w:rsidRPr="00BE0307">
        <w:rPr>
          <w:rFonts w:hint="eastAsia"/>
          <w:lang w:val="en-GB" w:eastAsia="zh-CN"/>
        </w:rPr>
        <w:t>87/50</w:t>
      </w:r>
      <w:r w:rsidRPr="00BE0307">
        <w:rPr>
          <w:rFonts w:hint="eastAsia"/>
          <w:lang w:val="en-GB" w:eastAsia="zh-CN"/>
        </w:rPr>
        <w:t>（</w:t>
      </w:r>
      <w:r w:rsidRPr="00BE0307">
        <w:rPr>
          <w:rFonts w:hint="eastAsia"/>
          <w:lang w:val="en-GB" w:eastAsia="zh-CN"/>
        </w:rPr>
        <w:t>e</w:t>
      </w:r>
      <w:r w:rsidRPr="00BE0307">
        <w:rPr>
          <w:rFonts w:hint="eastAsia"/>
          <w:lang w:val="en-GB" w:eastAsia="zh-CN"/>
        </w:rPr>
        <w:t>）号决定在基加利氢氟碳化合物执行计划第一阶段之前提交的。秘书处指出，该国基加利氢氟碳化合物执行计划第一阶段的项目</w:t>
      </w:r>
      <w:r w:rsidR="00075039">
        <w:rPr>
          <w:rFonts w:hint="eastAsia"/>
          <w:lang w:val="en-GB" w:eastAsia="zh-CN"/>
        </w:rPr>
        <w:t>编制</w:t>
      </w:r>
      <w:r w:rsidRPr="00BE0307">
        <w:rPr>
          <w:rFonts w:hint="eastAsia"/>
          <w:lang w:val="en-GB" w:eastAsia="zh-CN"/>
        </w:rPr>
        <w:t>资金预计将于</w:t>
      </w:r>
      <w:r w:rsidRPr="00BE0307">
        <w:rPr>
          <w:rFonts w:hint="eastAsia"/>
          <w:lang w:val="en-GB" w:eastAsia="zh-CN"/>
        </w:rPr>
        <w:t>2024</w:t>
      </w:r>
      <w:r w:rsidRPr="00BE0307">
        <w:rPr>
          <w:rFonts w:hint="eastAsia"/>
          <w:lang w:val="en-GB" w:eastAsia="zh-CN"/>
        </w:rPr>
        <w:t>年提交，第一阶段将于</w:t>
      </w:r>
      <w:r w:rsidRPr="00BE0307">
        <w:rPr>
          <w:rFonts w:hint="eastAsia"/>
          <w:lang w:val="en-GB" w:eastAsia="zh-CN"/>
        </w:rPr>
        <w:t>2025</w:t>
      </w:r>
      <w:r w:rsidRPr="00BE0307">
        <w:rPr>
          <w:rFonts w:hint="eastAsia"/>
          <w:lang w:val="en-GB" w:eastAsia="zh-CN"/>
        </w:rPr>
        <w:t>年或</w:t>
      </w:r>
      <w:r w:rsidRPr="00BE0307">
        <w:rPr>
          <w:rFonts w:hint="eastAsia"/>
          <w:lang w:val="en-GB" w:eastAsia="zh-CN"/>
        </w:rPr>
        <w:t>2026</w:t>
      </w:r>
      <w:r w:rsidRPr="00BE0307">
        <w:rPr>
          <w:rFonts w:hint="eastAsia"/>
          <w:lang w:val="en-GB" w:eastAsia="zh-CN"/>
        </w:rPr>
        <w:t>年提交，并</w:t>
      </w:r>
      <w:r w:rsidR="00075039">
        <w:rPr>
          <w:rFonts w:hint="eastAsia"/>
          <w:lang w:val="en-GB" w:eastAsia="zh-CN"/>
        </w:rPr>
        <w:t>寻求</w:t>
      </w:r>
      <w:r w:rsidRPr="00BE0307">
        <w:rPr>
          <w:rFonts w:hint="eastAsia"/>
          <w:lang w:val="en-GB" w:eastAsia="zh-CN"/>
        </w:rPr>
        <w:t>更好地了解该项目与该国基加利氢氟碳化合物执行计划第一阶段的关系和相关性。</w:t>
      </w:r>
    </w:p>
    <w:p w14:paraId="2B828DE8" w14:textId="77777777" w:rsidR="00BE0307" w:rsidRPr="00BE0307" w:rsidRDefault="00BE0307" w:rsidP="00597432">
      <w:pPr>
        <w:numPr>
          <w:ilvl w:val="0"/>
          <w:numId w:val="6"/>
        </w:numPr>
        <w:spacing w:after="240"/>
        <w:ind w:left="90" w:firstLine="0"/>
        <w:contextualSpacing/>
        <w:rPr>
          <w:lang w:val="en-GB" w:eastAsia="zh-CN"/>
        </w:rPr>
      </w:pPr>
      <w:r w:rsidRPr="00BE0307">
        <w:rPr>
          <w:lang w:val="en-GB" w:eastAsia="zh-CN"/>
        </w:rPr>
        <w:lastRenderedPageBreak/>
        <w:t>联合国</w:t>
      </w:r>
      <w:r w:rsidRPr="00BE0307">
        <w:rPr>
          <w:rFonts w:hint="eastAsia"/>
          <w:lang w:val="en-GB" w:eastAsia="zh-CN"/>
        </w:rPr>
        <w:t>开发计划署解释说，商用显示器、冷冻柜和冷藏柜等独立设备的制造商热衷于放弃</w:t>
      </w:r>
      <w:r w:rsidRPr="00BE0307">
        <w:rPr>
          <w:rFonts w:hint="eastAsia"/>
          <w:lang w:val="en-GB" w:eastAsia="zh-CN"/>
        </w:rPr>
        <w:t>HFC-134a</w:t>
      </w:r>
      <w:r w:rsidRPr="00BE0307">
        <w:rPr>
          <w:rFonts w:hint="eastAsia"/>
          <w:lang w:val="en-GB" w:eastAsia="zh-CN"/>
        </w:rPr>
        <w:t>，使用全球升温潜能值低的制冷剂，出于环境考虑，</w:t>
      </w:r>
      <w:r w:rsidRPr="00BE0307">
        <w:rPr>
          <w:rFonts w:hint="eastAsia"/>
          <w:lang w:val="en-GB" w:eastAsia="zh-CN"/>
        </w:rPr>
        <w:t>R-290</w:t>
      </w:r>
      <w:r w:rsidRPr="00BE0307">
        <w:rPr>
          <w:rFonts w:hint="eastAsia"/>
          <w:lang w:val="en-GB" w:eastAsia="zh-CN"/>
        </w:rPr>
        <w:t>在市场上广受欢迎，其使用</w:t>
      </w:r>
      <w:r w:rsidR="00075039">
        <w:rPr>
          <w:rFonts w:hint="eastAsia"/>
          <w:lang w:val="en-GB" w:eastAsia="zh-CN"/>
        </w:rPr>
        <w:t>量</w:t>
      </w:r>
      <w:r w:rsidRPr="00BE0307">
        <w:rPr>
          <w:rFonts w:hint="eastAsia"/>
          <w:lang w:val="en-GB" w:eastAsia="zh-CN"/>
        </w:rPr>
        <w:t>正在增加。罗克韦尔的转换旨在启动转换活动，最大限度地减少全球升温潜能值高的氢氟碳化合物制冷剂在印度的渗透。秘书处指出，虽然该企业的消费量相对于该行业的消费量较小，但</w:t>
      </w:r>
      <w:r w:rsidRPr="00BE0307">
        <w:rPr>
          <w:rFonts w:hint="eastAsia"/>
          <w:lang w:val="en-GB" w:eastAsia="zh-CN"/>
        </w:rPr>
        <w:t>R-290</w:t>
      </w:r>
      <w:r w:rsidRPr="00BE0307">
        <w:rPr>
          <w:rFonts w:hint="eastAsia"/>
          <w:lang w:val="en-GB" w:eastAsia="zh-CN"/>
        </w:rPr>
        <w:t>在独立商业制冷应用中的使用已经确立，因此，认为转换的可持续性风险较小。</w:t>
      </w:r>
    </w:p>
    <w:p w14:paraId="4A8AD9E4" w14:textId="77777777" w:rsidR="00BE0307" w:rsidRPr="00BE0307" w:rsidRDefault="00BE0307" w:rsidP="00597432">
      <w:pPr>
        <w:keepNext/>
        <w:ind w:left="90"/>
        <w:rPr>
          <w:u w:val="single"/>
          <w:lang w:val="en-GB" w:eastAsia="zh-CN"/>
        </w:rPr>
      </w:pPr>
    </w:p>
    <w:p w14:paraId="4BD5ED26" w14:textId="77777777" w:rsidR="00BE0307" w:rsidRPr="00BE0307" w:rsidRDefault="00BE0307" w:rsidP="00BE0307">
      <w:pPr>
        <w:keepNext/>
        <w:rPr>
          <w:u w:val="single"/>
          <w:lang w:val="en-GB" w:eastAsia="zh-CN"/>
        </w:rPr>
      </w:pPr>
      <w:r w:rsidRPr="00BE0307">
        <w:rPr>
          <w:rFonts w:hint="eastAsia"/>
          <w:u w:val="single"/>
          <w:lang w:val="en-GB" w:eastAsia="zh-CN"/>
        </w:rPr>
        <w:t>从起点</w:t>
      </w:r>
      <w:r w:rsidR="00075039">
        <w:rPr>
          <w:rFonts w:hint="eastAsia"/>
          <w:u w:val="single"/>
          <w:lang w:val="en-GB" w:eastAsia="zh-CN"/>
        </w:rPr>
        <w:t>中</w:t>
      </w:r>
      <w:r w:rsidRPr="00BE0307">
        <w:rPr>
          <w:rFonts w:hint="eastAsia"/>
          <w:u w:val="single"/>
          <w:lang w:val="en-GB" w:eastAsia="zh-CN"/>
        </w:rPr>
        <w:t>扣</w:t>
      </w:r>
      <w:r w:rsidR="00075039">
        <w:rPr>
          <w:rFonts w:hint="eastAsia"/>
          <w:u w:val="single"/>
          <w:lang w:val="en-GB" w:eastAsia="zh-CN"/>
        </w:rPr>
        <w:t>除</w:t>
      </w:r>
      <w:r w:rsidRPr="00BE0307">
        <w:rPr>
          <w:rFonts w:hint="eastAsia"/>
          <w:u w:val="single"/>
          <w:lang w:val="en-GB" w:eastAsia="zh-CN"/>
        </w:rPr>
        <w:t>氢氟碳化合物</w:t>
      </w:r>
      <w:r w:rsidR="00075039" w:rsidRPr="00BE0307">
        <w:rPr>
          <w:rFonts w:hint="eastAsia"/>
          <w:u w:val="single"/>
          <w:lang w:val="en-GB" w:eastAsia="zh-CN"/>
        </w:rPr>
        <w:t>减</w:t>
      </w:r>
      <w:r w:rsidR="00075039">
        <w:rPr>
          <w:rFonts w:hint="eastAsia"/>
          <w:u w:val="single"/>
          <w:lang w:val="en-GB" w:eastAsia="zh-CN"/>
        </w:rPr>
        <w:t>少量</w:t>
      </w:r>
    </w:p>
    <w:p w14:paraId="68F7A52B" w14:textId="77777777" w:rsidR="00BE0307" w:rsidRPr="00BE0307" w:rsidRDefault="00BE0307" w:rsidP="00BE0307">
      <w:pPr>
        <w:keepNext/>
        <w:rPr>
          <w:lang w:val="en-GB" w:eastAsia="zh-CN"/>
        </w:rPr>
      </w:pPr>
    </w:p>
    <w:p w14:paraId="7F883EB4" w14:textId="77777777" w:rsidR="00BE0307" w:rsidRPr="00075039" w:rsidRDefault="00BE0307" w:rsidP="00597432">
      <w:pPr>
        <w:numPr>
          <w:ilvl w:val="0"/>
          <w:numId w:val="6"/>
        </w:numPr>
        <w:spacing w:after="240"/>
        <w:ind w:left="90" w:firstLine="0"/>
        <w:rPr>
          <w:lang w:val="en-GB" w:eastAsia="zh-CN"/>
        </w:rPr>
      </w:pPr>
      <w:r w:rsidRPr="00BE0307">
        <w:rPr>
          <w:rFonts w:hint="eastAsia"/>
          <w:lang w:val="en-GB" w:eastAsia="zh-CN"/>
        </w:rPr>
        <w:t>本项目核准后淘汰的</w:t>
      </w:r>
      <w:r w:rsidRPr="00BE0307">
        <w:rPr>
          <w:rFonts w:hint="eastAsia"/>
          <w:lang w:val="en-GB" w:eastAsia="zh-CN"/>
        </w:rPr>
        <w:t>31</w:t>
      </w:r>
      <w:r w:rsidR="00075039">
        <w:rPr>
          <w:lang w:val="en-GB" w:eastAsia="zh-CN"/>
        </w:rPr>
        <w:t xml:space="preserve"> </w:t>
      </w:r>
      <w:r w:rsidRPr="00BE0307">
        <w:rPr>
          <w:rFonts w:hint="eastAsia"/>
          <w:lang w:val="en-GB" w:eastAsia="zh-CN"/>
        </w:rPr>
        <w:t>328</w:t>
      </w:r>
      <w:r w:rsidRPr="00BE0307">
        <w:rPr>
          <w:rFonts w:hint="eastAsia"/>
          <w:lang w:val="en-GB" w:eastAsia="zh-CN"/>
        </w:rPr>
        <w:t>二氧化碳当量吨（</w:t>
      </w:r>
      <w:r w:rsidRPr="00BE0307">
        <w:rPr>
          <w:rFonts w:hint="eastAsia"/>
          <w:lang w:val="en-GB" w:eastAsia="zh-CN"/>
        </w:rPr>
        <w:t>21.91</w:t>
      </w:r>
      <w:r w:rsidRPr="00BE0307">
        <w:rPr>
          <w:rFonts w:hint="eastAsia"/>
          <w:lang w:val="en-GB" w:eastAsia="zh-CN"/>
        </w:rPr>
        <w:t>公吨）</w:t>
      </w:r>
      <w:r w:rsidRPr="00BE0307">
        <w:rPr>
          <w:rFonts w:hint="eastAsia"/>
          <w:lang w:val="en-GB" w:eastAsia="zh-CN"/>
        </w:rPr>
        <w:t>HFC</w:t>
      </w:r>
      <w:r w:rsidRPr="00BE0307">
        <w:rPr>
          <w:lang w:val="en-GB" w:eastAsia="zh-CN"/>
        </w:rPr>
        <w:t>-</w:t>
      </w:r>
      <w:r w:rsidRPr="00BE0307">
        <w:rPr>
          <w:rFonts w:hint="eastAsia"/>
          <w:lang w:val="en-GB" w:eastAsia="zh-CN"/>
        </w:rPr>
        <w:t>134a</w:t>
      </w:r>
      <w:r w:rsidRPr="00BE0307">
        <w:rPr>
          <w:rFonts w:hint="eastAsia"/>
          <w:lang w:val="en-GB" w:eastAsia="zh-CN"/>
        </w:rPr>
        <w:t>将计入</w:t>
      </w:r>
      <w:r w:rsidRPr="00BE0307">
        <w:rPr>
          <w:rFonts w:hint="eastAsia"/>
          <w:lang w:eastAsia="zh-CN"/>
        </w:rPr>
        <w:t>基加利氢氟碳化合物执行计划</w:t>
      </w:r>
      <w:r w:rsidRPr="00BE0307">
        <w:rPr>
          <w:rFonts w:hint="eastAsia"/>
          <w:lang w:val="en-GB" w:eastAsia="zh-CN"/>
        </w:rPr>
        <w:t>中确定的有资格获得资助的消费量。因此，一旦确定了持续减少氢氟碳化合物消费总量的起点，就需要根据氢氟碳化合物费用准则（目前正在讨论中）商定的方法来扣除该项目提出的削减额。</w:t>
      </w:r>
    </w:p>
    <w:p w14:paraId="28DA88A9" w14:textId="77777777" w:rsidR="00BE0307" w:rsidRPr="00BE0307" w:rsidRDefault="00BE0307" w:rsidP="00BE0307">
      <w:pPr>
        <w:keepNext/>
        <w:spacing w:after="240"/>
        <w:outlineLvl w:val="0"/>
        <w:rPr>
          <w:u w:val="single"/>
        </w:rPr>
      </w:pPr>
      <w:proofErr w:type="spellStart"/>
      <w:r w:rsidRPr="00BE0307">
        <w:rPr>
          <w:rFonts w:hint="eastAsia"/>
          <w:u w:val="single"/>
        </w:rPr>
        <w:t>技术和费用相关问题</w:t>
      </w:r>
      <w:proofErr w:type="spellEnd"/>
    </w:p>
    <w:p w14:paraId="62B98C3E" w14:textId="77777777" w:rsidR="00BE0307" w:rsidRPr="00BE0307" w:rsidRDefault="00BE0307" w:rsidP="00597432">
      <w:pPr>
        <w:numPr>
          <w:ilvl w:val="0"/>
          <w:numId w:val="6"/>
        </w:numPr>
        <w:spacing w:after="240"/>
        <w:ind w:left="0" w:firstLine="0"/>
        <w:rPr>
          <w:lang w:val="en-GB" w:eastAsia="zh-CN"/>
        </w:rPr>
      </w:pPr>
      <w:r w:rsidRPr="00BE0307">
        <w:rPr>
          <w:rFonts w:hint="eastAsia"/>
          <w:lang w:val="en-GB" w:eastAsia="zh-CN"/>
        </w:rPr>
        <w:t>秘书处和联合国开发计划署详细讨论了罗克韦尔转换所需的每一个</w:t>
      </w:r>
      <w:r w:rsidR="00EA49E1">
        <w:rPr>
          <w:rFonts w:hint="eastAsia"/>
          <w:lang w:val="en-GB" w:eastAsia="zh-CN"/>
        </w:rPr>
        <w:t>条</w:t>
      </w:r>
      <w:r w:rsidRPr="00BE0307">
        <w:rPr>
          <w:rFonts w:hint="eastAsia"/>
          <w:lang w:val="en-GB" w:eastAsia="zh-CN"/>
        </w:rPr>
        <w:t>目，并同意作出一些调整。与压力测试设备相关的费用被取消，因为目前基于</w:t>
      </w:r>
      <w:r w:rsidRPr="00BE0307">
        <w:rPr>
          <w:rFonts w:hint="eastAsia"/>
          <w:lang w:val="en-GB" w:eastAsia="zh-CN"/>
        </w:rPr>
        <w:t>HFC-134a</w:t>
      </w:r>
      <w:r w:rsidRPr="00BE0307">
        <w:rPr>
          <w:rFonts w:hint="eastAsia"/>
          <w:lang w:val="en-GB" w:eastAsia="zh-CN"/>
        </w:rPr>
        <w:t>的制造的基准设备可以应用于基于</w:t>
      </w:r>
      <w:r w:rsidRPr="00BE0307">
        <w:rPr>
          <w:rFonts w:hint="eastAsia"/>
          <w:lang w:val="en-GB" w:eastAsia="zh-CN"/>
        </w:rPr>
        <w:t>R-290</w:t>
      </w:r>
      <w:r w:rsidRPr="00BE0307">
        <w:rPr>
          <w:rFonts w:hint="eastAsia"/>
          <w:lang w:val="en-GB" w:eastAsia="zh-CN"/>
        </w:rPr>
        <w:t>的技术；回收站所需的</w:t>
      </w:r>
      <w:r w:rsidRPr="00BE0307">
        <w:rPr>
          <w:rFonts w:hint="eastAsia"/>
          <w:lang w:val="en-GB" w:eastAsia="zh-CN"/>
        </w:rPr>
        <w:t>40</w:t>
      </w:r>
      <w:r w:rsidRPr="00BE0307">
        <w:rPr>
          <w:rFonts w:hint="eastAsia"/>
          <w:lang w:val="en-GB" w:eastAsia="zh-CN"/>
        </w:rPr>
        <w:t>台防爆工业真空泵减少到两台，并商定</w:t>
      </w:r>
      <w:r w:rsidR="00EA49E1">
        <w:rPr>
          <w:rFonts w:hint="eastAsia"/>
          <w:lang w:val="en-GB" w:eastAsia="zh-CN"/>
        </w:rPr>
        <w:t xml:space="preserve"> </w:t>
      </w:r>
      <w:r w:rsidRPr="00BE0307">
        <w:rPr>
          <w:rFonts w:hint="eastAsia"/>
          <w:lang w:val="en-GB" w:eastAsia="zh-CN"/>
        </w:rPr>
        <w:t>20</w:t>
      </w:r>
      <w:r w:rsidRPr="00BE0307">
        <w:rPr>
          <w:lang w:val="en-GB" w:eastAsia="zh-CN"/>
        </w:rPr>
        <w:t>,</w:t>
      </w:r>
      <w:r w:rsidRPr="00BE0307">
        <w:rPr>
          <w:rFonts w:hint="eastAsia"/>
          <w:lang w:val="en-GB" w:eastAsia="zh-CN"/>
        </w:rPr>
        <w:t>000</w:t>
      </w:r>
      <w:r w:rsidRPr="00BE0307">
        <w:rPr>
          <w:rFonts w:hint="eastAsia"/>
          <w:lang w:val="en-GB" w:eastAsia="zh-CN"/>
        </w:rPr>
        <w:t>美元用于真空泵区域的土建施工，以提高安全性；对安全系统和制冷剂分配系统的单位</w:t>
      </w:r>
      <w:r w:rsidR="007D4B93">
        <w:rPr>
          <w:rFonts w:hint="eastAsia"/>
          <w:lang w:val="en-GB" w:eastAsia="zh-CN"/>
        </w:rPr>
        <w:t>费用</w:t>
      </w:r>
      <w:r w:rsidRPr="00BE0307">
        <w:rPr>
          <w:rFonts w:hint="eastAsia"/>
          <w:lang w:val="en-GB" w:eastAsia="zh-CN"/>
        </w:rPr>
        <w:t>进行了调整，以便与以往类似的转换</w:t>
      </w:r>
      <w:r w:rsidR="00EA49E1">
        <w:rPr>
          <w:rFonts w:hint="eastAsia"/>
          <w:lang w:val="en-GB" w:eastAsia="zh-CN"/>
        </w:rPr>
        <w:t>一致</w:t>
      </w:r>
      <w:r w:rsidRPr="00BE0307">
        <w:rPr>
          <w:rFonts w:hint="eastAsia"/>
          <w:lang w:val="en-GB" w:eastAsia="zh-CN"/>
        </w:rPr>
        <w:t>；并且存储区域的安全系统被合理化，因为存储区域可以由两条生产线共享。考虑到制造的基准设备中的制冷剂充注范围，氦泄漏检测器不被认为是增量的；然而，人们认识到，使用</w:t>
      </w:r>
      <w:r w:rsidRPr="00BE0307">
        <w:rPr>
          <w:lang w:val="en-GB" w:eastAsia="zh-CN"/>
        </w:rPr>
        <w:t>H</w:t>
      </w:r>
      <w:r w:rsidRPr="00BE0307">
        <w:rPr>
          <w:vertAlign w:val="subscript"/>
          <w:lang w:val="en-GB" w:eastAsia="zh-CN"/>
        </w:rPr>
        <w:t>2</w:t>
      </w:r>
      <w:r w:rsidRPr="00BE0307">
        <w:rPr>
          <w:lang w:val="en-GB" w:eastAsia="zh-CN"/>
        </w:rPr>
        <w:t>N</w:t>
      </w:r>
      <w:r w:rsidRPr="00BE0307">
        <w:rPr>
          <w:vertAlign w:val="subscript"/>
          <w:lang w:val="en-GB" w:eastAsia="zh-CN"/>
        </w:rPr>
        <w:t>2</w:t>
      </w:r>
      <w:r w:rsidRPr="00BE0307">
        <w:rPr>
          <w:rFonts w:hint="eastAsia"/>
          <w:lang w:val="en-GB" w:eastAsia="zh-CN"/>
        </w:rPr>
        <w:t>进行蒸发器泄漏测试可以更灵敏地确定泄漏，这将有助于</w:t>
      </w:r>
      <w:r w:rsidRPr="00BE0307">
        <w:rPr>
          <w:rFonts w:hint="eastAsia"/>
          <w:lang w:val="en-GB" w:eastAsia="zh-CN"/>
        </w:rPr>
        <w:t>R-290</w:t>
      </w:r>
      <w:r w:rsidRPr="00BE0307">
        <w:rPr>
          <w:rFonts w:hint="eastAsia"/>
          <w:lang w:val="en-GB" w:eastAsia="zh-CN"/>
        </w:rPr>
        <w:t>设备的安全性及其节能运行；因此，同意由企业和多边基金分摊与蒸发器测试相关的费用。</w:t>
      </w:r>
    </w:p>
    <w:p w14:paraId="0345FFFE" w14:textId="77777777" w:rsidR="00BE0307" w:rsidRPr="00BE0307" w:rsidRDefault="00BE0307" w:rsidP="00597432">
      <w:pPr>
        <w:numPr>
          <w:ilvl w:val="0"/>
          <w:numId w:val="6"/>
        </w:numPr>
        <w:spacing w:after="240"/>
        <w:ind w:left="0" w:firstLine="0"/>
        <w:rPr>
          <w:lang w:val="en-GB" w:eastAsia="zh-CN"/>
        </w:rPr>
      </w:pPr>
      <w:r w:rsidRPr="00BE0307">
        <w:rPr>
          <w:rFonts w:hint="eastAsia"/>
          <w:lang w:val="en-GB" w:eastAsia="zh-CN"/>
        </w:rPr>
        <w:t>考虑到原型测试也在能效试点部分下获得部分资金，</w:t>
      </w:r>
      <w:r w:rsidRPr="00BE0307">
        <w:rPr>
          <w:rFonts w:hint="eastAsia"/>
          <w:lang w:val="en-GB" w:eastAsia="zh-CN"/>
        </w:rPr>
        <w:t>15</w:t>
      </w:r>
      <w:r w:rsidRPr="00BE0307">
        <w:rPr>
          <w:rFonts w:hint="eastAsia"/>
          <w:lang w:val="en-GB" w:eastAsia="zh-CN"/>
        </w:rPr>
        <w:t>款型</w:t>
      </w:r>
      <w:r w:rsidR="00EA49E1">
        <w:rPr>
          <w:rFonts w:hint="eastAsia"/>
          <w:lang w:val="en-GB" w:eastAsia="zh-CN"/>
        </w:rPr>
        <w:t>号</w:t>
      </w:r>
      <w:r w:rsidRPr="00BE0307">
        <w:rPr>
          <w:rFonts w:hint="eastAsia"/>
          <w:lang w:val="en-GB" w:eastAsia="zh-CN"/>
        </w:rPr>
        <w:t>的生产试验和测试从每台</w:t>
      </w:r>
      <w:r w:rsidRPr="00BE0307">
        <w:rPr>
          <w:rFonts w:hint="eastAsia"/>
          <w:lang w:val="en-GB" w:eastAsia="zh-CN"/>
        </w:rPr>
        <w:t>2</w:t>
      </w:r>
      <w:r w:rsidRPr="00BE0307">
        <w:rPr>
          <w:lang w:val="en-GB" w:eastAsia="zh-CN"/>
        </w:rPr>
        <w:t>,</w:t>
      </w:r>
      <w:r w:rsidRPr="00BE0307">
        <w:rPr>
          <w:rFonts w:hint="eastAsia"/>
          <w:lang w:val="en-GB" w:eastAsia="zh-CN"/>
        </w:rPr>
        <w:t>000</w:t>
      </w:r>
      <w:r w:rsidRPr="00BE0307">
        <w:rPr>
          <w:rFonts w:hint="eastAsia"/>
          <w:lang w:val="en-GB" w:eastAsia="zh-CN"/>
        </w:rPr>
        <w:t>美元合理化为</w:t>
      </w:r>
      <w:r w:rsidRPr="00BE0307">
        <w:rPr>
          <w:rFonts w:hint="eastAsia"/>
          <w:lang w:val="en-GB" w:eastAsia="zh-CN"/>
        </w:rPr>
        <w:t>1</w:t>
      </w:r>
      <w:r w:rsidRPr="00BE0307">
        <w:rPr>
          <w:lang w:val="en-GB" w:eastAsia="zh-CN"/>
        </w:rPr>
        <w:t>,</w:t>
      </w:r>
      <w:r w:rsidRPr="00BE0307">
        <w:rPr>
          <w:rFonts w:hint="eastAsia"/>
          <w:lang w:val="en-GB" w:eastAsia="zh-CN"/>
        </w:rPr>
        <w:t>500</w:t>
      </w:r>
      <w:r w:rsidRPr="00BE0307">
        <w:rPr>
          <w:rFonts w:hint="eastAsia"/>
          <w:lang w:val="en-GB" w:eastAsia="zh-CN"/>
        </w:rPr>
        <w:t>美元。同样，考虑到在能效试点项目下开展的类似活动，技术援助、生产试验和测试也合理化为</w:t>
      </w:r>
      <w:r w:rsidRPr="00BE0307">
        <w:rPr>
          <w:rFonts w:hint="eastAsia"/>
          <w:lang w:val="en-GB" w:eastAsia="zh-CN"/>
        </w:rPr>
        <w:t>7</w:t>
      </w:r>
      <w:r w:rsidRPr="00BE0307">
        <w:rPr>
          <w:lang w:val="en-GB" w:eastAsia="zh-CN"/>
        </w:rPr>
        <w:t>,</w:t>
      </w:r>
      <w:r w:rsidRPr="00BE0307">
        <w:rPr>
          <w:rFonts w:hint="eastAsia"/>
          <w:lang w:val="en-GB" w:eastAsia="zh-CN"/>
        </w:rPr>
        <w:t>500</w:t>
      </w:r>
      <w:r w:rsidRPr="00BE0307">
        <w:rPr>
          <w:rFonts w:hint="eastAsia"/>
          <w:lang w:val="en-GB" w:eastAsia="zh-CN"/>
        </w:rPr>
        <w:t>美元和</w:t>
      </w:r>
      <w:r w:rsidRPr="00BE0307">
        <w:rPr>
          <w:rFonts w:hint="eastAsia"/>
          <w:lang w:val="en-GB" w:eastAsia="zh-CN"/>
        </w:rPr>
        <w:t>15</w:t>
      </w:r>
      <w:r w:rsidRPr="00BE0307">
        <w:rPr>
          <w:lang w:val="en-GB" w:eastAsia="zh-CN"/>
        </w:rPr>
        <w:t>,</w:t>
      </w:r>
      <w:r w:rsidRPr="00BE0307">
        <w:rPr>
          <w:rFonts w:hint="eastAsia"/>
          <w:lang w:val="en-GB" w:eastAsia="zh-CN"/>
        </w:rPr>
        <w:t>000</w:t>
      </w:r>
      <w:r w:rsidRPr="00BE0307">
        <w:rPr>
          <w:rFonts w:hint="eastAsia"/>
          <w:lang w:val="en-GB" w:eastAsia="zh-CN"/>
        </w:rPr>
        <w:t>美元。企业还破例同意将或有事项从</w:t>
      </w:r>
      <w:r w:rsidRPr="00BE0307">
        <w:rPr>
          <w:rFonts w:hint="eastAsia"/>
          <w:lang w:val="en-GB" w:eastAsia="zh-CN"/>
        </w:rPr>
        <w:t>10%</w:t>
      </w:r>
      <w:r w:rsidRPr="00BE0307">
        <w:rPr>
          <w:rFonts w:hint="eastAsia"/>
          <w:lang w:val="en-GB" w:eastAsia="zh-CN"/>
        </w:rPr>
        <w:t>调整为</w:t>
      </w:r>
      <w:r w:rsidRPr="00BE0307">
        <w:rPr>
          <w:rFonts w:hint="eastAsia"/>
          <w:lang w:val="en-GB" w:eastAsia="zh-CN"/>
        </w:rPr>
        <w:t>5%</w:t>
      </w:r>
      <w:r w:rsidRPr="00BE0307">
        <w:rPr>
          <w:rFonts w:hint="eastAsia"/>
          <w:lang w:val="en-GB" w:eastAsia="zh-CN"/>
        </w:rPr>
        <w:t>。在例外情况下，商定了</w:t>
      </w:r>
      <w:r w:rsidRPr="00BE0307">
        <w:rPr>
          <w:rFonts w:hint="eastAsia"/>
          <w:lang w:val="en-GB" w:eastAsia="zh-CN"/>
        </w:rPr>
        <w:t>3.80</w:t>
      </w:r>
      <w:r w:rsidRPr="00BE0307">
        <w:rPr>
          <w:rFonts w:hint="eastAsia"/>
          <w:lang w:val="en-GB" w:eastAsia="zh-CN"/>
        </w:rPr>
        <w:t>美元</w:t>
      </w:r>
      <w:r w:rsidRPr="00BE0307">
        <w:rPr>
          <w:rFonts w:hint="eastAsia"/>
          <w:lang w:val="en-GB" w:eastAsia="zh-CN"/>
        </w:rPr>
        <w:t>/</w:t>
      </w:r>
      <w:r w:rsidR="004143A9">
        <w:rPr>
          <w:rFonts w:hint="eastAsia"/>
          <w:lang w:val="en-GB" w:eastAsia="zh-CN"/>
        </w:rPr>
        <w:t>千克</w:t>
      </w:r>
      <w:r w:rsidRPr="00BE0307">
        <w:rPr>
          <w:rFonts w:hint="eastAsia"/>
          <w:lang w:val="en-GB" w:eastAsia="zh-CN"/>
        </w:rPr>
        <w:t>的</w:t>
      </w:r>
      <w:r w:rsidR="00075039">
        <w:rPr>
          <w:rFonts w:hint="eastAsia"/>
          <w:lang w:val="en-GB" w:eastAsia="zh-CN"/>
        </w:rPr>
        <w:t>增量运营费用</w:t>
      </w:r>
      <w:r w:rsidRPr="00BE0307">
        <w:rPr>
          <w:rFonts w:hint="eastAsia"/>
          <w:lang w:val="en-GB" w:eastAsia="zh-CN"/>
        </w:rPr>
        <w:t>，结果</w:t>
      </w:r>
      <w:r w:rsidR="00075039">
        <w:rPr>
          <w:rFonts w:hint="eastAsia"/>
          <w:lang w:val="en-GB" w:eastAsia="zh-CN"/>
        </w:rPr>
        <w:t>增量运营费用</w:t>
      </w:r>
      <w:r w:rsidRPr="00BE0307">
        <w:rPr>
          <w:rFonts w:hint="eastAsia"/>
          <w:lang w:val="en-GB" w:eastAsia="zh-CN"/>
        </w:rPr>
        <w:t>总额为</w:t>
      </w:r>
      <w:r w:rsidRPr="00BE0307">
        <w:rPr>
          <w:rFonts w:hint="eastAsia"/>
          <w:lang w:val="en-GB" w:eastAsia="zh-CN"/>
        </w:rPr>
        <w:t>83</w:t>
      </w:r>
      <w:r w:rsidR="00EA49E1">
        <w:rPr>
          <w:lang w:val="en-GB" w:eastAsia="zh-CN"/>
        </w:rPr>
        <w:t xml:space="preserve"> </w:t>
      </w:r>
      <w:r w:rsidRPr="00BE0307">
        <w:rPr>
          <w:rFonts w:hint="eastAsia"/>
          <w:lang w:val="en-GB" w:eastAsia="zh-CN"/>
        </w:rPr>
        <w:t>250</w:t>
      </w:r>
      <w:r w:rsidRPr="00BE0307">
        <w:rPr>
          <w:rFonts w:hint="eastAsia"/>
          <w:lang w:val="en-GB" w:eastAsia="zh-CN"/>
        </w:rPr>
        <w:t>美元。</w:t>
      </w:r>
      <w:r w:rsidR="000C4209">
        <w:rPr>
          <w:rFonts w:hint="eastAsia"/>
          <w:lang w:val="en-GB" w:eastAsia="zh-CN"/>
        </w:rPr>
        <w:t>增量资本费用</w:t>
      </w:r>
      <w:r w:rsidRPr="00BE0307">
        <w:rPr>
          <w:rFonts w:hint="eastAsia"/>
          <w:lang w:val="en-GB" w:eastAsia="zh-CN"/>
        </w:rPr>
        <w:t>总额调整为</w:t>
      </w:r>
      <w:r w:rsidRPr="00BE0307">
        <w:rPr>
          <w:rFonts w:hint="eastAsia"/>
          <w:lang w:val="en-GB" w:eastAsia="zh-CN"/>
        </w:rPr>
        <w:t>423</w:t>
      </w:r>
      <w:r w:rsidR="00EA49E1">
        <w:rPr>
          <w:lang w:val="en-GB" w:eastAsia="zh-CN"/>
        </w:rPr>
        <w:t xml:space="preserve"> </w:t>
      </w:r>
      <w:r w:rsidRPr="00BE0307">
        <w:rPr>
          <w:rFonts w:hint="eastAsia"/>
          <w:lang w:val="en-GB" w:eastAsia="zh-CN"/>
        </w:rPr>
        <w:t>765</w:t>
      </w:r>
      <w:r w:rsidRPr="00BE0307">
        <w:rPr>
          <w:rFonts w:hint="eastAsia"/>
          <w:lang w:val="en-GB" w:eastAsia="zh-CN"/>
        </w:rPr>
        <w:t>美元，如表</w:t>
      </w:r>
      <w:r w:rsidRPr="00BE0307">
        <w:rPr>
          <w:rFonts w:hint="eastAsia"/>
          <w:lang w:val="en-GB" w:eastAsia="zh-CN"/>
        </w:rPr>
        <w:t>4</w:t>
      </w:r>
      <w:r w:rsidRPr="00BE0307">
        <w:rPr>
          <w:rFonts w:hint="eastAsia"/>
          <w:lang w:val="en-GB" w:eastAsia="zh-CN"/>
        </w:rPr>
        <w:t>所示。</w:t>
      </w:r>
    </w:p>
    <w:p w14:paraId="2F7A621B" w14:textId="77777777" w:rsidR="00BE0307" w:rsidRPr="00BE0307" w:rsidRDefault="00BE0307" w:rsidP="00BE0307">
      <w:pPr>
        <w:autoSpaceDE w:val="0"/>
        <w:autoSpaceDN w:val="0"/>
        <w:rPr>
          <w:b/>
          <w:lang w:eastAsia="zh-CN"/>
        </w:rPr>
      </w:pPr>
      <w:r w:rsidRPr="00BE0307">
        <w:rPr>
          <w:b/>
          <w:lang w:val="en-GB" w:eastAsia="zh-CN"/>
        </w:rPr>
        <w:t>表</w:t>
      </w:r>
      <w:r w:rsidRPr="00BE0307">
        <w:rPr>
          <w:b/>
          <w:lang w:eastAsia="zh-CN"/>
        </w:rPr>
        <w:t xml:space="preserve"> 4 </w:t>
      </w:r>
      <w:r w:rsidRPr="00BE0307">
        <w:rPr>
          <w:rFonts w:hint="eastAsia"/>
          <w:b/>
          <w:lang w:eastAsia="zh-CN"/>
        </w:rPr>
        <w:t>罗克韦尔两条商业制冷</w:t>
      </w:r>
      <w:r w:rsidR="00EA49E1">
        <w:rPr>
          <w:rFonts w:hint="eastAsia"/>
          <w:b/>
          <w:lang w:eastAsia="zh-CN"/>
        </w:rPr>
        <w:t>生产</w:t>
      </w:r>
      <w:r w:rsidRPr="00BE0307">
        <w:rPr>
          <w:rFonts w:hint="eastAsia"/>
          <w:b/>
          <w:lang w:eastAsia="zh-CN"/>
        </w:rPr>
        <w:t>线改造的拟议和商定的</w:t>
      </w:r>
      <w:r w:rsidR="000C4209">
        <w:rPr>
          <w:rFonts w:hint="eastAsia"/>
          <w:b/>
          <w:lang w:eastAsia="zh-CN"/>
        </w:rPr>
        <w:t>增量资本费用</w:t>
      </w:r>
      <w:r w:rsidRPr="00BE0307">
        <w:rPr>
          <w:rFonts w:hint="eastAsia"/>
          <w:b/>
          <w:lang w:eastAsia="zh-CN"/>
        </w:rPr>
        <w:t>和</w:t>
      </w:r>
      <w:r w:rsidR="00075039">
        <w:rPr>
          <w:rFonts w:hint="eastAsia"/>
          <w:b/>
          <w:lang w:eastAsia="zh-CN"/>
        </w:rPr>
        <w:t>增量运营费用</w:t>
      </w:r>
    </w:p>
    <w:tbl>
      <w:tblPr>
        <w:tblStyle w:val="TableGrid"/>
        <w:tblW w:w="9355" w:type="dxa"/>
        <w:tblLayout w:type="fixed"/>
        <w:tblLook w:val="04A0" w:firstRow="1" w:lastRow="0" w:firstColumn="1" w:lastColumn="0" w:noHBand="0" w:noVBand="1"/>
      </w:tblPr>
      <w:tblGrid>
        <w:gridCol w:w="2518"/>
        <w:gridCol w:w="2519"/>
        <w:gridCol w:w="2159"/>
        <w:gridCol w:w="2159"/>
      </w:tblGrid>
      <w:tr w:rsidR="00BE0307" w:rsidRPr="00BE0307" w14:paraId="7E164500" w14:textId="77777777" w:rsidTr="00B629C6">
        <w:trPr>
          <w:tblHeader/>
        </w:trPr>
        <w:tc>
          <w:tcPr>
            <w:tcW w:w="5037" w:type="dxa"/>
            <w:gridSpan w:val="2"/>
            <w:shd w:val="clear" w:color="auto" w:fill="auto"/>
          </w:tcPr>
          <w:p w14:paraId="05126D72" w14:textId="77777777" w:rsidR="00BE0307" w:rsidRPr="00BE0307" w:rsidRDefault="00BE0307" w:rsidP="00BE0307">
            <w:pPr>
              <w:autoSpaceDE w:val="0"/>
              <w:autoSpaceDN w:val="0"/>
              <w:jc w:val="center"/>
              <w:rPr>
                <w:b/>
                <w:sz w:val="20"/>
                <w:szCs w:val="20"/>
              </w:rPr>
            </w:pPr>
            <w:r w:rsidRPr="00BE0307">
              <w:rPr>
                <w:rFonts w:hint="eastAsia"/>
                <w:b/>
                <w:sz w:val="20"/>
                <w:szCs w:val="20"/>
                <w:lang w:eastAsia="zh-CN"/>
              </w:rPr>
              <w:t>说明</w:t>
            </w:r>
          </w:p>
        </w:tc>
        <w:tc>
          <w:tcPr>
            <w:tcW w:w="2159" w:type="dxa"/>
            <w:shd w:val="clear" w:color="auto" w:fill="auto"/>
          </w:tcPr>
          <w:p w14:paraId="2EFD6B68" w14:textId="77777777" w:rsidR="00BE0307" w:rsidRPr="00BE0307" w:rsidRDefault="00EA49E1" w:rsidP="00BE0307">
            <w:pPr>
              <w:autoSpaceDE w:val="0"/>
              <w:autoSpaceDN w:val="0"/>
              <w:jc w:val="center"/>
              <w:rPr>
                <w:b/>
                <w:sz w:val="20"/>
                <w:szCs w:val="20"/>
              </w:rPr>
            </w:pPr>
            <w:r>
              <w:rPr>
                <w:rFonts w:hint="eastAsia"/>
                <w:b/>
                <w:sz w:val="20"/>
                <w:szCs w:val="20"/>
                <w:lang w:eastAsia="zh-CN"/>
              </w:rPr>
              <w:t>提</w:t>
            </w:r>
            <w:r w:rsidR="00BE0307" w:rsidRPr="00BE0307">
              <w:rPr>
                <w:rFonts w:hint="eastAsia"/>
                <w:b/>
                <w:sz w:val="20"/>
                <w:szCs w:val="20"/>
                <w:lang w:eastAsia="zh-CN"/>
              </w:rPr>
              <w:t>议</w:t>
            </w:r>
            <w:r>
              <w:rPr>
                <w:rFonts w:hint="eastAsia"/>
                <w:b/>
                <w:sz w:val="20"/>
                <w:szCs w:val="20"/>
                <w:lang w:eastAsia="zh-CN"/>
              </w:rPr>
              <w:t>的</w:t>
            </w:r>
            <w:proofErr w:type="spellStart"/>
            <w:r w:rsidR="00BE0307" w:rsidRPr="00BE0307">
              <w:rPr>
                <w:b/>
                <w:sz w:val="20"/>
                <w:szCs w:val="20"/>
              </w:rPr>
              <w:t>费用</w:t>
            </w:r>
            <w:proofErr w:type="spellEnd"/>
            <w:r w:rsidR="00BE0307" w:rsidRPr="00BE0307">
              <w:rPr>
                <w:b/>
                <w:sz w:val="20"/>
                <w:szCs w:val="20"/>
              </w:rPr>
              <w:t xml:space="preserve"> </w:t>
            </w:r>
            <w:r w:rsidR="00665EAB">
              <w:rPr>
                <w:b/>
                <w:sz w:val="20"/>
                <w:szCs w:val="20"/>
              </w:rPr>
              <w:t>（</w:t>
            </w:r>
            <w:proofErr w:type="spellStart"/>
            <w:r w:rsidR="00665EAB">
              <w:rPr>
                <w:b/>
                <w:sz w:val="20"/>
                <w:szCs w:val="20"/>
              </w:rPr>
              <w:t>美元</w:t>
            </w:r>
            <w:proofErr w:type="spellEnd"/>
            <w:r w:rsidR="00665EAB">
              <w:rPr>
                <w:b/>
                <w:sz w:val="20"/>
                <w:szCs w:val="20"/>
              </w:rPr>
              <w:t>）</w:t>
            </w:r>
          </w:p>
        </w:tc>
        <w:tc>
          <w:tcPr>
            <w:tcW w:w="2159" w:type="dxa"/>
          </w:tcPr>
          <w:p w14:paraId="4B0E4913" w14:textId="77777777" w:rsidR="00BE0307" w:rsidRPr="00BE0307" w:rsidRDefault="00BE0307" w:rsidP="00BE0307">
            <w:pPr>
              <w:autoSpaceDE w:val="0"/>
              <w:autoSpaceDN w:val="0"/>
              <w:jc w:val="center"/>
              <w:rPr>
                <w:b/>
                <w:sz w:val="20"/>
                <w:szCs w:val="20"/>
              </w:rPr>
            </w:pPr>
            <w:proofErr w:type="spellStart"/>
            <w:r w:rsidRPr="00BE0307">
              <w:rPr>
                <w:b/>
                <w:sz w:val="20"/>
                <w:szCs w:val="20"/>
              </w:rPr>
              <w:t>商定的费用</w:t>
            </w:r>
            <w:proofErr w:type="spellEnd"/>
            <w:r w:rsidRPr="00BE0307">
              <w:rPr>
                <w:b/>
                <w:sz w:val="20"/>
                <w:szCs w:val="20"/>
              </w:rPr>
              <w:t xml:space="preserve"> </w:t>
            </w:r>
            <w:r w:rsidR="00665EAB">
              <w:rPr>
                <w:b/>
                <w:sz w:val="20"/>
                <w:szCs w:val="20"/>
              </w:rPr>
              <w:t>（</w:t>
            </w:r>
            <w:proofErr w:type="spellStart"/>
            <w:r w:rsidR="00665EAB">
              <w:rPr>
                <w:b/>
                <w:sz w:val="20"/>
                <w:szCs w:val="20"/>
              </w:rPr>
              <w:t>美元</w:t>
            </w:r>
            <w:proofErr w:type="spellEnd"/>
            <w:r w:rsidR="00665EAB">
              <w:rPr>
                <w:b/>
                <w:sz w:val="20"/>
                <w:szCs w:val="20"/>
              </w:rPr>
              <w:t>）</w:t>
            </w:r>
          </w:p>
        </w:tc>
      </w:tr>
      <w:tr w:rsidR="00BE0307" w:rsidRPr="00BE0307" w14:paraId="2B209505" w14:textId="77777777" w:rsidTr="00B629C6">
        <w:tc>
          <w:tcPr>
            <w:tcW w:w="5037" w:type="dxa"/>
            <w:gridSpan w:val="2"/>
          </w:tcPr>
          <w:p w14:paraId="37620ECE" w14:textId="77777777" w:rsidR="00BE0307" w:rsidRPr="00BE0307" w:rsidRDefault="00BE0307" w:rsidP="00BE0307">
            <w:pPr>
              <w:autoSpaceDE w:val="0"/>
              <w:autoSpaceDN w:val="0"/>
              <w:rPr>
                <w:bCs/>
                <w:sz w:val="20"/>
                <w:szCs w:val="20"/>
                <w:lang w:eastAsia="zh-CN"/>
              </w:rPr>
            </w:pPr>
            <w:r w:rsidRPr="00BE0307">
              <w:rPr>
                <w:rFonts w:hint="eastAsia"/>
                <w:bCs/>
                <w:sz w:val="20"/>
                <w:szCs w:val="20"/>
                <w:lang w:eastAsia="zh-CN"/>
              </w:rPr>
              <w:t>重新设计、原型开发和测试</w:t>
            </w:r>
          </w:p>
        </w:tc>
        <w:tc>
          <w:tcPr>
            <w:tcW w:w="2159" w:type="dxa"/>
            <w:vAlign w:val="center"/>
          </w:tcPr>
          <w:p w14:paraId="47DECDC7" w14:textId="77777777" w:rsidR="00BE0307" w:rsidRPr="00BE0307" w:rsidRDefault="00BE0307" w:rsidP="00BE0307">
            <w:pPr>
              <w:autoSpaceDE w:val="0"/>
              <w:autoSpaceDN w:val="0"/>
              <w:jc w:val="right"/>
              <w:rPr>
                <w:bCs/>
                <w:sz w:val="20"/>
                <w:szCs w:val="20"/>
              </w:rPr>
            </w:pPr>
            <w:r w:rsidRPr="00BE0307">
              <w:rPr>
                <w:bCs/>
                <w:sz w:val="20"/>
                <w:szCs w:val="20"/>
              </w:rPr>
              <w:t>30,000</w:t>
            </w:r>
          </w:p>
        </w:tc>
        <w:tc>
          <w:tcPr>
            <w:tcW w:w="2159" w:type="dxa"/>
            <w:vAlign w:val="center"/>
          </w:tcPr>
          <w:p w14:paraId="49891612" w14:textId="77777777" w:rsidR="00BE0307" w:rsidRPr="00BE0307" w:rsidRDefault="00BE0307" w:rsidP="00BE0307">
            <w:pPr>
              <w:autoSpaceDE w:val="0"/>
              <w:autoSpaceDN w:val="0"/>
              <w:jc w:val="right"/>
              <w:rPr>
                <w:bCs/>
                <w:sz w:val="20"/>
                <w:szCs w:val="20"/>
              </w:rPr>
            </w:pPr>
            <w:r w:rsidRPr="00BE0307">
              <w:rPr>
                <w:bCs/>
                <w:sz w:val="20"/>
                <w:szCs w:val="20"/>
              </w:rPr>
              <w:t>22,500</w:t>
            </w:r>
          </w:p>
        </w:tc>
      </w:tr>
      <w:tr w:rsidR="00BE0307" w:rsidRPr="00BE0307" w14:paraId="2F69C54A" w14:textId="77777777" w:rsidTr="00B629C6">
        <w:tc>
          <w:tcPr>
            <w:tcW w:w="5037" w:type="dxa"/>
            <w:gridSpan w:val="2"/>
          </w:tcPr>
          <w:p w14:paraId="1C01AA8C" w14:textId="77777777" w:rsidR="00BE0307" w:rsidRPr="00BE0307" w:rsidRDefault="00BE0307" w:rsidP="00BE0307">
            <w:pPr>
              <w:autoSpaceDE w:val="0"/>
              <w:autoSpaceDN w:val="0"/>
              <w:rPr>
                <w:bCs/>
                <w:sz w:val="20"/>
                <w:szCs w:val="20"/>
                <w:lang w:eastAsia="zh-CN"/>
              </w:rPr>
            </w:pPr>
            <w:r w:rsidRPr="00BE0307">
              <w:rPr>
                <w:rFonts w:hint="eastAsia"/>
                <w:bCs/>
                <w:sz w:val="20"/>
                <w:szCs w:val="20"/>
                <w:lang w:eastAsia="zh-CN"/>
              </w:rPr>
              <w:t>压力测试设备</w:t>
            </w:r>
            <w:r w:rsidRPr="00BE0307">
              <w:rPr>
                <w:rFonts w:hint="eastAsia"/>
                <w:bCs/>
                <w:sz w:val="20"/>
                <w:szCs w:val="20"/>
                <w:lang w:eastAsia="zh-CN"/>
              </w:rPr>
              <w:t>-</w:t>
            </w:r>
            <w:r w:rsidRPr="00BE0307">
              <w:rPr>
                <w:rFonts w:hint="eastAsia"/>
                <w:bCs/>
                <w:sz w:val="20"/>
                <w:szCs w:val="20"/>
                <w:lang w:eastAsia="zh-CN"/>
              </w:rPr>
              <w:t>高压空气压缩机</w:t>
            </w:r>
          </w:p>
        </w:tc>
        <w:tc>
          <w:tcPr>
            <w:tcW w:w="2159" w:type="dxa"/>
            <w:vAlign w:val="center"/>
          </w:tcPr>
          <w:p w14:paraId="06F88C83" w14:textId="77777777" w:rsidR="00BE0307" w:rsidRPr="00BE0307" w:rsidRDefault="00BE0307" w:rsidP="00BE0307">
            <w:pPr>
              <w:autoSpaceDE w:val="0"/>
              <w:autoSpaceDN w:val="0"/>
              <w:jc w:val="right"/>
              <w:rPr>
                <w:bCs/>
                <w:sz w:val="20"/>
                <w:szCs w:val="20"/>
              </w:rPr>
            </w:pPr>
            <w:r w:rsidRPr="00BE0307">
              <w:rPr>
                <w:bCs/>
                <w:sz w:val="20"/>
                <w:szCs w:val="20"/>
              </w:rPr>
              <w:t>20,000</w:t>
            </w:r>
          </w:p>
        </w:tc>
        <w:tc>
          <w:tcPr>
            <w:tcW w:w="2159" w:type="dxa"/>
            <w:vAlign w:val="center"/>
          </w:tcPr>
          <w:p w14:paraId="0833344B" w14:textId="77777777" w:rsidR="00BE0307" w:rsidRPr="00BE0307" w:rsidRDefault="00BE0307" w:rsidP="00BE0307">
            <w:pPr>
              <w:autoSpaceDE w:val="0"/>
              <w:autoSpaceDN w:val="0"/>
              <w:jc w:val="right"/>
              <w:rPr>
                <w:bCs/>
                <w:sz w:val="20"/>
                <w:szCs w:val="20"/>
              </w:rPr>
            </w:pPr>
            <w:r w:rsidRPr="00BE0307">
              <w:rPr>
                <w:bCs/>
                <w:sz w:val="20"/>
                <w:szCs w:val="20"/>
              </w:rPr>
              <w:t>0</w:t>
            </w:r>
          </w:p>
        </w:tc>
      </w:tr>
      <w:tr w:rsidR="00BE0307" w:rsidRPr="00BE0307" w14:paraId="60841AB8" w14:textId="77777777" w:rsidTr="00B629C6">
        <w:tc>
          <w:tcPr>
            <w:tcW w:w="5037" w:type="dxa"/>
            <w:gridSpan w:val="2"/>
          </w:tcPr>
          <w:p w14:paraId="07C26986" w14:textId="77777777" w:rsidR="00BE0307" w:rsidRPr="00BE0307" w:rsidRDefault="00BE0307" w:rsidP="00BE0307">
            <w:pPr>
              <w:autoSpaceDE w:val="0"/>
              <w:autoSpaceDN w:val="0"/>
              <w:rPr>
                <w:bCs/>
                <w:sz w:val="20"/>
                <w:szCs w:val="20"/>
              </w:rPr>
            </w:pPr>
            <w:proofErr w:type="spellStart"/>
            <w:r w:rsidRPr="00BE0307">
              <w:rPr>
                <w:rFonts w:hint="eastAsia"/>
                <w:bCs/>
                <w:sz w:val="20"/>
                <w:szCs w:val="20"/>
              </w:rPr>
              <w:t>防爆工业真空泵</w:t>
            </w:r>
            <w:proofErr w:type="spellEnd"/>
          </w:p>
        </w:tc>
        <w:tc>
          <w:tcPr>
            <w:tcW w:w="2159" w:type="dxa"/>
            <w:vAlign w:val="center"/>
          </w:tcPr>
          <w:p w14:paraId="4856F1A7" w14:textId="77777777" w:rsidR="00BE0307" w:rsidRPr="00BE0307" w:rsidRDefault="00BE0307" w:rsidP="00BE0307">
            <w:pPr>
              <w:autoSpaceDE w:val="0"/>
              <w:autoSpaceDN w:val="0"/>
              <w:jc w:val="right"/>
              <w:rPr>
                <w:bCs/>
                <w:sz w:val="20"/>
                <w:szCs w:val="20"/>
              </w:rPr>
            </w:pPr>
            <w:r w:rsidRPr="00BE0307">
              <w:rPr>
                <w:bCs/>
                <w:sz w:val="20"/>
                <w:szCs w:val="20"/>
              </w:rPr>
              <w:t>140,000</w:t>
            </w:r>
          </w:p>
        </w:tc>
        <w:tc>
          <w:tcPr>
            <w:tcW w:w="2159" w:type="dxa"/>
            <w:vAlign w:val="center"/>
          </w:tcPr>
          <w:p w14:paraId="4A816171" w14:textId="77777777" w:rsidR="00BE0307" w:rsidRPr="00BE0307" w:rsidRDefault="00BE0307" w:rsidP="00BE0307">
            <w:pPr>
              <w:autoSpaceDE w:val="0"/>
              <w:autoSpaceDN w:val="0"/>
              <w:jc w:val="right"/>
              <w:rPr>
                <w:bCs/>
                <w:sz w:val="20"/>
                <w:szCs w:val="20"/>
              </w:rPr>
            </w:pPr>
            <w:r w:rsidRPr="00BE0307">
              <w:rPr>
                <w:bCs/>
                <w:sz w:val="20"/>
                <w:szCs w:val="20"/>
              </w:rPr>
              <w:t>7,000</w:t>
            </w:r>
          </w:p>
        </w:tc>
      </w:tr>
      <w:tr w:rsidR="00BE0307" w:rsidRPr="00BE0307" w14:paraId="4BA5BA6B" w14:textId="77777777" w:rsidTr="00B629C6">
        <w:tc>
          <w:tcPr>
            <w:tcW w:w="5037" w:type="dxa"/>
            <w:gridSpan w:val="2"/>
          </w:tcPr>
          <w:p w14:paraId="4701E98C" w14:textId="77777777" w:rsidR="00BE0307" w:rsidRPr="00BE0307" w:rsidRDefault="00BE0307" w:rsidP="00BE0307">
            <w:pPr>
              <w:autoSpaceDE w:val="0"/>
              <w:autoSpaceDN w:val="0"/>
              <w:rPr>
                <w:bCs/>
                <w:sz w:val="20"/>
                <w:szCs w:val="20"/>
                <w:lang w:eastAsia="zh-CN"/>
              </w:rPr>
            </w:pPr>
            <w:r w:rsidRPr="00BE0307">
              <w:rPr>
                <w:rFonts w:hint="eastAsia"/>
                <w:bCs/>
                <w:sz w:val="20"/>
                <w:szCs w:val="20"/>
                <w:lang w:eastAsia="zh-CN"/>
              </w:rPr>
              <w:t>真空泵区土建（改造）（防爆特</w:t>
            </w:r>
            <w:r w:rsidR="00EA49E1">
              <w:rPr>
                <w:rFonts w:hint="eastAsia"/>
                <w:bCs/>
                <w:sz w:val="20"/>
                <w:szCs w:val="20"/>
                <w:lang w:eastAsia="zh-CN"/>
              </w:rPr>
              <w:t>色</w:t>
            </w:r>
            <w:r w:rsidRPr="00BE0307">
              <w:rPr>
                <w:rFonts w:hint="eastAsia"/>
                <w:bCs/>
                <w:sz w:val="20"/>
                <w:szCs w:val="20"/>
                <w:lang w:eastAsia="zh-CN"/>
              </w:rPr>
              <w:t>）</w:t>
            </w:r>
          </w:p>
        </w:tc>
        <w:tc>
          <w:tcPr>
            <w:tcW w:w="2159" w:type="dxa"/>
            <w:vAlign w:val="center"/>
          </w:tcPr>
          <w:p w14:paraId="2F697E7F" w14:textId="77777777" w:rsidR="00BE0307" w:rsidRPr="00BE0307" w:rsidRDefault="00BE0307" w:rsidP="00BE0307">
            <w:pPr>
              <w:autoSpaceDE w:val="0"/>
              <w:autoSpaceDN w:val="0"/>
              <w:jc w:val="right"/>
              <w:rPr>
                <w:bCs/>
                <w:sz w:val="20"/>
                <w:szCs w:val="20"/>
              </w:rPr>
            </w:pPr>
            <w:r w:rsidRPr="00BE0307">
              <w:rPr>
                <w:bCs/>
                <w:sz w:val="20"/>
                <w:szCs w:val="20"/>
              </w:rPr>
              <w:t>0</w:t>
            </w:r>
          </w:p>
        </w:tc>
        <w:tc>
          <w:tcPr>
            <w:tcW w:w="2159" w:type="dxa"/>
            <w:vAlign w:val="center"/>
          </w:tcPr>
          <w:p w14:paraId="7D26916B" w14:textId="77777777" w:rsidR="00BE0307" w:rsidRPr="00BE0307" w:rsidRDefault="00BE0307" w:rsidP="00BE0307">
            <w:pPr>
              <w:autoSpaceDE w:val="0"/>
              <w:autoSpaceDN w:val="0"/>
              <w:jc w:val="right"/>
              <w:rPr>
                <w:bCs/>
                <w:sz w:val="20"/>
                <w:szCs w:val="20"/>
              </w:rPr>
            </w:pPr>
            <w:r w:rsidRPr="00BE0307">
              <w:rPr>
                <w:bCs/>
                <w:sz w:val="20"/>
                <w:szCs w:val="20"/>
              </w:rPr>
              <w:t>20,000</w:t>
            </w:r>
          </w:p>
        </w:tc>
      </w:tr>
      <w:tr w:rsidR="00BE0307" w:rsidRPr="00BE0307" w14:paraId="267CB4D1" w14:textId="77777777" w:rsidTr="00B629C6">
        <w:tc>
          <w:tcPr>
            <w:tcW w:w="5037" w:type="dxa"/>
            <w:gridSpan w:val="2"/>
          </w:tcPr>
          <w:p w14:paraId="2FED8126" w14:textId="77777777" w:rsidR="00BE0307" w:rsidRPr="00BE0307" w:rsidRDefault="00BE0307" w:rsidP="00BE0307">
            <w:pPr>
              <w:autoSpaceDE w:val="0"/>
              <w:autoSpaceDN w:val="0"/>
              <w:rPr>
                <w:bCs/>
                <w:sz w:val="20"/>
                <w:szCs w:val="20"/>
                <w:lang w:eastAsia="zh-CN"/>
              </w:rPr>
            </w:pPr>
            <w:r w:rsidRPr="00BE0307">
              <w:rPr>
                <w:rFonts w:hint="eastAsia"/>
                <w:bCs/>
                <w:sz w:val="20"/>
                <w:szCs w:val="20"/>
                <w:lang w:eastAsia="zh-CN"/>
              </w:rPr>
              <w:t>制冷剂加注机（</w:t>
            </w:r>
            <w:r w:rsidR="00EA49E1">
              <w:rPr>
                <w:rFonts w:hint="eastAsia"/>
                <w:bCs/>
                <w:sz w:val="20"/>
                <w:szCs w:val="20"/>
                <w:lang w:eastAsia="zh-CN"/>
              </w:rPr>
              <w:t>重型</w:t>
            </w:r>
            <w:r w:rsidRPr="00BE0307">
              <w:rPr>
                <w:rFonts w:hint="eastAsia"/>
                <w:bCs/>
                <w:sz w:val="20"/>
                <w:szCs w:val="20"/>
                <w:lang w:eastAsia="zh-CN"/>
              </w:rPr>
              <w:t>、自动）</w:t>
            </w:r>
          </w:p>
        </w:tc>
        <w:tc>
          <w:tcPr>
            <w:tcW w:w="2159" w:type="dxa"/>
            <w:vAlign w:val="center"/>
          </w:tcPr>
          <w:p w14:paraId="45806652" w14:textId="77777777" w:rsidR="00BE0307" w:rsidRPr="00BE0307" w:rsidRDefault="00BE0307" w:rsidP="00BE0307">
            <w:pPr>
              <w:autoSpaceDE w:val="0"/>
              <w:autoSpaceDN w:val="0"/>
              <w:jc w:val="right"/>
              <w:rPr>
                <w:bCs/>
                <w:sz w:val="20"/>
                <w:szCs w:val="20"/>
              </w:rPr>
            </w:pPr>
            <w:r w:rsidRPr="00BE0307">
              <w:rPr>
                <w:bCs/>
                <w:sz w:val="20"/>
                <w:szCs w:val="20"/>
              </w:rPr>
              <w:t>74,000</w:t>
            </w:r>
          </w:p>
        </w:tc>
        <w:tc>
          <w:tcPr>
            <w:tcW w:w="2159" w:type="dxa"/>
            <w:vAlign w:val="center"/>
          </w:tcPr>
          <w:p w14:paraId="69E2379F" w14:textId="77777777" w:rsidR="00BE0307" w:rsidRPr="00BE0307" w:rsidRDefault="00BE0307" w:rsidP="00BE0307">
            <w:pPr>
              <w:autoSpaceDE w:val="0"/>
              <w:autoSpaceDN w:val="0"/>
              <w:jc w:val="right"/>
              <w:rPr>
                <w:bCs/>
                <w:sz w:val="20"/>
                <w:szCs w:val="20"/>
              </w:rPr>
            </w:pPr>
            <w:r w:rsidRPr="00BE0307">
              <w:rPr>
                <w:bCs/>
                <w:sz w:val="20"/>
                <w:szCs w:val="20"/>
              </w:rPr>
              <w:t>74,000</w:t>
            </w:r>
          </w:p>
        </w:tc>
      </w:tr>
      <w:tr w:rsidR="00BE0307" w:rsidRPr="00BE0307" w14:paraId="3C990B92" w14:textId="77777777" w:rsidTr="00B629C6">
        <w:tc>
          <w:tcPr>
            <w:tcW w:w="5037" w:type="dxa"/>
            <w:gridSpan w:val="2"/>
          </w:tcPr>
          <w:p w14:paraId="1931788A" w14:textId="77777777" w:rsidR="00BE0307" w:rsidRPr="00BE0307" w:rsidRDefault="00BE0307" w:rsidP="00BE0307">
            <w:pPr>
              <w:autoSpaceDE w:val="0"/>
              <w:autoSpaceDN w:val="0"/>
              <w:rPr>
                <w:bCs/>
                <w:sz w:val="20"/>
                <w:szCs w:val="20"/>
              </w:rPr>
            </w:pPr>
            <w:proofErr w:type="spellStart"/>
            <w:r w:rsidRPr="00BE0307">
              <w:rPr>
                <w:rFonts w:hint="eastAsia"/>
                <w:bCs/>
                <w:sz w:val="20"/>
                <w:szCs w:val="20"/>
              </w:rPr>
              <w:t>氦检漏仪</w:t>
            </w:r>
            <w:proofErr w:type="spellEnd"/>
          </w:p>
        </w:tc>
        <w:tc>
          <w:tcPr>
            <w:tcW w:w="2159" w:type="dxa"/>
            <w:vAlign w:val="center"/>
          </w:tcPr>
          <w:p w14:paraId="19EA0BF8" w14:textId="77777777" w:rsidR="00BE0307" w:rsidRPr="00BE0307" w:rsidRDefault="00BE0307" w:rsidP="00BE0307">
            <w:pPr>
              <w:autoSpaceDE w:val="0"/>
              <w:autoSpaceDN w:val="0"/>
              <w:jc w:val="right"/>
              <w:rPr>
                <w:bCs/>
                <w:sz w:val="20"/>
                <w:szCs w:val="20"/>
              </w:rPr>
            </w:pPr>
            <w:r w:rsidRPr="00BE0307">
              <w:rPr>
                <w:bCs/>
                <w:sz w:val="20"/>
                <w:szCs w:val="20"/>
              </w:rPr>
              <w:t>130,000</w:t>
            </w:r>
          </w:p>
        </w:tc>
        <w:tc>
          <w:tcPr>
            <w:tcW w:w="2159" w:type="dxa"/>
            <w:vAlign w:val="center"/>
          </w:tcPr>
          <w:p w14:paraId="42D9E7A9" w14:textId="77777777" w:rsidR="00BE0307" w:rsidRPr="00BE0307" w:rsidRDefault="00BE0307" w:rsidP="00BE0307">
            <w:pPr>
              <w:autoSpaceDE w:val="0"/>
              <w:autoSpaceDN w:val="0"/>
              <w:jc w:val="right"/>
              <w:rPr>
                <w:bCs/>
                <w:sz w:val="20"/>
                <w:szCs w:val="20"/>
              </w:rPr>
            </w:pPr>
            <w:r w:rsidRPr="00BE0307">
              <w:rPr>
                <w:bCs/>
                <w:sz w:val="20"/>
                <w:szCs w:val="20"/>
              </w:rPr>
              <w:t>0</w:t>
            </w:r>
          </w:p>
        </w:tc>
      </w:tr>
      <w:tr w:rsidR="00BE0307" w:rsidRPr="00BE0307" w14:paraId="17630E53" w14:textId="77777777" w:rsidTr="00B629C6">
        <w:tc>
          <w:tcPr>
            <w:tcW w:w="5037" w:type="dxa"/>
            <w:gridSpan w:val="2"/>
          </w:tcPr>
          <w:p w14:paraId="565DBD53" w14:textId="77777777" w:rsidR="00BE0307" w:rsidRPr="00BE0307" w:rsidRDefault="00BE0307" w:rsidP="00BE0307">
            <w:pPr>
              <w:autoSpaceDE w:val="0"/>
              <w:autoSpaceDN w:val="0"/>
              <w:rPr>
                <w:bCs/>
                <w:sz w:val="20"/>
                <w:szCs w:val="20"/>
                <w:lang w:eastAsia="zh-CN"/>
              </w:rPr>
            </w:pPr>
            <w:r w:rsidRPr="00BE0307">
              <w:rPr>
                <w:rFonts w:hint="eastAsia"/>
                <w:bCs/>
                <w:sz w:val="20"/>
                <w:szCs w:val="20"/>
                <w:lang w:eastAsia="zh-CN"/>
              </w:rPr>
              <w:t>工业泄漏探测器（固定线路）</w:t>
            </w:r>
          </w:p>
        </w:tc>
        <w:tc>
          <w:tcPr>
            <w:tcW w:w="2159" w:type="dxa"/>
            <w:vAlign w:val="center"/>
          </w:tcPr>
          <w:p w14:paraId="6534F876" w14:textId="77777777" w:rsidR="00BE0307" w:rsidRPr="00BE0307" w:rsidRDefault="00BE0307" w:rsidP="00BE0307">
            <w:pPr>
              <w:autoSpaceDE w:val="0"/>
              <w:autoSpaceDN w:val="0"/>
              <w:jc w:val="right"/>
              <w:rPr>
                <w:bCs/>
                <w:sz w:val="20"/>
                <w:szCs w:val="20"/>
              </w:rPr>
            </w:pPr>
            <w:r w:rsidRPr="00BE0307">
              <w:rPr>
                <w:bCs/>
                <w:sz w:val="20"/>
                <w:szCs w:val="20"/>
              </w:rPr>
              <w:t>30,000</w:t>
            </w:r>
          </w:p>
        </w:tc>
        <w:tc>
          <w:tcPr>
            <w:tcW w:w="2159" w:type="dxa"/>
            <w:vAlign w:val="center"/>
          </w:tcPr>
          <w:p w14:paraId="3C2CA281" w14:textId="77777777" w:rsidR="00BE0307" w:rsidRPr="00BE0307" w:rsidRDefault="00BE0307" w:rsidP="00BE0307">
            <w:pPr>
              <w:autoSpaceDE w:val="0"/>
              <w:autoSpaceDN w:val="0"/>
              <w:jc w:val="right"/>
              <w:rPr>
                <w:bCs/>
                <w:sz w:val="20"/>
                <w:szCs w:val="20"/>
              </w:rPr>
            </w:pPr>
            <w:r w:rsidRPr="00BE0307">
              <w:rPr>
                <w:bCs/>
                <w:sz w:val="20"/>
                <w:szCs w:val="20"/>
              </w:rPr>
              <w:t>30,000</w:t>
            </w:r>
          </w:p>
        </w:tc>
      </w:tr>
      <w:tr w:rsidR="00BE0307" w:rsidRPr="00BE0307" w14:paraId="524DEE53" w14:textId="77777777" w:rsidTr="00B629C6">
        <w:tc>
          <w:tcPr>
            <w:tcW w:w="5037" w:type="dxa"/>
            <w:gridSpan w:val="2"/>
          </w:tcPr>
          <w:p w14:paraId="4E29495D" w14:textId="77777777" w:rsidR="00BE0307" w:rsidRPr="00BE0307" w:rsidRDefault="00BE0307" w:rsidP="00BE0307">
            <w:pPr>
              <w:autoSpaceDE w:val="0"/>
              <w:autoSpaceDN w:val="0"/>
              <w:rPr>
                <w:bCs/>
                <w:sz w:val="20"/>
                <w:szCs w:val="20"/>
              </w:rPr>
            </w:pPr>
            <w:proofErr w:type="spellStart"/>
            <w:r w:rsidRPr="00BE0307">
              <w:rPr>
                <w:rFonts w:hint="eastAsia"/>
                <w:bCs/>
                <w:sz w:val="20"/>
                <w:szCs w:val="20"/>
              </w:rPr>
              <w:t>超声波焊机</w:t>
            </w:r>
            <w:proofErr w:type="spellEnd"/>
            <w:r w:rsidRPr="00BE0307">
              <w:rPr>
                <w:rFonts w:hint="eastAsia"/>
                <w:bCs/>
                <w:sz w:val="20"/>
                <w:szCs w:val="20"/>
              </w:rPr>
              <w:t>（</w:t>
            </w:r>
            <w:r w:rsidR="00EA49E1">
              <w:rPr>
                <w:rFonts w:hint="eastAsia"/>
                <w:bCs/>
                <w:sz w:val="20"/>
                <w:szCs w:val="20"/>
                <w:lang w:eastAsia="zh-CN"/>
              </w:rPr>
              <w:t>重型</w:t>
            </w:r>
            <w:r w:rsidRPr="00BE0307">
              <w:rPr>
                <w:rFonts w:hint="eastAsia"/>
                <w:bCs/>
                <w:sz w:val="20"/>
                <w:szCs w:val="20"/>
              </w:rPr>
              <w:t>）</w:t>
            </w:r>
          </w:p>
        </w:tc>
        <w:tc>
          <w:tcPr>
            <w:tcW w:w="2159" w:type="dxa"/>
            <w:vAlign w:val="center"/>
          </w:tcPr>
          <w:p w14:paraId="20F04C01" w14:textId="77777777" w:rsidR="00BE0307" w:rsidRPr="00BE0307" w:rsidRDefault="00BE0307" w:rsidP="00BE0307">
            <w:pPr>
              <w:autoSpaceDE w:val="0"/>
              <w:autoSpaceDN w:val="0"/>
              <w:jc w:val="right"/>
              <w:rPr>
                <w:bCs/>
                <w:sz w:val="20"/>
                <w:szCs w:val="20"/>
              </w:rPr>
            </w:pPr>
            <w:r w:rsidRPr="00BE0307">
              <w:rPr>
                <w:bCs/>
                <w:sz w:val="20"/>
                <w:szCs w:val="20"/>
              </w:rPr>
              <w:t>50,000</w:t>
            </w:r>
          </w:p>
        </w:tc>
        <w:tc>
          <w:tcPr>
            <w:tcW w:w="2159" w:type="dxa"/>
            <w:vAlign w:val="center"/>
          </w:tcPr>
          <w:p w14:paraId="3DA08653" w14:textId="77777777" w:rsidR="00BE0307" w:rsidRPr="00BE0307" w:rsidRDefault="00BE0307" w:rsidP="00BE0307">
            <w:pPr>
              <w:autoSpaceDE w:val="0"/>
              <w:autoSpaceDN w:val="0"/>
              <w:jc w:val="right"/>
              <w:rPr>
                <w:bCs/>
                <w:sz w:val="20"/>
                <w:szCs w:val="20"/>
              </w:rPr>
            </w:pPr>
            <w:r w:rsidRPr="00BE0307">
              <w:rPr>
                <w:bCs/>
                <w:sz w:val="20"/>
                <w:szCs w:val="20"/>
              </w:rPr>
              <w:t>50,000</w:t>
            </w:r>
          </w:p>
        </w:tc>
      </w:tr>
      <w:tr w:rsidR="00BE0307" w:rsidRPr="00BE0307" w14:paraId="2876708B" w14:textId="77777777" w:rsidTr="00B629C6">
        <w:tc>
          <w:tcPr>
            <w:tcW w:w="5037" w:type="dxa"/>
            <w:gridSpan w:val="2"/>
          </w:tcPr>
          <w:p w14:paraId="12BCCDA2" w14:textId="77777777" w:rsidR="00BE0307" w:rsidRPr="00BE0307" w:rsidRDefault="00BE0307" w:rsidP="00BE0307">
            <w:pPr>
              <w:autoSpaceDE w:val="0"/>
              <w:autoSpaceDN w:val="0"/>
              <w:rPr>
                <w:bCs/>
                <w:sz w:val="20"/>
                <w:szCs w:val="20"/>
              </w:rPr>
            </w:pPr>
            <w:proofErr w:type="spellStart"/>
            <w:r w:rsidRPr="00BE0307">
              <w:rPr>
                <w:rFonts w:hint="eastAsia"/>
                <w:bCs/>
                <w:sz w:val="20"/>
                <w:szCs w:val="20"/>
              </w:rPr>
              <w:t>蒸发器泄漏测试</w:t>
            </w:r>
            <w:proofErr w:type="spellEnd"/>
            <w:r w:rsidRPr="00BE0307">
              <w:rPr>
                <w:rFonts w:hint="eastAsia"/>
                <w:bCs/>
                <w:sz w:val="20"/>
                <w:szCs w:val="20"/>
                <w:lang w:eastAsia="zh-CN"/>
              </w:rPr>
              <w:t xml:space="preserve"> </w:t>
            </w:r>
            <w:r w:rsidRPr="00BE0307">
              <w:rPr>
                <w:bCs/>
                <w:sz w:val="20"/>
                <w:szCs w:val="20"/>
              </w:rPr>
              <w:t>(H</w:t>
            </w:r>
            <w:r w:rsidRPr="00BE0307">
              <w:rPr>
                <w:bCs/>
                <w:sz w:val="20"/>
                <w:szCs w:val="20"/>
                <w:vertAlign w:val="subscript"/>
              </w:rPr>
              <w:t>2</w:t>
            </w:r>
            <w:r w:rsidRPr="00BE0307">
              <w:rPr>
                <w:bCs/>
                <w:sz w:val="20"/>
                <w:szCs w:val="20"/>
              </w:rPr>
              <w:t>N</w:t>
            </w:r>
            <w:r w:rsidRPr="00BE0307">
              <w:rPr>
                <w:bCs/>
                <w:sz w:val="20"/>
                <w:szCs w:val="20"/>
                <w:vertAlign w:val="subscript"/>
              </w:rPr>
              <w:t>2</w:t>
            </w:r>
            <w:r w:rsidRPr="00BE0307">
              <w:rPr>
                <w:bCs/>
                <w:sz w:val="20"/>
                <w:szCs w:val="20"/>
              </w:rPr>
              <w:t>)</w:t>
            </w:r>
          </w:p>
        </w:tc>
        <w:tc>
          <w:tcPr>
            <w:tcW w:w="2159" w:type="dxa"/>
            <w:vAlign w:val="center"/>
          </w:tcPr>
          <w:p w14:paraId="70296D68" w14:textId="77777777" w:rsidR="00BE0307" w:rsidRPr="00BE0307" w:rsidRDefault="00BE0307" w:rsidP="00BE0307">
            <w:pPr>
              <w:autoSpaceDE w:val="0"/>
              <w:autoSpaceDN w:val="0"/>
              <w:jc w:val="right"/>
              <w:rPr>
                <w:bCs/>
                <w:sz w:val="20"/>
                <w:szCs w:val="20"/>
              </w:rPr>
            </w:pPr>
            <w:r w:rsidRPr="00BE0307">
              <w:rPr>
                <w:bCs/>
                <w:sz w:val="20"/>
                <w:szCs w:val="20"/>
              </w:rPr>
              <w:t>20,000</w:t>
            </w:r>
          </w:p>
        </w:tc>
        <w:tc>
          <w:tcPr>
            <w:tcW w:w="2159" w:type="dxa"/>
            <w:vAlign w:val="center"/>
          </w:tcPr>
          <w:p w14:paraId="00571969" w14:textId="77777777" w:rsidR="00BE0307" w:rsidRPr="00BE0307" w:rsidRDefault="00BE0307" w:rsidP="00BE0307">
            <w:pPr>
              <w:autoSpaceDE w:val="0"/>
              <w:autoSpaceDN w:val="0"/>
              <w:jc w:val="right"/>
              <w:rPr>
                <w:bCs/>
                <w:sz w:val="20"/>
                <w:szCs w:val="20"/>
              </w:rPr>
            </w:pPr>
            <w:r w:rsidRPr="00BE0307">
              <w:rPr>
                <w:bCs/>
                <w:sz w:val="20"/>
                <w:szCs w:val="20"/>
              </w:rPr>
              <w:t>12,000</w:t>
            </w:r>
          </w:p>
        </w:tc>
      </w:tr>
      <w:tr w:rsidR="00BE0307" w:rsidRPr="00BE0307" w14:paraId="6840819F" w14:textId="77777777" w:rsidTr="00B629C6">
        <w:tc>
          <w:tcPr>
            <w:tcW w:w="5037" w:type="dxa"/>
            <w:gridSpan w:val="2"/>
          </w:tcPr>
          <w:p w14:paraId="62C83C18" w14:textId="77777777" w:rsidR="00BE0307" w:rsidRPr="00BE0307" w:rsidRDefault="00BE0307" w:rsidP="00BE0307">
            <w:pPr>
              <w:autoSpaceDE w:val="0"/>
              <w:autoSpaceDN w:val="0"/>
              <w:rPr>
                <w:bCs/>
                <w:sz w:val="20"/>
                <w:szCs w:val="20"/>
                <w:lang w:eastAsia="zh-CN"/>
              </w:rPr>
            </w:pPr>
            <w:r w:rsidRPr="00BE0307">
              <w:rPr>
                <w:rFonts w:hint="eastAsia"/>
                <w:bCs/>
                <w:sz w:val="20"/>
                <w:szCs w:val="20"/>
                <w:lang w:eastAsia="zh-CN"/>
              </w:rPr>
              <w:t>安全系统（制造、储存区和成品储存区）</w:t>
            </w:r>
          </w:p>
        </w:tc>
        <w:tc>
          <w:tcPr>
            <w:tcW w:w="2159" w:type="dxa"/>
            <w:vAlign w:val="center"/>
          </w:tcPr>
          <w:p w14:paraId="36B64467" w14:textId="77777777" w:rsidR="00BE0307" w:rsidRPr="00BE0307" w:rsidRDefault="00BE0307" w:rsidP="00BE0307">
            <w:pPr>
              <w:autoSpaceDE w:val="0"/>
              <w:autoSpaceDN w:val="0"/>
              <w:jc w:val="right"/>
              <w:rPr>
                <w:bCs/>
                <w:sz w:val="20"/>
                <w:szCs w:val="20"/>
              </w:rPr>
            </w:pPr>
            <w:r w:rsidRPr="00BE0307">
              <w:rPr>
                <w:bCs/>
                <w:sz w:val="20"/>
                <w:szCs w:val="20"/>
              </w:rPr>
              <w:t>50,000</w:t>
            </w:r>
          </w:p>
        </w:tc>
        <w:tc>
          <w:tcPr>
            <w:tcW w:w="2159" w:type="dxa"/>
            <w:vAlign w:val="center"/>
          </w:tcPr>
          <w:p w14:paraId="096AFB8A" w14:textId="77777777" w:rsidR="00BE0307" w:rsidRPr="00BE0307" w:rsidRDefault="00BE0307" w:rsidP="00BE0307">
            <w:pPr>
              <w:autoSpaceDE w:val="0"/>
              <w:autoSpaceDN w:val="0"/>
              <w:jc w:val="right"/>
              <w:rPr>
                <w:bCs/>
                <w:sz w:val="20"/>
                <w:szCs w:val="20"/>
              </w:rPr>
            </w:pPr>
            <w:r w:rsidRPr="00BE0307">
              <w:rPr>
                <w:bCs/>
                <w:sz w:val="20"/>
                <w:szCs w:val="20"/>
              </w:rPr>
              <w:t>40,000</w:t>
            </w:r>
          </w:p>
        </w:tc>
      </w:tr>
      <w:tr w:rsidR="00BE0307" w:rsidRPr="00BE0307" w14:paraId="0B10E043" w14:textId="77777777" w:rsidTr="00B629C6">
        <w:tc>
          <w:tcPr>
            <w:tcW w:w="5037" w:type="dxa"/>
            <w:gridSpan w:val="2"/>
          </w:tcPr>
          <w:p w14:paraId="0DB99C36" w14:textId="77777777" w:rsidR="00BE0307" w:rsidRPr="00BE0307" w:rsidRDefault="00BE0307" w:rsidP="00BE0307">
            <w:pPr>
              <w:autoSpaceDE w:val="0"/>
              <w:autoSpaceDN w:val="0"/>
              <w:rPr>
                <w:bCs/>
                <w:sz w:val="20"/>
                <w:szCs w:val="20"/>
                <w:lang w:eastAsia="zh-CN"/>
              </w:rPr>
            </w:pPr>
            <w:r w:rsidRPr="00BE0307">
              <w:rPr>
                <w:rFonts w:hint="eastAsia"/>
                <w:bCs/>
                <w:sz w:val="20"/>
                <w:szCs w:val="20"/>
                <w:lang w:eastAsia="zh-CN"/>
              </w:rPr>
              <w:t>制冷剂分配系统（用于制冷剂分配的增压泵）</w:t>
            </w:r>
          </w:p>
        </w:tc>
        <w:tc>
          <w:tcPr>
            <w:tcW w:w="2159" w:type="dxa"/>
            <w:vAlign w:val="center"/>
          </w:tcPr>
          <w:p w14:paraId="24AA893A" w14:textId="77777777" w:rsidR="00BE0307" w:rsidRPr="00BE0307" w:rsidRDefault="00BE0307" w:rsidP="00BE0307">
            <w:pPr>
              <w:autoSpaceDE w:val="0"/>
              <w:autoSpaceDN w:val="0"/>
              <w:jc w:val="right"/>
              <w:rPr>
                <w:bCs/>
                <w:sz w:val="20"/>
                <w:szCs w:val="20"/>
              </w:rPr>
            </w:pPr>
            <w:r w:rsidRPr="00BE0307">
              <w:rPr>
                <w:bCs/>
                <w:sz w:val="20"/>
                <w:szCs w:val="20"/>
              </w:rPr>
              <w:t>20,000</w:t>
            </w:r>
          </w:p>
        </w:tc>
        <w:tc>
          <w:tcPr>
            <w:tcW w:w="2159" w:type="dxa"/>
            <w:vAlign w:val="center"/>
          </w:tcPr>
          <w:p w14:paraId="3D5F4618" w14:textId="77777777" w:rsidR="00BE0307" w:rsidRPr="00BE0307" w:rsidRDefault="00BE0307" w:rsidP="00BE0307">
            <w:pPr>
              <w:autoSpaceDE w:val="0"/>
              <w:autoSpaceDN w:val="0"/>
              <w:jc w:val="right"/>
              <w:rPr>
                <w:bCs/>
                <w:sz w:val="20"/>
                <w:szCs w:val="20"/>
              </w:rPr>
            </w:pPr>
            <w:r w:rsidRPr="00BE0307">
              <w:rPr>
                <w:bCs/>
                <w:sz w:val="20"/>
                <w:szCs w:val="20"/>
              </w:rPr>
              <w:t>16,300</w:t>
            </w:r>
          </w:p>
        </w:tc>
      </w:tr>
      <w:tr w:rsidR="00BE0307" w:rsidRPr="00BE0307" w14:paraId="1A51CEF8" w14:textId="77777777" w:rsidTr="00B629C6">
        <w:tc>
          <w:tcPr>
            <w:tcW w:w="5037" w:type="dxa"/>
            <w:gridSpan w:val="2"/>
          </w:tcPr>
          <w:p w14:paraId="21782024" w14:textId="77777777" w:rsidR="00BE0307" w:rsidRPr="00BE0307" w:rsidRDefault="00BE0307" w:rsidP="00BE0307">
            <w:pPr>
              <w:autoSpaceDE w:val="0"/>
              <w:autoSpaceDN w:val="0"/>
              <w:rPr>
                <w:bCs/>
                <w:sz w:val="20"/>
                <w:szCs w:val="20"/>
              </w:rPr>
            </w:pPr>
            <w:proofErr w:type="spellStart"/>
            <w:r w:rsidRPr="00BE0307">
              <w:rPr>
                <w:rFonts w:hint="eastAsia"/>
                <w:bCs/>
                <w:sz w:val="20"/>
                <w:szCs w:val="20"/>
              </w:rPr>
              <w:t>技术援助</w:t>
            </w:r>
            <w:proofErr w:type="spellEnd"/>
          </w:p>
        </w:tc>
        <w:tc>
          <w:tcPr>
            <w:tcW w:w="2159" w:type="dxa"/>
            <w:vAlign w:val="center"/>
          </w:tcPr>
          <w:p w14:paraId="1875C897" w14:textId="77777777" w:rsidR="00BE0307" w:rsidRPr="00BE0307" w:rsidRDefault="00BE0307" w:rsidP="00BE0307">
            <w:pPr>
              <w:autoSpaceDE w:val="0"/>
              <w:autoSpaceDN w:val="0"/>
              <w:jc w:val="right"/>
              <w:rPr>
                <w:bCs/>
                <w:sz w:val="20"/>
                <w:szCs w:val="20"/>
              </w:rPr>
            </w:pPr>
            <w:r w:rsidRPr="00BE0307">
              <w:rPr>
                <w:bCs/>
                <w:sz w:val="20"/>
                <w:szCs w:val="20"/>
              </w:rPr>
              <w:t>20,000</w:t>
            </w:r>
          </w:p>
        </w:tc>
        <w:tc>
          <w:tcPr>
            <w:tcW w:w="2159" w:type="dxa"/>
            <w:vAlign w:val="center"/>
          </w:tcPr>
          <w:p w14:paraId="799D1594" w14:textId="77777777" w:rsidR="00BE0307" w:rsidRPr="00BE0307" w:rsidRDefault="00BE0307" w:rsidP="00BE0307">
            <w:pPr>
              <w:autoSpaceDE w:val="0"/>
              <w:autoSpaceDN w:val="0"/>
              <w:jc w:val="right"/>
              <w:rPr>
                <w:bCs/>
                <w:sz w:val="20"/>
                <w:szCs w:val="20"/>
              </w:rPr>
            </w:pPr>
            <w:r w:rsidRPr="00BE0307">
              <w:rPr>
                <w:bCs/>
                <w:sz w:val="20"/>
                <w:szCs w:val="20"/>
              </w:rPr>
              <w:t>7,500</w:t>
            </w:r>
          </w:p>
        </w:tc>
      </w:tr>
      <w:tr w:rsidR="00BE0307" w:rsidRPr="00BE0307" w14:paraId="25B05F5F" w14:textId="77777777" w:rsidTr="00B629C6">
        <w:tc>
          <w:tcPr>
            <w:tcW w:w="5037" w:type="dxa"/>
            <w:gridSpan w:val="2"/>
          </w:tcPr>
          <w:p w14:paraId="4F7DD1D7" w14:textId="77777777" w:rsidR="00BE0307" w:rsidRPr="00BE0307" w:rsidRDefault="00BE0307" w:rsidP="00BE0307">
            <w:pPr>
              <w:autoSpaceDE w:val="0"/>
              <w:autoSpaceDN w:val="0"/>
              <w:rPr>
                <w:bCs/>
                <w:sz w:val="20"/>
                <w:szCs w:val="20"/>
              </w:rPr>
            </w:pPr>
            <w:proofErr w:type="spellStart"/>
            <w:r w:rsidRPr="00BE0307">
              <w:rPr>
                <w:rFonts w:hint="eastAsia"/>
                <w:bCs/>
                <w:sz w:val="20"/>
                <w:szCs w:val="20"/>
              </w:rPr>
              <w:t>安全审计</w:t>
            </w:r>
            <w:proofErr w:type="spellEnd"/>
            <w:r w:rsidRPr="00BE0307">
              <w:rPr>
                <w:rFonts w:hint="eastAsia"/>
                <w:bCs/>
                <w:sz w:val="20"/>
                <w:szCs w:val="20"/>
                <w:lang w:eastAsia="zh-CN"/>
              </w:rPr>
              <w:t xml:space="preserve"> </w:t>
            </w:r>
            <w:r w:rsidRPr="00BE0307">
              <w:rPr>
                <w:bCs/>
                <w:sz w:val="20"/>
                <w:szCs w:val="20"/>
              </w:rPr>
              <w:t>(TUV)</w:t>
            </w:r>
          </w:p>
        </w:tc>
        <w:tc>
          <w:tcPr>
            <w:tcW w:w="2159" w:type="dxa"/>
            <w:vAlign w:val="center"/>
          </w:tcPr>
          <w:p w14:paraId="28E80577" w14:textId="77777777" w:rsidR="00BE0307" w:rsidRPr="00BE0307" w:rsidRDefault="00BE0307" w:rsidP="00BE0307">
            <w:pPr>
              <w:autoSpaceDE w:val="0"/>
              <w:autoSpaceDN w:val="0"/>
              <w:jc w:val="right"/>
              <w:rPr>
                <w:bCs/>
                <w:sz w:val="20"/>
                <w:szCs w:val="20"/>
              </w:rPr>
            </w:pPr>
            <w:r w:rsidRPr="00BE0307">
              <w:rPr>
                <w:bCs/>
                <w:sz w:val="20"/>
                <w:szCs w:val="20"/>
              </w:rPr>
              <w:t>20,000</w:t>
            </w:r>
          </w:p>
        </w:tc>
        <w:tc>
          <w:tcPr>
            <w:tcW w:w="2159" w:type="dxa"/>
            <w:vAlign w:val="center"/>
          </w:tcPr>
          <w:p w14:paraId="68267055" w14:textId="77777777" w:rsidR="00BE0307" w:rsidRPr="00BE0307" w:rsidRDefault="00BE0307" w:rsidP="00BE0307">
            <w:pPr>
              <w:autoSpaceDE w:val="0"/>
              <w:autoSpaceDN w:val="0"/>
              <w:jc w:val="right"/>
              <w:rPr>
                <w:bCs/>
                <w:sz w:val="20"/>
                <w:szCs w:val="20"/>
              </w:rPr>
            </w:pPr>
            <w:r w:rsidRPr="00BE0307">
              <w:rPr>
                <w:bCs/>
                <w:sz w:val="20"/>
                <w:szCs w:val="20"/>
              </w:rPr>
              <w:t>20,000</w:t>
            </w:r>
          </w:p>
        </w:tc>
      </w:tr>
      <w:tr w:rsidR="00BE0307" w:rsidRPr="00BE0307" w14:paraId="496C9B0F" w14:textId="77777777" w:rsidTr="00B629C6">
        <w:tc>
          <w:tcPr>
            <w:tcW w:w="5037" w:type="dxa"/>
            <w:gridSpan w:val="2"/>
          </w:tcPr>
          <w:p w14:paraId="7A4787F7" w14:textId="77777777" w:rsidR="00BE0307" w:rsidRPr="00BE0307" w:rsidRDefault="00BE0307" w:rsidP="00BE0307">
            <w:pPr>
              <w:autoSpaceDE w:val="0"/>
              <w:autoSpaceDN w:val="0"/>
              <w:rPr>
                <w:bCs/>
                <w:sz w:val="20"/>
                <w:szCs w:val="20"/>
                <w:lang w:eastAsia="zh-CN"/>
              </w:rPr>
            </w:pPr>
            <w:r w:rsidRPr="00BE0307">
              <w:rPr>
                <w:rFonts w:hint="eastAsia"/>
                <w:bCs/>
                <w:sz w:val="20"/>
                <w:szCs w:val="20"/>
                <w:lang w:eastAsia="zh-CN"/>
              </w:rPr>
              <w:t>工厂操作员的安全培训</w:t>
            </w:r>
          </w:p>
        </w:tc>
        <w:tc>
          <w:tcPr>
            <w:tcW w:w="2159" w:type="dxa"/>
            <w:vAlign w:val="center"/>
          </w:tcPr>
          <w:p w14:paraId="2538015F" w14:textId="77777777" w:rsidR="00BE0307" w:rsidRPr="00BE0307" w:rsidRDefault="00BE0307" w:rsidP="00BE0307">
            <w:pPr>
              <w:autoSpaceDE w:val="0"/>
              <w:autoSpaceDN w:val="0"/>
              <w:jc w:val="right"/>
              <w:rPr>
                <w:bCs/>
                <w:sz w:val="20"/>
                <w:szCs w:val="20"/>
              </w:rPr>
            </w:pPr>
            <w:r w:rsidRPr="00BE0307">
              <w:rPr>
                <w:bCs/>
                <w:sz w:val="20"/>
                <w:szCs w:val="20"/>
              </w:rPr>
              <w:t>10,000</w:t>
            </w:r>
          </w:p>
        </w:tc>
        <w:tc>
          <w:tcPr>
            <w:tcW w:w="2159" w:type="dxa"/>
            <w:vAlign w:val="center"/>
          </w:tcPr>
          <w:p w14:paraId="7099700D" w14:textId="77777777" w:rsidR="00BE0307" w:rsidRPr="00BE0307" w:rsidRDefault="00BE0307" w:rsidP="00BE0307">
            <w:pPr>
              <w:autoSpaceDE w:val="0"/>
              <w:autoSpaceDN w:val="0"/>
              <w:jc w:val="right"/>
              <w:rPr>
                <w:bCs/>
                <w:sz w:val="20"/>
                <w:szCs w:val="20"/>
              </w:rPr>
            </w:pPr>
            <w:r w:rsidRPr="00BE0307">
              <w:rPr>
                <w:bCs/>
                <w:sz w:val="20"/>
                <w:szCs w:val="20"/>
              </w:rPr>
              <w:t>10,000</w:t>
            </w:r>
          </w:p>
        </w:tc>
      </w:tr>
      <w:tr w:rsidR="00BE0307" w:rsidRPr="00BE0307" w14:paraId="2252F7D9" w14:textId="77777777" w:rsidTr="00B629C6">
        <w:tc>
          <w:tcPr>
            <w:tcW w:w="5037" w:type="dxa"/>
            <w:gridSpan w:val="2"/>
          </w:tcPr>
          <w:p w14:paraId="66855D7F" w14:textId="77777777" w:rsidR="00BE0307" w:rsidRPr="00BE0307" w:rsidRDefault="00BE0307" w:rsidP="00BE0307">
            <w:pPr>
              <w:autoSpaceDE w:val="0"/>
              <w:autoSpaceDN w:val="0"/>
              <w:rPr>
                <w:bCs/>
                <w:sz w:val="20"/>
                <w:szCs w:val="20"/>
              </w:rPr>
            </w:pPr>
            <w:proofErr w:type="spellStart"/>
            <w:r w:rsidRPr="00BE0307">
              <w:rPr>
                <w:rFonts w:hint="eastAsia"/>
                <w:bCs/>
                <w:sz w:val="20"/>
                <w:szCs w:val="20"/>
              </w:rPr>
              <w:t>生产试验和测试</w:t>
            </w:r>
            <w:proofErr w:type="spellEnd"/>
          </w:p>
        </w:tc>
        <w:tc>
          <w:tcPr>
            <w:tcW w:w="2159" w:type="dxa"/>
            <w:vAlign w:val="center"/>
          </w:tcPr>
          <w:p w14:paraId="2560C32E" w14:textId="77777777" w:rsidR="00BE0307" w:rsidRPr="00BE0307" w:rsidRDefault="00BE0307" w:rsidP="00BE0307">
            <w:pPr>
              <w:autoSpaceDE w:val="0"/>
              <w:autoSpaceDN w:val="0"/>
              <w:jc w:val="right"/>
              <w:rPr>
                <w:bCs/>
                <w:sz w:val="20"/>
                <w:szCs w:val="20"/>
              </w:rPr>
            </w:pPr>
            <w:r w:rsidRPr="00BE0307">
              <w:rPr>
                <w:bCs/>
                <w:sz w:val="20"/>
                <w:szCs w:val="20"/>
              </w:rPr>
              <w:t>30,000</w:t>
            </w:r>
          </w:p>
        </w:tc>
        <w:tc>
          <w:tcPr>
            <w:tcW w:w="2159" w:type="dxa"/>
            <w:vAlign w:val="center"/>
          </w:tcPr>
          <w:p w14:paraId="0C2C80B9" w14:textId="77777777" w:rsidR="00BE0307" w:rsidRPr="00BE0307" w:rsidRDefault="00BE0307" w:rsidP="00BE0307">
            <w:pPr>
              <w:autoSpaceDE w:val="0"/>
              <w:autoSpaceDN w:val="0"/>
              <w:jc w:val="right"/>
              <w:rPr>
                <w:bCs/>
                <w:sz w:val="20"/>
                <w:szCs w:val="20"/>
              </w:rPr>
            </w:pPr>
            <w:r w:rsidRPr="00BE0307">
              <w:rPr>
                <w:bCs/>
                <w:sz w:val="20"/>
                <w:szCs w:val="20"/>
              </w:rPr>
              <w:t>15,000</w:t>
            </w:r>
          </w:p>
        </w:tc>
      </w:tr>
      <w:tr w:rsidR="00BE0307" w:rsidRPr="00BE0307" w14:paraId="343F4C8D" w14:textId="77777777" w:rsidTr="00B629C6">
        <w:tc>
          <w:tcPr>
            <w:tcW w:w="5037" w:type="dxa"/>
            <w:gridSpan w:val="2"/>
          </w:tcPr>
          <w:p w14:paraId="63FB13FA" w14:textId="77777777" w:rsidR="00BE0307" w:rsidRPr="00BE0307" w:rsidRDefault="00BE0307" w:rsidP="00BE0307">
            <w:pPr>
              <w:autoSpaceDE w:val="0"/>
              <w:autoSpaceDN w:val="0"/>
              <w:rPr>
                <w:bCs/>
                <w:sz w:val="20"/>
                <w:szCs w:val="20"/>
              </w:rPr>
            </w:pPr>
            <w:proofErr w:type="spellStart"/>
            <w:r w:rsidRPr="00BE0307">
              <w:rPr>
                <w:bCs/>
                <w:sz w:val="20"/>
                <w:szCs w:val="20"/>
              </w:rPr>
              <w:t>小计</w:t>
            </w:r>
            <w:proofErr w:type="spellEnd"/>
            <w:r w:rsidRPr="00BE0307">
              <w:rPr>
                <w:bCs/>
                <w:sz w:val="20"/>
                <w:szCs w:val="20"/>
              </w:rPr>
              <w:t xml:space="preserve"> – </w:t>
            </w:r>
            <w:proofErr w:type="spellStart"/>
            <w:r w:rsidR="000C4209">
              <w:rPr>
                <w:bCs/>
                <w:sz w:val="20"/>
                <w:szCs w:val="20"/>
              </w:rPr>
              <w:t>增量资本费用</w:t>
            </w:r>
            <w:proofErr w:type="spellEnd"/>
          </w:p>
        </w:tc>
        <w:tc>
          <w:tcPr>
            <w:tcW w:w="2159" w:type="dxa"/>
            <w:vAlign w:val="center"/>
          </w:tcPr>
          <w:p w14:paraId="323A36FC" w14:textId="77777777" w:rsidR="00BE0307" w:rsidRPr="00BE0307" w:rsidRDefault="00BE0307" w:rsidP="00BE0307">
            <w:pPr>
              <w:autoSpaceDE w:val="0"/>
              <w:autoSpaceDN w:val="0"/>
              <w:jc w:val="right"/>
              <w:rPr>
                <w:bCs/>
                <w:sz w:val="20"/>
                <w:szCs w:val="20"/>
              </w:rPr>
            </w:pPr>
            <w:r w:rsidRPr="00BE0307">
              <w:rPr>
                <w:bCs/>
                <w:sz w:val="20"/>
                <w:szCs w:val="20"/>
              </w:rPr>
              <w:t>644,000</w:t>
            </w:r>
          </w:p>
        </w:tc>
        <w:tc>
          <w:tcPr>
            <w:tcW w:w="2159" w:type="dxa"/>
            <w:vAlign w:val="center"/>
          </w:tcPr>
          <w:p w14:paraId="7E5C413A" w14:textId="77777777" w:rsidR="00BE0307" w:rsidRPr="00BE0307" w:rsidRDefault="00BE0307" w:rsidP="00BE0307">
            <w:pPr>
              <w:autoSpaceDE w:val="0"/>
              <w:autoSpaceDN w:val="0"/>
              <w:jc w:val="right"/>
              <w:rPr>
                <w:bCs/>
                <w:sz w:val="20"/>
                <w:szCs w:val="20"/>
              </w:rPr>
            </w:pPr>
            <w:r w:rsidRPr="00BE0307">
              <w:rPr>
                <w:bCs/>
                <w:sz w:val="20"/>
                <w:szCs w:val="20"/>
              </w:rPr>
              <w:t>324,300</w:t>
            </w:r>
          </w:p>
        </w:tc>
      </w:tr>
      <w:tr w:rsidR="00BE0307" w:rsidRPr="00BE0307" w14:paraId="23D3C62D" w14:textId="77777777" w:rsidTr="00B629C6">
        <w:tc>
          <w:tcPr>
            <w:tcW w:w="5037" w:type="dxa"/>
            <w:gridSpan w:val="2"/>
          </w:tcPr>
          <w:p w14:paraId="7B688813" w14:textId="77777777" w:rsidR="00BE0307" w:rsidRPr="00BE0307" w:rsidRDefault="00EA49E1" w:rsidP="00BE0307">
            <w:pPr>
              <w:autoSpaceDE w:val="0"/>
              <w:autoSpaceDN w:val="0"/>
              <w:rPr>
                <w:bCs/>
                <w:sz w:val="20"/>
                <w:szCs w:val="20"/>
              </w:rPr>
            </w:pPr>
            <w:r>
              <w:rPr>
                <w:rFonts w:hint="eastAsia"/>
                <w:bCs/>
                <w:sz w:val="20"/>
                <w:szCs w:val="20"/>
                <w:lang w:eastAsia="zh-CN"/>
              </w:rPr>
              <w:t>应急</w:t>
            </w:r>
          </w:p>
        </w:tc>
        <w:tc>
          <w:tcPr>
            <w:tcW w:w="2159" w:type="dxa"/>
            <w:vAlign w:val="center"/>
          </w:tcPr>
          <w:p w14:paraId="74392C59" w14:textId="77777777" w:rsidR="00BE0307" w:rsidRPr="00BE0307" w:rsidRDefault="00BE0307" w:rsidP="00BE0307">
            <w:pPr>
              <w:autoSpaceDE w:val="0"/>
              <w:autoSpaceDN w:val="0"/>
              <w:jc w:val="right"/>
              <w:rPr>
                <w:bCs/>
                <w:sz w:val="20"/>
                <w:szCs w:val="20"/>
              </w:rPr>
            </w:pPr>
            <w:r w:rsidRPr="00BE0307">
              <w:rPr>
                <w:bCs/>
                <w:sz w:val="20"/>
                <w:szCs w:val="20"/>
              </w:rPr>
              <w:t>64,400</w:t>
            </w:r>
          </w:p>
        </w:tc>
        <w:tc>
          <w:tcPr>
            <w:tcW w:w="2159" w:type="dxa"/>
            <w:vAlign w:val="center"/>
          </w:tcPr>
          <w:p w14:paraId="50673E74" w14:textId="77777777" w:rsidR="00BE0307" w:rsidRPr="00BE0307" w:rsidRDefault="00BE0307" w:rsidP="00BE0307">
            <w:pPr>
              <w:autoSpaceDE w:val="0"/>
              <w:autoSpaceDN w:val="0"/>
              <w:jc w:val="right"/>
              <w:rPr>
                <w:bCs/>
                <w:sz w:val="20"/>
                <w:szCs w:val="20"/>
              </w:rPr>
            </w:pPr>
            <w:r w:rsidRPr="00BE0307">
              <w:rPr>
                <w:bCs/>
                <w:sz w:val="20"/>
                <w:szCs w:val="20"/>
              </w:rPr>
              <w:t>16,215</w:t>
            </w:r>
          </w:p>
        </w:tc>
      </w:tr>
      <w:tr w:rsidR="00BE0307" w:rsidRPr="00BE0307" w14:paraId="4B50C647" w14:textId="77777777" w:rsidTr="00B629C6">
        <w:tc>
          <w:tcPr>
            <w:tcW w:w="5037" w:type="dxa"/>
            <w:gridSpan w:val="2"/>
          </w:tcPr>
          <w:p w14:paraId="0E66849E" w14:textId="77777777" w:rsidR="00BE0307" w:rsidRPr="00BE0307" w:rsidRDefault="000C4209" w:rsidP="00BE0307">
            <w:pPr>
              <w:autoSpaceDE w:val="0"/>
              <w:autoSpaceDN w:val="0"/>
              <w:rPr>
                <w:bCs/>
                <w:i/>
                <w:iCs/>
                <w:sz w:val="20"/>
                <w:szCs w:val="20"/>
              </w:rPr>
            </w:pPr>
            <w:proofErr w:type="spellStart"/>
            <w:r>
              <w:rPr>
                <w:bCs/>
                <w:i/>
                <w:iCs/>
                <w:sz w:val="20"/>
                <w:szCs w:val="20"/>
              </w:rPr>
              <w:t>增量资本费用</w:t>
            </w:r>
            <w:r w:rsidR="007D4B93" w:rsidRPr="00BE0307">
              <w:rPr>
                <w:bCs/>
                <w:i/>
                <w:iCs/>
                <w:sz w:val="20"/>
                <w:szCs w:val="20"/>
              </w:rPr>
              <w:t>合计</w:t>
            </w:r>
            <w:proofErr w:type="spellEnd"/>
          </w:p>
        </w:tc>
        <w:tc>
          <w:tcPr>
            <w:tcW w:w="2159" w:type="dxa"/>
          </w:tcPr>
          <w:p w14:paraId="0DFA53D4" w14:textId="77777777" w:rsidR="00BE0307" w:rsidRPr="00BE0307" w:rsidRDefault="00BE0307" w:rsidP="00BE0307">
            <w:pPr>
              <w:autoSpaceDE w:val="0"/>
              <w:autoSpaceDN w:val="0"/>
              <w:jc w:val="right"/>
              <w:rPr>
                <w:bCs/>
                <w:i/>
                <w:iCs/>
                <w:sz w:val="20"/>
                <w:szCs w:val="20"/>
              </w:rPr>
            </w:pPr>
            <w:r w:rsidRPr="00BE0307">
              <w:rPr>
                <w:bCs/>
                <w:i/>
                <w:iCs/>
                <w:sz w:val="20"/>
                <w:szCs w:val="20"/>
              </w:rPr>
              <w:t>708,400</w:t>
            </w:r>
          </w:p>
        </w:tc>
        <w:tc>
          <w:tcPr>
            <w:tcW w:w="2159" w:type="dxa"/>
          </w:tcPr>
          <w:p w14:paraId="576EA8DB" w14:textId="77777777" w:rsidR="00BE0307" w:rsidRPr="00BE0307" w:rsidRDefault="00BE0307" w:rsidP="00BE0307">
            <w:pPr>
              <w:autoSpaceDE w:val="0"/>
              <w:autoSpaceDN w:val="0"/>
              <w:jc w:val="right"/>
              <w:rPr>
                <w:bCs/>
                <w:i/>
                <w:iCs/>
                <w:sz w:val="20"/>
                <w:szCs w:val="20"/>
              </w:rPr>
            </w:pPr>
            <w:r w:rsidRPr="00BE0307">
              <w:rPr>
                <w:bCs/>
                <w:i/>
                <w:iCs/>
                <w:sz w:val="20"/>
                <w:szCs w:val="20"/>
              </w:rPr>
              <w:t>340,515</w:t>
            </w:r>
          </w:p>
        </w:tc>
      </w:tr>
      <w:tr w:rsidR="00BE0307" w:rsidRPr="00BE0307" w14:paraId="4B7BAFE7" w14:textId="77777777" w:rsidTr="00B629C6">
        <w:tc>
          <w:tcPr>
            <w:tcW w:w="5037" w:type="dxa"/>
            <w:gridSpan w:val="2"/>
          </w:tcPr>
          <w:p w14:paraId="74D38122" w14:textId="77777777" w:rsidR="00BE0307" w:rsidRPr="00BE0307" w:rsidRDefault="00075039" w:rsidP="007D4B93">
            <w:pPr>
              <w:autoSpaceDE w:val="0"/>
              <w:autoSpaceDN w:val="0"/>
              <w:rPr>
                <w:bCs/>
                <w:i/>
                <w:iCs/>
                <w:sz w:val="20"/>
                <w:szCs w:val="20"/>
              </w:rPr>
            </w:pPr>
            <w:proofErr w:type="spellStart"/>
            <w:r>
              <w:rPr>
                <w:bCs/>
                <w:i/>
                <w:iCs/>
                <w:sz w:val="20"/>
                <w:szCs w:val="20"/>
              </w:rPr>
              <w:t>增量运营费用</w:t>
            </w:r>
            <w:proofErr w:type="spellEnd"/>
          </w:p>
        </w:tc>
        <w:tc>
          <w:tcPr>
            <w:tcW w:w="2159" w:type="dxa"/>
          </w:tcPr>
          <w:p w14:paraId="710DF267" w14:textId="77777777" w:rsidR="00BE0307" w:rsidRPr="00BE0307" w:rsidRDefault="00BE0307" w:rsidP="00BE0307">
            <w:pPr>
              <w:autoSpaceDE w:val="0"/>
              <w:autoSpaceDN w:val="0"/>
              <w:jc w:val="right"/>
              <w:rPr>
                <w:bCs/>
                <w:i/>
                <w:iCs/>
                <w:sz w:val="20"/>
                <w:szCs w:val="20"/>
              </w:rPr>
            </w:pPr>
            <w:r w:rsidRPr="00BE0307">
              <w:rPr>
                <w:bCs/>
                <w:i/>
                <w:iCs/>
                <w:sz w:val="20"/>
                <w:szCs w:val="20"/>
              </w:rPr>
              <w:t>676,801</w:t>
            </w:r>
          </w:p>
        </w:tc>
        <w:tc>
          <w:tcPr>
            <w:tcW w:w="2159" w:type="dxa"/>
          </w:tcPr>
          <w:p w14:paraId="3F195FC4" w14:textId="77777777" w:rsidR="00BE0307" w:rsidRPr="00BE0307" w:rsidRDefault="00BE0307" w:rsidP="00BE0307">
            <w:pPr>
              <w:autoSpaceDE w:val="0"/>
              <w:autoSpaceDN w:val="0"/>
              <w:jc w:val="right"/>
              <w:rPr>
                <w:bCs/>
                <w:i/>
                <w:iCs/>
                <w:sz w:val="20"/>
                <w:szCs w:val="20"/>
              </w:rPr>
            </w:pPr>
            <w:r w:rsidRPr="00BE0307">
              <w:rPr>
                <w:bCs/>
                <w:i/>
                <w:iCs/>
                <w:sz w:val="20"/>
                <w:szCs w:val="20"/>
              </w:rPr>
              <w:t>83,250</w:t>
            </w:r>
          </w:p>
        </w:tc>
      </w:tr>
      <w:tr w:rsidR="00BE0307" w:rsidRPr="00BE0307" w14:paraId="6618F6E6" w14:textId="77777777" w:rsidTr="00B629C6">
        <w:tc>
          <w:tcPr>
            <w:tcW w:w="5037" w:type="dxa"/>
            <w:gridSpan w:val="2"/>
          </w:tcPr>
          <w:p w14:paraId="6318189E" w14:textId="77777777" w:rsidR="00BE0307" w:rsidRPr="00BE0307" w:rsidRDefault="00BE0307" w:rsidP="00BE0307">
            <w:pPr>
              <w:autoSpaceDE w:val="0"/>
              <w:autoSpaceDN w:val="0"/>
              <w:rPr>
                <w:b/>
                <w:sz w:val="20"/>
                <w:szCs w:val="20"/>
              </w:rPr>
            </w:pPr>
            <w:proofErr w:type="spellStart"/>
            <w:r w:rsidRPr="00BE0307">
              <w:rPr>
                <w:b/>
                <w:sz w:val="20"/>
                <w:szCs w:val="20"/>
              </w:rPr>
              <w:lastRenderedPageBreak/>
              <w:t>合计项目费用</w:t>
            </w:r>
            <w:proofErr w:type="spellEnd"/>
          </w:p>
        </w:tc>
        <w:tc>
          <w:tcPr>
            <w:tcW w:w="2159" w:type="dxa"/>
          </w:tcPr>
          <w:p w14:paraId="2E754E39" w14:textId="77777777" w:rsidR="00BE0307" w:rsidRPr="00BE0307" w:rsidRDefault="00BE0307" w:rsidP="00BE0307">
            <w:pPr>
              <w:autoSpaceDE w:val="0"/>
              <w:autoSpaceDN w:val="0"/>
              <w:jc w:val="right"/>
              <w:rPr>
                <w:b/>
                <w:sz w:val="20"/>
                <w:szCs w:val="20"/>
              </w:rPr>
            </w:pPr>
            <w:r w:rsidRPr="00BE0307">
              <w:rPr>
                <w:b/>
                <w:sz w:val="20"/>
                <w:szCs w:val="20"/>
              </w:rPr>
              <w:t>1,385,201</w:t>
            </w:r>
          </w:p>
        </w:tc>
        <w:tc>
          <w:tcPr>
            <w:tcW w:w="2159" w:type="dxa"/>
          </w:tcPr>
          <w:p w14:paraId="6546BEF7" w14:textId="77777777" w:rsidR="00BE0307" w:rsidRPr="00BE0307" w:rsidRDefault="00BE0307" w:rsidP="00BE0307">
            <w:pPr>
              <w:autoSpaceDE w:val="0"/>
              <w:autoSpaceDN w:val="0"/>
              <w:jc w:val="right"/>
              <w:rPr>
                <w:b/>
                <w:sz w:val="20"/>
                <w:szCs w:val="20"/>
              </w:rPr>
            </w:pPr>
            <w:r w:rsidRPr="00BE0307">
              <w:rPr>
                <w:b/>
                <w:sz w:val="20"/>
                <w:szCs w:val="20"/>
              </w:rPr>
              <w:t>423,765</w:t>
            </w:r>
          </w:p>
        </w:tc>
      </w:tr>
      <w:tr w:rsidR="00BE0307" w:rsidRPr="00BE0307" w14:paraId="178EE419" w14:textId="77777777" w:rsidTr="00B629C6">
        <w:tc>
          <w:tcPr>
            <w:tcW w:w="5037" w:type="dxa"/>
            <w:gridSpan w:val="2"/>
          </w:tcPr>
          <w:p w14:paraId="66C4C858" w14:textId="77777777" w:rsidR="00BE0307" w:rsidRPr="00BE0307" w:rsidRDefault="00BE0307" w:rsidP="00BE0307">
            <w:pPr>
              <w:autoSpaceDE w:val="0"/>
              <w:autoSpaceDN w:val="0"/>
              <w:rPr>
                <w:bCs/>
                <w:sz w:val="20"/>
                <w:szCs w:val="20"/>
                <w:lang w:eastAsia="zh-CN"/>
              </w:rPr>
            </w:pPr>
            <w:r w:rsidRPr="00BE0307">
              <w:rPr>
                <w:rFonts w:hint="eastAsia"/>
                <w:bCs/>
                <w:sz w:val="20"/>
                <w:szCs w:val="20"/>
                <w:lang w:eastAsia="zh-CN"/>
              </w:rPr>
              <w:t>淘汰氢氟碳化合物消费量（公吨）</w:t>
            </w:r>
          </w:p>
        </w:tc>
        <w:tc>
          <w:tcPr>
            <w:tcW w:w="2159" w:type="dxa"/>
          </w:tcPr>
          <w:p w14:paraId="2646BC4D" w14:textId="77777777" w:rsidR="00BE0307" w:rsidRPr="00BE0307" w:rsidRDefault="00BE0307" w:rsidP="00BE0307">
            <w:pPr>
              <w:autoSpaceDE w:val="0"/>
              <w:autoSpaceDN w:val="0"/>
              <w:jc w:val="right"/>
              <w:rPr>
                <w:bCs/>
                <w:sz w:val="20"/>
                <w:szCs w:val="20"/>
              </w:rPr>
            </w:pPr>
            <w:r w:rsidRPr="00BE0307">
              <w:rPr>
                <w:bCs/>
                <w:sz w:val="20"/>
                <w:szCs w:val="20"/>
              </w:rPr>
              <w:t>21.91</w:t>
            </w:r>
          </w:p>
        </w:tc>
        <w:tc>
          <w:tcPr>
            <w:tcW w:w="2159" w:type="dxa"/>
          </w:tcPr>
          <w:p w14:paraId="02B291C5" w14:textId="77777777" w:rsidR="00BE0307" w:rsidRPr="00BE0307" w:rsidRDefault="00BE0307" w:rsidP="00BE0307">
            <w:pPr>
              <w:autoSpaceDE w:val="0"/>
              <w:autoSpaceDN w:val="0"/>
              <w:jc w:val="right"/>
              <w:rPr>
                <w:bCs/>
                <w:sz w:val="20"/>
                <w:szCs w:val="20"/>
              </w:rPr>
            </w:pPr>
            <w:r w:rsidRPr="00BE0307">
              <w:rPr>
                <w:bCs/>
                <w:sz w:val="20"/>
                <w:szCs w:val="20"/>
              </w:rPr>
              <w:t>21.91</w:t>
            </w:r>
          </w:p>
        </w:tc>
      </w:tr>
      <w:tr w:rsidR="00BE0307" w:rsidRPr="00BE0307" w14:paraId="3B87A798" w14:textId="77777777" w:rsidTr="00B629C6">
        <w:tc>
          <w:tcPr>
            <w:tcW w:w="5037" w:type="dxa"/>
            <w:gridSpan w:val="2"/>
          </w:tcPr>
          <w:p w14:paraId="5FD14908" w14:textId="77777777" w:rsidR="00BE0307" w:rsidRPr="00BE0307" w:rsidRDefault="00BE0307" w:rsidP="00BE0307">
            <w:pPr>
              <w:autoSpaceDE w:val="0"/>
              <w:autoSpaceDN w:val="0"/>
              <w:rPr>
                <w:bCs/>
                <w:sz w:val="20"/>
                <w:szCs w:val="20"/>
                <w:lang w:eastAsia="zh-CN"/>
              </w:rPr>
            </w:pPr>
            <w:r w:rsidRPr="00BE0307">
              <w:rPr>
                <w:rFonts w:hint="eastAsia"/>
                <w:bCs/>
                <w:sz w:val="20"/>
                <w:szCs w:val="20"/>
                <w:lang w:eastAsia="zh-CN"/>
              </w:rPr>
              <w:t>淘汰氢氟碳化合物消费量（二氧化碳当量吨）</w:t>
            </w:r>
          </w:p>
        </w:tc>
        <w:tc>
          <w:tcPr>
            <w:tcW w:w="2159" w:type="dxa"/>
          </w:tcPr>
          <w:p w14:paraId="7AEBA05A" w14:textId="77777777" w:rsidR="00BE0307" w:rsidRPr="00BE0307" w:rsidRDefault="00BE0307" w:rsidP="00BE0307">
            <w:pPr>
              <w:autoSpaceDE w:val="0"/>
              <w:autoSpaceDN w:val="0"/>
              <w:jc w:val="right"/>
              <w:rPr>
                <w:bCs/>
                <w:sz w:val="20"/>
                <w:szCs w:val="20"/>
              </w:rPr>
            </w:pPr>
            <w:r w:rsidRPr="00BE0307">
              <w:rPr>
                <w:bCs/>
                <w:sz w:val="20"/>
                <w:szCs w:val="20"/>
              </w:rPr>
              <w:t>31,328</w:t>
            </w:r>
          </w:p>
        </w:tc>
        <w:tc>
          <w:tcPr>
            <w:tcW w:w="2159" w:type="dxa"/>
          </w:tcPr>
          <w:p w14:paraId="3C73A4D7" w14:textId="77777777" w:rsidR="00BE0307" w:rsidRPr="00BE0307" w:rsidRDefault="00BE0307" w:rsidP="00BE0307">
            <w:pPr>
              <w:autoSpaceDE w:val="0"/>
              <w:autoSpaceDN w:val="0"/>
              <w:jc w:val="right"/>
              <w:rPr>
                <w:bCs/>
                <w:sz w:val="20"/>
                <w:szCs w:val="20"/>
              </w:rPr>
            </w:pPr>
            <w:r w:rsidRPr="00BE0307">
              <w:rPr>
                <w:bCs/>
                <w:sz w:val="20"/>
                <w:szCs w:val="20"/>
              </w:rPr>
              <w:t>31,328</w:t>
            </w:r>
          </w:p>
        </w:tc>
      </w:tr>
      <w:tr w:rsidR="00BE0307" w:rsidRPr="00BE0307" w14:paraId="0D140DFD" w14:textId="77777777" w:rsidTr="00B629C6">
        <w:tc>
          <w:tcPr>
            <w:tcW w:w="2518" w:type="dxa"/>
            <w:vMerge w:val="restart"/>
            <w:vAlign w:val="center"/>
          </w:tcPr>
          <w:p w14:paraId="5E3543BD" w14:textId="77777777" w:rsidR="00BE0307" w:rsidRPr="00BE0307" w:rsidRDefault="007D4B93" w:rsidP="00BE0307">
            <w:pPr>
              <w:autoSpaceDE w:val="0"/>
              <w:autoSpaceDN w:val="0"/>
              <w:rPr>
                <w:bCs/>
                <w:sz w:val="20"/>
                <w:szCs w:val="20"/>
              </w:rPr>
            </w:pPr>
            <w:r>
              <w:rPr>
                <w:rFonts w:hint="eastAsia"/>
                <w:bCs/>
                <w:sz w:val="20"/>
                <w:szCs w:val="20"/>
                <w:lang w:eastAsia="zh-CN"/>
              </w:rPr>
              <w:t>效益</w:t>
            </w:r>
          </w:p>
        </w:tc>
        <w:tc>
          <w:tcPr>
            <w:tcW w:w="2519" w:type="dxa"/>
          </w:tcPr>
          <w:p w14:paraId="3C749B7A" w14:textId="77777777" w:rsidR="00BE0307" w:rsidRPr="00BE0307" w:rsidRDefault="00BE0307" w:rsidP="00BE0307">
            <w:pPr>
              <w:autoSpaceDE w:val="0"/>
              <w:autoSpaceDN w:val="0"/>
              <w:rPr>
                <w:bCs/>
                <w:sz w:val="20"/>
                <w:szCs w:val="20"/>
              </w:rPr>
            </w:pPr>
            <w:r w:rsidRPr="00BE0307">
              <w:rPr>
                <w:bCs/>
                <w:sz w:val="20"/>
                <w:szCs w:val="20"/>
              </w:rPr>
              <w:t>(</w:t>
            </w:r>
            <w:proofErr w:type="spellStart"/>
            <w:r w:rsidRPr="00BE0307">
              <w:rPr>
                <w:bCs/>
                <w:sz w:val="20"/>
                <w:szCs w:val="20"/>
              </w:rPr>
              <w:t>美元</w:t>
            </w:r>
            <w:proofErr w:type="spellEnd"/>
            <w:r w:rsidRPr="00BE0307">
              <w:rPr>
                <w:bCs/>
                <w:sz w:val="20"/>
                <w:szCs w:val="20"/>
              </w:rPr>
              <w:t>/</w:t>
            </w:r>
            <w:proofErr w:type="spellStart"/>
            <w:r w:rsidRPr="00BE0307">
              <w:rPr>
                <w:bCs/>
                <w:sz w:val="20"/>
                <w:szCs w:val="20"/>
              </w:rPr>
              <w:t>千克</w:t>
            </w:r>
            <w:proofErr w:type="spellEnd"/>
            <w:r w:rsidRPr="00BE0307">
              <w:rPr>
                <w:bCs/>
                <w:sz w:val="20"/>
                <w:szCs w:val="20"/>
              </w:rPr>
              <w:t>)</w:t>
            </w:r>
          </w:p>
        </w:tc>
        <w:tc>
          <w:tcPr>
            <w:tcW w:w="2159" w:type="dxa"/>
          </w:tcPr>
          <w:p w14:paraId="607D6DC9" w14:textId="77777777" w:rsidR="00BE0307" w:rsidRPr="00BE0307" w:rsidRDefault="00BE0307" w:rsidP="00BE0307">
            <w:pPr>
              <w:autoSpaceDE w:val="0"/>
              <w:autoSpaceDN w:val="0"/>
              <w:jc w:val="right"/>
              <w:rPr>
                <w:bCs/>
                <w:sz w:val="20"/>
                <w:szCs w:val="20"/>
              </w:rPr>
            </w:pPr>
            <w:r w:rsidRPr="00BE0307">
              <w:rPr>
                <w:bCs/>
                <w:sz w:val="20"/>
                <w:szCs w:val="20"/>
              </w:rPr>
              <w:t>62.23</w:t>
            </w:r>
          </w:p>
        </w:tc>
        <w:tc>
          <w:tcPr>
            <w:tcW w:w="2159" w:type="dxa"/>
          </w:tcPr>
          <w:p w14:paraId="46E9A963" w14:textId="77777777" w:rsidR="00BE0307" w:rsidRPr="00BE0307" w:rsidRDefault="00BE0307" w:rsidP="00BE0307">
            <w:pPr>
              <w:autoSpaceDE w:val="0"/>
              <w:autoSpaceDN w:val="0"/>
              <w:jc w:val="right"/>
              <w:rPr>
                <w:bCs/>
                <w:sz w:val="20"/>
                <w:szCs w:val="20"/>
              </w:rPr>
            </w:pPr>
            <w:r w:rsidRPr="00BE0307">
              <w:rPr>
                <w:bCs/>
                <w:sz w:val="20"/>
                <w:szCs w:val="20"/>
              </w:rPr>
              <w:t>19.34</w:t>
            </w:r>
          </w:p>
        </w:tc>
      </w:tr>
      <w:tr w:rsidR="00BE0307" w:rsidRPr="00BE0307" w14:paraId="6DE4B73A" w14:textId="77777777" w:rsidTr="00B629C6">
        <w:tc>
          <w:tcPr>
            <w:tcW w:w="2518" w:type="dxa"/>
            <w:vMerge/>
          </w:tcPr>
          <w:p w14:paraId="55696047" w14:textId="77777777" w:rsidR="00BE0307" w:rsidRPr="00BE0307" w:rsidRDefault="00BE0307" w:rsidP="00BE0307">
            <w:pPr>
              <w:autoSpaceDE w:val="0"/>
              <w:autoSpaceDN w:val="0"/>
              <w:rPr>
                <w:bCs/>
                <w:sz w:val="20"/>
                <w:szCs w:val="20"/>
                <w:highlight w:val="darkGray"/>
              </w:rPr>
            </w:pPr>
          </w:p>
        </w:tc>
        <w:tc>
          <w:tcPr>
            <w:tcW w:w="2519" w:type="dxa"/>
          </w:tcPr>
          <w:p w14:paraId="469F5491" w14:textId="77777777" w:rsidR="00BE0307" w:rsidRPr="00BE0307" w:rsidRDefault="00BE0307" w:rsidP="00BE0307">
            <w:pPr>
              <w:autoSpaceDE w:val="0"/>
              <w:autoSpaceDN w:val="0"/>
              <w:rPr>
                <w:sz w:val="20"/>
                <w:szCs w:val="20"/>
              </w:rPr>
            </w:pPr>
            <w:r w:rsidRPr="00BE0307">
              <w:rPr>
                <w:sz w:val="20"/>
                <w:szCs w:val="20"/>
              </w:rPr>
              <w:t>(</w:t>
            </w:r>
            <w:proofErr w:type="spellStart"/>
            <w:r w:rsidRPr="00BE0307">
              <w:rPr>
                <w:sz w:val="20"/>
                <w:szCs w:val="20"/>
              </w:rPr>
              <w:t>美元</w:t>
            </w:r>
            <w:proofErr w:type="spellEnd"/>
            <w:r w:rsidRPr="00BE0307">
              <w:rPr>
                <w:sz w:val="20"/>
                <w:szCs w:val="20"/>
              </w:rPr>
              <w:t>/</w:t>
            </w:r>
            <w:proofErr w:type="spellStart"/>
            <w:r w:rsidRPr="00BE0307">
              <w:rPr>
                <w:sz w:val="20"/>
                <w:szCs w:val="20"/>
              </w:rPr>
              <w:t>二氧化碳当量吨</w:t>
            </w:r>
            <w:proofErr w:type="spellEnd"/>
            <w:r w:rsidRPr="00BE0307">
              <w:rPr>
                <w:sz w:val="20"/>
                <w:szCs w:val="20"/>
              </w:rPr>
              <w:t>)</w:t>
            </w:r>
          </w:p>
        </w:tc>
        <w:tc>
          <w:tcPr>
            <w:tcW w:w="2159" w:type="dxa"/>
          </w:tcPr>
          <w:p w14:paraId="697C112B" w14:textId="77777777" w:rsidR="00BE0307" w:rsidRPr="00BE0307" w:rsidRDefault="00BE0307" w:rsidP="00BE0307">
            <w:pPr>
              <w:autoSpaceDE w:val="0"/>
              <w:autoSpaceDN w:val="0"/>
              <w:jc w:val="right"/>
              <w:rPr>
                <w:sz w:val="20"/>
                <w:szCs w:val="20"/>
              </w:rPr>
            </w:pPr>
            <w:r w:rsidRPr="00BE0307">
              <w:rPr>
                <w:sz w:val="20"/>
                <w:szCs w:val="20"/>
              </w:rPr>
              <w:t>44.2</w:t>
            </w:r>
            <w:r w:rsidRPr="00BE0307">
              <w:rPr>
                <w:bCs/>
                <w:sz w:val="20"/>
                <w:szCs w:val="20"/>
              </w:rPr>
              <w:t>2</w:t>
            </w:r>
          </w:p>
        </w:tc>
        <w:tc>
          <w:tcPr>
            <w:tcW w:w="2159" w:type="dxa"/>
          </w:tcPr>
          <w:p w14:paraId="57AB9E4C" w14:textId="77777777" w:rsidR="00BE0307" w:rsidRPr="00BE0307" w:rsidRDefault="00BE0307" w:rsidP="00BE0307">
            <w:pPr>
              <w:autoSpaceDE w:val="0"/>
              <w:autoSpaceDN w:val="0"/>
              <w:jc w:val="right"/>
              <w:rPr>
                <w:sz w:val="20"/>
                <w:szCs w:val="20"/>
              </w:rPr>
            </w:pPr>
            <w:r w:rsidRPr="00BE0307">
              <w:rPr>
                <w:sz w:val="20"/>
                <w:szCs w:val="20"/>
              </w:rPr>
              <w:t>13.5</w:t>
            </w:r>
            <w:r w:rsidRPr="00BE0307">
              <w:rPr>
                <w:bCs/>
                <w:sz w:val="20"/>
                <w:szCs w:val="20"/>
              </w:rPr>
              <w:t>3</w:t>
            </w:r>
          </w:p>
        </w:tc>
      </w:tr>
    </w:tbl>
    <w:p w14:paraId="7A56224E" w14:textId="77777777" w:rsidR="00BE0307" w:rsidRPr="00BE0307" w:rsidRDefault="00BE0307" w:rsidP="00BE0307">
      <w:pPr>
        <w:outlineLvl w:val="0"/>
        <w:rPr>
          <w:b/>
          <w:highlight w:val="darkGray"/>
        </w:rPr>
      </w:pPr>
    </w:p>
    <w:p w14:paraId="556EFC73" w14:textId="77777777" w:rsidR="00BE0307" w:rsidRPr="00BE0307" w:rsidRDefault="00BE0307" w:rsidP="00BE0307">
      <w:pPr>
        <w:outlineLvl w:val="0"/>
        <w:rPr>
          <w:b/>
          <w:highlight w:val="darkGray"/>
        </w:rPr>
      </w:pPr>
    </w:p>
    <w:p w14:paraId="1DD7BA32" w14:textId="77777777" w:rsidR="00BE0307" w:rsidRPr="0026029A" w:rsidRDefault="00BE0307" w:rsidP="00597432">
      <w:pPr>
        <w:numPr>
          <w:ilvl w:val="0"/>
          <w:numId w:val="6"/>
        </w:numPr>
        <w:spacing w:after="240"/>
        <w:ind w:left="0" w:firstLine="0"/>
        <w:rPr>
          <w:lang w:val="en-GB" w:eastAsia="zh-CN"/>
        </w:rPr>
      </w:pPr>
      <w:r w:rsidRPr="00BE0307">
        <w:rPr>
          <w:rFonts w:hint="eastAsia"/>
          <w:lang w:eastAsia="zh-CN"/>
        </w:rPr>
        <w:t>秘书处指出，在没有氢氟碳化合物淘汰费用准则的情况下，已</w:t>
      </w:r>
      <w:r w:rsidR="007D4B93">
        <w:rPr>
          <w:rFonts w:hint="eastAsia"/>
          <w:lang w:eastAsia="zh-CN"/>
        </w:rPr>
        <w:t>逐案</w:t>
      </w:r>
      <w:r w:rsidRPr="00BE0307">
        <w:rPr>
          <w:rFonts w:hint="eastAsia"/>
          <w:lang w:eastAsia="zh-CN"/>
        </w:rPr>
        <w:t>对该项目进行了审查。根据审查时提供的资料，秘书处认为商定的费用是对转换的总体增量费用的最佳估计；然而，随着更多信息的提供，这些估计可能会根据参与企业的具体特征发生变化。秘书处特别注意到，在联合执行能效试点项目的基础上，一些费用（即与重新设计、原型开发和测试、技术援助以及生产试验和测试有关的费用）有所减少。没有从这种联合执行中受益的其它企业可能会面临更高的这些项目</w:t>
      </w:r>
      <w:r w:rsidR="007D4B93">
        <w:rPr>
          <w:rFonts w:hint="eastAsia"/>
          <w:lang w:eastAsia="zh-CN"/>
        </w:rPr>
        <w:t>费用</w:t>
      </w:r>
      <w:r w:rsidRPr="00BE0307">
        <w:rPr>
          <w:rFonts w:hint="eastAsia"/>
          <w:lang w:eastAsia="zh-CN"/>
        </w:rPr>
        <w:t>。因此，秘书处认为，按照上述提议的水平核准该项目不构成先例。</w:t>
      </w:r>
    </w:p>
    <w:p w14:paraId="780ED1A6" w14:textId="77777777" w:rsidR="00BE0307" w:rsidRPr="00BE0307" w:rsidRDefault="00BE0307" w:rsidP="00BE0307">
      <w:pPr>
        <w:spacing w:after="240"/>
        <w:outlineLvl w:val="0"/>
        <w:rPr>
          <w:u w:val="single"/>
        </w:rPr>
      </w:pPr>
      <w:proofErr w:type="spellStart"/>
      <w:r w:rsidRPr="00BE0307">
        <w:rPr>
          <w:rFonts w:hint="eastAsia"/>
          <w:u w:val="single"/>
        </w:rPr>
        <w:t>项目气候影响</w:t>
      </w:r>
      <w:proofErr w:type="spellEnd"/>
    </w:p>
    <w:p w14:paraId="6B8DC410" w14:textId="77777777" w:rsidR="00BE0307" w:rsidRPr="007D4B93" w:rsidRDefault="00BE0307" w:rsidP="00597432">
      <w:pPr>
        <w:numPr>
          <w:ilvl w:val="0"/>
          <w:numId w:val="6"/>
        </w:numPr>
        <w:spacing w:after="240"/>
        <w:ind w:left="0" w:firstLine="0"/>
        <w:rPr>
          <w:lang w:val="en-IN" w:eastAsia="zh-CN"/>
        </w:rPr>
      </w:pPr>
      <w:r w:rsidRPr="00BE0307">
        <w:rPr>
          <w:rFonts w:hint="eastAsia"/>
          <w:lang w:val="en-IN" w:eastAsia="zh-CN"/>
        </w:rPr>
        <w:t>该项目的年度直接排放效益可根据消除生产线的</w:t>
      </w:r>
      <w:r w:rsidRPr="00BE0307">
        <w:rPr>
          <w:rFonts w:hint="eastAsia"/>
          <w:lang w:val="en-IN" w:eastAsia="zh-CN"/>
        </w:rPr>
        <w:t>HFC-134a</w:t>
      </w:r>
      <w:r w:rsidRPr="00BE0307">
        <w:rPr>
          <w:rFonts w:hint="eastAsia"/>
          <w:lang w:val="en-IN" w:eastAsia="zh-CN"/>
        </w:rPr>
        <w:t>消费量（</w:t>
      </w:r>
      <w:r w:rsidRPr="00BE0307">
        <w:rPr>
          <w:rFonts w:hint="eastAsia"/>
          <w:lang w:val="en-IN" w:eastAsia="zh-CN"/>
        </w:rPr>
        <w:t>31</w:t>
      </w:r>
      <w:r w:rsidRPr="00BE0307">
        <w:rPr>
          <w:lang w:val="en-IN" w:eastAsia="zh-CN"/>
        </w:rPr>
        <w:t>,</w:t>
      </w:r>
      <w:r w:rsidRPr="00BE0307">
        <w:rPr>
          <w:rFonts w:hint="eastAsia"/>
          <w:lang w:val="en-IN" w:eastAsia="zh-CN"/>
        </w:rPr>
        <w:t>328</w:t>
      </w:r>
      <w:r w:rsidRPr="00BE0307">
        <w:rPr>
          <w:rFonts w:hint="eastAsia"/>
          <w:lang w:val="en-IN" w:eastAsia="zh-CN"/>
        </w:rPr>
        <w:t>二氧化碳当量吨）进行估计，并考虑到将</w:t>
      </w:r>
      <w:r w:rsidR="007D4B93">
        <w:rPr>
          <w:rFonts w:hint="eastAsia"/>
          <w:lang w:val="en-IN" w:eastAsia="zh-CN"/>
        </w:rPr>
        <w:t>要</w:t>
      </w:r>
      <w:r w:rsidRPr="00BE0307">
        <w:rPr>
          <w:rFonts w:hint="eastAsia"/>
          <w:lang w:val="en-IN" w:eastAsia="zh-CN"/>
        </w:rPr>
        <w:t>段</w:t>
      </w:r>
      <w:r w:rsidR="007D4B93">
        <w:rPr>
          <w:rFonts w:hint="eastAsia"/>
          <w:lang w:val="en-IN" w:eastAsia="zh-CN"/>
        </w:rPr>
        <w:t>采</w:t>
      </w:r>
      <w:r w:rsidRPr="00BE0307">
        <w:rPr>
          <w:rFonts w:hint="eastAsia"/>
          <w:lang w:val="en-IN" w:eastAsia="zh-CN"/>
        </w:rPr>
        <w:t>用</w:t>
      </w:r>
      <w:r w:rsidRPr="00BE0307">
        <w:rPr>
          <w:rFonts w:hint="eastAsia"/>
          <w:lang w:val="en-IN" w:eastAsia="zh-CN"/>
        </w:rPr>
        <w:t>15.33</w:t>
      </w:r>
      <w:r w:rsidRPr="00BE0307">
        <w:rPr>
          <w:rFonts w:hint="eastAsia"/>
          <w:lang w:val="en-IN" w:eastAsia="zh-CN"/>
        </w:rPr>
        <w:t>公吨（</w:t>
      </w:r>
      <w:r w:rsidRPr="00BE0307">
        <w:rPr>
          <w:rFonts w:hint="eastAsia"/>
          <w:lang w:val="en-IN" w:eastAsia="zh-CN"/>
        </w:rPr>
        <w:t xml:space="preserve">46 </w:t>
      </w:r>
      <w:r w:rsidRPr="00BE0307">
        <w:rPr>
          <w:rFonts w:hint="eastAsia"/>
          <w:lang w:val="en-IN" w:eastAsia="zh-CN"/>
        </w:rPr>
        <w:t>二氧化碳当量吨）</w:t>
      </w:r>
      <w:r w:rsidRPr="00BE0307">
        <w:rPr>
          <w:rFonts w:hint="eastAsia"/>
          <w:lang w:val="en-IN" w:eastAsia="zh-CN"/>
        </w:rPr>
        <w:t>R-290</w:t>
      </w:r>
      <w:r w:rsidRPr="00BE0307">
        <w:rPr>
          <w:rFonts w:hint="eastAsia"/>
          <w:lang w:val="en-IN" w:eastAsia="zh-CN"/>
        </w:rPr>
        <w:t>，从而每年减少</w:t>
      </w:r>
      <w:r w:rsidRPr="00BE0307">
        <w:rPr>
          <w:rFonts w:hint="eastAsia"/>
          <w:lang w:val="en-IN" w:eastAsia="zh-CN"/>
        </w:rPr>
        <w:t>31</w:t>
      </w:r>
      <w:r w:rsidR="007D4B93">
        <w:rPr>
          <w:lang w:val="en-IN" w:eastAsia="zh-CN"/>
        </w:rPr>
        <w:t xml:space="preserve"> </w:t>
      </w:r>
      <w:r w:rsidRPr="00BE0307">
        <w:rPr>
          <w:rFonts w:hint="eastAsia"/>
          <w:lang w:val="en-IN" w:eastAsia="zh-CN"/>
        </w:rPr>
        <w:t>282</w:t>
      </w:r>
      <w:r w:rsidRPr="00BE0307">
        <w:rPr>
          <w:rFonts w:hint="eastAsia"/>
          <w:lang w:val="en-IN" w:eastAsia="zh-CN"/>
        </w:rPr>
        <w:t>二氧化碳当量吨。秘书处没有估计通过提高改造生产线上制造的设备的能源效率可能产生的气候效益。</w:t>
      </w:r>
    </w:p>
    <w:p w14:paraId="38A79645" w14:textId="77777777" w:rsidR="00BE0307" w:rsidRPr="00BE0307" w:rsidRDefault="00BE0307" w:rsidP="00BE0307">
      <w:pPr>
        <w:rPr>
          <w:u w:val="single"/>
        </w:rPr>
      </w:pPr>
      <w:r w:rsidRPr="00BE0307">
        <w:rPr>
          <w:rFonts w:hint="eastAsia"/>
          <w:u w:val="single"/>
        </w:rPr>
        <w:t>2023-2025</w:t>
      </w:r>
      <w:proofErr w:type="spellStart"/>
      <w:r w:rsidRPr="00BE0307">
        <w:rPr>
          <w:rFonts w:hint="eastAsia"/>
          <w:u w:val="single"/>
        </w:rPr>
        <w:t>年业务计划</w:t>
      </w:r>
      <w:proofErr w:type="spellEnd"/>
    </w:p>
    <w:p w14:paraId="103CA3AB" w14:textId="77777777" w:rsidR="00BE0307" w:rsidRPr="00BE0307" w:rsidRDefault="00BE0307" w:rsidP="00BE0307">
      <w:pPr>
        <w:rPr>
          <w:u w:val="single"/>
        </w:rPr>
      </w:pPr>
    </w:p>
    <w:p w14:paraId="015F9F5B" w14:textId="77777777" w:rsidR="00BE0307" w:rsidRPr="007D4B93" w:rsidRDefault="007D4B93" w:rsidP="00597432">
      <w:pPr>
        <w:numPr>
          <w:ilvl w:val="0"/>
          <w:numId w:val="6"/>
        </w:numPr>
        <w:spacing w:after="240"/>
        <w:ind w:left="90" w:firstLine="0"/>
        <w:rPr>
          <w:lang w:val="en-GB" w:eastAsia="zh-CN"/>
        </w:rPr>
      </w:pPr>
      <w:r>
        <w:rPr>
          <w:rFonts w:hint="eastAsia"/>
          <w:lang w:val="en-GB" w:eastAsia="zh-CN"/>
        </w:rPr>
        <w:t>本</w:t>
      </w:r>
      <w:r w:rsidR="00BE0307" w:rsidRPr="00BE0307">
        <w:rPr>
          <w:rFonts w:hint="eastAsia"/>
          <w:lang w:val="en-GB" w:eastAsia="zh-CN"/>
        </w:rPr>
        <w:t>项目</w:t>
      </w:r>
      <w:r>
        <w:rPr>
          <w:rFonts w:hint="eastAsia"/>
          <w:lang w:val="en-GB" w:eastAsia="zh-CN"/>
        </w:rPr>
        <w:t>已经纳入</w:t>
      </w:r>
      <w:r w:rsidR="00BE0307" w:rsidRPr="00BE0307">
        <w:rPr>
          <w:rFonts w:hint="eastAsia"/>
          <w:lang w:val="en-GB" w:eastAsia="zh-CN"/>
        </w:rPr>
        <w:t>多边基金</w:t>
      </w:r>
      <w:r w:rsidR="00BE0307" w:rsidRPr="00BE0307">
        <w:rPr>
          <w:rFonts w:hint="eastAsia"/>
          <w:lang w:val="en-GB" w:eastAsia="zh-CN"/>
        </w:rPr>
        <w:t>2023-2025</w:t>
      </w:r>
      <w:r w:rsidR="00BE0307" w:rsidRPr="00BE0307">
        <w:rPr>
          <w:rFonts w:hint="eastAsia"/>
          <w:lang w:val="en-GB" w:eastAsia="zh-CN"/>
        </w:rPr>
        <w:t>年业务计划，金额为</w:t>
      </w:r>
      <w:r w:rsidR="00BE0307" w:rsidRPr="00BE0307">
        <w:rPr>
          <w:rFonts w:hint="eastAsia"/>
          <w:lang w:val="en-GB" w:eastAsia="zh-CN"/>
        </w:rPr>
        <w:t>2</w:t>
      </w:r>
      <w:r>
        <w:rPr>
          <w:lang w:val="en-GB" w:eastAsia="zh-CN"/>
        </w:rPr>
        <w:t xml:space="preserve"> </w:t>
      </w:r>
      <w:r w:rsidR="00BE0307" w:rsidRPr="00BE0307">
        <w:rPr>
          <w:rFonts w:hint="eastAsia"/>
          <w:lang w:val="en-GB" w:eastAsia="zh-CN"/>
        </w:rPr>
        <w:t>500</w:t>
      </w:r>
      <w:r>
        <w:rPr>
          <w:lang w:val="en-GB" w:eastAsia="zh-CN"/>
        </w:rPr>
        <w:t xml:space="preserve"> </w:t>
      </w:r>
      <w:r w:rsidR="00BE0307" w:rsidRPr="00BE0307">
        <w:rPr>
          <w:rFonts w:hint="eastAsia"/>
          <w:lang w:val="en-GB" w:eastAsia="zh-CN"/>
        </w:rPr>
        <w:t>000</w:t>
      </w:r>
      <w:r w:rsidR="00BE0307" w:rsidRPr="00BE0307">
        <w:rPr>
          <w:rFonts w:hint="eastAsia"/>
          <w:lang w:val="en-GB" w:eastAsia="zh-CN"/>
        </w:rPr>
        <w:t>美元，包括机构支持费用。</w:t>
      </w:r>
      <w:r>
        <w:rPr>
          <w:rFonts w:hint="eastAsia"/>
          <w:lang w:val="en-GB" w:eastAsia="zh-CN"/>
        </w:rPr>
        <w:t>申请</w:t>
      </w:r>
      <w:r w:rsidR="00BE0307" w:rsidRPr="00BE0307">
        <w:rPr>
          <w:rFonts w:hint="eastAsia"/>
          <w:lang w:val="en-GB" w:eastAsia="zh-CN"/>
        </w:rPr>
        <w:t>的总额为</w:t>
      </w:r>
      <w:r w:rsidR="00BE0307" w:rsidRPr="00BE0307">
        <w:rPr>
          <w:rFonts w:hint="eastAsia"/>
          <w:lang w:val="en-GB" w:eastAsia="zh-CN"/>
        </w:rPr>
        <w:t>453</w:t>
      </w:r>
      <w:r>
        <w:rPr>
          <w:lang w:val="en-GB" w:eastAsia="zh-CN"/>
        </w:rPr>
        <w:t xml:space="preserve"> </w:t>
      </w:r>
      <w:r w:rsidR="00BE0307" w:rsidRPr="00BE0307">
        <w:rPr>
          <w:rFonts w:hint="eastAsia"/>
          <w:lang w:val="en-GB" w:eastAsia="zh-CN"/>
        </w:rPr>
        <w:t>429</w:t>
      </w:r>
      <w:r w:rsidR="00BE0307" w:rsidRPr="00BE0307">
        <w:rPr>
          <w:rFonts w:hint="eastAsia"/>
          <w:lang w:val="en-GB" w:eastAsia="zh-CN"/>
        </w:rPr>
        <w:t>美元，包括机构支持费用，比业务计划中的价值低</w:t>
      </w:r>
      <w:r w:rsidR="00BE0307" w:rsidRPr="00BE0307">
        <w:rPr>
          <w:rFonts w:hint="eastAsia"/>
          <w:lang w:val="en-GB" w:eastAsia="zh-CN"/>
        </w:rPr>
        <w:t>2</w:t>
      </w:r>
      <w:r>
        <w:rPr>
          <w:lang w:val="en-GB" w:eastAsia="zh-CN"/>
        </w:rPr>
        <w:t xml:space="preserve"> </w:t>
      </w:r>
      <w:r w:rsidR="00BE0307" w:rsidRPr="00BE0307">
        <w:rPr>
          <w:rFonts w:hint="eastAsia"/>
          <w:lang w:val="en-GB" w:eastAsia="zh-CN"/>
        </w:rPr>
        <w:t>046</w:t>
      </w:r>
      <w:r>
        <w:rPr>
          <w:lang w:val="en-GB" w:eastAsia="zh-CN"/>
        </w:rPr>
        <w:t xml:space="preserve"> </w:t>
      </w:r>
      <w:r w:rsidR="00BE0307" w:rsidRPr="00BE0307">
        <w:rPr>
          <w:rFonts w:hint="eastAsia"/>
          <w:lang w:val="en-GB" w:eastAsia="zh-CN"/>
        </w:rPr>
        <w:t>571</w:t>
      </w:r>
      <w:r w:rsidR="00BE0307" w:rsidRPr="00BE0307">
        <w:rPr>
          <w:rFonts w:hint="eastAsia"/>
          <w:lang w:val="en-GB" w:eastAsia="zh-CN"/>
        </w:rPr>
        <w:t>美元。</w:t>
      </w:r>
    </w:p>
    <w:p w14:paraId="4C711D6E" w14:textId="77777777" w:rsidR="00090D6D" w:rsidRDefault="00BE0307" w:rsidP="00BE0307">
      <w:pPr>
        <w:keepNext/>
        <w:rPr>
          <w:b/>
        </w:rPr>
      </w:pPr>
      <w:proofErr w:type="spellStart"/>
      <w:r w:rsidRPr="00BE0307">
        <w:rPr>
          <w:b/>
        </w:rPr>
        <w:t>建议</w:t>
      </w:r>
      <w:proofErr w:type="spellEnd"/>
    </w:p>
    <w:p w14:paraId="2A82E7B8" w14:textId="77777777" w:rsidR="0026029A" w:rsidRPr="00090D6D" w:rsidRDefault="0026029A" w:rsidP="00BE0307">
      <w:pPr>
        <w:keepNext/>
        <w:rPr>
          <w:b/>
        </w:rPr>
      </w:pPr>
    </w:p>
    <w:p w14:paraId="7B004C37" w14:textId="77777777" w:rsidR="00BE0307" w:rsidRPr="00BE0307" w:rsidRDefault="007D4B93" w:rsidP="00BE0307">
      <w:pPr>
        <w:keepNext/>
        <w:numPr>
          <w:ilvl w:val="0"/>
          <w:numId w:val="6"/>
        </w:numPr>
        <w:spacing w:after="240"/>
        <w:ind w:left="720"/>
        <w:rPr>
          <w:lang w:val="en-GB" w:eastAsia="zh-CN"/>
        </w:rPr>
      </w:pPr>
      <w:r>
        <w:rPr>
          <w:rFonts w:hint="eastAsia"/>
          <w:lang w:val="en-GB" w:eastAsia="zh-CN"/>
        </w:rPr>
        <w:t>敬请</w:t>
      </w:r>
      <w:r w:rsidR="00BE0307" w:rsidRPr="00BE0307">
        <w:rPr>
          <w:rFonts w:hint="eastAsia"/>
          <w:lang w:val="en-GB" w:eastAsia="zh-CN"/>
        </w:rPr>
        <w:t>执行委员会考虑：</w:t>
      </w:r>
    </w:p>
    <w:p w14:paraId="5578DA08" w14:textId="77777777" w:rsidR="00BE0307" w:rsidRPr="00BE0307" w:rsidRDefault="00BE0307" w:rsidP="0037085D">
      <w:pPr>
        <w:pStyle w:val="Heading2"/>
        <w:numPr>
          <w:ilvl w:val="1"/>
          <w:numId w:val="16"/>
        </w:numPr>
        <w:rPr>
          <w:lang w:eastAsia="zh-CN"/>
        </w:rPr>
      </w:pPr>
      <w:r w:rsidRPr="00A7254C">
        <w:rPr>
          <w:rFonts w:hint="eastAsia"/>
          <w:lang w:eastAsia="zh-CN"/>
        </w:rPr>
        <w:t>核准将罗克韦尔</w:t>
      </w:r>
      <w:r w:rsidRPr="00BE0307">
        <w:rPr>
          <w:rFonts w:hint="eastAsia"/>
          <w:lang w:eastAsia="zh-CN"/>
        </w:rPr>
        <w:t>工业有限公司的商用制冷设备从使用</w:t>
      </w:r>
      <w:r w:rsidRPr="00BE0307">
        <w:rPr>
          <w:rFonts w:hint="eastAsia"/>
          <w:lang w:eastAsia="zh-CN"/>
        </w:rPr>
        <w:t>HFC-134a</w:t>
      </w:r>
      <w:r w:rsidRPr="00BE0307">
        <w:rPr>
          <w:rFonts w:hint="eastAsia"/>
          <w:lang w:eastAsia="zh-CN"/>
        </w:rPr>
        <w:t>改为使用丙烷（</w:t>
      </w:r>
      <w:r w:rsidRPr="00BE0307">
        <w:rPr>
          <w:rFonts w:hint="eastAsia"/>
          <w:lang w:eastAsia="zh-CN"/>
        </w:rPr>
        <w:t>R</w:t>
      </w:r>
      <w:r w:rsidRPr="00BE0307">
        <w:rPr>
          <w:lang w:eastAsia="zh-CN"/>
        </w:rPr>
        <w:t>-</w:t>
      </w:r>
      <w:r w:rsidRPr="00BE0307">
        <w:rPr>
          <w:rFonts w:hint="eastAsia"/>
          <w:lang w:eastAsia="zh-CN"/>
        </w:rPr>
        <w:t>290</w:t>
      </w:r>
      <w:r w:rsidRPr="00BE0307">
        <w:rPr>
          <w:rFonts w:hint="eastAsia"/>
          <w:lang w:eastAsia="zh-CN"/>
        </w:rPr>
        <w:t>）作为制冷剂的项目提案，金额为</w:t>
      </w:r>
      <w:r w:rsidRPr="00BE0307">
        <w:rPr>
          <w:rFonts w:hint="eastAsia"/>
          <w:lang w:eastAsia="zh-CN"/>
        </w:rPr>
        <w:t>423</w:t>
      </w:r>
      <w:r w:rsidR="00090D6D">
        <w:rPr>
          <w:lang w:eastAsia="zh-CN"/>
        </w:rPr>
        <w:t xml:space="preserve"> </w:t>
      </w:r>
      <w:r w:rsidRPr="00BE0307">
        <w:rPr>
          <w:rFonts w:hint="eastAsia"/>
          <w:lang w:eastAsia="zh-CN"/>
        </w:rPr>
        <w:t>765</w:t>
      </w:r>
      <w:r w:rsidRPr="00BE0307">
        <w:rPr>
          <w:rFonts w:hint="eastAsia"/>
          <w:lang w:eastAsia="zh-CN"/>
        </w:rPr>
        <w:t>美元，外加开发计划署</w:t>
      </w:r>
      <w:r w:rsidRPr="00BE0307">
        <w:rPr>
          <w:rFonts w:hint="eastAsia"/>
          <w:lang w:eastAsia="zh-CN"/>
        </w:rPr>
        <w:t>29</w:t>
      </w:r>
      <w:r w:rsidR="00090D6D">
        <w:rPr>
          <w:lang w:eastAsia="zh-CN"/>
        </w:rPr>
        <w:t xml:space="preserve"> </w:t>
      </w:r>
      <w:r w:rsidRPr="00BE0307">
        <w:rPr>
          <w:rFonts w:hint="eastAsia"/>
          <w:lang w:eastAsia="zh-CN"/>
        </w:rPr>
        <w:t>664</w:t>
      </w:r>
      <w:r w:rsidRPr="00BE0307">
        <w:rPr>
          <w:rFonts w:hint="eastAsia"/>
          <w:lang w:eastAsia="zh-CN"/>
        </w:rPr>
        <w:t>美元的机构支持费用，</w:t>
      </w:r>
      <w:r w:rsidR="00090D6D">
        <w:rPr>
          <w:rFonts w:hint="eastAsia"/>
          <w:lang w:eastAsia="zh-CN"/>
        </w:rPr>
        <w:t>其</w:t>
      </w:r>
      <w:r w:rsidRPr="00BE0307">
        <w:rPr>
          <w:rFonts w:hint="eastAsia"/>
          <w:lang w:eastAsia="zh-CN"/>
        </w:rPr>
        <w:t>谅解</w:t>
      </w:r>
      <w:r w:rsidR="00090D6D">
        <w:rPr>
          <w:rFonts w:hint="eastAsia"/>
          <w:lang w:eastAsia="zh-CN"/>
        </w:rPr>
        <w:t>是</w:t>
      </w:r>
      <w:r w:rsidRPr="00BE0307">
        <w:rPr>
          <w:rFonts w:hint="eastAsia"/>
          <w:lang w:eastAsia="zh-CN"/>
        </w:rPr>
        <w:t>：</w:t>
      </w:r>
    </w:p>
    <w:p w14:paraId="18514F15" w14:textId="77777777" w:rsidR="00BE0307" w:rsidRPr="00BE0307" w:rsidRDefault="00BE0307" w:rsidP="00BE0307">
      <w:pPr>
        <w:widowControl w:val="0"/>
        <w:numPr>
          <w:ilvl w:val="2"/>
          <w:numId w:val="1"/>
        </w:numPr>
        <w:spacing w:after="240"/>
        <w:outlineLvl w:val="2"/>
        <w:rPr>
          <w:lang w:eastAsia="zh-CN"/>
        </w:rPr>
      </w:pPr>
      <w:r w:rsidRPr="00BE0307">
        <w:rPr>
          <w:rFonts w:hint="eastAsia"/>
          <w:lang w:eastAsia="zh-CN"/>
        </w:rPr>
        <w:t>一旦确定</w:t>
      </w:r>
      <w:r w:rsidRPr="00BE0307">
        <w:rPr>
          <w:rFonts w:hint="eastAsia"/>
          <w:lang w:eastAsia="zh-CN"/>
        </w:rPr>
        <w:t>31</w:t>
      </w:r>
      <w:r w:rsidR="00090D6D">
        <w:rPr>
          <w:lang w:eastAsia="zh-CN"/>
        </w:rPr>
        <w:t xml:space="preserve"> </w:t>
      </w:r>
      <w:r w:rsidRPr="00BE0307">
        <w:rPr>
          <w:rFonts w:hint="eastAsia"/>
          <w:lang w:eastAsia="zh-CN"/>
        </w:rPr>
        <w:t>328</w:t>
      </w:r>
      <w:r w:rsidRPr="00BE0307">
        <w:rPr>
          <w:rFonts w:hint="eastAsia"/>
          <w:lang w:eastAsia="zh-CN"/>
        </w:rPr>
        <w:t>二氧化碳当量吨（</w:t>
      </w:r>
      <w:r w:rsidRPr="00BE0307">
        <w:rPr>
          <w:rFonts w:hint="eastAsia"/>
          <w:lang w:eastAsia="zh-CN"/>
        </w:rPr>
        <w:t>21.91</w:t>
      </w:r>
      <w:r w:rsidRPr="00BE0307">
        <w:rPr>
          <w:rFonts w:hint="eastAsia"/>
          <w:lang w:eastAsia="zh-CN"/>
        </w:rPr>
        <w:t>公吨）的</w:t>
      </w:r>
      <w:r w:rsidRPr="00BE0307">
        <w:rPr>
          <w:rFonts w:hint="eastAsia"/>
          <w:lang w:eastAsia="zh-CN"/>
        </w:rPr>
        <w:t>HFC-134a</w:t>
      </w:r>
      <w:r w:rsidRPr="00BE0307">
        <w:rPr>
          <w:rFonts w:hint="eastAsia"/>
          <w:lang w:eastAsia="zh-CN"/>
        </w:rPr>
        <w:t>将从氢氟碳化合物消费量持续总削减的起点中扣除，这一扣除将根据目前正在讨论的氢氟碳气体费用准则商定的方法进行；</w:t>
      </w:r>
    </w:p>
    <w:p w14:paraId="02539ADF" w14:textId="77777777" w:rsidR="00BE0307" w:rsidRPr="00BE0307" w:rsidRDefault="00BE0307" w:rsidP="00BE0307">
      <w:pPr>
        <w:widowControl w:val="0"/>
        <w:numPr>
          <w:ilvl w:val="2"/>
          <w:numId w:val="1"/>
        </w:numPr>
        <w:spacing w:after="240"/>
        <w:outlineLvl w:val="2"/>
        <w:rPr>
          <w:lang w:eastAsia="zh-CN"/>
        </w:rPr>
      </w:pPr>
      <w:r w:rsidRPr="00BE0307">
        <w:rPr>
          <w:rFonts w:hint="eastAsia"/>
          <w:lang w:eastAsia="zh-CN"/>
        </w:rPr>
        <w:t>本项目将在印度基加利氢氟碳化合物执行计划第一阶段全面制定后纳入该计划，供执行委员会审议；和</w:t>
      </w:r>
    </w:p>
    <w:p w14:paraId="5C690000" w14:textId="77777777" w:rsidR="00BE0307" w:rsidRPr="00BE0307" w:rsidRDefault="00BE0307" w:rsidP="0026029A">
      <w:pPr>
        <w:widowControl w:val="0"/>
        <w:numPr>
          <w:ilvl w:val="2"/>
          <w:numId w:val="1"/>
        </w:numPr>
        <w:spacing w:after="240"/>
        <w:outlineLvl w:val="2"/>
        <w:rPr>
          <w:lang w:eastAsia="zh-CN"/>
        </w:rPr>
      </w:pPr>
      <w:r w:rsidRPr="00BE0307">
        <w:rPr>
          <w:rFonts w:hint="eastAsia"/>
          <w:lang w:eastAsia="zh-CN"/>
        </w:rPr>
        <w:t>核准的费用水平不会成为今后氢氟碳化合物个</w:t>
      </w:r>
      <w:r w:rsidR="00090D6D">
        <w:rPr>
          <w:rFonts w:hint="eastAsia"/>
          <w:lang w:eastAsia="zh-CN"/>
        </w:rPr>
        <w:t>别</w:t>
      </w:r>
      <w:r w:rsidRPr="00BE0307">
        <w:rPr>
          <w:rFonts w:hint="eastAsia"/>
          <w:lang w:eastAsia="zh-CN"/>
        </w:rPr>
        <w:t>投资项目提案的先例。</w:t>
      </w:r>
      <w:r w:rsidRPr="00BE0307">
        <w:rPr>
          <w:lang w:eastAsia="zh-CN"/>
        </w:rPr>
        <w:t xml:space="preserve"> </w:t>
      </w:r>
      <w:r w:rsidRPr="00BE0307">
        <w:rPr>
          <w:lang w:eastAsia="zh-CN"/>
        </w:rPr>
        <w:br w:type="page"/>
      </w:r>
    </w:p>
    <w:p w14:paraId="4331F989" w14:textId="77777777" w:rsidR="00BE0307" w:rsidRPr="00BE0307" w:rsidRDefault="00BE0307" w:rsidP="00BE0307">
      <w:pPr>
        <w:widowControl w:val="0"/>
        <w:jc w:val="center"/>
        <w:rPr>
          <w:rFonts w:ascii="Times New Roman Bold" w:hAnsi="Times New Roman Bold"/>
          <w:b/>
          <w:caps/>
          <w:lang w:eastAsia="zh-CN"/>
        </w:rPr>
      </w:pPr>
      <w:r w:rsidRPr="00BE0307">
        <w:rPr>
          <w:rFonts w:ascii="Times New Roman Bold" w:hAnsi="Times New Roman Bold" w:hint="eastAsia"/>
          <w:b/>
          <w:caps/>
          <w:lang w:eastAsia="zh-CN"/>
        </w:rPr>
        <w:lastRenderedPageBreak/>
        <w:t>罗克韦尔工业有限</w:t>
      </w:r>
      <w:r w:rsidR="00090D6D">
        <w:rPr>
          <w:rFonts w:ascii="Times New Roman Bold" w:hAnsi="Times New Roman Bold" w:hint="eastAsia"/>
          <w:b/>
          <w:caps/>
          <w:lang w:eastAsia="zh-CN"/>
        </w:rPr>
        <w:t>责任</w:t>
      </w:r>
      <w:r w:rsidRPr="00BE0307">
        <w:rPr>
          <w:rFonts w:ascii="Times New Roman Bold" w:hAnsi="Times New Roman Bold" w:hint="eastAsia"/>
          <w:b/>
          <w:caps/>
          <w:lang w:eastAsia="zh-CN"/>
        </w:rPr>
        <w:t>公司商用制冷设备制造从</w:t>
      </w:r>
      <w:r w:rsidRPr="00BE0307">
        <w:rPr>
          <w:rFonts w:ascii="Times New Roman Bold" w:hAnsi="Times New Roman Bold" w:hint="eastAsia"/>
          <w:b/>
          <w:caps/>
          <w:lang w:eastAsia="zh-CN"/>
        </w:rPr>
        <w:t>hfc-134a</w:t>
      </w:r>
      <w:r w:rsidRPr="00BE0307">
        <w:rPr>
          <w:rFonts w:ascii="Times New Roman Bold" w:hAnsi="Times New Roman Bold" w:hint="eastAsia"/>
          <w:b/>
          <w:caps/>
          <w:lang w:eastAsia="zh-CN"/>
        </w:rPr>
        <w:t>到丙烷（</w:t>
      </w:r>
      <w:r w:rsidRPr="00BE0307">
        <w:rPr>
          <w:rFonts w:ascii="Times New Roman Bold" w:hAnsi="Times New Roman Bold" w:hint="eastAsia"/>
          <w:b/>
          <w:caps/>
          <w:lang w:eastAsia="zh-CN"/>
        </w:rPr>
        <w:t>R-290</w:t>
      </w:r>
      <w:r w:rsidRPr="00BE0307">
        <w:rPr>
          <w:rFonts w:ascii="Times New Roman Bold" w:hAnsi="Times New Roman Bold" w:hint="eastAsia"/>
          <w:b/>
          <w:caps/>
          <w:lang w:eastAsia="zh-CN"/>
        </w:rPr>
        <w:t>）的转型</w:t>
      </w:r>
    </w:p>
    <w:p w14:paraId="6F3EDF13" w14:textId="77777777" w:rsidR="00BE0307" w:rsidRPr="00BE0307" w:rsidRDefault="00BE0307" w:rsidP="00BE0307">
      <w:pPr>
        <w:widowControl w:val="0"/>
        <w:rPr>
          <w:rFonts w:ascii="Times New Roman Bold" w:hAnsi="Times New Roman Bold"/>
          <w:b/>
          <w:caps/>
          <w:lang w:eastAsia="zh-CN"/>
        </w:rPr>
      </w:pPr>
    </w:p>
    <w:p w14:paraId="5A00C1BB" w14:textId="77777777" w:rsidR="00BE0307" w:rsidRPr="00BE0307" w:rsidRDefault="00BE0307" w:rsidP="00BE0307">
      <w:pPr>
        <w:spacing w:before="240"/>
        <w:jc w:val="center"/>
        <w:rPr>
          <w:b/>
        </w:rPr>
      </w:pPr>
      <w:r w:rsidRPr="00BE0307">
        <w:rPr>
          <w:rFonts w:hint="eastAsia"/>
          <w:b/>
          <w:lang w:eastAsia="zh-CN"/>
        </w:rPr>
        <w:t>项目</w:t>
      </w:r>
      <w:proofErr w:type="spellStart"/>
      <w:r w:rsidRPr="00BE0307">
        <w:rPr>
          <w:b/>
        </w:rPr>
        <w:t>说明</w:t>
      </w:r>
      <w:proofErr w:type="spellEnd"/>
    </w:p>
    <w:p w14:paraId="6A14F713" w14:textId="77777777" w:rsidR="00BE0307" w:rsidRPr="00BE0307" w:rsidRDefault="00BE0307" w:rsidP="00BE0307">
      <w:pPr>
        <w:rPr>
          <w:highlight w:val="lightGray"/>
        </w:rPr>
      </w:pPr>
    </w:p>
    <w:p w14:paraId="4157936E" w14:textId="77777777" w:rsidR="00BE0307" w:rsidRPr="00BE0307" w:rsidRDefault="00BE0307" w:rsidP="00BE0307">
      <w:pPr>
        <w:rPr>
          <w:b/>
          <w:bCs/>
        </w:rPr>
      </w:pPr>
      <w:proofErr w:type="spellStart"/>
      <w:r w:rsidRPr="00BE0307">
        <w:rPr>
          <w:b/>
          <w:bCs/>
        </w:rPr>
        <w:t>背景</w:t>
      </w:r>
      <w:proofErr w:type="spellEnd"/>
    </w:p>
    <w:p w14:paraId="57BFC2A5" w14:textId="77777777" w:rsidR="00BE0307" w:rsidRPr="00BE0307" w:rsidRDefault="00BE0307" w:rsidP="00BE0307">
      <w:pPr>
        <w:rPr>
          <w:b/>
          <w:bCs/>
          <w:highlight w:val="lightGray"/>
        </w:rPr>
      </w:pPr>
    </w:p>
    <w:p w14:paraId="729B0C0E" w14:textId="77777777" w:rsidR="00BE0307" w:rsidRPr="00BE0307" w:rsidRDefault="00BE0307" w:rsidP="00597432">
      <w:pPr>
        <w:numPr>
          <w:ilvl w:val="0"/>
          <w:numId w:val="6"/>
        </w:numPr>
        <w:spacing w:after="240"/>
        <w:ind w:left="-90" w:firstLine="0"/>
        <w:rPr>
          <w:lang w:val="en-GB" w:eastAsia="zh-CN"/>
        </w:rPr>
      </w:pPr>
      <w:r w:rsidRPr="00BE0307">
        <w:rPr>
          <w:lang w:val="en-GB" w:eastAsia="zh-CN"/>
        </w:rPr>
        <w:t>联合国</w:t>
      </w:r>
      <w:r w:rsidRPr="00BE0307">
        <w:rPr>
          <w:rFonts w:hint="eastAsia"/>
          <w:lang w:val="en-GB" w:eastAsia="zh-CN"/>
        </w:rPr>
        <w:t>开发计划署代表印度政府提交了一份关于将海得拉巴罗克韦尔工业有限公司的商用制冷设备的制造从使用</w:t>
      </w:r>
      <w:r w:rsidRPr="00BE0307">
        <w:rPr>
          <w:rFonts w:hint="eastAsia"/>
          <w:lang w:val="en-GB" w:eastAsia="zh-CN"/>
        </w:rPr>
        <w:t>HFC-134a</w:t>
      </w:r>
      <w:r w:rsidRPr="00BE0307">
        <w:rPr>
          <w:rFonts w:hint="eastAsia"/>
          <w:lang w:val="en-GB" w:eastAsia="zh-CN"/>
        </w:rPr>
        <w:t>改为使用丙烷（</w:t>
      </w:r>
      <w:r w:rsidRPr="00BE0307">
        <w:rPr>
          <w:rFonts w:hint="eastAsia"/>
          <w:lang w:val="en-GB" w:eastAsia="zh-CN"/>
        </w:rPr>
        <w:t>R</w:t>
      </w:r>
      <w:r w:rsidRPr="00BE0307">
        <w:rPr>
          <w:lang w:val="en-GB" w:eastAsia="zh-CN"/>
        </w:rPr>
        <w:t>-</w:t>
      </w:r>
      <w:r w:rsidRPr="00BE0307">
        <w:rPr>
          <w:rFonts w:hint="eastAsia"/>
          <w:lang w:val="en-GB" w:eastAsia="zh-CN"/>
        </w:rPr>
        <w:t>290</w:t>
      </w:r>
      <w:r w:rsidRPr="00BE0307">
        <w:rPr>
          <w:rFonts w:hint="eastAsia"/>
          <w:lang w:val="en-GB" w:eastAsia="zh-CN"/>
        </w:rPr>
        <w:t>）作为制冷剂的项目提案，</w:t>
      </w:r>
      <w:r w:rsidR="00206315">
        <w:rPr>
          <w:rFonts w:hint="eastAsia"/>
          <w:lang w:val="en-GB" w:eastAsia="zh-CN"/>
        </w:rPr>
        <w:t>按</w:t>
      </w:r>
      <w:r w:rsidR="00206315" w:rsidRPr="00BE0307">
        <w:rPr>
          <w:rFonts w:hint="eastAsia"/>
          <w:lang w:val="en-GB" w:eastAsia="zh-CN"/>
        </w:rPr>
        <w:t>最初提交的</w:t>
      </w:r>
      <w:r w:rsidR="00206315">
        <w:rPr>
          <w:rFonts w:hint="eastAsia"/>
          <w:lang w:val="en-GB" w:eastAsia="zh-CN"/>
        </w:rPr>
        <w:t>，</w:t>
      </w:r>
      <w:r w:rsidRPr="00BE0307">
        <w:rPr>
          <w:rFonts w:hint="eastAsia"/>
          <w:lang w:val="en-GB" w:eastAsia="zh-CN"/>
        </w:rPr>
        <w:t>总费用为</w:t>
      </w:r>
      <w:r w:rsidRPr="00BE0307">
        <w:rPr>
          <w:rFonts w:hint="eastAsia"/>
          <w:lang w:val="en-GB" w:eastAsia="zh-CN"/>
        </w:rPr>
        <w:t>1</w:t>
      </w:r>
      <w:r w:rsidR="00206315">
        <w:rPr>
          <w:lang w:val="en-GB" w:eastAsia="zh-CN"/>
        </w:rPr>
        <w:t xml:space="preserve"> </w:t>
      </w:r>
      <w:r w:rsidRPr="00BE0307">
        <w:rPr>
          <w:rFonts w:hint="eastAsia"/>
          <w:lang w:val="en-GB" w:eastAsia="zh-CN"/>
        </w:rPr>
        <w:t>385</w:t>
      </w:r>
      <w:r w:rsidR="00206315">
        <w:rPr>
          <w:lang w:val="en-GB" w:eastAsia="zh-CN"/>
        </w:rPr>
        <w:t xml:space="preserve"> </w:t>
      </w:r>
      <w:r w:rsidRPr="00BE0307">
        <w:rPr>
          <w:rFonts w:hint="eastAsia"/>
          <w:lang w:val="en-GB" w:eastAsia="zh-CN"/>
        </w:rPr>
        <w:t>201</w:t>
      </w:r>
      <w:r w:rsidRPr="00BE0307">
        <w:rPr>
          <w:rFonts w:hint="eastAsia"/>
          <w:lang w:val="en-GB" w:eastAsia="zh-CN"/>
        </w:rPr>
        <w:t>美元，加上</w:t>
      </w:r>
      <w:r w:rsidRPr="00BE0307">
        <w:rPr>
          <w:rFonts w:hint="eastAsia"/>
          <w:lang w:val="en-GB" w:eastAsia="zh-CN"/>
        </w:rPr>
        <w:t>96</w:t>
      </w:r>
      <w:r w:rsidR="00206315">
        <w:rPr>
          <w:lang w:val="en-GB" w:eastAsia="zh-CN"/>
        </w:rPr>
        <w:t xml:space="preserve"> </w:t>
      </w:r>
      <w:r w:rsidRPr="00BE0307">
        <w:rPr>
          <w:rFonts w:hint="eastAsia"/>
          <w:lang w:val="en-GB" w:eastAsia="zh-CN"/>
        </w:rPr>
        <w:t>964</w:t>
      </w:r>
      <w:r w:rsidRPr="00BE0307">
        <w:rPr>
          <w:rFonts w:hint="eastAsia"/>
          <w:lang w:val="en-GB" w:eastAsia="zh-CN"/>
        </w:rPr>
        <w:t>美元的机构支持费用。本文件第</w:t>
      </w:r>
      <w:r w:rsidRPr="00BE0307">
        <w:rPr>
          <w:rFonts w:hint="eastAsia"/>
          <w:lang w:val="en-GB" w:eastAsia="zh-CN"/>
        </w:rPr>
        <w:t>47</w:t>
      </w:r>
      <w:r w:rsidRPr="00BE0307">
        <w:rPr>
          <w:rFonts w:hint="eastAsia"/>
          <w:lang w:val="en-GB" w:eastAsia="zh-CN"/>
        </w:rPr>
        <w:t>至</w:t>
      </w:r>
      <w:r w:rsidRPr="00BE0307">
        <w:rPr>
          <w:rFonts w:hint="eastAsia"/>
          <w:lang w:val="en-GB" w:eastAsia="zh-CN"/>
        </w:rPr>
        <w:t>70</w:t>
      </w:r>
      <w:r w:rsidRPr="00BE0307">
        <w:rPr>
          <w:rFonts w:hint="eastAsia"/>
          <w:lang w:val="en-GB" w:eastAsia="zh-CN"/>
        </w:rPr>
        <w:t>段介绍了这个项目。</w:t>
      </w:r>
    </w:p>
    <w:p w14:paraId="412A664E" w14:textId="77777777" w:rsidR="00BE0307" w:rsidRPr="00206315" w:rsidRDefault="00BE0307" w:rsidP="00597432">
      <w:pPr>
        <w:numPr>
          <w:ilvl w:val="0"/>
          <w:numId w:val="6"/>
        </w:numPr>
        <w:spacing w:after="240"/>
        <w:ind w:left="-90" w:firstLine="0"/>
        <w:rPr>
          <w:lang w:val="en-GB" w:eastAsia="zh-CN"/>
        </w:rPr>
      </w:pPr>
      <w:r w:rsidRPr="00BE0307">
        <w:rPr>
          <w:rFonts w:hint="eastAsia"/>
          <w:lang w:val="en-GB" w:eastAsia="zh-CN"/>
        </w:rPr>
        <w:t>根据第</w:t>
      </w:r>
      <w:r w:rsidRPr="00BE0307">
        <w:rPr>
          <w:rFonts w:hint="eastAsia"/>
          <w:lang w:val="en-GB" w:eastAsia="zh-CN"/>
        </w:rPr>
        <w:t>91/65</w:t>
      </w:r>
      <w:r w:rsidRPr="00BE0307">
        <w:rPr>
          <w:rFonts w:hint="eastAsia"/>
          <w:lang w:val="en-GB" w:eastAsia="zh-CN"/>
        </w:rPr>
        <w:t>号决定提交的投资项目提案所</w:t>
      </w:r>
      <w:r w:rsidR="00206315">
        <w:rPr>
          <w:rFonts w:hint="eastAsia"/>
          <w:lang w:val="en-GB" w:eastAsia="zh-CN"/>
        </w:rPr>
        <w:t>申请</w:t>
      </w:r>
      <w:r w:rsidRPr="00BE0307">
        <w:rPr>
          <w:rFonts w:hint="eastAsia"/>
          <w:lang w:val="en-GB" w:eastAsia="zh-CN"/>
        </w:rPr>
        <w:t>的资金包括</w:t>
      </w:r>
      <w:r w:rsidRPr="00BE0307">
        <w:rPr>
          <w:rFonts w:hint="eastAsia"/>
          <w:lang w:val="en-GB" w:eastAsia="zh-CN"/>
        </w:rPr>
        <w:t>172</w:t>
      </w:r>
      <w:r w:rsidR="00206315">
        <w:rPr>
          <w:lang w:val="en-GB" w:eastAsia="zh-CN"/>
        </w:rPr>
        <w:t xml:space="preserve"> </w:t>
      </w:r>
      <w:r w:rsidRPr="00BE0307">
        <w:rPr>
          <w:rFonts w:hint="eastAsia"/>
          <w:lang w:val="en-GB" w:eastAsia="zh-CN"/>
        </w:rPr>
        <w:t>500</w:t>
      </w:r>
      <w:r w:rsidRPr="00BE0307">
        <w:rPr>
          <w:rFonts w:hint="eastAsia"/>
          <w:lang w:val="en-GB" w:eastAsia="zh-CN"/>
        </w:rPr>
        <w:t>美元，外加将在企业执行的能源效率试验项目的机构支助费用</w:t>
      </w:r>
      <w:r w:rsidRPr="00BE0307">
        <w:rPr>
          <w:rFonts w:hint="eastAsia"/>
          <w:lang w:val="en-GB" w:eastAsia="zh-CN"/>
        </w:rPr>
        <w:t>12</w:t>
      </w:r>
      <w:r w:rsidR="00206315">
        <w:rPr>
          <w:lang w:val="en-GB" w:eastAsia="zh-CN"/>
        </w:rPr>
        <w:t xml:space="preserve"> </w:t>
      </w:r>
      <w:r w:rsidRPr="00BE0307">
        <w:rPr>
          <w:rFonts w:hint="eastAsia"/>
          <w:lang w:val="en-GB" w:eastAsia="zh-CN"/>
        </w:rPr>
        <w:t>075</w:t>
      </w:r>
      <w:r w:rsidRPr="00BE0307">
        <w:rPr>
          <w:rFonts w:hint="eastAsia"/>
          <w:lang w:val="en-GB" w:eastAsia="zh-CN"/>
        </w:rPr>
        <w:t>美元。</w:t>
      </w:r>
    </w:p>
    <w:p w14:paraId="12A3837F" w14:textId="77777777" w:rsidR="00BE0307" w:rsidRPr="00BE0307" w:rsidRDefault="00BE0307" w:rsidP="00597432">
      <w:pPr>
        <w:spacing w:after="240"/>
        <w:ind w:left="-90"/>
        <w:rPr>
          <w:b/>
          <w:bCs/>
          <w:lang w:val="en-GB"/>
        </w:rPr>
      </w:pPr>
      <w:proofErr w:type="spellStart"/>
      <w:r w:rsidRPr="00BE0307">
        <w:rPr>
          <w:b/>
          <w:bCs/>
          <w:lang w:val="en-GB"/>
        </w:rPr>
        <w:t>能效项目</w:t>
      </w:r>
      <w:proofErr w:type="spellEnd"/>
    </w:p>
    <w:p w14:paraId="25F86BB7" w14:textId="77777777" w:rsidR="00BE0307" w:rsidRPr="00BE0307" w:rsidRDefault="00BE0307" w:rsidP="00597432">
      <w:pPr>
        <w:spacing w:after="240"/>
        <w:ind w:left="-90"/>
        <w:rPr>
          <w:u w:val="single"/>
          <w:lang w:val="en-GB"/>
        </w:rPr>
      </w:pPr>
      <w:proofErr w:type="spellStart"/>
      <w:r w:rsidRPr="00BE0307">
        <w:rPr>
          <w:rFonts w:hint="eastAsia"/>
          <w:u w:val="single"/>
          <w:lang w:val="en-GB"/>
        </w:rPr>
        <w:t>项目目标</w:t>
      </w:r>
      <w:proofErr w:type="spellEnd"/>
    </w:p>
    <w:p w14:paraId="46491762" w14:textId="77777777" w:rsidR="00BE0307" w:rsidRDefault="00BE0307" w:rsidP="00597432">
      <w:pPr>
        <w:numPr>
          <w:ilvl w:val="0"/>
          <w:numId w:val="6"/>
        </w:numPr>
        <w:spacing w:after="240"/>
        <w:ind w:left="-90" w:firstLine="0"/>
        <w:contextualSpacing/>
        <w:rPr>
          <w:lang w:val="en-GB" w:eastAsia="zh-CN"/>
        </w:rPr>
      </w:pPr>
      <w:r w:rsidRPr="00BE0307">
        <w:rPr>
          <w:rFonts w:hint="eastAsia"/>
          <w:lang w:val="en-GB" w:eastAsia="zh-CN"/>
        </w:rPr>
        <w:t>该项目旨在通过联合</w:t>
      </w:r>
      <w:r w:rsidR="00206315">
        <w:rPr>
          <w:rFonts w:hint="eastAsia"/>
          <w:lang w:val="en-GB" w:eastAsia="zh-CN"/>
        </w:rPr>
        <w:t>执行</w:t>
      </w:r>
      <w:r w:rsidRPr="00BE0307">
        <w:rPr>
          <w:rFonts w:hint="eastAsia"/>
          <w:lang w:val="en-GB" w:eastAsia="zh-CN"/>
        </w:rPr>
        <w:t>一个技术援助项目，通过</w:t>
      </w:r>
      <w:r w:rsidR="00206315">
        <w:rPr>
          <w:rFonts w:hint="eastAsia"/>
          <w:lang w:val="en-GB" w:eastAsia="zh-CN"/>
        </w:rPr>
        <w:t>特别</w:t>
      </w:r>
      <w:r w:rsidRPr="00BE0307">
        <w:rPr>
          <w:rFonts w:hint="eastAsia"/>
          <w:lang w:val="en-GB" w:eastAsia="zh-CN"/>
        </w:rPr>
        <w:t>购买高效部件和改进设备设计等方式，提高改造后的设备的能源效率，最大限度地利用罗克韦尔生产线</w:t>
      </w:r>
      <w:r w:rsidR="00206315">
        <w:rPr>
          <w:rFonts w:hint="eastAsia"/>
          <w:lang w:val="en-GB" w:eastAsia="zh-CN"/>
        </w:rPr>
        <w:t>转换</w:t>
      </w:r>
      <w:r w:rsidRPr="00BE0307">
        <w:rPr>
          <w:rFonts w:hint="eastAsia"/>
          <w:lang w:val="en-GB" w:eastAsia="zh-CN"/>
        </w:rPr>
        <w:t>带来的气候效益。此外，由认可实验室对产品性能进行认证，将有助于评估能源效率和产品市场布局的改善，并使消费者能够做出明智的选择。</w:t>
      </w:r>
    </w:p>
    <w:p w14:paraId="7D12E483" w14:textId="77777777" w:rsidR="00206315" w:rsidRPr="00BE0307" w:rsidRDefault="00206315" w:rsidP="00206315">
      <w:pPr>
        <w:spacing w:after="240"/>
        <w:ind w:left="720"/>
        <w:contextualSpacing/>
        <w:rPr>
          <w:lang w:val="en-GB" w:eastAsia="zh-CN"/>
        </w:rPr>
      </w:pPr>
    </w:p>
    <w:p w14:paraId="58D57498" w14:textId="77777777" w:rsidR="00BE0307" w:rsidRPr="00BE0307" w:rsidRDefault="00BE0307" w:rsidP="00BE0307">
      <w:pPr>
        <w:spacing w:after="240"/>
        <w:rPr>
          <w:u w:val="single"/>
          <w:lang w:val="en-GB"/>
        </w:rPr>
      </w:pPr>
      <w:r w:rsidRPr="00BE0307">
        <w:rPr>
          <w:rFonts w:hint="eastAsia"/>
          <w:u w:val="single"/>
          <w:lang w:val="en-GB" w:eastAsia="zh-CN"/>
        </w:rPr>
        <w:t>项目</w:t>
      </w:r>
      <w:proofErr w:type="spellStart"/>
      <w:r w:rsidRPr="00BE0307">
        <w:rPr>
          <w:u w:val="single"/>
          <w:lang w:val="en-GB"/>
        </w:rPr>
        <w:t>说明</w:t>
      </w:r>
      <w:proofErr w:type="spellEnd"/>
    </w:p>
    <w:p w14:paraId="0FE6C091" w14:textId="77777777" w:rsidR="00BE0307" w:rsidRPr="00BE0307" w:rsidRDefault="00BE0307" w:rsidP="00597432">
      <w:pPr>
        <w:numPr>
          <w:ilvl w:val="0"/>
          <w:numId w:val="6"/>
        </w:numPr>
        <w:spacing w:after="120"/>
        <w:ind w:left="0" w:firstLine="0"/>
        <w:rPr>
          <w:lang w:val="en-GB" w:eastAsia="zh-CN"/>
        </w:rPr>
      </w:pPr>
      <w:r w:rsidRPr="00BE0307">
        <w:rPr>
          <w:rFonts w:hint="eastAsia"/>
          <w:lang w:val="en-GB" w:eastAsia="zh-CN"/>
        </w:rPr>
        <w:t>该试点项目将通过采购高效压缩机、冷凝器和电气部件，以及通过设计和测试，进一步优化</w:t>
      </w:r>
      <w:r w:rsidRPr="00BE0307">
        <w:rPr>
          <w:rFonts w:hint="eastAsia"/>
          <w:lang w:val="en-GB" w:eastAsia="zh-CN"/>
        </w:rPr>
        <w:t>15</w:t>
      </w:r>
      <w:r w:rsidRPr="00BE0307">
        <w:rPr>
          <w:rFonts w:hint="eastAsia"/>
          <w:lang w:val="en-GB" w:eastAsia="zh-CN"/>
        </w:rPr>
        <w:t>个型号</w:t>
      </w:r>
      <w:r w:rsidR="00206315" w:rsidRPr="00BE0307">
        <w:rPr>
          <w:rFonts w:hint="eastAsia"/>
          <w:lang w:val="en-GB" w:eastAsia="zh-CN"/>
        </w:rPr>
        <w:t>的</w:t>
      </w:r>
      <w:r w:rsidRPr="00BE0307">
        <w:rPr>
          <w:rFonts w:hint="eastAsia"/>
          <w:lang w:val="en-GB" w:eastAsia="zh-CN"/>
        </w:rPr>
        <w:t>原型设计。每个原型模型的</w:t>
      </w:r>
      <w:r w:rsidR="00206315">
        <w:rPr>
          <w:rFonts w:hint="eastAsia"/>
          <w:lang w:val="en-GB" w:eastAsia="zh-CN"/>
        </w:rPr>
        <w:t>机组</w:t>
      </w:r>
      <w:r w:rsidRPr="00BE0307">
        <w:rPr>
          <w:rFonts w:hint="eastAsia"/>
          <w:lang w:val="en-GB" w:eastAsia="zh-CN"/>
        </w:rPr>
        <w:t>将考虑机柜和制冷系统组件中潜在的能源效率增量改</w:t>
      </w:r>
      <w:r w:rsidR="00206315">
        <w:rPr>
          <w:rFonts w:hint="eastAsia"/>
          <w:lang w:val="en-GB" w:eastAsia="zh-CN"/>
        </w:rPr>
        <w:t>进</w:t>
      </w:r>
      <w:r w:rsidRPr="00BE0307">
        <w:rPr>
          <w:rFonts w:hint="eastAsia"/>
          <w:lang w:val="en-GB" w:eastAsia="zh-CN"/>
        </w:rPr>
        <w:t>。</w:t>
      </w:r>
    </w:p>
    <w:p w14:paraId="227629E2" w14:textId="77777777" w:rsidR="00BE0307" w:rsidRPr="00BE0307" w:rsidRDefault="00BE0307" w:rsidP="00597432">
      <w:pPr>
        <w:numPr>
          <w:ilvl w:val="0"/>
          <w:numId w:val="6"/>
        </w:numPr>
        <w:spacing w:after="120"/>
        <w:ind w:left="0" w:firstLine="0"/>
        <w:rPr>
          <w:lang w:val="en-GB" w:eastAsia="zh-CN"/>
        </w:rPr>
      </w:pPr>
      <w:r w:rsidRPr="00BE0307">
        <w:rPr>
          <w:rFonts w:hint="eastAsia"/>
          <w:lang w:val="en-GB" w:eastAsia="zh-CN"/>
        </w:rPr>
        <w:t>该项目将在经认可的实验室对商用制冷机组进行性能测试，并对能效标准进行产品认证。原型</w:t>
      </w:r>
      <w:r w:rsidR="00206315">
        <w:rPr>
          <w:rFonts w:hint="eastAsia"/>
          <w:lang w:val="en-GB" w:eastAsia="zh-CN"/>
        </w:rPr>
        <w:t>机组</w:t>
      </w:r>
      <w:r w:rsidRPr="00BE0307">
        <w:rPr>
          <w:rFonts w:hint="eastAsia"/>
          <w:lang w:val="en-GB" w:eastAsia="zh-CN"/>
        </w:rPr>
        <w:t>将部署在现场进行试验，以评估实际操作条件下的性能至少六个月。最终报告将包括一份完整的</w:t>
      </w:r>
      <w:r w:rsidR="007D4B93">
        <w:rPr>
          <w:rFonts w:hint="eastAsia"/>
          <w:lang w:val="en-GB" w:eastAsia="zh-CN"/>
        </w:rPr>
        <w:t>费用</w:t>
      </w:r>
      <w:r w:rsidRPr="00BE0307">
        <w:rPr>
          <w:rFonts w:hint="eastAsia"/>
          <w:lang w:val="en-GB" w:eastAsia="zh-CN"/>
        </w:rPr>
        <w:t>分析，以评估产品在资本和运营支出方面在市场上的可持续性。</w:t>
      </w:r>
    </w:p>
    <w:p w14:paraId="2A318737" w14:textId="77777777" w:rsidR="00BE0307" w:rsidRPr="00206315" w:rsidRDefault="00BE0307" w:rsidP="00597432">
      <w:pPr>
        <w:numPr>
          <w:ilvl w:val="0"/>
          <w:numId w:val="6"/>
        </w:numPr>
        <w:spacing w:after="120"/>
        <w:ind w:left="0" w:firstLine="0"/>
        <w:rPr>
          <w:lang w:val="en-GB" w:eastAsia="zh-CN"/>
        </w:rPr>
      </w:pPr>
      <w:r w:rsidRPr="00BE0307">
        <w:rPr>
          <w:rFonts w:hint="eastAsia"/>
          <w:lang w:val="en-GB" w:eastAsia="zh-CN"/>
        </w:rPr>
        <w:t>印度没有从多边基金以外的其它来源筹集资金，用于在减少氢氟碳化合物时维持或提高能源效率。因此，该项目不会导致活动或资金的重复。</w:t>
      </w:r>
    </w:p>
    <w:p w14:paraId="491D00BA" w14:textId="77777777" w:rsidR="00BE0307" w:rsidRPr="00BE0307" w:rsidRDefault="00BE0307" w:rsidP="00597432">
      <w:pPr>
        <w:spacing w:after="120"/>
        <w:rPr>
          <w:u w:val="single"/>
          <w:lang w:val="en-GB"/>
        </w:rPr>
      </w:pPr>
      <w:proofErr w:type="spellStart"/>
      <w:r w:rsidRPr="00BE0307">
        <w:rPr>
          <w:u w:val="single"/>
          <w:lang w:val="en-GB"/>
        </w:rPr>
        <w:t>项目费用</w:t>
      </w:r>
      <w:proofErr w:type="spellEnd"/>
    </w:p>
    <w:p w14:paraId="78B1BECD" w14:textId="77777777" w:rsidR="00BE0307" w:rsidRDefault="00BE0307" w:rsidP="00597432">
      <w:pPr>
        <w:numPr>
          <w:ilvl w:val="0"/>
          <w:numId w:val="6"/>
        </w:numPr>
        <w:spacing w:after="120"/>
        <w:ind w:left="90" w:firstLine="0"/>
        <w:rPr>
          <w:lang w:val="en-GB" w:eastAsia="zh-CN"/>
        </w:rPr>
      </w:pPr>
      <w:r w:rsidRPr="00BE0307">
        <w:rPr>
          <w:rFonts w:hint="eastAsia"/>
          <w:lang w:val="en-GB" w:eastAsia="zh-CN"/>
        </w:rPr>
        <w:t>175</w:t>
      </w:r>
      <w:r w:rsidR="00206315">
        <w:rPr>
          <w:lang w:val="en-GB" w:eastAsia="zh-CN"/>
        </w:rPr>
        <w:t xml:space="preserve"> </w:t>
      </w:r>
      <w:r w:rsidRPr="00BE0307">
        <w:rPr>
          <w:rFonts w:hint="eastAsia"/>
          <w:lang w:val="en-GB" w:eastAsia="zh-CN"/>
        </w:rPr>
        <w:t>000</w:t>
      </w:r>
      <w:r w:rsidRPr="00BE0307">
        <w:rPr>
          <w:rFonts w:hint="eastAsia"/>
          <w:lang w:val="en-GB" w:eastAsia="zh-CN"/>
        </w:rPr>
        <w:t>美元的资金申请将用于支付表</w:t>
      </w:r>
      <w:r w:rsidRPr="00BE0307">
        <w:rPr>
          <w:rFonts w:hint="eastAsia"/>
          <w:lang w:val="en-GB" w:eastAsia="zh-CN"/>
        </w:rPr>
        <w:t>1</w:t>
      </w:r>
      <w:r w:rsidRPr="00BE0307">
        <w:rPr>
          <w:rFonts w:hint="eastAsia"/>
          <w:lang w:val="en-GB" w:eastAsia="zh-CN"/>
        </w:rPr>
        <w:t>所列的</w:t>
      </w:r>
      <w:r w:rsidR="000C4209">
        <w:rPr>
          <w:rFonts w:hint="eastAsia"/>
          <w:lang w:val="en-GB" w:eastAsia="zh-CN"/>
        </w:rPr>
        <w:t>增量资本费用</w:t>
      </w:r>
      <w:r w:rsidRPr="00BE0307">
        <w:rPr>
          <w:rFonts w:hint="eastAsia"/>
          <w:lang w:val="en-GB" w:eastAsia="zh-CN"/>
        </w:rPr>
        <w:t>。</w:t>
      </w:r>
    </w:p>
    <w:p w14:paraId="2EDBD8A0" w14:textId="77777777" w:rsidR="00597432" w:rsidRPr="00BE0307" w:rsidRDefault="00597432" w:rsidP="00597432">
      <w:pPr>
        <w:spacing w:after="240"/>
        <w:ind w:left="90"/>
        <w:rPr>
          <w:lang w:val="en-GB" w:eastAsia="zh-CN"/>
        </w:rPr>
      </w:pPr>
    </w:p>
    <w:p w14:paraId="55F1B981" w14:textId="77777777" w:rsidR="00BE0307" w:rsidRPr="00BE0307" w:rsidRDefault="00BE0307" w:rsidP="00BE0307">
      <w:pPr>
        <w:keepNext/>
        <w:autoSpaceDE w:val="0"/>
        <w:autoSpaceDN w:val="0"/>
        <w:rPr>
          <w:b/>
          <w:lang w:eastAsia="zh-CN"/>
        </w:rPr>
      </w:pPr>
      <w:r w:rsidRPr="00BE0307">
        <w:rPr>
          <w:b/>
          <w:lang w:val="en-GB" w:eastAsia="zh-CN"/>
        </w:rPr>
        <w:t>表</w:t>
      </w:r>
      <w:r w:rsidRPr="00BE0307">
        <w:rPr>
          <w:b/>
          <w:lang w:eastAsia="zh-CN"/>
        </w:rPr>
        <w:t xml:space="preserve"> 1. </w:t>
      </w:r>
      <w:r w:rsidRPr="00BE0307">
        <w:rPr>
          <w:rFonts w:hint="eastAsia"/>
          <w:b/>
          <w:lang w:eastAsia="zh-CN"/>
        </w:rPr>
        <w:t>罗克韦尔能效试验部分的</w:t>
      </w:r>
      <w:r w:rsidR="000C4209">
        <w:rPr>
          <w:rFonts w:hint="eastAsia"/>
          <w:b/>
          <w:lang w:eastAsia="zh-CN"/>
        </w:rPr>
        <w:t>增量资本费用</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48"/>
        <w:gridCol w:w="1296"/>
        <w:gridCol w:w="720"/>
        <w:gridCol w:w="1296"/>
      </w:tblGrid>
      <w:tr w:rsidR="00BE0307" w:rsidRPr="00BE0307" w14:paraId="06782D5D" w14:textId="77777777" w:rsidTr="00B629C6">
        <w:trPr>
          <w:trHeight w:val="300"/>
        </w:trPr>
        <w:tc>
          <w:tcPr>
            <w:tcW w:w="6048" w:type="dxa"/>
            <w:vMerge w:val="restart"/>
            <w:shd w:val="clear" w:color="auto" w:fill="auto"/>
            <w:noWrap/>
            <w:vAlign w:val="center"/>
            <w:hideMark/>
          </w:tcPr>
          <w:p w14:paraId="35666D98" w14:textId="77777777" w:rsidR="00BE0307" w:rsidRPr="00BE0307" w:rsidRDefault="000C4209" w:rsidP="00BE0307">
            <w:pPr>
              <w:keepNext/>
              <w:jc w:val="left"/>
              <w:rPr>
                <w:b/>
                <w:color w:val="000000"/>
                <w:sz w:val="20"/>
                <w:szCs w:val="20"/>
                <w:lang w:val="en-US" w:eastAsia="zh-CN"/>
              </w:rPr>
            </w:pPr>
            <w:r>
              <w:rPr>
                <w:b/>
                <w:color w:val="000000"/>
                <w:sz w:val="20"/>
                <w:szCs w:val="20"/>
                <w:lang w:val="en-US" w:eastAsia="zh-CN"/>
              </w:rPr>
              <w:t>增量资本费用</w:t>
            </w:r>
            <w:r w:rsidR="00206315">
              <w:rPr>
                <w:b/>
                <w:color w:val="000000"/>
                <w:sz w:val="20"/>
                <w:szCs w:val="20"/>
                <w:lang w:val="en-US" w:eastAsia="zh-CN"/>
              </w:rPr>
              <w:t>项</w:t>
            </w:r>
          </w:p>
        </w:tc>
        <w:tc>
          <w:tcPr>
            <w:tcW w:w="1296" w:type="dxa"/>
            <w:vMerge w:val="restart"/>
            <w:shd w:val="clear" w:color="auto" w:fill="auto"/>
            <w:noWrap/>
            <w:vAlign w:val="center"/>
            <w:hideMark/>
          </w:tcPr>
          <w:p w14:paraId="358730FE" w14:textId="77777777" w:rsidR="00BE0307" w:rsidRPr="00BE0307" w:rsidRDefault="000C5C8E" w:rsidP="00BE0307">
            <w:pPr>
              <w:keepNext/>
              <w:jc w:val="center"/>
              <w:rPr>
                <w:b/>
                <w:color w:val="000000"/>
                <w:sz w:val="20"/>
                <w:szCs w:val="20"/>
                <w:lang w:val="en-US" w:eastAsia="zh-CN"/>
              </w:rPr>
            </w:pPr>
            <w:r>
              <w:rPr>
                <w:b/>
                <w:color w:val="000000"/>
                <w:sz w:val="20"/>
                <w:szCs w:val="20"/>
                <w:lang w:val="en-US" w:eastAsia="zh-CN"/>
              </w:rPr>
              <w:t>机组</w:t>
            </w:r>
            <w:r w:rsidR="00BE0307" w:rsidRPr="00BE0307">
              <w:rPr>
                <w:b/>
                <w:color w:val="000000"/>
                <w:sz w:val="20"/>
                <w:szCs w:val="20"/>
                <w:lang w:val="en-US" w:eastAsia="zh-CN"/>
              </w:rPr>
              <w:t>费用</w:t>
            </w:r>
            <w:r w:rsidR="00BE0307" w:rsidRPr="00BE0307">
              <w:rPr>
                <w:b/>
                <w:color w:val="000000"/>
                <w:sz w:val="20"/>
                <w:szCs w:val="20"/>
                <w:lang w:val="en-US" w:eastAsia="zh-CN"/>
              </w:rPr>
              <w:t xml:space="preserve"> </w:t>
            </w:r>
            <w:r w:rsidR="00665EAB">
              <w:rPr>
                <w:b/>
                <w:color w:val="000000"/>
                <w:sz w:val="20"/>
                <w:szCs w:val="20"/>
                <w:lang w:val="en-US" w:eastAsia="zh-CN"/>
              </w:rPr>
              <w:t>（美元）</w:t>
            </w:r>
          </w:p>
        </w:tc>
        <w:tc>
          <w:tcPr>
            <w:tcW w:w="720" w:type="dxa"/>
            <w:vMerge w:val="restart"/>
            <w:shd w:val="clear" w:color="auto" w:fill="auto"/>
            <w:noWrap/>
            <w:vAlign w:val="center"/>
            <w:hideMark/>
          </w:tcPr>
          <w:p w14:paraId="1E6F52C6" w14:textId="77777777" w:rsidR="00BE0307" w:rsidRPr="00BE0307" w:rsidRDefault="00BE0307" w:rsidP="00BE0307">
            <w:pPr>
              <w:keepNext/>
              <w:jc w:val="center"/>
              <w:rPr>
                <w:b/>
                <w:color w:val="000000"/>
                <w:sz w:val="20"/>
                <w:szCs w:val="20"/>
                <w:lang w:val="en-US" w:eastAsia="zh-CN"/>
              </w:rPr>
            </w:pPr>
            <w:r w:rsidRPr="00BE0307">
              <w:rPr>
                <w:b/>
                <w:color w:val="000000"/>
                <w:sz w:val="20"/>
                <w:szCs w:val="20"/>
                <w:lang w:val="en-US" w:eastAsia="zh-CN"/>
              </w:rPr>
              <w:t>数量</w:t>
            </w:r>
          </w:p>
        </w:tc>
        <w:tc>
          <w:tcPr>
            <w:tcW w:w="1296" w:type="dxa"/>
            <w:vMerge w:val="restart"/>
            <w:shd w:val="clear" w:color="auto" w:fill="auto"/>
            <w:noWrap/>
            <w:vAlign w:val="center"/>
            <w:hideMark/>
          </w:tcPr>
          <w:p w14:paraId="2FC728E2" w14:textId="77777777" w:rsidR="00BE0307" w:rsidRPr="00BE0307" w:rsidRDefault="00BE0307" w:rsidP="00BE0307">
            <w:pPr>
              <w:keepNext/>
              <w:jc w:val="center"/>
              <w:rPr>
                <w:b/>
                <w:color w:val="000000"/>
                <w:sz w:val="20"/>
                <w:szCs w:val="20"/>
                <w:lang w:val="en-US" w:eastAsia="zh-CN"/>
              </w:rPr>
            </w:pPr>
            <w:r w:rsidRPr="00BE0307">
              <w:rPr>
                <w:b/>
                <w:color w:val="000000"/>
                <w:sz w:val="20"/>
                <w:szCs w:val="20"/>
                <w:lang w:val="en-US" w:eastAsia="zh-CN"/>
              </w:rPr>
              <w:t>合计费用</w:t>
            </w:r>
            <w:r w:rsidRPr="00BE0307">
              <w:rPr>
                <w:b/>
                <w:color w:val="000000"/>
                <w:sz w:val="20"/>
                <w:szCs w:val="20"/>
                <w:lang w:val="en-US" w:eastAsia="zh-CN"/>
              </w:rPr>
              <w:t xml:space="preserve"> </w:t>
            </w:r>
            <w:r w:rsidR="00665EAB">
              <w:rPr>
                <w:b/>
                <w:color w:val="000000"/>
                <w:sz w:val="20"/>
                <w:szCs w:val="20"/>
                <w:lang w:val="en-US" w:eastAsia="zh-CN"/>
              </w:rPr>
              <w:t>（美元）</w:t>
            </w:r>
          </w:p>
        </w:tc>
      </w:tr>
      <w:tr w:rsidR="00BE0307" w:rsidRPr="00BE0307" w14:paraId="2D615252" w14:textId="77777777" w:rsidTr="00B629C6">
        <w:trPr>
          <w:trHeight w:val="253"/>
        </w:trPr>
        <w:tc>
          <w:tcPr>
            <w:tcW w:w="6048" w:type="dxa"/>
            <w:vMerge/>
            <w:vAlign w:val="center"/>
            <w:hideMark/>
          </w:tcPr>
          <w:p w14:paraId="4B70F24C" w14:textId="77777777" w:rsidR="00BE0307" w:rsidRPr="00BE0307" w:rsidRDefault="00BE0307" w:rsidP="00BE0307">
            <w:pPr>
              <w:keepNext/>
              <w:jc w:val="left"/>
              <w:rPr>
                <w:b/>
                <w:color w:val="000000"/>
                <w:sz w:val="20"/>
                <w:szCs w:val="20"/>
                <w:lang w:val="en-US" w:eastAsia="zh-CN"/>
              </w:rPr>
            </w:pPr>
          </w:p>
        </w:tc>
        <w:tc>
          <w:tcPr>
            <w:tcW w:w="1296" w:type="dxa"/>
            <w:vMerge/>
            <w:vAlign w:val="center"/>
            <w:hideMark/>
          </w:tcPr>
          <w:p w14:paraId="470C1936" w14:textId="77777777" w:rsidR="00BE0307" w:rsidRPr="00BE0307" w:rsidRDefault="00BE0307" w:rsidP="00BE0307">
            <w:pPr>
              <w:keepNext/>
              <w:jc w:val="left"/>
              <w:rPr>
                <w:b/>
                <w:color w:val="000000"/>
                <w:sz w:val="20"/>
                <w:szCs w:val="20"/>
                <w:lang w:val="en-US" w:eastAsia="zh-CN"/>
              </w:rPr>
            </w:pPr>
          </w:p>
        </w:tc>
        <w:tc>
          <w:tcPr>
            <w:tcW w:w="720" w:type="dxa"/>
            <w:vMerge/>
            <w:vAlign w:val="center"/>
            <w:hideMark/>
          </w:tcPr>
          <w:p w14:paraId="36301106" w14:textId="77777777" w:rsidR="00BE0307" w:rsidRPr="00BE0307" w:rsidRDefault="00BE0307" w:rsidP="00BE0307">
            <w:pPr>
              <w:keepNext/>
              <w:jc w:val="left"/>
              <w:rPr>
                <w:b/>
                <w:color w:val="000000"/>
                <w:sz w:val="20"/>
                <w:szCs w:val="20"/>
                <w:lang w:val="en-US" w:eastAsia="zh-CN"/>
              </w:rPr>
            </w:pPr>
          </w:p>
        </w:tc>
        <w:tc>
          <w:tcPr>
            <w:tcW w:w="1296" w:type="dxa"/>
            <w:vMerge/>
            <w:vAlign w:val="center"/>
            <w:hideMark/>
          </w:tcPr>
          <w:p w14:paraId="6D09D5F0" w14:textId="77777777" w:rsidR="00BE0307" w:rsidRPr="00BE0307" w:rsidRDefault="00BE0307" w:rsidP="00BE0307">
            <w:pPr>
              <w:keepNext/>
              <w:jc w:val="left"/>
              <w:rPr>
                <w:b/>
                <w:color w:val="000000"/>
                <w:sz w:val="20"/>
                <w:szCs w:val="20"/>
                <w:lang w:val="en-US" w:eastAsia="zh-CN"/>
              </w:rPr>
            </w:pPr>
          </w:p>
        </w:tc>
      </w:tr>
      <w:tr w:rsidR="00BE0307" w:rsidRPr="00BE0307" w14:paraId="7A42BCE5" w14:textId="77777777" w:rsidTr="00B629C6">
        <w:trPr>
          <w:trHeight w:val="300"/>
        </w:trPr>
        <w:tc>
          <w:tcPr>
            <w:tcW w:w="6048" w:type="dxa"/>
            <w:shd w:val="clear" w:color="auto" w:fill="auto"/>
            <w:noWrap/>
            <w:vAlign w:val="center"/>
            <w:hideMark/>
          </w:tcPr>
          <w:p w14:paraId="099FF0A1" w14:textId="77777777" w:rsidR="00BE0307" w:rsidRPr="00BE0307" w:rsidRDefault="00BE0307" w:rsidP="00BE0307">
            <w:pPr>
              <w:jc w:val="left"/>
              <w:rPr>
                <w:color w:val="000000"/>
                <w:sz w:val="20"/>
                <w:szCs w:val="20"/>
                <w:lang w:val="en-US" w:eastAsia="zh-CN"/>
              </w:rPr>
            </w:pPr>
            <w:r w:rsidRPr="00BE0307">
              <w:rPr>
                <w:rFonts w:hint="eastAsia"/>
                <w:color w:val="000000"/>
                <w:sz w:val="20"/>
                <w:szCs w:val="20"/>
                <w:lang w:val="en-US" w:eastAsia="zh-CN"/>
              </w:rPr>
              <w:t>为产品优化活动提供技术援助</w:t>
            </w:r>
          </w:p>
        </w:tc>
        <w:tc>
          <w:tcPr>
            <w:tcW w:w="1296" w:type="dxa"/>
            <w:shd w:val="clear" w:color="auto" w:fill="auto"/>
            <w:noWrap/>
            <w:vAlign w:val="center"/>
            <w:hideMark/>
          </w:tcPr>
          <w:p w14:paraId="57DF05FC" w14:textId="77777777" w:rsidR="00BE0307" w:rsidRPr="00BE0307" w:rsidRDefault="00BE0307" w:rsidP="00BE0307">
            <w:pPr>
              <w:jc w:val="right"/>
              <w:rPr>
                <w:sz w:val="20"/>
                <w:szCs w:val="20"/>
                <w:lang w:val="en-US" w:eastAsia="zh-CN"/>
              </w:rPr>
            </w:pPr>
            <w:r w:rsidRPr="00BE0307">
              <w:rPr>
                <w:sz w:val="20"/>
                <w:szCs w:val="20"/>
                <w:lang w:val="en-US" w:eastAsia="zh-CN"/>
              </w:rPr>
              <w:t>30,000</w:t>
            </w:r>
          </w:p>
        </w:tc>
        <w:tc>
          <w:tcPr>
            <w:tcW w:w="720" w:type="dxa"/>
            <w:shd w:val="clear" w:color="auto" w:fill="auto"/>
            <w:noWrap/>
            <w:vAlign w:val="center"/>
            <w:hideMark/>
          </w:tcPr>
          <w:p w14:paraId="21F588EA" w14:textId="77777777" w:rsidR="00BE0307" w:rsidRPr="00BE0307" w:rsidRDefault="00BE0307" w:rsidP="00BE0307">
            <w:pPr>
              <w:jc w:val="center"/>
              <w:rPr>
                <w:color w:val="000000"/>
                <w:sz w:val="20"/>
                <w:szCs w:val="20"/>
                <w:lang w:val="en-US" w:eastAsia="zh-CN"/>
              </w:rPr>
            </w:pPr>
            <w:r w:rsidRPr="00BE0307">
              <w:rPr>
                <w:color w:val="000000"/>
                <w:sz w:val="20"/>
                <w:szCs w:val="20"/>
                <w:lang w:val="en-US" w:eastAsia="zh-CN"/>
              </w:rPr>
              <w:t>1</w:t>
            </w:r>
          </w:p>
        </w:tc>
        <w:tc>
          <w:tcPr>
            <w:tcW w:w="1296" w:type="dxa"/>
            <w:shd w:val="clear" w:color="auto" w:fill="auto"/>
            <w:noWrap/>
            <w:vAlign w:val="center"/>
            <w:hideMark/>
          </w:tcPr>
          <w:p w14:paraId="63922FDA" w14:textId="77777777" w:rsidR="00BE0307" w:rsidRPr="00BE0307" w:rsidRDefault="00BE0307" w:rsidP="00BE0307">
            <w:pPr>
              <w:jc w:val="right"/>
              <w:rPr>
                <w:color w:val="000000"/>
                <w:sz w:val="20"/>
                <w:szCs w:val="20"/>
                <w:lang w:val="en-US" w:eastAsia="zh-CN"/>
              </w:rPr>
            </w:pPr>
            <w:r w:rsidRPr="00BE0307">
              <w:rPr>
                <w:color w:val="000000"/>
                <w:sz w:val="20"/>
                <w:szCs w:val="20"/>
                <w:lang w:val="en-US" w:eastAsia="zh-CN"/>
              </w:rPr>
              <w:t>30,000</w:t>
            </w:r>
          </w:p>
        </w:tc>
      </w:tr>
      <w:tr w:rsidR="00BE0307" w:rsidRPr="00BE0307" w14:paraId="2D2EF19A" w14:textId="77777777" w:rsidTr="00B629C6">
        <w:trPr>
          <w:trHeight w:val="300"/>
        </w:trPr>
        <w:tc>
          <w:tcPr>
            <w:tcW w:w="6048" w:type="dxa"/>
            <w:shd w:val="clear" w:color="auto" w:fill="auto"/>
            <w:noWrap/>
            <w:vAlign w:val="center"/>
            <w:hideMark/>
          </w:tcPr>
          <w:p w14:paraId="6D55A350" w14:textId="77777777" w:rsidR="00BE0307" w:rsidRPr="00BE0307" w:rsidRDefault="00BE0307" w:rsidP="00BE0307">
            <w:pPr>
              <w:jc w:val="left"/>
              <w:rPr>
                <w:color w:val="000000"/>
                <w:sz w:val="20"/>
                <w:szCs w:val="20"/>
                <w:lang w:val="en-US" w:eastAsia="zh-CN"/>
              </w:rPr>
            </w:pPr>
            <w:r w:rsidRPr="00BE0307">
              <w:rPr>
                <w:rFonts w:hint="eastAsia"/>
                <w:color w:val="000000"/>
                <w:sz w:val="20"/>
                <w:szCs w:val="20"/>
                <w:lang w:val="en-US" w:eastAsia="zh-CN"/>
              </w:rPr>
              <w:t>能效优化设计和创建产品原型</w:t>
            </w:r>
          </w:p>
        </w:tc>
        <w:tc>
          <w:tcPr>
            <w:tcW w:w="1296" w:type="dxa"/>
            <w:shd w:val="clear" w:color="auto" w:fill="auto"/>
            <w:noWrap/>
            <w:vAlign w:val="center"/>
            <w:hideMark/>
          </w:tcPr>
          <w:p w14:paraId="0967134D" w14:textId="77777777" w:rsidR="00BE0307" w:rsidRPr="00BE0307" w:rsidRDefault="00BE0307" w:rsidP="00BE0307">
            <w:pPr>
              <w:jc w:val="right"/>
              <w:rPr>
                <w:sz w:val="20"/>
                <w:szCs w:val="20"/>
                <w:lang w:val="en-US" w:eastAsia="zh-CN"/>
              </w:rPr>
            </w:pPr>
            <w:r w:rsidRPr="00BE0307">
              <w:rPr>
                <w:sz w:val="20"/>
                <w:szCs w:val="20"/>
                <w:lang w:val="en-US" w:eastAsia="zh-CN"/>
              </w:rPr>
              <w:t>2,500</w:t>
            </w:r>
          </w:p>
        </w:tc>
        <w:tc>
          <w:tcPr>
            <w:tcW w:w="720" w:type="dxa"/>
            <w:shd w:val="clear" w:color="auto" w:fill="auto"/>
            <w:noWrap/>
            <w:vAlign w:val="center"/>
            <w:hideMark/>
          </w:tcPr>
          <w:p w14:paraId="525C1F5A" w14:textId="77777777" w:rsidR="00BE0307" w:rsidRPr="00BE0307" w:rsidRDefault="00BE0307" w:rsidP="00BE0307">
            <w:pPr>
              <w:jc w:val="center"/>
              <w:rPr>
                <w:color w:val="000000"/>
                <w:sz w:val="20"/>
                <w:szCs w:val="20"/>
                <w:lang w:val="en-US" w:eastAsia="zh-CN"/>
              </w:rPr>
            </w:pPr>
            <w:r w:rsidRPr="00BE0307">
              <w:rPr>
                <w:color w:val="000000"/>
                <w:sz w:val="20"/>
                <w:szCs w:val="20"/>
                <w:lang w:val="en-US" w:eastAsia="zh-CN"/>
              </w:rPr>
              <w:t>15</w:t>
            </w:r>
          </w:p>
        </w:tc>
        <w:tc>
          <w:tcPr>
            <w:tcW w:w="1296" w:type="dxa"/>
            <w:shd w:val="clear" w:color="auto" w:fill="auto"/>
            <w:noWrap/>
            <w:vAlign w:val="center"/>
            <w:hideMark/>
          </w:tcPr>
          <w:p w14:paraId="332BAA3F" w14:textId="77777777" w:rsidR="00BE0307" w:rsidRPr="00BE0307" w:rsidRDefault="00BE0307" w:rsidP="00BE0307">
            <w:pPr>
              <w:jc w:val="right"/>
              <w:rPr>
                <w:color w:val="000000"/>
                <w:sz w:val="20"/>
                <w:szCs w:val="20"/>
                <w:lang w:val="en-US" w:eastAsia="zh-CN"/>
              </w:rPr>
            </w:pPr>
            <w:r w:rsidRPr="00BE0307">
              <w:rPr>
                <w:color w:val="000000"/>
                <w:sz w:val="20"/>
                <w:szCs w:val="20"/>
                <w:lang w:val="en-US" w:eastAsia="zh-CN"/>
              </w:rPr>
              <w:t>37,500</w:t>
            </w:r>
          </w:p>
        </w:tc>
      </w:tr>
      <w:tr w:rsidR="00BE0307" w:rsidRPr="00BE0307" w14:paraId="2D5B22F6" w14:textId="77777777" w:rsidTr="00B629C6">
        <w:trPr>
          <w:trHeight w:val="300"/>
        </w:trPr>
        <w:tc>
          <w:tcPr>
            <w:tcW w:w="6048" w:type="dxa"/>
            <w:shd w:val="clear" w:color="auto" w:fill="auto"/>
            <w:noWrap/>
            <w:vAlign w:val="center"/>
            <w:hideMark/>
          </w:tcPr>
          <w:p w14:paraId="7CF77C0E" w14:textId="77777777" w:rsidR="00BE0307" w:rsidRPr="00BE0307" w:rsidRDefault="00BE0307" w:rsidP="00BE0307">
            <w:pPr>
              <w:jc w:val="left"/>
              <w:rPr>
                <w:color w:val="000000"/>
                <w:sz w:val="20"/>
                <w:szCs w:val="20"/>
                <w:lang w:val="en-US" w:eastAsia="zh-CN"/>
              </w:rPr>
            </w:pPr>
            <w:r w:rsidRPr="00BE0307">
              <w:rPr>
                <w:rFonts w:hint="eastAsia"/>
                <w:color w:val="000000"/>
                <w:sz w:val="20"/>
                <w:szCs w:val="20"/>
                <w:lang w:val="en-US" w:eastAsia="zh-CN"/>
              </w:rPr>
              <w:t>原型测试</w:t>
            </w:r>
          </w:p>
        </w:tc>
        <w:tc>
          <w:tcPr>
            <w:tcW w:w="1296" w:type="dxa"/>
            <w:shd w:val="clear" w:color="auto" w:fill="auto"/>
            <w:noWrap/>
            <w:vAlign w:val="center"/>
            <w:hideMark/>
          </w:tcPr>
          <w:p w14:paraId="3D5F207E" w14:textId="77777777" w:rsidR="00BE0307" w:rsidRPr="00BE0307" w:rsidRDefault="00BE0307" w:rsidP="00BE0307">
            <w:pPr>
              <w:jc w:val="right"/>
              <w:rPr>
                <w:sz w:val="20"/>
                <w:szCs w:val="20"/>
                <w:lang w:val="en-US" w:eastAsia="zh-CN"/>
              </w:rPr>
            </w:pPr>
            <w:r w:rsidRPr="00BE0307">
              <w:rPr>
                <w:sz w:val="20"/>
                <w:szCs w:val="20"/>
                <w:lang w:val="en-US" w:eastAsia="zh-CN"/>
              </w:rPr>
              <w:t>4,000</w:t>
            </w:r>
          </w:p>
        </w:tc>
        <w:tc>
          <w:tcPr>
            <w:tcW w:w="720" w:type="dxa"/>
            <w:shd w:val="clear" w:color="auto" w:fill="auto"/>
            <w:noWrap/>
            <w:vAlign w:val="center"/>
            <w:hideMark/>
          </w:tcPr>
          <w:p w14:paraId="056E61E9" w14:textId="77777777" w:rsidR="00BE0307" w:rsidRPr="00BE0307" w:rsidRDefault="00BE0307" w:rsidP="00BE0307">
            <w:pPr>
              <w:jc w:val="center"/>
              <w:rPr>
                <w:color w:val="000000"/>
                <w:sz w:val="20"/>
                <w:szCs w:val="20"/>
                <w:lang w:val="en-US" w:eastAsia="zh-CN"/>
              </w:rPr>
            </w:pPr>
            <w:r w:rsidRPr="00BE0307">
              <w:rPr>
                <w:color w:val="000000"/>
                <w:sz w:val="20"/>
                <w:szCs w:val="20"/>
                <w:lang w:val="en-US" w:eastAsia="zh-CN"/>
              </w:rPr>
              <w:t>15</w:t>
            </w:r>
          </w:p>
        </w:tc>
        <w:tc>
          <w:tcPr>
            <w:tcW w:w="1296" w:type="dxa"/>
            <w:shd w:val="clear" w:color="auto" w:fill="auto"/>
            <w:noWrap/>
            <w:vAlign w:val="center"/>
            <w:hideMark/>
          </w:tcPr>
          <w:p w14:paraId="76AEDCD7" w14:textId="77777777" w:rsidR="00BE0307" w:rsidRPr="00BE0307" w:rsidRDefault="00BE0307" w:rsidP="00BE0307">
            <w:pPr>
              <w:jc w:val="right"/>
              <w:rPr>
                <w:color w:val="000000"/>
                <w:sz w:val="20"/>
                <w:szCs w:val="20"/>
                <w:lang w:val="en-US" w:eastAsia="zh-CN"/>
              </w:rPr>
            </w:pPr>
            <w:r w:rsidRPr="00BE0307">
              <w:rPr>
                <w:color w:val="000000"/>
                <w:sz w:val="20"/>
                <w:szCs w:val="20"/>
                <w:lang w:val="en-US" w:eastAsia="zh-CN"/>
              </w:rPr>
              <w:t>60,000</w:t>
            </w:r>
          </w:p>
        </w:tc>
      </w:tr>
      <w:tr w:rsidR="00BE0307" w:rsidRPr="00BE0307" w14:paraId="7588B931" w14:textId="77777777" w:rsidTr="00B629C6">
        <w:trPr>
          <w:trHeight w:val="300"/>
        </w:trPr>
        <w:tc>
          <w:tcPr>
            <w:tcW w:w="6048" w:type="dxa"/>
            <w:shd w:val="clear" w:color="auto" w:fill="auto"/>
            <w:noWrap/>
            <w:vAlign w:val="center"/>
            <w:hideMark/>
          </w:tcPr>
          <w:p w14:paraId="1C58FEC7" w14:textId="77777777" w:rsidR="00BE0307" w:rsidRPr="00BE0307" w:rsidRDefault="00BE0307" w:rsidP="00BE0307">
            <w:pPr>
              <w:jc w:val="left"/>
              <w:rPr>
                <w:color w:val="000000"/>
                <w:sz w:val="20"/>
                <w:szCs w:val="20"/>
                <w:lang w:val="en-US" w:eastAsia="zh-CN"/>
              </w:rPr>
            </w:pPr>
            <w:r w:rsidRPr="00BE0307">
              <w:rPr>
                <w:rFonts w:hint="eastAsia"/>
                <w:color w:val="000000"/>
                <w:sz w:val="20"/>
                <w:szCs w:val="20"/>
                <w:lang w:val="en-US" w:eastAsia="zh-CN"/>
              </w:rPr>
              <w:t>原型认证</w:t>
            </w:r>
          </w:p>
        </w:tc>
        <w:tc>
          <w:tcPr>
            <w:tcW w:w="1296" w:type="dxa"/>
            <w:shd w:val="clear" w:color="auto" w:fill="auto"/>
            <w:noWrap/>
            <w:vAlign w:val="center"/>
            <w:hideMark/>
          </w:tcPr>
          <w:p w14:paraId="1D32CFBE" w14:textId="77777777" w:rsidR="00BE0307" w:rsidRPr="00BE0307" w:rsidRDefault="00BE0307" w:rsidP="00BE0307">
            <w:pPr>
              <w:jc w:val="right"/>
              <w:rPr>
                <w:sz w:val="20"/>
                <w:szCs w:val="20"/>
                <w:lang w:val="en-US" w:eastAsia="zh-CN"/>
              </w:rPr>
            </w:pPr>
            <w:r w:rsidRPr="00BE0307">
              <w:rPr>
                <w:sz w:val="20"/>
                <w:szCs w:val="20"/>
                <w:lang w:val="en-US" w:eastAsia="zh-CN"/>
              </w:rPr>
              <w:t>2,000</w:t>
            </w:r>
          </w:p>
        </w:tc>
        <w:tc>
          <w:tcPr>
            <w:tcW w:w="720" w:type="dxa"/>
            <w:shd w:val="clear" w:color="auto" w:fill="auto"/>
            <w:noWrap/>
            <w:vAlign w:val="center"/>
            <w:hideMark/>
          </w:tcPr>
          <w:p w14:paraId="41586F62" w14:textId="77777777" w:rsidR="00BE0307" w:rsidRPr="00BE0307" w:rsidRDefault="00BE0307" w:rsidP="00BE0307">
            <w:pPr>
              <w:jc w:val="center"/>
              <w:rPr>
                <w:color w:val="000000"/>
                <w:sz w:val="20"/>
                <w:szCs w:val="20"/>
                <w:lang w:val="en-US" w:eastAsia="zh-CN"/>
              </w:rPr>
            </w:pPr>
            <w:r w:rsidRPr="00BE0307">
              <w:rPr>
                <w:color w:val="000000"/>
                <w:sz w:val="20"/>
                <w:szCs w:val="20"/>
                <w:lang w:val="en-US" w:eastAsia="zh-CN"/>
              </w:rPr>
              <w:t>15</w:t>
            </w:r>
          </w:p>
        </w:tc>
        <w:tc>
          <w:tcPr>
            <w:tcW w:w="1296" w:type="dxa"/>
            <w:shd w:val="clear" w:color="auto" w:fill="auto"/>
            <w:noWrap/>
            <w:vAlign w:val="center"/>
            <w:hideMark/>
          </w:tcPr>
          <w:p w14:paraId="78B5E7C0" w14:textId="77777777" w:rsidR="00BE0307" w:rsidRPr="00BE0307" w:rsidRDefault="00BE0307" w:rsidP="00BE0307">
            <w:pPr>
              <w:jc w:val="right"/>
              <w:rPr>
                <w:color w:val="000000"/>
                <w:sz w:val="20"/>
                <w:szCs w:val="20"/>
                <w:lang w:val="en-US" w:eastAsia="zh-CN"/>
              </w:rPr>
            </w:pPr>
            <w:r w:rsidRPr="00BE0307">
              <w:rPr>
                <w:color w:val="000000"/>
                <w:sz w:val="20"/>
                <w:szCs w:val="20"/>
                <w:lang w:val="en-US" w:eastAsia="zh-CN"/>
              </w:rPr>
              <w:t>30,000</w:t>
            </w:r>
          </w:p>
        </w:tc>
      </w:tr>
      <w:tr w:rsidR="00BE0307" w:rsidRPr="00BE0307" w14:paraId="6E90DE2C" w14:textId="77777777" w:rsidTr="00B629C6">
        <w:trPr>
          <w:trHeight w:val="300"/>
        </w:trPr>
        <w:tc>
          <w:tcPr>
            <w:tcW w:w="6048" w:type="dxa"/>
            <w:shd w:val="clear" w:color="auto" w:fill="auto"/>
            <w:noWrap/>
            <w:vAlign w:val="center"/>
            <w:hideMark/>
          </w:tcPr>
          <w:p w14:paraId="1935842A" w14:textId="77777777" w:rsidR="00BE0307" w:rsidRPr="00BE0307" w:rsidRDefault="00BE0307" w:rsidP="00BE0307">
            <w:pPr>
              <w:jc w:val="left"/>
              <w:rPr>
                <w:color w:val="000000"/>
                <w:sz w:val="20"/>
                <w:szCs w:val="20"/>
                <w:lang w:val="en-US" w:eastAsia="zh-CN"/>
              </w:rPr>
            </w:pPr>
            <w:r w:rsidRPr="00BE0307">
              <w:rPr>
                <w:rFonts w:hint="eastAsia"/>
                <w:color w:val="000000"/>
                <w:sz w:val="20"/>
                <w:szCs w:val="20"/>
                <w:lang w:val="en-US" w:eastAsia="zh-CN"/>
              </w:rPr>
              <w:t>数据记录系统（长期监测）</w:t>
            </w:r>
          </w:p>
        </w:tc>
        <w:tc>
          <w:tcPr>
            <w:tcW w:w="1296" w:type="dxa"/>
            <w:shd w:val="clear" w:color="auto" w:fill="auto"/>
            <w:noWrap/>
            <w:vAlign w:val="center"/>
            <w:hideMark/>
          </w:tcPr>
          <w:p w14:paraId="351C005F" w14:textId="77777777" w:rsidR="00BE0307" w:rsidRPr="00BE0307" w:rsidRDefault="00BE0307" w:rsidP="00BE0307">
            <w:pPr>
              <w:jc w:val="right"/>
              <w:rPr>
                <w:sz w:val="20"/>
                <w:szCs w:val="20"/>
                <w:lang w:val="en-US" w:eastAsia="zh-CN"/>
              </w:rPr>
            </w:pPr>
            <w:r w:rsidRPr="00BE0307">
              <w:rPr>
                <w:sz w:val="20"/>
                <w:szCs w:val="20"/>
                <w:lang w:val="en-US" w:eastAsia="zh-CN"/>
              </w:rPr>
              <w:t>500</w:t>
            </w:r>
          </w:p>
        </w:tc>
        <w:tc>
          <w:tcPr>
            <w:tcW w:w="720" w:type="dxa"/>
            <w:shd w:val="clear" w:color="auto" w:fill="auto"/>
            <w:noWrap/>
            <w:vAlign w:val="center"/>
            <w:hideMark/>
          </w:tcPr>
          <w:p w14:paraId="0E47106F" w14:textId="77777777" w:rsidR="00BE0307" w:rsidRPr="00BE0307" w:rsidRDefault="00BE0307" w:rsidP="00BE0307">
            <w:pPr>
              <w:jc w:val="center"/>
              <w:rPr>
                <w:color w:val="000000"/>
                <w:sz w:val="20"/>
                <w:szCs w:val="20"/>
                <w:lang w:val="en-US" w:eastAsia="zh-CN"/>
              </w:rPr>
            </w:pPr>
            <w:r w:rsidRPr="00BE0307">
              <w:rPr>
                <w:color w:val="000000"/>
                <w:sz w:val="20"/>
                <w:szCs w:val="20"/>
                <w:lang w:val="en-US" w:eastAsia="zh-CN"/>
              </w:rPr>
              <w:t>15</w:t>
            </w:r>
          </w:p>
        </w:tc>
        <w:tc>
          <w:tcPr>
            <w:tcW w:w="1296" w:type="dxa"/>
            <w:shd w:val="clear" w:color="auto" w:fill="auto"/>
            <w:noWrap/>
            <w:vAlign w:val="center"/>
            <w:hideMark/>
          </w:tcPr>
          <w:p w14:paraId="574E3695" w14:textId="77777777" w:rsidR="00BE0307" w:rsidRPr="00BE0307" w:rsidRDefault="00BE0307" w:rsidP="00BE0307">
            <w:pPr>
              <w:jc w:val="right"/>
              <w:rPr>
                <w:color w:val="000000"/>
                <w:sz w:val="20"/>
                <w:szCs w:val="20"/>
                <w:lang w:val="en-US" w:eastAsia="zh-CN"/>
              </w:rPr>
            </w:pPr>
            <w:r w:rsidRPr="00BE0307">
              <w:rPr>
                <w:color w:val="000000"/>
                <w:sz w:val="20"/>
                <w:szCs w:val="20"/>
                <w:lang w:val="en-US" w:eastAsia="zh-CN"/>
              </w:rPr>
              <w:t>7,500</w:t>
            </w:r>
          </w:p>
        </w:tc>
      </w:tr>
      <w:tr w:rsidR="00BE0307" w:rsidRPr="00BE0307" w14:paraId="6620BC24" w14:textId="77777777" w:rsidTr="00B629C6">
        <w:trPr>
          <w:trHeight w:val="300"/>
        </w:trPr>
        <w:tc>
          <w:tcPr>
            <w:tcW w:w="6048" w:type="dxa"/>
            <w:shd w:val="clear" w:color="auto" w:fill="auto"/>
            <w:noWrap/>
            <w:vAlign w:val="center"/>
            <w:hideMark/>
          </w:tcPr>
          <w:p w14:paraId="46A83B57" w14:textId="77777777" w:rsidR="00BE0307" w:rsidRPr="00BE0307" w:rsidRDefault="00BE0307" w:rsidP="00BE0307">
            <w:pPr>
              <w:jc w:val="left"/>
              <w:rPr>
                <w:color w:val="000000"/>
                <w:sz w:val="20"/>
                <w:szCs w:val="20"/>
                <w:lang w:val="en-US" w:eastAsia="zh-CN"/>
              </w:rPr>
            </w:pPr>
            <w:r w:rsidRPr="00BE0307">
              <w:rPr>
                <w:rFonts w:hint="eastAsia"/>
                <w:color w:val="000000"/>
                <w:sz w:val="20"/>
                <w:szCs w:val="20"/>
                <w:lang w:val="en-US" w:eastAsia="zh-CN"/>
              </w:rPr>
              <w:t>独立同行评审员</w:t>
            </w:r>
          </w:p>
        </w:tc>
        <w:tc>
          <w:tcPr>
            <w:tcW w:w="1296" w:type="dxa"/>
            <w:shd w:val="clear" w:color="auto" w:fill="auto"/>
            <w:noWrap/>
            <w:vAlign w:val="center"/>
            <w:hideMark/>
          </w:tcPr>
          <w:p w14:paraId="3EF94E19" w14:textId="77777777" w:rsidR="00BE0307" w:rsidRPr="00BE0307" w:rsidRDefault="00BE0307" w:rsidP="00BE0307">
            <w:pPr>
              <w:jc w:val="right"/>
              <w:rPr>
                <w:sz w:val="20"/>
                <w:szCs w:val="20"/>
                <w:lang w:val="en-US" w:eastAsia="zh-CN"/>
              </w:rPr>
            </w:pPr>
            <w:r w:rsidRPr="00BE0307">
              <w:rPr>
                <w:sz w:val="20"/>
                <w:szCs w:val="20"/>
                <w:lang w:val="en-US" w:eastAsia="zh-CN"/>
              </w:rPr>
              <w:t>7,500</w:t>
            </w:r>
          </w:p>
        </w:tc>
        <w:tc>
          <w:tcPr>
            <w:tcW w:w="720" w:type="dxa"/>
            <w:shd w:val="clear" w:color="auto" w:fill="auto"/>
            <w:noWrap/>
            <w:vAlign w:val="center"/>
            <w:hideMark/>
          </w:tcPr>
          <w:p w14:paraId="7D35F895" w14:textId="77777777" w:rsidR="00BE0307" w:rsidRPr="00BE0307" w:rsidRDefault="00BE0307" w:rsidP="00BE0307">
            <w:pPr>
              <w:jc w:val="center"/>
              <w:rPr>
                <w:color w:val="000000"/>
                <w:sz w:val="20"/>
                <w:szCs w:val="20"/>
                <w:lang w:val="en-US" w:eastAsia="zh-CN"/>
              </w:rPr>
            </w:pPr>
            <w:r w:rsidRPr="00BE0307">
              <w:rPr>
                <w:color w:val="000000"/>
                <w:sz w:val="20"/>
                <w:szCs w:val="20"/>
                <w:lang w:val="en-US" w:eastAsia="zh-CN"/>
              </w:rPr>
              <w:t>1</w:t>
            </w:r>
          </w:p>
        </w:tc>
        <w:tc>
          <w:tcPr>
            <w:tcW w:w="1296" w:type="dxa"/>
            <w:shd w:val="clear" w:color="auto" w:fill="auto"/>
            <w:noWrap/>
            <w:vAlign w:val="center"/>
            <w:hideMark/>
          </w:tcPr>
          <w:p w14:paraId="1A8E74BA" w14:textId="77777777" w:rsidR="00BE0307" w:rsidRPr="00BE0307" w:rsidRDefault="00BE0307" w:rsidP="00BE0307">
            <w:pPr>
              <w:jc w:val="right"/>
              <w:rPr>
                <w:color w:val="000000"/>
                <w:sz w:val="20"/>
                <w:szCs w:val="20"/>
                <w:lang w:val="en-US" w:eastAsia="zh-CN"/>
              </w:rPr>
            </w:pPr>
            <w:r w:rsidRPr="00BE0307">
              <w:rPr>
                <w:color w:val="000000"/>
                <w:sz w:val="20"/>
                <w:szCs w:val="20"/>
                <w:lang w:val="en-US" w:eastAsia="zh-CN"/>
              </w:rPr>
              <w:t>7,500</w:t>
            </w:r>
          </w:p>
        </w:tc>
      </w:tr>
      <w:tr w:rsidR="00BE0307" w:rsidRPr="00BE0307" w14:paraId="216400C1" w14:textId="77777777" w:rsidTr="00B629C6">
        <w:trPr>
          <w:trHeight w:val="300"/>
        </w:trPr>
        <w:tc>
          <w:tcPr>
            <w:tcW w:w="6048" w:type="dxa"/>
            <w:shd w:val="clear" w:color="auto" w:fill="auto"/>
            <w:noWrap/>
            <w:vAlign w:val="center"/>
            <w:hideMark/>
          </w:tcPr>
          <w:p w14:paraId="10DE903E" w14:textId="77777777" w:rsidR="00BE0307" w:rsidRPr="00BE0307" w:rsidRDefault="00BE0307" w:rsidP="00BE0307">
            <w:pPr>
              <w:jc w:val="left"/>
              <w:rPr>
                <w:b/>
                <w:color w:val="000000"/>
                <w:sz w:val="20"/>
                <w:szCs w:val="20"/>
                <w:lang w:val="en-US" w:eastAsia="zh-CN"/>
              </w:rPr>
            </w:pPr>
            <w:r w:rsidRPr="00BE0307">
              <w:rPr>
                <w:b/>
                <w:color w:val="000000"/>
                <w:sz w:val="20"/>
                <w:szCs w:val="20"/>
                <w:lang w:val="en-US" w:eastAsia="zh-CN"/>
              </w:rPr>
              <w:t>合计</w:t>
            </w:r>
          </w:p>
        </w:tc>
        <w:tc>
          <w:tcPr>
            <w:tcW w:w="1296" w:type="dxa"/>
            <w:shd w:val="clear" w:color="auto" w:fill="auto"/>
            <w:noWrap/>
            <w:vAlign w:val="center"/>
            <w:hideMark/>
          </w:tcPr>
          <w:p w14:paraId="455041DC" w14:textId="77777777" w:rsidR="00BE0307" w:rsidRPr="00BE0307" w:rsidRDefault="00BE0307" w:rsidP="00BE0307">
            <w:pPr>
              <w:jc w:val="left"/>
              <w:rPr>
                <w:b/>
                <w:color w:val="000000"/>
                <w:sz w:val="20"/>
                <w:szCs w:val="20"/>
                <w:lang w:val="en-US" w:eastAsia="zh-CN"/>
              </w:rPr>
            </w:pPr>
            <w:r w:rsidRPr="00BE0307">
              <w:rPr>
                <w:b/>
                <w:color w:val="000000"/>
                <w:sz w:val="20"/>
                <w:szCs w:val="20"/>
                <w:lang w:val="en-US" w:eastAsia="zh-CN"/>
              </w:rPr>
              <w:t> </w:t>
            </w:r>
          </w:p>
        </w:tc>
        <w:tc>
          <w:tcPr>
            <w:tcW w:w="720" w:type="dxa"/>
            <w:shd w:val="clear" w:color="auto" w:fill="auto"/>
            <w:noWrap/>
            <w:vAlign w:val="center"/>
            <w:hideMark/>
          </w:tcPr>
          <w:p w14:paraId="32FB7CA0" w14:textId="77777777" w:rsidR="00BE0307" w:rsidRPr="00BE0307" w:rsidRDefault="00BE0307" w:rsidP="00BE0307">
            <w:pPr>
              <w:jc w:val="left"/>
              <w:rPr>
                <w:b/>
                <w:color w:val="000000"/>
                <w:sz w:val="20"/>
                <w:szCs w:val="20"/>
                <w:lang w:val="en-US" w:eastAsia="zh-CN"/>
              </w:rPr>
            </w:pPr>
            <w:r w:rsidRPr="00BE0307">
              <w:rPr>
                <w:b/>
                <w:color w:val="000000"/>
                <w:sz w:val="20"/>
                <w:szCs w:val="20"/>
                <w:lang w:val="en-US" w:eastAsia="zh-CN"/>
              </w:rPr>
              <w:t> </w:t>
            </w:r>
          </w:p>
        </w:tc>
        <w:tc>
          <w:tcPr>
            <w:tcW w:w="1296" w:type="dxa"/>
            <w:shd w:val="clear" w:color="auto" w:fill="auto"/>
            <w:noWrap/>
            <w:vAlign w:val="center"/>
            <w:hideMark/>
          </w:tcPr>
          <w:p w14:paraId="74E8C895" w14:textId="77777777" w:rsidR="00BE0307" w:rsidRPr="00BE0307" w:rsidRDefault="00BE0307" w:rsidP="00BE0307">
            <w:pPr>
              <w:jc w:val="right"/>
              <w:rPr>
                <w:b/>
                <w:color w:val="000000"/>
                <w:sz w:val="20"/>
                <w:szCs w:val="20"/>
                <w:lang w:val="en-US" w:eastAsia="zh-CN"/>
              </w:rPr>
            </w:pPr>
            <w:r w:rsidRPr="00BE0307">
              <w:rPr>
                <w:b/>
                <w:color w:val="000000"/>
                <w:sz w:val="20"/>
                <w:szCs w:val="20"/>
                <w:lang w:val="en-US" w:eastAsia="zh-CN"/>
              </w:rPr>
              <w:t>172,500</w:t>
            </w:r>
          </w:p>
        </w:tc>
      </w:tr>
    </w:tbl>
    <w:p w14:paraId="147DB313" w14:textId="77777777" w:rsidR="00BE0307" w:rsidRPr="00BE0307" w:rsidRDefault="00BE0307" w:rsidP="00BE0307">
      <w:pPr>
        <w:spacing w:after="240"/>
        <w:rPr>
          <w:lang w:val="en-GB"/>
        </w:rPr>
      </w:pPr>
    </w:p>
    <w:p w14:paraId="354B93E7" w14:textId="77777777" w:rsidR="00BE0307" w:rsidRPr="00BE0307" w:rsidRDefault="00BE0307" w:rsidP="00BE0307">
      <w:pPr>
        <w:keepNext/>
        <w:keepLines/>
        <w:tabs>
          <w:tab w:val="num" w:pos="1134"/>
        </w:tabs>
        <w:spacing w:before="360" w:after="240"/>
        <w:jc w:val="center"/>
        <w:outlineLvl w:val="0"/>
        <w:rPr>
          <w:b/>
        </w:rPr>
      </w:pPr>
      <w:proofErr w:type="spellStart"/>
      <w:r w:rsidRPr="00BE0307">
        <w:rPr>
          <w:rFonts w:hint="eastAsia"/>
          <w:b/>
        </w:rPr>
        <w:lastRenderedPageBreak/>
        <w:t>秘书处的</w:t>
      </w:r>
      <w:r w:rsidR="000C5C8E">
        <w:rPr>
          <w:rFonts w:hint="eastAsia"/>
          <w:b/>
        </w:rPr>
        <w:t>评论</w:t>
      </w:r>
      <w:r w:rsidRPr="00BE0307">
        <w:rPr>
          <w:rFonts w:hint="eastAsia"/>
          <w:b/>
        </w:rPr>
        <w:t>和建议</w:t>
      </w:r>
      <w:proofErr w:type="spellEnd"/>
    </w:p>
    <w:p w14:paraId="2F75E102" w14:textId="77777777" w:rsidR="00BE0307" w:rsidRPr="00BE0307" w:rsidRDefault="000C5C8E" w:rsidP="00BE0307">
      <w:pPr>
        <w:keepNext/>
        <w:spacing w:after="240"/>
        <w:outlineLvl w:val="0"/>
        <w:rPr>
          <w:b/>
          <w:bCs/>
        </w:rPr>
      </w:pPr>
      <w:proofErr w:type="spellStart"/>
      <w:r>
        <w:rPr>
          <w:b/>
          <w:bCs/>
        </w:rPr>
        <w:t>评论</w:t>
      </w:r>
      <w:proofErr w:type="spellEnd"/>
    </w:p>
    <w:p w14:paraId="5845C644" w14:textId="77777777" w:rsidR="00BE0307" w:rsidRDefault="00BE0307" w:rsidP="00597432">
      <w:pPr>
        <w:numPr>
          <w:ilvl w:val="0"/>
          <w:numId w:val="6"/>
        </w:numPr>
        <w:spacing w:after="240"/>
        <w:ind w:left="90" w:firstLine="0"/>
        <w:contextualSpacing/>
        <w:rPr>
          <w:lang w:val="en-GB" w:eastAsia="zh-CN"/>
        </w:rPr>
      </w:pPr>
      <w:r w:rsidRPr="00BE0307">
        <w:rPr>
          <w:rFonts w:hint="eastAsia"/>
          <w:lang w:eastAsia="zh-CN"/>
        </w:rPr>
        <w:t>根据第</w:t>
      </w:r>
      <w:r w:rsidRPr="00BE0307">
        <w:rPr>
          <w:rFonts w:hint="eastAsia"/>
          <w:lang w:eastAsia="zh-CN"/>
        </w:rPr>
        <w:t>91/65</w:t>
      </w:r>
      <w:r w:rsidRPr="00BE0307">
        <w:rPr>
          <w:rFonts w:hint="eastAsia"/>
          <w:lang w:eastAsia="zh-CN"/>
        </w:rPr>
        <w:t>号决定，印度政府确认，它不打算为能源效率试验项目寻求其它来源的资金。印度通过其能源效率局制定了最低能源性能标准和能源标签机制，以监测和评估能源效率的</w:t>
      </w:r>
      <w:r w:rsidR="00206315">
        <w:rPr>
          <w:rFonts w:hint="eastAsia"/>
          <w:lang w:eastAsia="zh-CN"/>
        </w:rPr>
        <w:t>执行</w:t>
      </w:r>
      <w:r w:rsidRPr="00BE0307">
        <w:rPr>
          <w:rFonts w:hint="eastAsia"/>
          <w:lang w:eastAsia="zh-CN"/>
        </w:rPr>
        <w:t>情况。强制性标准和标签适用于（</w:t>
      </w:r>
      <w:r w:rsidRPr="00BE0307">
        <w:rPr>
          <w:rFonts w:hint="eastAsia"/>
          <w:lang w:eastAsia="zh-CN"/>
        </w:rPr>
        <w:t>a</w:t>
      </w:r>
      <w:r w:rsidRPr="00BE0307">
        <w:rPr>
          <w:rFonts w:hint="eastAsia"/>
          <w:lang w:eastAsia="zh-CN"/>
        </w:rPr>
        <w:t>）家用和类似的制冷设备；（</w:t>
      </w:r>
      <w:r w:rsidRPr="00BE0307">
        <w:rPr>
          <w:rFonts w:hint="eastAsia"/>
          <w:lang w:eastAsia="zh-CN"/>
        </w:rPr>
        <w:t>b</w:t>
      </w:r>
      <w:r w:rsidRPr="00BE0307">
        <w:rPr>
          <w:rFonts w:hint="eastAsia"/>
          <w:lang w:eastAsia="zh-CN"/>
        </w:rPr>
        <w:t>）</w:t>
      </w:r>
      <w:r w:rsidRPr="00BE0307">
        <w:rPr>
          <w:rFonts w:hint="eastAsia"/>
          <w:lang w:eastAsia="zh-CN"/>
        </w:rPr>
        <w:t xml:space="preserve"> </w:t>
      </w:r>
      <w:r w:rsidRPr="00BE0307">
        <w:rPr>
          <w:rFonts w:hint="eastAsia"/>
          <w:lang w:eastAsia="zh-CN"/>
        </w:rPr>
        <w:t>房间空调器（窗式和分体式、定速和变速）和（</w:t>
      </w:r>
      <w:r w:rsidRPr="00BE0307">
        <w:rPr>
          <w:rFonts w:hint="eastAsia"/>
          <w:lang w:eastAsia="zh-CN"/>
        </w:rPr>
        <w:t>c</w:t>
      </w:r>
      <w:r w:rsidRPr="00BE0307">
        <w:rPr>
          <w:rFonts w:hint="eastAsia"/>
          <w:lang w:eastAsia="zh-CN"/>
        </w:rPr>
        <w:t>）房间空调器。能源效率局还推出了（</w:t>
      </w:r>
      <w:r w:rsidRPr="00BE0307">
        <w:rPr>
          <w:rFonts w:hint="eastAsia"/>
          <w:lang w:eastAsia="zh-CN"/>
        </w:rPr>
        <w:t>a</w:t>
      </w:r>
      <w:r w:rsidRPr="00BE0307">
        <w:rPr>
          <w:rFonts w:hint="eastAsia"/>
          <w:lang w:eastAsia="zh-CN"/>
        </w:rPr>
        <w:t>）轻型商用交流电（</w:t>
      </w:r>
      <w:r w:rsidRPr="00BE0307">
        <w:rPr>
          <w:rFonts w:hint="eastAsia"/>
          <w:lang w:eastAsia="zh-CN"/>
        </w:rPr>
        <w:t>10.5</w:t>
      </w:r>
      <w:r w:rsidRPr="00BE0307">
        <w:rPr>
          <w:rFonts w:hint="eastAsia"/>
          <w:lang w:eastAsia="zh-CN"/>
        </w:rPr>
        <w:t>千瓦至</w:t>
      </w:r>
      <w:r w:rsidRPr="00BE0307">
        <w:rPr>
          <w:rFonts w:hint="eastAsia"/>
          <w:lang w:eastAsia="zh-CN"/>
        </w:rPr>
        <w:t>18</w:t>
      </w:r>
      <w:r w:rsidRPr="00BE0307">
        <w:rPr>
          <w:rFonts w:hint="eastAsia"/>
          <w:lang w:eastAsia="zh-CN"/>
        </w:rPr>
        <w:t>千瓦）、（</w:t>
      </w:r>
      <w:r w:rsidRPr="00BE0307">
        <w:rPr>
          <w:rFonts w:hint="eastAsia"/>
          <w:lang w:eastAsia="zh-CN"/>
        </w:rPr>
        <w:t>b</w:t>
      </w:r>
      <w:r w:rsidRPr="00BE0307">
        <w:rPr>
          <w:rFonts w:hint="eastAsia"/>
          <w:lang w:eastAsia="zh-CN"/>
        </w:rPr>
        <w:t>）冷冻机和（</w:t>
      </w:r>
      <w:r w:rsidRPr="00BE0307">
        <w:rPr>
          <w:rFonts w:hint="eastAsia"/>
          <w:lang w:eastAsia="zh-CN"/>
        </w:rPr>
        <w:t>c</w:t>
      </w:r>
      <w:r w:rsidRPr="00BE0307">
        <w:rPr>
          <w:rFonts w:hint="eastAsia"/>
          <w:lang w:eastAsia="zh-CN"/>
        </w:rPr>
        <w:t>）深冷冻柜（即带刚性或玻璃门的立式冷冻柜）的自愿标准。这些标准将涵盖企业生产的产品，旨在帮助消费者在根据每个电器的性能节省能源的基础上选择电器时做出明智的决定。联合国开发计划署进一步指出，政府正在考虑将这些标准转变为罗克韦尔公司生产的独立商业制冷设备的强制性最低能源性能标准（即深冷冻柜、可触及冷冻柜和玻璃门显示器）；然而，建立这些最低能源性能标准的时间表尚不明确。</w:t>
      </w:r>
    </w:p>
    <w:p w14:paraId="07D415EB" w14:textId="77777777" w:rsidR="000C5C8E" w:rsidRPr="000C5C8E" w:rsidRDefault="000C5C8E" w:rsidP="00597432">
      <w:pPr>
        <w:spacing w:after="240"/>
        <w:ind w:left="90"/>
        <w:contextualSpacing/>
        <w:rPr>
          <w:lang w:val="en-GB" w:eastAsia="zh-CN"/>
        </w:rPr>
      </w:pPr>
    </w:p>
    <w:p w14:paraId="6E598B78" w14:textId="77777777" w:rsidR="00BE0307" w:rsidRPr="00BE0307" w:rsidRDefault="00BE0307" w:rsidP="00597432">
      <w:pPr>
        <w:spacing w:after="240"/>
        <w:ind w:left="90"/>
        <w:rPr>
          <w:u w:val="single"/>
          <w:lang w:val="en-GB"/>
        </w:rPr>
      </w:pPr>
      <w:proofErr w:type="spellStart"/>
      <w:r w:rsidRPr="00BE0307">
        <w:rPr>
          <w:u w:val="single"/>
          <w:lang w:val="en-GB"/>
        </w:rPr>
        <w:t>技术和费用问题</w:t>
      </w:r>
      <w:proofErr w:type="spellEnd"/>
    </w:p>
    <w:p w14:paraId="7C487626" w14:textId="77777777" w:rsidR="00BE0307" w:rsidRDefault="00BE0307" w:rsidP="00597432">
      <w:pPr>
        <w:numPr>
          <w:ilvl w:val="0"/>
          <w:numId w:val="6"/>
        </w:numPr>
        <w:spacing w:after="240"/>
        <w:ind w:left="90" w:firstLine="0"/>
        <w:contextualSpacing/>
        <w:rPr>
          <w:lang w:val="en-GB" w:eastAsia="zh-CN"/>
        </w:rPr>
      </w:pPr>
      <w:r w:rsidRPr="00BE0307">
        <w:rPr>
          <w:rFonts w:hint="eastAsia"/>
          <w:lang w:val="en-GB" w:eastAsia="zh-CN"/>
        </w:rPr>
        <w:t>联合国开发计划署详细说明了项目的执行方式和预期的能源效率收益，解释了计划采取的下列步骤：</w:t>
      </w:r>
      <w:r w:rsidRPr="00BE0307">
        <w:rPr>
          <w:lang w:val="en-GB" w:eastAsia="zh-CN"/>
        </w:rPr>
        <w:t xml:space="preserve">   </w:t>
      </w:r>
    </w:p>
    <w:p w14:paraId="02E97DE1" w14:textId="77777777" w:rsidR="000C5C8E" w:rsidRPr="00BE0307" w:rsidRDefault="000C5C8E" w:rsidP="000C5C8E">
      <w:pPr>
        <w:spacing w:after="240"/>
        <w:ind w:left="720"/>
        <w:contextualSpacing/>
        <w:rPr>
          <w:lang w:val="en-GB" w:eastAsia="zh-CN"/>
        </w:rPr>
      </w:pPr>
    </w:p>
    <w:p w14:paraId="528ECDC5" w14:textId="77777777" w:rsidR="00BE0307" w:rsidRPr="0037085D" w:rsidRDefault="00BE0307" w:rsidP="0037085D">
      <w:pPr>
        <w:pStyle w:val="Heading2"/>
        <w:numPr>
          <w:ilvl w:val="1"/>
          <w:numId w:val="17"/>
        </w:numPr>
        <w:rPr>
          <w:lang w:val="en-GB" w:eastAsia="zh-CN"/>
        </w:rPr>
      </w:pPr>
      <w:r w:rsidRPr="00A7254C">
        <w:rPr>
          <w:rFonts w:hint="eastAsia"/>
          <w:lang w:val="en-GB" w:eastAsia="zh-CN"/>
        </w:rPr>
        <w:t>与</w:t>
      </w:r>
      <w:r w:rsidR="000C5C8E" w:rsidRPr="00A7254C">
        <w:rPr>
          <w:rFonts w:hint="eastAsia"/>
          <w:lang w:val="en-GB" w:eastAsia="zh-CN"/>
        </w:rPr>
        <w:t>“</w:t>
      </w:r>
      <w:r w:rsidRPr="00A7254C">
        <w:rPr>
          <w:rFonts w:hint="eastAsia"/>
          <w:lang w:val="en-GB" w:eastAsia="zh-CN"/>
        </w:rPr>
        <w:t>标准转换”</w:t>
      </w:r>
      <w:r w:rsidRPr="0037085D">
        <w:rPr>
          <w:rFonts w:hint="eastAsia"/>
          <w:lang w:val="en-GB" w:eastAsia="zh-CN"/>
        </w:rPr>
        <w:t>（即使用定速压缩机和相同的翅片和冲压式热交换器技术）产生的基于</w:t>
      </w:r>
      <w:r w:rsidRPr="0037085D">
        <w:rPr>
          <w:rFonts w:hint="eastAsia"/>
          <w:lang w:val="en-GB" w:eastAsia="zh-CN"/>
        </w:rPr>
        <w:t>R-290</w:t>
      </w:r>
      <w:r w:rsidRPr="0037085D">
        <w:rPr>
          <w:rFonts w:hint="eastAsia"/>
          <w:lang w:val="en-GB" w:eastAsia="zh-CN"/>
        </w:rPr>
        <w:t>的装置不同，外部相关专家将支持企业创建新的优化设计并构建用于测试的原型。至少有</w:t>
      </w:r>
      <w:r w:rsidRPr="0037085D">
        <w:rPr>
          <w:rFonts w:hint="eastAsia"/>
          <w:lang w:val="en-GB" w:eastAsia="zh-CN"/>
        </w:rPr>
        <w:t>15</w:t>
      </w:r>
      <w:r w:rsidRPr="0037085D">
        <w:rPr>
          <w:rFonts w:hint="eastAsia"/>
          <w:lang w:val="en-GB" w:eastAsia="zh-CN"/>
        </w:rPr>
        <w:t>个</w:t>
      </w:r>
      <w:r w:rsidR="000C5C8E" w:rsidRPr="0037085D">
        <w:rPr>
          <w:rFonts w:hint="eastAsia"/>
          <w:lang w:val="en-GB" w:eastAsia="zh-CN"/>
        </w:rPr>
        <w:t>机组</w:t>
      </w:r>
      <w:r w:rsidRPr="0037085D">
        <w:rPr>
          <w:rFonts w:hint="eastAsia"/>
          <w:lang w:val="en-GB" w:eastAsia="zh-CN"/>
        </w:rPr>
        <w:t>将按照安全和能源效率标准进行原型设计，用于实际应用并使用不同的配置；</w:t>
      </w:r>
    </w:p>
    <w:p w14:paraId="4B78DEC7" w14:textId="77777777" w:rsidR="00BE0307" w:rsidRPr="00BE0307" w:rsidRDefault="00BE0307" w:rsidP="00BE0307">
      <w:pPr>
        <w:widowControl w:val="0"/>
        <w:numPr>
          <w:ilvl w:val="1"/>
          <w:numId w:val="1"/>
        </w:numPr>
        <w:spacing w:after="240"/>
        <w:outlineLvl w:val="1"/>
        <w:rPr>
          <w:lang w:val="en-GB" w:eastAsia="zh-CN"/>
        </w:rPr>
      </w:pPr>
      <w:r w:rsidRPr="00BE0307">
        <w:rPr>
          <w:rFonts w:hint="eastAsia"/>
          <w:lang w:val="en-GB" w:eastAsia="zh-CN"/>
        </w:rPr>
        <w:t>每个原型模型的</w:t>
      </w:r>
      <w:r w:rsidR="000C5C8E">
        <w:rPr>
          <w:rFonts w:hint="eastAsia"/>
          <w:lang w:val="en-GB" w:eastAsia="zh-CN"/>
        </w:rPr>
        <w:t>机组</w:t>
      </w:r>
      <w:r w:rsidRPr="00BE0307">
        <w:rPr>
          <w:rFonts w:hint="eastAsia"/>
          <w:lang w:val="en-GB" w:eastAsia="zh-CN"/>
        </w:rPr>
        <w:t>都将考虑机柜和制冷系统部件的潜在能效增量</w:t>
      </w:r>
      <w:r w:rsidR="000C5C8E">
        <w:rPr>
          <w:rFonts w:hint="eastAsia"/>
          <w:lang w:val="en-GB" w:eastAsia="zh-CN"/>
        </w:rPr>
        <w:t>改进</w:t>
      </w:r>
      <w:r w:rsidRPr="00BE0307">
        <w:rPr>
          <w:rFonts w:hint="eastAsia"/>
          <w:lang w:val="en-GB" w:eastAsia="zh-CN"/>
        </w:rPr>
        <w:t>，包括采用高效电气部件、节能压缩机（包括变频压缩机）和潜在的微通道换热器；</w:t>
      </w:r>
    </w:p>
    <w:p w14:paraId="77074B76" w14:textId="77777777" w:rsidR="00BE0307" w:rsidRPr="00BE0307" w:rsidRDefault="00BE0307" w:rsidP="00BE0307">
      <w:pPr>
        <w:widowControl w:val="0"/>
        <w:numPr>
          <w:ilvl w:val="1"/>
          <w:numId w:val="1"/>
        </w:numPr>
        <w:spacing w:after="240"/>
        <w:outlineLvl w:val="1"/>
        <w:rPr>
          <w:lang w:val="en-GB" w:eastAsia="zh-CN"/>
        </w:rPr>
      </w:pPr>
      <w:r w:rsidRPr="00BE0307">
        <w:rPr>
          <w:rFonts w:hint="eastAsia"/>
          <w:lang w:val="en-GB" w:eastAsia="zh-CN"/>
        </w:rPr>
        <w:t>一个经认可的独立实验室将对原型商用制冷机组进行性能测试；和</w:t>
      </w:r>
    </w:p>
    <w:p w14:paraId="6DE6DF88" w14:textId="77777777" w:rsidR="00BE0307" w:rsidRPr="000C5C8E" w:rsidRDefault="00BE0307" w:rsidP="00BE0307">
      <w:pPr>
        <w:widowControl w:val="0"/>
        <w:numPr>
          <w:ilvl w:val="1"/>
          <w:numId w:val="1"/>
        </w:numPr>
        <w:spacing w:after="240"/>
        <w:outlineLvl w:val="1"/>
        <w:rPr>
          <w:lang w:val="en-GB" w:eastAsia="zh-CN"/>
        </w:rPr>
      </w:pPr>
      <w:r w:rsidRPr="00BE0307">
        <w:rPr>
          <w:rFonts w:hint="eastAsia"/>
          <w:lang w:val="en-GB" w:eastAsia="zh-CN"/>
        </w:rPr>
        <w:t>原型</w:t>
      </w:r>
      <w:r w:rsidR="000C5C8E">
        <w:rPr>
          <w:rFonts w:hint="eastAsia"/>
          <w:lang w:val="en-GB" w:eastAsia="zh-CN"/>
        </w:rPr>
        <w:t>机组</w:t>
      </w:r>
      <w:r w:rsidRPr="00BE0307">
        <w:rPr>
          <w:rFonts w:hint="eastAsia"/>
          <w:lang w:val="en-GB" w:eastAsia="zh-CN"/>
        </w:rPr>
        <w:t>将部署到现场，在实际操作条件下进行至少</w:t>
      </w:r>
      <w:r w:rsidRPr="00BE0307">
        <w:rPr>
          <w:rFonts w:hint="eastAsia"/>
          <w:lang w:val="en-GB" w:eastAsia="zh-CN"/>
        </w:rPr>
        <w:t>6</w:t>
      </w:r>
      <w:r w:rsidRPr="00BE0307">
        <w:rPr>
          <w:rFonts w:hint="eastAsia"/>
          <w:lang w:val="en-GB" w:eastAsia="zh-CN"/>
        </w:rPr>
        <w:t>个月的试验和性能评估，同时考虑季节性参数。</w:t>
      </w:r>
    </w:p>
    <w:p w14:paraId="4D1A5360" w14:textId="77777777" w:rsidR="00BE0307" w:rsidRPr="00BE0307" w:rsidRDefault="00BE0307" w:rsidP="00597432">
      <w:pPr>
        <w:numPr>
          <w:ilvl w:val="0"/>
          <w:numId w:val="6"/>
        </w:numPr>
        <w:spacing w:after="240"/>
        <w:ind w:left="90" w:firstLine="0"/>
        <w:contextualSpacing/>
        <w:rPr>
          <w:lang w:val="en-GB" w:eastAsia="zh-CN"/>
        </w:rPr>
      </w:pPr>
      <w:r w:rsidRPr="00BE0307">
        <w:rPr>
          <w:lang w:val="en-GB" w:eastAsia="zh-CN"/>
        </w:rPr>
        <w:t>联合国</w:t>
      </w:r>
      <w:r w:rsidRPr="00BE0307">
        <w:rPr>
          <w:rFonts w:hint="eastAsia"/>
          <w:lang w:val="en-GB" w:eastAsia="zh-CN"/>
        </w:rPr>
        <w:t>开发计划署还澄清说，在项目中所包括的一些步骤完成之前，例如选定具体的</w:t>
      </w:r>
      <w:r w:rsidR="002925A8">
        <w:rPr>
          <w:rFonts w:hint="eastAsia"/>
          <w:lang w:val="en-GB" w:eastAsia="zh-CN"/>
        </w:rPr>
        <w:t>成分</w:t>
      </w:r>
      <w:r w:rsidRPr="00BE0307">
        <w:rPr>
          <w:rFonts w:hint="eastAsia"/>
          <w:lang w:val="en-GB" w:eastAsia="zh-CN"/>
        </w:rPr>
        <w:t>和根据这些</w:t>
      </w:r>
      <w:r w:rsidR="002925A8">
        <w:rPr>
          <w:rFonts w:hint="eastAsia"/>
          <w:lang w:val="en-GB" w:eastAsia="zh-CN"/>
        </w:rPr>
        <w:t>成分</w:t>
      </w:r>
      <w:r w:rsidRPr="00BE0307">
        <w:rPr>
          <w:rFonts w:hint="eastAsia"/>
          <w:lang w:val="en-GB" w:eastAsia="zh-CN"/>
        </w:rPr>
        <w:t>制定设计，不可能对执行该项目将导致的能源效率的提高作出确切的评估。然而，根据清洁冷却合作组织资助的以往项目的经验和制冷技术选择委员会提供的参考资料，联合国开发计划署认为，试点项目执行后，改造后的装置能效可能比</w:t>
      </w:r>
      <w:r w:rsidRPr="00BE0307">
        <w:rPr>
          <w:rFonts w:hint="eastAsia"/>
          <w:lang w:val="en-GB" w:eastAsia="zh-CN"/>
        </w:rPr>
        <w:t>HFC-134a</w:t>
      </w:r>
      <w:r w:rsidRPr="00BE0307">
        <w:rPr>
          <w:rFonts w:hint="eastAsia"/>
          <w:lang w:val="en-GB" w:eastAsia="zh-CN"/>
        </w:rPr>
        <w:t>基准装置高</w:t>
      </w:r>
      <w:r w:rsidRPr="00BE0307">
        <w:rPr>
          <w:rFonts w:hint="eastAsia"/>
          <w:lang w:val="en-GB" w:eastAsia="zh-CN"/>
        </w:rPr>
        <w:t>5%</w:t>
      </w:r>
      <w:r w:rsidRPr="00BE0307">
        <w:rPr>
          <w:rFonts w:hint="eastAsia"/>
          <w:lang w:val="en-GB" w:eastAsia="zh-CN"/>
        </w:rPr>
        <w:t>至</w:t>
      </w:r>
      <w:r w:rsidRPr="00BE0307">
        <w:rPr>
          <w:rFonts w:hint="eastAsia"/>
          <w:lang w:val="en-GB" w:eastAsia="zh-CN"/>
        </w:rPr>
        <w:t>25%</w:t>
      </w:r>
      <w:r w:rsidRPr="00BE0307">
        <w:rPr>
          <w:rFonts w:hint="eastAsia"/>
          <w:lang w:val="en-GB" w:eastAsia="zh-CN"/>
        </w:rPr>
        <w:t>。此外，最终报告将包括比较基于</w:t>
      </w:r>
      <w:r w:rsidRPr="00BE0307">
        <w:rPr>
          <w:rFonts w:hint="eastAsia"/>
          <w:lang w:val="en-GB" w:eastAsia="zh-CN"/>
        </w:rPr>
        <w:t>R-290</w:t>
      </w:r>
      <w:r w:rsidRPr="00BE0307">
        <w:rPr>
          <w:rFonts w:hint="eastAsia"/>
          <w:lang w:val="en-GB" w:eastAsia="zh-CN"/>
        </w:rPr>
        <w:t>的装置与基于</w:t>
      </w:r>
      <w:r w:rsidRPr="00BE0307">
        <w:rPr>
          <w:rFonts w:hint="eastAsia"/>
          <w:lang w:val="en-GB" w:eastAsia="zh-CN"/>
        </w:rPr>
        <w:t>HFC-134</w:t>
      </w:r>
      <w:r w:rsidRPr="00BE0307">
        <w:rPr>
          <w:rFonts w:hint="eastAsia"/>
          <w:lang w:val="en-GB" w:eastAsia="zh-CN"/>
        </w:rPr>
        <w:t>的基准装置能效的详细信息。</w:t>
      </w:r>
    </w:p>
    <w:p w14:paraId="05FD642B" w14:textId="77777777" w:rsidR="00BE0307" w:rsidRPr="00BE0307" w:rsidRDefault="00BE0307" w:rsidP="00597432">
      <w:pPr>
        <w:spacing w:after="240"/>
        <w:ind w:left="90"/>
        <w:contextualSpacing/>
        <w:rPr>
          <w:lang w:val="en-GB" w:eastAsia="zh-CN"/>
        </w:rPr>
      </w:pPr>
    </w:p>
    <w:p w14:paraId="64F87460" w14:textId="77777777" w:rsidR="00BE0307" w:rsidRPr="00B42DC4" w:rsidRDefault="00BE0307" w:rsidP="00597432">
      <w:pPr>
        <w:numPr>
          <w:ilvl w:val="0"/>
          <w:numId w:val="6"/>
        </w:numPr>
        <w:spacing w:after="240"/>
        <w:ind w:left="90" w:firstLine="0"/>
        <w:contextualSpacing/>
        <w:rPr>
          <w:lang w:val="en-GB" w:eastAsia="zh-CN"/>
        </w:rPr>
      </w:pPr>
      <w:r w:rsidRPr="00BE0307">
        <w:rPr>
          <w:rFonts w:hint="eastAsia"/>
          <w:lang w:val="en-GB" w:eastAsia="zh-CN"/>
        </w:rPr>
        <w:t>根据第</w:t>
      </w:r>
      <w:r w:rsidRPr="00BE0307">
        <w:rPr>
          <w:rFonts w:hint="eastAsia"/>
          <w:lang w:val="en-GB" w:eastAsia="zh-CN"/>
        </w:rPr>
        <w:t>91/65</w:t>
      </w:r>
      <w:r w:rsidRPr="00BE0307">
        <w:rPr>
          <w:rFonts w:hint="eastAsia"/>
          <w:lang w:val="en-GB" w:eastAsia="zh-CN"/>
        </w:rPr>
        <w:t>（</w:t>
      </w:r>
      <w:r w:rsidRPr="00BE0307">
        <w:rPr>
          <w:rFonts w:hint="eastAsia"/>
          <w:lang w:val="en-GB" w:eastAsia="zh-CN"/>
        </w:rPr>
        <w:t>b</w:t>
      </w:r>
      <w:r w:rsidRPr="00BE0307">
        <w:rPr>
          <w:rFonts w:hint="eastAsia"/>
          <w:lang w:val="en-GB" w:eastAsia="zh-CN"/>
        </w:rPr>
        <w:t>）</w:t>
      </w:r>
      <w:r w:rsidRPr="00BE0307">
        <w:rPr>
          <w:lang w:val="en-GB" w:eastAsia="zh-CN"/>
        </w:rPr>
        <w:t>(iv)</w:t>
      </w:r>
      <w:r w:rsidRPr="00BE0307">
        <w:rPr>
          <w:rFonts w:hint="eastAsia"/>
          <w:lang w:val="en-GB" w:eastAsia="zh-CN"/>
        </w:rPr>
        <w:t>e</w:t>
      </w:r>
      <w:r w:rsidRPr="00BE0307">
        <w:rPr>
          <w:rFonts w:hint="eastAsia"/>
          <w:lang w:val="en-GB" w:eastAsia="zh-CN"/>
        </w:rPr>
        <w:t>号决定，项目的完成日期将定为执行委员会核准之日后不超过</w:t>
      </w:r>
      <w:r w:rsidRPr="00BE0307">
        <w:rPr>
          <w:rFonts w:hint="eastAsia"/>
          <w:lang w:val="en-GB" w:eastAsia="zh-CN"/>
        </w:rPr>
        <w:t>36</w:t>
      </w:r>
      <w:r w:rsidRPr="00BE0307">
        <w:rPr>
          <w:rFonts w:hint="eastAsia"/>
          <w:lang w:val="en-GB" w:eastAsia="zh-CN"/>
        </w:rPr>
        <w:t>个月，并将在项目完成之日起</w:t>
      </w:r>
      <w:r w:rsidRPr="00BE0307">
        <w:rPr>
          <w:rFonts w:hint="eastAsia"/>
          <w:lang w:val="en-GB" w:eastAsia="zh-CN"/>
        </w:rPr>
        <w:t>6</w:t>
      </w:r>
      <w:r w:rsidRPr="00BE0307">
        <w:rPr>
          <w:rFonts w:hint="eastAsia"/>
          <w:lang w:val="en-GB" w:eastAsia="zh-CN"/>
        </w:rPr>
        <w:t>个月内，经独立专家</w:t>
      </w:r>
      <w:r w:rsidRPr="00BE0307">
        <w:rPr>
          <w:rFonts w:hint="eastAsia"/>
          <w:lang w:val="en-GB" w:eastAsia="zh-CN"/>
        </w:rPr>
        <w:t>/</w:t>
      </w:r>
      <w:r w:rsidRPr="00BE0307">
        <w:rPr>
          <w:rFonts w:hint="eastAsia"/>
          <w:lang w:val="en-GB" w:eastAsia="zh-CN"/>
        </w:rPr>
        <w:t>机构同行审查后，向执行委员会提交一份详细的项目报告。所取得的改进将与其他第</w:t>
      </w:r>
      <w:r w:rsidRPr="00BE0307">
        <w:rPr>
          <w:rFonts w:hint="eastAsia"/>
          <w:lang w:val="en-GB" w:eastAsia="zh-CN"/>
        </w:rPr>
        <w:t>5</w:t>
      </w:r>
      <w:r w:rsidRPr="00BE0307">
        <w:rPr>
          <w:rFonts w:hint="eastAsia"/>
          <w:lang w:val="en-GB" w:eastAsia="zh-CN"/>
        </w:rPr>
        <w:t>条国家分享，并指出某些特定数据可能是企业的专有信息，不会分享。</w:t>
      </w:r>
    </w:p>
    <w:p w14:paraId="2A956DE7" w14:textId="77777777" w:rsidR="00BE0307" w:rsidRPr="00BE0307" w:rsidRDefault="00BE0307" w:rsidP="00BE0307">
      <w:pPr>
        <w:spacing w:after="240"/>
        <w:rPr>
          <w:u w:val="single"/>
          <w:lang w:val="en-GB"/>
        </w:rPr>
      </w:pPr>
      <w:proofErr w:type="spellStart"/>
      <w:r w:rsidRPr="00BE0307">
        <w:rPr>
          <w:rFonts w:hint="eastAsia"/>
          <w:u w:val="single"/>
          <w:lang w:val="en-GB"/>
        </w:rPr>
        <w:t>拟议和修订后的费用</w:t>
      </w:r>
      <w:proofErr w:type="spellEnd"/>
    </w:p>
    <w:p w14:paraId="41A60764" w14:textId="77777777" w:rsidR="00BE0307" w:rsidRPr="00BE0307" w:rsidRDefault="00BE0307" w:rsidP="00597432">
      <w:pPr>
        <w:numPr>
          <w:ilvl w:val="0"/>
          <w:numId w:val="6"/>
        </w:numPr>
        <w:spacing w:after="240"/>
        <w:ind w:left="0" w:firstLine="0"/>
        <w:contextualSpacing/>
        <w:rPr>
          <w:lang w:val="en-GB" w:eastAsia="zh-CN"/>
        </w:rPr>
      </w:pPr>
      <w:r w:rsidRPr="00BE0307">
        <w:rPr>
          <w:rFonts w:hint="eastAsia"/>
          <w:lang w:val="en-GB" w:eastAsia="zh-CN"/>
        </w:rPr>
        <w:t>秘书处和联合国开发计划署在审查制冷剂从</w:t>
      </w:r>
      <w:r w:rsidRPr="00BE0307">
        <w:rPr>
          <w:rFonts w:hint="eastAsia"/>
          <w:lang w:val="en-GB" w:eastAsia="zh-CN"/>
        </w:rPr>
        <w:t>HFC-134a</w:t>
      </w:r>
      <w:r w:rsidRPr="00BE0307">
        <w:rPr>
          <w:rFonts w:hint="eastAsia"/>
          <w:lang w:val="en-GB" w:eastAsia="zh-CN"/>
        </w:rPr>
        <w:t>改为</w:t>
      </w:r>
      <w:r w:rsidRPr="00BE0307">
        <w:rPr>
          <w:rFonts w:hint="eastAsia"/>
          <w:lang w:val="en-GB" w:eastAsia="zh-CN"/>
        </w:rPr>
        <w:t>R-290</w:t>
      </w:r>
      <w:r w:rsidRPr="00BE0307">
        <w:rPr>
          <w:rFonts w:hint="eastAsia"/>
          <w:lang w:val="en-GB" w:eastAsia="zh-CN"/>
        </w:rPr>
        <w:t>所需的</w:t>
      </w:r>
      <w:r w:rsidR="00B42DC4">
        <w:rPr>
          <w:rFonts w:hint="eastAsia"/>
          <w:lang w:val="en-GB" w:eastAsia="zh-CN"/>
        </w:rPr>
        <w:t>增量</w:t>
      </w:r>
      <w:r w:rsidRPr="00BE0307">
        <w:rPr>
          <w:rFonts w:hint="eastAsia"/>
          <w:lang w:val="en-GB" w:eastAsia="zh-CN"/>
        </w:rPr>
        <w:t>费用的同时，详细讨论了拟议费用。具体而言，考虑到与新装置的设计、原型的创建和认证相关的工作与转换</w:t>
      </w:r>
      <w:r w:rsidR="000C4209">
        <w:rPr>
          <w:rFonts w:hint="eastAsia"/>
          <w:lang w:val="en-GB" w:eastAsia="zh-CN"/>
        </w:rPr>
        <w:t>增量资本费用</w:t>
      </w:r>
      <w:r w:rsidRPr="00BE0307">
        <w:rPr>
          <w:rFonts w:hint="eastAsia"/>
          <w:lang w:val="en-GB" w:eastAsia="zh-CN"/>
        </w:rPr>
        <w:t>中包括的技术援助、生产试验和测试共享，对</w:t>
      </w:r>
      <w:r w:rsidR="007D4B93">
        <w:rPr>
          <w:rFonts w:hint="eastAsia"/>
          <w:lang w:val="en-GB" w:eastAsia="zh-CN"/>
        </w:rPr>
        <w:t>费用</w:t>
      </w:r>
      <w:r w:rsidRPr="00BE0307">
        <w:rPr>
          <w:rFonts w:hint="eastAsia"/>
          <w:lang w:val="en-GB" w:eastAsia="zh-CN"/>
        </w:rPr>
        <w:t>进行了小幅调整，总预算商定为</w:t>
      </w:r>
      <w:r w:rsidRPr="00BE0307">
        <w:rPr>
          <w:rFonts w:hint="eastAsia"/>
          <w:lang w:val="en-GB" w:eastAsia="zh-CN"/>
        </w:rPr>
        <w:t>150</w:t>
      </w:r>
      <w:r w:rsidR="00B42DC4">
        <w:rPr>
          <w:lang w:val="en-GB" w:eastAsia="zh-CN"/>
        </w:rPr>
        <w:t xml:space="preserve"> </w:t>
      </w:r>
      <w:r w:rsidRPr="00BE0307">
        <w:rPr>
          <w:rFonts w:hint="eastAsia"/>
          <w:lang w:val="en-GB" w:eastAsia="zh-CN"/>
        </w:rPr>
        <w:t>000</w:t>
      </w:r>
      <w:r w:rsidRPr="00BE0307">
        <w:rPr>
          <w:rFonts w:hint="eastAsia"/>
          <w:lang w:val="en-GB" w:eastAsia="zh-CN"/>
        </w:rPr>
        <w:t>美元，如表</w:t>
      </w:r>
      <w:r w:rsidRPr="00BE0307">
        <w:rPr>
          <w:rFonts w:hint="eastAsia"/>
          <w:lang w:val="en-GB" w:eastAsia="zh-CN"/>
        </w:rPr>
        <w:t>2</w:t>
      </w:r>
      <w:r w:rsidRPr="00BE0307">
        <w:rPr>
          <w:rFonts w:hint="eastAsia"/>
          <w:lang w:val="en-GB" w:eastAsia="zh-CN"/>
        </w:rPr>
        <w:t>所示。</w:t>
      </w:r>
    </w:p>
    <w:p w14:paraId="19766451" w14:textId="77777777" w:rsidR="00BE0307" w:rsidRPr="00B42DC4" w:rsidRDefault="00BE0307" w:rsidP="00BE0307">
      <w:pPr>
        <w:autoSpaceDE w:val="0"/>
        <w:autoSpaceDN w:val="0"/>
        <w:rPr>
          <w:b/>
          <w:lang w:val="en-GB" w:eastAsia="zh-CN"/>
        </w:rPr>
      </w:pPr>
    </w:p>
    <w:p w14:paraId="6DF33ADC" w14:textId="77777777" w:rsidR="00BE0307" w:rsidRPr="00BE0307" w:rsidRDefault="00BE0307" w:rsidP="00BE0307">
      <w:pPr>
        <w:autoSpaceDE w:val="0"/>
        <w:autoSpaceDN w:val="0"/>
        <w:rPr>
          <w:b/>
          <w:lang w:eastAsia="zh-CN"/>
        </w:rPr>
      </w:pPr>
      <w:r w:rsidRPr="00BE0307">
        <w:rPr>
          <w:b/>
          <w:lang w:val="en-GB" w:eastAsia="zh-CN"/>
        </w:rPr>
        <w:lastRenderedPageBreak/>
        <w:t>表</w:t>
      </w:r>
      <w:r w:rsidRPr="00BE0307">
        <w:rPr>
          <w:b/>
          <w:lang w:eastAsia="zh-CN"/>
        </w:rPr>
        <w:t xml:space="preserve"> 2. </w:t>
      </w:r>
      <w:r w:rsidRPr="00BE0307">
        <w:rPr>
          <w:rFonts w:hint="eastAsia"/>
          <w:b/>
          <w:lang w:eastAsia="zh-CN"/>
        </w:rPr>
        <w:t>罗克韦尔能效试验部分的拟议和商定额外费用</w:t>
      </w:r>
    </w:p>
    <w:tbl>
      <w:tblPr>
        <w:tblW w:w="9360" w:type="dxa"/>
        <w:tblInd w:w="-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6340"/>
        <w:gridCol w:w="1510"/>
        <w:gridCol w:w="1510"/>
      </w:tblGrid>
      <w:tr w:rsidR="00BE0307" w:rsidRPr="00BE0307" w14:paraId="24E274DB" w14:textId="77777777" w:rsidTr="00B629C6">
        <w:trPr>
          <w:trHeight w:val="300"/>
        </w:trPr>
        <w:tc>
          <w:tcPr>
            <w:tcW w:w="6340" w:type="dxa"/>
            <w:vMerge w:val="restart"/>
            <w:shd w:val="clear" w:color="auto" w:fill="auto"/>
            <w:noWrap/>
            <w:vAlign w:val="center"/>
            <w:hideMark/>
          </w:tcPr>
          <w:p w14:paraId="2725F60C" w14:textId="77777777" w:rsidR="00BE0307" w:rsidRPr="00BE0307" w:rsidRDefault="000C4209" w:rsidP="00BE0307">
            <w:pPr>
              <w:jc w:val="left"/>
              <w:rPr>
                <w:b/>
                <w:bCs/>
                <w:color w:val="000000"/>
                <w:sz w:val="20"/>
                <w:szCs w:val="20"/>
                <w:lang w:val="en-US" w:eastAsia="zh-CN"/>
              </w:rPr>
            </w:pPr>
            <w:r>
              <w:rPr>
                <w:b/>
                <w:bCs/>
                <w:color w:val="000000"/>
                <w:sz w:val="20"/>
                <w:szCs w:val="20"/>
                <w:lang w:val="en-US" w:eastAsia="zh-CN"/>
              </w:rPr>
              <w:t>增量资本费用</w:t>
            </w:r>
            <w:r w:rsidR="00B42DC4">
              <w:rPr>
                <w:b/>
                <w:bCs/>
                <w:color w:val="000000"/>
                <w:sz w:val="20"/>
                <w:szCs w:val="20"/>
                <w:lang w:val="en-US" w:eastAsia="zh-CN"/>
              </w:rPr>
              <w:t>项</w:t>
            </w:r>
          </w:p>
        </w:tc>
        <w:tc>
          <w:tcPr>
            <w:tcW w:w="1510" w:type="dxa"/>
            <w:vMerge w:val="restart"/>
            <w:shd w:val="clear" w:color="auto" w:fill="auto"/>
            <w:noWrap/>
            <w:vAlign w:val="center"/>
            <w:hideMark/>
          </w:tcPr>
          <w:p w14:paraId="765CE207" w14:textId="77777777" w:rsidR="00BE0307" w:rsidRPr="00BE0307" w:rsidRDefault="00BE0307" w:rsidP="00BE0307">
            <w:pPr>
              <w:jc w:val="center"/>
              <w:rPr>
                <w:b/>
                <w:bCs/>
                <w:color w:val="000000"/>
                <w:sz w:val="20"/>
                <w:szCs w:val="20"/>
                <w:lang w:val="en-US" w:eastAsia="zh-CN"/>
              </w:rPr>
            </w:pPr>
            <w:r w:rsidRPr="00BE0307">
              <w:rPr>
                <w:rFonts w:hint="eastAsia"/>
                <w:b/>
                <w:bCs/>
                <w:color w:val="000000"/>
                <w:sz w:val="20"/>
                <w:szCs w:val="20"/>
                <w:lang w:val="en-US" w:eastAsia="zh-CN"/>
              </w:rPr>
              <w:t>拟议</w:t>
            </w:r>
            <w:r w:rsidRPr="00BE0307">
              <w:rPr>
                <w:b/>
                <w:bCs/>
                <w:color w:val="000000"/>
                <w:sz w:val="20"/>
                <w:szCs w:val="20"/>
                <w:lang w:val="en-US" w:eastAsia="zh-CN"/>
              </w:rPr>
              <w:t>费用</w:t>
            </w:r>
            <w:r w:rsidRPr="00BE0307">
              <w:rPr>
                <w:b/>
                <w:bCs/>
                <w:color w:val="000000"/>
                <w:sz w:val="20"/>
                <w:szCs w:val="20"/>
                <w:lang w:val="en-US" w:eastAsia="zh-CN"/>
              </w:rPr>
              <w:t xml:space="preserve"> </w:t>
            </w:r>
          </w:p>
          <w:p w14:paraId="6458252B" w14:textId="77777777" w:rsidR="00BE0307" w:rsidRPr="00BE0307" w:rsidRDefault="00665EAB" w:rsidP="00BE0307">
            <w:pPr>
              <w:jc w:val="center"/>
              <w:rPr>
                <w:b/>
                <w:bCs/>
                <w:color w:val="000000"/>
                <w:sz w:val="20"/>
                <w:szCs w:val="20"/>
                <w:lang w:val="en-US" w:eastAsia="zh-CN"/>
              </w:rPr>
            </w:pPr>
            <w:r>
              <w:rPr>
                <w:b/>
                <w:bCs/>
                <w:color w:val="000000"/>
                <w:sz w:val="20"/>
                <w:szCs w:val="20"/>
                <w:lang w:val="en-US" w:eastAsia="zh-CN"/>
              </w:rPr>
              <w:t>（美元）</w:t>
            </w:r>
          </w:p>
        </w:tc>
        <w:tc>
          <w:tcPr>
            <w:tcW w:w="1510" w:type="dxa"/>
            <w:vMerge w:val="restart"/>
            <w:shd w:val="clear" w:color="auto" w:fill="auto"/>
            <w:noWrap/>
            <w:vAlign w:val="center"/>
            <w:hideMark/>
          </w:tcPr>
          <w:p w14:paraId="2496E1ED" w14:textId="77777777" w:rsidR="00BE0307" w:rsidRPr="00BE0307" w:rsidRDefault="00BE0307" w:rsidP="00BE0307">
            <w:pPr>
              <w:jc w:val="center"/>
              <w:rPr>
                <w:b/>
                <w:bCs/>
                <w:color w:val="000000"/>
                <w:sz w:val="20"/>
                <w:szCs w:val="20"/>
                <w:lang w:val="en-US" w:eastAsia="zh-CN"/>
              </w:rPr>
            </w:pPr>
            <w:r w:rsidRPr="00BE0307">
              <w:rPr>
                <w:b/>
                <w:bCs/>
                <w:color w:val="000000"/>
                <w:sz w:val="20"/>
                <w:szCs w:val="20"/>
                <w:lang w:val="en-US" w:eastAsia="zh-CN"/>
              </w:rPr>
              <w:t>商定费用</w:t>
            </w:r>
          </w:p>
          <w:p w14:paraId="4B660BE0" w14:textId="77777777" w:rsidR="00BE0307" w:rsidRPr="00BE0307" w:rsidRDefault="00BE0307" w:rsidP="00BE0307">
            <w:pPr>
              <w:jc w:val="center"/>
              <w:rPr>
                <w:b/>
                <w:bCs/>
                <w:color w:val="000000"/>
                <w:sz w:val="20"/>
                <w:szCs w:val="20"/>
                <w:lang w:val="en-US" w:eastAsia="zh-CN"/>
              </w:rPr>
            </w:pPr>
            <w:r w:rsidRPr="00BE0307">
              <w:rPr>
                <w:b/>
                <w:bCs/>
                <w:color w:val="000000"/>
                <w:sz w:val="20"/>
                <w:szCs w:val="20"/>
                <w:lang w:val="en-US" w:eastAsia="zh-CN"/>
              </w:rPr>
              <w:t xml:space="preserve"> </w:t>
            </w:r>
            <w:r w:rsidR="00665EAB">
              <w:rPr>
                <w:b/>
                <w:bCs/>
                <w:color w:val="000000"/>
                <w:sz w:val="20"/>
                <w:szCs w:val="20"/>
                <w:lang w:val="en-US" w:eastAsia="zh-CN"/>
              </w:rPr>
              <w:t>（美元）</w:t>
            </w:r>
          </w:p>
        </w:tc>
      </w:tr>
      <w:tr w:rsidR="00BE0307" w:rsidRPr="00BE0307" w14:paraId="0D809D27" w14:textId="77777777" w:rsidTr="00B629C6">
        <w:trPr>
          <w:trHeight w:val="253"/>
        </w:trPr>
        <w:tc>
          <w:tcPr>
            <w:tcW w:w="6340" w:type="dxa"/>
            <w:vMerge/>
            <w:vAlign w:val="center"/>
            <w:hideMark/>
          </w:tcPr>
          <w:p w14:paraId="1EA9BF4A" w14:textId="77777777" w:rsidR="00BE0307" w:rsidRPr="00BE0307" w:rsidRDefault="00BE0307" w:rsidP="00BE0307">
            <w:pPr>
              <w:jc w:val="left"/>
              <w:rPr>
                <w:b/>
                <w:bCs/>
                <w:color w:val="000000"/>
                <w:sz w:val="20"/>
                <w:szCs w:val="20"/>
                <w:lang w:val="en-US" w:eastAsia="zh-CN"/>
              </w:rPr>
            </w:pPr>
          </w:p>
        </w:tc>
        <w:tc>
          <w:tcPr>
            <w:tcW w:w="1510" w:type="dxa"/>
            <w:vMerge/>
            <w:vAlign w:val="center"/>
            <w:hideMark/>
          </w:tcPr>
          <w:p w14:paraId="711C4987" w14:textId="77777777" w:rsidR="00BE0307" w:rsidRPr="00BE0307" w:rsidRDefault="00BE0307" w:rsidP="00BE0307">
            <w:pPr>
              <w:jc w:val="left"/>
              <w:rPr>
                <w:b/>
                <w:bCs/>
                <w:color w:val="000000"/>
                <w:sz w:val="20"/>
                <w:szCs w:val="20"/>
                <w:lang w:val="en-US" w:eastAsia="zh-CN"/>
              </w:rPr>
            </w:pPr>
          </w:p>
        </w:tc>
        <w:tc>
          <w:tcPr>
            <w:tcW w:w="1510" w:type="dxa"/>
            <w:vMerge/>
            <w:vAlign w:val="center"/>
            <w:hideMark/>
          </w:tcPr>
          <w:p w14:paraId="653DC377" w14:textId="77777777" w:rsidR="00BE0307" w:rsidRPr="00BE0307" w:rsidRDefault="00BE0307" w:rsidP="00BE0307">
            <w:pPr>
              <w:jc w:val="left"/>
              <w:rPr>
                <w:b/>
                <w:bCs/>
                <w:color w:val="000000"/>
                <w:sz w:val="20"/>
                <w:szCs w:val="20"/>
                <w:lang w:val="en-US" w:eastAsia="zh-CN"/>
              </w:rPr>
            </w:pPr>
          </w:p>
        </w:tc>
      </w:tr>
      <w:tr w:rsidR="00BE0307" w:rsidRPr="00BE0307" w14:paraId="50F61F0B" w14:textId="77777777" w:rsidTr="00B629C6">
        <w:trPr>
          <w:trHeight w:val="300"/>
        </w:trPr>
        <w:tc>
          <w:tcPr>
            <w:tcW w:w="6340" w:type="dxa"/>
            <w:shd w:val="clear" w:color="auto" w:fill="auto"/>
            <w:noWrap/>
            <w:vAlign w:val="center"/>
            <w:hideMark/>
          </w:tcPr>
          <w:p w14:paraId="1A198A62" w14:textId="77777777" w:rsidR="00BE0307" w:rsidRPr="00BE0307" w:rsidRDefault="00BE0307" w:rsidP="00BE0307">
            <w:pPr>
              <w:jc w:val="left"/>
              <w:rPr>
                <w:color w:val="000000"/>
                <w:sz w:val="20"/>
                <w:szCs w:val="20"/>
                <w:lang w:val="en-US" w:eastAsia="zh-CN"/>
              </w:rPr>
            </w:pPr>
            <w:r w:rsidRPr="00BE0307">
              <w:rPr>
                <w:rFonts w:hint="eastAsia"/>
                <w:color w:val="000000"/>
                <w:sz w:val="20"/>
                <w:szCs w:val="20"/>
                <w:lang w:val="en-US" w:eastAsia="zh-CN"/>
              </w:rPr>
              <w:t>为产品优化活动提供技术援助</w:t>
            </w:r>
          </w:p>
        </w:tc>
        <w:tc>
          <w:tcPr>
            <w:tcW w:w="1510" w:type="dxa"/>
            <w:shd w:val="clear" w:color="auto" w:fill="auto"/>
            <w:noWrap/>
            <w:vAlign w:val="center"/>
            <w:hideMark/>
          </w:tcPr>
          <w:p w14:paraId="60DE8154" w14:textId="77777777" w:rsidR="00BE0307" w:rsidRPr="00BE0307" w:rsidRDefault="00BE0307" w:rsidP="00BE0307">
            <w:pPr>
              <w:jc w:val="right"/>
              <w:rPr>
                <w:sz w:val="20"/>
                <w:szCs w:val="20"/>
                <w:lang w:val="en-US" w:eastAsia="zh-CN"/>
              </w:rPr>
            </w:pPr>
            <w:r w:rsidRPr="00BE0307">
              <w:rPr>
                <w:sz w:val="20"/>
                <w:szCs w:val="20"/>
                <w:lang w:val="en-US" w:eastAsia="zh-CN"/>
              </w:rPr>
              <w:t>30,000</w:t>
            </w:r>
          </w:p>
        </w:tc>
        <w:tc>
          <w:tcPr>
            <w:tcW w:w="1510" w:type="dxa"/>
            <w:shd w:val="clear" w:color="auto" w:fill="auto"/>
            <w:noWrap/>
            <w:vAlign w:val="center"/>
            <w:hideMark/>
          </w:tcPr>
          <w:p w14:paraId="53146867" w14:textId="77777777" w:rsidR="00BE0307" w:rsidRPr="00BE0307" w:rsidRDefault="00BE0307" w:rsidP="00BE0307">
            <w:pPr>
              <w:jc w:val="right"/>
              <w:rPr>
                <w:color w:val="000000"/>
                <w:sz w:val="20"/>
                <w:szCs w:val="20"/>
                <w:lang w:val="en-US" w:eastAsia="zh-CN"/>
              </w:rPr>
            </w:pPr>
            <w:r w:rsidRPr="00BE0307">
              <w:rPr>
                <w:color w:val="000000"/>
                <w:sz w:val="20"/>
                <w:szCs w:val="20"/>
                <w:lang w:val="en-US" w:eastAsia="zh-CN"/>
              </w:rPr>
              <w:t>30,000</w:t>
            </w:r>
          </w:p>
        </w:tc>
      </w:tr>
      <w:tr w:rsidR="00BE0307" w:rsidRPr="00BE0307" w14:paraId="7704BF79" w14:textId="77777777" w:rsidTr="00B629C6">
        <w:trPr>
          <w:trHeight w:val="300"/>
        </w:trPr>
        <w:tc>
          <w:tcPr>
            <w:tcW w:w="6340" w:type="dxa"/>
            <w:shd w:val="clear" w:color="auto" w:fill="auto"/>
            <w:noWrap/>
            <w:vAlign w:val="center"/>
            <w:hideMark/>
          </w:tcPr>
          <w:p w14:paraId="0D11CADB" w14:textId="77777777" w:rsidR="00BE0307" w:rsidRPr="00BE0307" w:rsidRDefault="00BE0307" w:rsidP="00BE0307">
            <w:pPr>
              <w:jc w:val="left"/>
              <w:rPr>
                <w:color w:val="000000"/>
                <w:sz w:val="20"/>
                <w:szCs w:val="20"/>
                <w:lang w:val="en-US" w:eastAsia="zh-CN"/>
              </w:rPr>
            </w:pPr>
            <w:r w:rsidRPr="00BE0307">
              <w:rPr>
                <w:rFonts w:hint="eastAsia"/>
                <w:color w:val="000000"/>
                <w:sz w:val="20"/>
                <w:szCs w:val="20"/>
                <w:lang w:val="en-US" w:eastAsia="zh-CN"/>
              </w:rPr>
              <w:t>能效优化设计和创建产品原型</w:t>
            </w:r>
          </w:p>
        </w:tc>
        <w:tc>
          <w:tcPr>
            <w:tcW w:w="1510" w:type="dxa"/>
            <w:shd w:val="clear" w:color="auto" w:fill="auto"/>
            <w:noWrap/>
            <w:vAlign w:val="center"/>
            <w:hideMark/>
          </w:tcPr>
          <w:p w14:paraId="7E9FEF93" w14:textId="77777777" w:rsidR="00BE0307" w:rsidRPr="00BE0307" w:rsidRDefault="00BE0307" w:rsidP="00BE0307">
            <w:pPr>
              <w:jc w:val="right"/>
              <w:rPr>
                <w:sz w:val="20"/>
                <w:szCs w:val="20"/>
                <w:lang w:val="en-US" w:eastAsia="zh-CN"/>
              </w:rPr>
            </w:pPr>
            <w:r w:rsidRPr="00BE0307">
              <w:rPr>
                <w:sz w:val="20"/>
                <w:szCs w:val="20"/>
                <w:lang w:val="en-US" w:eastAsia="zh-CN"/>
              </w:rPr>
              <w:t>37,500</w:t>
            </w:r>
          </w:p>
        </w:tc>
        <w:tc>
          <w:tcPr>
            <w:tcW w:w="1510" w:type="dxa"/>
            <w:shd w:val="clear" w:color="auto" w:fill="auto"/>
            <w:noWrap/>
            <w:vAlign w:val="center"/>
            <w:hideMark/>
          </w:tcPr>
          <w:p w14:paraId="58B6C732" w14:textId="77777777" w:rsidR="00BE0307" w:rsidRPr="00BE0307" w:rsidRDefault="00BE0307" w:rsidP="00BE0307">
            <w:pPr>
              <w:jc w:val="right"/>
              <w:rPr>
                <w:color w:val="000000"/>
                <w:sz w:val="20"/>
                <w:szCs w:val="20"/>
                <w:lang w:val="en-US" w:eastAsia="zh-CN"/>
              </w:rPr>
            </w:pPr>
            <w:r w:rsidRPr="00BE0307">
              <w:rPr>
                <w:color w:val="000000"/>
                <w:sz w:val="20"/>
                <w:szCs w:val="20"/>
                <w:lang w:val="en-US" w:eastAsia="zh-CN"/>
              </w:rPr>
              <w:t>22,500</w:t>
            </w:r>
          </w:p>
        </w:tc>
      </w:tr>
      <w:tr w:rsidR="00BE0307" w:rsidRPr="00BE0307" w14:paraId="549F4D83" w14:textId="77777777" w:rsidTr="00B629C6">
        <w:trPr>
          <w:trHeight w:val="300"/>
        </w:trPr>
        <w:tc>
          <w:tcPr>
            <w:tcW w:w="6340" w:type="dxa"/>
            <w:shd w:val="clear" w:color="auto" w:fill="auto"/>
            <w:noWrap/>
            <w:vAlign w:val="center"/>
            <w:hideMark/>
          </w:tcPr>
          <w:p w14:paraId="0C327DE5" w14:textId="77777777" w:rsidR="00BE0307" w:rsidRPr="00BE0307" w:rsidRDefault="00BE0307" w:rsidP="00BE0307">
            <w:pPr>
              <w:jc w:val="left"/>
              <w:rPr>
                <w:color w:val="000000"/>
                <w:sz w:val="20"/>
                <w:szCs w:val="20"/>
                <w:lang w:val="en-US" w:eastAsia="zh-CN"/>
              </w:rPr>
            </w:pPr>
            <w:r w:rsidRPr="00BE0307">
              <w:rPr>
                <w:rFonts w:hint="eastAsia"/>
                <w:color w:val="000000"/>
                <w:sz w:val="20"/>
                <w:szCs w:val="20"/>
                <w:lang w:val="en-US" w:eastAsia="zh-CN"/>
              </w:rPr>
              <w:t>原型测试</w:t>
            </w:r>
          </w:p>
        </w:tc>
        <w:tc>
          <w:tcPr>
            <w:tcW w:w="1510" w:type="dxa"/>
            <w:shd w:val="clear" w:color="auto" w:fill="auto"/>
            <w:noWrap/>
            <w:vAlign w:val="center"/>
            <w:hideMark/>
          </w:tcPr>
          <w:p w14:paraId="08147444" w14:textId="77777777" w:rsidR="00BE0307" w:rsidRPr="00BE0307" w:rsidRDefault="00BE0307" w:rsidP="00BE0307">
            <w:pPr>
              <w:jc w:val="right"/>
              <w:rPr>
                <w:sz w:val="20"/>
                <w:szCs w:val="20"/>
                <w:lang w:val="en-US" w:eastAsia="zh-CN"/>
              </w:rPr>
            </w:pPr>
            <w:r w:rsidRPr="00BE0307">
              <w:rPr>
                <w:sz w:val="20"/>
                <w:szCs w:val="20"/>
                <w:lang w:val="en-US" w:eastAsia="zh-CN"/>
              </w:rPr>
              <w:t>60,000</w:t>
            </w:r>
          </w:p>
        </w:tc>
        <w:tc>
          <w:tcPr>
            <w:tcW w:w="1510" w:type="dxa"/>
            <w:shd w:val="clear" w:color="auto" w:fill="auto"/>
            <w:noWrap/>
            <w:vAlign w:val="center"/>
            <w:hideMark/>
          </w:tcPr>
          <w:p w14:paraId="13BCFF6A" w14:textId="77777777" w:rsidR="00BE0307" w:rsidRPr="00BE0307" w:rsidRDefault="00BE0307" w:rsidP="00BE0307">
            <w:pPr>
              <w:jc w:val="right"/>
              <w:rPr>
                <w:color w:val="000000"/>
                <w:sz w:val="20"/>
                <w:szCs w:val="20"/>
                <w:lang w:val="en-US" w:eastAsia="zh-CN"/>
              </w:rPr>
            </w:pPr>
            <w:r w:rsidRPr="00BE0307">
              <w:rPr>
                <w:color w:val="000000"/>
                <w:sz w:val="20"/>
                <w:szCs w:val="20"/>
                <w:lang w:val="en-US" w:eastAsia="zh-CN"/>
              </w:rPr>
              <w:t>60,000</w:t>
            </w:r>
          </w:p>
        </w:tc>
      </w:tr>
      <w:tr w:rsidR="00BE0307" w:rsidRPr="00BE0307" w14:paraId="1BE89B69" w14:textId="77777777" w:rsidTr="00B629C6">
        <w:trPr>
          <w:trHeight w:val="300"/>
        </w:trPr>
        <w:tc>
          <w:tcPr>
            <w:tcW w:w="6340" w:type="dxa"/>
            <w:shd w:val="clear" w:color="auto" w:fill="auto"/>
            <w:noWrap/>
            <w:vAlign w:val="center"/>
            <w:hideMark/>
          </w:tcPr>
          <w:p w14:paraId="7E6D89C8" w14:textId="77777777" w:rsidR="00BE0307" w:rsidRPr="00BE0307" w:rsidRDefault="00BE0307" w:rsidP="00BE0307">
            <w:pPr>
              <w:jc w:val="left"/>
              <w:rPr>
                <w:color w:val="000000"/>
                <w:sz w:val="20"/>
                <w:szCs w:val="20"/>
                <w:lang w:val="en-US" w:eastAsia="zh-CN"/>
              </w:rPr>
            </w:pPr>
            <w:r w:rsidRPr="00BE0307">
              <w:rPr>
                <w:rFonts w:hint="eastAsia"/>
                <w:color w:val="000000"/>
                <w:sz w:val="20"/>
                <w:szCs w:val="20"/>
                <w:lang w:val="en-US" w:eastAsia="zh-CN"/>
              </w:rPr>
              <w:t>原型认证</w:t>
            </w:r>
          </w:p>
        </w:tc>
        <w:tc>
          <w:tcPr>
            <w:tcW w:w="1510" w:type="dxa"/>
            <w:shd w:val="clear" w:color="auto" w:fill="auto"/>
            <w:noWrap/>
            <w:vAlign w:val="center"/>
            <w:hideMark/>
          </w:tcPr>
          <w:p w14:paraId="4B4BACC6" w14:textId="77777777" w:rsidR="00BE0307" w:rsidRPr="00BE0307" w:rsidRDefault="00BE0307" w:rsidP="00BE0307">
            <w:pPr>
              <w:jc w:val="right"/>
              <w:rPr>
                <w:sz w:val="20"/>
                <w:szCs w:val="20"/>
                <w:lang w:val="en-US" w:eastAsia="zh-CN"/>
              </w:rPr>
            </w:pPr>
            <w:r w:rsidRPr="00BE0307">
              <w:rPr>
                <w:sz w:val="20"/>
                <w:szCs w:val="20"/>
                <w:lang w:val="en-US" w:eastAsia="zh-CN"/>
              </w:rPr>
              <w:t>30,000</w:t>
            </w:r>
          </w:p>
        </w:tc>
        <w:tc>
          <w:tcPr>
            <w:tcW w:w="1510" w:type="dxa"/>
            <w:shd w:val="clear" w:color="auto" w:fill="auto"/>
            <w:noWrap/>
            <w:vAlign w:val="center"/>
            <w:hideMark/>
          </w:tcPr>
          <w:p w14:paraId="31301028" w14:textId="77777777" w:rsidR="00BE0307" w:rsidRPr="00BE0307" w:rsidRDefault="00BE0307" w:rsidP="00BE0307">
            <w:pPr>
              <w:jc w:val="right"/>
              <w:rPr>
                <w:color w:val="000000"/>
                <w:sz w:val="20"/>
                <w:szCs w:val="20"/>
                <w:lang w:val="en-US" w:eastAsia="zh-CN"/>
              </w:rPr>
            </w:pPr>
            <w:r w:rsidRPr="00BE0307">
              <w:rPr>
                <w:color w:val="000000"/>
                <w:sz w:val="20"/>
                <w:szCs w:val="20"/>
                <w:lang w:val="en-US" w:eastAsia="zh-CN"/>
              </w:rPr>
              <w:t>22,500</w:t>
            </w:r>
          </w:p>
        </w:tc>
      </w:tr>
      <w:tr w:rsidR="00BE0307" w:rsidRPr="00BE0307" w14:paraId="2DB2727F" w14:textId="77777777" w:rsidTr="00B629C6">
        <w:trPr>
          <w:trHeight w:val="300"/>
        </w:trPr>
        <w:tc>
          <w:tcPr>
            <w:tcW w:w="6340" w:type="dxa"/>
            <w:shd w:val="clear" w:color="auto" w:fill="auto"/>
            <w:noWrap/>
            <w:vAlign w:val="center"/>
            <w:hideMark/>
          </w:tcPr>
          <w:p w14:paraId="459ECC8F" w14:textId="77777777" w:rsidR="00BE0307" w:rsidRPr="00BE0307" w:rsidRDefault="00BE0307" w:rsidP="00BE0307">
            <w:pPr>
              <w:jc w:val="left"/>
              <w:rPr>
                <w:color w:val="000000"/>
                <w:sz w:val="20"/>
                <w:szCs w:val="20"/>
                <w:lang w:val="en-US" w:eastAsia="zh-CN"/>
              </w:rPr>
            </w:pPr>
            <w:r w:rsidRPr="00BE0307">
              <w:rPr>
                <w:rFonts w:hint="eastAsia"/>
                <w:color w:val="000000"/>
                <w:sz w:val="20"/>
                <w:szCs w:val="20"/>
                <w:lang w:val="en-US" w:eastAsia="zh-CN"/>
              </w:rPr>
              <w:t>数据记录系统（长期监测）</w:t>
            </w:r>
          </w:p>
        </w:tc>
        <w:tc>
          <w:tcPr>
            <w:tcW w:w="1510" w:type="dxa"/>
            <w:shd w:val="clear" w:color="auto" w:fill="auto"/>
            <w:noWrap/>
            <w:vAlign w:val="center"/>
            <w:hideMark/>
          </w:tcPr>
          <w:p w14:paraId="781A5360" w14:textId="77777777" w:rsidR="00BE0307" w:rsidRPr="00BE0307" w:rsidRDefault="00BE0307" w:rsidP="00BE0307">
            <w:pPr>
              <w:jc w:val="right"/>
              <w:rPr>
                <w:sz w:val="20"/>
                <w:szCs w:val="20"/>
                <w:lang w:val="en-US" w:eastAsia="zh-CN"/>
              </w:rPr>
            </w:pPr>
            <w:r w:rsidRPr="00BE0307">
              <w:rPr>
                <w:sz w:val="20"/>
                <w:szCs w:val="20"/>
                <w:lang w:val="en-US" w:eastAsia="zh-CN"/>
              </w:rPr>
              <w:t>7,500</w:t>
            </w:r>
          </w:p>
        </w:tc>
        <w:tc>
          <w:tcPr>
            <w:tcW w:w="1510" w:type="dxa"/>
            <w:shd w:val="clear" w:color="auto" w:fill="auto"/>
            <w:noWrap/>
            <w:vAlign w:val="center"/>
            <w:hideMark/>
          </w:tcPr>
          <w:p w14:paraId="24FD8A61" w14:textId="77777777" w:rsidR="00BE0307" w:rsidRPr="00BE0307" w:rsidRDefault="00BE0307" w:rsidP="00BE0307">
            <w:pPr>
              <w:jc w:val="right"/>
              <w:rPr>
                <w:color w:val="000000"/>
                <w:sz w:val="20"/>
                <w:szCs w:val="20"/>
                <w:lang w:val="en-US" w:eastAsia="zh-CN"/>
              </w:rPr>
            </w:pPr>
            <w:r w:rsidRPr="00BE0307">
              <w:rPr>
                <w:color w:val="000000"/>
                <w:sz w:val="20"/>
                <w:szCs w:val="20"/>
                <w:lang w:val="en-US" w:eastAsia="zh-CN"/>
              </w:rPr>
              <w:t>7,500</w:t>
            </w:r>
          </w:p>
        </w:tc>
      </w:tr>
      <w:tr w:rsidR="00BE0307" w:rsidRPr="00BE0307" w14:paraId="634D5C83" w14:textId="77777777" w:rsidTr="00B629C6">
        <w:trPr>
          <w:trHeight w:val="300"/>
        </w:trPr>
        <w:tc>
          <w:tcPr>
            <w:tcW w:w="6340" w:type="dxa"/>
            <w:shd w:val="clear" w:color="auto" w:fill="auto"/>
            <w:noWrap/>
            <w:vAlign w:val="center"/>
            <w:hideMark/>
          </w:tcPr>
          <w:p w14:paraId="31DF4203" w14:textId="77777777" w:rsidR="00BE0307" w:rsidRPr="00BE0307" w:rsidRDefault="00BE0307" w:rsidP="00BE0307">
            <w:pPr>
              <w:jc w:val="left"/>
              <w:rPr>
                <w:color w:val="000000"/>
                <w:sz w:val="20"/>
                <w:szCs w:val="20"/>
                <w:lang w:val="en-US" w:eastAsia="zh-CN"/>
              </w:rPr>
            </w:pPr>
            <w:r w:rsidRPr="00BE0307">
              <w:rPr>
                <w:rFonts w:hint="eastAsia"/>
                <w:color w:val="000000"/>
                <w:sz w:val="20"/>
                <w:szCs w:val="20"/>
                <w:lang w:val="en-US" w:eastAsia="zh-CN"/>
              </w:rPr>
              <w:t>独立同行评审员</w:t>
            </w:r>
          </w:p>
        </w:tc>
        <w:tc>
          <w:tcPr>
            <w:tcW w:w="1510" w:type="dxa"/>
            <w:shd w:val="clear" w:color="auto" w:fill="auto"/>
            <w:noWrap/>
            <w:vAlign w:val="center"/>
            <w:hideMark/>
          </w:tcPr>
          <w:p w14:paraId="5CF438B1" w14:textId="77777777" w:rsidR="00BE0307" w:rsidRPr="00BE0307" w:rsidRDefault="00BE0307" w:rsidP="00BE0307">
            <w:pPr>
              <w:jc w:val="right"/>
              <w:rPr>
                <w:sz w:val="20"/>
                <w:szCs w:val="20"/>
                <w:lang w:val="en-US" w:eastAsia="zh-CN"/>
              </w:rPr>
            </w:pPr>
            <w:r w:rsidRPr="00BE0307">
              <w:rPr>
                <w:sz w:val="20"/>
                <w:szCs w:val="20"/>
                <w:lang w:val="en-US" w:eastAsia="zh-CN"/>
              </w:rPr>
              <w:t>7,500</w:t>
            </w:r>
          </w:p>
        </w:tc>
        <w:tc>
          <w:tcPr>
            <w:tcW w:w="1510" w:type="dxa"/>
            <w:shd w:val="clear" w:color="auto" w:fill="auto"/>
            <w:noWrap/>
            <w:vAlign w:val="center"/>
            <w:hideMark/>
          </w:tcPr>
          <w:p w14:paraId="202FC2B5" w14:textId="77777777" w:rsidR="00BE0307" w:rsidRPr="00BE0307" w:rsidRDefault="00BE0307" w:rsidP="00BE0307">
            <w:pPr>
              <w:jc w:val="right"/>
              <w:rPr>
                <w:color w:val="000000"/>
                <w:sz w:val="20"/>
                <w:szCs w:val="20"/>
                <w:lang w:val="en-US" w:eastAsia="zh-CN"/>
              </w:rPr>
            </w:pPr>
            <w:r w:rsidRPr="00BE0307">
              <w:rPr>
                <w:color w:val="000000"/>
                <w:sz w:val="20"/>
                <w:szCs w:val="20"/>
                <w:lang w:val="en-US" w:eastAsia="zh-CN"/>
              </w:rPr>
              <w:t>7,500</w:t>
            </w:r>
          </w:p>
        </w:tc>
      </w:tr>
      <w:tr w:rsidR="00BE0307" w:rsidRPr="00BE0307" w14:paraId="618EB824" w14:textId="77777777" w:rsidTr="00B629C6">
        <w:trPr>
          <w:trHeight w:val="300"/>
        </w:trPr>
        <w:tc>
          <w:tcPr>
            <w:tcW w:w="6340" w:type="dxa"/>
            <w:shd w:val="clear" w:color="auto" w:fill="auto"/>
            <w:noWrap/>
            <w:vAlign w:val="center"/>
            <w:hideMark/>
          </w:tcPr>
          <w:p w14:paraId="29E307BA" w14:textId="77777777" w:rsidR="00BE0307" w:rsidRPr="00BE0307" w:rsidRDefault="00BE0307" w:rsidP="00BE0307">
            <w:pPr>
              <w:jc w:val="left"/>
              <w:rPr>
                <w:b/>
                <w:bCs/>
                <w:color w:val="000000"/>
                <w:sz w:val="20"/>
                <w:szCs w:val="20"/>
                <w:lang w:val="en-US" w:eastAsia="zh-CN"/>
              </w:rPr>
            </w:pPr>
            <w:r w:rsidRPr="00BE0307">
              <w:rPr>
                <w:rFonts w:hint="eastAsia"/>
                <w:b/>
                <w:bCs/>
                <w:color w:val="000000"/>
                <w:sz w:val="20"/>
                <w:szCs w:val="20"/>
                <w:lang w:val="en-US" w:eastAsia="zh-CN"/>
              </w:rPr>
              <w:t>能效</w:t>
            </w:r>
            <w:r w:rsidR="00B42DC4">
              <w:rPr>
                <w:rFonts w:hint="eastAsia"/>
                <w:b/>
                <w:bCs/>
                <w:color w:val="000000"/>
                <w:sz w:val="20"/>
                <w:szCs w:val="20"/>
                <w:lang w:val="en-US" w:eastAsia="zh-CN"/>
              </w:rPr>
              <w:t>成分</w:t>
            </w:r>
            <w:r w:rsidR="007D4B93">
              <w:rPr>
                <w:rFonts w:hint="eastAsia"/>
                <w:b/>
                <w:bCs/>
                <w:color w:val="000000"/>
                <w:sz w:val="20"/>
                <w:szCs w:val="20"/>
                <w:lang w:val="en-US" w:eastAsia="zh-CN"/>
              </w:rPr>
              <w:t>费用</w:t>
            </w:r>
            <w:r w:rsidRPr="00BE0307">
              <w:rPr>
                <w:rFonts w:hint="eastAsia"/>
                <w:b/>
                <w:bCs/>
                <w:color w:val="000000"/>
                <w:sz w:val="20"/>
                <w:szCs w:val="20"/>
                <w:lang w:val="en-US" w:eastAsia="zh-CN"/>
              </w:rPr>
              <w:t>小计</w:t>
            </w:r>
          </w:p>
        </w:tc>
        <w:tc>
          <w:tcPr>
            <w:tcW w:w="1510" w:type="dxa"/>
            <w:shd w:val="clear" w:color="auto" w:fill="auto"/>
            <w:noWrap/>
            <w:vAlign w:val="center"/>
            <w:hideMark/>
          </w:tcPr>
          <w:p w14:paraId="05AC20E6" w14:textId="77777777" w:rsidR="00BE0307" w:rsidRPr="00BE0307" w:rsidRDefault="00BE0307" w:rsidP="00BE0307">
            <w:pPr>
              <w:jc w:val="right"/>
              <w:rPr>
                <w:b/>
                <w:bCs/>
                <w:sz w:val="20"/>
                <w:szCs w:val="20"/>
                <w:lang w:val="en-US" w:eastAsia="zh-CN"/>
              </w:rPr>
            </w:pPr>
            <w:r w:rsidRPr="00BE0307">
              <w:rPr>
                <w:b/>
                <w:bCs/>
                <w:sz w:val="20"/>
                <w:szCs w:val="20"/>
                <w:lang w:val="en-US" w:eastAsia="zh-CN"/>
              </w:rPr>
              <w:t>172,500</w:t>
            </w:r>
          </w:p>
        </w:tc>
        <w:tc>
          <w:tcPr>
            <w:tcW w:w="1510" w:type="dxa"/>
            <w:shd w:val="clear" w:color="auto" w:fill="auto"/>
            <w:noWrap/>
            <w:vAlign w:val="center"/>
            <w:hideMark/>
          </w:tcPr>
          <w:p w14:paraId="3776BF1E" w14:textId="77777777" w:rsidR="00BE0307" w:rsidRPr="00BE0307" w:rsidRDefault="00BE0307" w:rsidP="00BE0307">
            <w:pPr>
              <w:jc w:val="right"/>
              <w:rPr>
                <w:b/>
                <w:bCs/>
                <w:color w:val="000000"/>
                <w:sz w:val="20"/>
                <w:szCs w:val="20"/>
                <w:lang w:val="en-US" w:eastAsia="zh-CN"/>
              </w:rPr>
            </w:pPr>
            <w:r w:rsidRPr="00BE0307">
              <w:rPr>
                <w:b/>
                <w:bCs/>
                <w:color w:val="000000"/>
                <w:sz w:val="20"/>
                <w:szCs w:val="20"/>
                <w:lang w:val="en-US" w:eastAsia="zh-CN"/>
              </w:rPr>
              <w:t>150,000</w:t>
            </w:r>
          </w:p>
        </w:tc>
      </w:tr>
    </w:tbl>
    <w:p w14:paraId="3B3B198A" w14:textId="77777777" w:rsidR="00BE0307" w:rsidRPr="00BE0307" w:rsidRDefault="00BE0307" w:rsidP="00BE0307">
      <w:pPr>
        <w:spacing w:after="240"/>
        <w:rPr>
          <w:u w:val="single"/>
          <w:lang w:val="en-GB"/>
        </w:rPr>
      </w:pPr>
    </w:p>
    <w:p w14:paraId="654FA284" w14:textId="77777777" w:rsidR="00BE0307" w:rsidRDefault="00BE0307" w:rsidP="00B42DC4">
      <w:pPr>
        <w:keepNext/>
        <w:rPr>
          <w:b/>
        </w:rPr>
      </w:pPr>
      <w:proofErr w:type="spellStart"/>
      <w:r w:rsidRPr="00BE0307">
        <w:rPr>
          <w:b/>
        </w:rPr>
        <w:t>建议</w:t>
      </w:r>
      <w:proofErr w:type="spellEnd"/>
    </w:p>
    <w:p w14:paraId="3B1A848F" w14:textId="77777777" w:rsidR="00B42DC4" w:rsidRPr="00B42DC4" w:rsidRDefault="00B42DC4" w:rsidP="00B42DC4">
      <w:pPr>
        <w:keepNext/>
        <w:rPr>
          <w:b/>
        </w:rPr>
      </w:pPr>
    </w:p>
    <w:p w14:paraId="035C3D4A" w14:textId="77777777" w:rsidR="00BE0307" w:rsidRDefault="00B42DC4" w:rsidP="00597432">
      <w:pPr>
        <w:numPr>
          <w:ilvl w:val="0"/>
          <w:numId w:val="6"/>
        </w:numPr>
        <w:spacing w:after="240"/>
        <w:ind w:left="90" w:firstLine="0"/>
        <w:contextualSpacing/>
        <w:outlineLvl w:val="0"/>
        <w:rPr>
          <w:lang w:val="en-GB" w:eastAsia="zh-CN"/>
        </w:rPr>
      </w:pPr>
      <w:r>
        <w:rPr>
          <w:rFonts w:hint="eastAsia"/>
          <w:lang w:val="en-GB" w:eastAsia="zh-CN"/>
        </w:rPr>
        <w:t>敬请</w:t>
      </w:r>
      <w:r w:rsidR="00BE0307" w:rsidRPr="00BE0307">
        <w:rPr>
          <w:rFonts w:hint="eastAsia"/>
          <w:lang w:val="en-GB" w:eastAsia="zh-CN"/>
        </w:rPr>
        <w:t>执行委员会考虑：</w:t>
      </w:r>
    </w:p>
    <w:p w14:paraId="04A80379" w14:textId="77777777" w:rsidR="00B42DC4" w:rsidRPr="00BE0307" w:rsidRDefault="00B42DC4" w:rsidP="00B42DC4">
      <w:pPr>
        <w:spacing w:after="240"/>
        <w:ind w:left="720"/>
        <w:contextualSpacing/>
        <w:outlineLvl w:val="0"/>
        <w:rPr>
          <w:lang w:val="en-GB" w:eastAsia="zh-CN"/>
        </w:rPr>
      </w:pPr>
    </w:p>
    <w:p w14:paraId="3C99E64A" w14:textId="77777777" w:rsidR="00BE0307" w:rsidRPr="00BE0307" w:rsidRDefault="00BE0307" w:rsidP="0037085D">
      <w:pPr>
        <w:pStyle w:val="Heading2"/>
        <w:numPr>
          <w:ilvl w:val="1"/>
          <w:numId w:val="18"/>
        </w:numPr>
        <w:rPr>
          <w:lang w:eastAsia="zh-CN"/>
        </w:rPr>
      </w:pPr>
      <w:r w:rsidRPr="00A7254C">
        <w:rPr>
          <w:rFonts w:hint="eastAsia"/>
          <w:lang w:eastAsia="zh-CN"/>
        </w:rPr>
        <w:t>核准作为罗</w:t>
      </w:r>
      <w:r w:rsidRPr="00BE0307">
        <w:rPr>
          <w:rFonts w:hint="eastAsia"/>
          <w:lang w:eastAsia="zh-CN"/>
        </w:rPr>
        <w:t>克韦尔工业有限</w:t>
      </w:r>
      <w:r w:rsidR="00B42DC4">
        <w:rPr>
          <w:rFonts w:hint="eastAsia"/>
          <w:lang w:eastAsia="zh-CN"/>
        </w:rPr>
        <w:t>责任</w:t>
      </w:r>
      <w:r w:rsidRPr="00BE0307">
        <w:rPr>
          <w:rFonts w:hint="eastAsia"/>
          <w:lang w:eastAsia="zh-CN"/>
        </w:rPr>
        <w:t>公司商用制冷设备从使用</w:t>
      </w:r>
      <w:r w:rsidRPr="00BE0307">
        <w:rPr>
          <w:rFonts w:hint="eastAsia"/>
          <w:lang w:eastAsia="zh-CN"/>
        </w:rPr>
        <w:t>HFC</w:t>
      </w:r>
      <w:r w:rsidRPr="00BE0307">
        <w:rPr>
          <w:lang w:eastAsia="zh-CN"/>
        </w:rPr>
        <w:t>-</w:t>
      </w:r>
      <w:r w:rsidRPr="00BE0307">
        <w:rPr>
          <w:rFonts w:hint="eastAsia"/>
          <w:lang w:eastAsia="zh-CN"/>
        </w:rPr>
        <w:t>134a</w:t>
      </w:r>
      <w:r w:rsidRPr="00BE0307">
        <w:rPr>
          <w:rFonts w:hint="eastAsia"/>
          <w:lang w:eastAsia="zh-CN"/>
        </w:rPr>
        <w:t>到丙烷（</w:t>
      </w:r>
      <w:r w:rsidRPr="00BE0307">
        <w:rPr>
          <w:rFonts w:hint="eastAsia"/>
          <w:lang w:eastAsia="zh-CN"/>
        </w:rPr>
        <w:t>R-290</w:t>
      </w:r>
      <w:r w:rsidRPr="00BE0307">
        <w:rPr>
          <w:rFonts w:hint="eastAsia"/>
          <w:lang w:eastAsia="zh-CN"/>
        </w:rPr>
        <w:t>）作为制冷剂的转换项目一部分的能效试点部分的项目提案，金额为</w:t>
      </w:r>
      <w:r w:rsidRPr="00BE0307">
        <w:rPr>
          <w:rFonts w:hint="eastAsia"/>
          <w:lang w:eastAsia="zh-CN"/>
        </w:rPr>
        <w:t>150</w:t>
      </w:r>
      <w:r w:rsidR="00B42DC4">
        <w:rPr>
          <w:lang w:eastAsia="zh-CN"/>
        </w:rPr>
        <w:t xml:space="preserve"> </w:t>
      </w:r>
      <w:r w:rsidRPr="00BE0307">
        <w:rPr>
          <w:rFonts w:hint="eastAsia"/>
          <w:lang w:eastAsia="zh-CN"/>
        </w:rPr>
        <w:t>000</w:t>
      </w:r>
      <w:r w:rsidRPr="00BE0307">
        <w:rPr>
          <w:rFonts w:hint="eastAsia"/>
          <w:lang w:eastAsia="zh-CN"/>
        </w:rPr>
        <w:t>美元，外加开发计划署</w:t>
      </w:r>
      <w:r w:rsidRPr="00BE0307">
        <w:rPr>
          <w:rFonts w:hint="eastAsia"/>
          <w:lang w:eastAsia="zh-CN"/>
        </w:rPr>
        <w:t>13</w:t>
      </w:r>
      <w:r w:rsidR="00B42DC4">
        <w:rPr>
          <w:lang w:eastAsia="zh-CN"/>
        </w:rPr>
        <w:t xml:space="preserve"> </w:t>
      </w:r>
      <w:r w:rsidRPr="00BE0307">
        <w:rPr>
          <w:rFonts w:hint="eastAsia"/>
          <w:lang w:eastAsia="zh-CN"/>
        </w:rPr>
        <w:t>500</w:t>
      </w:r>
      <w:r w:rsidRPr="00BE0307">
        <w:rPr>
          <w:rFonts w:hint="eastAsia"/>
          <w:lang w:eastAsia="zh-CN"/>
        </w:rPr>
        <w:t>美元的机构支持费用，</w:t>
      </w:r>
      <w:r w:rsidR="00B42DC4">
        <w:rPr>
          <w:rFonts w:hint="eastAsia"/>
          <w:lang w:eastAsia="zh-CN"/>
        </w:rPr>
        <w:t>其</w:t>
      </w:r>
      <w:r w:rsidRPr="00BE0307">
        <w:rPr>
          <w:rFonts w:hint="eastAsia"/>
          <w:lang w:eastAsia="zh-CN"/>
        </w:rPr>
        <w:t>谅解</w:t>
      </w:r>
      <w:r w:rsidR="00B42DC4">
        <w:rPr>
          <w:rFonts w:hint="eastAsia"/>
          <w:lang w:eastAsia="zh-CN"/>
        </w:rPr>
        <w:t>是</w:t>
      </w:r>
      <w:r w:rsidRPr="00BE0307">
        <w:rPr>
          <w:rFonts w:hint="eastAsia"/>
          <w:lang w:eastAsia="zh-CN"/>
        </w:rPr>
        <w:t>：</w:t>
      </w:r>
    </w:p>
    <w:p w14:paraId="77247A99" w14:textId="77777777" w:rsidR="00BE0307" w:rsidRPr="00BE0307" w:rsidRDefault="00BE0307" w:rsidP="00BE0307">
      <w:pPr>
        <w:widowControl w:val="0"/>
        <w:numPr>
          <w:ilvl w:val="2"/>
          <w:numId w:val="1"/>
        </w:numPr>
        <w:spacing w:after="240"/>
        <w:outlineLvl w:val="2"/>
        <w:rPr>
          <w:lang w:eastAsia="zh-CN"/>
        </w:rPr>
      </w:pPr>
      <w:r w:rsidRPr="00BE0307">
        <w:rPr>
          <w:rFonts w:ascii="SimSun" w:eastAsia="SimSun" w:hAnsi="SimSun" w:cs="SimSun" w:hint="eastAsia"/>
          <w:lang w:eastAsia="zh-CN"/>
        </w:rPr>
        <w:t>试点部分将在执行委员会核准之日后</w:t>
      </w:r>
      <w:r w:rsidRPr="00BE0307">
        <w:rPr>
          <w:rFonts w:eastAsia="Calibri" w:hint="eastAsia"/>
          <w:lang w:eastAsia="zh-CN"/>
        </w:rPr>
        <w:t>36</w:t>
      </w:r>
      <w:r w:rsidRPr="00BE0307">
        <w:rPr>
          <w:rFonts w:ascii="SimSun" w:eastAsia="SimSun" w:hAnsi="SimSun" w:cs="SimSun" w:hint="eastAsia"/>
          <w:lang w:eastAsia="zh-CN"/>
        </w:rPr>
        <w:t>个月内完成；</w:t>
      </w:r>
    </w:p>
    <w:p w14:paraId="4D8037FE" w14:textId="77777777" w:rsidR="00BE0307" w:rsidRPr="00BE0307" w:rsidRDefault="00BE0307" w:rsidP="00BE0307">
      <w:pPr>
        <w:widowControl w:val="0"/>
        <w:numPr>
          <w:ilvl w:val="2"/>
          <w:numId w:val="1"/>
        </w:numPr>
        <w:spacing w:after="240"/>
        <w:outlineLvl w:val="2"/>
        <w:rPr>
          <w:rFonts w:eastAsia="Calibri"/>
          <w:lang w:eastAsia="zh-CN"/>
        </w:rPr>
      </w:pPr>
      <w:r w:rsidRPr="00BE0307">
        <w:rPr>
          <w:rFonts w:ascii="SimSun" w:eastAsia="SimSun" w:hAnsi="SimSun" w:cs="SimSun" w:hint="eastAsia"/>
          <w:lang w:eastAsia="zh-CN"/>
        </w:rPr>
        <w:t>将在投资项目完成之日起六个月内向执行委员会提交一份详细的项目报告；和</w:t>
      </w:r>
    </w:p>
    <w:p w14:paraId="4AF0E137" w14:textId="77777777" w:rsidR="00BE0307" w:rsidRPr="00BE0307" w:rsidRDefault="00BE0307" w:rsidP="00BE0307">
      <w:pPr>
        <w:widowControl w:val="0"/>
        <w:numPr>
          <w:ilvl w:val="2"/>
          <w:numId w:val="1"/>
        </w:numPr>
        <w:spacing w:after="240"/>
        <w:outlineLvl w:val="2"/>
        <w:rPr>
          <w:rFonts w:eastAsia="Calibri"/>
          <w:lang w:eastAsia="zh-CN"/>
        </w:rPr>
      </w:pPr>
      <w:r w:rsidRPr="00BE0307">
        <w:rPr>
          <w:rFonts w:ascii="SimSun" w:eastAsia="SimSun" w:hAnsi="SimSun" w:cs="SimSun" w:hint="eastAsia"/>
          <w:lang w:eastAsia="zh-CN"/>
        </w:rPr>
        <w:t>经独立同行审评员核实的数据将与其他企业共享，并提供给第</w:t>
      </w:r>
      <w:r w:rsidRPr="00BE0307">
        <w:rPr>
          <w:rFonts w:eastAsia="Calibri" w:hint="eastAsia"/>
          <w:lang w:eastAsia="zh-CN"/>
        </w:rPr>
        <w:t>5</w:t>
      </w:r>
      <w:r w:rsidRPr="00BE0307">
        <w:rPr>
          <w:rFonts w:ascii="SimSun" w:eastAsia="SimSun" w:hAnsi="SimSun" w:cs="SimSun" w:hint="eastAsia"/>
          <w:lang w:eastAsia="zh-CN"/>
        </w:rPr>
        <w:t>条国家，但企业的某些特定专有信息除外。</w:t>
      </w:r>
      <w:r w:rsidRPr="00BE0307">
        <w:rPr>
          <w:rFonts w:eastAsia="Calibri"/>
          <w:lang w:eastAsia="zh-CN"/>
        </w:rPr>
        <w:br w:type="page"/>
      </w:r>
    </w:p>
    <w:p w14:paraId="15FCE1EF" w14:textId="77777777" w:rsidR="00BE0307" w:rsidRPr="0051722A" w:rsidRDefault="00BE0307" w:rsidP="00BE0307">
      <w:pPr>
        <w:jc w:val="center"/>
        <w:rPr>
          <w:b/>
          <w:lang w:eastAsia="zh-CN"/>
        </w:rPr>
      </w:pPr>
      <w:r w:rsidRPr="0051722A">
        <w:rPr>
          <w:rFonts w:hint="eastAsia"/>
          <w:b/>
          <w:lang w:eastAsia="zh-CN"/>
        </w:rPr>
        <w:lastRenderedPageBreak/>
        <w:t>项目评估表</w:t>
      </w:r>
      <w:r w:rsidRPr="0051722A">
        <w:rPr>
          <w:rFonts w:hint="eastAsia"/>
          <w:b/>
          <w:lang w:eastAsia="zh-CN"/>
        </w:rPr>
        <w:t>-</w:t>
      </w:r>
      <w:r w:rsidRPr="0051722A">
        <w:rPr>
          <w:rFonts w:hint="eastAsia"/>
          <w:b/>
          <w:lang w:eastAsia="zh-CN"/>
        </w:rPr>
        <w:t>非多年期项目</w:t>
      </w:r>
    </w:p>
    <w:p w14:paraId="21745755" w14:textId="77777777" w:rsidR="00BE0307" w:rsidRPr="0051722A" w:rsidRDefault="00BE0307" w:rsidP="00BE0307">
      <w:pPr>
        <w:jc w:val="center"/>
        <w:rPr>
          <w:b/>
          <w:lang w:eastAsia="zh-CN"/>
        </w:rPr>
      </w:pPr>
    </w:p>
    <w:p w14:paraId="074712A0" w14:textId="77777777" w:rsidR="00BE0307" w:rsidRPr="00BE0307" w:rsidRDefault="00BE0307" w:rsidP="00BE0307">
      <w:pPr>
        <w:jc w:val="center"/>
        <w:rPr>
          <w:b/>
          <w:lang w:eastAsia="zh-CN"/>
        </w:rPr>
      </w:pPr>
      <w:r w:rsidRPr="0051722A">
        <w:rPr>
          <w:b/>
          <w:lang w:eastAsia="zh-CN"/>
        </w:rPr>
        <w:t>印度</w:t>
      </w:r>
    </w:p>
    <w:p w14:paraId="4CA2472F" w14:textId="77777777" w:rsidR="00BE0307" w:rsidRPr="00BE0307" w:rsidRDefault="00BE0307" w:rsidP="00BE0307">
      <w:pPr>
        <w:ind w:left="142"/>
        <w:jc w:val="center"/>
        <w:rPr>
          <w:b/>
          <w:lang w:eastAsia="zh-CN"/>
        </w:rPr>
      </w:pPr>
    </w:p>
    <w:p w14:paraId="0891C5B9" w14:textId="77777777" w:rsidR="00BE0307" w:rsidRPr="00BE0307" w:rsidRDefault="00BE0307" w:rsidP="00BE0307">
      <w:pPr>
        <w:tabs>
          <w:tab w:val="left" w:pos="5580"/>
        </w:tabs>
        <w:ind w:right="-450" w:hanging="450"/>
        <w:rPr>
          <w:b/>
          <w:sz w:val="20"/>
          <w:lang w:eastAsia="zh-CN"/>
        </w:rPr>
      </w:pPr>
      <w:bookmarkStart w:id="15" w:name="_Hlk149308122"/>
      <w:r w:rsidRPr="00BE0307">
        <w:rPr>
          <w:b/>
          <w:caps/>
          <w:sz w:val="20"/>
          <w:lang w:eastAsia="zh-CN"/>
        </w:rPr>
        <w:t>项目名称</w:t>
      </w:r>
      <w:bookmarkEnd w:id="15"/>
      <w:r w:rsidRPr="00BE0307">
        <w:rPr>
          <w:b/>
          <w:sz w:val="20"/>
          <w:lang w:eastAsia="zh-CN"/>
        </w:rPr>
        <w:tab/>
        <w:t xml:space="preserve">    </w:t>
      </w:r>
      <w:r w:rsidRPr="00BE0307">
        <w:rPr>
          <w:b/>
          <w:sz w:val="20"/>
          <w:lang w:eastAsia="zh-CN"/>
        </w:rPr>
        <w:tab/>
      </w:r>
      <w:r w:rsidRPr="00BE0307">
        <w:rPr>
          <w:b/>
          <w:sz w:val="20"/>
          <w:lang w:eastAsia="zh-CN"/>
        </w:rPr>
        <w:tab/>
        <w:t xml:space="preserve">       </w:t>
      </w:r>
      <w:r w:rsidRPr="00BE0307">
        <w:rPr>
          <w:b/>
          <w:sz w:val="20"/>
          <w:lang w:eastAsia="zh-CN"/>
        </w:rPr>
        <w:t>双边</w:t>
      </w:r>
      <w:r w:rsidRPr="00BE0307">
        <w:rPr>
          <w:b/>
          <w:caps/>
          <w:sz w:val="20"/>
          <w:lang w:eastAsia="zh-CN"/>
        </w:rPr>
        <w:t>/</w:t>
      </w:r>
      <w:r w:rsidRPr="00BE0307">
        <w:rPr>
          <w:b/>
          <w:caps/>
          <w:sz w:val="20"/>
          <w:lang w:eastAsia="zh-CN"/>
        </w:rPr>
        <w:t>执行机构</w:t>
      </w:r>
    </w:p>
    <w:tbl>
      <w:tblPr>
        <w:tblStyle w:val="TableGrid"/>
        <w:tblpPr w:leftFromText="180" w:rightFromText="180" w:vertAnchor="text" w:horzAnchor="margin" w:tblpXSpec="center" w:tblpY="62"/>
        <w:tblW w:w="10165" w:type="dxa"/>
        <w:tblBorders>
          <w:insideH w:val="none" w:sz="0" w:space="0" w:color="auto"/>
          <w:insideV w:val="none" w:sz="0" w:space="0" w:color="auto"/>
        </w:tblBorders>
        <w:tblLook w:val="01E0" w:firstRow="1" w:lastRow="1" w:firstColumn="1" w:lastColumn="1" w:noHBand="0" w:noVBand="0"/>
      </w:tblPr>
      <w:tblGrid>
        <w:gridCol w:w="467"/>
        <w:gridCol w:w="6572"/>
        <w:gridCol w:w="3126"/>
      </w:tblGrid>
      <w:tr w:rsidR="00BE0307" w:rsidRPr="00BE0307" w14:paraId="2820E31E" w14:textId="77777777" w:rsidTr="00B629C6">
        <w:trPr>
          <w:trHeight w:val="710"/>
        </w:trPr>
        <w:tc>
          <w:tcPr>
            <w:tcW w:w="467" w:type="dxa"/>
          </w:tcPr>
          <w:p w14:paraId="5B5AF00B" w14:textId="77777777" w:rsidR="00BE0307" w:rsidRPr="00BE0307" w:rsidRDefault="00BE0307" w:rsidP="00BE0307">
            <w:pPr>
              <w:tabs>
                <w:tab w:val="left" w:pos="383"/>
              </w:tabs>
            </w:pPr>
            <w:r w:rsidRPr="00BE0307">
              <w:t>(a)</w:t>
            </w:r>
          </w:p>
        </w:tc>
        <w:tc>
          <w:tcPr>
            <w:tcW w:w="6572" w:type="dxa"/>
            <w:tcBorders>
              <w:right w:val="single" w:sz="4" w:space="0" w:color="auto"/>
            </w:tcBorders>
          </w:tcPr>
          <w:p w14:paraId="4AB7CBC8" w14:textId="77777777" w:rsidR="00BE0307" w:rsidRPr="00BE0307" w:rsidRDefault="00BE0307" w:rsidP="00BE0307">
            <w:pPr>
              <w:tabs>
                <w:tab w:val="left" w:pos="383"/>
              </w:tabs>
              <w:rPr>
                <w:lang w:eastAsia="zh-CN"/>
              </w:rPr>
            </w:pPr>
            <w:r w:rsidRPr="00BE0307">
              <w:rPr>
                <w:rFonts w:hint="eastAsia"/>
                <w:sz w:val="20"/>
                <w:szCs w:val="20"/>
                <w:lang w:eastAsia="zh-CN"/>
              </w:rPr>
              <w:t>在</w:t>
            </w:r>
            <w:proofErr w:type="spellStart"/>
            <w:r w:rsidRPr="00BE0307">
              <w:rPr>
                <w:rFonts w:hint="eastAsia"/>
                <w:sz w:val="20"/>
                <w:szCs w:val="20"/>
                <w:lang w:eastAsia="zh-CN"/>
              </w:rPr>
              <w:t>Godrej&amp;Boyce</w:t>
            </w:r>
            <w:proofErr w:type="spellEnd"/>
            <w:r w:rsidRPr="00BE0307">
              <w:rPr>
                <w:rFonts w:hint="eastAsia"/>
                <w:sz w:val="20"/>
                <w:szCs w:val="20"/>
                <w:lang w:eastAsia="zh-CN"/>
              </w:rPr>
              <w:t xml:space="preserve"> Mfg.</w:t>
            </w:r>
            <w:r w:rsidRPr="00BE0307">
              <w:rPr>
                <w:rFonts w:hint="eastAsia"/>
                <w:sz w:val="20"/>
                <w:szCs w:val="20"/>
                <w:lang w:eastAsia="zh-CN"/>
              </w:rPr>
              <w:t>有限公司（</w:t>
            </w:r>
            <w:r w:rsidRPr="00BE0307">
              <w:rPr>
                <w:rFonts w:hint="eastAsia"/>
                <w:sz w:val="20"/>
                <w:szCs w:val="20"/>
                <w:lang w:eastAsia="zh-CN"/>
              </w:rPr>
              <w:t>Godrej</w:t>
            </w:r>
            <w:r w:rsidRPr="00BE0307">
              <w:rPr>
                <w:rFonts w:hint="eastAsia"/>
                <w:sz w:val="20"/>
                <w:szCs w:val="20"/>
                <w:lang w:eastAsia="zh-CN"/>
              </w:rPr>
              <w:t>）设计和开发试点规模的节能旋转压缩机以及与</w:t>
            </w:r>
            <w:r w:rsidRPr="00BE0307">
              <w:rPr>
                <w:rFonts w:hint="eastAsia"/>
                <w:sz w:val="20"/>
                <w:szCs w:val="20"/>
                <w:lang w:eastAsia="zh-CN"/>
              </w:rPr>
              <w:t>R-290</w:t>
            </w:r>
            <w:r w:rsidRPr="00BE0307">
              <w:rPr>
                <w:rFonts w:hint="eastAsia"/>
                <w:sz w:val="20"/>
                <w:szCs w:val="20"/>
                <w:lang w:eastAsia="zh-CN"/>
              </w:rPr>
              <w:t>技术兼容的微通道换热器，用于制造房间空调</w:t>
            </w:r>
          </w:p>
        </w:tc>
        <w:tc>
          <w:tcPr>
            <w:tcW w:w="3126" w:type="dxa"/>
            <w:tcBorders>
              <w:top w:val="single" w:sz="4" w:space="0" w:color="auto"/>
              <w:left w:val="single" w:sz="4" w:space="0" w:color="auto"/>
              <w:bottom w:val="single" w:sz="4" w:space="0" w:color="auto"/>
            </w:tcBorders>
          </w:tcPr>
          <w:p w14:paraId="0811A62E" w14:textId="77777777" w:rsidR="00BE0307" w:rsidRPr="00BE0307" w:rsidRDefault="00BE0307" w:rsidP="00BE0307">
            <w:pPr>
              <w:jc w:val="center"/>
              <w:rPr>
                <w:sz w:val="20"/>
                <w:szCs w:val="20"/>
              </w:rPr>
            </w:pPr>
            <w:proofErr w:type="spellStart"/>
            <w:r w:rsidRPr="00BE0307">
              <w:rPr>
                <w:sz w:val="20"/>
                <w:szCs w:val="20"/>
              </w:rPr>
              <w:t>德国</w:t>
            </w:r>
            <w:proofErr w:type="spellEnd"/>
          </w:p>
        </w:tc>
      </w:tr>
    </w:tbl>
    <w:p w14:paraId="10B5B66A" w14:textId="77777777" w:rsidR="00BE0307" w:rsidRPr="00BE0307" w:rsidRDefault="00BE0307" w:rsidP="00BE0307">
      <w:pPr>
        <w:tabs>
          <w:tab w:val="left" w:pos="3492"/>
        </w:tabs>
        <w:rPr>
          <w:sz w:val="20"/>
        </w:rPr>
      </w:pPr>
      <w:r w:rsidRPr="00BE0307">
        <w:rPr>
          <w:sz w:val="20"/>
        </w:rPr>
        <w:tab/>
      </w:r>
    </w:p>
    <w:p w14:paraId="2623C30C" w14:textId="77777777" w:rsidR="00BE0307" w:rsidRPr="00BE0307" w:rsidRDefault="00BE0307" w:rsidP="00BE0307">
      <w:pPr>
        <w:ind w:hanging="426"/>
        <w:rPr>
          <w:sz w:val="20"/>
        </w:rPr>
      </w:pPr>
      <w:proofErr w:type="spellStart"/>
      <w:r w:rsidRPr="00BE0307">
        <w:rPr>
          <w:b/>
          <w:caps/>
          <w:sz w:val="20"/>
        </w:rPr>
        <w:t>项目目标</w:t>
      </w:r>
      <w:proofErr w:type="spellEnd"/>
    </w:p>
    <w:tbl>
      <w:tblPr>
        <w:tblStyle w:val="TableGrid"/>
        <w:tblW w:w="10165" w:type="dxa"/>
        <w:jc w:val="center"/>
        <w:tblLook w:val="01E0" w:firstRow="1" w:lastRow="1" w:firstColumn="1" w:lastColumn="1" w:noHBand="0" w:noVBand="0"/>
      </w:tblPr>
      <w:tblGrid>
        <w:gridCol w:w="10165"/>
      </w:tblGrid>
      <w:tr w:rsidR="00BE0307" w:rsidRPr="00BE0307" w14:paraId="72ADBCAC" w14:textId="77777777" w:rsidTr="00B629C6">
        <w:trPr>
          <w:trHeight w:val="350"/>
          <w:jc w:val="center"/>
        </w:trPr>
        <w:tc>
          <w:tcPr>
            <w:tcW w:w="10165" w:type="dxa"/>
            <w:shd w:val="clear" w:color="auto" w:fill="auto"/>
          </w:tcPr>
          <w:p w14:paraId="44FE6239" w14:textId="77777777" w:rsidR="00BE0307" w:rsidRPr="00BE0307" w:rsidRDefault="00BE0307" w:rsidP="00BE0307">
            <w:pPr>
              <w:framePr w:hSpace="180" w:wrap="around" w:vAnchor="text" w:hAnchor="margin" w:xAlign="center" w:y="62"/>
              <w:numPr>
                <w:ilvl w:val="0"/>
                <w:numId w:val="11"/>
              </w:numPr>
              <w:tabs>
                <w:tab w:val="num" w:pos="0"/>
              </w:tabs>
              <w:jc w:val="left"/>
              <w:outlineLvl w:val="0"/>
              <w:rPr>
                <w:sz w:val="20"/>
                <w:szCs w:val="20"/>
                <w:lang w:eastAsia="zh-CN"/>
              </w:rPr>
            </w:pPr>
            <w:r w:rsidRPr="00BE0307">
              <w:rPr>
                <w:rFonts w:hint="eastAsia"/>
                <w:sz w:val="20"/>
                <w:szCs w:val="20"/>
                <w:lang w:eastAsia="zh-CN"/>
              </w:rPr>
              <w:t>为五种空调型号重新设计了一台节能</w:t>
            </w:r>
            <w:r w:rsidRPr="00BE0307">
              <w:rPr>
                <w:rFonts w:hint="eastAsia"/>
                <w:sz w:val="20"/>
                <w:szCs w:val="20"/>
                <w:lang w:eastAsia="zh-CN"/>
              </w:rPr>
              <w:t>R-290</w:t>
            </w:r>
            <w:r w:rsidRPr="00BE0307">
              <w:rPr>
                <w:rFonts w:hint="eastAsia"/>
                <w:sz w:val="20"/>
                <w:szCs w:val="20"/>
                <w:lang w:eastAsia="zh-CN"/>
              </w:rPr>
              <w:t>压缩机</w:t>
            </w:r>
            <w:r w:rsidR="00573CCF">
              <w:rPr>
                <w:rFonts w:hint="eastAsia"/>
                <w:sz w:val="20"/>
                <w:szCs w:val="20"/>
                <w:lang w:eastAsia="zh-CN"/>
              </w:rPr>
              <w:t>供</w:t>
            </w:r>
            <w:r w:rsidRPr="00BE0307">
              <w:rPr>
                <w:rFonts w:hint="eastAsia"/>
                <w:sz w:val="20"/>
                <w:szCs w:val="20"/>
                <w:lang w:eastAsia="zh-CN"/>
              </w:rPr>
              <w:t>试生产；</w:t>
            </w:r>
            <w:r w:rsidRPr="00BE0307">
              <w:rPr>
                <w:sz w:val="20"/>
                <w:szCs w:val="20"/>
                <w:lang w:eastAsia="zh-CN"/>
              </w:rPr>
              <w:t xml:space="preserve"> </w:t>
            </w:r>
          </w:p>
          <w:p w14:paraId="6E0B0DC1" w14:textId="77777777" w:rsidR="00BE0307" w:rsidRPr="00BE0307" w:rsidRDefault="00BE0307" w:rsidP="00BE0307">
            <w:pPr>
              <w:framePr w:hSpace="180" w:wrap="around" w:vAnchor="text" w:hAnchor="margin" w:xAlign="center" w:y="62"/>
              <w:numPr>
                <w:ilvl w:val="0"/>
                <w:numId w:val="12"/>
              </w:numPr>
              <w:tabs>
                <w:tab w:val="num" w:pos="0"/>
                <w:tab w:val="num" w:pos="692"/>
              </w:tabs>
              <w:jc w:val="left"/>
              <w:outlineLvl w:val="0"/>
              <w:rPr>
                <w:sz w:val="20"/>
                <w:szCs w:val="20"/>
                <w:lang w:eastAsia="zh-CN"/>
              </w:rPr>
            </w:pPr>
            <w:r w:rsidRPr="00BE0307">
              <w:rPr>
                <w:rFonts w:hint="eastAsia"/>
                <w:sz w:val="20"/>
                <w:szCs w:val="20"/>
                <w:lang w:eastAsia="zh-CN"/>
              </w:rPr>
              <w:t>重新设计</w:t>
            </w:r>
            <w:r w:rsidRPr="00BE0307">
              <w:rPr>
                <w:rFonts w:hint="eastAsia"/>
                <w:sz w:val="20"/>
                <w:szCs w:val="20"/>
                <w:lang w:eastAsia="zh-CN"/>
              </w:rPr>
              <w:t>/</w:t>
            </w:r>
            <w:r w:rsidRPr="00BE0307">
              <w:rPr>
                <w:rFonts w:hint="eastAsia"/>
                <w:sz w:val="20"/>
                <w:szCs w:val="20"/>
                <w:lang w:eastAsia="zh-CN"/>
              </w:rPr>
              <w:t>开发微通道换热器，以优化空调产品的能效；和</w:t>
            </w:r>
          </w:p>
          <w:p w14:paraId="391B9847" w14:textId="77777777" w:rsidR="00BE0307" w:rsidRPr="00BE0307" w:rsidRDefault="00BE0307" w:rsidP="00BE0307">
            <w:pPr>
              <w:framePr w:hSpace="180" w:wrap="around" w:vAnchor="text" w:hAnchor="margin" w:xAlign="center" w:y="62"/>
              <w:numPr>
                <w:ilvl w:val="0"/>
                <w:numId w:val="12"/>
              </w:numPr>
              <w:tabs>
                <w:tab w:val="num" w:pos="0"/>
                <w:tab w:val="num" w:pos="692"/>
              </w:tabs>
              <w:jc w:val="left"/>
              <w:outlineLvl w:val="0"/>
              <w:rPr>
                <w:lang w:eastAsia="zh-CN"/>
              </w:rPr>
            </w:pPr>
            <w:r w:rsidRPr="00BE0307">
              <w:rPr>
                <w:rFonts w:hint="eastAsia"/>
                <w:sz w:val="20"/>
                <w:szCs w:val="20"/>
                <w:lang w:eastAsia="zh-CN"/>
              </w:rPr>
              <w:t>R-290</w:t>
            </w:r>
            <w:r w:rsidRPr="00BE0307">
              <w:rPr>
                <w:rFonts w:hint="eastAsia"/>
                <w:sz w:val="20"/>
                <w:szCs w:val="20"/>
                <w:lang w:eastAsia="zh-CN"/>
              </w:rPr>
              <w:t>房间空调的组件集成和优化，包括性能和能效测试。</w:t>
            </w:r>
            <w:r w:rsidRPr="00BE0307">
              <w:rPr>
                <w:lang w:eastAsia="zh-CN"/>
              </w:rPr>
              <w:t xml:space="preserve">  </w:t>
            </w:r>
          </w:p>
        </w:tc>
      </w:tr>
    </w:tbl>
    <w:p w14:paraId="0E2C0D5F" w14:textId="77777777" w:rsidR="00BE0307" w:rsidRPr="00BE0307" w:rsidRDefault="00BE0307" w:rsidP="00BE0307">
      <w:pPr>
        <w:rPr>
          <w:sz w:val="20"/>
          <w:lang w:eastAsia="zh-CN"/>
        </w:rPr>
      </w:pPr>
    </w:p>
    <w:tbl>
      <w:tblPr>
        <w:tblStyle w:val="TableGrid"/>
        <w:tblW w:w="10165" w:type="dxa"/>
        <w:jc w:val="center"/>
        <w:tblLook w:val="01E0" w:firstRow="1" w:lastRow="1" w:firstColumn="1" w:lastColumn="1" w:noHBand="0" w:noVBand="0"/>
      </w:tblPr>
      <w:tblGrid>
        <w:gridCol w:w="5125"/>
        <w:gridCol w:w="5040"/>
      </w:tblGrid>
      <w:tr w:rsidR="00BE0307" w:rsidRPr="00BE0307" w14:paraId="4888DAA4" w14:textId="77777777" w:rsidTr="00B629C6">
        <w:trPr>
          <w:jc w:val="center"/>
        </w:trPr>
        <w:tc>
          <w:tcPr>
            <w:tcW w:w="5125" w:type="dxa"/>
          </w:tcPr>
          <w:p w14:paraId="4B09A4CB" w14:textId="77777777" w:rsidR="00BE0307" w:rsidRPr="00BE0307" w:rsidRDefault="00BE0307" w:rsidP="00BE0307">
            <w:pPr>
              <w:rPr>
                <w:sz w:val="20"/>
                <w:szCs w:val="20"/>
              </w:rPr>
            </w:pPr>
            <w:proofErr w:type="spellStart"/>
            <w:r w:rsidRPr="00BE0307">
              <w:rPr>
                <w:rFonts w:hint="eastAsia"/>
                <w:b/>
                <w:caps/>
                <w:sz w:val="20"/>
                <w:szCs w:val="20"/>
              </w:rPr>
              <w:t>国家协调机构</w:t>
            </w:r>
            <w:proofErr w:type="spellEnd"/>
          </w:p>
        </w:tc>
        <w:tc>
          <w:tcPr>
            <w:tcW w:w="5040" w:type="dxa"/>
          </w:tcPr>
          <w:p w14:paraId="4C03CAD3" w14:textId="77777777" w:rsidR="00BE0307" w:rsidRPr="00BE0307" w:rsidRDefault="00BE0307" w:rsidP="00BE0307">
            <w:pPr>
              <w:jc w:val="right"/>
              <w:rPr>
                <w:sz w:val="20"/>
                <w:szCs w:val="20"/>
                <w:lang w:eastAsia="zh-CN"/>
              </w:rPr>
            </w:pPr>
            <w:r w:rsidRPr="00BE0307">
              <w:rPr>
                <w:rFonts w:hint="eastAsia"/>
                <w:sz w:val="20"/>
                <w:szCs w:val="20"/>
                <w:lang w:eastAsia="zh-CN"/>
              </w:rPr>
              <w:t>环境、森林和气候变化部</w:t>
            </w:r>
          </w:p>
        </w:tc>
      </w:tr>
    </w:tbl>
    <w:p w14:paraId="4538A530" w14:textId="77777777" w:rsidR="00BE0307" w:rsidRPr="00BE0307" w:rsidRDefault="00BE0307" w:rsidP="00BE0307">
      <w:pPr>
        <w:rPr>
          <w:caps/>
          <w:sz w:val="20"/>
          <w:lang w:eastAsia="zh-CN"/>
        </w:rPr>
      </w:pPr>
    </w:p>
    <w:tbl>
      <w:tblPr>
        <w:tblStyle w:val="TableGrid"/>
        <w:tblW w:w="5458" w:type="pct"/>
        <w:tblInd w:w="-431" w:type="dxa"/>
        <w:tblCellMar>
          <w:top w:w="28" w:type="dxa"/>
          <w:bottom w:w="28" w:type="dxa"/>
        </w:tblCellMar>
        <w:tblLook w:val="04A0" w:firstRow="1" w:lastRow="0" w:firstColumn="1" w:lastColumn="0" w:noHBand="0" w:noVBand="1"/>
      </w:tblPr>
      <w:tblGrid>
        <w:gridCol w:w="4821"/>
        <w:gridCol w:w="1275"/>
        <w:gridCol w:w="1524"/>
        <w:gridCol w:w="2586"/>
      </w:tblGrid>
      <w:tr w:rsidR="00BE0307" w:rsidRPr="00BE0307" w14:paraId="54563EDC" w14:textId="77777777" w:rsidTr="00B629C6">
        <w:trPr>
          <w:trHeight w:val="77"/>
        </w:trPr>
        <w:tc>
          <w:tcPr>
            <w:tcW w:w="4821" w:type="dxa"/>
            <w:shd w:val="clear" w:color="auto" w:fill="auto"/>
          </w:tcPr>
          <w:p w14:paraId="2925F396" w14:textId="77777777" w:rsidR="00BE0307" w:rsidRPr="00BE0307" w:rsidRDefault="00BE0307" w:rsidP="00BE0307">
            <w:pPr>
              <w:jc w:val="left"/>
              <w:rPr>
                <w:b/>
                <w:sz w:val="20"/>
                <w:lang w:eastAsia="zh-CN"/>
              </w:rPr>
            </w:pPr>
            <w:r w:rsidRPr="00BE0307">
              <w:rPr>
                <w:rFonts w:hint="eastAsia"/>
                <w:b/>
                <w:sz w:val="20"/>
                <w:lang w:eastAsia="zh-CN"/>
              </w:rPr>
              <w:t>环境、森林和气候变化部</w:t>
            </w:r>
          </w:p>
        </w:tc>
        <w:tc>
          <w:tcPr>
            <w:tcW w:w="1275" w:type="dxa"/>
            <w:shd w:val="clear" w:color="auto" w:fill="auto"/>
          </w:tcPr>
          <w:p w14:paraId="2FFE9078" w14:textId="77777777" w:rsidR="00BE0307" w:rsidRPr="00BE0307" w:rsidRDefault="00BE0307" w:rsidP="00BE0307">
            <w:pPr>
              <w:jc w:val="left"/>
              <w:rPr>
                <w:sz w:val="20"/>
              </w:rPr>
            </w:pPr>
            <w:proofErr w:type="spellStart"/>
            <w:r w:rsidRPr="00BE0307">
              <w:rPr>
                <w:b/>
                <w:bCs/>
                <w:sz w:val="20"/>
              </w:rPr>
              <w:t>年份</w:t>
            </w:r>
            <w:proofErr w:type="spellEnd"/>
            <w:r w:rsidRPr="00BE0307">
              <w:rPr>
                <w:b/>
                <w:bCs/>
                <w:sz w:val="20"/>
              </w:rPr>
              <w:t>:</w:t>
            </w:r>
            <w:r w:rsidRPr="00BE0307">
              <w:rPr>
                <w:sz w:val="20"/>
              </w:rPr>
              <w:t xml:space="preserve"> </w:t>
            </w:r>
            <w:r w:rsidRPr="00BE0307">
              <w:rPr>
                <w:color w:val="000000" w:themeColor="text1"/>
                <w:sz w:val="20"/>
              </w:rPr>
              <w:t>2022</w:t>
            </w:r>
          </w:p>
        </w:tc>
        <w:tc>
          <w:tcPr>
            <w:tcW w:w="1524" w:type="dxa"/>
            <w:shd w:val="clear" w:color="auto" w:fill="auto"/>
          </w:tcPr>
          <w:p w14:paraId="53F9104D" w14:textId="77777777" w:rsidR="00BE0307" w:rsidRPr="00BE0307" w:rsidRDefault="00BE0307" w:rsidP="00BE0307">
            <w:pPr>
              <w:ind w:left="-109"/>
              <w:jc w:val="right"/>
              <w:rPr>
                <w:sz w:val="20"/>
              </w:rPr>
            </w:pPr>
            <w:r w:rsidRPr="00BE0307">
              <w:rPr>
                <w:color w:val="000000" w:themeColor="text1"/>
                <w:sz w:val="20"/>
              </w:rPr>
              <w:t xml:space="preserve">43,354.71 </w:t>
            </w:r>
            <w:proofErr w:type="spellStart"/>
            <w:r w:rsidRPr="00BE0307">
              <w:rPr>
                <w:sz w:val="20"/>
              </w:rPr>
              <w:t>公吨</w:t>
            </w:r>
            <w:proofErr w:type="spellEnd"/>
          </w:p>
        </w:tc>
        <w:tc>
          <w:tcPr>
            <w:tcW w:w="2586" w:type="dxa"/>
            <w:shd w:val="clear" w:color="auto" w:fill="auto"/>
          </w:tcPr>
          <w:p w14:paraId="14F34978" w14:textId="77777777" w:rsidR="00BE0307" w:rsidRPr="00BE0307" w:rsidRDefault="00BE0307" w:rsidP="00BE0307">
            <w:pPr>
              <w:ind w:left="-110"/>
              <w:jc w:val="right"/>
              <w:rPr>
                <w:sz w:val="20"/>
              </w:rPr>
            </w:pPr>
            <w:r w:rsidRPr="00BE0307">
              <w:rPr>
                <w:color w:val="000000" w:themeColor="text1"/>
                <w:sz w:val="20"/>
              </w:rPr>
              <w:t xml:space="preserve">57,219,531 </w:t>
            </w:r>
            <w:proofErr w:type="spellStart"/>
            <w:r w:rsidRPr="00BE0307">
              <w:rPr>
                <w:color w:val="000000" w:themeColor="text1"/>
                <w:sz w:val="20"/>
              </w:rPr>
              <w:t>二氧化碳当量吨</w:t>
            </w:r>
            <w:proofErr w:type="spellEnd"/>
          </w:p>
        </w:tc>
      </w:tr>
    </w:tbl>
    <w:p w14:paraId="0BB65597" w14:textId="77777777" w:rsidR="00BE0307" w:rsidRPr="00BE0307" w:rsidRDefault="00BE0307" w:rsidP="00BE0307">
      <w:pPr>
        <w:rPr>
          <w:sz w:val="20"/>
        </w:rPr>
      </w:pPr>
    </w:p>
    <w:tbl>
      <w:tblPr>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38"/>
        <w:gridCol w:w="3519"/>
        <w:gridCol w:w="2508"/>
        <w:gridCol w:w="2700"/>
      </w:tblGrid>
      <w:tr w:rsidR="00BE0307" w:rsidRPr="00BE0307" w14:paraId="1F613488" w14:textId="77777777" w:rsidTr="00B629C6">
        <w:trPr>
          <w:trHeight w:val="250"/>
          <w:jc w:val="center"/>
        </w:trPr>
        <w:tc>
          <w:tcPr>
            <w:tcW w:w="4957" w:type="dxa"/>
            <w:gridSpan w:val="2"/>
            <w:vMerge w:val="restart"/>
            <w:tcBorders>
              <w:top w:val="single" w:sz="4" w:space="0" w:color="auto"/>
              <w:left w:val="single" w:sz="4" w:space="0" w:color="auto"/>
              <w:right w:val="single" w:sz="4" w:space="0" w:color="auto"/>
            </w:tcBorders>
          </w:tcPr>
          <w:p w14:paraId="6CFE4942" w14:textId="77777777" w:rsidR="00BE0307" w:rsidRPr="00BE0307" w:rsidRDefault="00BE0307" w:rsidP="00BE030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b/>
                <w:sz w:val="20"/>
                <w:szCs w:val="20"/>
              </w:rPr>
            </w:pPr>
            <w:proofErr w:type="spellStart"/>
            <w:r w:rsidRPr="00BE0307">
              <w:rPr>
                <w:b/>
                <w:sz w:val="20"/>
                <w:szCs w:val="20"/>
              </w:rPr>
              <w:t>细目</w:t>
            </w:r>
            <w:proofErr w:type="spellEnd"/>
          </w:p>
        </w:tc>
        <w:tc>
          <w:tcPr>
            <w:tcW w:w="5208" w:type="dxa"/>
            <w:gridSpan w:val="2"/>
            <w:tcBorders>
              <w:top w:val="single" w:sz="4" w:space="0" w:color="auto"/>
              <w:left w:val="single" w:sz="4" w:space="0" w:color="auto"/>
              <w:bottom w:val="single" w:sz="4" w:space="0" w:color="auto"/>
              <w:right w:val="single" w:sz="4" w:space="0" w:color="auto"/>
            </w:tcBorders>
          </w:tcPr>
          <w:p w14:paraId="724D6D26" w14:textId="77777777" w:rsidR="00BE0307" w:rsidRPr="00BE0307" w:rsidRDefault="00BE0307" w:rsidP="00BE030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sz w:val="20"/>
                <w:szCs w:val="20"/>
              </w:rPr>
            </w:pPr>
            <w:r w:rsidRPr="00BE0307">
              <w:rPr>
                <w:sz w:val="20"/>
                <w:szCs w:val="20"/>
              </w:rPr>
              <w:t>Godrej</w:t>
            </w:r>
            <w:proofErr w:type="spellStart"/>
            <w:r w:rsidRPr="00BE0307">
              <w:rPr>
                <w:sz w:val="20"/>
                <w:szCs w:val="20"/>
              </w:rPr>
              <w:t>公司</w:t>
            </w:r>
            <w:proofErr w:type="spellEnd"/>
          </w:p>
        </w:tc>
      </w:tr>
      <w:tr w:rsidR="00BE0307" w:rsidRPr="00BE0307" w14:paraId="34060694" w14:textId="77777777" w:rsidTr="00B629C6">
        <w:trPr>
          <w:trHeight w:val="170"/>
          <w:jc w:val="center"/>
        </w:trPr>
        <w:tc>
          <w:tcPr>
            <w:tcW w:w="4957" w:type="dxa"/>
            <w:gridSpan w:val="2"/>
            <w:vMerge/>
            <w:tcBorders>
              <w:left w:val="single" w:sz="4" w:space="0" w:color="auto"/>
              <w:bottom w:val="single" w:sz="4" w:space="0" w:color="auto"/>
              <w:right w:val="single" w:sz="4" w:space="0" w:color="auto"/>
            </w:tcBorders>
          </w:tcPr>
          <w:p w14:paraId="6F290445" w14:textId="77777777" w:rsidR="00BE0307" w:rsidRPr="00BE0307" w:rsidRDefault="00BE0307" w:rsidP="00BE030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b/>
                <w:sz w:val="20"/>
                <w:szCs w:val="20"/>
              </w:rPr>
            </w:pPr>
          </w:p>
        </w:tc>
        <w:tc>
          <w:tcPr>
            <w:tcW w:w="2508" w:type="dxa"/>
            <w:tcBorders>
              <w:top w:val="single" w:sz="4" w:space="0" w:color="auto"/>
              <w:left w:val="single" w:sz="4" w:space="0" w:color="auto"/>
              <w:bottom w:val="single" w:sz="4" w:space="0" w:color="auto"/>
              <w:right w:val="single" w:sz="4" w:space="0" w:color="auto"/>
            </w:tcBorders>
          </w:tcPr>
          <w:p w14:paraId="1395B41E" w14:textId="77777777" w:rsidR="00BE0307" w:rsidRPr="00BE0307" w:rsidRDefault="00BE0307" w:rsidP="00BE030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b/>
                <w:bCs/>
                <w:sz w:val="20"/>
                <w:szCs w:val="20"/>
                <w:highlight w:val="cyan"/>
              </w:rPr>
            </w:pPr>
            <w:proofErr w:type="spellStart"/>
            <w:r w:rsidRPr="00BE0307">
              <w:rPr>
                <w:b/>
                <w:bCs/>
                <w:sz w:val="20"/>
                <w:szCs w:val="20"/>
              </w:rPr>
              <w:t>单位</w:t>
            </w:r>
            <w:proofErr w:type="spellEnd"/>
          </w:p>
        </w:tc>
        <w:tc>
          <w:tcPr>
            <w:tcW w:w="2700" w:type="dxa"/>
            <w:tcBorders>
              <w:top w:val="single" w:sz="4" w:space="0" w:color="auto"/>
              <w:left w:val="single" w:sz="4" w:space="0" w:color="auto"/>
              <w:bottom w:val="single" w:sz="4" w:space="0" w:color="auto"/>
              <w:right w:val="single" w:sz="4" w:space="0" w:color="auto"/>
            </w:tcBorders>
          </w:tcPr>
          <w:p w14:paraId="712BAFD9" w14:textId="77777777" w:rsidR="00BE0307" w:rsidRPr="00BE0307" w:rsidRDefault="00BE0307" w:rsidP="00BE030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b/>
                <w:bCs/>
                <w:sz w:val="20"/>
                <w:szCs w:val="20"/>
              </w:rPr>
            </w:pPr>
            <w:r w:rsidRPr="00BE0307">
              <w:rPr>
                <w:b/>
                <w:bCs/>
                <w:sz w:val="20"/>
                <w:szCs w:val="20"/>
              </w:rPr>
              <w:t>HFC-32</w:t>
            </w:r>
          </w:p>
        </w:tc>
      </w:tr>
      <w:tr w:rsidR="00BE0307" w:rsidRPr="00BE0307" w14:paraId="68CE288C" w14:textId="77777777" w:rsidTr="00B629C6">
        <w:trPr>
          <w:trHeight w:val="126"/>
          <w:jc w:val="center"/>
        </w:trPr>
        <w:tc>
          <w:tcPr>
            <w:tcW w:w="4957" w:type="dxa"/>
            <w:gridSpan w:val="2"/>
            <w:vMerge w:val="restart"/>
            <w:tcBorders>
              <w:top w:val="single" w:sz="4" w:space="0" w:color="auto"/>
              <w:left w:val="single" w:sz="4" w:space="0" w:color="auto"/>
              <w:right w:val="single" w:sz="4" w:space="0" w:color="auto"/>
            </w:tcBorders>
          </w:tcPr>
          <w:p w14:paraId="66372139" w14:textId="77777777" w:rsidR="00BE0307" w:rsidRPr="00BE0307" w:rsidRDefault="00BE0307" w:rsidP="00BE030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bCs/>
                <w:sz w:val="20"/>
                <w:szCs w:val="20"/>
              </w:rPr>
            </w:pPr>
            <w:r w:rsidRPr="00BE0307">
              <w:rPr>
                <w:rFonts w:hint="eastAsia"/>
                <w:bCs/>
                <w:sz w:val="20"/>
                <w:szCs w:val="20"/>
              </w:rPr>
              <w:t>Godrej</w:t>
            </w:r>
            <w:proofErr w:type="spellStart"/>
            <w:r w:rsidRPr="00BE0307">
              <w:rPr>
                <w:rFonts w:hint="eastAsia"/>
                <w:bCs/>
                <w:sz w:val="20"/>
                <w:szCs w:val="20"/>
              </w:rPr>
              <w:t>公司使用的氢氟碳化合物</w:t>
            </w:r>
            <w:proofErr w:type="spellEnd"/>
            <w:r w:rsidRPr="00BE0307">
              <w:rPr>
                <w:bCs/>
                <w:sz w:val="20"/>
                <w:szCs w:val="20"/>
              </w:rPr>
              <w:t>:</w:t>
            </w:r>
          </w:p>
        </w:tc>
        <w:tc>
          <w:tcPr>
            <w:tcW w:w="2508" w:type="dxa"/>
            <w:tcBorders>
              <w:top w:val="single" w:sz="4" w:space="0" w:color="auto"/>
              <w:left w:val="single" w:sz="4" w:space="0" w:color="auto"/>
              <w:bottom w:val="single" w:sz="4" w:space="0" w:color="auto"/>
              <w:right w:val="single" w:sz="4" w:space="0" w:color="auto"/>
            </w:tcBorders>
            <w:shd w:val="clear" w:color="auto" w:fill="auto"/>
          </w:tcPr>
          <w:p w14:paraId="6C027028" w14:textId="77777777" w:rsidR="00BE0307" w:rsidRPr="00BE0307" w:rsidRDefault="00BE0307" w:rsidP="00BE030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szCs w:val="20"/>
              </w:rPr>
            </w:pPr>
            <w:r w:rsidRPr="00BE0307">
              <w:rPr>
                <w:sz w:val="20"/>
                <w:szCs w:val="20"/>
              </w:rPr>
              <w:t>2022</w:t>
            </w:r>
            <w:proofErr w:type="spellStart"/>
            <w:r w:rsidRPr="00BE0307">
              <w:rPr>
                <w:sz w:val="20"/>
                <w:szCs w:val="20"/>
              </w:rPr>
              <w:t>年的公吨</w:t>
            </w:r>
            <w:proofErr w:type="spellEnd"/>
          </w:p>
        </w:tc>
        <w:tc>
          <w:tcPr>
            <w:tcW w:w="2700" w:type="dxa"/>
            <w:tcBorders>
              <w:top w:val="single" w:sz="4" w:space="0" w:color="auto"/>
              <w:left w:val="single" w:sz="4" w:space="0" w:color="auto"/>
              <w:bottom w:val="single" w:sz="4" w:space="0" w:color="auto"/>
              <w:right w:val="single" w:sz="4" w:space="0" w:color="auto"/>
            </w:tcBorders>
            <w:shd w:val="clear" w:color="auto" w:fill="auto"/>
          </w:tcPr>
          <w:p w14:paraId="34959050" w14:textId="77777777" w:rsidR="00BE0307" w:rsidRPr="00BE0307" w:rsidRDefault="00BE0307" w:rsidP="00BE030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szCs w:val="20"/>
              </w:rPr>
            </w:pPr>
            <w:r w:rsidRPr="00BE0307">
              <w:rPr>
                <w:sz w:val="20"/>
                <w:szCs w:val="20"/>
              </w:rPr>
              <w:t>179.58</w:t>
            </w:r>
          </w:p>
        </w:tc>
      </w:tr>
      <w:tr w:rsidR="00BE0307" w:rsidRPr="00BE0307" w14:paraId="2C7B8468" w14:textId="77777777" w:rsidTr="00B629C6">
        <w:trPr>
          <w:trHeight w:val="126"/>
          <w:jc w:val="center"/>
        </w:trPr>
        <w:tc>
          <w:tcPr>
            <w:tcW w:w="4957" w:type="dxa"/>
            <w:gridSpan w:val="2"/>
            <w:vMerge/>
            <w:tcBorders>
              <w:left w:val="single" w:sz="4" w:space="0" w:color="auto"/>
              <w:bottom w:val="single" w:sz="4" w:space="0" w:color="auto"/>
              <w:right w:val="single" w:sz="4" w:space="0" w:color="auto"/>
            </w:tcBorders>
          </w:tcPr>
          <w:p w14:paraId="47F67ABF" w14:textId="77777777" w:rsidR="00BE0307" w:rsidRPr="00BE0307" w:rsidRDefault="00BE0307" w:rsidP="00BE030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bCs/>
                <w:sz w:val="20"/>
                <w:szCs w:val="20"/>
              </w:rPr>
            </w:pPr>
          </w:p>
        </w:tc>
        <w:tc>
          <w:tcPr>
            <w:tcW w:w="2508" w:type="dxa"/>
            <w:tcBorders>
              <w:top w:val="single" w:sz="4" w:space="0" w:color="auto"/>
              <w:left w:val="single" w:sz="4" w:space="0" w:color="auto"/>
              <w:bottom w:val="single" w:sz="4" w:space="0" w:color="auto"/>
              <w:right w:val="single" w:sz="4" w:space="0" w:color="auto"/>
            </w:tcBorders>
            <w:shd w:val="clear" w:color="auto" w:fill="auto"/>
          </w:tcPr>
          <w:p w14:paraId="55CFBCD7" w14:textId="77777777" w:rsidR="00BE0307" w:rsidRPr="00BE0307" w:rsidRDefault="00BE0307" w:rsidP="00BE030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szCs w:val="20"/>
              </w:rPr>
            </w:pPr>
            <w:r w:rsidRPr="00BE0307">
              <w:rPr>
                <w:sz w:val="20"/>
                <w:szCs w:val="20"/>
              </w:rPr>
              <w:t>2022</w:t>
            </w:r>
            <w:proofErr w:type="spellStart"/>
            <w:r w:rsidRPr="00BE0307">
              <w:rPr>
                <w:sz w:val="20"/>
                <w:szCs w:val="20"/>
              </w:rPr>
              <w:t>年的二氧化碳当量吨</w:t>
            </w:r>
            <w:proofErr w:type="spellEnd"/>
          </w:p>
        </w:tc>
        <w:tc>
          <w:tcPr>
            <w:tcW w:w="2700" w:type="dxa"/>
            <w:tcBorders>
              <w:top w:val="single" w:sz="4" w:space="0" w:color="auto"/>
              <w:left w:val="single" w:sz="4" w:space="0" w:color="auto"/>
              <w:bottom w:val="single" w:sz="4" w:space="0" w:color="auto"/>
              <w:right w:val="single" w:sz="4" w:space="0" w:color="auto"/>
            </w:tcBorders>
            <w:shd w:val="clear" w:color="auto" w:fill="auto"/>
          </w:tcPr>
          <w:p w14:paraId="1D8C5A93" w14:textId="77777777" w:rsidR="00BE0307" w:rsidRPr="00BE0307" w:rsidRDefault="00BE0307" w:rsidP="00BE030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szCs w:val="20"/>
              </w:rPr>
            </w:pPr>
            <w:r w:rsidRPr="00BE0307">
              <w:rPr>
                <w:sz w:val="20"/>
                <w:szCs w:val="20"/>
              </w:rPr>
              <w:t>121,217</w:t>
            </w:r>
          </w:p>
        </w:tc>
      </w:tr>
      <w:tr w:rsidR="00BE0307" w:rsidRPr="00BE0307" w14:paraId="5FCEE341" w14:textId="77777777" w:rsidTr="00B629C6">
        <w:trPr>
          <w:trHeight w:val="126"/>
          <w:jc w:val="center"/>
        </w:trPr>
        <w:tc>
          <w:tcPr>
            <w:tcW w:w="4957" w:type="dxa"/>
            <w:gridSpan w:val="2"/>
            <w:vMerge w:val="restart"/>
            <w:tcBorders>
              <w:top w:val="single" w:sz="4" w:space="0" w:color="auto"/>
              <w:left w:val="single" w:sz="4" w:space="0" w:color="auto"/>
              <w:right w:val="single" w:sz="4" w:space="0" w:color="auto"/>
            </w:tcBorders>
          </w:tcPr>
          <w:p w14:paraId="19935CCE" w14:textId="77777777" w:rsidR="00BE0307" w:rsidRPr="00BE0307" w:rsidRDefault="00BE0307" w:rsidP="00BE030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bCs/>
                <w:sz w:val="20"/>
                <w:szCs w:val="20"/>
                <w:lang w:eastAsia="zh-CN"/>
              </w:rPr>
            </w:pPr>
            <w:r w:rsidRPr="00BE0307">
              <w:rPr>
                <w:rFonts w:hint="eastAsia"/>
                <w:bCs/>
                <w:sz w:val="20"/>
                <w:szCs w:val="20"/>
                <w:lang w:eastAsia="zh-CN"/>
              </w:rPr>
              <w:t>将逐步淘汰的氢氟碳化合物</w:t>
            </w:r>
            <w:r w:rsidRPr="00BE0307">
              <w:rPr>
                <w:bCs/>
                <w:sz w:val="20"/>
                <w:szCs w:val="20"/>
                <w:lang w:eastAsia="zh-CN"/>
              </w:rPr>
              <w:t>:*</w:t>
            </w:r>
          </w:p>
        </w:tc>
        <w:tc>
          <w:tcPr>
            <w:tcW w:w="2508" w:type="dxa"/>
            <w:tcBorders>
              <w:top w:val="single" w:sz="4" w:space="0" w:color="auto"/>
              <w:left w:val="single" w:sz="4" w:space="0" w:color="auto"/>
              <w:bottom w:val="single" w:sz="4" w:space="0" w:color="auto"/>
              <w:right w:val="single" w:sz="4" w:space="0" w:color="auto"/>
            </w:tcBorders>
            <w:shd w:val="clear" w:color="auto" w:fill="auto"/>
          </w:tcPr>
          <w:p w14:paraId="455C0834" w14:textId="77777777" w:rsidR="00BE0307" w:rsidRPr="00BE0307" w:rsidRDefault="00BE0307" w:rsidP="00BE030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szCs w:val="20"/>
              </w:rPr>
            </w:pPr>
            <w:proofErr w:type="spellStart"/>
            <w:r w:rsidRPr="00BE0307">
              <w:rPr>
                <w:sz w:val="20"/>
                <w:szCs w:val="20"/>
              </w:rPr>
              <w:t>公吨</w:t>
            </w:r>
            <w:proofErr w:type="spellEnd"/>
          </w:p>
        </w:tc>
        <w:tc>
          <w:tcPr>
            <w:tcW w:w="2700" w:type="dxa"/>
            <w:tcBorders>
              <w:top w:val="single" w:sz="4" w:space="0" w:color="auto"/>
              <w:left w:val="single" w:sz="4" w:space="0" w:color="auto"/>
              <w:bottom w:val="single" w:sz="4" w:space="0" w:color="auto"/>
              <w:right w:val="single" w:sz="4" w:space="0" w:color="auto"/>
            </w:tcBorders>
            <w:shd w:val="clear" w:color="auto" w:fill="auto"/>
          </w:tcPr>
          <w:p w14:paraId="76B383A9" w14:textId="77777777" w:rsidR="00BE0307" w:rsidRPr="00BE0307" w:rsidRDefault="00BE0307" w:rsidP="00BE030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szCs w:val="20"/>
              </w:rPr>
            </w:pPr>
            <w:r w:rsidRPr="00BE0307">
              <w:rPr>
                <w:sz w:val="20"/>
                <w:szCs w:val="20"/>
              </w:rPr>
              <w:t>650.00</w:t>
            </w:r>
          </w:p>
        </w:tc>
      </w:tr>
      <w:tr w:rsidR="00BE0307" w:rsidRPr="00BE0307" w14:paraId="09FF42A7" w14:textId="77777777" w:rsidTr="00B629C6">
        <w:trPr>
          <w:trHeight w:val="126"/>
          <w:jc w:val="center"/>
        </w:trPr>
        <w:tc>
          <w:tcPr>
            <w:tcW w:w="4957" w:type="dxa"/>
            <w:gridSpan w:val="2"/>
            <w:vMerge/>
            <w:tcBorders>
              <w:left w:val="single" w:sz="4" w:space="0" w:color="auto"/>
              <w:bottom w:val="single" w:sz="4" w:space="0" w:color="auto"/>
              <w:right w:val="single" w:sz="4" w:space="0" w:color="auto"/>
            </w:tcBorders>
          </w:tcPr>
          <w:p w14:paraId="1EF10E01" w14:textId="77777777" w:rsidR="00BE0307" w:rsidRPr="00BE0307" w:rsidRDefault="00BE0307" w:rsidP="00BE030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bCs/>
                <w:sz w:val="20"/>
                <w:szCs w:val="20"/>
              </w:rPr>
            </w:pPr>
          </w:p>
        </w:tc>
        <w:tc>
          <w:tcPr>
            <w:tcW w:w="2508" w:type="dxa"/>
            <w:tcBorders>
              <w:top w:val="single" w:sz="4" w:space="0" w:color="auto"/>
              <w:left w:val="single" w:sz="4" w:space="0" w:color="auto"/>
              <w:bottom w:val="single" w:sz="4" w:space="0" w:color="auto"/>
              <w:right w:val="single" w:sz="4" w:space="0" w:color="auto"/>
            </w:tcBorders>
            <w:shd w:val="clear" w:color="auto" w:fill="auto"/>
          </w:tcPr>
          <w:p w14:paraId="20B30A97" w14:textId="77777777" w:rsidR="00BE0307" w:rsidRPr="00BE0307" w:rsidRDefault="00BE0307" w:rsidP="00BE030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szCs w:val="20"/>
              </w:rPr>
            </w:pPr>
            <w:proofErr w:type="spellStart"/>
            <w:r w:rsidRPr="00BE0307">
              <w:rPr>
                <w:sz w:val="20"/>
                <w:szCs w:val="20"/>
              </w:rPr>
              <w:t>二氧化碳当量吨</w:t>
            </w:r>
            <w:proofErr w:type="spellEnd"/>
          </w:p>
        </w:tc>
        <w:tc>
          <w:tcPr>
            <w:tcW w:w="2700" w:type="dxa"/>
            <w:tcBorders>
              <w:top w:val="single" w:sz="4" w:space="0" w:color="auto"/>
              <w:left w:val="single" w:sz="4" w:space="0" w:color="auto"/>
              <w:bottom w:val="single" w:sz="4" w:space="0" w:color="auto"/>
              <w:right w:val="single" w:sz="4" w:space="0" w:color="auto"/>
            </w:tcBorders>
            <w:shd w:val="clear" w:color="auto" w:fill="auto"/>
          </w:tcPr>
          <w:p w14:paraId="0FAA0E9C" w14:textId="77777777" w:rsidR="00BE0307" w:rsidRPr="00BE0307" w:rsidRDefault="00BE0307" w:rsidP="00BE030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szCs w:val="20"/>
              </w:rPr>
            </w:pPr>
            <w:r w:rsidRPr="00BE0307">
              <w:rPr>
                <w:sz w:val="20"/>
                <w:szCs w:val="20"/>
              </w:rPr>
              <w:t>438,750</w:t>
            </w:r>
          </w:p>
        </w:tc>
      </w:tr>
      <w:tr w:rsidR="00BE0307" w:rsidRPr="00BE0307" w14:paraId="52CE1B62" w14:textId="77777777" w:rsidTr="00B629C6">
        <w:trPr>
          <w:trHeight w:val="126"/>
          <w:jc w:val="center"/>
        </w:trPr>
        <w:tc>
          <w:tcPr>
            <w:tcW w:w="4957" w:type="dxa"/>
            <w:gridSpan w:val="2"/>
            <w:vMerge w:val="restart"/>
            <w:tcBorders>
              <w:top w:val="single" w:sz="4" w:space="0" w:color="auto"/>
              <w:left w:val="single" w:sz="4" w:space="0" w:color="auto"/>
              <w:right w:val="single" w:sz="4" w:space="0" w:color="auto"/>
            </w:tcBorders>
          </w:tcPr>
          <w:p w14:paraId="20ACBB30" w14:textId="77777777" w:rsidR="00BE0307" w:rsidRPr="00BE0307" w:rsidRDefault="00BE0307" w:rsidP="00BE030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bCs/>
                <w:sz w:val="20"/>
                <w:szCs w:val="20"/>
                <w:lang w:eastAsia="zh-CN"/>
              </w:rPr>
            </w:pPr>
            <w:r w:rsidRPr="00BE0307">
              <w:rPr>
                <w:rFonts w:hint="eastAsia"/>
                <w:bCs/>
                <w:sz w:val="20"/>
                <w:szCs w:val="20"/>
                <w:lang w:eastAsia="zh-CN"/>
              </w:rPr>
              <w:t>将逐步采用氢氟碳化合物的替代品</w:t>
            </w:r>
            <w:r w:rsidRPr="00BE0307">
              <w:rPr>
                <w:bCs/>
                <w:sz w:val="20"/>
                <w:szCs w:val="20"/>
                <w:lang w:eastAsia="zh-CN"/>
              </w:rPr>
              <w:t>:</w:t>
            </w:r>
          </w:p>
        </w:tc>
        <w:tc>
          <w:tcPr>
            <w:tcW w:w="2508" w:type="dxa"/>
            <w:tcBorders>
              <w:top w:val="single" w:sz="4" w:space="0" w:color="auto"/>
              <w:left w:val="single" w:sz="4" w:space="0" w:color="auto"/>
              <w:bottom w:val="single" w:sz="4" w:space="0" w:color="auto"/>
              <w:right w:val="single" w:sz="4" w:space="0" w:color="auto"/>
            </w:tcBorders>
            <w:shd w:val="clear" w:color="auto" w:fill="auto"/>
          </w:tcPr>
          <w:p w14:paraId="1D95F4F6" w14:textId="77777777" w:rsidR="00BE0307" w:rsidRPr="00BE0307" w:rsidRDefault="00BE0307" w:rsidP="00BE030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b/>
                <w:bCs/>
                <w:sz w:val="20"/>
                <w:szCs w:val="20"/>
              </w:rPr>
            </w:pPr>
            <w:proofErr w:type="spellStart"/>
            <w:r w:rsidRPr="00BE0307">
              <w:rPr>
                <w:b/>
                <w:bCs/>
                <w:sz w:val="20"/>
                <w:szCs w:val="20"/>
              </w:rPr>
              <w:t>单位</w:t>
            </w:r>
            <w:proofErr w:type="spellEnd"/>
          </w:p>
        </w:tc>
        <w:tc>
          <w:tcPr>
            <w:tcW w:w="2700" w:type="dxa"/>
            <w:tcBorders>
              <w:top w:val="single" w:sz="4" w:space="0" w:color="auto"/>
              <w:left w:val="single" w:sz="4" w:space="0" w:color="auto"/>
              <w:bottom w:val="single" w:sz="4" w:space="0" w:color="auto"/>
              <w:right w:val="single" w:sz="4" w:space="0" w:color="auto"/>
            </w:tcBorders>
            <w:shd w:val="clear" w:color="auto" w:fill="auto"/>
          </w:tcPr>
          <w:p w14:paraId="1CE330A6" w14:textId="77777777" w:rsidR="00BE0307" w:rsidRPr="00BE0307" w:rsidRDefault="00BE0307" w:rsidP="00BE030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b/>
                <w:bCs/>
                <w:sz w:val="20"/>
                <w:szCs w:val="20"/>
              </w:rPr>
            </w:pPr>
            <w:r w:rsidRPr="00BE0307">
              <w:rPr>
                <w:b/>
                <w:bCs/>
                <w:sz w:val="20"/>
                <w:szCs w:val="20"/>
              </w:rPr>
              <w:t>R-290</w:t>
            </w:r>
          </w:p>
        </w:tc>
      </w:tr>
      <w:tr w:rsidR="00BE0307" w:rsidRPr="00BE0307" w14:paraId="62F3DE36" w14:textId="77777777" w:rsidTr="00B629C6">
        <w:trPr>
          <w:trHeight w:val="126"/>
          <w:jc w:val="center"/>
        </w:trPr>
        <w:tc>
          <w:tcPr>
            <w:tcW w:w="4957" w:type="dxa"/>
            <w:gridSpan w:val="2"/>
            <w:vMerge/>
            <w:tcBorders>
              <w:left w:val="single" w:sz="4" w:space="0" w:color="auto"/>
              <w:right w:val="single" w:sz="4" w:space="0" w:color="auto"/>
            </w:tcBorders>
          </w:tcPr>
          <w:p w14:paraId="47FD5897" w14:textId="77777777" w:rsidR="00BE0307" w:rsidRPr="00BE0307" w:rsidRDefault="00BE0307" w:rsidP="00BE030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bCs/>
                <w:sz w:val="20"/>
                <w:szCs w:val="20"/>
              </w:rPr>
            </w:pPr>
          </w:p>
        </w:tc>
        <w:tc>
          <w:tcPr>
            <w:tcW w:w="2508" w:type="dxa"/>
            <w:tcBorders>
              <w:top w:val="single" w:sz="4" w:space="0" w:color="auto"/>
              <w:left w:val="single" w:sz="4" w:space="0" w:color="auto"/>
              <w:bottom w:val="single" w:sz="4" w:space="0" w:color="auto"/>
              <w:right w:val="single" w:sz="4" w:space="0" w:color="auto"/>
            </w:tcBorders>
            <w:shd w:val="clear" w:color="auto" w:fill="auto"/>
          </w:tcPr>
          <w:p w14:paraId="5D3C7876" w14:textId="77777777" w:rsidR="00BE0307" w:rsidRPr="00BE0307" w:rsidRDefault="00BE0307" w:rsidP="00BE030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szCs w:val="20"/>
              </w:rPr>
            </w:pPr>
            <w:proofErr w:type="spellStart"/>
            <w:r w:rsidRPr="00BE0307">
              <w:rPr>
                <w:sz w:val="20"/>
                <w:szCs w:val="20"/>
              </w:rPr>
              <w:t>公吨</w:t>
            </w:r>
            <w:proofErr w:type="spellEnd"/>
          </w:p>
        </w:tc>
        <w:tc>
          <w:tcPr>
            <w:tcW w:w="2700" w:type="dxa"/>
            <w:tcBorders>
              <w:top w:val="single" w:sz="4" w:space="0" w:color="auto"/>
              <w:left w:val="single" w:sz="4" w:space="0" w:color="auto"/>
              <w:bottom w:val="single" w:sz="4" w:space="0" w:color="auto"/>
              <w:right w:val="single" w:sz="4" w:space="0" w:color="auto"/>
            </w:tcBorders>
            <w:shd w:val="clear" w:color="auto" w:fill="auto"/>
          </w:tcPr>
          <w:p w14:paraId="73E63E60" w14:textId="77777777" w:rsidR="00BE0307" w:rsidRPr="00BE0307" w:rsidRDefault="00BE0307" w:rsidP="00BE030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szCs w:val="20"/>
              </w:rPr>
            </w:pPr>
            <w:r w:rsidRPr="00BE0307">
              <w:rPr>
                <w:sz w:val="20"/>
                <w:szCs w:val="20"/>
              </w:rPr>
              <w:t>303.33</w:t>
            </w:r>
          </w:p>
        </w:tc>
      </w:tr>
      <w:tr w:rsidR="00BE0307" w:rsidRPr="00BE0307" w14:paraId="5E3B4800" w14:textId="77777777" w:rsidTr="00B629C6">
        <w:trPr>
          <w:trHeight w:val="126"/>
          <w:jc w:val="center"/>
        </w:trPr>
        <w:tc>
          <w:tcPr>
            <w:tcW w:w="4957" w:type="dxa"/>
            <w:gridSpan w:val="2"/>
            <w:vMerge/>
            <w:tcBorders>
              <w:left w:val="single" w:sz="4" w:space="0" w:color="auto"/>
              <w:bottom w:val="single" w:sz="4" w:space="0" w:color="auto"/>
              <w:right w:val="single" w:sz="4" w:space="0" w:color="auto"/>
            </w:tcBorders>
          </w:tcPr>
          <w:p w14:paraId="40A0A8D7" w14:textId="77777777" w:rsidR="00BE0307" w:rsidRPr="00BE0307" w:rsidRDefault="00BE0307" w:rsidP="00BE030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bCs/>
                <w:sz w:val="20"/>
                <w:szCs w:val="20"/>
              </w:rPr>
            </w:pPr>
          </w:p>
        </w:tc>
        <w:tc>
          <w:tcPr>
            <w:tcW w:w="2508" w:type="dxa"/>
            <w:tcBorders>
              <w:top w:val="single" w:sz="4" w:space="0" w:color="auto"/>
              <w:left w:val="single" w:sz="4" w:space="0" w:color="auto"/>
              <w:bottom w:val="single" w:sz="4" w:space="0" w:color="auto"/>
              <w:right w:val="single" w:sz="4" w:space="0" w:color="auto"/>
            </w:tcBorders>
            <w:shd w:val="clear" w:color="auto" w:fill="auto"/>
          </w:tcPr>
          <w:p w14:paraId="6E7A172B" w14:textId="77777777" w:rsidR="00BE0307" w:rsidRPr="00BE0307" w:rsidRDefault="00BE0307" w:rsidP="00BE030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szCs w:val="20"/>
              </w:rPr>
            </w:pPr>
            <w:proofErr w:type="spellStart"/>
            <w:r w:rsidRPr="00BE0307">
              <w:rPr>
                <w:sz w:val="20"/>
                <w:szCs w:val="20"/>
              </w:rPr>
              <w:t>二氧化碳当量吨</w:t>
            </w:r>
            <w:proofErr w:type="spellEnd"/>
          </w:p>
        </w:tc>
        <w:tc>
          <w:tcPr>
            <w:tcW w:w="2700" w:type="dxa"/>
            <w:tcBorders>
              <w:top w:val="single" w:sz="4" w:space="0" w:color="auto"/>
              <w:left w:val="single" w:sz="4" w:space="0" w:color="auto"/>
              <w:bottom w:val="single" w:sz="4" w:space="0" w:color="auto"/>
              <w:right w:val="single" w:sz="4" w:space="0" w:color="auto"/>
            </w:tcBorders>
            <w:shd w:val="clear" w:color="auto" w:fill="auto"/>
          </w:tcPr>
          <w:p w14:paraId="5CD7CF5F" w14:textId="77777777" w:rsidR="00BE0307" w:rsidRPr="00BE0307" w:rsidRDefault="00BE0307" w:rsidP="00BE030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szCs w:val="20"/>
              </w:rPr>
            </w:pPr>
            <w:r w:rsidRPr="00BE0307">
              <w:rPr>
                <w:sz w:val="20"/>
                <w:szCs w:val="20"/>
              </w:rPr>
              <w:t>910</w:t>
            </w:r>
          </w:p>
        </w:tc>
      </w:tr>
      <w:tr w:rsidR="00BE0307" w:rsidRPr="00BE0307" w14:paraId="707456B5" w14:textId="77777777" w:rsidTr="00B629C6">
        <w:trPr>
          <w:trHeight w:val="262"/>
          <w:jc w:val="center"/>
        </w:trPr>
        <w:tc>
          <w:tcPr>
            <w:tcW w:w="4957" w:type="dxa"/>
            <w:gridSpan w:val="2"/>
            <w:tcBorders>
              <w:top w:val="single" w:sz="4" w:space="0" w:color="auto"/>
              <w:left w:val="single" w:sz="4" w:space="0" w:color="auto"/>
              <w:bottom w:val="single" w:sz="4" w:space="0" w:color="auto"/>
              <w:right w:val="single" w:sz="4" w:space="0" w:color="auto"/>
            </w:tcBorders>
          </w:tcPr>
          <w:p w14:paraId="234615B2" w14:textId="77777777" w:rsidR="00BE0307" w:rsidRPr="00BE0307" w:rsidRDefault="00BE0307" w:rsidP="00BE030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szCs w:val="20"/>
              </w:rPr>
            </w:pPr>
            <w:proofErr w:type="spellStart"/>
            <w:r w:rsidRPr="00BE0307">
              <w:rPr>
                <w:rFonts w:hint="eastAsia"/>
                <w:sz w:val="20"/>
                <w:szCs w:val="20"/>
              </w:rPr>
              <w:t>项目</w:t>
            </w:r>
            <w:proofErr w:type="spellEnd"/>
            <w:r w:rsidR="0051722A">
              <w:rPr>
                <w:rFonts w:hint="eastAsia"/>
                <w:sz w:val="20"/>
                <w:szCs w:val="20"/>
                <w:lang w:eastAsia="zh-CN"/>
              </w:rPr>
              <w:t>周</w:t>
            </w:r>
            <w:r w:rsidRPr="00BE0307">
              <w:rPr>
                <w:rFonts w:hint="eastAsia"/>
                <w:sz w:val="20"/>
                <w:szCs w:val="20"/>
              </w:rPr>
              <w:t>期</w:t>
            </w:r>
            <w:r w:rsidRPr="00BE0307">
              <w:rPr>
                <w:rFonts w:hint="eastAsia"/>
                <w:sz w:val="20"/>
                <w:szCs w:val="20"/>
                <w:lang w:eastAsia="zh-CN"/>
              </w:rPr>
              <w:t xml:space="preserve"> </w:t>
            </w:r>
            <w:r w:rsidRPr="00BE0307">
              <w:rPr>
                <w:sz w:val="20"/>
                <w:szCs w:val="20"/>
              </w:rPr>
              <w:t>(</w:t>
            </w:r>
            <w:r w:rsidRPr="00BE0307">
              <w:rPr>
                <w:sz w:val="20"/>
                <w:szCs w:val="20"/>
              </w:rPr>
              <w:t>月</w:t>
            </w:r>
            <w:r w:rsidRPr="00BE0307">
              <w:rPr>
                <w:sz w:val="20"/>
                <w:szCs w:val="20"/>
              </w:rPr>
              <w:t>):</w:t>
            </w:r>
          </w:p>
        </w:tc>
        <w:tc>
          <w:tcPr>
            <w:tcW w:w="5208" w:type="dxa"/>
            <w:gridSpan w:val="2"/>
            <w:tcBorders>
              <w:top w:val="single" w:sz="4" w:space="0" w:color="auto"/>
              <w:left w:val="single" w:sz="4" w:space="0" w:color="auto"/>
              <w:bottom w:val="single" w:sz="4" w:space="0" w:color="auto"/>
              <w:right w:val="single" w:sz="4" w:space="0" w:color="auto"/>
            </w:tcBorders>
            <w:shd w:val="clear" w:color="auto" w:fill="auto"/>
          </w:tcPr>
          <w:p w14:paraId="52BB2481" w14:textId="77777777" w:rsidR="00BE0307" w:rsidRPr="00BE0307" w:rsidRDefault="00BE0307" w:rsidP="00BE0307">
            <w:pPr>
              <w:jc w:val="right"/>
              <w:rPr>
                <w:sz w:val="20"/>
                <w:szCs w:val="20"/>
                <w:highlight w:val="cyan"/>
              </w:rPr>
            </w:pPr>
            <w:r w:rsidRPr="00BE0307">
              <w:rPr>
                <w:sz w:val="20"/>
                <w:szCs w:val="20"/>
              </w:rPr>
              <w:t>24</w:t>
            </w:r>
          </w:p>
        </w:tc>
      </w:tr>
      <w:tr w:rsidR="00BE0307" w:rsidRPr="00BE0307" w14:paraId="3785AF20" w14:textId="77777777" w:rsidTr="00B629C6">
        <w:trPr>
          <w:trHeight w:val="239"/>
          <w:jc w:val="center"/>
        </w:trPr>
        <w:tc>
          <w:tcPr>
            <w:tcW w:w="4957" w:type="dxa"/>
            <w:gridSpan w:val="2"/>
            <w:tcBorders>
              <w:top w:val="single" w:sz="4" w:space="0" w:color="auto"/>
              <w:left w:val="single" w:sz="4" w:space="0" w:color="auto"/>
              <w:bottom w:val="single" w:sz="4" w:space="0" w:color="auto"/>
              <w:right w:val="single" w:sz="4" w:space="0" w:color="auto"/>
            </w:tcBorders>
          </w:tcPr>
          <w:p w14:paraId="3A2F4288" w14:textId="77777777" w:rsidR="00BE0307" w:rsidRPr="00BE0307" w:rsidRDefault="0051722A" w:rsidP="00BE030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szCs w:val="20"/>
                <w:lang w:eastAsia="zh-CN"/>
              </w:rPr>
            </w:pPr>
            <w:r>
              <w:rPr>
                <w:rFonts w:hint="eastAsia"/>
                <w:sz w:val="20"/>
                <w:szCs w:val="20"/>
                <w:lang w:eastAsia="zh-CN"/>
              </w:rPr>
              <w:t>申请</w:t>
            </w:r>
            <w:r w:rsidR="00BE0307" w:rsidRPr="00BE0307">
              <w:rPr>
                <w:rFonts w:hint="eastAsia"/>
                <w:sz w:val="20"/>
                <w:szCs w:val="20"/>
                <w:lang w:eastAsia="zh-CN"/>
              </w:rPr>
              <w:t>的初始金额</w:t>
            </w:r>
            <w:r w:rsidR="00BE0307" w:rsidRPr="00BE0307">
              <w:rPr>
                <w:rFonts w:hint="eastAsia"/>
                <w:sz w:val="20"/>
                <w:szCs w:val="20"/>
                <w:lang w:eastAsia="zh-CN"/>
              </w:rPr>
              <w:t xml:space="preserve"> </w:t>
            </w:r>
            <w:r w:rsidR="00665EAB">
              <w:rPr>
                <w:sz w:val="20"/>
                <w:szCs w:val="20"/>
                <w:lang w:eastAsia="zh-CN"/>
              </w:rPr>
              <w:t>（美元）</w:t>
            </w:r>
            <w:r w:rsidR="00BE0307" w:rsidRPr="00BE0307">
              <w:rPr>
                <w:sz w:val="20"/>
                <w:szCs w:val="20"/>
                <w:lang w:eastAsia="zh-CN"/>
              </w:rPr>
              <w:t>:</w:t>
            </w:r>
          </w:p>
        </w:tc>
        <w:tc>
          <w:tcPr>
            <w:tcW w:w="5208" w:type="dxa"/>
            <w:gridSpan w:val="2"/>
            <w:tcBorders>
              <w:top w:val="single" w:sz="4" w:space="0" w:color="auto"/>
              <w:left w:val="single" w:sz="4" w:space="0" w:color="auto"/>
              <w:bottom w:val="single" w:sz="4" w:space="0" w:color="auto"/>
              <w:right w:val="single" w:sz="4" w:space="0" w:color="auto"/>
            </w:tcBorders>
          </w:tcPr>
          <w:p w14:paraId="42184116" w14:textId="77777777" w:rsidR="00BE0307" w:rsidRPr="00BE0307" w:rsidRDefault="00BE0307" w:rsidP="00BE030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szCs w:val="20"/>
                <w:highlight w:val="cyan"/>
              </w:rPr>
            </w:pPr>
            <w:r w:rsidRPr="00BE0307">
              <w:rPr>
                <w:sz w:val="20"/>
                <w:szCs w:val="20"/>
              </w:rPr>
              <w:t>2,310,560</w:t>
            </w:r>
          </w:p>
        </w:tc>
      </w:tr>
      <w:tr w:rsidR="00BE0307" w:rsidRPr="00BE0307" w14:paraId="1A290C6F" w14:textId="77777777" w:rsidTr="00B629C6">
        <w:trPr>
          <w:trHeight w:val="250"/>
          <w:jc w:val="center"/>
        </w:trPr>
        <w:tc>
          <w:tcPr>
            <w:tcW w:w="4957" w:type="dxa"/>
            <w:gridSpan w:val="2"/>
            <w:tcBorders>
              <w:top w:val="single" w:sz="4" w:space="0" w:color="auto"/>
              <w:left w:val="single" w:sz="4" w:space="0" w:color="auto"/>
              <w:bottom w:val="single" w:sz="4" w:space="0" w:color="auto"/>
              <w:right w:val="single" w:sz="4" w:space="0" w:color="auto"/>
            </w:tcBorders>
          </w:tcPr>
          <w:p w14:paraId="1E9C3911" w14:textId="77777777" w:rsidR="00BE0307" w:rsidRPr="00BE0307" w:rsidRDefault="00BE0307" w:rsidP="00BE030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szCs w:val="20"/>
                <w:lang w:eastAsia="zh-CN"/>
              </w:rPr>
            </w:pPr>
            <w:r w:rsidRPr="00BE0307">
              <w:rPr>
                <w:rFonts w:hint="eastAsia"/>
                <w:sz w:val="20"/>
                <w:szCs w:val="20"/>
                <w:lang w:eastAsia="zh-CN"/>
              </w:rPr>
              <w:t>最终项目费用</w:t>
            </w:r>
            <w:r w:rsidRPr="00BE0307">
              <w:rPr>
                <w:rFonts w:hint="eastAsia"/>
                <w:sz w:val="20"/>
                <w:szCs w:val="20"/>
                <w:lang w:eastAsia="zh-CN"/>
              </w:rPr>
              <w:t xml:space="preserve"> </w:t>
            </w:r>
            <w:r w:rsidR="00665EAB">
              <w:rPr>
                <w:sz w:val="20"/>
                <w:szCs w:val="20"/>
                <w:lang w:eastAsia="zh-CN"/>
              </w:rPr>
              <w:t>（美元）</w:t>
            </w:r>
            <w:r w:rsidRPr="00BE0307">
              <w:rPr>
                <w:sz w:val="20"/>
                <w:szCs w:val="20"/>
                <w:lang w:eastAsia="zh-CN"/>
              </w:rPr>
              <w:t>:</w:t>
            </w:r>
          </w:p>
        </w:tc>
        <w:tc>
          <w:tcPr>
            <w:tcW w:w="5208" w:type="dxa"/>
            <w:gridSpan w:val="2"/>
            <w:tcBorders>
              <w:top w:val="single" w:sz="4" w:space="0" w:color="auto"/>
              <w:left w:val="single" w:sz="4" w:space="0" w:color="auto"/>
              <w:bottom w:val="single" w:sz="4" w:space="0" w:color="auto"/>
              <w:right w:val="single" w:sz="4" w:space="0" w:color="auto"/>
            </w:tcBorders>
          </w:tcPr>
          <w:p w14:paraId="6A45FDDE" w14:textId="77777777" w:rsidR="00BE0307" w:rsidRPr="00BE0307" w:rsidRDefault="00BE0307" w:rsidP="00BE030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szCs w:val="20"/>
                <w:highlight w:val="cyan"/>
                <w:lang w:eastAsia="zh-CN"/>
              </w:rPr>
            </w:pPr>
          </w:p>
        </w:tc>
      </w:tr>
      <w:tr w:rsidR="00BE0307" w:rsidRPr="00BE0307" w14:paraId="196E3D1B" w14:textId="77777777" w:rsidTr="00B629C6">
        <w:trPr>
          <w:trHeight w:val="239"/>
          <w:jc w:val="center"/>
        </w:trPr>
        <w:tc>
          <w:tcPr>
            <w:tcW w:w="1438" w:type="dxa"/>
            <w:tcBorders>
              <w:top w:val="single" w:sz="4" w:space="0" w:color="auto"/>
              <w:left w:val="single" w:sz="4" w:space="0" w:color="auto"/>
              <w:bottom w:val="single" w:sz="4" w:space="0" w:color="auto"/>
              <w:right w:val="nil"/>
            </w:tcBorders>
          </w:tcPr>
          <w:p w14:paraId="33CECF8C" w14:textId="77777777" w:rsidR="00BE0307" w:rsidRPr="00BE0307" w:rsidRDefault="00BE0307" w:rsidP="00BE030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szCs w:val="20"/>
                <w:lang w:eastAsia="zh-CN"/>
              </w:rPr>
            </w:pPr>
          </w:p>
        </w:tc>
        <w:tc>
          <w:tcPr>
            <w:tcW w:w="3519" w:type="dxa"/>
            <w:tcBorders>
              <w:top w:val="single" w:sz="4" w:space="0" w:color="auto"/>
              <w:left w:val="nil"/>
              <w:bottom w:val="single" w:sz="4" w:space="0" w:color="auto"/>
              <w:right w:val="single" w:sz="4" w:space="0" w:color="auto"/>
            </w:tcBorders>
          </w:tcPr>
          <w:p w14:paraId="1FFD03CE" w14:textId="77777777" w:rsidR="00BE0307" w:rsidRPr="00BE0307" w:rsidRDefault="00BE0307" w:rsidP="00BE0307">
            <w:pPr>
              <w:tabs>
                <w:tab w:val="left" w:pos="-717"/>
                <w:tab w:val="left" w:pos="5042"/>
                <w:tab w:val="left" w:pos="5762"/>
                <w:tab w:val="left" w:pos="6482"/>
                <w:tab w:val="left" w:pos="7202"/>
                <w:tab w:val="left" w:pos="7922"/>
              </w:tabs>
              <w:spacing w:line="225" w:lineRule="auto"/>
              <w:ind w:right="-108"/>
              <w:rPr>
                <w:sz w:val="20"/>
                <w:szCs w:val="20"/>
              </w:rPr>
            </w:pPr>
            <w:proofErr w:type="spellStart"/>
            <w:r w:rsidRPr="00BE0307">
              <w:rPr>
                <w:rFonts w:hint="eastAsia"/>
                <w:sz w:val="20"/>
                <w:szCs w:val="20"/>
              </w:rPr>
              <w:t>资本费用</w:t>
            </w:r>
            <w:proofErr w:type="spellEnd"/>
            <w:r w:rsidRPr="00BE0307">
              <w:rPr>
                <w:sz w:val="20"/>
                <w:szCs w:val="20"/>
              </w:rPr>
              <w:t>:</w:t>
            </w:r>
          </w:p>
        </w:tc>
        <w:tc>
          <w:tcPr>
            <w:tcW w:w="5208" w:type="dxa"/>
            <w:gridSpan w:val="2"/>
            <w:tcBorders>
              <w:top w:val="single" w:sz="4" w:space="0" w:color="auto"/>
              <w:left w:val="single" w:sz="4" w:space="0" w:color="auto"/>
              <w:bottom w:val="single" w:sz="4" w:space="0" w:color="auto"/>
              <w:right w:val="single" w:sz="4" w:space="0" w:color="auto"/>
            </w:tcBorders>
          </w:tcPr>
          <w:p w14:paraId="4887B66D" w14:textId="77777777" w:rsidR="00BE0307" w:rsidRPr="00BE0307" w:rsidRDefault="00BE0307" w:rsidP="00BE030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szCs w:val="20"/>
              </w:rPr>
            </w:pPr>
            <w:r w:rsidRPr="00BE0307">
              <w:rPr>
                <w:sz w:val="20"/>
                <w:szCs w:val="20"/>
              </w:rPr>
              <w:t>1,853,795</w:t>
            </w:r>
          </w:p>
        </w:tc>
      </w:tr>
      <w:tr w:rsidR="00BE0307" w:rsidRPr="00BE0307" w14:paraId="059230B3" w14:textId="77777777" w:rsidTr="00B629C6">
        <w:trPr>
          <w:trHeight w:val="250"/>
          <w:jc w:val="center"/>
        </w:trPr>
        <w:tc>
          <w:tcPr>
            <w:tcW w:w="1438" w:type="dxa"/>
            <w:tcBorders>
              <w:top w:val="single" w:sz="4" w:space="0" w:color="auto"/>
              <w:left w:val="single" w:sz="4" w:space="0" w:color="auto"/>
              <w:bottom w:val="single" w:sz="4" w:space="0" w:color="auto"/>
              <w:right w:val="nil"/>
            </w:tcBorders>
          </w:tcPr>
          <w:p w14:paraId="352AEF8E" w14:textId="77777777" w:rsidR="00BE0307" w:rsidRPr="00BE0307" w:rsidRDefault="00BE0307" w:rsidP="00BE030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szCs w:val="20"/>
              </w:rPr>
            </w:pPr>
          </w:p>
        </w:tc>
        <w:tc>
          <w:tcPr>
            <w:tcW w:w="3519" w:type="dxa"/>
            <w:tcBorders>
              <w:top w:val="single" w:sz="4" w:space="0" w:color="auto"/>
              <w:left w:val="nil"/>
              <w:bottom w:val="single" w:sz="4" w:space="0" w:color="auto"/>
              <w:right w:val="single" w:sz="4" w:space="0" w:color="auto"/>
            </w:tcBorders>
          </w:tcPr>
          <w:p w14:paraId="4B34DDA5" w14:textId="77777777" w:rsidR="00BE0307" w:rsidRPr="00BE0307" w:rsidRDefault="00BE0307" w:rsidP="00BE0307">
            <w:pPr>
              <w:tabs>
                <w:tab w:val="left" w:pos="-717"/>
                <w:tab w:val="left" w:pos="5042"/>
                <w:tab w:val="left" w:pos="5762"/>
                <w:tab w:val="left" w:pos="6482"/>
                <w:tab w:val="left" w:pos="7202"/>
                <w:tab w:val="left" w:pos="7922"/>
              </w:tabs>
              <w:spacing w:line="225" w:lineRule="auto"/>
              <w:ind w:right="216"/>
              <w:rPr>
                <w:sz w:val="20"/>
                <w:szCs w:val="20"/>
              </w:rPr>
            </w:pPr>
            <w:r w:rsidRPr="00BE0307">
              <w:rPr>
                <w:rFonts w:hint="eastAsia"/>
                <w:sz w:val="20"/>
                <w:szCs w:val="20"/>
                <w:lang w:eastAsia="zh-CN"/>
              </w:rPr>
              <w:t>意外</w:t>
            </w:r>
            <w:r w:rsidRPr="00BE0307">
              <w:rPr>
                <w:sz w:val="20"/>
                <w:szCs w:val="20"/>
              </w:rPr>
              <w:t xml:space="preserve"> (10%): </w:t>
            </w:r>
          </w:p>
        </w:tc>
        <w:tc>
          <w:tcPr>
            <w:tcW w:w="5208" w:type="dxa"/>
            <w:gridSpan w:val="2"/>
            <w:tcBorders>
              <w:top w:val="single" w:sz="4" w:space="0" w:color="auto"/>
              <w:left w:val="single" w:sz="4" w:space="0" w:color="auto"/>
              <w:bottom w:val="single" w:sz="4" w:space="0" w:color="auto"/>
              <w:right w:val="single" w:sz="4" w:space="0" w:color="auto"/>
            </w:tcBorders>
          </w:tcPr>
          <w:p w14:paraId="4627F296" w14:textId="77777777" w:rsidR="00BE0307" w:rsidRPr="00BE0307" w:rsidRDefault="00BE0307" w:rsidP="00BE030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szCs w:val="20"/>
              </w:rPr>
            </w:pPr>
            <w:proofErr w:type="spellStart"/>
            <w:r w:rsidRPr="00BE0307">
              <w:rPr>
                <w:rFonts w:hint="eastAsia"/>
                <w:sz w:val="20"/>
                <w:szCs w:val="20"/>
              </w:rPr>
              <w:t>未</w:t>
            </w:r>
            <w:r w:rsidR="0051722A">
              <w:rPr>
                <w:rFonts w:hint="eastAsia"/>
                <w:sz w:val="20"/>
                <w:szCs w:val="20"/>
              </w:rPr>
              <w:t>申请</w:t>
            </w:r>
            <w:proofErr w:type="spellEnd"/>
          </w:p>
        </w:tc>
      </w:tr>
      <w:tr w:rsidR="00BE0307" w:rsidRPr="00BE0307" w14:paraId="3A944816" w14:textId="77777777" w:rsidTr="00B629C6">
        <w:trPr>
          <w:trHeight w:val="239"/>
          <w:jc w:val="center"/>
        </w:trPr>
        <w:tc>
          <w:tcPr>
            <w:tcW w:w="1438" w:type="dxa"/>
            <w:tcBorders>
              <w:top w:val="single" w:sz="4" w:space="0" w:color="auto"/>
              <w:left w:val="single" w:sz="4" w:space="0" w:color="auto"/>
              <w:bottom w:val="single" w:sz="4" w:space="0" w:color="auto"/>
              <w:right w:val="nil"/>
            </w:tcBorders>
          </w:tcPr>
          <w:p w14:paraId="5462EC16" w14:textId="77777777" w:rsidR="00BE0307" w:rsidRPr="00BE0307" w:rsidRDefault="00BE0307" w:rsidP="00BE030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szCs w:val="20"/>
              </w:rPr>
            </w:pPr>
          </w:p>
        </w:tc>
        <w:tc>
          <w:tcPr>
            <w:tcW w:w="3519" w:type="dxa"/>
            <w:tcBorders>
              <w:top w:val="single" w:sz="4" w:space="0" w:color="auto"/>
              <w:left w:val="nil"/>
              <w:bottom w:val="single" w:sz="4" w:space="0" w:color="auto"/>
              <w:right w:val="single" w:sz="4" w:space="0" w:color="auto"/>
            </w:tcBorders>
          </w:tcPr>
          <w:p w14:paraId="7207F682" w14:textId="77777777" w:rsidR="00BE0307" w:rsidRPr="00BE0307" w:rsidRDefault="00BE0307" w:rsidP="00BE0307">
            <w:pPr>
              <w:tabs>
                <w:tab w:val="left" w:pos="-717"/>
                <w:tab w:val="left" w:pos="5042"/>
                <w:tab w:val="left" w:pos="5762"/>
                <w:tab w:val="left" w:pos="6482"/>
                <w:tab w:val="left" w:pos="7202"/>
                <w:tab w:val="left" w:pos="7922"/>
              </w:tabs>
              <w:spacing w:line="225" w:lineRule="auto"/>
              <w:ind w:right="126"/>
              <w:rPr>
                <w:sz w:val="20"/>
                <w:szCs w:val="20"/>
              </w:rPr>
            </w:pPr>
            <w:r w:rsidRPr="00BE0307">
              <w:rPr>
                <w:rFonts w:hint="eastAsia"/>
                <w:sz w:val="20"/>
                <w:szCs w:val="20"/>
                <w:lang w:eastAsia="zh-CN"/>
              </w:rPr>
              <w:t>运营</w:t>
            </w:r>
            <w:proofErr w:type="spellStart"/>
            <w:r w:rsidRPr="00BE0307">
              <w:rPr>
                <w:sz w:val="20"/>
                <w:szCs w:val="20"/>
              </w:rPr>
              <w:t>费用</w:t>
            </w:r>
            <w:proofErr w:type="spellEnd"/>
            <w:r w:rsidRPr="00BE0307">
              <w:rPr>
                <w:sz w:val="20"/>
                <w:szCs w:val="20"/>
              </w:rPr>
              <w:t xml:space="preserve">: </w:t>
            </w:r>
          </w:p>
        </w:tc>
        <w:tc>
          <w:tcPr>
            <w:tcW w:w="5208" w:type="dxa"/>
            <w:gridSpan w:val="2"/>
            <w:tcBorders>
              <w:top w:val="single" w:sz="4" w:space="0" w:color="auto"/>
              <w:left w:val="single" w:sz="4" w:space="0" w:color="auto"/>
              <w:bottom w:val="single" w:sz="4" w:space="0" w:color="auto"/>
              <w:right w:val="single" w:sz="4" w:space="0" w:color="auto"/>
            </w:tcBorders>
          </w:tcPr>
          <w:p w14:paraId="3688D65C" w14:textId="77777777" w:rsidR="00BE0307" w:rsidRPr="00BE0307" w:rsidRDefault="00BE0307" w:rsidP="00BE030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szCs w:val="20"/>
              </w:rPr>
            </w:pPr>
            <w:proofErr w:type="spellStart"/>
            <w:r w:rsidRPr="00BE0307">
              <w:rPr>
                <w:rFonts w:hint="eastAsia"/>
                <w:sz w:val="20"/>
                <w:szCs w:val="20"/>
              </w:rPr>
              <w:t>未</w:t>
            </w:r>
            <w:r w:rsidR="0051722A">
              <w:rPr>
                <w:rFonts w:hint="eastAsia"/>
                <w:sz w:val="20"/>
                <w:szCs w:val="20"/>
              </w:rPr>
              <w:t>申请</w:t>
            </w:r>
            <w:proofErr w:type="spellEnd"/>
          </w:p>
        </w:tc>
      </w:tr>
      <w:tr w:rsidR="00BE0307" w:rsidRPr="00BE0307" w14:paraId="055EFF6B" w14:textId="77777777" w:rsidTr="00B629C6">
        <w:trPr>
          <w:trHeight w:val="250"/>
          <w:jc w:val="center"/>
        </w:trPr>
        <w:tc>
          <w:tcPr>
            <w:tcW w:w="1438" w:type="dxa"/>
            <w:tcBorders>
              <w:top w:val="single" w:sz="4" w:space="0" w:color="auto"/>
              <w:left w:val="single" w:sz="4" w:space="0" w:color="auto"/>
              <w:bottom w:val="single" w:sz="4" w:space="0" w:color="auto"/>
              <w:right w:val="nil"/>
            </w:tcBorders>
          </w:tcPr>
          <w:p w14:paraId="659E4477" w14:textId="77777777" w:rsidR="00BE0307" w:rsidRPr="00BE0307" w:rsidRDefault="00BE0307" w:rsidP="00BE030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szCs w:val="20"/>
              </w:rPr>
            </w:pPr>
          </w:p>
        </w:tc>
        <w:tc>
          <w:tcPr>
            <w:tcW w:w="3519" w:type="dxa"/>
            <w:tcBorders>
              <w:top w:val="single" w:sz="4" w:space="0" w:color="auto"/>
              <w:left w:val="nil"/>
              <w:bottom w:val="single" w:sz="4" w:space="0" w:color="auto"/>
              <w:right w:val="single" w:sz="4" w:space="0" w:color="auto"/>
            </w:tcBorders>
          </w:tcPr>
          <w:p w14:paraId="03B56638" w14:textId="77777777" w:rsidR="00BE0307" w:rsidRPr="00BE0307" w:rsidRDefault="00BE0307" w:rsidP="00BE0307">
            <w:pPr>
              <w:tabs>
                <w:tab w:val="left" w:pos="-717"/>
                <w:tab w:val="left" w:pos="5042"/>
                <w:tab w:val="left" w:pos="5762"/>
                <w:tab w:val="left" w:pos="6482"/>
                <w:tab w:val="left" w:pos="7202"/>
                <w:tab w:val="left" w:pos="7922"/>
              </w:tabs>
              <w:spacing w:line="225" w:lineRule="auto"/>
              <w:ind w:right="1688"/>
              <w:rPr>
                <w:sz w:val="20"/>
                <w:szCs w:val="20"/>
              </w:rPr>
            </w:pPr>
            <w:proofErr w:type="spellStart"/>
            <w:r w:rsidRPr="00BE0307">
              <w:rPr>
                <w:sz w:val="20"/>
                <w:szCs w:val="20"/>
              </w:rPr>
              <w:t>项目费用合计</w:t>
            </w:r>
            <w:proofErr w:type="spellEnd"/>
            <w:r w:rsidRPr="00BE0307">
              <w:rPr>
                <w:sz w:val="20"/>
                <w:szCs w:val="20"/>
              </w:rPr>
              <w:t xml:space="preserve">:  </w:t>
            </w:r>
          </w:p>
        </w:tc>
        <w:tc>
          <w:tcPr>
            <w:tcW w:w="5208" w:type="dxa"/>
            <w:gridSpan w:val="2"/>
            <w:tcBorders>
              <w:top w:val="single" w:sz="4" w:space="0" w:color="auto"/>
              <w:left w:val="single" w:sz="4" w:space="0" w:color="auto"/>
              <w:bottom w:val="single" w:sz="4" w:space="0" w:color="auto"/>
              <w:right w:val="single" w:sz="4" w:space="0" w:color="auto"/>
            </w:tcBorders>
          </w:tcPr>
          <w:p w14:paraId="611F35C7" w14:textId="77777777" w:rsidR="00BE0307" w:rsidRPr="00BE0307" w:rsidRDefault="00BE0307" w:rsidP="00BE030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szCs w:val="20"/>
              </w:rPr>
            </w:pPr>
            <w:r w:rsidRPr="00BE0307">
              <w:rPr>
                <w:sz w:val="20"/>
                <w:szCs w:val="20"/>
              </w:rPr>
              <w:t>1,853,795</w:t>
            </w:r>
          </w:p>
        </w:tc>
      </w:tr>
      <w:tr w:rsidR="00BE0307" w:rsidRPr="00BE0307" w14:paraId="4A0CDEBD" w14:textId="77777777" w:rsidTr="00B629C6">
        <w:trPr>
          <w:trHeight w:val="262"/>
          <w:jc w:val="center"/>
        </w:trPr>
        <w:tc>
          <w:tcPr>
            <w:tcW w:w="4957" w:type="dxa"/>
            <w:gridSpan w:val="2"/>
            <w:tcBorders>
              <w:top w:val="single" w:sz="4" w:space="0" w:color="auto"/>
              <w:left w:val="single" w:sz="4" w:space="0" w:color="auto"/>
              <w:bottom w:val="single" w:sz="4" w:space="0" w:color="auto"/>
              <w:right w:val="single" w:sz="4" w:space="0" w:color="auto"/>
            </w:tcBorders>
          </w:tcPr>
          <w:p w14:paraId="28796378" w14:textId="77777777" w:rsidR="00BE0307" w:rsidRPr="00BE0307" w:rsidRDefault="00BE0307" w:rsidP="00BE030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szCs w:val="20"/>
              </w:rPr>
            </w:pPr>
            <w:proofErr w:type="spellStart"/>
            <w:r w:rsidRPr="00BE0307">
              <w:rPr>
                <w:rFonts w:hint="eastAsia"/>
                <w:sz w:val="20"/>
                <w:szCs w:val="20"/>
              </w:rPr>
              <w:t>地方所有权</w:t>
            </w:r>
            <w:proofErr w:type="spellEnd"/>
            <w:r w:rsidRPr="00BE0307">
              <w:rPr>
                <w:rFonts w:hint="eastAsia"/>
                <w:sz w:val="20"/>
                <w:szCs w:val="20"/>
                <w:lang w:eastAsia="zh-CN"/>
              </w:rPr>
              <w:t xml:space="preserve"> </w:t>
            </w:r>
            <w:r w:rsidRPr="00BE0307">
              <w:rPr>
                <w:sz w:val="20"/>
                <w:szCs w:val="20"/>
              </w:rPr>
              <w:t>(%):</w:t>
            </w:r>
          </w:p>
        </w:tc>
        <w:tc>
          <w:tcPr>
            <w:tcW w:w="5208" w:type="dxa"/>
            <w:gridSpan w:val="2"/>
            <w:tcBorders>
              <w:top w:val="single" w:sz="4" w:space="0" w:color="auto"/>
              <w:left w:val="single" w:sz="4" w:space="0" w:color="auto"/>
              <w:bottom w:val="single" w:sz="4" w:space="0" w:color="auto"/>
              <w:right w:val="single" w:sz="4" w:space="0" w:color="auto"/>
            </w:tcBorders>
          </w:tcPr>
          <w:p w14:paraId="53E9C3E4" w14:textId="77777777" w:rsidR="00BE0307" w:rsidRPr="00BE0307" w:rsidRDefault="00BE0307" w:rsidP="00BE0307">
            <w:pPr>
              <w:widowControl w:val="0"/>
              <w:tabs>
                <w:tab w:val="center" w:pos="4320"/>
                <w:tab w:val="right" w:pos="8640"/>
                <w:tab w:val="left" w:pos="9000"/>
              </w:tabs>
              <w:jc w:val="right"/>
              <w:rPr>
                <w:snapToGrid w:val="0"/>
                <w:sz w:val="20"/>
                <w:szCs w:val="20"/>
              </w:rPr>
            </w:pPr>
            <w:r w:rsidRPr="00BE0307">
              <w:rPr>
                <w:snapToGrid w:val="0"/>
                <w:sz w:val="20"/>
                <w:szCs w:val="20"/>
                <w:lang w:val="en-US"/>
              </w:rPr>
              <w:t xml:space="preserve">100 </w:t>
            </w:r>
          </w:p>
        </w:tc>
      </w:tr>
      <w:tr w:rsidR="00BE0307" w:rsidRPr="00BE0307" w14:paraId="6D34F667" w14:textId="77777777" w:rsidTr="00B629C6">
        <w:trPr>
          <w:trHeight w:val="239"/>
          <w:jc w:val="center"/>
        </w:trPr>
        <w:tc>
          <w:tcPr>
            <w:tcW w:w="4957" w:type="dxa"/>
            <w:gridSpan w:val="2"/>
            <w:tcBorders>
              <w:top w:val="single" w:sz="4" w:space="0" w:color="auto"/>
              <w:left w:val="single" w:sz="4" w:space="0" w:color="auto"/>
              <w:bottom w:val="single" w:sz="4" w:space="0" w:color="auto"/>
              <w:right w:val="single" w:sz="4" w:space="0" w:color="auto"/>
            </w:tcBorders>
          </w:tcPr>
          <w:p w14:paraId="6AC9DB7D" w14:textId="77777777" w:rsidR="00BE0307" w:rsidRPr="00BE0307" w:rsidRDefault="00BE0307" w:rsidP="00BE030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szCs w:val="20"/>
              </w:rPr>
            </w:pPr>
            <w:proofErr w:type="spellStart"/>
            <w:r w:rsidRPr="00BE0307">
              <w:rPr>
                <w:rFonts w:hint="eastAsia"/>
                <w:sz w:val="20"/>
                <w:szCs w:val="20"/>
              </w:rPr>
              <w:t>出口部分</w:t>
            </w:r>
            <w:proofErr w:type="spellEnd"/>
            <w:r w:rsidRPr="00BE0307">
              <w:rPr>
                <w:rFonts w:hint="eastAsia"/>
                <w:sz w:val="20"/>
                <w:szCs w:val="20"/>
                <w:lang w:eastAsia="zh-CN"/>
              </w:rPr>
              <w:t xml:space="preserve"> </w:t>
            </w:r>
            <w:r w:rsidRPr="00BE0307">
              <w:rPr>
                <w:sz w:val="20"/>
                <w:szCs w:val="20"/>
              </w:rPr>
              <w:t>(%):</w:t>
            </w:r>
          </w:p>
        </w:tc>
        <w:tc>
          <w:tcPr>
            <w:tcW w:w="5208" w:type="dxa"/>
            <w:gridSpan w:val="2"/>
            <w:tcBorders>
              <w:top w:val="single" w:sz="4" w:space="0" w:color="auto"/>
              <w:left w:val="single" w:sz="4" w:space="0" w:color="auto"/>
              <w:bottom w:val="single" w:sz="4" w:space="0" w:color="auto"/>
              <w:right w:val="single" w:sz="4" w:space="0" w:color="auto"/>
            </w:tcBorders>
          </w:tcPr>
          <w:p w14:paraId="5CF63AA7" w14:textId="77777777" w:rsidR="00BE0307" w:rsidRPr="00BE0307" w:rsidRDefault="00BE0307" w:rsidP="00BE030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szCs w:val="20"/>
              </w:rPr>
            </w:pPr>
            <w:proofErr w:type="spellStart"/>
            <w:r w:rsidRPr="00BE0307">
              <w:rPr>
                <w:sz w:val="20"/>
                <w:szCs w:val="20"/>
              </w:rPr>
              <w:t>暂缺</w:t>
            </w:r>
            <w:proofErr w:type="spellEnd"/>
            <w:r w:rsidRPr="00BE0307">
              <w:rPr>
                <w:sz w:val="20"/>
                <w:szCs w:val="20"/>
              </w:rPr>
              <w:t xml:space="preserve"> </w:t>
            </w:r>
          </w:p>
        </w:tc>
      </w:tr>
      <w:tr w:rsidR="00BE0307" w:rsidRPr="00BE0307" w14:paraId="7A57926C" w14:textId="77777777" w:rsidTr="00B629C6">
        <w:trPr>
          <w:trHeight w:val="250"/>
          <w:jc w:val="center"/>
        </w:trPr>
        <w:tc>
          <w:tcPr>
            <w:tcW w:w="4957" w:type="dxa"/>
            <w:gridSpan w:val="2"/>
            <w:tcBorders>
              <w:top w:val="single" w:sz="4" w:space="0" w:color="auto"/>
              <w:left w:val="single" w:sz="4" w:space="0" w:color="auto"/>
              <w:bottom w:val="single" w:sz="4" w:space="0" w:color="auto"/>
              <w:right w:val="single" w:sz="4" w:space="0" w:color="auto"/>
            </w:tcBorders>
          </w:tcPr>
          <w:p w14:paraId="23DDB02D" w14:textId="77777777" w:rsidR="00BE0307" w:rsidRPr="00BE0307" w:rsidRDefault="0051722A" w:rsidP="00BE030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szCs w:val="20"/>
              </w:rPr>
            </w:pPr>
            <w:proofErr w:type="spellStart"/>
            <w:r>
              <w:rPr>
                <w:rFonts w:hint="eastAsia"/>
                <w:sz w:val="20"/>
                <w:szCs w:val="20"/>
              </w:rPr>
              <w:t>申请</w:t>
            </w:r>
            <w:r w:rsidR="00BE0307" w:rsidRPr="00BE0307">
              <w:rPr>
                <w:rFonts w:hint="eastAsia"/>
                <w:sz w:val="20"/>
                <w:szCs w:val="20"/>
              </w:rPr>
              <w:t>的拨款</w:t>
            </w:r>
            <w:proofErr w:type="spellEnd"/>
            <w:r w:rsidR="00BE0307" w:rsidRPr="00BE0307">
              <w:rPr>
                <w:rFonts w:hint="eastAsia"/>
                <w:sz w:val="20"/>
                <w:szCs w:val="20"/>
                <w:lang w:eastAsia="zh-CN"/>
              </w:rPr>
              <w:t xml:space="preserve"> </w:t>
            </w:r>
            <w:r w:rsidR="00665EAB">
              <w:rPr>
                <w:sz w:val="20"/>
                <w:szCs w:val="20"/>
              </w:rPr>
              <w:t>（</w:t>
            </w:r>
            <w:proofErr w:type="spellStart"/>
            <w:r w:rsidR="00665EAB">
              <w:rPr>
                <w:sz w:val="20"/>
                <w:szCs w:val="20"/>
              </w:rPr>
              <w:t>美元</w:t>
            </w:r>
            <w:proofErr w:type="spellEnd"/>
            <w:r w:rsidR="00665EAB">
              <w:rPr>
                <w:sz w:val="20"/>
                <w:szCs w:val="20"/>
              </w:rPr>
              <w:t>）</w:t>
            </w:r>
            <w:r w:rsidR="00BE0307" w:rsidRPr="00BE0307">
              <w:rPr>
                <w:sz w:val="20"/>
                <w:szCs w:val="20"/>
              </w:rPr>
              <w:t>:</w:t>
            </w:r>
          </w:p>
        </w:tc>
        <w:tc>
          <w:tcPr>
            <w:tcW w:w="5208" w:type="dxa"/>
            <w:gridSpan w:val="2"/>
            <w:tcBorders>
              <w:top w:val="single" w:sz="4" w:space="0" w:color="auto"/>
              <w:left w:val="single" w:sz="4" w:space="0" w:color="auto"/>
              <w:bottom w:val="single" w:sz="4" w:space="0" w:color="auto"/>
              <w:right w:val="single" w:sz="4" w:space="0" w:color="auto"/>
            </w:tcBorders>
          </w:tcPr>
          <w:p w14:paraId="0ABC7169" w14:textId="77777777" w:rsidR="00BE0307" w:rsidRPr="00BE0307" w:rsidRDefault="00BE0307" w:rsidP="00BE030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szCs w:val="20"/>
              </w:rPr>
            </w:pPr>
            <w:r w:rsidRPr="00BE0307">
              <w:rPr>
                <w:sz w:val="20"/>
                <w:szCs w:val="20"/>
              </w:rPr>
              <w:t>1,853,795</w:t>
            </w:r>
          </w:p>
        </w:tc>
      </w:tr>
      <w:tr w:rsidR="00BE0307" w:rsidRPr="00BE0307" w14:paraId="7E0DED94" w14:textId="77777777" w:rsidTr="00B629C6">
        <w:trPr>
          <w:trHeight w:val="239"/>
          <w:jc w:val="center"/>
        </w:trPr>
        <w:tc>
          <w:tcPr>
            <w:tcW w:w="4957" w:type="dxa"/>
            <w:gridSpan w:val="2"/>
            <w:tcBorders>
              <w:top w:val="single" w:sz="4" w:space="0" w:color="auto"/>
              <w:left w:val="single" w:sz="4" w:space="0" w:color="auto"/>
              <w:bottom w:val="single" w:sz="4" w:space="0" w:color="auto"/>
              <w:right w:val="single" w:sz="4" w:space="0" w:color="auto"/>
            </w:tcBorders>
          </w:tcPr>
          <w:p w14:paraId="0C992BCE" w14:textId="77777777" w:rsidR="00BE0307" w:rsidRPr="00BE0307" w:rsidRDefault="00BE0307" w:rsidP="00BE030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szCs w:val="20"/>
                <w:lang w:eastAsia="zh-CN"/>
              </w:rPr>
            </w:pPr>
            <w:r w:rsidRPr="00BE0307">
              <w:rPr>
                <w:rFonts w:hint="eastAsia"/>
                <w:sz w:val="20"/>
                <w:szCs w:val="20"/>
                <w:lang w:eastAsia="zh-CN"/>
              </w:rPr>
              <w:t>执行机构支持费用（美元）</w:t>
            </w:r>
            <w:r w:rsidRPr="00BE0307">
              <w:rPr>
                <w:sz w:val="20"/>
                <w:szCs w:val="20"/>
                <w:lang w:eastAsia="zh-CN"/>
              </w:rPr>
              <w:t>:</w:t>
            </w:r>
          </w:p>
        </w:tc>
        <w:tc>
          <w:tcPr>
            <w:tcW w:w="5208" w:type="dxa"/>
            <w:gridSpan w:val="2"/>
            <w:tcBorders>
              <w:top w:val="single" w:sz="4" w:space="0" w:color="auto"/>
              <w:left w:val="single" w:sz="4" w:space="0" w:color="auto"/>
              <w:bottom w:val="single" w:sz="4" w:space="0" w:color="auto"/>
              <w:right w:val="single" w:sz="4" w:space="0" w:color="auto"/>
            </w:tcBorders>
          </w:tcPr>
          <w:p w14:paraId="6B3226F8" w14:textId="77777777" w:rsidR="00BE0307" w:rsidRPr="00BE0307" w:rsidRDefault="00BE0307" w:rsidP="00BE030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szCs w:val="20"/>
              </w:rPr>
            </w:pPr>
            <w:r w:rsidRPr="00BE0307">
              <w:rPr>
                <w:sz w:val="20"/>
                <w:szCs w:val="20"/>
              </w:rPr>
              <w:t>213,918</w:t>
            </w:r>
          </w:p>
        </w:tc>
      </w:tr>
      <w:tr w:rsidR="00BE0307" w:rsidRPr="00BE0307" w14:paraId="1574880A" w14:textId="77777777" w:rsidTr="00B629C6">
        <w:trPr>
          <w:trHeight w:val="250"/>
          <w:jc w:val="center"/>
        </w:trPr>
        <w:tc>
          <w:tcPr>
            <w:tcW w:w="4957" w:type="dxa"/>
            <w:gridSpan w:val="2"/>
            <w:tcBorders>
              <w:top w:val="single" w:sz="4" w:space="0" w:color="auto"/>
              <w:left w:val="single" w:sz="4" w:space="0" w:color="auto"/>
              <w:bottom w:val="single" w:sz="4" w:space="0" w:color="auto"/>
              <w:right w:val="single" w:sz="4" w:space="0" w:color="auto"/>
            </w:tcBorders>
          </w:tcPr>
          <w:p w14:paraId="77603FC6" w14:textId="77777777" w:rsidR="00BE0307" w:rsidRPr="00BE0307" w:rsidRDefault="00BE0307" w:rsidP="00BE030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szCs w:val="20"/>
                <w:lang w:eastAsia="zh-CN"/>
              </w:rPr>
            </w:pPr>
            <w:r w:rsidRPr="00BE0307">
              <w:rPr>
                <w:rFonts w:hint="eastAsia"/>
                <w:sz w:val="20"/>
                <w:szCs w:val="20"/>
                <w:lang w:eastAsia="zh-CN"/>
              </w:rPr>
              <w:t>多边基金项目总费用（美元）</w:t>
            </w:r>
            <w:r w:rsidRPr="00BE0307">
              <w:rPr>
                <w:sz w:val="20"/>
                <w:szCs w:val="20"/>
                <w:lang w:eastAsia="zh-CN"/>
              </w:rPr>
              <w:t>:</w:t>
            </w:r>
          </w:p>
        </w:tc>
        <w:tc>
          <w:tcPr>
            <w:tcW w:w="5208" w:type="dxa"/>
            <w:gridSpan w:val="2"/>
            <w:tcBorders>
              <w:top w:val="single" w:sz="4" w:space="0" w:color="auto"/>
              <w:left w:val="single" w:sz="4" w:space="0" w:color="auto"/>
              <w:bottom w:val="single" w:sz="4" w:space="0" w:color="auto"/>
              <w:right w:val="single" w:sz="4" w:space="0" w:color="auto"/>
            </w:tcBorders>
          </w:tcPr>
          <w:p w14:paraId="427B7642" w14:textId="77777777" w:rsidR="00BE0307" w:rsidRPr="00BE0307" w:rsidRDefault="00BE0307" w:rsidP="00BE030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szCs w:val="20"/>
              </w:rPr>
            </w:pPr>
            <w:r w:rsidRPr="00BE0307">
              <w:rPr>
                <w:sz w:val="20"/>
                <w:szCs w:val="20"/>
              </w:rPr>
              <w:t>2,067,713</w:t>
            </w:r>
          </w:p>
        </w:tc>
      </w:tr>
      <w:tr w:rsidR="00BE0307" w:rsidRPr="00BE0307" w14:paraId="2DBFD927" w14:textId="77777777" w:rsidTr="00B629C6">
        <w:trPr>
          <w:trHeight w:val="250"/>
          <w:jc w:val="center"/>
        </w:trPr>
        <w:tc>
          <w:tcPr>
            <w:tcW w:w="4957" w:type="dxa"/>
            <w:gridSpan w:val="2"/>
            <w:tcBorders>
              <w:top w:val="single" w:sz="4" w:space="0" w:color="auto"/>
              <w:left w:val="single" w:sz="4" w:space="0" w:color="auto"/>
              <w:bottom w:val="single" w:sz="4" w:space="0" w:color="auto"/>
              <w:right w:val="single" w:sz="4" w:space="0" w:color="auto"/>
            </w:tcBorders>
          </w:tcPr>
          <w:p w14:paraId="329394BE" w14:textId="77777777" w:rsidR="00BE0307" w:rsidRPr="00BE0307" w:rsidRDefault="00BE0307" w:rsidP="00BE030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szCs w:val="20"/>
                <w:lang w:eastAsia="zh-CN"/>
              </w:rPr>
            </w:pPr>
            <w:r w:rsidRPr="00BE0307">
              <w:rPr>
                <w:rFonts w:hint="eastAsia"/>
                <w:sz w:val="20"/>
                <w:szCs w:val="20"/>
                <w:lang w:eastAsia="zh-CN"/>
              </w:rPr>
              <w:t>节约能效（美元</w:t>
            </w:r>
            <w:r w:rsidRPr="00BE0307">
              <w:rPr>
                <w:rFonts w:hint="eastAsia"/>
                <w:sz w:val="20"/>
                <w:szCs w:val="20"/>
                <w:lang w:eastAsia="zh-CN"/>
              </w:rPr>
              <w:t>/</w:t>
            </w:r>
            <w:r w:rsidRPr="00BE0307">
              <w:rPr>
                <w:rFonts w:hint="eastAsia"/>
                <w:sz w:val="20"/>
                <w:szCs w:val="20"/>
                <w:lang w:eastAsia="zh-CN"/>
              </w:rPr>
              <w:t>千瓦时）</w:t>
            </w:r>
            <w:r w:rsidRPr="00BE0307">
              <w:rPr>
                <w:sz w:val="20"/>
                <w:szCs w:val="20"/>
                <w:lang w:eastAsia="zh-CN"/>
              </w:rPr>
              <w:t>:</w:t>
            </w:r>
          </w:p>
        </w:tc>
        <w:tc>
          <w:tcPr>
            <w:tcW w:w="5208" w:type="dxa"/>
            <w:gridSpan w:val="2"/>
            <w:tcBorders>
              <w:top w:val="single" w:sz="4" w:space="0" w:color="auto"/>
              <w:left w:val="single" w:sz="4" w:space="0" w:color="auto"/>
              <w:bottom w:val="single" w:sz="4" w:space="0" w:color="auto"/>
              <w:right w:val="single" w:sz="4" w:space="0" w:color="auto"/>
            </w:tcBorders>
          </w:tcPr>
          <w:p w14:paraId="62BDFDD6" w14:textId="77777777" w:rsidR="00BE0307" w:rsidRPr="00BE0307" w:rsidRDefault="00BE0307" w:rsidP="00BE030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szCs w:val="20"/>
              </w:rPr>
            </w:pPr>
            <w:r w:rsidRPr="00BE0307">
              <w:rPr>
                <w:sz w:val="20"/>
                <w:szCs w:val="20"/>
              </w:rPr>
              <w:t>0.023</w:t>
            </w:r>
            <w:r w:rsidRPr="00BE0307">
              <w:rPr>
                <w:sz w:val="20"/>
                <w:szCs w:val="20"/>
                <w:vertAlign w:val="superscript"/>
              </w:rPr>
              <w:footnoteReference w:id="8"/>
            </w:r>
          </w:p>
        </w:tc>
      </w:tr>
      <w:tr w:rsidR="00BE0307" w:rsidRPr="00BE0307" w14:paraId="14FEE6E2" w14:textId="77777777" w:rsidTr="00B629C6">
        <w:trPr>
          <w:trHeight w:val="239"/>
          <w:jc w:val="center"/>
        </w:trPr>
        <w:tc>
          <w:tcPr>
            <w:tcW w:w="4957" w:type="dxa"/>
            <w:gridSpan w:val="2"/>
            <w:tcBorders>
              <w:top w:val="single" w:sz="4" w:space="0" w:color="auto"/>
              <w:left w:val="single" w:sz="4" w:space="0" w:color="auto"/>
              <w:bottom w:val="single" w:sz="4" w:space="0" w:color="auto"/>
              <w:right w:val="single" w:sz="4" w:space="0" w:color="auto"/>
            </w:tcBorders>
          </w:tcPr>
          <w:p w14:paraId="33FA81EA" w14:textId="77777777" w:rsidR="00BE0307" w:rsidRPr="00BE0307" w:rsidRDefault="0051722A" w:rsidP="00BE030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szCs w:val="20"/>
                <w:lang w:eastAsia="zh-CN"/>
              </w:rPr>
            </w:pPr>
            <w:r>
              <w:rPr>
                <w:rFonts w:hint="eastAsia"/>
                <w:sz w:val="20"/>
                <w:szCs w:val="20"/>
                <w:lang w:eastAsia="zh-CN"/>
              </w:rPr>
              <w:t>配套</w:t>
            </w:r>
            <w:r w:rsidR="00BE0307" w:rsidRPr="00BE0307">
              <w:rPr>
                <w:rFonts w:hint="eastAsia"/>
                <w:sz w:val="20"/>
                <w:szCs w:val="20"/>
                <w:lang w:eastAsia="zh-CN"/>
              </w:rPr>
              <w:t>资金状况（是</w:t>
            </w:r>
            <w:r w:rsidR="00BE0307" w:rsidRPr="00BE0307">
              <w:rPr>
                <w:rFonts w:hint="eastAsia"/>
                <w:sz w:val="20"/>
                <w:szCs w:val="20"/>
                <w:lang w:eastAsia="zh-CN"/>
              </w:rPr>
              <w:t>/</w:t>
            </w:r>
            <w:r w:rsidR="00BE0307" w:rsidRPr="00BE0307">
              <w:rPr>
                <w:rFonts w:hint="eastAsia"/>
                <w:sz w:val="20"/>
                <w:szCs w:val="20"/>
                <w:lang w:eastAsia="zh-CN"/>
              </w:rPr>
              <w:t>否）：</w:t>
            </w:r>
          </w:p>
        </w:tc>
        <w:tc>
          <w:tcPr>
            <w:tcW w:w="5208" w:type="dxa"/>
            <w:gridSpan w:val="2"/>
            <w:tcBorders>
              <w:top w:val="single" w:sz="4" w:space="0" w:color="auto"/>
              <w:left w:val="single" w:sz="4" w:space="0" w:color="auto"/>
              <w:bottom w:val="single" w:sz="4" w:space="0" w:color="auto"/>
              <w:right w:val="single" w:sz="4" w:space="0" w:color="auto"/>
            </w:tcBorders>
          </w:tcPr>
          <w:p w14:paraId="2C56B232" w14:textId="77777777" w:rsidR="00BE0307" w:rsidRPr="00BE0307" w:rsidRDefault="00BE0307" w:rsidP="00BE030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szCs w:val="20"/>
              </w:rPr>
            </w:pPr>
            <w:r w:rsidRPr="00BE0307">
              <w:rPr>
                <w:sz w:val="20"/>
                <w:szCs w:val="20"/>
              </w:rPr>
              <w:t>是</w:t>
            </w:r>
            <w:r w:rsidRPr="00BE0307">
              <w:rPr>
                <w:sz w:val="20"/>
                <w:szCs w:val="20"/>
              </w:rPr>
              <w:t xml:space="preserve"> </w:t>
            </w:r>
          </w:p>
        </w:tc>
      </w:tr>
      <w:tr w:rsidR="00BE0307" w:rsidRPr="00BE0307" w14:paraId="01A2A439" w14:textId="77777777" w:rsidTr="00B629C6">
        <w:trPr>
          <w:trHeight w:val="250"/>
          <w:jc w:val="center"/>
        </w:trPr>
        <w:tc>
          <w:tcPr>
            <w:tcW w:w="4957" w:type="dxa"/>
            <w:gridSpan w:val="2"/>
            <w:tcBorders>
              <w:top w:val="single" w:sz="4" w:space="0" w:color="auto"/>
              <w:left w:val="single" w:sz="4" w:space="0" w:color="auto"/>
              <w:bottom w:val="single" w:sz="4" w:space="0" w:color="auto"/>
              <w:right w:val="single" w:sz="4" w:space="0" w:color="auto"/>
            </w:tcBorders>
          </w:tcPr>
          <w:p w14:paraId="11EC20DB" w14:textId="77777777" w:rsidR="00BE0307" w:rsidRPr="00BE0307" w:rsidRDefault="00BE0307" w:rsidP="00BE030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szCs w:val="20"/>
                <w:lang w:eastAsia="zh-CN"/>
              </w:rPr>
            </w:pPr>
            <w:r w:rsidRPr="00BE0307">
              <w:rPr>
                <w:rFonts w:hint="eastAsia"/>
                <w:sz w:val="20"/>
                <w:szCs w:val="20"/>
                <w:lang w:eastAsia="zh-CN"/>
              </w:rPr>
              <w:t>包括项目监控里程碑（是</w:t>
            </w:r>
            <w:r w:rsidRPr="00BE0307">
              <w:rPr>
                <w:rFonts w:hint="eastAsia"/>
                <w:sz w:val="20"/>
                <w:szCs w:val="20"/>
                <w:lang w:eastAsia="zh-CN"/>
              </w:rPr>
              <w:t>/</w:t>
            </w:r>
            <w:r w:rsidRPr="00BE0307">
              <w:rPr>
                <w:rFonts w:hint="eastAsia"/>
                <w:sz w:val="20"/>
                <w:szCs w:val="20"/>
                <w:lang w:eastAsia="zh-CN"/>
              </w:rPr>
              <w:t>否）：</w:t>
            </w:r>
          </w:p>
        </w:tc>
        <w:tc>
          <w:tcPr>
            <w:tcW w:w="5208" w:type="dxa"/>
            <w:gridSpan w:val="2"/>
            <w:tcBorders>
              <w:top w:val="single" w:sz="4" w:space="0" w:color="auto"/>
              <w:left w:val="single" w:sz="4" w:space="0" w:color="auto"/>
              <w:bottom w:val="single" w:sz="4" w:space="0" w:color="auto"/>
              <w:right w:val="single" w:sz="4" w:space="0" w:color="auto"/>
            </w:tcBorders>
          </w:tcPr>
          <w:p w14:paraId="2AB5203E" w14:textId="77777777" w:rsidR="00BE0307" w:rsidRPr="00BE0307" w:rsidRDefault="00BE0307" w:rsidP="00BE030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szCs w:val="20"/>
              </w:rPr>
            </w:pPr>
            <w:r w:rsidRPr="00BE0307">
              <w:rPr>
                <w:sz w:val="20"/>
                <w:szCs w:val="20"/>
              </w:rPr>
              <w:t>是</w:t>
            </w:r>
            <w:r w:rsidRPr="00BE0307">
              <w:rPr>
                <w:sz w:val="20"/>
                <w:szCs w:val="20"/>
              </w:rPr>
              <w:t xml:space="preserve"> </w:t>
            </w:r>
          </w:p>
        </w:tc>
      </w:tr>
      <w:tr w:rsidR="00BE0307" w:rsidRPr="00BE0307" w14:paraId="35885DE5" w14:textId="77777777" w:rsidTr="00B629C6">
        <w:trPr>
          <w:trHeight w:val="250"/>
          <w:jc w:val="center"/>
        </w:trPr>
        <w:tc>
          <w:tcPr>
            <w:tcW w:w="4957" w:type="dxa"/>
            <w:gridSpan w:val="2"/>
            <w:tcBorders>
              <w:top w:val="single" w:sz="4" w:space="0" w:color="auto"/>
              <w:left w:val="single" w:sz="4" w:space="0" w:color="auto"/>
              <w:bottom w:val="single" w:sz="4" w:space="0" w:color="auto"/>
              <w:right w:val="single" w:sz="4" w:space="0" w:color="auto"/>
            </w:tcBorders>
          </w:tcPr>
          <w:p w14:paraId="5782CCF0" w14:textId="77777777" w:rsidR="00BE0307" w:rsidRPr="00BE0307" w:rsidRDefault="00BE0307" w:rsidP="00BE030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szCs w:val="20"/>
                <w:lang w:eastAsia="zh-CN"/>
              </w:rPr>
            </w:pPr>
            <w:r w:rsidRPr="00BE0307">
              <w:rPr>
                <w:rFonts w:hint="eastAsia"/>
                <w:sz w:val="20"/>
                <w:szCs w:val="20"/>
                <w:lang w:eastAsia="zh-CN"/>
              </w:rPr>
              <w:t>相关行业可用的最低能源性能标准（是</w:t>
            </w:r>
            <w:r w:rsidRPr="00BE0307">
              <w:rPr>
                <w:rFonts w:hint="eastAsia"/>
                <w:sz w:val="20"/>
                <w:szCs w:val="20"/>
                <w:lang w:eastAsia="zh-CN"/>
              </w:rPr>
              <w:t>/</w:t>
            </w:r>
            <w:r w:rsidRPr="00BE0307">
              <w:rPr>
                <w:rFonts w:hint="eastAsia"/>
                <w:sz w:val="20"/>
                <w:szCs w:val="20"/>
                <w:lang w:eastAsia="zh-CN"/>
              </w:rPr>
              <w:t>否）：</w:t>
            </w:r>
          </w:p>
        </w:tc>
        <w:tc>
          <w:tcPr>
            <w:tcW w:w="5208" w:type="dxa"/>
            <w:gridSpan w:val="2"/>
            <w:tcBorders>
              <w:top w:val="single" w:sz="4" w:space="0" w:color="auto"/>
              <w:left w:val="single" w:sz="4" w:space="0" w:color="auto"/>
              <w:bottom w:val="single" w:sz="4" w:space="0" w:color="auto"/>
              <w:right w:val="single" w:sz="4" w:space="0" w:color="auto"/>
            </w:tcBorders>
          </w:tcPr>
          <w:p w14:paraId="4FFCEFCD" w14:textId="77777777" w:rsidR="00BE0307" w:rsidRPr="00BE0307" w:rsidRDefault="00BE0307" w:rsidP="00BE030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szCs w:val="20"/>
              </w:rPr>
            </w:pPr>
            <w:r w:rsidRPr="00BE0307">
              <w:rPr>
                <w:sz w:val="20"/>
                <w:szCs w:val="20"/>
              </w:rPr>
              <w:t>是</w:t>
            </w:r>
          </w:p>
        </w:tc>
      </w:tr>
      <w:tr w:rsidR="00BE0307" w:rsidRPr="00BE0307" w14:paraId="6B6AB216" w14:textId="77777777" w:rsidTr="00B629C6">
        <w:trPr>
          <w:trHeight w:val="296"/>
          <w:jc w:val="center"/>
        </w:trPr>
        <w:tc>
          <w:tcPr>
            <w:tcW w:w="4957" w:type="dxa"/>
            <w:gridSpan w:val="2"/>
            <w:tcBorders>
              <w:top w:val="single" w:sz="4" w:space="0" w:color="auto"/>
              <w:left w:val="single" w:sz="4" w:space="0" w:color="auto"/>
              <w:bottom w:val="single" w:sz="4" w:space="0" w:color="auto"/>
              <w:right w:val="single" w:sz="4" w:space="0" w:color="auto"/>
            </w:tcBorders>
          </w:tcPr>
          <w:p w14:paraId="4B86EC8A" w14:textId="77777777" w:rsidR="00BE0307" w:rsidRPr="00BE0307" w:rsidRDefault="00BE0307" w:rsidP="00BE030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b/>
                <w:sz w:val="20"/>
                <w:szCs w:val="20"/>
              </w:rPr>
            </w:pPr>
            <w:proofErr w:type="spellStart"/>
            <w:r w:rsidRPr="00BE0307">
              <w:rPr>
                <w:rFonts w:hint="eastAsia"/>
                <w:b/>
                <w:sz w:val="20"/>
                <w:szCs w:val="20"/>
              </w:rPr>
              <w:t>秘书处的建议</w:t>
            </w:r>
            <w:proofErr w:type="spellEnd"/>
          </w:p>
        </w:tc>
        <w:tc>
          <w:tcPr>
            <w:tcW w:w="5208" w:type="dxa"/>
            <w:gridSpan w:val="2"/>
            <w:tcBorders>
              <w:top w:val="single" w:sz="4" w:space="0" w:color="auto"/>
              <w:left w:val="single" w:sz="4" w:space="0" w:color="auto"/>
              <w:bottom w:val="single" w:sz="4" w:space="0" w:color="auto"/>
              <w:right w:val="single" w:sz="4" w:space="0" w:color="auto"/>
            </w:tcBorders>
          </w:tcPr>
          <w:p w14:paraId="122D3584" w14:textId="77777777" w:rsidR="00BE0307" w:rsidRPr="00BE0307" w:rsidRDefault="00BE0307" w:rsidP="00BE030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szCs w:val="20"/>
              </w:rPr>
            </w:pPr>
            <w:proofErr w:type="spellStart"/>
            <w:r w:rsidRPr="00BE0307">
              <w:rPr>
                <w:rFonts w:hint="eastAsia"/>
                <w:sz w:val="20"/>
                <w:szCs w:val="20"/>
              </w:rPr>
              <w:t>供个别考虑</w:t>
            </w:r>
            <w:proofErr w:type="spellEnd"/>
          </w:p>
        </w:tc>
      </w:tr>
    </w:tbl>
    <w:p w14:paraId="773EEB7A" w14:textId="77777777" w:rsidR="00BE0307" w:rsidRPr="00BE0307" w:rsidRDefault="00BE0307" w:rsidP="00BE0307">
      <w:pPr>
        <w:widowControl w:val="0"/>
        <w:spacing w:after="240"/>
        <w:jc w:val="left"/>
        <w:outlineLvl w:val="2"/>
        <w:rPr>
          <w:bCs/>
          <w:sz w:val="18"/>
          <w:szCs w:val="18"/>
          <w:lang w:eastAsia="zh-CN"/>
        </w:rPr>
      </w:pPr>
      <w:r w:rsidRPr="00BE0307">
        <w:rPr>
          <w:bCs/>
          <w:sz w:val="18"/>
          <w:szCs w:val="18"/>
          <w:lang w:eastAsia="zh-CN"/>
        </w:rPr>
        <w:t>*</w:t>
      </w:r>
      <w:r w:rsidRPr="00BE0307">
        <w:rPr>
          <w:rFonts w:hint="eastAsia"/>
          <w:bCs/>
          <w:sz w:val="18"/>
          <w:szCs w:val="18"/>
          <w:lang w:eastAsia="zh-CN"/>
        </w:rPr>
        <w:t>基于项目完成时预计的消耗减少量。</w:t>
      </w:r>
      <w:r w:rsidRPr="00BE0307">
        <w:rPr>
          <w:bCs/>
          <w:sz w:val="18"/>
          <w:szCs w:val="18"/>
          <w:lang w:eastAsia="zh-CN"/>
        </w:rPr>
        <w:br w:type="page"/>
      </w:r>
    </w:p>
    <w:p w14:paraId="43DCA054" w14:textId="77777777" w:rsidR="00BE0307" w:rsidRPr="00BE0307" w:rsidRDefault="00BE0307" w:rsidP="00BE0307">
      <w:pPr>
        <w:widowControl w:val="0"/>
        <w:tabs>
          <w:tab w:val="left" w:pos="2880"/>
          <w:tab w:val="left" w:pos="5760"/>
        </w:tabs>
        <w:spacing w:before="240" w:after="240"/>
        <w:jc w:val="center"/>
        <w:rPr>
          <w:b/>
        </w:rPr>
      </w:pPr>
      <w:proofErr w:type="spellStart"/>
      <w:r w:rsidRPr="00BE0307">
        <w:rPr>
          <w:rFonts w:hint="eastAsia"/>
          <w:b/>
        </w:rPr>
        <w:lastRenderedPageBreak/>
        <w:t>项目说明</w:t>
      </w:r>
      <w:proofErr w:type="spellEnd"/>
    </w:p>
    <w:p w14:paraId="01FF9DD9" w14:textId="77777777" w:rsidR="00BE0307" w:rsidRPr="00BE0307" w:rsidRDefault="00BE0307" w:rsidP="00BE0307">
      <w:pPr>
        <w:spacing w:after="240"/>
        <w:rPr>
          <w:b/>
        </w:rPr>
      </w:pPr>
      <w:proofErr w:type="spellStart"/>
      <w:r w:rsidRPr="00BE0307">
        <w:rPr>
          <w:b/>
        </w:rPr>
        <w:t>背景</w:t>
      </w:r>
      <w:proofErr w:type="spellEnd"/>
    </w:p>
    <w:p w14:paraId="46572D74" w14:textId="77777777" w:rsidR="00BE0307" w:rsidRPr="00BE0307" w:rsidRDefault="00BE0307" w:rsidP="00597432">
      <w:pPr>
        <w:numPr>
          <w:ilvl w:val="0"/>
          <w:numId w:val="6"/>
        </w:numPr>
        <w:spacing w:after="240"/>
        <w:ind w:left="0" w:firstLine="0"/>
        <w:rPr>
          <w:lang w:val="en-GB" w:eastAsia="zh-CN"/>
        </w:rPr>
      </w:pPr>
      <w:r w:rsidRPr="00BE0307">
        <w:rPr>
          <w:rFonts w:hint="eastAsia"/>
          <w:lang w:val="en-GB" w:eastAsia="zh-CN"/>
        </w:rPr>
        <w:t>德国政府代表印度政府，根据第</w:t>
      </w:r>
      <w:r w:rsidRPr="00BE0307">
        <w:rPr>
          <w:rFonts w:hint="eastAsia"/>
          <w:lang w:val="en-GB" w:eastAsia="zh-CN"/>
        </w:rPr>
        <w:t>91/65</w:t>
      </w:r>
      <w:r w:rsidRPr="00BE0307">
        <w:rPr>
          <w:rFonts w:hint="eastAsia"/>
          <w:lang w:val="en-GB" w:eastAsia="zh-CN"/>
        </w:rPr>
        <w:t>号决定，</w:t>
      </w:r>
      <w:r w:rsidR="0051722A">
        <w:rPr>
          <w:rFonts w:hint="eastAsia"/>
          <w:lang w:val="en-GB" w:eastAsia="zh-CN"/>
        </w:rPr>
        <w:t>申请</w:t>
      </w:r>
      <w:r w:rsidRPr="00BE0307">
        <w:rPr>
          <w:rFonts w:hint="eastAsia"/>
          <w:lang w:val="en-GB" w:eastAsia="zh-CN"/>
        </w:rPr>
        <w:t>在</w:t>
      </w:r>
      <w:proofErr w:type="spellStart"/>
      <w:r w:rsidRPr="00BE0307">
        <w:rPr>
          <w:rFonts w:hint="eastAsia"/>
          <w:lang w:val="en-GB" w:eastAsia="zh-CN"/>
        </w:rPr>
        <w:t>Godrej&amp;Boyce</w:t>
      </w:r>
      <w:proofErr w:type="spellEnd"/>
      <w:r w:rsidRPr="00BE0307">
        <w:rPr>
          <w:rFonts w:hint="eastAsia"/>
          <w:lang w:val="en-GB" w:eastAsia="zh-CN"/>
        </w:rPr>
        <w:t xml:space="preserve"> Mfg.</w:t>
      </w:r>
      <w:r w:rsidRPr="00BE0307">
        <w:rPr>
          <w:rFonts w:hint="eastAsia"/>
          <w:lang w:val="en-GB" w:eastAsia="zh-CN"/>
        </w:rPr>
        <w:t>有限公司（</w:t>
      </w:r>
      <w:r w:rsidRPr="00BE0307">
        <w:rPr>
          <w:rFonts w:hint="eastAsia"/>
          <w:lang w:val="en-GB" w:eastAsia="zh-CN"/>
        </w:rPr>
        <w:t>Godrej</w:t>
      </w:r>
      <w:r w:rsidRPr="00BE0307">
        <w:rPr>
          <w:rFonts w:hint="eastAsia"/>
          <w:lang w:val="en-GB" w:eastAsia="zh-CN"/>
        </w:rPr>
        <w:t>）开展一个试验项目，设计和开发中试点规模节能旋转压缩机以及与</w:t>
      </w:r>
      <w:r w:rsidRPr="00BE0307">
        <w:rPr>
          <w:rFonts w:hint="eastAsia"/>
          <w:lang w:val="en-GB" w:eastAsia="zh-CN"/>
        </w:rPr>
        <w:t>R-290</w:t>
      </w:r>
      <w:r w:rsidRPr="00BE0307">
        <w:rPr>
          <w:rFonts w:hint="eastAsia"/>
          <w:lang w:val="en-GB" w:eastAsia="zh-CN"/>
        </w:rPr>
        <w:t>技术兼容的微通道换热器，</w:t>
      </w:r>
      <w:r w:rsidR="001E64DE">
        <w:rPr>
          <w:rFonts w:hint="eastAsia"/>
          <w:lang w:val="en-GB" w:eastAsia="zh-CN"/>
        </w:rPr>
        <w:t>按</w:t>
      </w:r>
      <w:r w:rsidR="001E64DE" w:rsidRPr="00BE0307">
        <w:rPr>
          <w:rFonts w:hint="eastAsia"/>
          <w:lang w:val="en-GB" w:eastAsia="zh-CN"/>
        </w:rPr>
        <w:t>最初提交的</w:t>
      </w:r>
      <w:r w:rsidR="001E64DE">
        <w:rPr>
          <w:rFonts w:hint="eastAsia"/>
          <w:lang w:val="en-GB" w:eastAsia="zh-CN"/>
        </w:rPr>
        <w:t>，</w:t>
      </w:r>
      <w:r w:rsidRPr="00BE0307">
        <w:rPr>
          <w:rFonts w:hint="eastAsia"/>
          <w:lang w:val="en-GB" w:eastAsia="zh-CN"/>
        </w:rPr>
        <w:t>用于在印度制造房间空调的费用为</w:t>
      </w:r>
      <w:r w:rsidRPr="00BE0307">
        <w:rPr>
          <w:rFonts w:hint="eastAsia"/>
          <w:lang w:val="en-GB" w:eastAsia="zh-CN"/>
        </w:rPr>
        <w:t>2</w:t>
      </w:r>
      <w:r w:rsidR="001E64DE">
        <w:rPr>
          <w:lang w:val="en-GB" w:eastAsia="zh-CN"/>
        </w:rPr>
        <w:t xml:space="preserve"> </w:t>
      </w:r>
      <w:r w:rsidRPr="00BE0307">
        <w:rPr>
          <w:rFonts w:hint="eastAsia"/>
          <w:lang w:val="en-GB" w:eastAsia="zh-CN"/>
        </w:rPr>
        <w:t>310</w:t>
      </w:r>
      <w:r w:rsidR="001E64DE">
        <w:rPr>
          <w:lang w:val="en-GB" w:eastAsia="zh-CN"/>
        </w:rPr>
        <w:t xml:space="preserve"> </w:t>
      </w:r>
      <w:r w:rsidRPr="00BE0307">
        <w:rPr>
          <w:rFonts w:hint="eastAsia"/>
          <w:lang w:val="en-GB" w:eastAsia="zh-CN"/>
        </w:rPr>
        <w:t>560</w:t>
      </w:r>
      <w:r w:rsidRPr="00BE0307">
        <w:rPr>
          <w:rFonts w:hint="eastAsia"/>
          <w:lang w:val="en-GB" w:eastAsia="zh-CN"/>
        </w:rPr>
        <w:t>美元，加上</w:t>
      </w:r>
      <w:r w:rsidRPr="00BE0307">
        <w:rPr>
          <w:rFonts w:hint="eastAsia"/>
          <w:lang w:val="en-GB" w:eastAsia="zh-CN"/>
        </w:rPr>
        <w:t>264,162</w:t>
      </w:r>
      <w:r w:rsidRPr="00BE0307">
        <w:rPr>
          <w:rFonts w:hint="eastAsia"/>
          <w:lang w:val="en-GB" w:eastAsia="zh-CN"/>
        </w:rPr>
        <w:t>美元的机构支持费用。</w:t>
      </w:r>
      <w:r w:rsidRPr="00BE0307">
        <w:rPr>
          <w:vertAlign w:val="superscript"/>
        </w:rPr>
        <w:footnoteReference w:id="9"/>
      </w:r>
    </w:p>
    <w:p w14:paraId="197787A6" w14:textId="77777777" w:rsidR="00BE0307" w:rsidRPr="00BE0307" w:rsidRDefault="00BE0307" w:rsidP="00597432">
      <w:pPr>
        <w:keepNext/>
        <w:keepLines/>
        <w:spacing w:after="240"/>
        <w:rPr>
          <w:u w:val="single"/>
          <w:lang w:eastAsia="zh-CN"/>
        </w:rPr>
      </w:pPr>
      <w:r w:rsidRPr="00BE0307">
        <w:rPr>
          <w:rFonts w:hint="eastAsia"/>
          <w:u w:val="single"/>
          <w:lang w:eastAsia="zh-CN"/>
        </w:rPr>
        <w:t>多边基金资助的与能效有关活动的执行情况</w:t>
      </w:r>
    </w:p>
    <w:p w14:paraId="199BA0E2" w14:textId="77777777" w:rsidR="00BE0307" w:rsidRPr="00BE0307" w:rsidRDefault="00BE0307" w:rsidP="00597432">
      <w:pPr>
        <w:numPr>
          <w:ilvl w:val="0"/>
          <w:numId w:val="6"/>
        </w:numPr>
        <w:spacing w:after="240"/>
        <w:ind w:left="0" w:firstLine="0"/>
        <w:rPr>
          <w:lang w:val="en-GB" w:eastAsia="zh-CN"/>
        </w:rPr>
      </w:pPr>
      <w:r w:rsidRPr="00BE0307">
        <w:rPr>
          <w:rFonts w:hint="eastAsia"/>
          <w:lang w:val="en-GB" w:eastAsia="zh-CN"/>
        </w:rPr>
        <w:t>在第</w:t>
      </w:r>
      <w:r w:rsidRPr="00BE0307">
        <w:rPr>
          <w:rFonts w:hint="eastAsia"/>
          <w:lang w:val="en-GB" w:eastAsia="zh-CN"/>
        </w:rPr>
        <w:t>88</w:t>
      </w:r>
      <w:r w:rsidRPr="00BE0307">
        <w:rPr>
          <w:rFonts w:hint="eastAsia"/>
          <w:lang w:val="en-GB" w:eastAsia="zh-CN"/>
        </w:rPr>
        <w:t>次会议上，印度获得了执行氢氟碳化合物淘汰扶持活动的资金（</w:t>
      </w:r>
      <w:r w:rsidRPr="00BE0307">
        <w:rPr>
          <w:rFonts w:hint="eastAsia"/>
          <w:lang w:val="en-GB" w:eastAsia="zh-CN"/>
        </w:rPr>
        <w:t>250</w:t>
      </w:r>
      <w:r w:rsidR="001E64DE">
        <w:rPr>
          <w:lang w:val="en-GB" w:eastAsia="zh-CN"/>
        </w:rPr>
        <w:t xml:space="preserve"> </w:t>
      </w:r>
      <w:r w:rsidRPr="00BE0307">
        <w:rPr>
          <w:rFonts w:hint="eastAsia"/>
          <w:lang w:val="en-GB" w:eastAsia="zh-CN"/>
        </w:rPr>
        <w:t>000</w:t>
      </w:r>
      <w:r w:rsidRPr="00BE0307">
        <w:rPr>
          <w:rFonts w:hint="eastAsia"/>
          <w:lang w:val="en-GB" w:eastAsia="zh-CN"/>
        </w:rPr>
        <w:t>美元），这些活动将于</w:t>
      </w:r>
      <w:r w:rsidRPr="00BE0307">
        <w:rPr>
          <w:rFonts w:hint="eastAsia"/>
          <w:lang w:val="en-GB" w:eastAsia="zh-CN"/>
        </w:rPr>
        <w:t>2023</w:t>
      </w:r>
      <w:r w:rsidRPr="00BE0307">
        <w:rPr>
          <w:rFonts w:hint="eastAsia"/>
          <w:lang w:val="en-GB" w:eastAsia="zh-CN"/>
        </w:rPr>
        <w:t>年</w:t>
      </w:r>
      <w:r w:rsidRPr="00BE0307">
        <w:rPr>
          <w:rFonts w:hint="eastAsia"/>
          <w:lang w:val="en-GB" w:eastAsia="zh-CN"/>
        </w:rPr>
        <w:t>12</w:t>
      </w:r>
      <w:r w:rsidRPr="00BE0307">
        <w:rPr>
          <w:rFonts w:hint="eastAsia"/>
          <w:lang w:val="en-GB" w:eastAsia="zh-CN"/>
        </w:rPr>
        <w:t>月完成；活动仍在进行中，已向第</w:t>
      </w:r>
      <w:r w:rsidRPr="00BE0307">
        <w:rPr>
          <w:rFonts w:hint="eastAsia"/>
          <w:lang w:val="en-GB" w:eastAsia="zh-CN"/>
        </w:rPr>
        <w:t>93</w:t>
      </w:r>
      <w:r w:rsidRPr="00BE0307">
        <w:rPr>
          <w:rFonts w:hint="eastAsia"/>
          <w:lang w:val="en-GB" w:eastAsia="zh-CN"/>
        </w:rPr>
        <w:t>次会议提交了延长该项目的</w:t>
      </w:r>
      <w:r w:rsidR="0051722A">
        <w:rPr>
          <w:rFonts w:hint="eastAsia"/>
          <w:lang w:val="en-GB" w:eastAsia="zh-CN"/>
        </w:rPr>
        <w:t>申请</w:t>
      </w:r>
      <w:r w:rsidRPr="00BE0307">
        <w:rPr>
          <w:rFonts w:hint="eastAsia"/>
          <w:lang w:val="en-GB" w:eastAsia="zh-CN"/>
        </w:rPr>
        <w:t>。</w:t>
      </w:r>
      <w:r w:rsidRPr="00BE0307">
        <w:rPr>
          <w:vertAlign w:val="superscript"/>
        </w:rPr>
        <w:footnoteReference w:id="10"/>
      </w:r>
      <w:r w:rsidRPr="00BE0307">
        <w:rPr>
          <w:rFonts w:hint="eastAsia"/>
          <w:lang w:val="en-GB" w:eastAsia="zh-CN"/>
        </w:rPr>
        <w:t xml:space="preserve">  </w:t>
      </w:r>
      <w:r w:rsidRPr="00BE0307">
        <w:rPr>
          <w:rFonts w:hint="eastAsia"/>
          <w:lang w:val="en-GB" w:eastAsia="zh-CN"/>
        </w:rPr>
        <w:t>核准的活动包括为利益攸关方和公众举办关于安全处理消耗臭氧层物质替代品和节能</w:t>
      </w:r>
      <w:r w:rsidRPr="00BE0307">
        <w:rPr>
          <w:rFonts w:hint="eastAsia"/>
          <w:lang w:val="en-GB" w:eastAsia="zh-CN"/>
        </w:rPr>
        <w:t>/</w:t>
      </w:r>
      <w:r w:rsidRPr="00BE0307">
        <w:rPr>
          <w:rFonts w:hint="eastAsia"/>
          <w:lang w:val="en-GB" w:eastAsia="zh-CN"/>
        </w:rPr>
        <w:t>气候友好型制冷剂备选方案的讲习班，以及关于适当分配氢氟碳化合物配额和提高冷却设备能效原则的行业技术讲习班。</w:t>
      </w:r>
    </w:p>
    <w:p w14:paraId="0277ACB6" w14:textId="77777777" w:rsidR="00546D6A" w:rsidRDefault="00546D6A" w:rsidP="00546D6A">
      <w:pPr>
        <w:numPr>
          <w:ilvl w:val="0"/>
          <w:numId w:val="6"/>
        </w:numPr>
        <w:spacing w:before="240" w:after="240"/>
        <w:ind w:left="0" w:firstLine="0"/>
        <w:rPr>
          <w:lang w:val="en-GB" w:eastAsia="zh-CN"/>
        </w:rPr>
      </w:pPr>
      <w:r w:rsidRPr="0087643F">
        <w:rPr>
          <w:rFonts w:hint="eastAsia"/>
          <w:lang w:val="en-GB" w:eastAsia="zh-CN"/>
        </w:rPr>
        <w:t>在第</w:t>
      </w:r>
      <w:r w:rsidRPr="0087643F">
        <w:rPr>
          <w:rFonts w:hint="eastAsia"/>
          <w:lang w:val="en-GB" w:eastAsia="zh-CN"/>
        </w:rPr>
        <w:t>92</w:t>
      </w:r>
      <w:r w:rsidRPr="0087643F">
        <w:rPr>
          <w:rFonts w:hint="eastAsia"/>
          <w:lang w:val="en-GB" w:eastAsia="zh-CN"/>
        </w:rPr>
        <w:t>次会议上，执行委员会核准为该项目的</w:t>
      </w:r>
      <w:r w:rsidR="003D5F04">
        <w:rPr>
          <w:rFonts w:hint="eastAsia"/>
          <w:lang w:val="en-GB" w:eastAsia="zh-CN"/>
        </w:rPr>
        <w:t>编制</w:t>
      </w:r>
      <w:r w:rsidRPr="0087643F">
        <w:rPr>
          <w:rFonts w:hint="eastAsia"/>
          <w:lang w:val="en-GB" w:eastAsia="zh-CN"/>
        </w:rPr>
        <w:t>工作提供资金（</w:t>
      </w:r>
      <w:r w:rsidRPr="0087643F">
        <w:rPr>
          <w:rFonts w:hint="eastAsia"/>
          <w:lang w:val="en-GB" w:eastAsia="zh-CN"/>
        </w:rPr>
        <w:t>30</w:t>
      </w:r>
      <w:r w:rsidR="003D5F04">
        <w:rPr>
          <w:lang w:val="en-GB" w:eastAsia="zh-CN"/>
        </w:rPr>
        <w:t xml:space="preserve"> </w:t>
      </w:r>
      <w:r w:rsidRPr="0087643F">
        <w:rPr>
          <w:rFonts w:hint="eastAsia"/>
          <w:lang w:val="en-GB" w:eastAsia="zh-CN"/>
        </w:rPr>
        <w:t>000</w:t>
      </w:r>
      <w:r>
        <w:rPr>
          <w:rFonts w:hint="eastAsia"/>
          <w:lang w:val="en-GB" w:eastAsia="zh-CN"/>
        </w:rPr>
        <w:t>美元，外加机构支持</w:t>
      </w:r>
      <w:r w:rsidRPr="0087643F">
        <w:rPr>
          <w:rFonts w:hint="eastAsia"/>
          <w:lang w:val="en-GB" w:eastAsia="zh-CN"/>
        </w:rPr>
        <w:t>费用），为</w:t>
      </w:r>
      <w:r w:rsidR="003D5F04">
        <w:rPr>
          <w:rFonts w:hint="eastAsia"/>
          <w:lang w:val="en-GB" w:eastAsia="zh-CN"/>
        </w:rPr>
        <w:t>制定</w:t>
      </w:r>
      <w:r w:rsidRPr="0087643F">
        <w:rPr>
          <w:rFonts w:hint="eastAsia"/>
          <w:lang w:val="en-GB" w:eastAsia="zh-CN"/>
        </w:rPr>
        <w:t>项目提供技术援助。</w:t>
      </w:r>
    </w:p>
    <w:p w14:paraId="442974D8" w14:textId="77777777" w:rsidR="00546D6A" w:rsidRDefault="00546D6A" w:rsidP="00546D6A">
      <w:pPr>
        <w:spacing w:before="240" w:after="240"/>
        <w:rPr>
          <w:u w:val="single"/>
          <w:lang w:val="en-GB" w:eastAsia="zh-CN"/>
        </w:rPr>
      </w:pPr>
      <w:r w:rsidRPr="0087643F">
        <w:rPr>
          <w:rFonts w:hint="eastAsia"/>
          <w:u w:val="single"/>
          <w:lang w:val="en-GB" w:eastAsia="zh-CN"/>
        </w:rPr>
        <w:t>印度氢氟碳化合物消费量</w:t>
      </w:r>
    </w:p>
    <w:p w14:paraId="05745B31" w14:textId="77777777" w:rsidR="00546D6A" w:rsidRDefault="00546D6A" w:rsidP="00546D6A">
      <w:pPr>
        <w:numPr>
          <w:ilvl w:val="0"/>
          <w:numId w:val="6"/>
        </w:numPr>
        <w:spacing w:before="240" w:after="240"/>
        <w:ind w:left="0" w:firstLine="0"/>
        <w:rPr>
          <w:lang w:val="en-GB" w:eastAsia="zh-CN"/>
        </w:rPr>
      </w:pPr>
      <w:r w:rsidRPr="0087643F">
        <w:rPr>
          <w:rFonts w:hint="eastAsia"/>
          <w:lang w:eastAsia="zh-CN"/>
        </w:rPr>
        <w:t>表</w:t>
      </w:r>
      <w:r w:rsidRPr="0087643F">
        <w:rPr>
          <w:rFonts w:hint="eastAsia"/>
          <w:lang w:eastAsia="zh-CN"/>
        </w:rPr>
        <w:t>1</w:t>
      </w:r>
      <w:r w:rsidRPr="0087643F">
        <w:rPr>
          <w:rFonts w:hint="eastAsia"/>
          <w:lang w:eastAsia="zh-CN"/>
        </w:rPr>
        <w:t>汇总了印度政府根据《蒙特利尔议定书》第</w:t>
      </w:r>
      <w:r w:rsidRPr="0087643F">
        <w:rPr>
          <w:rFonts w:hint="eastAsia"/>
          <w:lang w:eastAsia="zh-CN"/>
        </w:rPr>
        <w:t>7</w:t>
      </w:r>
      <w:r w:rsidRPr="0087643F">
        <w:rPr>
          <w:rFonts w:hint="eastAsia"/>
          <w:lang w:eastAsia="zh-CN"/>
        </w:rPr>
        <w:t>条报告的</w:t>
      </w:r>
      <w:r w:rsidRPr="0087643F">
        <w:rPr>
          <w:rFonts w:hint="eastAsia"/>
          <w:lang w:eastAsia="zh-CN"/>
        </w:rPr>
        <w:t>2022</w:t>
      </w:r>
      <w:r w:rsidRPr="0087643F">
        <w:rPr>
          <w:rFonts w:hint="eastAsia"/>
          <w:lang w:eastAsia="zh-CN"/>
        </w:rPr>
        <w:t>年氢氟碳化合物消费量。</w:t>
      </w:r>
      <w:r w:rsidRPr="00C3730A">
        <w:rPr>
          <w:lang w:val="en-GB" w:eastAsia="zh-CN"/>
        </w:rPr>
        <w:t xml:space="preserve"> </w:t>
      </w:r>
    </w:p>
    <w:p w14:paraId="5BDB0D50" w14:textId="77777777" w:rsidR="00546D6A" w:rsidRDefault="00546D6A" w:rsidP="00546D6A">
      <w:pPr>
        <w:rPr>
          <w:b/>
          <w:bCs/>
          <w:lang w:eastAsia="zh-CN"/>
        </w:rPr>
      </w:pPr>
      <w:r>
        <w:rPr>
          <w:rFonts w:hint="eastAsia"/>
          <w:b/>
          <w:bCs/>
          <w:lang w:eastAsia="zh-CN"/>
        </w:rPr>
        <w:t>表</w:t>
      </w:r>
      <w:r w:rsidRPr="003D0D69">
        <w:rPr>
          <w:b/>
          <w:bCs/>
          <w:lang w:eastAsia="zh-CN"/>
        </w:rPr>
        <w:t xml:space="preserve"> 1. </w:t>
      </w:r>
      <w:r>
        <w:rPr>
          <w:b/>
          <w:bCs/>
          <w:lang w:eastAsia="zh-CN"/>
        </w:rPr>
        <w:t xml:space="preserve"> </w:t>
      </w:r>
      <w:r w:rsidRPr="0087643F">
        <w:rPr>
          <w:rFonts w:hint="eastAsia"/>
          <w:b/>
          <w:bCs/>
          <w:lang w:eastAsia="zh-CN"/>
        </w:rPr>
        <w:t>2022</w:t>
      </w:r>
      <w:r w:rsidRPr="0087643F">
        <w:rPr>
          <w:rFonts w:hint="eastAsia"/>
          <w:b/>
          <w:bCs/>
          <w:lang w:eastAsia="zh-CN"/>
        </w:rPr>
        <w:t>年印度氢氟碳化合物消费量（第</w:t>
      </w:r>
      <w:r w:rsidRPr="0087643F">
        <w:rPr>
          <w:rFonts w:hint="eastAsia"/>
          <w:b/>
          <w:bCs/>
          <w:lang w:eastAsia="zh-CN"/>
        </w:rPr>
        <w:t>7</w:t>
      </w:r>
      <w:r w:rsidRPr="0087643F">
        <w:rPr>
          <w:rFonts w:hint="eastAsia"/>
          <w:b/>
          <w:bCs/>
          <w:lang w:eastAsia="zh-CN"/>
        </w:rPr>
        <w:t>条）</w:t>
      </w:r>
    </w:p>
    <w:tbl>
      <w:tblPr>
        <w:tblW w:w="9175" w:type="dxa"/>
        <w:tblLook w:val="04A0" w:firstRow="1" w:lastRow="0" w:firstColumn="1" w:lastColumn="0" w:noHBand="0" w:noVBand="1"/>
      </w:tblPr>
      <w:tblGrid>
        <w:gridCol w:w="2689"/>
        <w:gridCol w:w="1536"/>
        <w:gridCol w:w="2340"/>
        <w:gridCol w:w="2610"/>
      </w:tblGrid>
      <w:tr w:rsidR="00546D6A" w:rsidRPr="00C20109" w14:paraId="48ED6288" w14:textId="77777777" w:rsidTr="00A25E1C">
        <w:trPr>
          <w:trHeight w:val="359"/>
          <w:tblHeader/>
        </w:trPr>
        <w:tc>
          <w:tcPr>
            <w:tcW w:w="2689" w:type="dxa"/>
            <w:tcBorders>
              <w:top w:val="single" w:sz="4" w:space="0" w:color="auto"/>
              <w:left w:val="single" w:sz="4" w:space="0" w:color="auto"/>
              <w:bottom w:val="single" w:sz="4" w:space="0" w:color="auto"/>
              <w:right w:val="single" w:sz="4" w:space="0" w:color="auto"/>
            </w:tcBorders>
            <w:shd w:val="clear" w:color="auto" w:fill="auto"/>
            <w:hideMark/>
          </w:tcPr>
          <w:p w14:paraId="7D9A9DD6" w14:textId="77777777" w:rsidR="00546D6A" w:rsidRPr="00C20109" w:rsidRDefault="00546D6A" w:rsidP="00A25E1C">
            <w:pPr>
              <w:rPr>
                <w:b/>
                <w:bCs/>
                <w:sz w:val="20"/>
                <w:szCs w:val="20"/>
                <w:lang w:val="en-US"/>
              </w:rPr>
            </w:pPr>
            <w:proofErr w:type="spellStart"/>
            <w:r>
              <w:rPr>
                <w:b/>
                <w:bCs/>
                <w:sz w:val="20"/>
                <w:szCs w:val="20"/>
                <w:lang w:val="en-US"/>
              </w:rPr>
              <w:t>化学品</w:t>
            </w:r>
            <w:proofErr w:type="spellEnd"/>
          </w:p>
        </w:tc>
        <w:tc>
          <w:tcPr>
            <w:tcW w:w="1536" w:type="dxa"/>
            <w:tcBorders>
              <w:top w:val="single" w:sz="4" w:space="0" w:color="auto"/>
              <w:left w:val="nil"/>
              <w:bottom w:val="single" w:sz="4" w:space="0" w:color="auto"/>
              <w:right w:val="single" w:sz="4" w:space="0" w:color="auto"/>
            </w:tcBorders>
            <w:shd w:val="clear" w:color="auto" w:fill="auto"/>
            <w:hideMark/>
          </w:tcPr>
          <w:p w14:paraId="2FA60A89" w14:textId="77777777" w:rsidR="00546D6A" w:rsidRPr="00C20109" w:rsidRDefault="00546D6A" w:rsidP="00A25E1C">
            <w:pPr>
              <w:jc w:val="center"/>
              <w:rPr>
                <w:b/>
                <w:bCs/>
                <w:sz w:val="20"/>
                <w:szCs w:val="20"/>
                <w:lang w:val="en-US"/>
              </w:rPr>
            </w:pPr>
            <w:proofErr w:type="spellStart"/>
            <w:r>
              <w:rPr>
                <w:b/>
                <w:bCs/>
                <w:sz w:val="20"/>
                <w:szCs w:val="20"/>
                <w:lang w:val="en-US"/>
              </w:rPr>
              <w:t>全球变暖潜值</w:t>
            </w:r>
            <w:proofErr w:type="spellEnd"/>
          </w:p>
        </w:tc>
        <w:tc>
          <w:tcPr>
            <w:tcW w:w="2340" w:type="dxa"/>
            <w:tcBorders>
              <w:top w:val="single" w:sz="4" w:space="0" w:color="auto"/>
              <w:left w:val="nil"/>
              <w:bottom w:val="single" w:sz="4" w:space="0" w:color="auto"/>
              <w:right w:val="single" w:sz="4" w:space="0" w:color="auto"/>
            </w:tcBorders>
            <w:shd w:val="clear" w:color="auto" w:fill="auto"/>
            <w:hideMark/>
          </w:tcPr>
          <w:p w14:paraId="0FEF03E9" w14:textId="77777777" w:rsidR="00DE2413" w:rsidRDefault="00546D6A" w:rsidP="00A25E1C">
            <w:pPr>
              <w:jc w:val="center"/>
              <w:rPr>
                <w:b/>
                <w:bCs/>
                <w:sz w:val="20"/>
                <w:szCs w:val="20"/>
                <w:lang w:val="en-US"/>
              </w:rPr>
            </w:pPr>
            <w:proofErr w:type="spellStart"/>
            <w:r>
              <w:rPr>
                <w:rFonts w:hint="eastAsia"/>
                <w:b/>
                <w:bCs/>
                <w:sz w:val="20"/>
                <w:szCs w:val="20"/>
                <w:lang w:val="en-US"/>
              </w:rPr>
              <w:t>总消费</w:t>
            </w:r>
            <w:r w:rsidRPr="0087643F">
              <w:rPr>
                <w:rFonts w:hint="eastAsia"/>
                <w:b/>
                <w:bCs/>
                <w:sz w:val="20"/>
                <w:szCs w:val="20"/>
                <w:lang w:val="en-US"/>
              </w:rPr>
              <w:t>量</w:t>
            </w:r>
            <w:proofErr w:type="spellEnd"/>
          </w:p>
          <w:p w14:paraId="5F75C8D3" w14:textId="77777777" w:rsidR="00546D6A" w:rsidRPr="00C20109" w:rsidRDefault="00546D6A" w:rsidP="00A25E1C">
            <w:pPr>
              <w:jc w:val="center"/>
              <w:rPr>
                <w:b/>
                <w:bCs/>
                <w:sz w:val="20"/>
                <w:szCs w:val="20"/>
                <w:lang w:val="en-US"/>
              </w:rPr>
            </w:pPr>
            <w:r w:rsidRPr="0087643F">
              <w:rPr>
                <w:rFonts w:hint="eastAsia"/>
                <w:b/>
                <w:bCs/>
                <w:sz w:val="20"/>
                <w:szCs w:val="20"/>
                <w:lang w:val="en-US"/>
              </w:rPr>
              <w:t>（</w:t>
            </w:r>
            <w:proofErr w:type="spellStart"/>
            <w:r w:rsidRPr="0087643F">
              <w:rPr>
                <w:rFonts w:hint="eastAsia"/>
                <w:b/>
                <w:bCs/>
                <w:sz w:val="20"/>
                <w:szCs w:val="20"/>
                <w:lang w:val="en-US"/>
              </w:rPr>
              <w:t>公吨</w:t>
            </w:r>
            <w:proofErr w:type="spellEnd"/>
            <w:r w:rsidRPr="0087643F">
              <w:rPr>
                <w:rFonts w:hint="eastAsia"/>
                <w:b/>
                <w:bCs/>
                <w:sz w:val="20"/>
                <w:szCs w:val="20"/>
                <w:lang w:val="en-US"/>
              </w:rPr>
              <w:t>）</w:t>
            </w:r>
          </w:p>
        </w:tc>
        <w:tc>
          <w:tcPr>
            <w:tcW w:w="2610" w:type="dxa"/>
            <w:tcBorders>
              <w:top w:val="single" w:sz="4" w:space="0" w:color="auto"/>
              <w:left w:val="nil"/>
              <w:bottom w:val="single" w:sz="4" w:space="0" w:color="auto"/>
              <w:right w:val="single" w:sz="4" w:space="0" w:color="auto"/>
            </w:tcBorders>
            <w:shd w:val="clear" w:color="auto" w:fill="auto"/>
            <w:hideMark/>
          </w:tcPr>
          <w:p w14:paraId="44A635EC" w14:textId="77777777" w:rsidR="00546D6A" w:rsidRDefault="00546D6A" w:rsidP="00A25E1C">
            <w:pPr>
              <w:jc w:val="center"/>
              <w:rPr>
                <w:b/>
                <w:bCs/>
                <w:sz w:val="20"/>
                <w:szCs w:val="20"/>
                <w:lang w:val="en-US" w:eastAsia="zh-CN"/>
              </w:rPr>
            </w:pPr>
            <w:r>
              <w:rPr>
                <w:rFonts w:hint="eastAsia"/>
                <w:b/>
                <w:bCs/>
                <w:sz w:val="20"/>
                <w:szCs w:val="20"/>
                <w:lang w:val="en-US" w:eastAsia="zh-CN"/>
              </w:rPr>
              <w:t>总消费</w:t>
            </w:r>
            <w:r>
              <w:rPr>
                <w:b/>
                <w:bCs/>
                <w:sz w:val="20"/>
                <w:szCs w:val="20"/>
                <w:lang w:val="en-US" w:eastAsia="zh-CN"/>
              </w:rPr>
              <w:t>量</w:t>
            </w:r>
            <w:r w:rsidRPr="00C20109">
              <w:rPr>
                <w:b/>
                <w:bCs/>
                <w:sz w:val="20"/>
                <w:szCs w:val="20"/>
                <w:lang w:val="en-US" w:eastAsia="zh-CN"/>
              </w:rPr>
              <w:t xml:space="preserve"> </w:t>
            </w:r>
          </w:p>
          <w:p w14:paraId="376F6E75" w14:textId="77777777" w:rsidR="00546D6A" w:rsidRPr="00C20109" w:rsidRDefault="00546D6A" w:rsidP="00A25E1C">
            <w:pPr>
              <w:jc w:val="center"/>
              <w:rPr>
                <w:b/>
                <w:bCs/>
                <w:sz w:val="20"/>
                <w:szCs w:val="20"/>
                <w:lang w:val="en-US" w:eastAsia="zh-CN"/>
              </w:rPr>
            </w:pPr>
            <w:r w:rsidRPr="00C20109">
              <w:rPr>
                <w:b/>
                <w:bCs/>
                <w:sz w:val="20"/>
                <w:szCs w:val="20"/>
                <w:lang w:val="en-US" w:eastAsia="zh-CN"/>
              </w:rPr>
              <w:t>(</w:t>
            </w:r>
            <w:r>
              <w:rPr>
                <w:b/>
                <w:bCs/>
                <w:sz w:val="20"/>
                <w:szCs w:val="20"/>
                <w:lang w:val="en-US" w:eastAsia="zh-CN"/>
              </w:rPr>
              <w:t>二氧化碳当量吨</w:t>
            </w:r>
            <w:r w:rsidRPr="00C20109">
              <w:rPr>
                <w:b/>
                <w:bCs/>
                <w:sz w:val="20"/>
                <w:szCs w:val="20"/>
                <w:lang w:val="en-US" w:eastAsia="zh-CN"/>
              </w:rPr>
              <w:t>)</w:t>
            </w:r>
          </w:p>
        </w:tc>
      </w:tr>
      <w:tr w:rsidR="00546D6A" w:rsidRPr="00C20109" w14:paraId="081AE9C1" w14:textId="77777777" w:rsidTr="00A25E1C">
        <w:trPr>
          <w:trHeight w:val="211"/>
        </w:trPr>
        <w:tc>
          <w:tcPr>
            <w:tcW w:w="2689" w:type="dxa"/>
            <w:tcBorders>
              <w:top w:val="nil"/>
              <w:left w:val="single" w:sz="4" w:space="0" w:color="auto"/>
              <w:bottom w:val="single" w:sz="4" w:space="0" w:color="auto"/>
              <w:right w:val="single" w:sz="4" w:space="0" w:color="auto"/>
            </w:tcBorders>
            <w:shd w:val="clear" w:color="auto" w:fill="auto"/>
            <w:noWrap/>
            <w:hideMark/>
          </w:tcPr>
          <w:p w14:paraId="55E9E80D" w14:textId="77777777" w:rsidR="00546D6A" w:rsidRPr="00C20109" w:rsidRDefault="00546D6A" w:rsidP="00A25E1C">
            <w:pPr>
              <w:jc w:val="left"/>
              <w:rPr>
                <w:sz w:val="20"/>
                <w:szCs w:val="20"/>
                <w:lang w:val="en-US"/>
              </w:rPr>
            </w:pPr>
            <w:r w:rsidRPr="00C20109">
              <w:rPr>
                <w:sz w:val="20"/>
                <w:szCs w:val="20"/>
                <w:lang w:val="en-US"/>
              </w:rPr>
              <w:t>HFC-32</w:t>
            </w:r>
          </w:p>
        </w:tc>
        <w:tc>
          <w:tcPr>
            <w:tcW w:w="1536" w:type="dxa"/>
            <w:tcBorders>
              <w:top w:val="nil"/>
              <w:left w:val="nil"/>
              <w:bottom w:val="single" w:sz="4" w:space="0" w:color="auto"/>
              <w:right w:val="single" w:sz="4" w:space="0" w:color="auto"/>
            </w:tcBorders>
            <w:shd w:val="clear" w:color="auto" w:fill="auto"/>
            <w:noWrap/>
            <w:hideMark/>
          </w:tcPr>
          <w:p w14:paraId="0978231A" w14:textId="77777777" w:rsidR="00546D6A" w:rsidRPr="00C20109" w:rsidRDefault="00546D6A" w:rsidP="00A25E1C">
            <w:pPr>
              <w:jc w:val="right"/>
              <w:rPr>
                <w:sz w:val="20"/>
                <w:szCs w:val="20"/>
                <w:lang w:val="en-US"/>
              </w:rPr>
            </w:pPr>
            <w:r w:rsidRPr="00C20109">
              <w:rPr>
                <w:sz w:val="20"/>
                <w:szCs w:val="20"/>
                <w:lang w:val="en-US"/>
              </w:rPr>
              <w:t>675</w:t>
            </w:r>
          </w:p>
        </w:tc>
        <w:tc>
          <w:tcPr>
            <w:tcW w:w="2340" w:type="dxa"/>
            <w:tcBorders>
              <w:top w:val="nil"/>
              <w:left w:val="nil"/>
              <w:bottom w:val="single" w:sz="4" w:space="0" w:color="auto"/>
              <w:right w:val="single" w:sz="4" w:space="0" w:color="auto"/>
            </w:tcBorders>
            <w:shd w:val="clear" w:color="auto" w:fill="auto"/>
            <w:noWrap/>
            <w:hideMark/>
          </w:tcPr>
          <w:p w14:paraId="60E750E5" w14:textId="77777777" w:rsidR="00546D6A" w:rsidRPr="00C20109" w:rsidRDefault="00546D6A" w:rsidP="00A25E1C">
            <w:pPr>
              <w:jc w:val="right"/>
              <w:rPr>
                <w:sz w:val="20"/>
                <w:szCs w:val="20"/>
                <w:lang w:val="en-US"/>
              </w:rPr>
            </w:pPr>
            <w:r w:rsidRPr="00C20109">
              <w:rPr>
                <w:sz w:val="20"/>
                <w:szCs w:val="20"/>
                <w:lang w:val="en-US"/>
              </w:rPr>
              <w:t>16,193.50</w:t>
            </w:r>
          </w:p>
        </w:tc>
        <w:tc>
          <w:tcPr>
            <w:tcW w:w="2610" w:type="dxa"/>
            <w:tcBorders>
              <w:top w:val="nil"/>
              <w:left w:val="nil"/>
              <w:bottom w:val="single" w:sz="4" w:space="0" w:color="auto"/>
              <w:right w:val="single" w:sz="4" w:space="0" w:color="auto"/>
            </w:tcBorders>
            <w:shd w:val="clear" w:color="auto" w:fill="auto"/>
            <w:noWrap/>
            <w:hideMark/>
          </w:tcPr>
          <w:p w14:paraId="251740BA" w14:textId="77777777" w:rsidR="00546D6A" w:rsidRPr="00C20109" w:rsidRDefault="00546D6A" w:rsidP="00A25E1C">
            <w:pPr>
              <w:jc w:val="right"/>
              <w:rPr>
                <w:sz w:val="20"/>
                <w:szCs w:val="20"/>
                <w:lang w:val="en-US"/>
              </w:rPr>
            </w:pPr>
            <w:r w:rsidRPr="00C20109">
              <w:rPr>
                <w:sz w:val="20"/>
                <w:szCs w:val="20"/>
                <w:lang w:val="en-US"/>
              </w:rPr>
              <w:t>10,930,610</w:t>
            </w:r>
          </w:p>
        </w:tc>
      </w:tr>
      <w:tr w:rsidR="00546D6A" w:rsidRPr="00C20109" w14:paraId="405F57C4" w14:textId="77777777" w:rsidTr="00A25E1C">
        <w:trPr>
          <w:trHeight w:val="199"/>
        </w:trPr>
        <w:tc>
          <w:tcPr>
            <w:tcW w:w="2689" w:type="dxa"/>
            <w:tcBorders>
              <w:top w:val="nil"/>
              <w:left w:val="single" w:sz="4" w:space="0" w:color="auto"/>
              <w:bottom w:val="single" w:sz="4" w:space="0" w:color="auto"/>
              <w:right w:val="single" w:sz="4" w:space="0" w:color="auto"/>
            </w:tcBorders>
            <w:shd w:val="clear" w:color="auto" w:fill="auto"/>
            <w:noWrap/>
            <w:hideMark/>
          </w:tcPr>
          <w:p w14:paraId="0B863DD9" w14:textId="77777777" w:rsidR="00546D6A" w:rsidRPr="00C20109" w:rsidRDefault="00546D6A" w:rsidP="00A25E1C">
            <w:pPr>
              <w:jc w:val="left"/>
              <w:rPr>
                <w:sz w:val="20"/>
                <w:szCs w:val="20"/>
                <w:lang w:val="en-US"/>
              </w:rPr>
            </w:pPr>
            <w:r w:rsidRPr="00C20109">
              <w:rPr>
                <w:sz w:val="20"/>
                <w:szCs w:val="20"/>
                <w:lang w:val="en-US"/>
              </w:rPr>
              <w:t>HFC-125</w:t>
            </w:r>
          </w:p>
        </w:tc>
        <w:tc>
          <w:tcPr>
            <w:tcW w:w="1536" w:type="dxa"/>
            <w:tcBorders>
              <w:top w:val="nil"/>
              <w:left w:val="nil"/>
              <w:bottom w:val="single" w:sz="4" w:space="0" w:color="auto"/>
              <w:right w:val="single" w:sz="4" w:space="0" w:color="auto"/>
            </w:tcBorders>
            <w:shd w:val="clear" w:color="auto" w:fill="auto"/>
            <w:noWrap/>
            <w:hideMark/>
          </w:tcPr>
          <w:p w14:paraId="37FF722B" w14:textId="77777777" w:rsidR="00546D6A" w:rsidRPr="00C20109" w:rsidRDefault="00546D6A" w:rsidP="00A25E1C">
            <w:pPr>
              <w:jc w:val="right"/>
              <w:rPr>
                <w:sz w:val="20"/>
                <w:szCs w:val="20"/>
                <w:lang w:val="en-US"/>
              </w:rPr>
            </w:pPr>
            <w:r w:rsidRPr="00C20109">
              <w:rPr>
                <w:sz w:val="20"/>
                <w:szCs w:val="20"/>
                <w:lang w:val="en-US"/>
              </w:rPr>
              <w:t>3,500</w:t>
            </w:r>
          </w:p>
        </w:tc>
        <w:tc>
          <w:tcPr>
            <w:tcW w:w="2340" w:type="dxa"/>
            <w:tcBorders>
              <w:top w:val="nil"/>
              <w:left w:val="nil"/>
              <w:bottom w:val="single" w:sz="4" w:space="0" w:color="auto"/>
              <w:right w:val="single" w:sz="4" w:space="0" w:color="auto"/>
            </w:tcBorders>
            <w:shd w:val="clear" w:color="auto" w:fill="auto"/>
            <w:noWrap/>
            <w:hideMark/>
          </w:tcPr>
          <w:p w14:paraId="5DCBA845" w14:textId="77777777" w:rsidR="00546D6A" w:rsidRPr="00C20109" w:rsidRDefault="00546D6A" w:rsidP="00A25E1C">
            <w:pPr>
              <w:jc w:val="right"/>
              <w:rPr>
                <w:sz w:val="20"/>
                <w:szCs w:val="20"/>
                <w:lang w:val="en-US"/>
              </w:rPr>
            </w:pPr>
            <w:r w:rsidRPr="00C20109">
              <w:rPr>
                <w:sz w:val="20"/>
                <w:szCs w:val="20"/>
                <w:lang w:val="en-US"/>
              </w:rPr>
              <w:t>4,002.06</w:t>
            </w:r>
          </w:p>
        </w:tc>
        <w:tc>
          <w:tcPr>
            <w:tcW w:w="2610" w:type="dxa"/>
            <w:tcBorders>
              <w:top w:val="nil"/>
              <w:left w:val="nil"/>
              <w:bottom w:val="single" w:sz="4" w:space="0" w:color="auto"/>
              <w:right w:val="single" w:sz="4" w:space="0" w:color="auto"/>
            </w:tcBorders>
            <w:shd w:val="clear" w:color="auto" w:fill="auto"/>
            <w:noWrap/>
            <w:hideMark/>
          </w:tcPr>
          <w:p w14:paraId="6903584C" w14:textId="77777777" w:rsidR="00546D6A" w:rsidRPr="00C20109" w:rsidRDefault="00546D6A" w:rsidP="00A25E1C">
            <w:pPr>
              <w:jc w:val="right"/>
              <w:rPr>
                <w:sz w:val="20"/>
                <w:szCs w:val="20"/>
                <w:lang w:val="en-US"/>
              </w:rPr>
            </w:pPr>
            <w:r w:rsidRPr="00C20109">
              <w:rPr>
                <w:sz w:val="20"/>
                <w:szCs w:val="20"/>
                <w:lang w:val="en-US"/>
              </w:rPr>
              <w:t>14,007,214</w:t>
            </w:r>
          </w:p>
        </w:tc>
      </w:tr>
      <w:tr w:rsidR="00546D6A" w:rsidRPr="00C20109" w14:paraId="6EDE979E" w14:textId="77777777" w:rsidTr="00A25E1C">
        <w:trPr>
          <w:trHeight w:val="199"/>
        </w:trPr>
        <w:tc>
          <w:tcPr>
            <w:tcW w:w="2689" w:type="dxa"/>
            <w:tcBorders>
              <w:top w:val="nil"/>
              <w:left w:val="single" w:sz="4" w:space="0" w:color="auto"/>
              <w:bottom w:val="single" w:sz="4" w:space="0" w:color="auto"/>
              <w:right w:val="single" w:sz="4" w:space="0" w:color="auto"/>
            </w:tcBorders>
            <w:shd w:val="clear" w:color="auto" w:fill="auto"/>
            <w:noWrap/>
            <w:hideMark/>
          </w:tcPr>
          <w:p w14:paraId="24B6D338" w14:textId="77777777" w:rsidR="00546D6A" w:rsidRPr="00C20109" w:rsidRDefault="00546D6A" w:rsidP="00A25E1C">
            <w:pPr>
              <w:jc w:val="left"/>
              <w:rPr>
                <w:sz w:val="20"/>
                <w:szCs w:val="20"/>
                <w:lang w:val="en-US"/>
              </w:rPr>
            </w:pPr>
            <w:r w:rsidRPr="00C20109">
              <w:rPr>
                <w:sz w:val="20"/>
                <w:szCs w:val="20"/>
                <w:lang w:val="en-US"/>
              </w:rPr>
              <w:t>HFC-134a</w:t>
            </w:r>
          </w:p>
        </w:tc>
        <w:tc>
          <w:tcPr>
            <w:tcW w:w="1536" w:type="dxa"/>
            <w:tcBorders>
              <w:top w:val="nil"/>
              <w:left w:val="nil"/>
              <w:bottom w:val="single" w:sz="4" w:space="0" w:color="auto"/>
              <w:right w:val="single" w:sz="4" w:space="0" w:color="auto"/>
            </w:tcBorders>
            <w:shd w:val="clear" w:color="auto" w:fill="auto"/>
            <w:noWrap/>
            <w:hideMark/>
          </w:tcPr>
          <w:p w14:paraId="14D1DD18" w14:textId="77777777" w:rsidR="00546D6A" w:rsidRPr="00C20109" w:rsidRDefault="00546D6A" w:rsidP="00A25E1C">
            <w:pPr>
              <w:jc w:val="right"/>
              <w:rPr>
                <w:sz w:val="20"/>
                <w:szCs w:val="20"/>
                <w:lang w:val="en-US"/>
              </w:rPr>
            </w:pPr>
            <w:r w:rsidRPr="00C20109">
              <w:rPr>
                <w:sz w:val="20"/>
                <w:szCs w:val="20"/>
                <w:lang w:val="en-US"/>
              </w:rPr>
              <w:t>1,430</w:t>
            </w:r>
          </w:p>
        </w:tc>
        <w:tc>
          <w:tcPr>
            <w:tcW w:w="2340" w:type="dxa"/>
            <w:tcBorders>
              <w:top w:val="nil"/>
              <w:left w:val="nil"/>
              <w:bottom w:val="single" w:sz="4" w:space="0" w:color="auto"/>
              <w:right w:val="single" w:sz="4" w:space="0" w:color="auto"/>
            </w:tcBorders>
            <w:shd w:val="clear" w:color="auto" w:fill="auto"/>
            <w:noWrap/>
            <w:hideMark/>
          </w:tcPr>
          <w:p w14:paraId="521B9BB6" w14:textId="77777777" w:rsidR="00546D6A" w:rsidRPr="00C20109" w:rsidRDefault="00546D6A" w:rsidP="00A25E1C">
            <w:pPr>
              <w:jc w:val="right"/>
              <w:rPr>
                <w:sz w:val="20"/>
                <w:szCs w:val="20"/>
                <w:lang w:val="en-US"/>
              </w:rPr>
            </w:pPr>
            <w:r w:rsidRPr="00C20109">
              <w:rPr>
                <w:sz w:val="20"/>
                <w:szCs w:val="20"/>
                <w:lang w:val="en-US"/>
              </w:rPr>
              <w:t>17,740.47</w:t>
            </w:r>
          </w:p>
        </w:tc>
        <w:tc>
          <w:tcPr>
            <w:tcW w:w="2610" w:type="dxa"/>
            <w:tcBorders>
              <w:top w:val="nil"/>
              <w:left w:val="nil"/>
              <w:bottom w:val="single" w:sz="4" w:space="0" w:color="auto"/>
              <w:right w:val="single" w:sz="4" w:space="0" w:color="auto"/>
            </w:tcBorders>
            <w:shd w:val="clear" w:color="auto" w:fill="auto"/>
            <w:noWrap/>
            <w:hideMark/>
          </w:tcPr>
          <w:p w14:paraId="08318597" w14:textId="77777777" w:rsidR="00546D6A" w:rsidRPr="00C20109" w:rsidRDefault="00546D6A" w:rsidP="00A25E1C">
            <w:pPr>
              <w:jc w:val="right"/>
              <w:rPr>
                <w:sz w:val="20"/>
                <w:szCs w:val="20"/>
                <w:lang w:val="en-US"/>
              </w:rPr>
            </w:pPr>
            <w:r w:rsidRPr="00C20109">
              <w:rPr>
                <w:sz w:val="20"/>
                <w:szCs w:val="20"/>
                <w:lang w:val="en-US"/>
              </w:rPr>
              <w:t>25,368,871</w:t>
            </w:r>
          </w:p>
        </w:tc>
      </w:tr>
      <w:tr w:rsidR="00546D6A" w:rsidRPr="00C20109" w14:paraId="282736C9" w14:textId="77777777" w:rsidTr="00A25E1C">
        <w:trPr>
          <w:trHeight w:val="199"/>
        </w:trPr>
        <w:tc>
          <w:tcPr>
            <w:tcW w:w="2689" w:type="dxa"/>
            <w:tcBorders>
              <w:top w:val="nil"/>
              <w:left w:val="single" w:sz="4" w:space="0" w:color="auto"/>
              <w:bottom w:val="single" w:sz="4" w:space="0" w:color="auto"/>
              <w:right w:val="single" w:sz="4" w:space="0" w:color="auto"/>
            </w:tcBorders>
            <w:shd w:val="clear" w:color="auto" w:fill="auto"/>
            <w:noWrap/>
            <w:hideMark/>
          </w:tcPr>
          <w:p w14:paraId="6C6B7737" w14:textId="77777777" w:rsidR="00546D6A" w:rsidRPr="00C20109" w:rsidRDefault="00546D6A" w:rsidP="00A25E1C">
            <w:pPr>
              <w:jc w:val="left"/>
              <w:rPr>
                <w:sz w:val="20"/>
                <w:szCs w:val="20"/>
                <w:lang w:val="en-US"/>
              </w:rPr>
            </w:pPr>
            <w:r w:rsidRPr="00C20109">
              <w:rPr>
                <w:sz w:val="20"/>
                <w:szCs w:val="20"/>
                <w:lang w:val="en-US"/>
              </w:rPr>
              <w:t>HFC-152a</w:t>
            </w:r>
          </w:p>
        </w:tc>
        <w:tc>
          <w:tcPr>
            <w:tcW w:w="1536" w:type="dxa"/>
            <w:tcBorders>
              <w:top w:val="nil"/>
              <w:left w:val="nil"/>
              <w:bottom w:val="single" w:sz="4" w:space="0" w:color="auto"/>
              <w:right w:val="single" w:sz="4" w:space="0" w:color="auto"/>
            </w:tcBorders>
            <w:shd w:val="clear" w:color="auto" w:fill="auto"/>
            <w:noWrap/>
            <w:hideMark/>
          </w:tcPr>
          <w:p w14:paraId="71C96BB1" w14:textId="77777777" w:rsidR="00546D6A" w:rsidRPr="00C20109" w:rsidRDefault="00546D6A" w:rsidP="00A25E1C">
            <w:pPr>
              <w:jc w:val="right"/>
              <w:rPr>
                <w:sz w:val="20"/>
                <w:szCs w:val="20"/>
                <w:lang w:val="en-US"/>
              </w:rPr>
            </w:pPr>
            <w:r w:rsidRPr="00C20109">
              <w:rPr>
                <w:sz w:val="20"/>
                <w:szCs w:val="20"/>
                <w:lang w:val="en-US"/>
              </w:rPr>
              <w:t>124</w:t>
            </w:r>
          </w:p>
        </w:tc>
        <w:tc>
          <w:tcPr>
            <w:tcW w:w="2340" w:type="dxa"/>
            <w:tcBorders>
              <w:top w:val="nil"/>
              <w:left w:val="nil"/>
              <w:bottom w:val="single" w:sz="4" w:space="0" w:color="auto"/>
              <w:right w:val="single" w:sz="4" w:space="0" w:color="auto"/>
            </w:tcBorders>
            <w:shd w:val="clear" w:color="auto" w:fill="auto"/>
            <w:noWrap/>
            <w:hideMark/>
          </w:tcPr>
          <w:p w14:paraId="57356919" w14:textId="77777777" w:rsidR="00546D6A" w:rsidRPr="00C20109" w:rsidRDefault="00546D6A" w:rsidP="00A25E1C">
            <w:pPr>
              <w:jc w:val="right"/>
              <w:rPr>
                <w:sz w:val="20"/>
                <w:szCs w:val="20"/>
                <w:lang w:val="en-US"/>
              </w:rPr>
            </w:pPr>
            <w:r w:rsidRPr="00C20109">
              <w:rPr>
                <w:sz w:val="20"/>
                <w:szCs w:val="20"/>
                <w:lang w:val="en-US"/>
              </w:rPr>
              <w:t>2,935.51</w:t>
            </w:r>
          </w:p>
        </w:tc>
        <w:tc>
          <w:tcPr>
            <w:tcW w:w="2610" w:type="dxa"/>
            <w:tcBorders>
              <w:top w:val="nil"/>
              <w:left w:val="nil"/>
              <w:bottom w:val="single" w:sz="4" w:space="0" w:color="auto"/>
              <w:right w:val="single" w:sz="4" w:space="0" w:color="auto"/>
            </w:tcBorders>
            <w:shd w:val="clear" w:color="auto" w:fill="auto"/>
            <w:noWrap/>
            <w:hideMark/>
          </w:tcPr>
          <w:p w14:paraId="370DD167" w14:textId="77777777" w:rsidR="00546D6A" w:rsidRPr="00C20109" w:rsidRDefault="00546D6A" w:rsidP="00A25E1C">
            <w:pPr>
              <w:jc w:val="right"/>
              <w:rPr>
                <w:sz w:val="20"/>
                <w:szCs w:val="20"/>
                <w:lang w:val="en-US"/>
              </w:rPr>
            </w:pPr>
            <w:r w:rsidRPr="00C20109">
              <w:rPr>
                <w:sz w:val="20"/>
                <w:szCs w:val="20"/>
                <w:lang w:val="en-US"/>
              </w:rPr>
              <w:t>364,003</w:t>
            </w:r>
          </w:p>
        </w:tc>
      </w:tr>
      <w:tr w:rsidR="00546D6A" w:rsidRPr="00C20109" w14:paraId="73297C73" w14:textId="77777777" w:rsidTr="00A25E1C">
        <w:trPr>
          <w:trHeight w:val="199"/>
        </w:trPr>
        <w:tc>
          <w:tcPr>
            <w:tcW w:w="2689" w:type="dxa"/>
            <w:tcBorders>
              <w:top w:val="nil"/>
              <w:left w:val="single" w:sz="4" w:space="0" w:color="auto"/>
              <w:bottom w:val="single" w:sz="4" w:space="0" w:color="auto"/>
              <w:right w:val="single" w:sz="4" w:space="0" w:color="auto"/>
            </w:tcBorders>
            <w:shd w:val="clear" w:color="auto" w:fill="auto"/>
            <w:noWrap/>
            <w:hideMark/>
          </w:tcPr>
          <w:p w14:paraId="036D72BF" w14:textId="77777777" w:rsidR="00546D6A" w:rsidRPr="00C20109" w:rsidRDefault="00546D6A" w:rsidP="00A25E1C">
            <w:pPr>
              <w:jc w:val="left"/>
              <w:rPr>
                <w:sz w:val="20"/>
                <w:szCs w:val="20"/>
                <w:lang w:val="en-US"/>
              </w:rPr>
            </w:pPr>
            <w:r w:rsidRPr="00C20109">
              <w:rPr>
                <w:sz w:val="20"/>
                <w:szCs w:val="20"/>
                <w:lang w:val="en-US"/>
              </w:rPr>
              <w:t>HFC-227ea</w:t>
            </w:r>
          </w:p>
        </w:tc>
        <w:tc>
          <w:tcPr>
            <w:tcW w:w="1536" w:type="dxa"/>
            <w:tcBorders>
              <w:top w:val="nil"/>
              <w:left w:val="nil"/>
              <w:bottom w:val="single" w:sz="4" w:space="0" w:color="auto"/>
              <w:right w:val="single" w:sz="4" w:space="0" w:color="auto"/>
            </w:tcBorders>
            <w:shd w:val="clear" w:color="auto" w:fill="auto"/>
            <w:noWrap/>
            <w:hideMark/>
          </w:tcPr>
          <w:p w14:paraId="18D7C5EE" w14:textId="77777777" w:rsidR="00546D6A" w:rsidRPr="00C20109" w:rsidRDefault="00546D6A" w:rsidP="00A25E1C">
            <w:pPr>
              <w:jc w:val="right"/>
              <w:rPr>
                <w:sz w:val="20"/>
                <w:szCs w:val="20"/>
                <w:lang w:val="en-US"/>
              </w:rPr>
            </w:pPr>
            <w:r w:rsidRPr="00C20109">
              <w:rPr>
                <w:sz w:val="20"/>
                <w:szCs w:val="20"/>
                <w:lang w:val="en-US"/>
              </w:rPr>
              <w:t>3,220</w:t>
            </w:r>
          </w:p>
        </w:tc>
        <w:tc>
          <w:tcPr>
            <w:tcW w:w="2340" w:type="dxa"/>
            <w:tcBorders>
              <w:top w:val="nil"/>
              <w:left w:val="nil"/>
              <w:bottom w:val="single" w:sz="4" w:space="0" w:color="auto"/>
              <w:right w:val="single" w:sz="4" w:space="0" w:color="auto"/>
            </w:tcBorders>
            <w:shd w:val="clear" w:color="auto" w:fill="auto"/>
            <w:noWrap/>
            <w:hideMark/>
          </w:tcPr>
          <w:p w14:paraId="28D10C4F" w14:textId="77777777" w:rsidR="00546D6A" w:rsidRPr="00C20109" w:rsidRDefault="00546D6A" w:rsidP="00A25E1C">
            <w:pPr>
              <w:jc w:val="right"/>
              <w:rPr>
                <w:sz w:val="20"/>
                <w:szCs w:val="20"/>
                <w:lang w:val="en-US"/>
              </w:rPr>
            </w:pPr>
            <w:r w:rsidRPr="00C20109">
              <w:rPr>
                <w:sz w:val="20"/>
                <w:szCs w:val="20"/>
                <w:lang w:val="en-US"/>
              </w:rPr>
              <w:t>263.56</w:t>
            </w:r>
          </w:p>
        </w:tc>
        <w:tc>
          <w:tcPr>
            <w:tcW w:w="2610" w:type="dxa"/>
            <w:tcBorders>
              <w:top w:val="nil"/>
              <w:left w:val="nil"/>
              <w:bottom w:val="single" w:sz="4" w:space="0" w:color="auto"/>
              <w:right w:val="single" w:sz="4" w:space="0" w:color="auto"/>
            </w:tcBorders>
            <w:shd w:val="clear" w:color="auto" w:fill="auto"/>
            <w:noWrap/>
            <w:hideMark/>
          </w:tcPr>
          <w:p w14:paraId="76D20C29" w14:textId="77777777" w:rsidR="00546D6A" w:rsidRPr="00C20109" w:rsidRDefault="00546D6A" w:rsidP="00A25E1C">
            <w:pPr>
              <w:jc w:val="right"/>
              <w:rPr>
                <w:sz w:val="20"/>
                <w:szCs w:val="20"/>
                <w:lang w:val="en-US"/>
              </w:rPr>
            </w:pPr>
            <w:r w:rsidRPr="00C20109">
              <w:rPr>
                <w:sz w:val="20"/>
                <w:szCs w:val="20"/>
                <w:lang w:val="en-US"/>
              </w:rPr>
              <w:t>848,657</w:t>
            </w:r>
          </w:p>
        </w:tc>
      </w:tr>
      <w:tr w:rsidR="00546D6A" w:rsidRPr="00C20109" w14:paraId="0EBDC886" w14:textId="77777777" w:rsidTr="00A25E1C">
        <w:trPr>
          <w:trHeight w:val="211"/>
        </w:trPr>
        <w:tc>
          <w:tcPr>
            <w:tcW w:w="2689" w:type="dxa"/>
            <w:tcBorders>
              <w:top w:val="nil"/>
              <w:left w:val="single" w:sz="4" w:space="0" w:color="auto"/>
              <w:bottom w:val="single" w:sz="4" w:space="0" w:color="auto"/>
              <w:right w:val="single" w:sz="4" w:space="0" w:color="auto"/>
            </w:tcBorders>
            <w:shd w:val="clear" w:color="auto" w:fill="auto"/>
            <w:noWrap/>
            <w:hideMark/>
          </w:tcPr>
          <w:p w14:paraId="199835DA" w14:textId="77777777" w:rsidR="00546D6A" w:rsidRPr="00C20109" w:rsidRDefault="00546D6A" w:rsidP="00A25E1C">
            <w:pPr>
              <w:jc w:val="left"/>
              <w:rPr>
                <w:sz w:val="20"/>
                <w:szCs w:val="20"/>
                <w:lang w:val="en-US"/>
              </w:rPr>
            </w:pPr>
            <w:r w:rsidRPr="00C20109">
              <w:rPr>
                <w:sz w:val="20"/>
                <w:szCs w:val="20"/>
                <w:lang w:val="en-US"/>
              </w:rPr>
              <w:t>HFC-236fa</w:t>
            </w:r>
          </w:p>
        </w:tc>
        <w:tc>
          <w:tcPr>
            <w:tcW w:w="1536" w:type="dxa"/>
            <w:tcBorders>
              <w:top w:val="nil"/>
              <w:left w:val="nil"/>
              <w:bottom w:val="single" w:sz="4" w:space="0" w:color="auto"/>
              <w:right w:val="single" w:sz="4" w:space="0" w:color="auto"/>
            </w:tcBorders>
            <w:shd w:val="clear" w:color="auto" w:fill="auto"/>
            <w:noWrap/>
            <w:hideMark/>
          </w:tcPr>
          <w:p w14:paraId="7F569939" w14:textId="77777777" w:rsidR="00546D6A" w:rsidRPr="00C20109" w:rsidRDefault="00546D6A" w:rsidP="00A25E1C">
            <w:pPr>
              <w:jc w:val="right"/>
              <w:rPr>
                <w:sz w:val="20"/>
                <w:szCs w:val="20"/>
                <w:lang w:val="en-US"/>
              </w:rPr>
            </w:pPr>
            <w:r w:rsidRPr="00C20109">
              <w:rPr>
                <w:sz w:val="20"/>
                <w:szCs w:val="20"/>
                <w:lang w:val="en-US"/>
              </w:rPr>
              <w:t>9,810</w:t>
            </w:r>
          </w:p>
        </w:tc>
        <w:tc>
          <w:tcPr>
            <w:tcW w:w="2340" w:type="dxa"/>
            <w:tcBorders>
              <w:top w:val="nil"/>
              <w:left w:val="nil"/>
              <w:bottom w:val="single" w:sz="4" w:space="0" w:color="auto"/>
              <w:right w:val="single" w:sz="4" w:space="0" w:color="auto"/>
            </w:tcBorders>
            <w:shd w:val="clear" w:color="auto" w:fill="auto"/>
            <w:noWrap/>
            <w:hideMark/>
          </w:tcPr>
          <w:p w14:paraId="38412647" w14:textId="77777777" w:rsidR="00546D6A" w:rsidRPr="00C20109" w:rsidRDefault="00546D6A" w:rsidP="00A25E1C">
            <w:pPr>
              <w:jc w:val="right"/>
              <w:rPr>
                <w:sz w:val="20"/>
                <w:szCs w:val="20"/>
                <w:lang w:val="en-US"/>
              </w:rPr>
            </w:pPr>
            <w:r w:rsidRPr="00C20109">
              <w:rPr>
                <w:sz w:val="20"/>
                <w:szCs w:val="20"/>
                <w:lang w:val="en-US"/>
              </w:rPr>
              <w:t>72.43</w:t>
            </w:r>
          </w:p>
        </w:tc>
        <w:tc>
          <w:tcPr>
            <w:tcW w:w="2610" w:type="dxa"/>
            <w:tcBorders>
              <w:top w:val="nil"/>
              <w:left w:val="nil"/>
              <w:bottom w:val="single" w:sz="4" w:space="0" w:color="auto"/>
              <w:right w:val="single" w:sz="4" w:space="0" w:color="auto"/>
            </w:tcBorders>
            <w:shd w:val="clear" w:color="auto" w:fill="auto"/>
            <w:noWrap/>
            <w:hideMark/>
          </w:tcPr>
          <w:p w14:paraId="36665453" w14:textId="77777777" w:rsidR="00546D6A" w:rsidRPr="00C20109" w:rsidRDefault="00546D6A" w:rsidP="00A25E1C">
            <w:pPr>
              <w:jc w:val="right"/>
              <w:rPr>
                <w:sz w:val="20"/>
                <w:szCs w:val="20"/>
                <w:lang w:val="en-US"/>
              </w:rPr>
            </w:pPr>
            <w:r w:rsidRPr="00C20109">
              <w:rPr>
                <w:sz w:val="20"/>
                <w:szCs w:val="20"/>
                <w:lang w:val="en-US"/>
              </w:rPr>
              <w:t>710,528</w:t>
            </w:r>
          </w:p>
        </w:tc>
      </w:tr>
      <w:tr w:rsidR="00546D6A" w:rsidRPr="00C20109" w14:paraId="41D51CFC" w14:textId="77777777" w:rsidTr="00A25E1C">
        <w:trPr>
          <w:trHeight w:val="199"/>
        </w:trPr>
        <w:tc>
          <w:tcPr>
            <w:tcW w:w="2689" w:type="dxa"/>
            <w:tcBorders>
              <w:top w:val="nil"/>
              <w:left w:val="single" w:sz="4" w:space="0" w:color="auto"/>
              <w:bottom w:val="single" w:sz="4" w:space="0" w:color="auto"/>
              <w:right w:val="single" w:sz="4" w:space="0" w:color="auto"/>
            </w:tcBorders>
            <w:shd w:val="clear" w:color="auto" w:fill="auto"/>
            <w:noWrap/>
            <w:hideMark/>
          </w:tcPr>
          <w:p w14:paraId="21C28463" w14:textId="77777777" w:rsidR="00546D6A" w:rsidRPr="00C20109" w:rsidRDefault="00546D6A" w:rsidP="00A25E1C">
            <w:pPr>
              <w:jc w:val="left"/>
              <w:rPr>
                <w:sz w:val="20"/>
                <w:szCs w:val="20"/>
                <w:lang w:val="en-US"/>
              </w:rPr>
            </w:pPr>
            <w:r w:rsidRPr="00C20109">
              <w:rPr>
                <w:sz w:val="20"/>
                <w:szCs w:val="20"/>
                <w:lang w:val="en-US"/>
              </w:rPr>
              <w:t>HFC-245fa</w:t>
            </w:r>
          </w:p>
        </w:tc>
        <w:tc>
          <w:tcPr>
            <w:tcW w:w="1536" w:type="dxa"/>
            <w:tcBorders>
              <w:top w:val="nil"/>
              <w:left w:val="nil"/>
              <w:bottom w:val="single" w:sz="4" w:space="0" w:color="auto"/>
              <w:right w:val="single" w:sz="4" w:space="0" w:color="auto"/>
            </w:tcBorders>
            <w:shd w:val="clear" w:color="auto" w:fill="auto"/>
            <w:noWrap/>
            <w:hideMark/>
          </w:tcPr>
          <w:p w14:paraId="3E5D9D49" w14:textId="77777777" w:rsidR="00546D6A" w:rsidRPr="00C20109" w:rsidRDefault="00546D6A" w:rsidP="00A25E1C">
            <w:pPr>
              <w:jc w:val="right"/>
              <w:rPr>
                <w:sz w:val="20"/>
                <w:szCs w:val="20"/>
                <w:lang w:val="en-US"/>
              </w:rPr>
            </w:pPr>
            <w:r w:rsidRPr="00C20109">
              <w:rPr>
                <w:sz w:val="20"/>
                <w:szCs w:val="20"/>
                <w:lang w:val="en-US"/>
              </w:rPr>
              <w:t>1,030</w:t>
            </w:r>
          </w:p>
        </w:tc>
        <w:tc>
          <w:tcPr>
            <w:tcW w:w="2340" w:type="dxa"/>
            <w:tcBorders>
              <w:top w:val="nil"/>
              <w:left w:val="nil"/>
              <w:bottom w:val="single" w:sz="4" w:space="0" w:color="auto"/>
              <w:right w:val="single" w:sz="4" w:space="0" w:color="auto"/>
            </w:tcBorders>
            <w:shd w:val="clear" w:color="auto" w:fill="auto"/>
            <w:noWrap/>
            <w:hideMark/>
          </w:tcPr>
          <w:p w14:paraId="2867D2C3" w14:textId="77777777" w:rsidR="00546D6A" w:rsidRPr="00C20109" w:rsidRDefault="00546D6A" w:rsidP="00A25E1C">
            <w:pPr>
              <w:jc w:val="right"/>
              <w:rPr>
                <w:sz w:val="20"/>
                <w:szCs w:val="20"/>
                <w:lang w:val="en-US"/>
              </w:rPr>
            </w:pPr>
            <w:r w:rsidRPr="00C20109">
              <w:rPr>
                <w:sz w:val="20"/>
                <w:szCs w:val="20"/>
                <w:lang w:val="en-US"/>
              </w:rPr>
              <w:t>1,064.84</w:t>
            </w:r>
          </w:p>
        </w:tc>
        <w:tc>
          <w:tcPr>
            <w:tcW w:w="2610" w:type="dxa"/>
            <w:tcBorders>
              <w:top w:val="nil"/>
              <w:left w:val="nil"/>
              <w:bottom w:val="single" w:sz="4" w:space="0" w:color="auto"/>
              <w:right w:val="single" w:sz="4" w:space="0" w:color="auto"/>
            </w:tcBorders>
            <w:shd w:val="clear" w:color="auto" w:fill="auto"/>
            <w:noWrap/>
            <w:hideMark/>
          </w:tcPr>
          <w:p w14:paraId="320D4321" w14:textId="77777777" w:rsidR="00546D6A" w:rsidRPr="00C20109" w:rsidRDefault="00546D6A" w:rsidP="00A25E1C">
            <w:pPr>
              <w:jc w:val="right"/>
              <w:rPr>
                <w:sz w:val="20"/>
                <w:szCs w:val="20"/>
                <w:lang w:val="en-US"/>
              </w:rPr>
            </w:pPr>
            <w:r w:rsidRPr="00C20109">
              <w:rPr>
                <w:sz w:val="20"/>
                <w:szCs w:val="20"/>
                <w:lang w:val="en-US"/>
              </w:rPr>
              <w:t>1,096,784</w:t>
            </w:r>
          </w:p>
        </w:tc>
      </w:tr>
      <w:tr w:rsidR="00546D6A" w:rsidRPr="00C20109" w14:paraId="46308091" w14:textId="77777777" w:rsidTr="00A25E1C">
        <w:trPr>
          <w:trHeight w:val="199"/>
        </w:trPr>
        <w:tc>
          <w:tcPr>
            <w:tcW w:w="2689" w:type="dxa"/>
            <w:tcBorders>
              <w:top w:val="nil"/>
              <w:left w:val="single" w:sz="4" w:space="0" w:color="auto"/>
              <w:bottom w:val="single" w:sz="4" w:space="0" w:color="auto"/>
              <w:right w:val="single" w:sz="4" w:space="0" w:color="auto"/>
            </w:tcBorders>
            <w:shd w:val="clear" w:color="auto" w:fill="auto"/>
            <w:noWrap/>
            <w:hideMark/>
          </w:tcPr>
          <w:p w14:paraId="27C5BAC7" w14:textId="77777777" w:rsidR="00546D6A" w:rsidRPr="00C20109" w:rsidRDefault="00546D6A" w:rsidP="00A25E1C">
            <w:pPr>
              <w:jc w:val="left"/>
              <w:rPr>
                <w:sz w:val="20"/>
                <w:szCs w:val="20"/>
                <w:lang w:val="en-US"/>
              </w:rPr>
            </w:pPr>
            <w:r w:rsidRPr="00C20109">
              <w:rPr>
                <w:sz w:val="20"/>
                <w:szCs w:val="20"/>
                <w:lang w:val="en-US"/>
              </w:rPr>
              <w:t>HFC-365mfc</w:t>
            </w:r>
          </w:p>
        </w:tc>
        <w:tc>
          <w:tcPr>
            <w:tcW w:w="1536" w:type="dxa"/>
            <w:tcBorders>
              <w:top w:val="nil"/>
              <w:left w:val="nil"/>
              <w:bottom w:val="single" w:sz="4" w:space="0" w:color="auto"/>
              <w:right w:val="single" w:sz="4" w:space="0" w:color="auto"/>
            </w:tcBorders>
            <w:shd w:val="clear" w:color="auto" w:fill="auto"/>
            <w:noWrap/>
            <w:hideMark/>
          </w:tcPr>
          <w:p w14:paraId="679B25DA" w14:textId="77777777" w:rsidR="00546D6A" w:rsidRPr="00C20109" w:rsidRDefault="00546D6A" w:rsidP="00A25E1C">
            <w:pPr>
              <w:jc w:val="right"/>
              <w:rPr>
                <w:sz w:val="20"/>
                <w:szCs w:val="20"/>
                <w:lang w:val="en-US"/>
              </w:rPr>
            </w:pPr>
            <w:r w:rsidRPr="00C20109">
              <w:rPr>
                <w:sz w:val="20"/>
                <w:szCs w:val="20"/>
                <w:lang w:val="en-US"/>
              </w:rPr>
              <w:t>794</w:t>
            </w:r>
          </w:p>
        </w:tc>
        <w:tc>
          <w:tcPr>
            <w:tcW w:w="2340" w:type="dxa"/>
            <w:tcBorders>
              <w:top w:val="nil"/>
              <w:left w:val="nil"/>
              <w:bottom w:val="single" w:sz="4" w:space="0" w:color="auto"/>
              <w:right w:val="single" w:sz="4" w:space="0" w:color="auto"/>
            </w:tcBorders>
            <w:shd w:val="clear" w:color="auto" w:fill="auto"/>
            <w:noWrap/>
            <w:hideMark/>
          </w:tcPr>
          <w:p w14:paraId="460819ED" w14:textId="77777777" w:rsidR="00546D6A" w:rsidRPr="00C20109" w:rsidRDefault="00546D6A" w:rsidP="00A25E1C">
            <w:pPr>
              <w:jc w:val="right"/>
              <w:rPr>
                <w:sz w:val="20"/>
                <w:szCs w:val="20"/>
                <w:lang w:val="en-US"/>
              </w:rPr>
            </w:pPr>
            <w:r w:rsidRPr="00C20109">
              <w:rPr>
                <w:sz w:val="20"/>
                <w:szCs w:val="20"/>
                <w:lang w:val="en-US"/>
              </w:rPr>
              <w:t>38.40</w:t>
            </w:r>
          </w:p>
        </w:tc>
        <w:tc>
          <w:tcPr>
            <w:tcW w:w="2610" w:type="dxa"/>
            <w:tcBorders>
              <w:top w:val="nil"/>
              <w:left w:val="nil"/>
              <w:bottom w:val="single" w:sz="4" w:space="0" w:color="auto"/>
              <w:right w:val="single" w:sz="4" w:space="0" w:color="auto"/>
            </w:tcBorders>
            <w:shd w:val="clear" w:color="auto" w:fill="auto"/>
            <w:noWrap/>
            <w:hideMark/>
          </w:tcPr>
          <w:p w14:paraId="3FD76AFF" w14:textId="77777777" w:rsidR="00546D6A" w:rsidRPr="00C20109" w:rsidRDefault="00546D6A" w:rsidP="00A25E1C">
            <w:pPr>
              <w:jc w:val="right"/>
              <w:rPr>
                <w:sz w:val="20"/>
                <w:szCs w:val="20"/>
                <w:lang w:val="en-US"/>
              </w:rPr>
            </w:pPr>
            <w:r w:rsidRPr="00C20109">
              <w:rPr>
                <w:sz w:val="20"/>
                <w:szCs w:val="20"/>
                <w:lang w:val="en-US"/>
              </w:rPr>
              <w:t>30,490</w:t>
            </w:r>
          </w:p>
        </w:tc>
      </w:tr>
      <w:tr w:rsidR="00546D6A" w:rsidRPr="00C20109" w14:paraId="7558B14F" w14:textId="77777777" w:rsidTr="00A25E1C">
        <w:trPr>
          <w:trHeight w:val="199"/>
        </w:trPr>
        <w:tc>
          <w:tcPr>
            <w:tcW w:w="2689" w:type="dxa"/>
            <w:tcBorders>
              <w:top w:val="nil"/>
              <w:left w:val="single" w:sz="4" w:space="0" w:color="auto"/>
              <w:bottom w:val="single" w:sz="4" w:space="0" w:color="auto"/>
              <w:right w:val="single" w:sz="4" w:space="0" w:color="auto"/>
            </w:tcBorders>
            <w:shd w:val="clear" w:color="auto" w:fill="auto"/>
            <w:noWrap/>
            <w:hideMark/>
          </w:tcPr>
          <w:p w14:paraId="4DC122E7" w14:textId="77777777" w:rsidR="00546D6A" w:rsidRPr="00C20109" w:rsidRDefault="00546D6A" w:rsidP="00A25E1C">
            <w:pPr>
              <w:jc w:val="left"/>
              <w:rPr>
                <w:sz w:val="20"/>
                <w:szCs w:val="20"/>
                <w:lang w:val="en-US"/>
              </w:rPr>
            </w:pPr>
            <w:r w:rsidRPr="00C20109">
              <w:rPr>
                <w:sz w:val="20"/>
                <w:szCs w:val="20"/>
                <w:lang w:val="en-US"/>
              </w:rPr>
              <w:t>HFC-43-10mee</w:t>
            </w:r>
          </w:p>
        </w:tc>
        <w:tc>
          <w:tcPr>
            <w:tcW w:w="1536" w:type="dxa"/>
            <w:tcBorders>
              <w:top w:val="nil"/>
              <w:left w:val="nil"/>
              <w:bottom w:val="single" w:sz="4" w:space="0" w:color="auto"/>
              <w:right w:val="single" w:sz="4" w:space="0" w:color="auto"/>
            </w:tcBorders>
            <w:shd w:val="clear" w:color="auto" w:fill="auto"/>
            <w:noWrap/>
            <w:hideMark/>
          </w:tcPr>
          <w:p w14:paraId="0564C4CC" w14:textId="77777777" w:rsidR="00546D6A" w:rsidRPr="00C20109" w:rsidRDefault="00546D6A" w:rsidP="00A25E1C">
            <w:pPr>
              <w:jc w:val="right"/>
              <w:rPr>
                <w:sz w:val="20"/>
                <w:szCs w:val="20"/>
                <w:lang w:val="en-US"/>
              </w:rPr>
            </w:pPr>
            <w:r w:rsidRPr="00C20109">
              <w:rPr>
                <w:sz w:val="20"/>
                <w:szCs w:val="20"/>
                <w:lang w:val="en-US"/>
              </w:rPr>
              <w:t>1,640</w:t>
            </w:r>
          </w:p>
        </w:tc>
        <w:tc>
          <w:tcPr>
            <w:tcW w:w="2340" w:type="dxa"/>
            <w:tcBorders>
              <w:top w:val="nil"/>
              <w:left w:val="nil"/>
              <w:bottom w:val="single" w:sz="4" w:space="0" w:color="auto"/>
              <w:right w:val="single" w:sz="4" w:space="0" w:color="auto"/>
            </w:tcBorders>
            <w:shd w:val="clear" w:color="auto" w:fill="auto"/>
            <w:noWrap/>
            <w:hideMark/>
          </w:tcPr>
          <w:p w14:paraId="05DE8787" w14:textId="77777777" w:rsidR="00546D6A" w:rsidRPr="00C20109" w:rsidRDefault="00546D6A" w:rsidP="00A25E1C">
            <w:pPr>
              <w:jc w:val="right"/>
              <w:rPr>
                <w:sz w:val="20"/>
                <w:szCs w:val="20"/>
                <w:lang w:val="en-US"/>
              </w:rPr>
            </w:pPr>
            <w:r w:rsidRPr="00C20109">
              <w:rPr>
                <w:sz w:val="20"/>
                <w:szCs w:val="20"/>
                <w:lang w:val="en-US"/>
              </w:rPr>
              <w:t>0.60</w:t>
            </w:r>
          </w:p>
        </w:tc>
        <w:tc>
          <w:tcPr>
            <w:tcW w:w="2610" w:type="dxa"/>
            <w:tcBorders>
              <w:top w:val="nil"/>
              <w:left w:val="nil"/>
              <w:bottom w:val="single" w:sz="4" w:space="0" w:color="auto"/>
              <w:right w:val="single" w:sz="4" w:space="0" w:color="auto"/>
            </w:tcBorders>
            <w:shd w:val="clear" w:color="auto" w:fill="auto"/>
            <w:noWrap/>
            <w:hideMark/>
          </w:tcPr>
          <w:p w14:paraId="4501E91C" w14:textId="77777777" w:rsidR="00546D6A" w:rsidRPr="00C20109" w:rsidRDefault="00546D6A" w:rsidP="00A25E1C">
            <w:pPr>
              <w:jc w:val="right"/>
              <w:rPr>
                <w:sz w:val="20"/>
                <w:szCs w:val="20"/>
                <w:lang w:val="en-US"/>
              </w:rPr>
            </w:pPr>
            <w:r w:rsidRPr="00C20109">
              <w:rPr>
                <w:sz w:val="20"/>
                <w:szCs w:val="20"/>
                <w:lang w:val="en-US"/>
              </w:rPr>
              <w:t>984</w:t>
            </w:r>
          </w:p>
        </w:tc>
      </w:tr>
      <w:tr w:rsidR="00546D6A" w:rsidRPr="00C20109" w14:paraId="5DB1B4D0" w14:textId="77777777" w:rsidTr="00A25E1C">
        <w:trPr>
          <w:trHeight w:val="199"/>
        </w:trPr>
        <w:tc>
          <w:tcPr>
            <w:tcW w:w="2689" w:type="dxa"/>
            <w:tcBorders>
              <w:top w:val="nil"/>
              <w:left w:val="single" w:sz="4" w:space="0" w:color="auto"/>
              <w:bottom w:val="single" w:sz="4" w:space="0" w:color="auto"/>
              <w:right w:val="single" w:sz="4" w:space="0" w:color="auto"/>
            </w:tcBorders>
            <w:shd w:val="clear" w:color="auto" w:fill="auto"/>
            <w:noWrap/>
            <w:hideMark/>
          </w:tcPr>
          <w:p w14:paraId="6697113E" w14:textId="77777777" w:rsidR="00546D6A" w:rsidRPr="00C20109" w:rsidRDefault="00546D6A" w:rsidP="00A25E1C">
            <w:pPr>
              <w:jc w:val="left"/>
              <w:rPr>
                <w:sz w:val="20"/>
                <w:szCs w:val="20"/>
                <w:lang w:val="en-US"/>
              </w:rPr>
            </w:pPr>
            <w:r w:rsidRPr="00C20109">
              <w:rPr>
                <w:sz w:val="20"/>
                <w:szCs w:val="20"/>
                <w:lang w:val="en-US"/>
              </w:rPr>
              <w:t xml:space="preserve">R-404A </w:t>
            </w:r>
          </w:p>
        </w:tc>
        <w:tc>
          <w:tcPr>
            <w:tcW w:w="1536" w:type="dxa"/>
            <w:tcBorders>
              <w:top w:val="nil"/>
              <w:left w:val="nil"/>
              <w:bottom w:val="single" w:sz="4" w:space="0" w:color="auto"/>
              <w:right w:val="single" w:sz="4" w:space="0" w:color="auto"/>
            </w:tcBorders>
            <w:shd w:val="clear" w:color="auto" w:fill="auto"/>
            <w:noWrap/>
            <w:hideMark/>
          </w:tcPr>
          <w:p w14:paraId="4C7D66F1" w14:textId="77777777" w:rsidR="00546D6A" w:rsidRPr="00C20109" w:rsidRDefault="00546D6A" w:rsidP="00A25E1C">
            <w:pPr>
              <w:jc w:val="right"/>
              <w:rPr>
                <w:sz w:val="20"/>
                <w:szCs w:val="20"/>
                <w:lang w:val="en-US"/>
              </w:rPr>
            </w:pPr>
            <w:r w:rsidRPr="00C20109">
              <w:rPr>
                <w:sz w:val="20"/>
                <w:szCs w:val="20"/>
                <w:lang w:val="en-US"/>
              </w:rPr>
              <w:t>3,922</w:t>
            </w:r>
          </w:p>
        </w:tc>
        <w:tc>
          <w:tcPr>
            <w:tcW w:w="2340" w:type="dxa"/>
            <w:tcBorders>
              <w:top w:val="nil"/>
              <w:left w:val="nil"/>
              <w:bottom w:val="single" w:sz="4" w:space="0" w:color="auto"/>
              <w:right w:val="single" w:sz="4" w:space="0" w:color="auto"/>
            </w:tcBorders>
            <w:shd w:val="clear" w:color="auto" w:fill="auto"/>
            <w:noWrap/>
            <w:hideMark/>
          </w:tcPr>
          <w:p w14:paraId="01E30937" w14:textId="77777777" w:rsidR="00546D6A" w:rsidRPr="00C20109" w:rsidRDefault="00546D6A" w:rsidP="00A25E1C">
            <w:pPr>
              <w:jc w:val="right"/>
              <w:rPr>
                <w:sz w:val="20"/>
                <w:szCs w:val="20"/>
                <w:lang w:val="en-US"/>
              </w:rPr>
            </w:pPr>
            <w:r w:rsidRPr="00C20109">
              <w:rPr>
                <w:sz w:val="20"/>
                <w:szCs w:val="20"/>
                <w:lang w:val="en-US"/>
              </w:rPr>
              <w:t>1,038.27</w:t>
            </w:r>
          </w:p>
        </w:tc>
        <w:tc>
          <w:tcPr>
            <w:tcW w:w="2610" w:type="dxa"/>
            <w:tcBorders>
              <w:top w:val="nil"/>
              <w:left w:val="nil"/>
              <w:bottom w:val="single" w:sz="4" w:space="0" w:color="auto"/>
              <w:right w:val="single" w:sz="4" w:space="0" w:color="auto"/>
            </w:tcBorders>
            <w:shd w:val="clear" w:color="auto" w:fill="auto"/>
            <w:noWrap/>
            <w:hideMark/>
          </w:tcPr>
          <w:p w14:paraId="7DE53867" w14:textId="77777777" w:rsidR="00546D6A" w:rsidRPr="00C20109" w:rsidRDefault="00546D6A" w:rsidP="00A25E1C">
            <w:pPr>
              <w:jc w:val="right"/>
              <w:rPr>
                <w:sz w:val="20"/>
                <w:szCs w:val="20"/>
                <w:lang w:val="en-US"/>
              </w:rPr>
            </w:pPr>
            <w:r w:rsidRPr="00C20109">
              <w:rPr>
                <w:sz w:val="20"/>
                <w:szCs w:val="20"/>
                <w:lang w:val="en-US"/>
              </w:rPr>
              <w:t>4,071,664</w:t>
            </w:r>
          </w:p>
        </w:tc>
      </w:tr>
      <w:tr w:rsidR="00546D6A" w:rsidRPr="00C20109" w14:paraId="33DC0B57" w14:textId="77777777" w:rsidTr="00A25E1C">
        <w:trPr>
          <w:trHeight w:val="199"/>
        </w:trPr>
        <w:tc>
          <w:tcPr>
            <w:tcW w:w="2689" w:type="dxa"/>
            <w:tcBorders>
              <w:top w:val="nil"/>
              <w:left w:val="single" w:sz="4" w:space="0" w:color="auto"/>
              <w:bottom w:val="single" w:sz="4" w:space="0" w:color="auto"/>
              <w:right w:val="single" w:sz="4" w:space="0" w:color="auto"/>
            </w:tcBorders>
            <w:shd w:val="clear" w:color="auto" w:fill="auto"/>
            <w:noWrap/>
            <w:hideMark/>
          </w:tcPr>
          <w:p w14:paraId="057287FA" w14:textId="77777777" w:rsidR="00546D6A" w:rsidRPr="00C20109" w:rsidRDefault="00546D6A" w:rsidP="00A25E1C">
            <w:pPr>
              <w:jc w:val="left"/>
              <w:rPr>
                <w:sz w:val="20"/>
                <w:szCs w:val="20"/>
                <w:lang w:val="en-US"/>
              </w:rPr>
            </w:pPr>
            <w:r w:rsidRPr="00C20109">
              <w:rPr>
                <w:sz w:val="20"/>
                <w:szCs w:val="20"/>
                <w:lang w:val="en-US"/>
              </w:rPr>
              <w:t xml:space="preserve">R-407C </w:t>
            </w:r>
          </w:p>
        </w:tc>
        <w:tc>
          <w:tcPr>
            <w:tcW w:w="1536" w:type="dxa"/>
            <w:tcBorders>
              <w:top w:val="nil"/>
              <w:left w:val="nil"/>
              <w:bottom w:val="single" w:sz="4" w:space="0" w:color="auto"/>
              <w:right w:val="single" w:sz="4" w:space="0" w:color="auto"/>
            </w:tcBorders>
            <w:shd w:val="clear" w:color="auto" w:fill="auto"/>
            <w:noWrap/>
            <w:hideMark/>
          </w:tcPr>
          <w:p w14:paraId="15D73154" w14:textId="77777777" w:rsidR="00546D6A" w:rsidRPr="00C20109" w:rsidRDefault="00546D6A" w:rsidP="00A25E1C">
            <w:pPr>
              <w:jc w:val="right"/>
              <w:rPr>
                <w:sz w:val="20"/>
                <w:szCs w:val="20"/>
                <w:lang w:val="en-US"/>
              </w:rPr>
            </w:pPr>
            <w:r w:rsidRPr="00C20109">
              <w:rPr>
                <w:sz w:val="20"/>
                <w:szCs w:val="20"/>
                <w:lang w:val="en-US"/>
              </w:rPr>
              <w:t>1,774</w:t>
            </w:r>
          </w:p>
        </w:tc>
        <w:tc>
          <w:tcPr>
            <w:tcW w:w="2340" w:type="dxa"/>
            <w:tcBorders>
              <w:top w:val="nil"/>
              <w:left w:val="nil"/>
              <w:bottom w:val="single" w:sz="4" w:space="0" w:color="auto"/>
              <w:right w:val="single" w:sz="4" w:space="0" w:color="auto"/>
            </w:tcBorders>
            <w:shd w:val="clear" w:color="auto" w:fill="auto"/>
            <w:noWrap/>
            <w:hideMark/>
          </w:tcPr>
          <w:p w14:paraId="7B8C1D22" w14:textId="77777777" w:rsidR="00546D6A" w:rsidRPr="00C20109" w:rsidRDefault="00546D6A" w:rsidP="00A25E1C">
            <w:pPr>
              <w:jc w:val="right"/>
              <w:rPr>
                <w:sz w:val="20"/>
                <w:szCs w:val="20"/>
                <w:lang w:val="en-US"/>
              </w:rPr>
            </w:pPr>
            <w:r w:rsidRPr="00C20109">
              <w:rPr>
                <w:sz w:val="20"/>
                <w:szCs w:val="20"/>
                <w:lang w:val="en-US"/>
              </w:rPr>
              <w:t>444.55</w:t>
            </w:r>
          </w:p>
        </w:tc>
        <w:tc>
          <w:tcPr>
            <w:tcW w:w="2610" w:type="dxa"/>
            <w:tcBorders>
              <w:top w:val="nil"/>
              <w:left w:val="nil"/>
              <w:bottom w:val="single" w:sz="4" w:space="0" w:color="auto"/>
              <w:right w:val="single" w:sz="4" w:space="0" w:color="auto"/>
            </w:tcBorders>
            <w:shd w:val="clear" w:color="auto" w:fill="auto"/>
            <w:noWrap/>
            <w:hideMark/>
          </w:tcPr>
          <w:p w14:paraId="49469557" w14:textId="77777777" w:rsidR="00546D6A" w:rsidRPr="00C20109" w:rsidRDefault="00546D6A" w:rsidP="00A25E1C">
            <w:pPr>
              <w:jc w:val="right"/>
              <w:rPr>
                <w:sz w:val="20"/>
                <w:szCs w:val="20"/>
                <w:lang w:val="en-US"/>
              </w:rPr>
            </w:pPr>
            <w:r w:rsidRPr="00C20109">
              <w:rPr>
                <w:sz w:val="20"/>
                <w:szCs w:val="20"/>
                <w:lang w:val="en-US"/>
              </w:rPr>
              <w:t>788,563</w:t>
            </w:r>
          </w:p>
        </w:tc>
      </w:tr>
      <w:tr w:rsidR="00546D6A" w:rsidRPr="00C20109" w14:paraId="6F8BD602" w14:textId="77777777" w:rsidTr="00A25E1C">
        <w:trPr>
          <w:trHeight w:val="199"/>
        </w:trPr>
        <w:tc>
          <w:tcPr>
            <w:tcW w:w="2689" w:type="dxa"/>
            <w:tcBorders>
              <w:top w:val="nil"/>
              <w:left w:val="single" w:sz="4" w:space="0" w:color="auto"/>
              <w:bottom w:val="single" w:sz="4" w:space="0" w:color="auto"/>
              <w:right w:val="single" w:sz="4" w:space="0" w:color="auto"/>
            </w:tcBorders>
            <w:shd w:val="clear" w:color="auto" w:fill="auto"/>
            <w:noWrap/>
            <w:hideMark/>
          </w:tcPr>
          <w:p w14:paraId="1BABCF31" w14:textId="77777777" w:rsidR="00546D6A" w:rsidRPr="00C20109" w:rsidRDefault="00546D6A" w:rsidP="00A25E1C">
            <w:pPr>
              <w:jc w:val="left"/>
              <w:rPr>
                <w:sz w:val="20"/>
                <w:szCs w:val="20"/>
                <w:lang w:val="en-US"/>
              </w:rPr>
            </w:pPr>
            <w:r w:rsidRPr="00C20109">
              <w:rPr>
                <w:sz w:val="20"/>
                <w:szCs w:val="20"/>
                <w:lang w:val="en-US"/>
              </w:rPr>
              <w:t>R-410A</w:t>
            </w:r>
          </w:p>
        </w:tc>
        <w:tc>
          <w:tcPr>
            <w:tcW w:w="1536" w:type="dxa"/>
            <w:tcBorders>
              <w:top w:val="nil"/>
              <w:left w:val="nil"/>
              <w:bottom w:val="single" w:sz="4" w:space="0" w:color="auto"/>
              <w:right w:val="single" w:sz="4" w:space="0" w:color="auto"/>
            </w:tcBorders>
            <w:shd w:val="clear" w:color="auto" w:fill="auto"/>
            <w:noWrap/>
            <w:hideMark/>
          </w:tcPr>
          <w:p w14:paraId="29384253" w14:textId="77777777" w:rsidR="00546D6A" w:rsidRPr="00C20109" w:rsidRDefault="00546D6A" w:rsidP="00A25E1C">
            <w:pPr>
              <w:jc w:val="right"/>
              <w:rPr>
                <w:sz w:val="20"/>
                <w:szCs w:val="20"/>
                <w:lang w:val="en-US"/>
              </w:rPr>
            </w:pPr>
            <w:r w:rsidRPr="00C20109">
              <w:rPr>
                <w:sz w:val="20"/>
                <w:szCs w:val="20"/>
                <w:lang w:val="en-US"/>
              </w:rPr>
              <w:t>2,088</w:t>
            </w:r>
          </w:p>
        </w:tc>
        <w:tc>
          <w:tcPr>
            <w:tcW w:w="2340" w:type="dxa"/>
            <w:tcBorders>
              <w:top w:val="nil"/>
              <w:left w:val="nil"/>
              <w:bottom w:val="single" w:sz="4" w:space="0" w:color="auto"/>
              <w:right w:val="single" w:sz="4" w:space="0" w:color="auto"/>
            </w:tcBorders>
            <w:shd w:val="clear" w:color="auto" w:fill="auto"/>
            <w:noWrap/>
            <w:hideMark/>
          </w:tcPr>
          <w:p w14:paraId="6E55347B" w14:textId="77777777" w:rsidR="00546D6A" w:rsidRPr="00C20109" w:rsidRDefault="00546D6A" w:rsidP="00A25E1C">
            <w:pPr>
              <w:jc w:val="right"/>
              <w:rPr>
                <w:sz w:val="20"/>
                <w:szCs w:val="20"/>
                <w:lang w:val="en-US"/>
              </w:rPr>
            </w:pPr>
            <w:r w:rsidRPr="00C20109">
              <w:rPr>
                <w:sz w:val="20"/>
                <w:szCs w:val="20"/>
                <w:lang w:val="en-US"/>
              </w:rPr>
              <w:t>-740.05</w:t>
            </w:r>
          </w:p>
        </w:tc>
        <w:tc>
          <w:tcPr>
            <w:tcW w:w="2610" w:type="dxa"/>
            <w:tcBorders>
              <w:top w:val="nil"/>
              <w:left w:val="nil"/>
              <w:bottom w:val="single" w:sz="4" w:space="0" w:color="auto"/>
              <w:right w:val="single" w:sz="4" w:space="0" w:color="auto"/>
            </w:tcBorders>
            <w:shd w:val="clear" w:color="auto" w:fill="auto"/>
            <w:noWrap/>
            <w:hideMark/>
          </w:tcPr>
          <w:p w14:paraId="55CB33B7" w14:textId="77777777" w:rsidR="00546D6A" w:rsidRPr="00C20109" w:rsidRDefault="00546D6A" w:rsidP="00A25E1C">
            <w:pPr>
              <w:jc w:val="right"/>
              <w:rPr>
                <w:sz w:val="20"/>
                <w:szCs w:val="20"/>
                <w:lang w:val="en-US"/>
              </w:rPr>
            </w:pPr>
            <w:r w:rsidRPr="00C20109">
              <w:rPr>
                <w:sz w:val="20"/>
                <w:szCs w:val="20"/>
                <w:lang w:val="en-US"/>
              </w:rPr>
              <w:t>(1,544,848)</w:t>
            </w:r>
          </w:p>
        </w:tc>
      </w:tr>
      <w:tr w:rsidR="00546D6A" w:rsidRPr="00C20109" w14:paraId="013C337A" w14:textId="77777777" w:rsidTr="00A25E1C">
        <w:trPr>
          <w:trHeight w:val="199"/>
        </w:trPr>
        <w:tc>
          <w:tcPr>
            <w:tcW w:w="2689" w:type="dxa"/>
            <w:tcBorders>
              <w:top w:val="nil"/>
              <w:left w:val="single" w:sz="4" w:space="0" w:color="auto"/>
              <w:bottom w:val="single" w:sz="4" w:space="0" w:color="auto"/>
              <w:right w:val="single" w:sz="4" w:space="0" w:color="auto"/>
            </w:tcBorders>
            <w:shd w:val="clear" w:color="auto" w:fill="auto"/>
            <w:noWrap/>
            <w:hideMark/>
          </w:tcPr>
          <w:p w14:paraId="629E0575" w14:textId="77777777" w:rsidR="00546D6A" w:rsidRPr="00C20109" w:rsidRDefault="00546D6A" w:rsidP="00A25E1C">
            <w:pPr>
              <w:jc w:val="left"/>
              <w:rPr>
                <w:sz w:val="20"/>
                <w:szCs w:val="20"/>
                <w:lang w:val="en-US"/>
              </w:rPr>
            </w:pPr>
            <w:r w:rsidRPr="00C20109">
              <w:rPr>
                <w:sz w:val="20"/>
                <w:szCs w:val="20"/>
                <w:lang w:val="en-US"/>
              </w:rPr>
              <w:t xml:space="preserve">R-407F </w:t>
            </w:r>
          </w:p>
        </w:tc>
        <w:tc>
          <w:tcPr>
            <w:tcW w:w="1536" w:type="dxa"/>
            <w:tcBorders>
              <w:top w:val="nil"/>
              <w:left w:val="nil"/>
              <w:bottom w:val="single" w:sz="4" w:space="0" w:color="auto"/>
              <w:right w:val="single" w:sz="4" w:space="0" w:color="auto"/>
            </w:tcBorders>
            <w:shd w:val="clear" w:color="auto" w:fill="auto"/>
            <w:noWrap/>
            <w:hideMark/>
          </w:tcPr>
          <w:p w14:paraId="634447B9" w14:textId="77777777" w:rsidR="00546D6A" w:rsidRPr="00C20109" w:rsidRDefault="00546D6A" w:rsidP="00A25E1C">
            <w:pPr>
              <w:jc w:val="right"/>
              <w:rPr>
                <w:sz w:val="20"/>
                <w:szCs w:val="20"/>
                <w:lang w:val="en-US"/>
              </w:rPr>
            </w:pPr>
            <w:r w:rsidRPr="00C20109">
              <w:rPr>
                <w:sz w:val="20"/>
                <w:szCs w:val="20"/>
                <w:lang w:val="en-US"/>
              </w:rPr>
              <w:t>1,825</w:t>
            </w:r>
          </w:p>
        </w:tc>
        <w:tc>
          <w:tcPr>
            <w:tcW w:w="2340" w:type="dxa"/>
            <w:tcBorders>
              <w:top w:val="nil"/>
              <w:left w:val="nil"/>
              <w:bottom w:val="single" w:sz="4" w:space="0" w:color="auto"/>
              <w:right w:val="single" w:sz="4" w:space="0" w:color="auto"/>
            </w:tcBorders>
            <w:shd w:val="clear" w:color="auto" w:fill="auto"/>
            <w:noWrap/>
            <w:hideMark/>
          </w:tcPr>
          <w:p w14:paraId="4D806577" w14:textId="77777777" w:rsidR="00546D6A" w:rsidRPr="00C20109" w:rsidRDefault="00546D6A" w:rsidP="00A25E1C">
            <w:pPr>
              <w:jc w:val="right"/>
              <w:rPr>
                <w:sz w:val="20"/>
                <w:szCs w:val="20"/>
                <w:lang w:val="en-US"/>
              </w:rPr>
            </w:pPr>
            <w:r w:rsidRPr="00C20109">
              <w:rPr>
                <w:sz w:val="20"/>
                <w:szCs w:val="20"/>
                <w:lang w:val="en-US"/>
              </w:rPr>
              <w:t>1.45</w:t>
            </w:r>
          </w:p>
        </w:tc>
        <w:tc>
          <w:tcPr>
            <w:tcW w:w="2610" w:type="dxa"/>
            <w:tcBorders>
              <w:top w:val="nil"/>
              <w:left w:val="nil"/>
              <w:bottom w:val="single" w:sz="4" w:space="0" w:color="auto"/>
              <w:right w:val="single" w:sz="4" w:space="0" w:color="auto"/>
            </w:tcBorders>
            <w:shd w:val="clear" w:color="auto" w:fill="auto"/>
            <w:noWrap/>
            <w:hideMark/>
          </w:tcPr>
          <w:p w14:paraId="51C1573A" w14:textId="77777777" w:rsidR="00546D6A" w:rsidRPr="00C20109" w:rsidRDefault="00546D6A" w:rsidP="00A25E1C">
            <w:pPr>
              <w:jc w:val="right"/>
              <w:rPr>
                <w:sz w:val="20"/>
                <w:szCs w:val="20"/>
                <w:lang w:val="en-US"/>
              </w:rPr>
            </w:pPr>
            <w:r w:rsidRPr="00C20109">
              <w:rPr>
                <w:sz w:val="20"/>
                <w:szCs w:val="20"/>
                <w:lang w:val="en-US"/>
              </w:rPr>
              <w:t>2,649</w:t>
            </w:r>
          </w:p>
        </w:tc>
      </w:tr>
      <w:tr w:rsidR="00546D6A" w:rsidRPr="00C20109" w14:paraId="21E92AF1" w14:textId="77777777" w:rsidTr="00A25E1C">
        <w:trPr>
          <w:trHeight w:val="199"/>
        </w:trPr>
        <w:tc>
          <w:tcPr>
            <w:tcW w:w="2689" w:type="dxa"/>
            <w:tcBorders>
              <w:top w:val="nil"/>
              <w:left w:val="single" w:sz="4" w:space="0" w:color="auto"/>
              <w:bottom w:val="single" w:sz="4" w:space="0" w:color="auto"/>
              <w:right w:val="single" w:sz="4" w:space="0" w:color="auto"/>
            </w:tcBorders>
            <w:shd w:val="clear" w:color="auto" w:fill="auto"/>
            <w:noWrap/>
            <w:hideMark/>
          </w:tcPr>
          <w:p w14:paraId="7D8F75E8" w14:textId="77777777" w:rsidR="00546D6A" w:rsidRPr="00C20109" w:rsidRDefault="00546D6A" w:rsidP="00A25E1C">
            <w:pPr>
              <w:jc w:val="left"/>
              <w:rPr>
                <w:sz w:val="20"/>
                <w:szCs w:val="20"/>
                <w:lang w:val="en-US"/>
              </w:rPr>
            </w:pPr>
            <w:r w:rsidRPr="00C20109">
              <w:rPr>
                <w:sz w:val="20"/>
                <w:szCs w:val="20"/>
                <w:lang w:val="en-US"/>
              </w:rPr>
              <w:t xml:space="preserve">R-426A </w:t>
            </w:r>
          </w:p>
        </w:tc>
        <w:tc>
          <w:tcPr>
            <w:tcW w:w="1536" w:type="dxa"/>
            <w:tcBorders>
              <w:top w:val="nil"/>
              <w:left w:val="nil"/>
              <w:bottom w:val="single" w:sz="4" w:space="0" w:color="auto"/>
              <w:right w:val="single" w:sz="4" w:space="0" w:color="auto"/>
            </w:tcBorders>
            <w:shd w:val="clear" w:color="auto" w:fill="auto"/>
            <w:noWrap/>
            <w:hideMark/>
          </w:tcPr>
          <w:p w14:paraId="03AB3408" w14:textId="77777777" w:rsidR="00546D6A" w:rsidRPr="00C20109" w:rsidRDefault="00546D6A" w:rsidP="00A25E1C">
            <w:pPr>
              <w:jc w:val="right"/>
              <w:rPr>
                <w:sz w:val="20"/>
                <w:szCs w:val="20"/>
                <w:lang w:val="en-US"/>
              </w:rPr>
            </w:pPr>
            <w:r w:rsidRPr="00C20109">
              <w:rPr>
                <w:sz w:val="20"/>
                <w:szCs w:val="20"/>
                <w:lang w:val="en-US"/>
              </w:rPr>
              <w:t>1,508</w:t>
            </w:r>
          </w:p>
        </w:tc>
        <w:tc>
          <w:tcPr>
            <w:tcW w:w="2340" w:type="dxa"/>
            <w:tcBorders>
              <w:top w:val="nil"/>
              <w:left w:val="nil"/>
              <w:bottom w:val="single" w:sz="4" w:space="0" w:color="auto"/>
              <w:right w:val="single" w:sz="4" w:space="0" w:color="auto"/>
            </w:tcBorders>
            <w:shd w:val="clear" w:color="auto" w:fill="auto"/>
            <w:noWrap/>
            <w:hideMark/>
          </w:tcPr>
          <w:p w14:paraId="59F7C164" w14:textId="77777777" w:rsidR="00546D6A" w:rsidRPr="00C20109" w:rsidRDefault="00546D6A" w:rsidP="00A25E1C">
            <w:pPr>
              <w:jc w:val="right"/>
              <w:rPr>
                <w:sz w:val="20"/>
                <w:szCs w:val="20"/>
                <w:lang w:val="en-US"/>
              </w:rPr>
            </w:pPr>
            <w:r w:rsidRPr="00C20109">
              <w:rPr>
                <w:sz w:val="20"/>
                <w:szCs w:val="20"/>
                <w:lang w:val="en-US"/>
              </w:rPr>
              <w:t>20.00</w:t>
            </w:r>
          </w:p>
        </w:tc>
        <w:tc>
          <w:tcPr>
            <w:tcW w:w="2610" w:type="dxa"/>
            <w:tcBorders>
              <w:top w:val="nil"/>
              <w:left w:val="nil"/>
              <w:bottom w:val="single" w:sz="4" w:space="0" w:color="auto"/>
              <w:right w:val="single" w:sz="4" w:space="0" w:color="auto"/>
            </w:tcBorders>
            <w:shd w:val="clear" w:color="auto" w:fill="auto"/>
            <w:noWrap/>
            <w:hideMark/>
          </w:tcPr>
          <w:p w14:paraId="10C2F2CC" w14:textId="77777777" w:rsidR="00546D6A" w:rsidRPr="00C20109" w:rsidRDefault="00546D6A" w:rsidP="00A25E1C">
            <w:pPr>
              <w:jc w:val="right"/>
              <w:rPr>
                <w:sz w:val="20"/>
                <w:szCs w:val="20"/>
                <w:lang w:val="en-US"/>
              </w:rPr>
            </w:pPr>
            <w:r w:rsidRPr="00C20109">
              <w:rPr>
                <w:sz w:val="20"/>
                <w:szCs w:val="20"/>
                <w:lang w:val="en-US"/>
              </w:rPr>
              <w:t>30,168</w:t>
            </w:r>
          </w:p>
        </w:tc>
      </w:tr>
      <w:tr w:rsidR="00546D6A" w:rsidRPr="00C20109" w14:paraId="665EF6AC" w14:textId="77777777" w:rsidTr="00A25E1C">
        <w:trPr>
          <w:trHeight w:val="199"/>
        </w:trPr>
        <w:tc>
          <w:tcPr>
            <w:tcW w:w="2689" w:type="dxa"/>
            <w:tcBorders>
              <w:top w:val="nil"/>
              <w:left w:val="single" w:sz="4" w:space="0" w:color="auto"/>
              <w:bottom w:val="single" w:sz="4" w:space="0" w:color="auto"/>
              <w:right w:val="single" w:sz="4" w:space="0" w:color="auto"/>
            </w:tcBorders>
            <w:shd w:val="clear" w:color="auto" w:fill="auto"/>
            <w:noWrap/>
            <w:hideMark/>
          </w:tcPr>
          <w:p w14:paraId="09212730" w14:textId="77777777" w:rsidR="00546D6A" w:rsidRPr="00C20109" w:rsidRDefault="00546D6A" w:rsidP="00A25E1C">
            <w:pPr>
              <w:jc w:val="left"/>
              <w:rPr>
                <w:sz w:val="20"/>
                <w:szCs w:val="20"/>
                <w:lang w:val="en-US"/>
              </w:rPr>
            </w:pPr>
            <w:r w:rsidRPr="00C20109">
              <w:rPr>
                <w:sz w:val="20"/>
                <w:szCs w:val="20"/>
                <w:lang w:val="en-US"/>
              </w:rPr>
              <w:t xml:space="preserve">R-438A </w:t>
            </w:r>
          </w:p>
        </w:tc>
        <w:tc>
          <w:tcPr>
            <w:tcW w:w="1536" w:type="dxa"/>
            <w:tcBorders>
              <w:top w:val="nil"/>
              <w:left w:val="nil"/>
              <w:bottom w:val="single" w:sz="4" w:space="0" w:color="auto"/>
              <w:right w:val="single" w:sz="4" w:space="0" w:color="auto"/>
            </w:tcBorders>
            <w:shd w:val="clear" w:color="auto" w:fill="auto"/>
            <w:noWrap/>
            <w:hideMark/>
          </w:tcPr>
          <w:p w14:paraId="57E9026D" w14:textId="77777777" w:rsidR="00546D6A" w:rsidRPr="00C20109" w:rsidRDefault="00546D6A" w:rsidP="00A25E1C">
            <w:pPr>
              <w:jc w:val="right"/>
              <w:rPr>
                <w:sz w:val="20"/>
                <w:szCs w:val="20"/>
                <w:lang w:val="en-US"/>
              </w:rPr>
            </w:pPr>
            <w:r w:rsidRPr="00C20109">
              <w:rPr>
                <w:sz w:val="20"/>
                <w:szCs w:val="20"/>
                <w:lang w:val="en-US"/>
              </w:rPr>
              <w:t>2,264</w:t>
            </w:r>
          </w:p>
        </w:tc>
        <w:tc>
          <w:tcPr>
            <w:tcW w:w="2340" w:type="dxa"/>
            <w:tcBorders>
              <w:top w:val="nil"/>
              <w:left w:val="nil"/>
              <w:bottom w:val="single" w:sz="4" w:space="0" w:color="auto"/>
              <w:right w:val="single" w:sz="4" w:space="0" w:color="auto"/>
            </w:tcBorders>
            <w:shd w:val="clear" w:color="auto" w:fill="auto"/>
            <w:noWrap/>
            <w:hideMark/>
          </w:tcPr>
          <w:p w14:paraId="210EECF6" w14:textId="77777777" w:rsidR="00546D6A" w:rsidRPr="00C20109" w:rsidRDefault="00546D6A" w:rsidP="00A25E1C">
            <w:pPr>
              <w:jc w:val="right"/>
              <w:rPr>
                <w:sz w:val="20"/>
                <w:szCs w:val="20"/>
                <w:lang w:val="en-US"/>
              </w:rPr>
            </w:pPr>
            <w:r w:rsidRPr="00C20109">
              <w:rPr>
                <w:sz w:val="20"/>
                <w:szCs w:val="20"/>
                <w:lang w:val="en-US"/>
              </w:rPr>
              <w:t>200.00</w:t>
            </w:r>
          </w:p>
        </w:tc>
        <w:tc>
          <w:tcPr>
            <w:tcW w:w="2610" w:type="dxa"/>
            <w:tcBorders>
              <w:top w:val="nil"/>
              <w:left w:val="nil"/>
              <w:bottom w:val="single" w:sz="4" w:space="0" w:color="auto"/>
              <w:right w:val="single" w:sz="4" w:space="0" w:color="auto"/>
            </w:tcBorders>
            <w:shd w:val="clear" w:color="auto" w:fill="auto"/>
            <w:noWrap/>
            <w:hideMark/>
          </w:tcPr>
          <w:p w14:paraId="54A55948" w14:textId="77777777" w:rsidR="00546D6A" w:rsidRPr="00C20109" w:rsidRDefault="00546D6A" w:rsidP="00A25E1C">
            <w:pPr>
              <w:jc w:val="right"/>
              <w:rPr>
                <w:sz w:val="20"/>
                <w:szCs w:val="20"/>
                <w:lang w:val="en-US"/>
              </w:rPr>
            </w:pPr>
            <w:r w:rsidRPr="00C20109">
              <w:rPr>
                <w:sz w:val="20"/>
                <w:szCs w:val="20"/>
                <w:lang w:val="en-US"/>
              </w:rPr>
              <w:t>452,887</w:t>
            </w:r>
          </w:p>
        </w:tc>
      </w:tr>
      <w:tr w:rsidR="00546D6A" w:rsidRPr="00C20109" w14:paraId="1A13A2FB" w14:textId="77777777" w:rsidTr="00A25E1C">
        <w:trPr>
          <w:trHeight w:val="199"/>
        </w:trPr>
        <w:tc>
          <w:tcPr>
            <w:tcW w:w="2689" w:type="dxa"/>
            <w:tcBorders>
              <w:top w:val="nil"/>
              <w:left w:val="single" w:sz="4" w:space="0" w:color="auto"/>
              <w:bottom w:val="single" w:sz="4" w:space="0" w:color="auto"/>
              <w:right w:val="single" w:sz="4" w:space="0" w:color="auto"/>
            </w:tcBorders>
            <w:shd w:val="clear" w:color="auto" w:fill="auto"/>
            <w:noWrap/>
            <w:hideMark/>
          </w:tcPr>
          <w:p w14:paraId="642A0451" w14:textId="77777777" w:rsidR="00546D6A" w:rsidRPr="00C20109" w:rsidRDefault="00546D6A" w:rsidP="00A25E1C">
            <w:pPr>
              <w:jc w:val="left"/>
              <w:rPr>
                <w:sz w:val="20"/>
                <w:szCs w:val="20"/>
                <w:lang w:val="en-US"/>
              </w:rPr>
            </w:pPr>
            <w:r w:rsidRPr="00C20109">
              <w:rPr>
                <w:sz w:val="20"/>
                <w:szCs w:val="20"/>
                <w:lang w:val="en-US"/>
              </w:rPr>
              <w:t xml:space="preserve">R-454B </w:t>
            </w:r>
          </w:p>
        </w:tc>
        <w:tc>
          <w:tcPr>
            <w:tcW w:w="1536" w:type="dxa"/>
            <w:tcBorders>
              <w:top w:val="nil"/>
              <w:left w:val="nil"/>
              <w:bottom w:val="single" w:sz="4" w:space="0" w:color="auto"/>
              <w:right w:val="single" w:sz="4" w:space="0" w:color="auto"/>
            </w:tcBorders>
            <w:shd w:val="clear" w:color="auto" w:fill="auto"/>
            <w:noWrap/>
            <w:hideMark/>
          </w:tcPr>
          <w:p w14:paraId="3AF47D7B" w14:textId="77777777" w:rsidR="00546D6A" w:rsidRPr="00C20109" w:rsidRDefault="00546D6A" w:rsidP="00A25E1C">
            <w:pPr>
              <w:jc w:val="right"/>
              <w:rPr>
                <w:sz w:val="20"/>
                <w:szCs w:val="20"/>
                <w:lang w:val="en-US"/>
              </w:rPr>
            </w:pPr>
            <w:r w:rsidRPr="00C20109">
              <w:rPr>
                <w:sz w:val="20"/>
                <w:szCs w:val="20"/>
                <w:lang w:val="en-US"/>
              </w:rPr>
              <w:t>465</w:t>
            </w:r>
          </w:p>
        </w:tc>
        <w:tc>
          <w:tcPr>
            <w:tcW w:w="2340" w:type="dxa"/>
            <w:tcBorders>
              <w:top w:val="nil"/>
              <w:left w:val="nil"/>
              <w:bottom w:val="single" w:sz="4" w:space="0" w:color="auto"/>
              <w:right w:val="single" w:sz="4" w:space="0" w:color="auto"/>
            </w:tcBorders>
            <w:shd w:val="clear" w:color="auto" w:fill="auto"/>
            <w:noWrap/>
            <w:hideMark/>
          </w:tcPr>
          <w:p w14:paraId="507E9A4B" w14:textId="77777777" w:rsidR="00546D6A" w:rsidRPr="00C20109" w:rsidRDefault="00546D6A" w:rsidP="00A25E1C">
            <w:pPr>
              <w:jc w:val="right"/>
              <w:rPr>
                <w:sz w:val="20"/>
                <w:szCs w:val="20"/>
                <w:lang w:val="en-US"/>
              </w:rPr>
            </w:pPr>
            <w:r w:rsidRPr="00C20109">
              <w:rPr>
                <w:sz w:val="20"/>
                <w:szCs w:val="20"/>
                <w:lang w:val="en-US"/>
              </w:rPr>
              <w:t>0.18</w:t>
            </w:r>
          </w:p>
        </w:tc>
        <w:tc>
          <w:tcPr>
            <w:tcW w:w="2610" w:type="dxa"/>
            <w:tcBorders>
              <w:top w:val="nil"/>
              <w:left w:val="nil"/>
              <w:bottom w:val="single" w:sz="4" w:space="0" w:color="auto"/>
              <w:right w:val="single" w:sz="4" w:space="0" w:color="auto"/>
            </w:tcBorders>
            <w:shd w:val="clear" w:color="auto" w:fill="auto"/>
            <w:noWrap/>
            <w:hideMark/>
          </w:tcPr>
          <w:p w14:paraId="23F21B72" w14:textId="77777777" w:rsidR="00546D6A" w:rsidRPr="00C20109" w:rsidRDefault="00546D6A" w:rsidP="00A25E1C">
            <w:pPr>
              <w:jc w:val="right"/>
              <w:rPr>
                <w:sz w:val="20"/>
                <w:szCs w:val="20"/>
                <w:lang w:val="en-US"/>
              </w:rPr>
            </w:pPr>
            <w:r w:rsidRPr="00C20109">
              <w:rPr>
                <w:sz w:val="20"/>
                <w:szCs w:val="20"/>
                <w:lang w:val="en-US"/>
              </w:rPr>
              <w:t>82</w:t>
            </w:r>
          </w:p>
        </w:tc>
      </w:tr>
      <w:tr w:rsidR="00546D6A" w:rsidRPr="00C20109" w14:paraId="4F681B20" w14:textId="77777777" w:rsidTr="00A25E1C">
        <w:trPr>
          <w:trHeight w:val="199"/>
        </w:trPr>
        <w:tc>
          <w:tcPr>
            <w:tcW w:w="2689" w:type="dxa"/>
            <w:tcBorders>
              <w:top w:val="nil"/>
              <w:left w:val="single" w:sz="4" w:space="0" w:color="auto"/>
              <w:bottom w:val="single" w:sz="4" w:space="0" w:color="auto"/>
              <w:right w:val="single" w:sz="4" w:space="0" w:color="auto"/>
            </w:tcBorders>
            <w:shd w:val="clear" w:color="auto" w:fill="auto"/>
            <w:noWrap/>
            <w:hideMark/>
          </w:tcPr>
          <w:p w14:paraId="7E60445B" w14:textId="77777777" w:rsidR="00546D6A" w:rsidRPr="00C20109" w:rsidRDefault="00546D6A" w:rsidP="00A25E1C">
            <w:pPr>
              <w:jc w:val="left"/>
              <w:rPr>
                <w:sz w:val="20"/>
                <w:szCs w:val="20"/>
                <w:lang w:val="en-US"/>
              </w:rPr>
            </w:pPr>
            <w:r w:rsidRPr="00C20109">
              <w:rPr>
                <w:sz w:val="20"/>
                <w:szCs w:val="20"/>
                <w:lang w:val="en-US"/>
              </w:rPr>
              <w:t xml:space="preserve">R-454C </w:t>
            </w:r>
          </w:p>
        </w:tc>
        <w:tc>
          <w:tcPr>
            <w:tcW w:w="1536" w:type="dxa"/>
            <w:tcBorders>
              <w:top w:val="nil"/>
              <w:left w:val="nil"/>
              <w:bottom w:val="single" w:sz="4" w:space="0" w:color="auto"/>
              <w:right w:val="single" w:sz="4" w:space="0" w:color="auto"/>
            </w:tcBorders>
            <w:shd w:val="clear" w:color="auto" w:fill="auto"/>
            <w:noWrap/>
            <w:hideMark/>
          </w:tcPr>
          <w:p w14:paraId="4E2B5AB5" w14:textId="77777777" w:rsidR="00546D6A" w:rsidRPr="00C20109" w:rsidRDefault="00546D6A" w:rsidP="00A25E1C">
            <w:pPr>
              <w:jc w:val="right"/>
              <w:rPr>
                <w:sz w:val="20"/>
                <w:szCs w:val="20"/>
                <w:lang w:val="en-US"/>
              </w:rPr>
            </w:pPr>
            <w:r w:rsidRPr="00C20109">
              <w:rPr>
                <w:sz w:val="20"/>
                <w:szCs w:val="20"/>
                <w:lang w:val="en-US"/>
              </w:rPr>
              <w:t>145</w:t>
            </w:r>
          </w:p>
        </w:tc>
        <w:tc>
          <w:tcPr>
            <w:tcW w:w="2340" w:type="dxa"/>
            <w:tcBorders>
              <w:top w:val="nil"/>
              <w:left w:val="nil"/>
              <w:bottom w:val="single" w:sz="4" w:space="0" w:color="auto"/>
              <w:right w:val="single" w:sz="4" w:space="0" w:color="auto"/>
            </w:tcBorders>
            <w:shd w:val="clear" w:color="auto" w:fill="auto"/>
            <w:noWrap/>
            <w:hideMark/>
          </w:tcPr>
          <w:p w14:paraId="7043B123" w14:textId="77777777" w:rsidR="00546D6A" w:rsidRPr="00C20109" w:rsidRDefault="00546D6A" w:rsidP="00A25E1C">
            <w:pPr>
              <w:jc w:val="right"/>
              <w:rPr>
                <w:sz w:val="20"/>
                <w:szCs w:val="20"/>
                <w:lang w:val="en-US"/>
              </w:rPr>
            </w:pPr>
            <w:r w:rsidRPr="00C20109">
              <w:rPr>
                <w:sz w:val="20"/>
                <w:szCs w:val="20"/>
                <w:lang w:val="en-US"/>
              </w:rPr>
              <w:t>0.07</w:t>
            </w:r>
          </w:p>
        </w:tc>
        <w:tc>
          <w:tcPr>
            <w:tcW w:w="2610" w:type="dxa"/>
            <w:tcBorders>
              <w:top w:val="nil"/>
              <w:left w:val="nil"/>
              <w:bottom w:val="single" w:sz="4" w:space="0" w:color="auto"/>
              <w:right w:val="single" w:sz="4" w:space="0" w:color="auto"/>
            </w:tcBorders>
            <w:shd w:val="clear" w:color="auto" w:fill="auto"/>
            <w:noWrap/>
            <w:hideMark/>
          </w:tcPr>
          <w:p w14:paraId="6FEF6E51" w14:textId="77777777" w:rsidR="00546D6A" w:rsidRPr="00C20109" w:rsidRDefault="00546D6A" w:rsidP="00A25E1C">
            <w:pPr>
              <w:jc w:val="right"/>
              <w:rPr>
                <w:sz w:val="20"/>
                <w:szCs w:val="20"/>
                <w:lang w:val="en-US"/>
              </w:rPr>
            </w:pPr>
            <w:r w:rsidRPr="00C20109">
              <w:rPr>
                <w:sz w:val="20"/>
                <w:szCs w:val="20"/>
                <w:lang w:val="en-US"/>
              </w:rPr>
              <w:t>11</w:t>
            </w:r>
          </w:p>
        </w:tc>
      </w:tr>
      <w:tr w:rsidR="00546D6A" w:rsidRPr="00C20109" w14:paraId="4E9CDC6C" w14:textId="77777777" w:rsidTr="00A25E1C">
        <w:trPr>
          <w:trHeight w:val="199"/>
        </w:trPr>
        <w:tc>
          <w:tcPr>
            <w:tcW w:w="2689" w:type="dxa"/>
            <w:tcBorders>
              <w:top w:val="nil"/>
              <w:left w:val="single" w:sz="4" w:space="0" w:color="auto"/>
              <w:bottom w:val="single" w:sz="4" w:space="0" w:color="auto"/>
              <w:right w:val="single" w:sz="4" w:space="0" w:color="auto"/>
            </w:tcBorders>
            <w:shd w:val="clear" w:color="auto" w:fill="auto"/>
            <w:noWrap/>
            <w:hideMark/>
          </w:tcPr>
          <w:p w14:paraId="67E584A5" w14:textId="77777777" w:rsidR="00546D6A" w:rsidRPr="00C20109" w:rsidRDefault="00546D6A" w:rsidP="00A25E1C">
            <w:pPr>
              <w:jc w:val="left"/>
              <w:rPr>
                <w:sz w:val="20"/>
                <w:szCs w:val="20"/>
                <w:lang w:val="en-US"/>
              </w:rPr>
            </w:pPr>
            <w:r w:rsidRPr="00C20109">
              <w:rPr>
                <w:sz w:val="20"/>
                <w:szCs w:val="20"/>
                <w:lang w:val="en-US"/>
              </w:rPr>
              <w:t xml:space="preserve">R-455A </w:t>
            </w:r>
          </w:p>
        </w:tc>
        <w:tc>
          <w:tcPr>
            <w:tcW w:w="1536" w:type="dxa"/>
            <w:tcBorders>
              <w:top w:val="nil"/>
              <w:left w:val="nil"/>
              <w:bottom w:val="single" w:sz="4" w:space="0" w:color="auto"/>
              <w:right w:val="single" w:sz="4" w:space="0" w:color="auto"/>
            </w:tcBorders>
            <w:shd w:val="clear" w:color="auto" w:fill="auto"/>
            <w:noWrap/>
            <w:hideMark/>
          </w:tcPr>
          <w:p w14:paraId="6B1EAEF7" w14:textId="77777777" w:rsidR="00546D6A" w:rsidRPr="00C20109" w:rsidRDefault="00546D6A" w:rsidP="00A25E1C">
            <w:pPr>
              <w:jc w:val="right"/>
              <w:rPr>
                <w:sz w:val="20"/>
                <w:szCs w:val="20"/>
                <w:lang w:val="en-US"/>
              </w:rPr>
            </w:pPr>
            <w:r w:rsidRPr="00C20109">
              <w:rPr>
                <w:sz w:val="20"/>
                <w:szCs w:val="20"/>
                <w:lang w:val="en-US"/>
              </w:rPr>
              <w:t>145</w:t>
            </w:r>
          </w:p>
        </w:tc>
        <w:tc>
          <w:tcPr>
            <w:tcW w:w="2340" w:type="dxa"/>
            <w:tcBorders>
              <w:top w:val="nil"/>
              <w:left w:val="nil"/>
              <w:bottom w:val="single" w:sz="4" w:space="0" w:color="auto"/>
              <w:right w:val="single" w:sz="4" w:space="0" w:color="auto"/>
            </w:tcBorders>
            <w:shd w:val="clear" w:color="auto" w:fill="auto"/>
            <w:noWrap/>
            <w:hideMark/>
          </w:tcPr>
          <w:p w14:paraId="132B31B2" w14:textId="77777777" w:rsidR="00546D6A" w:rsidRPr="00C20109" w:rsidRDefault="00546D6A" w:rsidP="00A25E1C">
            <w:pPr>
              <w:jc w:val="right"/>
              <w:rPr>
                <w:sz w:val="20"/>
                <w:szCs w:val="20"/>
                <w:lang w:val="en-US"/>
              </w:rPr>
            </w:pPr>
            <w:r w:rsidRPr="00C20109">
              <w:rPr>
                <w:sz w:val="20"/>
                <w:szCs w:val="20"/>
                <w:lang w:val="en-US"/>
              </w:rPr>
              <w:t>0.80</w:t>
            </w:r>
          </w:p>
        </w:tc>
        <w:tc>
          <w:tcPr>
            <w:tcW w:w="2610" w:type="dxa"/>
            <w:tcBorders>
              <w:top w:val="nil"/>
              <w:left w:val="nil"/>
              <w:bottom w:val="single" w:sz="4" w:space="0" w:color="auto"/>
              <w:right w:val="single" w:sz="4" w:space="0" w:color="auto"/>
            </w:tcBorders>
            <w:shd w:val="clear" w:color="auto" w:fill="auto"/>
            <w:noWrap/>
            <w:hideMark/>
          </w:tcPr>
          <w:p w14:paraId="7B1E25CB" w14:textId="77777777" w:rsidR="00546D6A" w:rsidRPr="00C20109" w:rsidRDefault="00546D6A" w:rsidP="00A25E1C">
            <w:pPr>
              <w:jc w:val="right"/>
              <w:rPr>
                <w:sz w:val="20"/>
                <w:szCs w:val="20"/>
                <w:lang w:val="en-US"/>
              </w:rPr>
            </w:pPr>
            <w:r w:rsidRPr="00C20109">
              <w:rPr>
                <w:sz w:val="20"/>
                <w:szCs w:val="20"/>
                <w:lang w:val="en-US"/>
              </w:rPr>
              <w:t>116</w:t>
            </w:r>
          </w:p>
        </w:tc>
      </w:tr>
      <w:tr w:rsidR="00546D6A" w:rsidRPr="00C20109" w14:paraId="18C4D547" w14:textId="77777777" w:rsidTr="00A25E1C">
        <w:trPr>
          <w:trHeight w:val="199"/>
        </w:trPr>
        <w:tc>
          <w:tcPr>
            <w:tcW w:w="2689" w:type="dxa"/>
            <w:tcBorders>
              <w:top w:val="nil"/>
              <w:left w:val="single" w:sz="4" w:space="0" w:color="auto"/>
              <w:bottom w:val="single" w:sz="4" w:space="0" w:color="auto"/>
              <w:right w:val="single" w:sz="4" w:space="0" w:color="auto"/>
            </w:tcBorders>
            <w:shd w:val="clear" w:color="auto" w:fill="auto"/>
            <w:noWrap/>
            <w:hideMark/>
          </w:tcPr>
          <w:p w14:paraId="72C108DA" w14:textId="77777777" w:rsidR="00546D6A" w:rsidRPr="00C20109" w:rsidRDefault="00546D6A" w:rsidP="00A25E1C">
            <w:pPr>
              <w:jc w:val="left"/>
              <w:rPr>
                <w:sz w:val="20"/>
                <w:szCs w:val="20"/>
                <w:lang w:val="en-US"/>
              </w:rPr>
            </w:pPr>
            <w:r w:rsidRPr="00C20109">
              <w:rPr>
                <w:sz w:val="20"/>
                <w:szCs w:val="20"/>
                <w:lang w:val="en-US"/>
              </w:rPr>
              <w:t>R-467A</w:t>
            </w:r>
          </w:p>
        </w:tc>
        <w:tc>
          <w:tcPr>
            <w:tcW w:w="1536" w:type="dxa"/>
            <w:tcBorders>
              <w:top w:val="nil"/>
              <w:left w:val="nil"/>
              <w:bottom w:val="single" w:sz="4" w:space="0" w:color="auto"/>
              <w:right w:val="single" w:sz="4" w:space="0" w:color="auto"/>
            </w:tcBorders>
            <w:shd w:val="clear" w:color="auto" w:fill="auto"/>
            <w:noWrap/>
            <w:hideMark/>
          </w:tcPr>
          <w:p w14:paraId="727D896E" w14:textId="77777777" w:rsidR="00546D6A" w:rsidRPr="00C20109" w:rsidRDefault="00546D6A" w:rsidP="00A25E1C">
            <w:pPr>
              <w:jc w:val="right"/>
              <w:rPr>
                <w:sz w:val="20"/>
                <w:szCs w:val="20"/>
                <w:lang w:val="en-US"/>
              </w:rPr>
            </w:pPr>
            <w:r w:rsidRPr="00C20109">
              <w:rPr>
                <w:sz w:val="20"/>
                <w:szCs w:val="20"/>
                <w:lang w:val="en-US"/>
              </w:rPr>
              <w:t>1,359</w:t>
            </w:r>
          </w:p>
        </w:tc>
        <w:tc>
          <w:tcPr>
            <w:tcW w:w="2340" w:type="dxa"/>
            <w:tcBorders>
              <w:top w:val="nil"/>
              <w:left w:val="nil"/>
              <w:bottom w:val="single" w:sz="4" w:space="0" w:color="auto"/>
              <w:right w:val="single" w:sz="4" w:space="0" w:color="auto"/>
            </w:tcBorders>
            <w:shd w:val="clear" w:color="auto" w:fill="auto"/>
            <w:noWrap/>
            <w:hideMark/>
          </w:tcPr>
          <w:p w14:paraId="550E3313" w14:textId="77777777" w:rsidR="00546D6A" w:rsidRPr="00C20109" w:rsidRDefault="00546D6A" w:rsidP="00A25E1C">
            <w:pPr>
              <w:jc w:val="right"/>
              <w:rPr>
                <w:sz w:val="20"/>
                <w:szCs w:val="20"/>
                <w:lang w:val="en-US"/>
              </w:rPr>
            </w:pPr>
            <w:r w:rsidRPr="00C20109">
              <w:rPr>
                <w:sz w:val="20"/>
                <w:szCs w:val="20"/>
                <w:lang w:val="en-US"/>
              </w:rPr>
              <w:t>-37.80</w:t>
            </w:r>
          </w:p>
        </w:tc>
        <w:tc>
          <w:tcPr>
            <w:tcW w:w="2610" w:type="dxa"/>
            <w:tcBorders>
              <w:top w:val="nil"/>
              <w:left w:val="nil"/>
              <w:bottom w:val="single" w:sz="4" w:space="0" w:color="auto"/>
              <w:right w:val="single" w:sz="4" w:space="0" w:color="auto"/>
            </w:tcBorders>
            <w:shd w:val="clear" w:color="auto" w:fill="auto"/>
            <w:noWrap/>
            <w:hideMark/>
          </w:tcPr>
          <w:p w14:paraId="1CCA5252" w14:textId="77777777" w:rsidR="00546D6A" w:rsidRPr="00C20109" w:rsidRDefault="00546D6A" w:rsidP="00A25E1C">
            <w:pPr>
              <w:jc w:val="right"/>
              <w:rPr>
                <w:sz w:val="20"/>
                <w:szCs w:val="20"/>
                <w:lang w:val="en-US"/>
              </w:rPr>
            </w:pPr>
            <w:r w:rsidRPr="00C20109">
              <w:rPr>
                <w:sz w:val="20"/>
                <w:szCs w:val="20"/>
                <w:lang w:val="en-US"/>
              </w:rPr>
              <w:t>(51,363)</w:t>
            </w:r>
          </w:p>
        </w:tc>
      </w:tr>
      <w:tr w:rsidR="00546D6A" w:rsidRPr="00C20109" w14:paraId="64C93E76" w14:textId="77777777" w:rsidTr="00A25E1C">
        <w:trPr>
          <w:trHeight w:val="199"/>
        </w:trPr>
        <w:tc>
          <w:tcPr>
            <w:tcW w:w="2689" w:type="dxa"/>
            <w:tcBorders>
              <w:top w:val="nil"/>
              <w:left w:val="single" w:sz="4" w:space="0" w:color="auto"/>
              <w:bottom w:val="single" w:sz="4" w:space="0" w:color="auto"/>
              <w:right w:val="single" w:sz="4" w:space="0" w:color="auto"/>
            </w:tcBorders>
            <w:shd w:val="clear" w:color="auto" w:fill="auto"/>
            <w:noWrap/>
            <w:hideMark/>
          </w:tcPr>
          <w:p w14:paraId="5236D531" w14:textId="77777777" w:rsidR="00546D6A" w:rsidRPr="00C20109" w:rsidRDefault="00546D6A" w:rsidP="00A25E1C">
            <w:pPr>
              <w:jc w:val="left"/>
              <w:rPr>
                <w:sz w:val="20"/>
                <w:szCs w:val="20"/>
                <w:lang w:val="en-US"/>
              </w:rPr>
            </w:pPr>
            <w:r w:rsidRPr="00C20109">
              <w:rPr>
                <w:sz w:val="20"/>
                <w:szCs w:val="20"/>
                <w:lang w:val="en-US"/>
              </w:rPr>
              <w:t xml:space="preserve">R-513A </w:t>
            </w:r>
          </w:p>
        </w:tc>
        <w:tc>
          <w:tcPr>
            <w:tcW w:w="1536" w:type="dxa"/>
            <w:tcBorders>
              <w:top w:val="nil"/>
              <w:left w:val="nil"/>
              <w:bottom w:val="single" w:sz="4" w:space="0" w:color="auto"/>
              <w:right w:val="single" w:sz="4" w:space="0" w:color="auto"/>
            </w:tcBorders>
            <w:shd w:val="clear" w:color="auto" w:fill="auto"/>
            <w:noWrap/>
            <w:hideMark/>
          </w:tcPr>
          <w:p w14:paraId="1C9D8ED2" w14:textId="77777777" w:rsidR="00546D6A" w:rsidRPr="00C20109" w:rsidRDefault="00546D6A" w:rsidP="00A25E1C">
            <w:pPr>
              <w:jc w:val="right"/>
              <w:rPr>
                <w:sz w:val="20"/>
                <w:szCs w:val="20"/>
                <w:lang w:val="en-US"/>
              </w:rPr>
            </w:pPr>
            <w:r w:rsidRPr="00C20109">
              <w:rPr>
                <w:sz w:val="20"/>
                <w:szCs w:val="20"/>
                <w:lang w:val="en-US"/>
              </w:rPr>
              <w:t>629</w:t>
            </w:r>
          </w:p>
        </w:tc>
        <w:tc>
          <w:tcPr>
            <w:tcW w:w="2340" w:type="dxa"/>
            <w:tcBorders>
              <w:top w:val="nil"/>
              <w:left w:val="nil"/>
              <w:bottom w:val="single" w:sz="4" w:space="0" w:color="auto"/>
              <w:right w:val="single" w:sz="4" w:space="0" w:color="auto"/>
            </w:tcBorders>
            <w:shd w:val="clear" w:color="auto" w:fill="auto"/>
            <w:noWrap/>
            <w:hideMark/>
          </w:tcPr>
          <w:p w14:paraId="637CD5D8" w14:textId="77777777" w:rsidR="00546D6A" w:rsidRPr="00C20109" w:rsidRDefault="00546D6A" w:rsidP="00A25E1C">
            <w:pPr>
              <w:jc w:val="right"/>
              <w:rPr>
                <w:sz w:val="20"/>
                <w:szCs w:val="20"/>
                <w:lang w:val="en-US"/>
              </w:rPr>
            </w:pPr>
            <w:r w:rsidRPr="00C20109">
              <w:rPr>
                <w:sz w:val="20"/>
                <w:szCs w:val="20"/>
                <w:lang w:val="en-US"/>
              </w:rPr>
              <w:t>0.68</w:t>
            </w:r>
          </w:p>
        </w:tc>
        <w:tc>
          <w:tcPr>
            <w:tcW w:w="2610" w:type="dxa"/>
            <w:tcBorders>
              <w:top w:val="nil"/>
              <w:left w:val="nil"/>
              <w:bottom w:val="single" w:sz="4" w:space="0" w:color="auto"/>
              <w:right w:val="single" w:sz="4" w:space="0" w:color="auto"/>
            </w:tcBorders>
            <w:shd w:val="clear" w:color="auto" w:fill="auto"/>
            <w:noWrap/>
            <w:hideMark/>
          </w:tcPr>
          <w:p w14:paraId="4724AB37" w14:textId="77777777" w:rsidR="00546D6A" w:rsidRPr="00C20109" w:rsidRDefault="00546D6A" w:rsidP="00A25E1C">
            <w:pPr>
              <w:jc w:val="right"/>
              <w:rPr>
                <w:sz w:val="20"/>
                <w:szCs w:val="20"/>
                <w:lang w:val="en-US"/>
              </w:rPr>
            </w:pPr>
            <w:r w:rsidRPr="00C20109">
              <w:rPr>
                <w:sz w:val="20"/>
                <w:szCs w:val="20"/>
                <w:lang w:val="en-US"/>
              </w:rPr>
              <w:t>430</w:t>
            </w:r>
          </w:p>
        </w:tc>
      </w:tr>
      <w:tr w:rsidR="00546D6A" w:rsidRPr="00C20109" w14:paraId="5D66559E" w14:textId="77777777" w:rsidTr="00A25E1C">
        <w:trPr>
          <w:trHeight w:val="199"/>
        </w:trPr>
        <w:tc>
          <w:tcPr>
            <w:tcW w:w="2689" w:type="dxa"/>
            <w:tcBorders>
              <w:top w:val="nil"/>
              <w:left w:val="single" w:sz="4" w:space="0" w:color="auto"/>
              <w:bottom w:val="single" w:sz="4" w:space="0" w:color="auto"/>
              <w:right w:val="single" w:sz="4" w:space="0" w:color="auto"/>
            </w:tcBorders>
            <w:shd w:val="clear" w:color="auto" w:fill="auto"/>
            <w:noWrap/>
            <w:hideMark/>
          </w:tcPr>
          <w:p w14:paraId="176E1AC6" w14:textId="77777777" w:rsidR="00546D6A" w:rsidRPr="00C20109" w:rsidRDefault="00546D6A" w:rsidP="00A25E1C">
            <w:pPr>
              <w:jc w:val="left"/>
              <w:rPr>
                <w:sz w:val="20"/>
                <w:szCs w:val="20"/>
                <w:lang w:val="en-US"/>
              </w:rPr>
            </w:pPr>
            <w:proofErr w:type="spellStart"/>
            <w:r w:rsidRPr="0087643F">
              <w:rPr>
                <w:rFonts w:hint="eastAsia"/>
                <w:sz w:val="20"/>
                <w:szCs w:val="20"/>
                <w:lang w:val="en-US"/>
              </w:rPr>
              <w:t>自定混合</w:t>
            </w:r>
            <w:proofErr w:type="spellEnd"/>
            <w:r>
              <w:rPr>
                <w:rFonts w:hint="eastAsia"/>
                <w:sz w:val="20"/>
                <w:szCs w:val="20"/>
                <w:lang w:val="en-US" w:eastAsia="zh-CN"/>
              </w:rPr>
              <w:t xml:space="preserve"> </w:t>
            </w:r>
            <w:r w:rsidRPr="00C20109">
              <w:rPr>
                <w:sz w:val="20"/>
                <w:szCs w:val="20"/>
                <w:lang w:val="en-US"/>
              </w:rPr>
              <w:t>(HFC-365mfc=93%, HFC-227ea= 7%)</w:t>
            </w:r>
          </w:p>
        </w:tc>
        <w:tc>
          <w:tcPr>
            <w:tcW w:w="1536" w:type="dxa"/>
            <w:tcBorders>
              <w:top w:val="nil"/>
              <w:left w:val="nil"/>
              <w:bottom w:val="single" w:sz="4" w:space="0" w:color="auto"/>
              <w:right w:val="single" w:sz="4" w:space="0" w:color="auto"/>
            </w:tcBorders>
            <w:shd w:val="clear" w:color="auto" w:fill="auto"/>
            <w:noWrap/>
            <w:hideMark/>
          </w:tcPr>
          <w:p w14:paraId="7605D29A" w14:textId="77777777" w:rsidR="00546D6A" w:rsidRPr="00C20109" w:rsidRDefault="00546D6A" w:rsidP="00A25E1C">
            <w:pPr>
              <w:jc w:val="right"/>
              <w:rPr>
                <w:sz w:val="20"/>
                <w:szCs w:val="20"/>
                <w:lang w:val="en-US"/>
              </w:rPr>
            </w:pPr>
            <w:r w:rsidRPr="00C20109">
              <w:rPr>
                <w:sz w:val="20"/>
                <w:szCs w:val="20"/>
                <w:lang w:val="en-US"/>
              </w:rPr>
              <w:t>964</w:t>
            </w:r>
          </w:p>
        </w:tc>
        <w:tc>
          <w:tcPr>
            <w:tcW w:w="2340" w:type="dxa"/>
            <w:tcBorders>
              <w:top w:val="nil"/>
              <w:left w:val="nil"/>
              <w:bottom w:val="single" w:sz="4" w:space="0" w:color="auto"/>
              <w:right w:val="single" w:sz="4" w:space="0" w:color="auto"/>
            </w:tcBorders>
            <w:shd w:val="clear" w:color="auto" w:fill="auto"/>
            <w:noWrap/>
            <w:hideMark/>
          </w:tcPr>
          <w:p w14:paraId="586D5262" w14:textId="77777777" w:rsidR="00546D6A" w:rsidRPr="00C20109" w:rsidRDefault="00546D6A" w:rsidP="00A25E1C">
            <w:pPr>
              <w:jc w:val="right"/>
              <w:rPr>
                <w:sz w:val="20"/>
                <w:szCs w:val="20"/>
                <w:lang w:val="en-US"/>
              </w:rPr>
            </w:pPr>
            <w:r w:rsidRPr="00C20109">
              <w:rPr>
                <w:sz w:val="20"/>
                <w:szCs w:val="20"/>
                <w:lang w:val="en-US"/>
              </w:rPr>
              <w:t>115.20</w:t>
            </w:r>
          </w:p>
        </w:tc>
        <w:tc>
          <w:tcPr>
            <w:tcW w:w="2610" w:type="dxa"/>
            <w:tcBorders>
              <w:top w:val="nil"/>
              <w:left w:val="nil"/>
              <w:bottom w:val="single" w:sz="4" w:space="0" w:color="auto"/>
              <w:right w:val="single" w:sz="4" w:space="0" w:color="auto"/>
            </w:tcBorders>
            <w:shd w:val="clear" w:color="auto" w:fill="auto"/>
            <w:noWrap/>
            <w:hideMark/>
          </w:tcPr>
          <w:p w14:paraId="74FE5DED" w14:textId="77777777" w:rsidR="00546D6A" w:rsidRPr="00C20109" w:rsidRDefault="00546D6A" w:rsidP="00A25E1C">
            <w:pPr>
              <w:jc w:val="right"/>
              <w:rPr>
                <w:sz w:val="20"/>
                <w:szCs w:val="20"/>
                <w:lang w:val="en-US"/>
              </w:rPr>
            </w:pPr>
            <w:r w:rsidRPr="00C20109">
              <w:rPr>
                <w:sz w:val="20"/>
                <w:szCs w:val="20"/>
                <w:lang w:val="en-US"/>
              </w:rPr>
              <w:t>111,032</w:t>
            </w:r>
          </w:p>
        </w:tc>
      </w:tr>
      <w:tr w:rsidR="00546D6A" w:rsidRPr="00C20109" w14:paraId="7EC4C2A4" w14:textId="77777777" w:rsidTr="00A25E1C">
        <w:trPr>
          <w:trHeight w:val="199"/>
        </w:trPr>
        <w:tc>
          <w:tcPr>
            <w:tcW w:w="2689" w:type="dxa"/>
            <w:tcBorders>
              <w:top w:val="nil"/>
              <w:left w:val="single" w:sz="4" w:space="0" w:color="auto"/>
              <w:bottom w:val="single" w:sz="4" w:space="0" w:color="auto"/>
              <w:right w:val="single" w:sz="4" w:space="0" w:color="auto"/>
            </w:tcBorders>
            <w:shd w:val="clear" w:color="auto" w:fill="auto"/>
            <w:noWrap/>
            <w:hideMark/>
          </w:tcPr>
          <w:p w14:paraId="39EF6671" w14:textId="77777777" w:rsidR="00546D6A" w:rsidRPr="00C20109" w:rsidRDefault="00546D6A" w:rsidP="00A25E1C">
            <w:pPr>
              <w:jc w:val="left"/>
              <w:rPr>
                <w:b/>
                <w:bCs/>
                <w:sz w:val="20"/>
                <w:szCs w:val="20"/>
                <w:lang w:val="en-US"/>
              </w:rPr>
            </w:pPr>
            <w:proofErr w:type="spellStart"/>
            <w:r>
              <w:rPr>
                <w:b/>
                <w:bCs/>
                <w:sz w:val="20"/>
                <w:szCs w:val="20"/>
                <w:lang w:val="en-US"/>
              </w:rPr>
              <w:t>合计</w:t>
            </w:r>
            <w:proofErr w:type="spellEnd"/>
          </w:p>
        </w:tc>
        <w:tc>
          <w:tcPr>
            <w:tcW w:w="1536" w:type="dxa"/>
            <w:tcBorders>
              <w:top w:val="nil"/>
              <w:left w:val="nil"/>
              <w:bottom w:val="single" w:sz="4" w:space="0" w:color="auto"/>
              <w:right w:val="single" w:sz="4" w:space="0" w:color="auto"/>
            </w:tcBorders>
            <w:shd w:val="clear" w:color="auto" w:fill="auto"/>
            <w:noWrap/>
            <w:hideMark/>
          </w:tcPr>
          <w:p w14:paraId="3039C0F0" w14:textId="77777777" w:rsidR="00546D6A" w:rsidRPr="00C20109" w:rsidRDefault="00546D6A" w:rsidP="00A25E1C">
            <w:pPr>
              <w:jc w:val="right"/>
              <w:rPr>
                <w:b/>
                <w:bCs/>
                <w:sz w:val="20"/>
                <w:szCs w:val="20"/>
                <w:lang w:val="en-US"/>
              </w:rPr>
            </w:pPr>
            <w:r w:rsidRPr="00C20109">
              <w:rPr>
                <w:b/>
                <w:bCs/>
                <w:sz w:val="20"/>
                <w:szCs w:val="20"/>
                <w:lang w:val="en-US"/>
              </w:rPr>
              <w:t> </w:t>
            </w:r>
            <w:proofErr w:type="spellStart"/>
            <w:r>
              <w:rPr>
                <w:b/>
                <w:bCs/>
                <w:sz w:val="20"/>
                <w:szCs w:val="20"/>
                <w:lang w:val="en-US"/>
              </w:rPr>
              <w:t>暂缺</w:t>
            </w:r>
            <w:proofErr w:type="spellEnd"/>
          </w:p>
        </w:tc>
        <w:tc>
          <w:tcPr>
            <w:tcW w:w="2340" w:type="dxa"/>
            <w:tcBorders>
              <w:top w:val="nil"/>
              <w:left w:val="nil"/>
              <w:bottom w:val="single" w:sz="4" w:space="0" w:color="auto"/>
              <w:right w:val="single" w:sz="4" w:space="0" w:color="auto"/>
            </w:tcBorders>
            <w:shd w:val="clear" w:color="auto" w:fill="auto"/>
            <w:noWrap/>
            <w:hideMark/>
          </w:tcPr>
          <w:p w14:paraId="32AB8065" w14:textId="77777777" w:rsidR="00546D6A" w:rsidRPr="00C20109" w:rsidRDefault="00546D6A" w:rsidP="00A25E1C">
            <w:pPr>
              <w:jc w:val="right"/>
              <w:rPr>
                <w:b/>
                <w:bCs/>
                <w:sz w:val="20"/>
                <w:szCs w:val="20"/>
                <w:lang w:val="en-US"/>
              </w:rPr>
            </w:pPr>
            <w:r w:rsidRPr="00C20109">
              <w:rPr>
                <w:b/>
                <w:bCs/>
                <w:sz w:val="20"/>
                <w:szCs w:val="20"/>
                <w:lang w:val="en-US"/>
              </w:rPr>
              <w:t xml:space="preserve">43,354.71 </w:t>
            </w:r>
          </w:p>
        </w:tc>
        <w:tc>
          <w:tcPr>
            <w:tcW w:w="2610" w:type="dxa"/>
            <w:tcBorders>
              <w:top w:val="nil"/>
              <w:left w:val="nil"/>
              <w:bottom w:val="single" w:sz="4" w:space="0" w:color="auto"/>
              <w:right w:val="single" w:sz="4" w:space="0" w:color="auto"/>
            </w:tcBorders>
            <w:shd w:val="clear" w:color="auto" w:fill="auto"/>
            <w:noWrap/>
            <w:hideMark/>
          </w:tcPr>
          <w:p w14:paraId="786967EC" w14:textId="77777777" w:rsidR="00546D6A" w:rsidRPr="00C20109" w:rsidRDefault="00546D6A" w:rsidP="00A25E1C">
            <w:pPr>
              <w:jc w:val="right"/>
              <w:rPr>
                <w:b/>
                <w:bCs/>
                <w:sz w:val="20"/>
                <w:szCs w:val="20"/>
                <w:lang w:val="en-US"/>
              </w:rPr>
            </w:pPr>
            <w:r w:rsidRPr="00C20109">
              <w:rPr>
                <w:b/>
                <w:bCs/>
                <w:sz w:val="20"/>
                <w:szCs w:val="20"/>
                <w:lang w:val="en-US"/>
              </w:rPr>
              <w:t>57,219,531</w:t>
            </w:r>
          </w:p>
        </w:tc>
      </w:tr>
    </w:tbl>
    <w:p w14:paraId="5D6BFBCC" w14:textId="77777777" w:rsidR="00546D6A" w:rsidRPr="00A25E1C" w:rsidRDefault="00546D6A" w:rsidP="00A25E1C">
      <w:pPr>
        <w:numPr>
          <w:ilvl w:val="0"/>
          <w:numId w:val="6"/>
        </w:numPr>
        <w:spacing w:before="240" w:after="240"/>
        <w:ind w:left="0" w:firstLine="0"/>
        <w:rPr>
          <w:lang w:eastAsia="zh-CN"/>
        </w:rPr>
      </w:pPr>
      <w:r>
        <w:rPr>
          <w:rFonts w:hint="eastAsia"/>
          <w:lang w:eastAsia="zh-CN"/>
        </w:rPr>
        <w:lastRenderedPageBreak/>
        <w:t>由于制造和维修</w:t>
      </w:r>
      <w:r w:rsidRPr="00C252C6">
        <w:rPr>
          <w:rFonts w:hint="eastAsia"/>
          <w:lang w:eastAsia="zh-CN"/>
        </w:rPr>
        <w:t>业对住宅和商业空调以及移动空调的需求增加，预计印度今后氢氟碳化合物的消费量将增长。由于空调制造商增加了</w:t>
      </w:r>
      <w:r w:rsidRPr="00C252C6">
        <w:rPr>
          <w:rFonts w:hint="eastAsia"/>
          <w:lang w:eastAsia="zh-CN"/>
        </w:rPr>
        <w:t>HFC-32</w:t>
      </w:r>
      <w:r w:rsidRPr="00C252C6">
        <w:rPr>
          <w:rFonts w:hint="eastAsia"/>
          <w:lang w:eastAsia="zh-CN"/>
        </w:rPr>
        <w:t>的使用，</w:t>
      </w:r>
      <w:r w:rsidRPr="00C252C6">
        <w:rPr>
          <w:rFonts w:hint="eastAsia"/>
          <w:lang w:eastAsia="zh-CN"/>
        </w:rPr>
        <w:t>R-410A</w:t>
      </w:r>
      <w:r>
        <w:rPr>
          <w:rFonts w:hint="eastAsia"/>
          <w:lang w:eastAsia="zh-CN"/>
        </w:rPr>
        <w:t>在空调制造中的消费</w:t>
      </w:r>
      <w:r w:rsidRPr="00C252C6">
        <w:rPr>
          <w:rFonts w:hint="eastAsia"/>
          <w:lang w:eastAsia="zh-CN"/>
        </w:rPr>
        <w:t>量正在减少，但由于维修需求，维修中的</w:t>
      </w:r>
      <w:r>
        <w:rPr>
          <w:rFonts w:hint="eastAsia"/>
          <w:lang w:eastAsia="zh-CN"/>
        </w:rPr>
        <w:t>氢氟碳化合物总消费</w:t>
      </w:r>
      <w:r w:rsidRPr="00C252C6">
        <w:rPr>
          <w:rFonts w:hint="eastAsia"/>
          <w:lang w:eastAsia="zh-CN"/>
        </w:rPr>
        <w:t>量预计将继续。印度是少数几个使用基于</w:t>
      </w:r>
      <w:r w:rsidRPr="00C252C6">
        <w:rPr>
          <w:rFonts w:hint="eastAsia"/>
          <w:lang w:eastAsia="zh-CN"/>
        </w:rPr>
        <w:t>R-290</w:t>
      </w:r>
      <w:r>
        <w:rPr>
          <w:rFonts w:hint="eastAsia"/>
          <w:lang w:eastAsia="zh-CN"/>
        </w:rPr>
        <w:t>空调的国家之一；然而，与使用其它</w:t>
      </w:r>
      <w:r w:rsidRPr="00C252C6">
        <w:rPr>
          <w:rFonts w:hint="eastAsia"/>
          <w:lang w:eastAsia="zh-CN"/>
        </w:rPr>
        <w:t>制冷剂（即氢氟碳化合物和氢氟碳化合物混合物）的设备相比，</w:t>
      </w:r>
      <w:r w:rsidRPr="00C252C6">
        <w:rPr>
          <w:rFonts w:hint="eastAsia"/>
          <w:lang w:eastAsia="zh-CN"/>
        </w:rPr>
        <w:t>R</w:t>
      </w:r>
      <w:r>
        <w:rPr>
          <w:rFonts w:hint="eastAsia"/>
          <w:lang w:eastAsia="zh-CN"/>
        </w:rPr>
        <w:t>-</w:t>
      </w:r>
      <w:r w:rsidRPr="00C252C6">
        <w:rPr>
          <w:rFonts w:hint="eastAsia"/>
          <w:lang w:eastAsia="zh-CN"/>
        </w:rPr>
        <w:t>290</w:t>
      </w:r>
      <w:r w:rsidRPr="00C252C6">
        <w:rPr>
          <w:rFonts w:hint="eastAsia"/>
          <w:lang w:eastAsia="zh-CN"/>
        </w:rPr>
        <w:t>设备的数量较低。</w:t>
      </w:r>
    </w:p>
    <w:p w14:paraId="12A7A272" w14:textId="77777777" w:rsidR="00546D6A" w:rsidRPr="004B3472" w:rsidRDefault="00546D6A" w:rsidP="00546D6A">
      <w:pPr>
        <w:widowControl w:val="0"/>
        <w:spacing w:after="240"/>
        <w:outlineLvl w:val="2"/>
        <w:rPr>
          <w:rFonts w:eastAsia="Calibri"/>
          <w:u w:val="single"/>
          <w:lang w:eastAsia="zh-CN"/>
        </w:rPr>
      </w:pPr>
      <w:r w:rsidRPr="00692E55">
        <w:rPr>
          <w:rFonts w:ascii="SimSun" w:eastAsia="SimSun" w:hAnsi="SimSun" w:cs="SimSun" w:hint="eastAsia"/>
          <w:u w:val="single"/>
          <w:lang w:eastAsia="zh-CN"/>
        </w:rPr>
        <w:t>政策、监管和体制框架</w:t>
      </w:r>
    </w:p>
    <w:p w14:paraId="440FA104" w14:textId="77777777" w:rsidR="00546D6A" w:rsidRPr="004B3472" w:rsidRDefault="00546D6A" w:rsidP="00546D6A">
      <w:pPr>
        <w:numPr>
          <w:ilvl w:val="0"/>
          <w:numId w:val="6"/>
        </w:numPr>
        <w:spacing w:before="240" w:after="240"/>
        <w:ind w:left="0" w:firstLine="0"/>
        <w:rPr>
          <w:lang w:eastAsia="zh-CN"/>
        </w:rPr>
      </w:pPr>
      <w:r w:rsidRPr="00692E55">
        <w:rPr>
          <w:rFonts w:hint="eastAsia"/>
          <w:lang w:eastAsia="zh-CN"/>
        </w:rPr>
        <w:t>印度政府于</w:t>
      </w:r>
      <w:r w:rsidRPr="00692E55">
        <w:rPr>
          <w:rFonts w:hint="eastAsia"/>
          <w:lang w:eastAsia="zh-CN"/>
        </w:rPr>
        <w:t>2021</w:t>
      </w:r>
      <w:r w:rsidRPr="00692E55">
        <w:rPr>
          <w:rFonts w:hint="eastAsia"/>
          <w:lang w:eastAsia="zh-CN"/>
        </w:rPr>
        <w:t>年</w:t>
      </w:r>
      <w:r w:rsidRPr="00692E55">
        <w:rPr>
          <w:rFonts w:hint="eastAsia"/>
          <w:lang w:eastAsia="zh-CN"/>
        </w:rPr>
        <w:t>9</w:t>
      </w:r>
      <w:r w:rsidRPr="00692E55">
        <w:rPr>
          <w:rFonts w:hint="eastAsia"/>
          <w:lang w:eastAsia="zh-CN"/>
        </w:rPr>
        <w:t>月</w:t>
      </w:r>
      <w:r w:rsidRPr="00692E55">
        <w:rPr>
          <w:rFonts w:hint="eastAsia"/>
          <w:lang w:eastAsia="zh-CN"/>
        </w:rPr>
        <w:t>27</w:t>
      </w:r>
      <w:r w:rsidRPr="00692E55">
        <w:rPr>
          <w:rFonts w:hint="eastAsia"/>
          <w:lang w:eastAsia="zh-CN"/>
        </w:rPr>
        <w:t>日批准了《基加利修正案》，并自</w:t>
      </w:r>
      <w:r w:rsidRPr="00692E55">
        <w:rPr>
          <w:rFonts w:hint="eastAsia"/>
          <w:lang w:eastAsia="zh-CN"/>
        </w:rPr>
        <w:t>2022</w:t>
      </w:r>
      <w:r w:rsidRPr="00692E55">
        <w:rPr>
          <w:rFonts w:hint="eastAsia"/>
          <w:lang w:eastAsia="zh-CN"/>
        </w:rPr>
        <w:t>年</w:t>
      </w:r>
      <w:r w:rsidRPr="00692E55">
        <w:rPr>
          <w:rFonts w:hint="eastAsia"/>
          <w:lang w:eastAsia="zh-CN"/>
        </w:rPr>
        <w:t>3</w:t>
      </w:r>
      <w:r w:rsidRPr="00692E55">
        <w:rPr>
          <w:rFonts w:hint="eastAsia"/>
          <w:lang w:eastAsia="zh-CN"/>
        </w:rPr>
        <w:t>月起建立了氢氟碳化合物许可证制度。从那时起，氢氟碳化合物和氢氟碳化合物混合物的进出口需要由工商部外贸总局根据环境、森林和气候变化部</w:t>
      </w:r>
      <w:r>
        <w:rPr>
          <w:rFonts w:hint="eastAsia"/>
          <w:lang w:eastAsia="zh-CN"/>
        </w:rPr>
        <w:t>臭氧机构的建议颁发许可证。该国尚未收到制定基加利氢氟碳化合物执行</w:t>
      </w:r>
      <w:r w:rsidRPr="00692E55">
        <w:rPr>
          <w:rFonts w:hint="eastAsia"/>
          <w:lang w:eastAsia="zh-CN"/>
        </w:rPr>
        <w:t>计划的项目筹备资金，但目前正在制定淘汰氢氟碳化合物的国家战略，预计将于</w:t>
      </w:r>
      <w:r w:rsidRPr="00692E55">
        <w:rPr>
          <w:rFonts w:hint="eastAsia"/>
          <w:lang w:eastAsia="zh-CN"/>
        </w:rPr>
        <w:t>2023</w:t>
      </w:r>
      <w:r w:rsidRPr="00692E55">
        <w:rPr>
          <w:rFonts w:hint="eastAsia"/>
          <w:lang w:eastAsia="zh-CN"/>
        </w:rPr>
        <w:t>年底完成；预计不久之后会有一个准备</w:t>
      </w:r>
      <w:r>
        <w:rPr>
          <w:rFonts w:hint="eastAsia"/>
          <w:lang w:eastAsia="zh-CN"/>
        </w:rPr>
        <w:t>基加利氢氟碳化合物执行</w:t>
      </w:r>
      <w:r w:rsidRPr="00692E55">
        <w:rPr>
          <w:rFonts w:hint="eastAsia"/>
          <w:lang w:eastAsia="zh-CN"/>
        </w:rPr>
        <w:t>计划的</w:t>
      </w:r>
      <w:r w:rsidR="00A25E1C">
        <w:rPr>
          <w:rFonts w:hint="eastAsia"/>
          <w:lang w:eastAsia="zh-CN"/>
        </w:rPr>
        <w:t>申请</w:t>
      </w:r>
      <w:r w:rsidRPr="00692E55">
        <w:rPr>
          <w:rFonts w:hint="eastAsia"/>
          <w:lang w:eastAsia="zh-CN"/>
        </w:rPr>
        <w:t>。该国的氢氟碳化合物基准尚未确定</w:t>
      </w:r>
      <w:r>
        <w:rPr>
          <w:rFonts w:hint="eastAsia"/>
          <w:lang w:eastAsia="zh-CN"/>
        </w:rPr>
        <w:t>。</w:t>
      </w:r>
      <w:r>
        <w:rPr>
          <w:rStyle w:val="FootnoteReference"/>
        </w:rPr>
        <w:footnoteReference w:id="11"/>
      </w:r>
      <w:r>
        <w:rPr>
          <w:bCs/>
          <w:lang w:eastAsia="zh-CN"/>
        </w:rPr>
        <w:t xml:space="preserve"> </w:t>
      </w:r>
      <w:r w:rsidRPr="004B3472">
        <w:rPr>
          <w:lang w:eastAsia="zh-CN"/>
        </w:rPr>
        <w:t xml:space="preserve">  </w:t>
      </w:r>
    </w:p>
    <w:p w14:paraId="26A0F9BC" w14:textId="77777777" w:rsidR="00546D6A" w:rsidRPr="00A25E1C" w:rsidRDefault="00546D6A" w:rsidP="00A25E1C">
      <w:pPr>
        <w:numPr>
          <w:ilvl w:val="0"/>
          <w:numId w:val="6"/>
        </w:numPr>
        <w:spacing w:before="240" w:after="240"/>
        <w:ind w:left="0" w:firstLine="0"/>
        <w:rPr>
          <w:lang w:eastAsia="zh-CN"/>
        </w:rPr>
      </w:pPr>
      <w:r w:rsidRPr="005D7A55">
        <w:rPr>
          <w:rFonts w:hint="eastAsia"/>
          <w:lang w:eastAsia="zh-CN"/>
        </w:rPr>
        <w:t>房间空调的能源效率由印度能源效率局管理。规定了最低效率水平，并给予星级评定；禁止销售评级低于</w:t>
      </w:r>
      <w:r w:rsidRPr="005D7A55">
        <w:rPr>
          <w:rFonts w:hint="eastAsia"/>
          <w:lang w:eastAsia="zh-CN"/>
        </w:rPr>
        <w:t>2</w:t>
      </w:r>
      <w:r w:rsidRPr="005D7A55">
        <w:rPr>
          <w:rFonts w:hint="eastAsia"/>
          <w:lang w:eastAsia="zh-CN"/>
        </w:rPr>
        <w:t>星级的</w:t>
      </w:r>
      <w:r>
        <w:rPr>
          <w:rFonts w:hint="eastAsia"/>
          <w:lang w:eastAsia="zh-CN"/>
        </w:rPr>
        <w:t>空调。每两年，星级的季节性能效评级</w:t>
      </w:r>
      <w:r w:rsidRPr="005D7A55">
        <w:rPr>
          <w:rFonts w:hint="eastAsia"/>
          <w:lang w:eastAsia="zh-CN"/>
        </w:rPr>
        <w:t>水平都会提高；通过这种方式，空调产品的能源效率不断提高，效率较低的产品也被淘汰出市场。</w:t>
      </w:r>
    </w:p>
    <w:p w14:paraId="08996EA0" w14:textId="77777777" w:rsidR="00546D6A" w:rsidRPr="004B3472" w:rsidRDefault="00A25E1C" w:rsidP="00546D6A">
      <w:pPr>
        <w:widowControl w:val="0"/>
        <w:spacing w:after="240"/>
        <w:outlineLvl w:val="2"/>
        <w:rPr>
          <w:rFonts w:eastAsia="Calibri"/>
          <w:i/>
          <w:iCs/>
        </w:rPr>
      </w:pPr>
      <w:r>
        <w:rPr>
          <w:rFonts w:ascii="SimSun" w:eastAsia="SimSun" w:hAnsi="SimSun" w:cs="SimSun" w:hint="eastAsia"/>
          <w:i/>
          <w:iCs/>
          <w:lang w:eastAsia="zh-CN"/>
        </w:rPr>
        <w:t>国内</w:t>
      </w:r>
      <w:proofErr w:type="spellStart"/>
      <w:r w:rsidR="00546D6A">
        <w:rPr>
          <w:rFonts w:ascii="SimSun" w:eastAsia="SimSun" w:hAnsi="SimSun" w:cs="SimSun" w:hint="eastAsia"/>
          <w:i/>
          <w:iCs/>
        </w:rPr>
        <w:t>空调</w:t>
      </w:r>
      <w:r w:rsidR="00546D6A" w:rsidRPr="005D7A55">
        <w:rPr>
          <w:rFonts w:ascii="SimSun" w:eastAsia="SimSun" w:hAnsi="SimSun" w:cs="SimSun" w:hint="eastAsia"/>
          <w:i/>
          <w:iCs/>
        </w:rPr>
        <w:t>制造</w:t>
      </w:r>
      <w:r w:rsidR="00546D6A">
        <w:rPr>
          <w:rFonts w:ascii="SimSun" w:eastAsia="SimSun" w:hAnsi="SimSun" w:cs="SimSun" w:hint="eastAsia"/>
          <w:i/>
          <w:iCs/>
        </w:rPr>
        <w:t>行</w:t>
      </w:r>
      <w:r w:rsidR="00546D6A" w:rsidRPr="005D7A55">
        <w:rPr>
          <w:rFonts w:ascii="SimSun" w:eastAsia="SimSun" w:hAnsi="SimSun" w:cs="SimSun" w:hint="eastAsia"/>
          <w:i/>
          <w:iCs/>
        </w:rPr>
        <w:t>业</w:t>
      </w:r>
      <w:proofErr w:type="spellEnd"/>
    </w:p>
    <w:p w14:paraId="0135B4FD" w14:textId="77777777" w:rsidR="00546D6A" w:rsidRPr="004B3472" w:rsidRDefault="00546D6A" w:rsidP="00546D6A">
      <w:pPr>
        <w:numPr>
          <w:ilvl w:val="0"/>
          <w:numId w:val="6"/>
        </w:numPr>
        <w:spacing w:before="240" w:after="240"/>
        <w:ind w:left="0" w:firstLine="0"/>
        <w:rPr>
          <w:lang w:eastAsia="zh-CN"/>
        </w:rPr>
      </w:pPr>
      <w:r w:rsidRPr="005D7A55">
        <w:rPr>
          <w:rFonts w:hint="eastAsia"/>
          <w:lang w:eastAsia="zh-CN"/>
        </w:rPr>
        <w:t>总的来说，印度有</w:t>
      </w:r>
      <w:r w:rsidRPr="005D7A55">
        <w:rPr>
          <w:rFonts w:hint="eastAsia"/>
          <w:lang w:eastAsia="zh-CN"/>
        </w:rPr>
        <w:t>39</w:t>
      </w:r>
      <w:r w:rsidRPr="005D7A55">
        <w:rPr>
          <w:rFonts w:hint="eastAsia"/>
          <w:lang w:eastAsia="zh-CN"/>
        </w:rPr>
        <w:t>家房间空调产品制造商，</w:t>
      </w:r>
      <w:r w:rsidRPr="005D7A55">
        <w:rPr>
          <w:rFonts w:hint="eastAsia"/>
          <w:lang w:eastAsia="zh-CN"/>
        </w:rPr>
        <w:t>Godrej</w:t>
      </w:r>
      <w:r>
        <w:rPr>
          <w:rFonts w:hint="eastAsia"/>
          <w:lang w:eastAsia="zh-CN"/>
        </w:rPr>
        <w:t>公司</w:t>
      </w:r>
      <w:r w:rsidRPr="005D7A55">
        <w:rPr>
          <w:rFonts w:hint="eastAsia"/>
          <w:lang w:eastAsia="zh-CN"/>
        </w:rPr>
        <w:t>是最大的生产商之一。在印度，</w:t>
      </w:r>
      <w:r w:rsidRPr="005D7A55">
        <w:rPr>
          <w:rFonts w:hint="eastAsia"/>
          <w:lang w:eastAsia="zh-CN"/>
        </w:rPr>
        <w:t>95%</w:t>
      </w:r>
      <w:r w:rsidRPr="005D7A55">
        <w:rPr>
          <w:rFonts w:hint="eastAsia"/>
          <w:lang w:eastAsia="zh-CN"/>
        </w:rPr>
        <w:t>的房间空调设备是国内制造的，其余</w:t>
      </w:r>
      <w:r w:rsidRPr="005D7A55">
        <w:rPr>
          <w:rFonts w:hint="eastAsia"/>
          <w:lang w:eastAsia="zh-CN"/>
        </w:rPr>
        <w:t>5%</w:t>
      </w:r>
      <w:r w:rsidRPr="005D7A55">
        <w:rPr>
          <w:rFonts w:hint="eastAsia"/>
          <w:lang w:eastAsia="zh-CN"/>
        </w:rPr>
        <w:t>是从泰国和马来西亚进口的。根据印度制冷行动计划</w:t>
      </w:r>
      <w:r>
        <w:rPr>
          <w:rFonts w:hint="eastAsia"/>
          <w:lang w:eastAsia="zh-CN"/>
        </w:rPr>
        <w:t>的估计，预计印度制冷</w:t>
      </w:r>
      <w:r w:rsidRPr="005D7A55">
        <w:rPr>
          <w:rFonts w:hint="eastAsia"/>
          <w:lang w:eastAsia="zh-CN"/>
        </w:rPr>
        <w:t>空调市场将以每年</w:t>
      </w:r>
      <w:r w:rsidRPr="005D7A55">
        <w:rPr>
          <w:rFonts w:hint="eastAsia"/>
          <w:lang w:eastAsia="zh-CN"/>
        </w:rPr>
        <w:t>10-15%</w:t>
      </w:r>
      <w:r w:rsidRPr="005D7A55">
        <w:rPr>
          <w:rFonts w:hint="eastAsia"/>
          <w:lang w:eastAsia="zh-CN"/>
        </w:rPr>
        <w:t>的速度增长。</w:t>
      </w:r>
      <w:r>
        <w:rPr>
          <w:rStyle w:val="FootnoteReference"/>
        </w:rPr>
        <w:footnoteReference w:id="12"/>
      </w:r>
      <w:r>
        <w:rPr>
          <w:rFonts w:hint="eastAsia"/>
          <w:lang w:eastAsia="zh-CN"/>
        </w:rPr>
        <w:t xml:space="preserve"> </w:t>
      </w:r>
      <w:r w:rsidR="00A25E1C">
        <w:rPr>
          <w:lang w:eastAsia="zh-CN"/>
        </w:rPr>
        <w:t xml:space="preserve"> </w:t>
      </w:r>
      <w:r w:rsidRPr="005D7A55">
        <w:rPr>
          <w:rFonts w:hint="eastAsia"/>
          <w:lang w:eastAsia="zh-CN"/>
        </w:rPr>
        <w:t>由于经济高速增长，印度对制冷和空调产品的需求正在增加；通过</w:t>
      </w:r>
      <w:r w:rsidR="00A25E1C">
        <w:rPr>
          <w:rFonts w:hint="eastAsia"/>
          <w:lang w:eastAsia="zh-CN"/>
        </w:rPr>
        <w:t>执行</w:t>
      </w:r>
      <w:r w:rsidRPr="005D7A55">
        <w:rPr>
          <w:rFonts w:hint="eastAsia"/>
          <w:lang w:eastAsia="zh-CN"/>
        </w:rPr>
        <w:t>推广节能设备的政策，预计节能</w:t>
      </w:r>
      <w:r>
        <w:rPr>
          <w:rFonts w:hint="eastAsia"/>
          <w:lang w:eastAsia="zh-CN"/>
        </w:rPr>
        <w:t>制冷空调</w:t>
      </w:r>
      <w:r w:rsidRPr="005D7A55">
        <w:rPr>
          <w:rFonts w:hint="eastAsia"/>
          <w:lang w:eastAsia="zh-CN"/>
        </w:rPr>
        <w:t>产品在印度的销量将增加。</w:t>
      </w:r>
    </w:p>
    <w:p w14:paraId="046CFE9E" w14:textId="77777777" w:rsidR="00546D6A" w:rsidRPr="00A25E1C" w:rsidRDefault="00546D6A" w:rsidP="00A25E1C">
      <w:pPr>
        <w:numPr>
          <w:ilvl w:val="0"/>
          <w:numId w:val="6"/>
        </w:numPr>
        <w:spacing w:before="240" w:after="240"/>
        <w:ind w:left="0" w:firstLine="0"/>
        <w:rPr>
          <w:lang w:eastAsia="zh-CN"/>
        </w:rPr>
      </w:pPr>
      <w:r w:rsidRPr="003B29B8">
        <w:rPr>
          <w:rFonts w:hint="eastAsia"/>
          <w:lang w:eastAsia="zh-CN"/>
        </w:rPr>
        <w:t>印度制造了大约</w:t>
      </w:r>
      <w:r w:rsidRPr="003B29B8">
        <w:rPr>
          <w:rFonts w:hint="eastAsia"/>
          <w:lang w:eastAsia="zh-CN"/>
        </w:rPr>
        <w:t>400</w:t>
      </w:r>
      <w:r w:rsidRPr="003B29B8">
        <w:rPr>
          <w:rFonts w:hint="eastAsia"/>
          <w:lang w:eastAsia="zh-CN"/>
        </w:rPr>
        <w:t>万台房间空调压缩机，进口占需求的剩余部分，每年约</w:t>
      </w:r>
      <w:r w:rsidRPr="003B29B8">
        <w:rPr>
          <w:rFonts w:hint="eastAsia"/>
          <w:lang w:eastAsia="zh-CN"/>
        </w:rPr>
        <w:t>600</w:t>
      </w:r>
      <w:r w:rsidRPr="003B29B8">
        <w:rPr>
          <w:rFonts w:hint="eastAsia"/>
          <w:lang w:eastAsia="zh-CN"/>
        </w:rPr>
        <w:t>万至</w:t>
      </w:r>
      <w:r w:rsidRPr="003B29B8">
        <w:rPr>
          <w:rFonts w:hint="eastAsia"/>
          <w:lang w:eastAsia="zh-CN"/>
        </w:rPr>
        <w:t>650</w:t>
      </w:r>
      <w:r w:rsidRPr="003B29B8">
        <w:rPr>
          <w:rFonts w:hint="eastAsia"/>
          <w:lang w:eastAsia="zh-CN"/>
        </w:rPr>
        <w:t>万台。目前国内没有一家压缩机制造商</w:t>
      </w:r>
      <w:r w:rsidR="00A25E1C">
        <w:rPr>
          <w:rFonts w:hint="eastAsia"/>
          <w:lang w:eastAsia="zh-CN"/>
        </w:rPr>
        <w:t>生产</w:t>
      </w:r>
      <w:r w:rsidRPr="003B29B8">
        <w:rPr>
          <w:rFonts w:hint="eastAsia"/>
          <w:lang w:eastAsia="zh-CN"/>
        </w:rPr>
        <w:t>R-290</w:t>
      </w:r>
      <w:r w:rsidRPr="003B29B8">
        <w:rPr>
          <w:rFonts w:hint="eastAsia"/>
          <w:lang w:eastAsia="zh-CN"/>
        </w:rPr>
        <w:t>空调中使用的压缩机；这些</w:t>
      </w:r>
      <w:r w:rsidR="00A25E1C" w:rsidRPr="003B29B8">
        <w:rPr>
          <w:rFonts w:hint="eastAsia"/>
          <w:lang w:eastAsia="zh-CN"/>
        </w:rPr>
        <w:t>压缩机</w:t>
      </w:r>
      <w:r w:rsidRPr="003B29B8">
        <w:rPr>
          <w:rFonts w:hint="eastAsia"/>
          <w:lang w:eastAsia="zh-CN"/>
        </w:rPr>
        <w:t>当前</w:t>
      </w:r>
      <w:r w:rsidR="00A25E1C">
        <w:rPr>
          <w:rFonts w:hint="eastAsia"/>
          <w:lang w:eastAsia="zh-CN"/>
        </w:rPr>
        <w:t>均为进口</w:t>
      </w:r>
      <w:r w:rsidRPr="003B29B8">
        <w:rPr>
          <w:rFonts w:hint="eastAsia"/>
          <w:lang w:eastAsia="zh-CN"/>
        </w:rPr>
        <w:t>。</w:t>
      </w:r>
    </w:p>
    <w:p w14:paraId="6470A96C" w14:textId="77777777" w:rsidR="00546D6A" w:rsidRPr="004B3472" w:rsidRDefault="00546D6A" w:rsidP="00546D6A">
      <w:pPr>
        <w:widowControl w:val="0"/>
        <w:spacing w:after="240"/>
        <w:outlineLvl w:val="2"/>
        <w:rPr>
          <w:rFonts w:eastAsia="Calibri"/>
          <w:u w:val="single"/>
        </w:rPr>
      </w:pPr>
      <w:proofErr w:type="spellStart"/>
      <w:r w:rsidRPr="003B29B8">
        <w:rPr>
          <w:rFonts w:ascii="SimSun" w:eastAsia="SimSun" w:hAnsi="SimSun" w:cs="SimSun" w:hint="eastAsia"/>
          <w:u w:val="single"/>
        </w:rPr>
        <w:t>企业信息</w:t>
      </w:r>
      <w:proofErr w:type="spellEnd"/>
    </w:p>
    <w:p w14:paraId="51207825" w14:textId="77777777" w:rsidR="00546D6A" w:rsidRPr="004B3472" w:rsidRDefault="00546D6A" w:rsidP="00546D6A">
      <w:pPr>
        <w:numPr>
          <w:ilvl w:val="0"/>
          <w:numId w:val="6"/>
        </w:numPr>
        <w:spacing w:before="240" w:after="240"/>
        <w:ind w:left="0" w:firstLine="0"/>
        <w:rPr>
          <w:lang w:eastAsia="zh-CN"/>
        </w:rPr>
      </w:pPr>
      <w:r w:rsidRPr="00B671B6">
        <w:rPr>
          <w:rFonts w:hint="eastAsia"/>
          <w:lang w:eastAsia="zh-CN"/>
        </w:rPr>
        <w:t>Godrej</w:t>
      </w:r>
      <w:r>
        <w:rPr>
          <w:rFonts w:hint="eastAsia"/>
          <w:lang w:eastAsia="zh-CN"/>
        </w:rPr>
        <w:t>公司</w:t>
      </w:r>
      <w:r w:rsidRPr="00B671B6">
        <w:rPr>
          <w:rFonts w:hint="eastAsia"/>
          <w:lang w:eastAsia="zh-CN"/>
        </w:rPr>
        <w:t>是印度最大的</w:t>
      </w:r>
      <w:r>
        <w:rPr>
          <w:rFonts w:hint="eastAsia"/>
          <w:lang w:eastAsia="zh-CN"/>
        </w:rPr>
        <w:t>空调</w:t>
      </w:r>
      <w:r w:rsidRPr="00B671B6">
        <w:rPr>
          <w:rFonts w:hint="eastAsia"/>
          <w:lang w:eastAsia="zh-CN"/>
        </w:rPr>
        <w:t>生产商之一。它是</w:t>
      </w:r>
      <w:r w:rsidRPr="00B671B6">
        <w:rPr>
          <w:rFonts w:hint="eastAsia"/>
          <w:lang w:eastAsia="zh-CN"/>
        </w:rPr>
        <w:t>100%</w:t>
      </w:r>
      <w:r w:rsidRPr="00B671B6">
        <w:rPr>
          <w:rFonts w:hint="eastAsia"/>
          <w:lang w:eastAsia="zh-CN"/>
        </w:rPr>
        <w:t>国有的，制造</w:t>
      </w:r>
      <w:r>
        <w:rPr>
          <w:rFonts w:hint="eastAsia"/>
          <w:lang w:eastAsia="zh-CN"/>
        </w:rPr>
        <w:t>空调</w:t>
      </w:r>
      <w:r w:rsidRPr="00B671B6">
        <w:rPr>
          <w:rFonts w:hint="eastAsia"/>
          <w:lang w:eastAsia="zh-CN"/>
        </w:rPr>
        <w:t>的电器</w:t>
      </w:r>
      <w:r w:rsidR="003B3846">
        <w:rPr>
          <w:rFonts w:hint="eastAsia"/>
          <w:lang w:eastAsia="zh-CN"/>
        </w:rPr>
        <w:t>行业</w:t>
      </w:r>
      <w:r w:rsidRPr="00B671B6">
        <w:rPr>
          <w:rFonts w:hint="eastAsia"/>
          <w:lang w:eastAsia="zh-CN"/>
        </w:rPr>
        <w:t>自</w:t>
      </w:r>
      <w:r w:rsidRPr="00B671B6">
        <w:rPr>
          <w:rFonts w:hint="eastAsia"/>
          <w:lang w:eastAsia="zh-CN"/>
        </w:rPr>
        <w:t>1958</w:t>
      </w:r>
      <w:r w:rsidRPr="00B671B6">
        <w:rPr>
          <w:rFonts w:hint="eastAsia"/>
          <w:lang w:eastAsia="zh-CN"/>
        </w:rPr>
        <w:t>年以来一直在运营。它拥有自己的产品设计和开发研发设施。</w:t>
      </w:r>
      <w:r w:rsidRPr="00B671B6">
        <w:rPr>
          <w:rFonts w:hint="eastAsia"/>
          <w:lang w:eastAsia="zh-CN"/>
        </w:rPr>
        <w:t>Godrej</w:t>
      </w:r>
      <w:r>
        <w:rPr>
          <w:rFonts w:hint="eastAsia"/>
          <w:lang w:eastAsia="zh-CN"/>
        </w:rPr>
        <w:t>公司</w:t>
      </w:r>
      <w:r w:rsidRPr="00B671B6">
        <w:rPr>
          <w:rFonts w:hint="eastAsia"/>
          <w:lang w:eastAsia="zh-CN"/>
        </w:rPr>
        <w:t>于</w:t>
      </w:r>
      <w:r w:rsidRPr="00B671B6">
        <w:rPr>
          <w:rFonts w:hint="eastAsia"/>
          <w:lang w:eastAsia="zh-CN"/>
        </w:rPr>
        <w:t>2012</w:t>
      </w:r>
      <w:r w:rsidRPr="00B671B6">
        <w:rPr>
          <w:rFonts w:hint="eastAsia"/>
          <w:lang w:eastAsia="zh-CN"/>
        </w:rPr>
        <w:t>年成功开始制造</w:t>
      </w:r>
      <w:r w:rsidRPr="00B671B6">
        <w:rPr>
          <w:rFonts w:hint="eastAsia"/>
          <w:lang w:eastAsia="zh-CN"/>
        </w:rPr>
        <w:t>R-290</w:t>
      </w:r>
      <w:r w:rsidRPr="00B671B6">
        <w:rPr>
          <w:rFonts w:hint="eastAsia"/>
          <w:lang w:eastAsia="zh-CN"/>
        </w:rPr>
        <w:t>空调，除进口压缩机外，大部分部件均来自当地或内部制造。</w:t>
      </w:r>
    </w:p>
    <w:p w14:paraId="65AE1136" w14:textId="77777777" w:rsidR="00546D6A" w:rsidRPr="004B3472" w:rsidRDefault="00546D6A" w:rsidP="00546D6A">
      <w:pPr>
        <w:numPr>
          <w:ilvl w:val="0"/>
          <w:numId w:val="6"/>
        </w:numPr>
        <w:spacing w:before="240" w:after="240"/>
        <w:ind w:left="0" w:firstLine="0"/>
        <w:rPr>
          <w:lang w:eastAsia="zh-CN"/>
        </w:rPr>
      </w:pPr>
      <w:r w:rsidRPr="00B671B6">
        <w:rPr>
          <w:rFonts w:hint="eastAsia"/>
          <w:lang w:eastAsia="zh-CN"/>
        </w:rPr>
        <w:t>在</w:t>
      </w:r>
      <w:r w:rsidRPr="00B671B6">
        <w:rPr>
          <w:rFonts w:hint="eastAsia"/>
          <w:lang w:eastAsia="zh-CN"/>
        </w:rPr>
        <w:t>R-290</w:t>
      </w:r>
      <w:r w:rsidRPr="00B671B6">
        <w:rPr>
          <w:rFonts w:hint="eastAsia"/>
          <w:lang w:eastAsia="zh-CN"/>
        </w:rPr>
        <w:t>生产的最初几年，</w:t>
      </w:r>
      <w:r w:rsidRPr="00B671B6">
        <w:rPr>
          <w:rFonts w:hint="eastAsia"/>
          <w:lang w:eastAsia="zh-CN"/>
        </w:rPr>
        <w:t>Godrej</w:t>
      </w:r>
      <w:r>
        <w:rPr>
          <w:rFonts w:hint="eastAsia"/>
          <w:lang w:eastAsia="zh-CN"/>
        </w:rPr>
        <w:t>公司</w:t>
      </w:r>
      <w:r w:rsidRPr="00B671B6">
        <w:rPr>
          <w:rFonts w:hint="eastAsia"/>
          <w:lang w:eastAsia="zh-CN"/>
        </w:rPr>
        <w:t>每年生产约</w:t>
      </w:r>
      <w:r w:rsidRPr="00B671B6">
        <w:rPr>
          <w:rFonts w:hint="eastAsia"/>
          <w:lang w:eastAsia="zh-CN"/>
        </w:rPr>
        <w:t>50</w:t>
      </w:r>
      <w:r w:rsidR="0006062B">
        <w:rPr>
          <w:lang w:eastAsia="zh-CN"/>
        </w:rPr>
        <w:t xml:space="preserve"> </w:t>
      </w:r>
      <w:r w:rsidRPr="00B671B6">
        <w:rPr>
          <w:rFonts w:hint="eastAsia"/>
          <w:lang w:eastAsia="zh-CN"/>
        </w:rPr>
        <w:t>-</w:t>
      </w:r>
      <w:r w:rsidR="0006062B">
        <w:rPr>
          <w:lang w:eastAsia="zh-CN"/>
        </w:rPr>
        <w:t xml:space="preserve"> </w:t>
      </w:r>
      <w:r w:rsidRPr="00B671B6">
        <w:rPr>
          <w:rFonts w:hint="eastAsia"/>
          <w:lang w:eastAsia="zh-CN"/>
        </w:rPr>
        <w:t>80</w:t>
      </w:r>
      <w:r w:rsidR="0006062B">
        <w:rPr>
          <w:lang w:eastAsia="zh-CN"/>
        </w:rPr>
        <w:t xml:space="preserve"> </w:t>
      </w:r>
      <w:r w:rsidRPr="00B671B6">
        <w:rPr>
          <w:rFonts w:hint="eastAsia"/>
          <w:lang w:eastAsia="zh-CN"/>
        </w:rPr>
        <w:t>000</w:t>
      </w:r>
      <w:r w:rsidRPr="00B671B6">
        <w:rPr>
          <w:rFonts w:hint="eastAsia"/>
          <w:lang w:eastAsia="zh-CN"/>
        </w:rPr>
        <w:t>台。</w:t>
      </w:r>
      <w:r>
        <w:rPr>
          <w:rFonts w:hint="eastAsia"/>
          <w:lang w:eastAsia="zh-CN"/>
        </w:rPr>
        <w:t>随着时间的推移，其它</w:t>
      </w:r>
      <w:r w:rsidRPr="00B671B6">
        <w:rPr>
          <w:rFonts w:hint="eastAsia"/>
          <w:lang w:eastAsia="zh-CN"/>
        </w:rPr>
        <w:t>国内外制造商开始生产使用</w:t>
      </w:r>
      <w:r w:rsidRPr="00B671B6">
        <w:rPr>
          <w:rFonts w:hint="eastAsia"/>
          <w:lang w:eastAsia="zh-CN"/>
        </w:rPr>
        <w:t>HFC-32</w:t>
      </w:r>
      <w:r w:rsidRPr="00B671B6">
        <w:rPr>
          <w:rFonts w:hint="eastAsia"/>
          <w:lang w:eastAsia="zh-CN"/>
        </w:rPr>
        <w:t>作为制冷剂的分体式空调。由于规模经济，</w:t>
      </w:r>
      <w:r w:rsidRPr="00B671B6">
        <w:rPr>
          <w:rFonts w:hint="eastAsia"/>
          <w:lang w:eastAsia="zh-CN"/>
        </w:rPr>
        <w:t>HFC-32</w:t>
      </w:r>
      <w:r w:rsidRPr="00B671B6">
        <w:rPr>
          <w:rFonts w:hint="eastAsia"/>
          <w:lang w:eastAsia="zh-CN"/>
        </w:rPr>
        <w:t>压缩机的</w:t>
      </w:r>
      <w:r w:rsidR="00EF3775">
        <w:rPr>
          <w:rFonts w:hint="eastAsia"/>
          <w:lang w:eastAsia="zh-CN"/>
        </w:rPr>
        <w:t>费用</w:t>
      </w:r>
      <w:r w:rsidRPr="00B671B6">
        <w:rPr>
          <w:rFonts w:hint="eastAsia"/>
          <w:lang w:eastAsia="zh-CN"/>
        </w:rPr>
        <w:t>变得比</w:t>
      </w:r>
      <w:r w:rsidRPr="00B671B6">
        <w:rPr>
          <w:rFonts w:hint="eastAsia"/>
          <w:lang w:eastAsia="zh-CN"/>
        </w:rPr>
        <w:t>R</w:t>
      </w:r>
      <w:r>
        <w:rPr>
          <w:rFonts w:hint="eastAsia"/>
          <w:lang w:eastAsia="zh-CN"/>
        </w:rPr>
        <w:t>-</w:t>
      </w:r>
      <w:r w:rsidRPr="00B671B6">
        <w:rPr>
          <w:rFonts w:hint="eastAsia"/>
          <w:lang w:eastAsia="zh-CN"/>
        </w:rPr>
        <w:t>290</w:t>
      </w:r>
      <w:r w:rsidRPr="00B671B6">
        <w:rPr>
          <w:rFonts w:hint="eastAsia"/>
          <w:lang w:eastAsia="zh-CN"/>
        </w:rPr>
        <w:t>压缩机更有竞争力。虽然</w:t>
      </w:r>
      <w:r w:rsidRPr="00B671B6">
        <w:rPr>
          <w:rFonts w:hint="eastAsia"/>
          <w:lang w:eastAsia="zh-CN"/>
        </w:rPr>
        <w:t>Godrej</w:t>
      </w:r>
      <w:r>
        <w:rPr>
          <w:rFonts w:hint="eastAsia"/>
          <w:lang w:eastAsia="zh-CN"/>
        </w:rPr>
        <w:t>公司</w:t>
      </w:r>
      <w:r w:rsidRPr="00B671B6">
        <w:rPr>
          <w:rFonts w:hint="eastAsia"/>
          <w:lang w:eastAsia="zh-CN"/>
        </w:rPr>
        <w:t>继续生产少量</w:t>
      </w:r>
      <w:r w:rsidRPr="00B671B6">
        <w:rPr>
          <w:rFonts w:hint="eastAsia"/>
          <w:lang w:eastAsia="zh-CN"/>
        </w:rPr>
        <w:t>R-290</w:t>
      </w:r>
      <w:r w:rsidRPr="00B671B6">
        <w:rPr>
          <w:rFonts w:hint="eastAsia"/>
          <w:lang w:eastAsia="zh-CN"/>
        </w:rPr>
        <w:t>空调，但由于商业原因，该企业也开始生产使用</w:t>
      </w:r>
      <w:r w:rsidRPr="00B671B6">
        <w:rPr>
          <w:rFonts w:hint="eastAsia"/>
          <w:lang w:eastAsia="zh-CN"/>
        </w:rPr>
        <w:t>HFC-32</w:t>
      </w:r>
      <w:r w:rsidRPr="00B671B6">
        <w:rPr>
          <w:rFonts w:hint="eastAsia"/>
          <w:lang w:eastAsia="zh-CN"/>
        </w:rPr>
        <w:t>的空调设备。由于</w:t>
      </w:r>
      <w:r>
        <w:rPr>
          <w:rFonts w:hint="eastAsia"/>
          <w:lang w:eastAsia="zh-CN"/>
        </w:rPr>
        <w:t>R-290</w:t>
      </w:r>
      <w:r>
        <w:rPr>
          <w:rFonts w:hint="eastAsia"/>
          <w:lang w:eastAsia="zh-CN"/>
        </w:rPr>
        <w:t>空调</w:t>
      </w:r>
      <w:r w:rsidRPr="00B671B6">
        <w:rPr>
          <w:rFonts w:hint="eastAsia"/>
          <w:lang w:eastAsia="zh-CN"/>
        </w:rPr>
        <w:t>的能效评级很高（</w:t>
      </w:r>
      <w:r w:rsidRPr="00B671B6">
        <w:rPr>
          <w:rFonts w:hint="eastAsia"/>
          <w:lang w:eastAsia="zh-CN"/>
        </w:rPr>
        <w:t>4-5</w:t>
      </w:r>
      <w:r>
        <w:rPr>
          <w:rFonts w:hint="eastAsia"/>
          <w:lang w:eastAsia="zh-CN"/>
        </w:rPr>
        <w:t>星），它们迎合了印度较小的小众</w:t>
      </w:r>
      <w:r w:rsidRPr="00B671B6">
        <w:rPr>
          <w:rFonts w:hint="eastAsia"/>
          <w:lang w:eastAsia="zh-CN"/>
        </w:rPr>
        <w:t>市场。</w:t>
      </w:r>
    </w:p>
    <w:p w14:paraId="61D7226D" w14:textId="77777777" w:rsidR="00546D6A" w:rsidRDefault="00546D6A" w:rsidP="00546D6A">
      <w:pPr>
        <w:numPr>
          <w:ilvl w:val="0"/>
          <w:numId w:val="6"/>
        </w:numPr>
        <w:spacing w:before="240" w:after="240"/>
        <w:ind w:left="0" w:firstLine="0"/>
        <w:rPr>
          <w:lang w:eastAsia="zh-CN"/>
        </w:rPr>
      </w:pPr>
      <w:r w:rsidRPr="00111C22">
        <w:rPr>
          <w:rFonts w:hint="eastAsia"/>
          <w:lang w:eastAsia="zh-CN"/>
        </w:rPr>
        <w:t>表</w:t>
      </w:r>
      <w:r w:rsidRPr="00111C22">
        <w:rPr>
          <w:rFonts w:hint="eastAsia"/>
          <w:lang w:eastAsia="zh-CN"/>
        </w:rPr>
        <w:t>2</w:t>
      </w:r>
      <w:r w:rsidRPr="00111C22">
        <w:rPr>
          <w:rFonts w:hint="eastAsia"/>
          <w:lang w:eastAsia="zh-CN"/>
        </w:rPr>
        <w:t>提供了</w:t>
      </w:r>
      <w:r w:rsidRPr="00111C22">
        <w:rPr>
          <w:rFonts w:hint="eastAsia"/>
          <w:lang w:eastAsia="zh-CN"/>
        </w:rPr>
        <w:t>2020-2021</w:t>
      </w:r>
      <w:r w:rsidRPr="00111C22">
        <w:rPr>
          <w:rFonts w:hint="eastAsia"/>
          <w:lang w:eastAsia="zh-CN"/>
        </w:rPr>
        <w:t>年至</w:t>
      </w:r>
      <w:r w:rsidRPr="00111C22">
        <w:rPr>
          <w:rFonts w:hint="eastAsia"/>
          <w:lang w:eastAsia="zh-CN"/>
        </w:rPr>
        <w:t>2022-2023</w:t>
      </w:r>
      <w:r w:rsidRPr="00111C22">
        <w:rPr>
          <w:rFonts w:hint="eastAsia"/>
          <w:lang w:eastAsia="zh-CN"/>
        </w:rPr>
        <w:t>年</w:t>
      </w:r>
      <w:r w:rsidRPr="00111C22">
        <w:rPr>
          <w:rFonts w:hint="eastAsia"/>
          <w:lang w:eastAsia="zh-CN"/>
        </w:rPr>
        <w:t xml:space="preserve">Godrej </w:t>
      </w:r>
      <w:r>
        <w:rPr>
          <w:rFonts w:hint="eastAsia"/>
          <w:lang w:eastAsia="zh-CN"/>
        </w:rPr>
        <w:t>公司</w:t>
      </w:r>
      <w:r w:rsidRPr="00111C22">
        <w:rPr>
          <w:rFonts w:hint="eastAsia"/>
          <w:lang w:eastAsia="zh-CN"/>
        </w:rPr>
        <w:t>HFC-32</w:t>
      </w:r>
      <w:r w:rsidRPr="00111C22">
        <w:rPr>
          <w:rFonts w:hint="eastAsia"/>
          <w:lang w:eastAsia="zh-CN"/>
        </w:rPr>
        <w:t>和</w:t>
      </w:r>
      <w:r w:rsidRPr="00111C22">
        <w:rPr>
          <w:rFonts w:hint="eastAsia"/>
          <w:lang w:eastAsia="zh-CN"/>
        </w:rPr>
        <w:t>R-290</w:t>
      </w:r>
      <w:r w:rsidRPr="00111C22">
        <w:rPr>
          <w:rFonts w:hint="eastAsia"/>
          <w:lang w:eastAsia="zh-CN"/>
        </w:rPr>
        <w:t>设备的产量。</w:t>
      </w:r>
    </w:p>
    <w:p w14:paraId="15509953" w14:textId="77777777" w:rsidR="00546D6A" w:rsidRPr="007D6B95" w:rsidRDefault="00546D6A" w:rsidP="00546D6A">
      <w:pPr>
        <w:rPr>
          <w:b/>
          <w:bCs/>
        </w:rPr>
      </w:pPr>
      <w:r w:rsidRPr="00D235E0">
        <w:rPr>
          <w:rFonts w:hint="eastAsia"/>
          <w:b/>
          <w:bCs/>
        </w:rPr>
        <w:lastRenderedPageBreak/>
        <w:t>表</w:t>
      </w:r>
      <w:r w:rsidRPr="00D235E0">
        <w:rPr>
          <w:rFonts w:hint="eastAsia"/>
          <w:b/>
          <w:bCs/>
        </w:rPr>
        <w:t xml:space="preserve">2 </w:t>
      </w:r>
      <w:r w:rsidR="0006062B">
        <w:rPr>
          <w:b/>
          <w:bCs/>
        </w:rPr>
        <w:t xml:space="preserve"> </w:t>
      </w:r>
      <w:r w:rsidRPr="00D235E0">
        <w:rPr>
          <w:rFonts w:hint="eastAsia"/>
          <w:b/>
          <w:bCs/>
        </w:rPr>
        <w:t>Godrej</w:t>
      </w:r>
      <w:proofErr w:type="spellStart"/>
      <w:r>
        <w:rPr>
          <w:rFonts w:hint="eastAsia"/>
          <w:b/>
          <w:bCs/>
        </w:rPr>
        <w:t>公司</w:t>
      </w:r>
      <w:r w:rsidRPr="00D235E0">
        <w:rPr>
          <w:rFonts w:hint="eastAsia"/>
          <w:b/>
          <w:bCs/>
        </w:rPr>
        <w:t>从</w:t>
      </w:r>
      <w:proofErr w:type="spellEnd"/>
      <w:r w:rsidRPr="00D235E0">
        <w:rPr>
          <w:rFonts w:hint="eastAsia"/>
          <w:b/>
          <w:bCs/>
        </w:rPr>
        <w:t>1</w:t>
      </w:r>
      <w:proofErr w:type="spellStart"/>
      <w:r w:rsidRPr="00D235E0">
        <w:rPr>
          <w:rFonts w:hint="eastAsia"/>
          <w:b/>
          <w:bCs/>
        </w:rPr>
        <w:t>吨制冷量</w:t>
      </w:r>
      <w:proofErr w:type="spellEnd"/>
      <w:r>
        <w:rPr>
          <w:rFonts w:hint="eastAsia"/>
          <w:b/>
          <w:bCs/>
          <w:lang w:eastAsia="zh-CN"/>
        </w:rPr>
        <w:t>（</w:t>
      </w:r>
      <w:r>
        <w:rPr>
          <w:rFonts w:hint="eastAsia"/>
          <w:b/>
          <w:bCs/>
          <w:lang w:eastAsia="zh-CN"/>
        </w:rPr>
        <w:t>TR</w:t>
      </w:r>
      <w:r>
        <w:rPr>
          <w:rFonts w:hint="eastAsia"/>
          <w:b/>
          <w:bCs/>
          <w:lang w:eastAsia="zh-CN"/>
        </w:rPr>
        <w:t>）</w:t>
      </w:r>
      <w:r w:rsidRPr="00D235E0">
        <w:rPr>
          <w:rFonts w:hint="eastAsia"/>
          <w:b/>
          <w:bCs/>
        </w:rPr>
        <w:t>到</w:t>
      </w:r>
      <w:r w:rsidRPr="00D235E0">
        <w:rPr>
          <w:rFonts w:hint="eastAsia"/>
          <w:b/>
          <w:bCs/>
        </w:rPr>
        <w:t>2.0</w:t>
      </w:r>
      <w:proofErr w:type="spellStart"/>
      <w:r w:rsidRPr="00D235E0">
        <w:rPr>
          <w:rFonts w:hint="eastAsia"/>
          <w:b/>
          <w:bCs/>
        </w:rPr>
        <w:t>吨制冷量的</w:t>
      </w:r>
      <w:proofErr w:type="spellEnd"/>
      <w:r w:rsidRPr="00D235E0">
        <w:rPr>
          <w:rFonts w:hint="eastAsia"/>
          <w:b/>
          <w:bCs/>
        </w:rPr>
        <w:t>HFC-32</w:t>
      </w:r>
      <w:r w:rsidRPr="00D235E0">
        <w:rPr>
          <w:rFonts w:hint="eastAsia"/>
          <w:b/>
          <w:bCs/>
        </w:rPr>
        <w:t>和</w:t>
      </w:r>
      <w:r w:rsidRPr="00D235E0">
        <w:rPr>
          <w:rFonts w:hint="eastAsia"/>
          <w:b/>
          <w:bCs/>
        </w:rPr>
        <w:t>R-290</w:t>
      </w:r>
      <w:proofErr w:type="spellStart"/>
      <w:r w:rsidRPr="00D235E0">
        <w:rPr>
          <w:rFonts w:hint="eastAsia"/>
          <w:b/>
          <w:bCs/>
        </w:rPr>
        <w:t>基空调的生产</w:t>
      </w:r>
      <w:proofErr w:type="spellEnd"/>
    </w:p>
    <w:tbl>
      <w:tblPr>
        <w:tblStyle w:val="TableGrid"/>
        <w:tblW w:w="0" w:type="auto"/>
        <w:tblLook w:val="04A0" w:firstRow="1" w:lastRow="0" w:firstColumn="1" w:lastColumn="0" w:noHBand="0" w:noVBand="1"/>
      </w:tblPr>
      <w:tblGrid>
        <w:gridCol w:w="1558"/>
        <w:gridCol w:w="1227"/>
        <w:gridCol w:w="1746"/>
        <w:gridCol w:w="1701"/>
        <w:gridCol w:w="1701"/>
        <w:gridCol w:w="1417"/>
      </w:tblGrid>
      <w:tr w:rsidR="00546D6A" w:rsidRPr="00A416DE" w14:paraId="0CA8D9F0" w14:textId="77777777" w:rsidTr="00A25E1C">
        <w:tc>
          <w:tcPr>
            <w:tcW w:w="1558" w:type="dxa"/>
            <w:vMerge w:val="restart"/>
          </w:tcPr>
          <w:p w14:paraId="5016C3F1" w14:textId="77777777" w:rsidR="00546D6A" w:rsidRPr="00A416DE" w:rsidRDefault="00546D6A" w:rsidP="00A25E1C">
            <w:pPr>
              <w:rPr>
                <w:b/>
                <w:bCs/>
                <w:sz w:val="20"/>
                <w:szCs w:val="20"/>
              </w:rPr>
            </w:pPr>
            <w:proofErr w:type="spellStart"/>
            <w:r w:rsidRPr="00D235E0">
              <w:rPr>
                <w:rFonts w:hint="eastAsia"/>
                <w:b/>
                <w:bCs/>
                <w:sz w:val="20"/>
                <w:szCs w:val="20"/>
              </w:rPr>
              <w:t>制冷剂</w:t>
            </w:r>
            <w:proofErr w:type="spellEnd"/>
          </w:p>
        </w:tc>
        <w:tc>
          <w:tcPr>
            <w:tcW w:w="1227" w:type="dxa"/>
            <w:vMerge w:val="restart"/>
          </w:tcPr>
          <w:p w14:paraId="1467D6A3" w14:textId="77777777" w:rsidR="00546D6A" w:rsidRPr="00A416DE" w:rsidRDefault="00546D6A" w:rsidP="00A25E1C">
            <w:pPr>
              <w:jc w:val="center"/>
              <w:rPr>
                <w:b/>
                <w:bCs/>
                <w:sz w:val="20"/>
                <w:szCs w:val="20"/>
              </w:rPr>
            </w:pPr>
            <w:r>
              <w:rPr>
                <w:rFonts w:hint="eastAsia"/>
                <w:b/>
                <w:bCs/>
                <w:sz w:val="20"/>
                <w:szCs w:val="20"/>
                <w:lang w:eastAsia="zh-CN"/>
              </w:rPr>
              <w:t>产能</w:t>
            </w:r>
          </w:p>
        </w:tc>
        <w:tc>
          <w:tcPr>
            <w:tcW w:w="5148" w:type="dxa"/>
            <w:gridSpan w:val="3"/>
          </w:tcPr>
          <w:p w14:paraId="6EA1D5C6" w14:textId="77777777" w:rsidR="00546D6A" w:rsidRPr="00A416DE" w:rsidRDefault="00546D6A" w:rsidP="00A25E1C">
            <w:pPr>
              <w:jc w:val="center"/>
              <w:rPr>
                <w:b/>
                <w:bCs/>
                <w:sz w:val="20"/>
                <w:szCs w:val="20"/>
              </w:rPr>
            </w:pPr>
            <w:proofErr w:type="spellStart"/>
            <w:r>
              <w:rPr>
                <w:b/>
                <w:bCs/>
                <w:sz w:val="20"/>
                <w:szCs w:val="20"/>
              </w:rPr>
              <w:t>生产年份</w:t>
            </w:r>
            <w:proofErr w:type="spellEnd"/>
          </w:p>
        </w:tc>
        <w:tc>
          <w:tcPr>
            <w:tcW w:w="1417" w:type="dxa"/>
            <w:vMerge w:val="restart"/>
          </w:tcPr>
          <w:p w14:paraId="5192ED5D" w14:textId="77777777" w:rsidR="00546D6A" w:rsidRPr="00A416DE" w:rsidRDefault="00546D6A" w:rsidP="00A25E1C">
            <w:pPr>
              <w:jc w:val="center"/>
              <w:rPr>
                <w:b/>
                <w:bCs/>
                <w:sz w:val="20"/>
                <w:szCs w:val="20"/>
              </w:rPr>
            </w:pPr>
            <w:proofErr w:type="spellStart"/>
            <w:r>
              <w:rPr>
                <w:b/>
                <w:bCs/>
                <w:sz w:val="20"/>
                <w:szCs w:val="20"/>
              </w:rPr>
              <w:t>合计</w:t>
            </w:r>
            <w:proofErr w:type="spellEnd"/>
          </w:p>
        </w:tc>
      </w:tr>
      <w:tr w:rsidR="00546D6A" w:rsidRPr="00A416DE" w14:paraId="6E9FC986" w14:textId="77777777" w:rsidTr="00A25E1C">
        <w:tc>
          <w:tcPr>
            <w:tcW w:w="1558" w:type="dxa"/>
            <w:vMerge/>
          </w:tcPr>
          <w:p w14:paraId="44BD74CC" w14:textId="77777777" w:rsidR="00546D6A" w:rsidRPr="00A416DE" w:rsidRDefault="00546D6A" w:rsidP="00A25E1C">
            <w:pPr>
              <w:rPr>
                <w:b/>
                <w:bCs/>
                <w:sz w:val="20"/>
                <w:szCs w:val="20"/>
              </w:rPr>
            </w:pPr>
          </w:p>
        </w:tc>
        <w:tc>
          <w:tcPr>
            <w:tcW w:w="1227" w:type="dxa"/>
            <w:vMerge/>
          </w:tcPr>
          <w:p w14:paraId="3336A12F" w14:textId="77777777" w:rsidR="00546D6A" w:rsidRPr="00A416DE" w:rsidRDefault="00546D6A" w:rsidP="00A25E1C">
            <w:pPr>
              <w:rPr>
                <w:b/>
                <w:bCs/>
                <w:sz w:val="20"/>
                <w:szCs w:val="20"/>
              </w:rPr>
            </w:pPr>
          </w:p>
        </w:tc>
        <w:tc>
          <w:tcPr>
            <w:tcW w:w="1746" w:type="dxa"/>
          </w:tcPr>
          <w:p w14:paraId="51D25134" w14:textId="77777777" w:rsidR="00546D6A" w:rsidRPr="00A416DE" w:rsidRDefault="00546D6A" w:rsidP="00A25E1C">
            <w:pPr>
              <w:jc w:val="center"/>
              <w:rPr>
                <w:b/>
                <w:bCs/>
                <w:sz w:val="20"/>
                <w:szCs w:val="20"/>
              </w:rPr>
            </w:pPr>
            <w:r w:rsidRPr="00A416DE">
              <w:rPr>
                <w:b/>
                <w:bCs/>
                <w:sz w:val="20"/>
                <w:szCs w:val="20"/>
              </w:rPr>
              <w:t>2020</w:t>
            </w:r>
            <w:r>
              <w:rPr>
                <w:b/>
                <w:bCs/>
                <w:sz w:val="20"/>
                <w:szCs w:val="20"/>
              </w:rPr>
              <w:t>年</w:t>
            </w:r>
            <w:r w:rsidRPr="00A416DE">
              <w:rPr>
                <w:b/>
                <w:bCs/>
                <w:sz w:val="20"/>
                <w:szCs w:val="20"/>
              </w:rPr>
              <w:t>-2021</w:t>
            </w:r>
            <w:r>
              <w:rPr>
                <w:b/>
                <w:bCs/>
                <w:sz w:val="20"/>
                <w:szCs w:val="20"/>
              </w:rPr>
              <w:t>年</w:t>
            </w:r>
          </w:p>
        </w:tc>
        <w:tc>
          <w:tcPr>
            <w:tcW w:w="1701" w:type="dxa"/>
          </w:tcPr>
          <w:p w14:paraId="0C821C86" w14:textId="77777777" w:rsidR="00546D6A" w:rsidRPr="00A416DE" w:rsidRDefault="00546D6A" w:rsidP="00A25E1C">
            <w:pPr>
              <w:jc w:val="center"/>
              <w:rPr>
                <w:b/>
                <w:bCs/>
                <w:sz w:val="20"/>
                <w:szCs w:val="20"/>
              </w:rPr>
            </w:pPr>
            <w:r w:rsidRPr="00A416DE">
              <w:rPr>
                <w:b/>
                <w:bCs/>
                <w:sz w:val="20"/>
                <w:szCs w:val="20"/>
              </w:rPr>
              <w:t>2021</w:t>
            </w:r>
            <w:r>
              <w:rPr>
                <w:b/>
                <w:bCs/>
                <w:sz w:val="20"/>
                <w:szCs w:val="20"/>
              </w:rPr>
              <w:t>年</w:t>
            </w:r>
            <w:r w:rsidRPr="00A416DE">
              <w:rPr>
                <w:b/>
                <w:bCs/>
                <w:sz w:val="20"/>
                <w:szCs w:val="20"/>
              </w:rPr>
              <w:t>-2022</w:t>
            </w:r>
            <w:r>
              <w:rPr>
                <w:b/>
                <w:bCs/>
                <w:sz w:val="20"/>
                <w:szCs w:val="20"/>
              </w:rPr>
              <w:t>年</w:t>
            </w:r>
          </w:p>
        </w:tc>
        <w:tc>
          <w:tcPr>
            <w:tcW w:w="1701" w:type="dxa"/>
          </w:tcPr>
          <w:p w14:paraId="768CF1FB" w14:textId="77777777" w:rsidR="00546D6A" w:rsidRPr="00A416DE" w:rsidRDefault="00546D6A" w:rsidP="00A25E1C">
            <w:pPr>
              <w:jc w:val="center"/>
              <w:rPr>
                <w:b/>
                <w:bCs/>
                <w:sz w:val="20"/>
                <w:szCs w:val="20"/>
              </w:rPr>
            </w:pPr>
            <w:r w:rsidRPr="00A416DE">
              <w:rPr>
                <w:b/>
                <w:bCs/>
                <w:sz w:val="20"/>
                <w:szCs w:val="20"/>
              </w:rPr>
              <w:t>2022</w:t>
            </w:r>
            <w:r>
              <w:rPr>
                <w:b/>
                <w:bCs/>
                <w:sz w:val="20"/>
                <w:szCs w:val="20"/>
              </w:rPr>
              <w:t>年</w:t>
            </w:r>
            <w:r w:rsidRPr="00A416DE">
              <w:rPr>
                <w:b/>
                <w:bCs/>
                <w:sz w:val="20"/>
                <w:szCs w:val="20"/>
              </w:rPr>
              <w:t>-</w:t>
            </w:r>
            <w:r>
              <w:rPr>
                <w:b/>
                <w:bCs/>
                <w:sz w:val="20"/>
                <w:szCs w:val="20"/>
              </w:rPr>
              <w:t>20</w:t>
            </w:r>
            <w:r w:rsidRPr="00A416DE">
              <w:rPr>
                <w:b/>
                <w:bCs/>
                <w:sz w:val="20"/>
                <w:szCs w:val="20"/>
              </w:rPr>
              <w:t>23</w:t>
            </w:r>
            <w:r>
              <w:rPr>
                <w:b/>
                <w:bCs/>
                <w:sz w:val="20"/>
                <w:szCs w:val="20"/>
              </w:rPr>
              <w:t>年</w:t>
            </w:r>
          </w:p>
        </w:tc>
        <w:tc>
          <w:tcPr>
            <w:tcW w:w="1417" w:type="dxa"/>
            <w:vMerge/>
          </w:tcPr>
          <w:p w14:paraId="182C17F5" w14:textId="77777777" w:rsidR="00546D6A" w:rsidRPr="00A416DE" w:rsidRDefault="00546D6A" w:rsidP="00A25E1C">
            <w:pPr>
              <w:jc w:val="center"/>
              <w:rPr>
                <w:sz w:val="20"/>
                <w:szCs w:val="20"/>
              </w:rPr>
            </w:pPr>
          </w:p>
        </w:tc>
      </w:tr>
      <w:tr w:rsidR="00546D6A" w:rsidRPr="00A416DE" w14:paraId="754EFD97" w14:textId="77777777" w:rsidTr="00A25E1C">
        <w:tc>
          <w:tcPr>
            <w:tcW w:w="1558" w:type="dxa"/>
            <w:vMerge w:val="restart"/>
          </w:tcPr>
          <w:p w14:paraId="03030A60" w14:textId="77777777" w:rsidR="00546D6A" w:rsidRPr="00A416DE" w:rsidRDefault="00546D6A" w:rsidP="00A25E1C">
            <w:pPr>
              <w:rPr>
                <w:b/>
                <w:bCs/>
                <w:sz w:val="20"/>
                <w:szCs w:val="20"/>
              </w:rPr>
            </w:pPr>
            <w:r w:rsidRPr="00A416DE">
              <w:rPr>
                <w:b/>
                <w:bCs/>
                <w:sz w:val="20"/>
                <w:szCs w:val="20"/>
              </w:rPr>
              <w:t>R-290</w:t>
            </w:r>
          </w:p>
        </w:tc>
        <w:tc>
          <w:tcPr>
            <w:tcW w:w="1227" w:type="dxa"/>
          </w:tcPr>
          <w:p w14:paraId="26B1BF8C" w14:textId="77777777" w:rsidR="00546D6A" w:rsidRPr="00A416DE" w:rsidRDefault="00546D6A" w:rsidP="00A25E1C">
            <w:pPr>
              <w:jc w:val="center"/>
              <w:rPr>
                <w:sz w:val="20"/>
                <w:szCs w:val="20"/>
              </w:rPr>
            </w:pPr>
            <w:r w:rsidRPr="00A416DE">
              <w:rPr>
                <w:sz w:val="20"/>
                <w:szCs w:val="20"/>
              </w:rPr>
              <w:t>1.0</w:t>
            </w:r>
            <w:r>
              <w:rPr>
                <w:sz w:val="20"/>
                <w:szCs w:val="20"/>
              </w:rPr>
              <w:t xml:space="preserve"> </w:t>
            </w:r>
            <w:r w:rsidRPr="00A416DE">
              <w:rPr>
                <w:sz w:val="20"/>
                <w:szCs w:val="20"/>
              </w:rPr>
              <w:t>T</w:t>
            </w:r>
            <w:r>
              <w:rPr>
                <w:sz w:val="20"/>
                <w:szCs w:val="20"/>
              </w:rPr>
              <w:t>R</w:t>
            </w:r>
          </w:p>
        </w:tc>
        <w:tc>
          <w:tcPr>
            <w:tcW w:w="1746" w:type="dxa"/>
          </w:tcPr>
          <w:p w14:paraId="0C0E19F5" w14:textId="77777777" w:rsidR="00546D6A" w:rsidRPr="00A416DE" w:rsidRDefault="00546D6A" w:rsidP="00A25E1C">
            <w:pPr>
              <w:jc w:val="right"/>
              <w:rPr>
                <w:sz w:val="20"/>
                <w:szCs w:val="20"/>
              </w:rPr>
            </w:pPr>
          </w:p>
        </w:tc>
        <w:tc>
          <w:tcPr>
            <w:tcW w:w="1701" w:type="dxa"/>
            <w:vAlign w:val="bottom"/>
          </w:tcPr>
          <w:p w14:paraId="14068A0C" w14:textId="77777777" w:rsidR="00546D6A" w:rsidRPr="00A416DE" w:rsidRDefault="00546D6A" w:rsidP="00A25E1C">
            <w:pPr>
              <w:jc w:val="right"/>
              <w:rPr>
                <w:sz w:val="20"/>
                <w:szCs w:val="20"/>
              </w:rPr>
            </w:pPr>
            <w:r w:rsidRPr="00A416DE">
              <w:rPr>
                <w:sz w:val="20"/>
                <w:szCs w:val="20"/>
              </w:rPr>
              <w:t>8,436</w:t>
            </w:r>
          </w:p>
        </w:tc>
        <w:tc>
          <w:tcPr>
            <w:tcW w:w="1701" w:type="dxa"/>
            <w:vAlign w:val="bottom"/>
          </w:tcPr>
          <w:p w14:paraId="59EAB11F" w14:textId="77777777" w:rsidR="00546D6A" w:rsidRPr="00A416DE" w:rsidRDefault="00546D6A" w:rsidP="00A25E1C">
            <w:pPr>
              <w:jc w:val="right"/>
              <w:rPr>
                <w:sz w:val="20"/>
                <w:szCs w:val="20"/>
              </w:rPr>
            </w:pPr>
            <w:r w:rsidRPr="00A416DE">
              <w:rPr>
                <w:sz w:val="20"/>
                <w:szCs w:val="20"/>
              </w:rPr>
              <w:t>1,032</w:t>
            </w:r>
          </w:p>
        </w:tc>
        <w:tc>
          <w:tcPr>
            <w:tcW w:w="1417" w:type="dxa"/>
            <w:vAlign w:val="bottom"/>
          </w:tcPr>
          <w:p w14:paraId="1B99C609" w14:textId="77777777" w:rsidR="00546D6A" w:rsidRPr="00A416DE" w:rsidRDefault="00546D6A" w:rsidP="00A25E1C">
            <w:pPr>
              <w:jc w:val="right"/>
              <w:rPr>
                <w:sz w:val="20"/>
                <w:szCs w:val="20"/>
              </w:rPr>
            </w:pPr>
            <w:r w:rsidRPr="00A416DE">
              <w:rPr>
                <w:color w:val="000000"/>
                <w:sz w:val="20"/>
                <w:szCs w:val="20"/>
              </w:rPr>
              <w:t>9,468</w:t>
            </w:r>
          </w:p>
        </w:tc>
      </w:tr>
      <w:tr w:rsidR="00546D6A" w:rsidRPr="00A416DE" w14:paraId="6BD2EC9D" w14:textId="77777777" w:rsidTr="00A25E1C">
        <w:tc>
          <w:tcPr>
            <w:tcW w:w="1558" w:type="dxa"/>
            <w:vMerge/>
          </w:tcPr>
          <w:p w14:paraId="72637E24" w14:textId="77777777" w:rsidR="00546D6A" w:rsidRPr="00A416DE" w:rsidRDefault="00546D6A" w:rsidP="00A25E1C">
            <w:pPr>
              <w:rPr>
                <w:sz w:val="20"/>
                <w:szCs w:val="20"/>
              </w:rPr>
            </w:pPr>
          </w:p>
        </w:tc>
        <w:tc>
          <w:tcPr>
            <w:tcW w:w="1227" w:type="dxa"/>
          </w:tcPr>
          <w:p w14:paraId="6DEB27AE" w14:textId="77777777" w:rsidR="00546D6A" w:rsidRPr="00A416DE" w:rsidRDefault="00546D6A" w:rsidP="00A25E1C">
            <w:pPr>
              <w:jc w:val="center"/>
              <w:rPr>
                <w:sz w:val="20"/>
                <w:szCs w:val="20"/>
              </w:rPr>
            </w:pPr>
            <w:r w:rsidRPr="00A416DE">
              <w:rPr>
                <w:sz w:val="20"/>
                <w:szCs w:val="20"/>
              </w:rPr>
              <w:t>1.5</w:t>
            </w:r>
            <w:r>
              <w:rPr>
                <w:sz w:val="20"/>
                <w:szCs w:val="20"/>
              </w:rPr>
              <w:t xml:space="preserve"> </w:t>
            </w:r>
            <w:r w:rsidRPr="00A416DE">
              <w:rPr>
                <w:sz w:val="20"/>
                <w:szCs w:val="20"/>
              </w:rPr>
              <w:t>T</w:t>
            </w:r>
            <w:r>
              <w:rPr>
                <w:sz w:val="20"/>
                <w:szCs w:val="20"/>
              </w:rPr>
              <w:t>R</w:t>
            </w:r>
          </w:p>
        </w:tc>
        <w:tc>
          <w:tcPr>
            <w:tcW w:w="1746" w:type="dxa"/>
            <w:vAlign w:val="bottom"/>
          </w:tcPr>
          <w:p w14:paraId="715E411C" w14:textId="77777777" w:rsidR="00546D6A" w:rsidRPr="00A416DE" w:rsidRDefault="00546D6A" w:rsidP="00A25E1C">
            <w:pPr>
              <w:jc w:val="right"/>
              <w:rPr>
                <w:sz w:val="20"/>
                <w:szCs w:val="20"/>
              </w:rPr>
            </w:pPr>
            <w:r w:rsidRPr="00A416DE">
              <w:rPr>
                <w:sz w:val="20"/>
                <w:szCs w:val="20"/>
              </w:rPr>
              <w:t>22,193</w:t>
            </w:r>
          </w:p>
        </w:tc>
        <w:tc>
          <w:tcPr>
            <w:tcW w:w="1701" w:type="dxa"/>
            <w:vAlign w:val="bottom"/>
          </w:tcPr>
          <w:p w14:paraId="47F4B599" w14:textId="77777777" w:rsidR="00546D6A" w:rsidRPr="00A416DE" w:rsidRDefault="00546D6A" w:rsidP="00A25E1C">
            <w:pPr>
              <w:jc w:val="right"/>
              <w:rPr>
                <w:sz w:val="20"/>
                <w:szCs w:val="20"/>
              </w:rPr>
            </w:pPr>
            <w:r w:rsidRPr="00A416DE">
              <w:rPr>
                <w:sz w:val="20"/>
                <w:szCs w:val="20"/>
              </w:rPr>
              <w:t>42,577</w:t>
            </w:r>
          </w:p>
        </w:tc>
        <w:tc>
          <w:tcPr>
            <w:tcW w:w="1701" w:type="dxa"/>
            <w:vAlign w:val="bottom"/>
          </w:tcPr>
          <w:p w14:paraId="11E7941D" w14:textId="77777777" w:rsidR="00546D6A" w:rsidRPr="00A416DE" w:rsidRDefault="00546D6A" w:rsidP="00A25E1C">
            <w:pPr>
              <w:jc w:val="right"/>
              <w:rPr>
                <w:sz w:val="20"/>
                <w:szCs w:val="20"/>
              </w:rPr>
            </w:pPr>
            <w:r w:rsidRPr="00A416DE">
              <w:rPr>
                <w:sz w:val="20"/>
                <w:szCs w:val="20"/>
              </w:rPr>
              <w:t>155</w:t>
            </w:r>
          </w:p>
        </w:tc>
        <w:tc>
          <w:tcPr>
            <w:tcW w:w="1417" w:type="dxa"/>
            <w:vAlign w:val="bottom"/>
          </w:tcPr>
          <w:p w14:paraId="7C29D4BA" w14:textId="77777777" w:rsidR="00546D6A" w:rsidRPr="00A416DE" w:rsidRDefault="00546D6A" w:rsidP="00A25E1C">
            <w:pPr>
              <w:jc w:val="right"/>
              <w:rPr>
                <w:sz w:val="20"/>
                <w:szCs w:val="20"/>
              </w:rPr>
            </w:pPr>
            <w:r w:rsidRPr="00A416DE">
              <w:rPr>
                <w:color w:val="000000"/>
                <w:sz w:val="20"/>
                <w:szCs w:val="20"/>
              </w:rPr>
              <w:t>64,925</w:t>
            </w:r>
          </w:p>
        </w:tc>
      </w:tr>
      <w:tr w:rsidR="00546D6A" w:rsidRPr="00A416DE" w14:paraId="3C416E61" w14:textId="77777777" w:rsidTr="00A25E1C">
        <w:tc>
          <w:tcPr>
            <w:tcW w:w="1558" w:type="dxa"/>
            <w:vMerge/>
          </w:tcPr>
          <w:p w14:paraId="15CC256B" w14:textId="77777777" w:rsidR="00546D6A" w:rsidRPr="00A416DE" w:rsidRDefault="00546D6A" w:rsidP="00A25E1C">
            <w:pPr>
              <w:rPr>
                <w:sz w:val="20"/>
                <w:szCs w:val="20"/>
              </w:rPr>
            </w:pPr>
          </w:p>
        </w:tc>
        <w:tc>
          <w:tcPr>
            <w:tcW w:w="1227" w:type="dxa"/>
          </w:tcPr>
          <w:p w14:paraId="53C44061" w14:textId="77777777" w:rsidR="00546D6A" w:rsidRPr="00A416DE" w:rsidRDefault="00546D6A" w:rsidP="00A25E1C">
            <w:pPr>
              <w:jc w:val="center"/>
              <w:rPr>
                <w:sz w:val="20"/>
                <w:szCs w:val="20"/>
              </w:rPr>
            </w:pPr>
            <w:r w:rsidRPr="00A416DE">
              <w:rPr>
                <w:sz w:val="20"/>
                <w:szCs w:val="20"/>
              </w:rPr>
              <w:t>2.0</w:t>
            </w:r>
            <w:r>
              <w:rPr>
                <w:sz w:val="20"/>
                <w:szCs w:val="20"/>
              </w:rPr>
              <w:t xml:space="preserve"> </w:t>
            </w:r>
            <w:r w:rsidRPr="00A416DE">
              <w:rPr>
                <w:sz w:val="20"/>
                <w:szCs w:val="20"/>
              </w:rPr>
              <w:t>T</w:t>
            </w:r>
            <w:r>
              <w:rPr>
                <w:sz w:val="20"/>
                <w:szCs w:val="20"/>
              </w:rPr>
              <w:t>R</w:t>
            </w:r>
          </w:p>
        </w:tc>
        <w:tc>
          <w:tcPr>
            <w:tcW w:w="1746" w:type="dxa"/>
          </w:tcPr>
          <w:p w14:paraId="2AE6A028" w14:textId="77777777" w:rsidR="00546D6A" w:rsidRPr="00A416DE" w:rsidRDefault="00546D6A" w:rsidP="00A25E1C">
            <w:pPr>
              <w:jc w:val="right"/>
              <w:rPr>
                <w:sz w:val="20"/>
                <w:szCs w:val="20"/>
              </w:rPr>
            </w:pPr>
          </w:p>
        </w:tc>
        <w:tc>
          <w:tcPr>
            <w:tcW w:w="1701" w:type="dxa"/>
            <w:vAlign w:val="bottom"/>
          </w:tcPr>
          <w:p w14:paraId="6C9AECFB" w14:textId="77777777" w:rsidR="00546D6A" w:rsidRPr="00A416DE" w:rsidRDefault="00546D6A" w:rsidP="00A25E1C">
            <w:pPr>
              <w:jc w:val="right"/>
              <w:rPr>
                <w:sz w:val="20"/>
                <w:szCs w:val="20"/>
              </w:rPr>
            </w:pPr>
            <w:r w:rsidRPr="00A416DE">
              <w:rPr>
                <w:sz w:val="20"/>
                <w:szCs w:val="20"/>
                <w:lang w:eastAsia="en-IN"/>
              </w:rPr>
              <w:t>2</w:t>
            </w:r>
          </w:p>
        </w:tc>
        <w:tc>
          <w:tcPr>
            <w:tcW w:w="1701" w:type="dxa"/>
            <w:vAlign w:val="bottom"/>
          </w:tcPr>
          <w:p w14:paraId="0E8239D8" w14:textId="77777777" w:rsidR="00546D6A" w:rsidRPr="00A416DE" w:rsidRDefault="00546D6A" w:rsidP="00A25E1C">
            <w:pPr>
              <w:jc w:val="right"/>
              <w:rPr>
                <w:sz w:val="20"/>
                <w:szCs w:val="20"/>
              </w:rPr>
            </w:pPr>
            <w:r w:rsidRPr="00A416DE">
              <w:rPr>
                <w:sz w:val="20"/>
                <w:szCs w:val="20"/>
                <w:lang w:eastAsia="en-IN"/>
              </w:rPr>
              <w:t>540</w:t>
            </w:r>
          </w:p>
        </w:tc>
        <w:tc>
          <w:tcPr>
            <w:tcW w:w="1417" w:type="dxa"/>
            <w:vAlign w:val="bottom"/>
          </w:tcPr>
          <w:p w14:paraId="34F1D33C" w14:textId="77777777" w:rsidR="00546D6A" w:rsidRPr="00A416DE" w:rsidRDefault="00546D6A" w:rsidP="00A25E1C">
            <w:pPr>
              <w:jc w:val="right"/>
              <w:rPr>
                <w:sz w:val="20"/>
                <w:szCs w:val="20"/>
              </w:rPr>
            </w:pPr>
            <w:r w:rsidRPr="00A416DE">
              <w:rPr>
                <w:color w:val="000000"/>
                <w:sz w:val="20"/>
                <w:szCs w:val="20"/>
              </w:rPr>
              <w:t>542</w:t>
            </w:r>
          </w:p>
        </w:tc>
      </w:tr>
      <w:tr w:rsidR="00546D6A" w:rsidRPr="00A416DE" w14:paraId="1F34F4B9" w14:textId="77777777" w:rsidTr="00A25E1C">
        <w:tc>
          <w:tcPr>
            <w:tcW w:w="2785" w:type="dxa"/>
            <w:gridSpan w:val="2"/>
          </w:tcPr>
          <w:p w14:paraId="353440F4" w14:textId="77777777" w:rsidR="00546D6A" w:rsidRPr="00A416DE" w:rsidRDefault="00546D6A" w:rsidP="00A25E1C">
            <w:pPr>
              <w:jc w:val="right"/>
              <w:rPr>
                <w:i/>
                <w:iCs/>
                <w:sz w:val="20"/>
                <w:szCs w:val="20"/>
              </w:rPr>
            </w:pPr>
            <w:proofErr w:type="spellStart"/>
            <w:r>
              <w:rPr>
                <w:i/>
                <w:iCs/>
                <w:sz w:val="20"/>
                <w:szCs w:val="20"/>
              </w:rPr>
              <w:t>小计</w:t>
            </w:r>
            <w:proofErr w:type="spellEnd"/>
            <w:r w:rsidRPr="00A416DE">
              <w:rPr>
                <w:i/>
                <w:iCs/>
                <w:sz w:val="20"/>
                <w:szCs w:val="20"/>
              </w:rPr>
              <w:t xml:space="preserve"> </w:t>
            </w:r>
          </w:p>
        </w:tc>
        <w:tc>
          <w:tcPr>
            <w:tcW w:w="1746" w:type="dxa"/>
            <w:vAlign w:val="bottom"/>
          </w:tcPr>
          <w:p w14:paraId="30AC8F95" w14:textId="77777777" w:rsidR="00546D6A" w:rsidRPr="00A416DE" w:rsidRDefault="00546D6A" w:rsidP="00A25E1C">
            <w:pPr>
              <w:jc w:val="right"/>
              <w:rPr>
                <w:i/>
                <w:iCs/>
                <w:sz w:val="20"/>
                <w:szCs w:val="20"/>
              </w:rPr>
            </w:pPr>
            <w:r w:rsidRPr="00A416DE">
              <w:rPr>
                <w:i/>
                <w:iCs/>
                <w:sz w:val="20"/>
                <w:szCs w:val="20"/>
              </w:rPr>
              <w:t>22,193</w:t>
            </w:r>
          </w:p>
        </w:tc>
        <w:tc>
          <w:tcPr>
            <w:tcW w:w="1701" w:type="dxa"/>
            <w:vAlign w:val="bottom"/>
          </w:tcPr>
          <w:p w14:paraId="670D10C8" w14:textId="77777777" w:rsidR="00546D6A" w:rsidRPr="00A416DE" w:rsidRDefault="00546D6A" w:rsidP="00A25E1C">
            <w:pPr>
              <w:jc w:val="right"/>
              <w:rPr>
                <w:i/>
                <w:iCs/>
                <w:sz w:val="20"/>
                <w:szCs w:val="20"/>
              </w:rPr>
            </w:pPr>
            <w:r w:rsidRPr="00A416DE">
              <w:rPr>
                <w:i/>
                <w:iCs/>
                <w:sz w:val="20"/>
                <w:szCs w:val="20"/>
              </w:rPr>
              <w:t>51,015</w:t>
            </w:r>
          </w:p>
        </w:tc>
        <w:tc>
          <w:tcPr>
            <w:tcW w:w="1701" w:type="dxa"/>
            <w:vAlign w:val="bottom"/>
          </w:tcPr>
          <w:p w14:paraId="7B49B7B2" w14:textId="77777777" w:rsidR="00546D6A" w:rsidRPr="00A416DE" w:rsidRDefault="00546D6A" w:rsidP="00A25E1C">
            <w:pPr>
              <w:jc w:val="right"/>
              <w:rPr>
                <w:sz w:val="20"/>
                <w:szCs w:val="20"/>
              </w:rPr>
            </w:pPr>
            <w:r w:rsidRPr="00A416DE">
              <w:rPr>
                <w:sz w:val="20"/>
                <w:szCs w:val="20"/>
              </w:rPr>
              <w:t>1,727</w:t>
            </w:r>
          </w:p>
        </w:tc>
        <w:tc>
          <w:tcPr>
            <w:tcW w:w="1417" w:type="dxa"/>
          </w:tcPr>
          <w:p w14:paraId="56192F35" w14:textId="77777777" w:rsidR="00546D6A" w:rsidRPr="00A416DE" w:rsidRDefault="00546D6A" w:rsidP="00A25E1C">
            <w:pPr>
              <w:jc w:val="right"/>
              <w:rPr>
                <w:i/>
                <w:iCs/>
                <w:sz w:val="20"/>
                <w:szCs w:val="20"/>
              </w:rPr>
            </w:pPr>
            <w:r w:rsidRPr="00A416DE">
              <w:rPr>
                <w:i/>
                <w:iCs/>
                <w:sz w:val="20"/>
                <w:szCs w:val="20"/>
              </w:rPr>
              <w:t>74,935</w:t>
            </w:r>
          </w:p>
        </w:tc>
      </w:tr>
      <w:tr w:rsidR="00546D6A" w:rsidRPr="00A416DE" w14:paraId="2A4DCC27" w14:textId="77777777" w:rsidTr="00A25E1C">
        <w:tc>
          <w:tcPr>
            <w:tcW w:w="1558" w:type="dxa"/>
            <w:vMerge w:val="restart"/>
          </w:tcPr>
          <w:p w14:paraId="4D9D2955" w14:textId="77777777" w:rsidR="00546D6A" w:rsidRPr="00A416DE" w:rsidRDefault="00546D6A" w:rsidP="00A25E1C">
            <w:pPr>
              <w:rPr>
                <w:b/>
                <w:bCs/>
                <w:sz w:val="20"/>
                <w:szCs w:val="20"/>
              </w:rPr>
            </w:pPr>
            <w:r w:rsidRPr="00A416DE">
              <w:rPr>
                <w:b/>
                <w:bCs/>
                <w:sz w:val="20"/>
                <w:szCs w:val="20"/>
              </w:rPr>
              <w:t>HFC-32</w:t>
            </w:r>
          </w:p>
        </w:tc>
        <w:tc>
          <w:tcPr>
            <w:tcW w:w="1227" w:type="dxa"/>
          </w:tcPr>
          <w:p w14:paraId="214790B3" w14:textId="77777777" w:rsidR="00546D6A" w:rsidRPr="00A416DE" w:rsidRDefault="00546D6A" w:rsidP="00A25E1C">
            <w:pPr>
              <w:jc w:val="center"/>
              <w:rPr>
                <w:sz w:val="20"/>
                <w:szCs w:val="20"/>
              </w:rPr>
            </w:pPr>
            <w:r w:rsidRPr="00A416DE">
              <w:rPr>
                <w:sz w:val="20"/>
                <w:szCs w:val="20"/>
              </w:rPr>
              <w:t>1.0</w:t>
            </w:r>
            <w:r>
              <w:rPr>
                <w:sz w:val="20"/>
                <w:szCs w:val="20"/>
              </w:rPr>
              <w:t xml:space="preserve"> </w:t>
            </w:r>
            <w:r w:rsidRPr="00A416DE">
              <w:rPr>
                <w:sz w:val="20"/>
                <w:szCs w:val="20"/>
              </w:rPr>
              <w:t>T</w:t>
            </w:r>
            <w:r>
              <w:rPr>
                <w:sz w:val="20"/>
                <w:szCs w:val="20"/>
              </w:rPr>
              <w:t>R</w:t>
            </w:r>
          </w:p>
        </w:tc>
        <w:tc>
          <w:tcPr>
            <w:tcW w:w="1746" w:type="dxa"/>
          </w:tcPr>
          <w:p w14:paraId="5186EF4E" w14:textId="77777777" w:rsidR="00546D6A" w:rsidRPr="00A416DE" w:rsidRDefault="00546D6A" w:rsidP="00A25E1C">
            <w:pPr>
              <w:jc w:val="right"/>
              <w:rPr>
                <w:sz w:val="20"/>
                <w:szCs w:val="20"/>
              </w:rPr>
            </w:pPr>
            <w:r w:rsidRPr="00A416DE">
              <w:rPr>
                <w:sz w:val="20"/>
                <w:szCs w:val="20"/>
                <w:lang w:eastAsia="en-IN"/>
              </w:rPr>
              <w:t>9,431</w:t>
            </w:r>
          </w:p>
        </w:tc>
        <w:tc>
          <w:tcPr>
            <w:tcW w:w="1701" w:type="dxa"/>
            <w:vAlign w:val="bottom"/>
          </w:tcPr>
          <w:p w14:paraId="409759BB" w14:textId="77777777" w:rsidR="00546D6A" w:rsidRPr="00A416DE" w:rsidRDefault="00546D6A" w:rsidP="00A25E1C">
            <w:pPr>
              <w:jc w:val="right"/>
              <w:rPr>
                <w:sz w:val="20"/>
                <w:szCs w:val="20"/>
              </w:rPr>
            </w:pPr>
            <w:r w:rsidRPr="00A416DE">
              <w:rPr>
                <w:sz w:val="20"/>
                <w:szCs w:val="20"/>
                <w:lang w:eastAsia="en-IN"/>
              </w:rPr>
              <w:t>21,330</w:t>
            </w:r>
          </w:p>
        </w:tc>
        <w:tc>
          <w:tcPr>
            <w:tcW w:w="1701" w:type="dxa"/>
            <w:vAlign w:val="bottom"/>
          </w:tcPr>
          <w:p w14:paraId="095A1EF9" w14:textId="77777777" w:rsidR="00546D6A" w:rsidRPr="00A416DE" w:rsidRDefault="00546D6A" w:rsidP="00A25E1C">
            <w:pPr>
              <w:jc w:val="right"/>
              <w:rPr>
                <w:sz w:val="20"/>
                <w:szCs w:val="20"/>
              </w:rPr>
            </w:pPr>
            <w:r w:rsidRPr="00A416DE">
              <w:rPr>
                <w:sz w:val="20"/>
                <w:szCs w:val="20"/>
                <w:lang w:eastAsia="en-IN"/>
              </w:rPr>
              <w:t>63,205</w:t>
            </w:r>
          </w:p>
        </w:tc>
        <w:tc>
          <w:tcPr>
            <w:tcW w:w="1417" w:type="dxa"/>
            <w:vAlign w:val="bottom"/>
          </w:tcPr>
          <w:p w14:paraId="6162E73C" w14:textId="77777777" w:rsidR="00546D6A" w:rsidRPr="00A416DE" w:rsidRDefault="00546D6A" w:rsidP="00A25E1C">
            <w:pPr>
              <w:jc w:val="right"/>
              <w:rPr>
                <w:sz w:val="20"/>
                <w:szCs w:val="20"/>
              </w:rPr>
            </w:pPr>
            <w:r w:rsidRPr="00A416DE">
              <w:rPr>
                <w:color w:val="000000"/>
                <w:sz w:val="20"/>
                <w:szCs w:val="20"/>
              </w:rPr>
              <w:t>93,966</w:t>
            </w:r>
          </w:p>
        </w:tc>
      </w:tr>
      <w:tr w:rsidR="00546D6A" w:rsidRPr="00A416DE" w14:paraId="7AA83B02" w14:textId="77777777" w:rsidTr="00A25E1C">
        <w:tc>
          <w:tcPr>
            <w:tcW w:w="1558" w:type="dxa"/>
            <w:vMerge/>
          </w:tcPr>
          <w:p w14:paraId="059DC877" w14:textId="77777777" w:rsidR="00546D6A" w:rsidRPr="00A416DE" w:rsidRDefault="00546D6A" w:rsidP="00A25E1C">
            <w:pPr>
              <w:rPr>
                <w:sz w:val="20"/>
                <w:szCs w:val="20"/>
              </w:rPr>
            </w:pPr>
          </w:p>
        </w:tc>
        <w:tc>
          <w:tcPr>
            <w:tcW w:w="1227" w:type="dxa"/>
          </w:tcPr>
          <w:p w14:paraId="11203DF9" w14:textId="77777777" w:rsidR="00546D6A" w:rsidRPr="00A416DE" w:rsidRDefault="00546D6A" w:rsidP="00A25E1C">
            <w:pPr>
              <w:jc w:val="center"/>
              <w:rPr>
                <w:sz w:val="20"/>
                <w:szCs w:val="20"/>
              </w:rPr>
            </w:pPr>
            <w:r w:rsidRPr="00A416DE">
              <w:rPr>
                <w:sz w:val="20"/>
                <w:szCs w:val="20"/>
              </w:rPr>
              <w:t>1.4</w:t>
            </w:r>
            <w:r>
              <w:rPr>
                <w:sz w:val="20"/>
                <w:szCs w:val="20"/>
              </w:rPr>
              <w:t xml:space="preserve"> </w:t>
            </w:r>
            <w:r w:rsidRPr="00A416DE">
              <w:rPr>
                <w:sz w:val="20"/>
                <w:szCs w:val="20"/>
              </w:rPr>
              <w:t>T</w:t>
            </w:r>
            <w:r>
              <w:rPr>
                <w:sz w:val="20"/>
                <w:szCs w:val="20"/>
              </w:rPr>
              <w:t>R</w:t>
            </w:r>
          </w:p>
        </w:tc>
        <w:tc>
          <w:tcPr>
            <w:tcW w:w="1746" w:type="dxa"/>
          </w:tcPr>
          <w:p w14:paraId="1CF62A8A" w14:textId="77777777" w:rsidR="00546D6A" w:rsidRPr="00A416DE" w:rsidRDefault="00546D6A" w:rsidP="00A25E1C">
            <w:pPr>
              <w:jc w:val="right"/>
              <w:rPr>
                <w:sz w:val="20"/>
                <w:szCs w:val="20"/>
              </w:rPr>
            </w:pPr>
          </w:p>
        </w:tc>
        <w:tc>
          <w:tcPr>
            <w:tcW w:w="1701" w:type="dxa"/>
            <w:vAlign w:val="bottom"/>
          </w:tcPr>
          <w:p w14:paraId="2ACAA2A3" w14:textId="77777777" w:rsidR="00546D6A" w:rsidRPr="00A416DE" w:rsidRDefault="00546D6A" w:rsidP="00A25E1C">
            <w:pPr>
              <w:jc w:val="right"/>
              <w:rPr>
                <w:sz w:val="20"/>
                <w:szCs w:val="20"/>
              </w:rPr>
            </w:pPr>
            <w:r w:rsidRPr="00A416DE">
              <w:rPr>
                <w:sz w:val="20"/>
                <w:szCs w:val="20"/>
                <w:lang w:eastAsia="en-IN"/>
              </w:rPr>
              <w:t> </w:t>
            </w:r>
          </w:p>
        </w:tc>
        <w:tc>
          <w:tcPr>
            <w:tcW w:w="1701" w:type="dxa"/>
            <w:vAlign w:val="bottom"/>
          </w:tcPr>
          <w:p w14:paraId="3ACE0B07" w14:textId="77777777" w:rsidR="00546D6A" w:rsidRPr="00A416DE" w:rsidRDefault="00546D6A" w:rsidP="00A25E1C">
            <w:pPr>
              <w:jc w:val="right"/>
              <w:rPr>
                <w:sz w:val="20"/>
                <w:szCs w:val="20"/>
              </w:rPr>
            </w:pPr>
            <w:r w:rsidRPr="00A416DE">
              <w:rPr>
                <w:sz w:val="20"/>
                <w:szCs w:val="20"/>
                <w:lang w:eastAsia="en-IN"/>
              </w:rPr>
              <w:t>500</w:t>
            </w:r>
          </w:p>
        </w:tc>
        <w:tc>
          <w:tcPr>
            <w:tcW w:w="1417" w:type="dxa"/>
            <w:vAlign w:val="bottom"/>
          </w:tcPr>
          <w:p w14:paraId="0D89CDC8" w14:textId="77777777" w:rsidR="00546D6A" w:rsidRPr="00A416DE" w:rsidRDefault="00546D6A" w:rsidP="00A25E1C">
            <w:pPr>
              <w:jc w:val="right"/>
              <w:rPr>
                <w:sz w:val="20"/>
                <w:szCs w:val="20"/>
              </w:rPr>
            </w:pPr>
            <w:r w:rsidRPr="00A416DE">
              <w:rPr>
                <w:color w:val="000000"/>
                <w:sz w:val="20"/>
                <w:szCs w:val="20"/>
              </w:rPr>
              <w:t>500</w:t>
            </w:r>
          </w:p>
        </w:tc>
      </w:tr>
      <w:tr w:rsidR="00546D6A" w:rsidRPr="00A416DE" w14:paraId="05771AF7" w14:textId="77777777" w:rsidTr="00A25E1C">
        <w:tc>
          <w:tcPr>
            <w:tcW w:w="1558" w:type="dxa"/>
            <w:vMerge/>
          </w:tcPr>
          <w:p w14:paraId="22ECB543" w14:textId="77777777" w:rsidR="00546D6A" w:rsidRPr="00A416DE" w:rsidRDefault="00546D6A" w:rsidP="00A25E1C">
            <w:pPr>
              <w:rPr>
                <w:sz w:val="20"/>
                <w:szCs w:val="20"/>
              </w:rPr>
            </w:pPr>
          </w:p>
        </w:tc>
        <w:tc>
          <w:tcPr>
            <w:tcW w:w="1227" w:type="dxa"/>
          </w:tcPr>
          <w:p w14:paraId="6DF296CA" w14:textId="77777777" w:rsidR="00546D6A" w:rsidRPr="00A416DE" w:rsidRDefault="00546D6A" w:rsidP="00A25E1C">
            <w:pPr>
              <w:jc w:val="center"/>
              <w:rPr>
                <w:sz w:val="20"/>
                <w:szCs w:val="20"/>
              </w:rPr>
            </w:pPr>
            <w:r w:rsidRPr="00A416DE">
              <w:rPr>
                <w:sz w:val="20"/>
                <w:szCs w:val="20"/>
              </w:rPr>
              <w:t>1.5</w:t>
            </w:r>
            <w:r>
              <w:rPr>
                <w:sz w:val="20"/>
                <w:szCs w:val="20"/>
              </w:rPr>
              <w:t xml:space="preserve"> </w:t>
            </w:r>
            <w:r w:rsidRPr="00A416DE">
              <w:rPr>
                <w:sz w:val="20"/>
                <w:szCs w:val="20"/>
              </w:rPr>
              <w:t>T</w:t>
            </w:r>
            <w:r>
              <w:rPr>
                <w:sz w:val="20"/>
                <w:szCs w:val="20"/>
              </w:rPr>
              <w:t>R</w:t>
            </w:r>
          </w:p>
        </w:tc>
        <w:tc>
          <w:tcPr>
            <w:tcW w:w="1746" w:type="dxa"/>
          </w:tcPr>
          <w:p w14:paraId="0E8FC037" w14:textId="77777777" w:rsidR="00546D6A" w:rsidRPr="00A416DE" w:rsidRDefault="00546D6A" w:rsidP="00A25E1C">
            <w:pPr>
              <w:jc w:val="right"/>
              <w:rPr>
                <w:sz w:val="20"/>
                <w:szCs w:val="20"/>
              </w:rPr>
            </w:pPr>
          </w:p>
        </w:tc>
        <w:tc>
          <w:tcPr>
            <w:tcW w:w="1701" w:type="dxa"/>
            <w:vAlign w:val="bottom"/>
          </w:tcPr>
          <w:p w14:paraId="3BCDC922" w14:textId="77777777" w:rsidR="00546D6A" w:rsidRPr="00A416DE" w:rsidRDefault="00546D6A" w:rsidP="00A25E1C">
            <w:pPr>
              <w:jc w:val="right"/>
              <w:rPr>
                <w:sz w:val="20"/>
                <w:szCs w:val="20"/>
              </w:rPr>
            </w:pPr>
            <w:r w:rsidRPr="00A416DE">
              <w:rPr>
                <w:sz w:val="20"/>
                <w:szCs w:val="20"/>
                <w:lang w:eastAsia="en-IN"/>
              </w:rPr>
              <w:t>64,333</w:t>
            </w:r>
          </w:p>
        </w:tc>
        <w:tc>
          <w:tcPr>
            <w:tcW w:w="1701" w:type="dxa"/>
            <w:vAlign w:val="bottom"/>
          </w:tcPr>
          <w:p w14:paraId="60A9FE4F" w14:textId="77777777" w:rsidR="00546D6A" w:rsidRPr="00A416DE" w:rsidRDefault="00546D6A" w:rsidP="00A25E1C">
            <w:pPr>
              <w:jc w:val="right"/>
              <w:rPr>
                <w:sz w:val="20"/>
                <w:szCs w:val="20"/>
              </w:rPr>
            </w:pPr>
            <w:r w:rsidRPr="00A416DE">
              <w:rPr>
                <w:sz w:val="20"/>
                <w:szCs w:val="20"/>
                <w:lang w:eastAsia="en-IN"/>
              </w:rPr>
              <w:t>176,279</w:t>
            </w:r>
          </w:p>
        </w:tc>
        <w:tc>
          <w:tcPr>
            <w:tcW w:w="1417" w:type="dxa"/>
            <w:vAlign w:val="bottom"/>
          </w:tcPr>
          <w:p w14:paraId="748DF82F" w14:textId="77777777" w:rsidR="00546D6A" w:rsidRPr="00A416DE" w:rsidRDefault="00546D6A" w:rsidP="00A25E1C">
            <w:pPr>
              <w:jc w:val="right"/>
              <w:rPr>
                <w:sz w:val="20"/>
                <w:szCs w:val="20"/>
              </w:rPr>
            </w:pPr>
            <w:r w:rsidRPr="00A416DE">
              <w:rPr>
                <w:color w:val="000000"/>
                <w:sz w:val="20"/>
                <w:szCs w:val="20"/>
              </w:rPr>
              <w:t>240,612</w:t>
            </w:r>
          </w:p>
        </w:tc>
      </w:tr>
      <w:tr w:rsidR="00546D6A" w14:paraId="78DFBADB" w14:textId="77777777" w:rsidTr="00A25E1C">
        <w:tc>
          <w:tcPr>
            <w:tcW w:w="1558" w:type="dxa"/>
            <w:vMerge/>
          </w:tcPr>
          <w:p w14:paraId="45521AD2" w14:textId="77777777" w:rsidR="00546D6A" w:rsidRDefault="00546D6A" w:rsidP="00A25E1C"/>
        </w:tc>
        <w:tc>
          <w:tcPr>
            <w:tcW w:w="1227" w:type="dxa"/>
          </w:tcPr>
          <w:p w14:paraId="79DBC0C1" w14:textId="77777777" w:rsidR="00546D6A" w:rsidRPr="00A416DE" w:rsidRDefault="00546D6A" w:rsidP="00A25E1C">
            <w:pPr>
              <w:jc w:val="center"/>
              <w:rPr>
                <w:sz w:val="20"/>
                <w:szCs w:val="20"/>
              </w:rPr>
            </w:pPr>
            <w:r w:rsidRPr="00A416DE">
              <w:rPr>
                <w:sz w:val="20"/>
                <w:szCs w:val="20"/>
              </w:rPr>
              <w:t>1.7</w:t>
            </w:r>
            <w:r>
              <w:rPr>
                <w:sz w:val="20"/>
                <w:szCs w:val="20"/>
              </w:rPr>
              <w:t xml:space="preserve"> </w:t>
            </w:r>
            <w:r w:rsidRPr="00A416DE">
              <w:rPr>
                <w:sz w:val="20"/>
                <w:szCs w:val="20"/>
              </w:rPr>
              <w:t>T</w:t>
            </w:r>
            <w:r>
              <w:rPr>
                <w:sz w:val="20"/>
                <w:szCs w:val="20"/>
              </w:rPr>
              <w:t>R</w:t>
            </w:r>
          </w:p>
        </w:tc>
        <w:tc>
          <w:tcPr>
            <w:tcW w:w="1746" w:type="dxa"/>
          </w:tcPr>
          <w:p w14:paraId="7E7E9D7A" w14:textId="77777777" w:rsidR="00546D6A" w:rsidRDefault="00546D6A" w:rsidP="00A25E1C">
            <w:pPr>
              <w:jc w:val="right"/>
            </w:pPr>
          </w:p>
        </w:tc>
        <w:tc>
          <w:tcPr>
            <w:tcW w:w="1701" w:type="dxa"/>
            <w:vAlign w:val="bottom"/>
          </w:tcPr>
          <w:p w14:paraId="5A6C4AC7" w14:textId="77777777" w:rsidR="00546D6A" w:rsidRDefault="00546D6A" w:rsidP="00A25E1C">
            <w:pPr>
              <w:jc w:val="right"/>
            </w:pPr>
            <w:r w:rsidRPr="00E17BA1">
              <w:rPr>
                <w:rFonts w:ascii="Calibri" w:hAnsi="Calibri" w:cs="Calibri"/>
                <w:lang w:eastAsia="en-IN"/>
              </w:rPr>
              <w:t> </w:t>
            </w:r>
          </w:p>
        </w:tc>
        <w:tc>
          <w:tcPr>
            <w:tcW w:w="1701" w:type="dxa"/>
            <w:vAlign w:val="bottom"/>
          </w:tcPr>
          <w:p w14:paraId="077D9F12" w14:textId="77777777" w:rsidR="00546D6A" w:rsidRPr="00A416DE" w:rsidRDefault="00546D6A" w:rsidP="00A25E1C">
            <w:pPr>
              <w:jc w:val="right"/>
              <w:rPr>
                <w:sz w:val="20"/>
                <w:szCs w:val="20"/>
              </w:rPr>
            </w:pPr>
            <w:r w:rsidRPr="00A416DE">
              <w:rPr>
                <w:sz w:val="20"/>
                <w:szCs w:val="20"/>
                <w:lang w:eastAsia="en-IN"/>
              </w:rPr>
              <w:t>90</w:t>
            </w:r>
          </w:p>
        </w:tc>
        <w:tc>
          <w:tcPr>
            <w:tcW w:w="1417" w:type="dxa"/>
            <w:vAlign w:val="bottom"/>
          </w:tcPr>
          <w:p w14:paraId="794C22CB" w14:textId="77777777" w:rsidR="00546D6A" w:rsidRPr="00A416DE" w:rsidRDefault="00546D6A" w:rsidP="00A25E1C">
            <w:pPr>
              <w:jc w:val="right"/>
              <w:rPr>
                <w:sz w:val="20"/>
                <w:szCs w:val="20"/>
              </w:rPr>
            </w:pPr>
            <w:r w:rsidRPr="00A416DE">
              <w:rPr>
                <w:color w:val="000000"/>
                <w:sz w:val="20"/>
                <w:szCs w:val="20"/>
              </w:rPr>
              <w:t>90</w:t>
            </w:r>
          </w:p>
        </w:tc>
      </w:tr>
      <w:tr w:rsidR="00546D6A" w14:paraId="154C71C9" w14:textId="77777777" w:rsidTr="00A25E1C">
        <w:tc>
          <w:tcPr>
            <w:tcW w:w="1558" w:type="dxa"/>
            <w:vMerge/>
          </w:tcPr>
          <w:p w14:paraId="3A10602A" w14:textId="77777777" w:rsidR="00546D6A" w:rsidRDefault="00546D6A" w:rsidP="00A25E1C"/>
        </w:tc>
        <w:tc>
          <w:tcPr>
            <w:tcW w:w="1227" w:type="dxa"/>
          </w:tcPr>
          <w:p w14:paraId="214607CC" w14:textId="77777777" w:rsidR="00546D6A" w:rsidRPr="001E593F" w:rsidRDefault="00546D6A" w:rsidP="00A25E1C">
            <w:pPr>
              <w:jc w:val="center"/>
              <w:rPr>
                <w:sz w:val="20"/>
                <w:szCs w:val="20"/>
              </w:rPr>
            </w:pPr>
            <w:r w:rsidRPr="001E593F">
              <w:rPr>
                <w:sz w:val="20"/>
                <w:szCs w:val="20"/>
              </w:rPr>
              <w:t>2.0</w:t>
            </w:r>
            <w:r>
              <w:rPr>
                <w:sz w:val="20"/>
                <w:szCs w:val="20"/>
              </w:rPr>
              <w:t xml:space="preserve"> </w:t>
            </w:r>
            <w:r w:rsidRPr="001E593F">
              <w:rPr>
                <w:sz w:val="20"/>
                <w:szCs w:val="20"/>
              </w:rPr>
              <w:t>T</w:t>
            </w:r>
            <w:r>
              <w:rPr>
                <w:sz w:val="20"/>
                <w:szCs w:val="20"/>
              </w:rPr>
              <w:t>R</w:t>
            </w:r>
          </w:p>
        </w:tc>
        <w:tc>
          <w:tcPr>
            <w:tcW w:w="1746" w:type="dxa"/>
          </w:tcPr>
          <w:p w14:paraId="16A5DD1A" w14:textId="77777777" w:rsidR="00546D6A" w:rsidRPr="001E593F" w:rsidRDefault="00546D6A" w:rsidP="00A25E1C">
            <w:pPr>
              <w:jc w:val="right"/>
              <w:rPr>
                <w:sz w:val="20"/>
                <w:szCs w:val="20"/>
              </w:rPr>
            </w:pPr>
          </w:p>
        </w:tc>
        <w:tc>
          <w:tcPr>
            <w:tcW w:w="1701" w:type="dxa"/>
            <w:vAlign w:val="bottom"/>
          </w:tcPr>
          <w:p w14:paraId="741FE690" w14:textId="77777777" w:rsidR="00546D6A" w:rsidRPr="001E593F" w:rsidRDefault="00546D6A" w:rsidP="00A25E1C">
            <w:pPr>
              <w:jc w:val="right"/>
              <w:rPr>
                <w:sz w:val="20"/>
                <w:szCs w:val="20"/>
              </w:rPr>
            </w:pPr>
            <w:r w:rsidRPr="001E593F">
              <w:rPr>
                <w:sz w:val="20"/>
                <w:szCs w:val="20"/>
                <w:lang w:eastAsia="en-IN"/>
              </w:rPr>
              <w:t> </w:t>
            </w:r>
          </w:p>
        </w:tc>
        <w:tc>
          <w:tcPr>
            <w:tcW w:w="1701" w:type="dxa"/>
            <w:vAlign w:val="bottom"/>
          </w:tcPr>
          <w:p w14:paraId="06DD2464" w14:textId="77777777" w:rsidR="00546D6A" w:rsidRPr="001E593F" w:rsidRDefault="00546D6A" w:rsidP="00A25E1C">
            <w:pPr>
              <w:jc w:val="right"/>
              <w:rPr>
                <w:sz w:val="20"/>
                <w:szCs w:val="20"/>
              </w:rPr>
            </w:pPr>
            <w:r w:rsidRPr="001E593F">
              <w:rPr>
                <w:sz w:val="20"/>
                <w:szCs w:val="20"/>
                <w:lang w:eastAsia="en-IN"/>
              </w:rPr>
              <w:t>19,068</w:t>
            </w:r>
          </w:p>
        </w:tc>
        <w:tc>
          <w:tcPr>
            <w:tcW w:w="1417" w:type="dxa"/>
            <w:vAlign w:val="bottom"/>
          </w:tcPr>
          <w:p w14:paraId="6CC9D064" w14:textId="77777777" w:rsidR="00546D6A" w:rsidRPr="001E593F" w:rsidRDefault="00546D6A" w:rsidP="00A25E1C">
            <w:pPr>
              <w:jc w:val="right"/>
              <w:rPr>
                <w:sz w:val="20"/>
                <w:szCs w:val="20"/>
              </w:rPr>
            </w:pPr>
            <w:r w:rsidRPr="001E593F">
              <w:rPr>
                <w:color w:val="000000"/>
                <w:sz w:val="20"/>
                <w:szCs w:val="20"/>
              </w:rPr>
              <w:t>19,068</w:t>
            </w:r>
          </w:p>
        </w:tc>
      </w:tr>
      <w:tr w:rsidR="00546D6A" w14:paraId="41FFD033" w14:textId="77777777" w:rsidTr="00A25E1C">
        <w:tc>
          <w:tcPr>
            <w:tcW w:w="2785" w:type="dxa"/>
            <w:gridSpan w:val="2"/>
          </w:tcPr>
          <w:p w14:paraId="30B5DD66" w14:textId="77777777" w:rsidR="00546D6A" w:rsidRPr="001E593F" w:rsidRDefault="00546D6A" w:rsidP="00A25E1C">
            <w:pPr>
              <w:jc w:val="right"/>
              <w:rPr>
                <w:i/>
                <w:iCs/>
                <w:sz w:val="20"/>
                <w:szCs w:val="20"/>
              </w:rPr>
            </w:pPr>
            <w:proofErr w:type="spellStart"/>
            <w:r>
              <w:rPr>
                <w:i/>
                <w:iCs/>
                <w:sz w:val="20"/>
                <w:szCs w:val="20"/>
              </w:rPr>
              <w:t>小计</w:t>
            </w:r>
            <w:proofErr w:type="spellEnd"/>
            <w:r w:rsidRPr="001E593F">
              <w:rPr>
                <w:i/>
                <w:iCs/>
                <w:sz w:val="20"/>
                <w:szCs w:val="20"/>
              </w:rPr>
              <w:t>l</w:t>
            </w:r>
          </w:p>
        </w:tc>
        <w:tc>
          <w:tcPr>
            <w:tcW w:w="1746" w:type="dxa"/>
          </w:tcPr>
          <w:p w14:paraId="4BFB606E" w14:textId="77777777" w:rsidR="00546D6A" w:rsidRPr="001E593F" w:rsidRDefault="00546D6A" w:rsidP="00A25E1C">
            <w:pPr>
              <w:jc w:val="right"/>
              <w:rPr>
                <w:i/>
                <w:iCs/>
                <w:sz w:val="20"/>
                <w:szCs w:val="20"/>
              </w:rPr>
            </w:pPr>
            <w:r w:rsidRPr="001E593F">
              <w:rPr>
                <w:i/>
                <w:iCs/>
                <w:color w:val="000000"/>
                <w:sz w:val="20"/>
                <w:szCs w:val="20"/>
              </w:rPr>
              <w:t>9,431</w:t>
            </w:r>
          </w:p>
        </w:tc>
        <w:tc>
          <w:tcPr>
            <w:tcW w:w="1701" w:type="dxa"/>
            <w:vAlign w:val="bottom"/>
          </w:tcPr>
          <w:p w14:paraId="05AF35A7" w14:textId="77777777" w:rsidR="00546D6A" w:rsidRPr="001E593F" w:rsidRDefault="00546D6A" w:rsidP="00A25E1C">
            <w:pPr>
              <w:jc w:val="right"/>
              <w:rPr>
                <w:i/>
                <w:iCs/>
                <w:sz w:val="20"/>
                <w:szCs w:val="20"/>
              </w:rPr>
            </w:pPr>
            <w:r w:rsidRPr="001E593F">
              <w:rPr>
                <w:i/>
                <w:iCs/>
                <w:color w:val="000000"/>
                <w:sz w:val="20"/>
                <w:szCs w:val="20"/>
              </w:rPr>
              <w:t>85,663</w:t>
            </w:r>
          </w:p>
        </w:tc>
        <w:tc>
          <w:tcPr>
            <w:tcW w:w="1701" w:type="dxa"/>
            <w:vAlign w:val="bottom"/>
          </w:tcPr>
          <w:p w14:paraId="2DAA0B68" w14:textId="77777777" w:rsidR="00546D6A" w:rsidRPr="001E593F" w:rsidRDefault="00546D6A" w:rsidP="00A25E1C">
            <w:pPr>
              <w:jc w:val="right"/>
              <w:rPr>
                <w:i/>
                <w:iCs/>
                <w:sz w:val="20"/>
                <w:szCs w:val="20"/>
              </w:rPr>
            </w:pPr>
            <w:r w:rsidRPr="001E593F">
              <w:rPr>
                <w:i/>
                <w:iCs/>
                <w:color w:val="000000"/>
                <w:sz w:val="20"/>
                <w:szCs w:val="20"/>
              </w:rPr>
              <w:t>259,142</w:t>
            </w:r>
          </w:p>
        </w:tc>
        <w:tc>
          <w:tcPr>
            <w:tcW w:w="1417" w:type="dxa"/>
          </w:tcPr>
          <w:p w14:paraId="6F84500C" w14:textId="77777777" w:rsidR="00546D6A" w:rsidRPr="001E593F" w:rsidRDefault="00546D6A" w:rsidP="00A25E1C">
            <w:pPr>
              <w:jc w:val="right"/>
              <w:rPr>
                <w:i/>
                <w:iCs/>
                <w:sz w:val="20"/>
                <w:szCs w:val="20"/>
              </w:rPr>
            </w:pPr>
            <w:r w:rsidRPr="001E593F">
              <w:rPr>
                <w:i/>
                <w:iCs/>
                <w:sz w:val="20"/>
                <w:szCs w:val="20"/>
              </w:rPr>
              <w:t>354,236</w:t>
            </w:r>
          </w:p>
        </w:tc>
      </w:tr>
      <w:tr w:rsidR="00546D6A" w14:paraId="14413EA3" w14:textId="77777777" w:rsidTr="00A25E1C">
        <w:tc>
          <w:tcPr>
            <w:tcW w:w="2785" w:type="dxa"/>
            <w:gridSpan w:val="2"/>
          </w:tcPr>
          <w:p w14:paraId="0DE3077A" w14:textId="77777777" w:rsidR="00546D6A" w:rsidRPr="001E593F" w:rsidRDefault="00546D6A" w:rsidP="00A25E1C">
            <w:pPr>
              <w:jc w:val="right"/>
              <w:rPr>
                <w:b/>
                <w:bCs/>
                <w:sz w:val="20"/>
                <w:szCs w:val="20"/>
              </w:rPr>
            </w:pPr>
            <w:proofErr w:type="spellStart"/>
            <w:r>
              <w:rPr>
                <w:b/>
                <w:bCs/>
                <w:sz w:val="20"/>
                <w:szCs w:val="20"/>
              </w:rPr>
              <w:t>合计</w:t>
            </w:r>
            <w:proofErr w:type="spellEnd"/>
            <w:r w:rsidRPr="001E593F">
              <w:rPr>
                <w:b/>
                <w:bCs/>
                <w:sz w:val="20"/>
                <w:szCs w:val="20"/>
              </w:rPr>
              <w:t xml:space="preserve"> </w:t>
            </w:r>
          </w:p>
        </w:tc>
        <w:tc>
          <w:tcPr>
            <w:tcW w:w="1746" w:type="dxa"/>
            <w:vAlign w:val="bottom"/>
          </w:tcPr>
          <w:p w14:paraId="59A289B8" w14:textId="77777777" w:rsidR="00546D6A" w:rsidRPr="001E593F" w:rsidRDefault="00546D6A" w:rsidP="00A25E1C">
            <w:pPr>
              <w:jc w:val="right"/>
              <w:rPr>
                <w:b/>
                <w:bCs/>
                <w:sz w:val="20"/>
                <w:szCs w:val="20"/>
              </w:rPr>
            </w:pPr>
            <w:r w:rsidRPr="001E593F">
              <w:rPr>
                <w:b/>
                <w:bCs/>
                <w:color w:val="000000"/>
                <w:sz w:val="20"/>
                <w:szCs w:val="20"/>
              </w:rPr>
              <w:t>31,624</w:t>
            </w:r>
          </w:p>
        </w:tc>
        <w:tc>
          <w:tcPr>
            <w:tcW w:w="1701" w:type="dxa"/>
            <w:vAlign w:val="bottom"/>
          </w:tcPr>
          <w:p w14:paraId="4B8A2CBD" w14:textId="77777777" w:rsidR="00546D6A" w:rsidRPr="001E593F" w:rsidRDefault="00546D6A" w:rsidP="00A25E1C">
            <w:pPr>
              <w:jc w:val="right"/>
              <w:rPr>
                <w:b/>
                <w:bCs/>
                <w:sz w:val="20"/>
                <w:szCs w:val="20"/>
              </w:rPr>
            </w:pPr>
            <w:r w:rsidRPr="001E593F">
              <w:rPr>
                <w:b/>
                <w:bCs/>
                <w:color w:val="000000"/>
                <w:sz w:val="20"/>
                <w:szCs w:val="20"/>
              </w:rPr>
              <w:t>136,678</w:t>
            </w:r>
          </w:p>
        </w:tc>
        <w:tc>
          <w:tcPr>
            <w:tcW w:w="1701" w:type="dxa"/>
            <w:vAlign w:val="bottom"/>
          </w:tcPr>
          <w:p w14:paraId="0EE320C9" w14:textId="77777777" w:rsidR="00546D6A" w:rsidRPr="001E593F" w:rsidRDefault="00546D6A" w:rsidP="00A25E1C">
            <w:pPr>
              <w:jc w:val="right"/>
              <w:rPr>
                <w:b/>
                <w:bCs/>
                <w:sz w:val="20"/>
                <w:szCs w:val="20"/>
              </w:rPr>
            </w:pPr>
            <w:r w:rsidRPr="001E593F">
              <w:rPr>
                <w:b/>
                <w:bCs/>
                <w:color w:val="000000"/>
                <w:sz w:val="20"/>
                <w:szCs w:val="20"/>
              </w:rPr>
              <w:t>260,869</w:t>
            </w:r>
          </w:p>
        </w:tc>
        <w:tc>
          <w:tcPr>
            <w:tcW w:w="1417" w:type="dxa"/>
          </w:tcPr>
          <w:p w14:paraId="3A6D757E" w14:textId="77777777" w:rsidR="00546D6A" w:rsidRPr="001E593F" w:rsidRDefault="00546D6A" w:rsidP="00A25E1C">
            <w:pPr>
              <w:jc w:val="right"/>
              <w:rPr>
                <w:b/>
                <w:bCs/>
                <w:sz w:val="20"/>
                <w:szCs w:val="20"/>
              </w:rPr>
            </w:pPr>
            <w:r w:rsidRPr="001E593F">
              <w:rPr>
                <w:b/>
                <w:bCs/>
                <w:sz w:val="20"/>
                <w:szCs w:val="20"/>
              </w:rPr>
              <w:t>429,171</w:t>
            </w:r>
          </w:p>
        </w:tc>
      </w:tr>
    </w:tbl>
    <w:p w14:paraId="260CC138" w14:textId="77777777" w:rsidR="00546D6A" w:rsidRPr="0006062B" w:rsidRDefault="00546D6A" w:rsidP="0006062B">
      <w:r>
        <w:tab/>
      </w:r>
    </w:p>
    <w:p w14:paraId="525D3831" w14:textId="77777777" w:rsidR="00546D6A" w:rsidRPr="00D1477C" w:rsidRDefault="00546D6A" w:rsidP="00546D6A">
      <w:pPr>
        <w:spacing w:after="240"/>
        <w:outlineLvl w:val="0"/>
        <w:rPr>
          <w:b/>
          <w:bCs/>
        </w:rPr>
      </w:pPr>
      <w:proofErr w:type="spellStart"/>
      <w:r w:rsidRPr="00D235E0">
        <w:rPr>
          <w:rFonts w:hint="eastAsia"/>
          <w:b/>
          <w:bCs/>
        </w:rPr>
        <w:t>项目概况和资金申请</w:t>
      </w:r>
      <w:proofErr w:type="spellEnd"/>
    </w:p>
    <w:p w14:paraId="5D418824" w14:textId="77777777" w:rsidR="00546D6A" w:rsidRPr="0006062B" w:rsidRDefault="00546D6A" w:rsidP="0006062B">
      <w:pPr>
        <w:numPr>
          <w:ilvl w:val="0"/>
          <w:numId w:val="6"/>
        </w:numPr>
        <w:spacing w:before="240" w:after="240"/>
        <w:ind w:left="0" w:firstLine="0"/>
      </w:pPr>
      <w:proofErr w:type="spellStart"/>
      <w:r>
        <w:rPr>
          <w:rFonts w:hint="eastAsia"/>
        </w:rPr>
        <w:t>试点</w:t>
      </w:r>
      <w:r w:rsidRPr="00D235E0">
        <w:rPr>
          <w:rFonts w:hint="eastAsia"/>
        </w:rPr>
        <w:t>项目是根据第</w:t>
      </w:r>
      <w:proofErr w:type="spellEnd"/>
      <w:r w:rsidRPr="00BA2E02">
        <w:t>91/65(b)(</w:t>
      </w:r>
      <w:proofErr w:type="spellStart"/>
      <w:r w:rsidRPr="00BA2E02">
        <w:t>i</w:t>
      </w:r>
      <w:proofErr w:type="spellEnd"/>
      <w:r w:rsidRPr="00BA2E02">
        <w:t>)(a)</w:t>
      </w:r>
      <w:proofErr w:type="spellStart"/>
      <w:r w:rsidRPr="00D235E0">
        <w:rPr>
          <w:rFonts w:hint="eastAsia"/>
        </w:rPr>
        <w:t>号决定提出的</w:t>
      </w:r>
      <w:proofErr w:type="spellEnd"/>
      <w:r w:rsidRPr="00D235E0">
        <w:rPr>
          <w:rFonts w:hint="eastAsia"/>
        </w:rPr>
        <w:t>。</w:t>
      </w:r>
    </w:p>
    <w:p w14:paraId="3610ACD6" w14:textId="77777777" w:rsidR="00546D6A" w:rsidRPr="005C24FD" w:rsidRDefault="00546D6A" w:rsidP="00546D6A">
      <w:pPr>
        <w:spacing w:after="240"/>
        <w:outlineLvl w:val="0"/>
      </w:pPr>
      <w:proofErr w:type="spellStart"/>
      <w:r>
        <w:rPr>
          <w:u w:val="single"/>
        </w:rPr>
        <w:t>项目目标</w:t>
      </w:r>
      <w:proofErr w:type="spellEnd"/>
    </w:p>
    <w:p w14:paraId="38C36CD4" w14:textId="77777777" w:rsidR="00546D6A" w:rsidRPr="005C24FD" w:rsidRDefault="00546D6A" w:rsidP="00546D6A">
      <w:pPr>
        <w:numPr>
          <w:ilvl w:val="0"/>
          <w:numId w:val="6"/>
        </w:numPr>
        <w:spacing w:before="240" w:after="240"/>
        <w:ind w:left="0" w:firstLine="0"/>
        <w:rPr>
          <w:lang w:eastAsia="zh-CN"/>
        </w:rPr>
      </w:pPr>
      <w:r>
        <w:rPr>
          <w:rFonts w:hint="eastAsia"/>
          <w:lang w:eastAsia="zh-CN"/>
        </w:rPr>
        <w:t>该项目旨在设计和开发</w:t>
      </w:r>
      <w:r w:rsidRPr="00D235E0">
        <w:rPr>
          <w:rFonts w:hint="eastAsia"/>
          <w:lang w:eastAsia="zh-CN"/>
        </w:rPr>
        <w:t>试</w:t>
      </w:r>
      <w:r>
        <w:rPr>
          <w:rFonts w:hint="eastAsia"/>
          <w:lang w:eastAsia="zh-CN"/>
        </w:rPr>
        <w:t>点</w:t>
      </w:r>
      <w:r w:rsidRPr="00D235E0">
        <w:rPr>
          <w:rFonts w:hint="eastAsia"/>
          <w:lang w:eastAsia="zh-CN"/>
        </w:rPr>
        <w:t>规模的节能旋转压缩机以及与</w:t>
      </w:r>
      <w:r w:rsidRPr="00D235E0">
        <w:rPr>
          <w:rFonts w:hint="eastAsia"/>
          <w:lang w:eastAsia="zh-CN"/>
        </w:rPr>
        <w:t>R-290</w:t>
      </w:r>
      <w:r w:rsidRPr="00D235E0">
        <w:rPr>
          <w:rFonts w:hint="eastAsia"/>
          <w:lang w:eastAsia="zh-CN"/>
        </w:rPr>
        <w:t>技术兼容的微通道热交换器，并优化</w:t>
      </w:r>
      <w:r w:rsidRPr="00D235E0">
        <w:rPr>
          <w:rFonts w:hint="eastAsia"/>
          <w:lang w:eastAsia="zh-CN"/>
        </w:rPr>
        <w:t>Godrej</w:t>
      </w:r>
      <w:r>
        <w:rPr>
          <w:rFonts w:hint="eastAsia"/>
          <w:lang w:eastAsia="zh-CN"/>
        </w:rPr>
        <w:t>公司</w:t>
      </w:r>
      <w:r w:rsidRPr="00D235E0">
        <w:rPr>
          <w:rFonts w:hint="eastAsia"/>
          <w:lang w:eastAsia="zh-CN"/>
        </w:rPr>
        <w:t>房间空调制造的系统设计。该试点项目的成功完成将通过推进这些部件的国内制造，解决具有</w:t>
      </w:r>
      <w:r w:rsidR="00EF3775">
        <w:rPr>
          <w:rFonts w:hint="eastAsia"/>
          <w:lang w:eastAsia="zh-CN"/>
        </w:rPr>
        <w:t>费用</w:t>
      </w:r>
      <w:r w:rsidRPr="00D235E0">
        <w:rPr>
          <w:rFonts w:hint="eastAsia"/>
          <w:lang w:eastAsia="zh-CN"/>
        </w:rPr>
        <w:t>效益和高效</w:t>
      </w:r>
      <w:r w:rsidRPr="00D235E0">
        <w:rPr>
          <w:rFonts w:hint="eastAsia"/>
          <w:lang w:eastAsia="zh-CN"/>
        </w:rPr>
        <w:t>R-290</w:t>
      </w:r>
      <w:r w:rsidRPr="00D235E0">
        <w:rPr>
          <w:rFonts w:hint="eastAsia"/>
          <w:lang w:eastAsia="zh-CN"/>
        </w:rPr>
        <w:t>压缩机和微通道换热器的可用性和可及性方面的挑战；预计这将提高印度节能和低全球升温潜能值制冷剂空调的可用性。</w:t>
      </w:r>
      <w:r>
        <w:rPr>
          <w:lang w:eastAsia="zh-CN"/>
        </w:rPr>
        <w:t xml:space="preserve"> </w:t>
      </w:r>
    </w:p>
    <w:p w14:paraId="3C32C7C0" w14:textId="77777777" w:rsidR="00546D6A" w:rsidRPr="005C24FD" w:rsidRDefault="00546D6A" w:rsidP="00546D6A">
      <w:pPr>
        <w:numPr>
          <w:ilvl w:val="0"/>
          <w:numId w:val="6"/>
        </w:numPr>
        <w:spacing w:before="240" w:after="240"/>
        <w:ind w:left="0" w:firstLine="0"/>
        <w:rPr>
          <w:lang w:eastAsia="zh-CN"/>
        </w:rPr>
      </w:pPr>
      <w:r w:rsidRPr="006E3FC0">
        <w:rPr>
          <w:rFonts w:hint="eastAsia"/>
          <w:lang w:eastAsia="zh-CN"/>
        </w:rPr>
        <w:t>该试点项目将有助于减少氢氟碳化合物，因为该企业已承诺到</w:t>
      </w:r>
      <w:r w:rsidRPr="006E3FC0">
        <w:rPr>
          <w:rFonts w:hint="eastAsia"/>
          <w:lang w:eastAsia="zh-CN"/>
        </w:rPr>
        <w:t>2028</w:t>
      </w:r>
      <w:r w:rsidRPr="006E3FC0">
        <w:rPr>
          <w:rFonts w:hint="eastAsia"/>
          <w:lang w:eastAsia="zh-CN"/>
        </w:rPr>
        <w:t>年将其使用</w:t>
      </w:r>
      <w:r>
        <w:rPr>
          <w:rFonts w:hint="eastAsia"/>
          <w:lang w:eastAsia="zh-CN"/>
        </w:rPr>
        <w:t>H</w:t>
      </w:r>
      <w:r>
        <w:rPr>
          <w:lang w:eastAsia="zh-CN"/>
        </w:rPr>
        <w:t>FC</w:t>
      </w:r>
      <w:r w:rsidRPr="006E3FC0">
        <w:rPr>
          <w:rFonts w:hint="eastAsia"/>
          <w:lang w:eastAsia="zh-CN"/>
        </w:rPr>
        <w:t>-32</w:t>
      </w:r>
      <w:r w:rsidRPr="006E3FC0">
        <w:rPr>
          <w:rFonts w:hint="eastAsia"/>
          <w:lang w:eastAsia="zh-CN"/>
        </w:rPr>
        <w:t>的空调产量减少</w:t>
      </w:r>
      <w:r w:rsidRPr="006E3FC0">
        <w:rPr>
          <w:rFonts w:hint="eastAsia"/>
          <w:lang w:eastAsia="zh-CN"/>
        </w:rPr>
        <w:t>70%</w:t>
      </w:r>
      <w:r w:rsidRPr="006E3FC0">
        <w:rPr>
          <w:rFonts w:hint="eastAsia"/>
          <w:lang w:eastAsia="zh-CN"/>
        </w:rPr>
        <w:t>。根据直接消费</w:t>
      </w:r>
      <w:r>
        <w:rPr>
          <w:rFonts w:hint="eastAsia"/>
          <w:lang w:eastAsia="zh-CN"/>
        </w:rPr>
        <w:t>量</w:t>
      </w:r>
      <w:r w:rsidRPr="006E3FC0">
        <w:rPr>
          <w:rFonts w:hint="eastAsia"/>
          <w:lang w:eastAsia="zh-CN"/>
        </w:rPr>
        <w:t>减少、直接减排以及假设企业每年减少</w:t>
      </w:r>
      <w:r w:rsidRPr="006E3FC0">
        <w:rPr>
          <w:rFonts w:hint="eastAsia"/>
          <w:lang w:eastAsia="zh-CN"/>
        </w:rPr>
        <w:t>650</w:t>
      </w:r>
      <w:r w:rsidRPr="006E3FC0">
        <w:rPr>
          <w:rFonts w:hint="eastAsia"/>
          <w:lang w:eastAsia="zh-CN"/>
        </w:rPr>
        <w:t>公吨</w:t>
      </w:r>
      <w:r w:rsidRPr="006E3FC0">
        <w:rPr>
          <w:rFonts w:hint="eastAsia"/>
          <w:lang w:eastAsia="zh-CN"/>
        </w:rPr>
        <w:t>HFC-32</w:t>
      </w:r>
      <w:r w:rsidRPr="006E3FC0">
        <w:rPr>
          <w:rFonts w:hint="eastAsia"/>
          <w:lang w:eastAsia="zh-CN"/>
        </w:rPr>
        <w:t>消费量所产生的二氧化碳当量吨节约，项目影响估计约为</w:t>
      </w:r>
      <w:r w:rsidRPr="006E3FC0">
        <w:rPr>
          <w:rFonts w:hint="eastAsia"/>
          <w:lang w:eastAsia="zh-CN"/>
        </w:rPr>
        <w:t>437</w:t>
      </w:r>
      <w:r>
        <w:rPr>
          <w:lang w:eastAsia="zh-CN"/>
        </w:rPr>
        <w:t>,</w:t>
      </w:r>
      <w:r w:rsidRPr="006E3FC0">
        <w:rPr>
          <w:rFonts w:hint="eastAsia"/>
          <w:lang w:eastAsia="zh-CN"/>
        </w:rPr>
        <w:t>840</w:t>
      </w:r>
      <w:r w:rsidRPr="006E3FC0">
        <w:rPr>
          <w:rFonts w:hint="eastAsia"/>
          <w:lang w:eastAsia="zh-CN"/>
        </w:rPr>
        <w:t>二氧化碳当量吨。</w:t>
      </w:r>
      <w:r w:rsidRPr="005C24FD">
        <w:rPr>
          <w:vertAlign w:val="superscript"/>
        </w:rPr>
        <w:footnoteReference w:id="13"/>
      </w:r>
      <w:r w:rsidRPr="005C24FD">
        <w:rPr>
          <w:vertAlign w:val="superscript"/>
          <w:lang w:eastAsia="zh-CN"/>
        </w:rPr>
        <w:t xml:space="preserve">  </w:t>
      </w:r>
    </w:p>
    <w:p w14:paraId="0325D636" w14:textId="77777777" w:rsidR="00546D6A" w:rsidRPr="005C24FD" w:rsidRDefault="00546D6A" w:rsidP="00546D6A">
      <w:pPr>
        <w:numPr>
          <w:ilvl w:val="0"/>
          <w:numId w:val="6"/>
        </w:numPr>
        <w:spacing w:before="240" w:after="240"/>
        <w:ind w:left="0" w:firstLine="0"/>
        <w:rPr>
          <w:lang w:eastAsia="zh-CN"/>
        </w:rPr>
      </w:pPr>
      <w:r w:rsidRPr="006D7E31">
        <w:rPr>
          <w:rFonts w:hint="eastAsia"/>
          <w:lang w:eastAsia="zh-CN"/>
        </w:rPr>
        <w:t>该试点项目预计还将在</w:t>
      </w:r>
      <w:r w:rsidRPr="006D7E31">
        <w:rPr>
          <w:rFonts w:hint="eastAsia"/>
          <w:lang w:eastAsia="zh-CN"/>
        </w:rPr>
        <w:t>2028</w:t>
      </w:r>
      <w:r w:rsidRPr="006D7E31">
        <w:rPr>
          <w:rFonts w:hint="eastAsia"/>
          <w:lang w:eastAsia="zh-CN"/>
        </w:rPr>
        <w:t>年前将</w:t>
      </w:r>
      <w:r w:rsidRPr="006D7E31">
        <w:rPr>
          <w:rFonts w:hint="eastAsia"/>
          <w:lang w:eastAsia="zh-CN"/>
        </w:rPr>
        <w:t>R-290</w:t>
      </w:r>
      <w:r w:rsidRPr="006D7E31">
        <w:rPr>
          <w:rFonts w:hint="eastAsia"/>
          <w:lang w:eastAsia="zh-CN"/>
        </w:rPr>
        <w:t>空调的能效等级从目前的五星提高到</w:t>
      </w:r>
      <w:r w:rsidRPr="006D7E31">
        <w:rPr>
          <w:rFonts w:hint="eastAsia"/>
          <w:lang w:eastAsia="zh-CN"/>
        </w:rPr>
        <w:t>6.61</w:t>
      </w:r>
      <w:r w:rsidRPr="006D7E31">
        <w:rPr>
          <w:rFonts w:hint="eastAsia"/>
          <w:lang w:eastAsia="zh-CN"/>
        </w:rPr>
        <w:t>印度季节性能效</w:t>
      </w:r>
      <w:r w:rsidR="0006062B">
        <w:rPr>
          <w:rFonts w:hint="eastAsia"/>
          <w:lang w:eastAsia="zh-CN"/>
        </w:rPr>
        <w:t>率</w:t>
      </w:r>
      <w:r>
        <w:rPr>
          <w:rFonts w:hint="eastAsia"/>
          <w:lang w:eastAsia="zh-CN"/>
        </w:rPr>
        <w:t>（</w:t>
      </w:r>
      <w:r w:rsidRPr="006D7E31">
        <w:rPr>
          <w:rFonts w:hint="eastAsia"/>
          <w:lang w:eastAsia="zh-CN"/>
        </w:rPr>
        <w:t>ISEER</w:t>
      </w:r>
      <w:r>
        <w:rPr>
          <w:rFonts w:hint="eastAsia"/>
          <w:lang w:eastAsia="zh-CN"/>
        </w:rPr>
        <w:t>）</w:t>
      </w:r>
      <w:r w:rsidRPr="005C24FD">
        <w:rPr>
          <w:vertAlign w:val="superscript"/>
        </w:rPr>
        <w:footnoteReference w:id="14"/>
      </w:r>
      <w:r w:rsidRPr="006D7E31">
        <w:rPr>
          <w:rFonts w:hint="eastAsia"/>
          <w:lang w:eastAsia="zh-CN"/>
        </w:rPr>
        <w:t>，从</w:t>
      </w:r>
      <w:r w:rsidRPr="006D7E31">
        <w:rPr>
          <w:rFonts w:hint="eastAsia"/>
          <w:lang w:eastAsia="zh-CN"/>
        </w:rPr>
        <w:t>1</w:t>
      </w:r>
      <w:r>
        <w:rPr>
          <w:lang w:eastAsia="zh-CN"/>
        </w:rPr>
        <w:t>吨制冷量</w:t>
      </w:r>
      <w:r w:rsidRPr="006D7E31">
        <w:rPr>
          <w:rFonts w:hint="eastAsia"/>
          <w:lang w:eastAsia="zh-CN"/>
        </w:rPr>
        <w:t>提高到</w:t>
      </w:r>
      <w:r>
        <w:rPr>
          <w:rFonts w:hint="eastAsia"/>
          <w:lang w:eastAsia="zh-CN"/>
        </w:rPr>
        <w:t>2</w:t>
      </w:r>
      <w:r>
        <w:rPr>
          <w:lang w:eastAsia="zh-CN"/>
        </w:rPr>
        <w:t>吨制冷量</w:t>
      </w:r>
      <w:r w:rsidRPr="006D7E31">
        <w:rPr>
          <w:rFonts w:hint="eastAsia"/>
          <w:lang w:eastAsia="zh-CN"/>
        </w:rPr>
        <w:t>，这与</w:t>
      </w:r>
      <w:r>
        <w:rPr>
          <w:rFonts w:hint="eastAsia"/>
          <w:lang w:eastAsia="zh-CN"/>
        </w:rPr>
        <w:t>能源效率局</w:t>
      </w:r>
      <w:r w:rsidRPr="006D7E31">
        <w:rPr>
          <w:rFonts w:hint="eastAsia"/>
          <w:lang w:eastAsia="zh-CN"/>
        </w:rPr>
        <w:t>要求的能效水平的提高相一致。据估计，根据企业的制造能力，这些能源效率的提高将在设备的使用寿命内避免</w:t>
      </w:r>
      <w:r w:rsidRPr="006D7E31">
        <w:rPr>
          <w:rFonts w:hint="eastAsia"/>
          <w:lang w:eastAsia="zh-CN"/>
        </w:rPr>
        <w:t>60</w:t>
      </w:r>
      <w:r w:rsidRPr="006D7E31">
        <w:rPr>
          <w:rFonts w:hint="eastAsia"/>
          <w:lang w:eastAsia="zh-CN"/>
        </w:rPr>
        <w:t>万二氧化碳当量吨的排放。</w:t>
      </w:r>
    </w:p>
    <w:p w14:paraId="7290A866" w14:textId="77777777" w:rsidR="00546D6A" w:rsidRPr="0006062B" w:rsidRDefault="00546D6A" w:rsidP="00546D6A">
      <w:pPr>
        <w:spacing w:before="240" w:after="240"/>
        <w:rPr>
          <w:u w:val="single"/>
        </w:rPr>
      </w:pPr>
      <w:proofErr w:type="spellStart"/>
      <w:r w:rsidRPr="00AF04C4">
        <w:rPr>
          <w:rFonts w:hint="eastAsia"/>
          <w:u w:val="single"/>
        </w:rPr>
        <w:t>拟议活动</w:t>
      </w:r>
      <w:proofErr w:type="spellEnd"/>
    </w:p>
    <w:p w14:paraId="329938E8" w14:textId="77777777" w:rsidR="00546D6A" w:rsidRPr="006E7275" w:rsidRDefault="00546D6A" w:rsidP="00546D6A">
      <w:pPr>
        <w:numPr>
          <w:ilvl w:val="0"/>
          <w:numId w:val="6"/>
        </w:numPr>
        <w:spacing w:before="240" w:after="240"/>
        <w:ind w:left="0" w:firstLine="0"/>
        <w:rPr>
          <w:lang w:eastAsia="zh-CN"/>
        </w:rPr>
      </w:pPr>
      <w:r w:rsidRPr="00AF04C4">
        <w:rPr>
          <w:rFonts w:hint="eastAsia"/>
          <w:lang w:eastAsia="zh-CN"/>
        </w:rPr>
        <w:t>该项目有三个主要要素，每个要素的说明如下：</w:t>
      </w:r>
    </w:p>
    <w:p w14:paraId="3B28ECD4" w14:textId="77777777" w:rsidR="00546D6A" w:rsidRPr="003A7747" w:rsidRDefault="00546D6A" w:rsidP="00546D6A">
      <w:pPr>
        <w:pStyle w:val="Heading2"/>
        <w:rPr>
          <w:lang w:eastAsia="zh-CN"/>
        </w:rPr>
      </w:pPr>
      <w:r w:rsidRPr="00AF04C4">
        <w:rPr>
          <w:rFonts w:hint="eastAsia"/>
          <w:i/>
          <w:iCs/>
          <w:lang w:eastAsia="zh-CN"/>
        </w:rPr>
        <w:t>R-290</w:t>
      </w:r>
      <w:r>
        <w:rPr>
          <w:rFonts w:hint="eastAsia"/>
          <w:i/>
          <w:iCs/>
          <w:lang w:eastAsia="zh-CN"/>
        </w:rPr>
        <w:t>旋转式压缩机的设计开发及</w:t>
      </w:r>
      <w:r w:rsidRPr="00AF04C4">
        <w:rPr>
          <w:rFonts w:hint="eastAsia"/>
          <w:i/>
          <w:iCs/>
          <w:lang w:eastAsia="zh-CN"/>
        </w:rPr>
        <w:t>试生产</w:t>
      </w:r>
      <w:r w:rsidRPr="003A7747">
        <w:rPr>
          <w:lang w:eastAsia="zh-CN"/>
        </w:rPr>
        <w:t xml:space="preserve">: </w:t>
      </w:r>
      <w:r w:rsidRPr="00AF04C4">
        <w:rPr>
          <w:rFonts w:hint="eastAsia"/>
          <w:lang w:eastAsia="zh-CN"/>
        </w:rPr>
        <w:t>活动将包括广泛设计和开发新型旋转压缩机，以最大限度地降低材料</w:t>
      </w:r>
      <w:r w:rsidR="00EF3775">
        <w:rPr>
          <w:rFonts w:hint="eastAsia"/>
          <w:lang w:eastAsia="zh-CN"/>
        </w:rPr>
        <w:t>费用</w:t>
      </w:r>
      <w:r w:rsidRPr="00AF04C4">
        <w:rPr>
          <w:rFonts w:hint="eastAsia"/>
          <w:lang w:eastAsia="zh-CN"/>
        </w:rPr>
        <w:t>，并达到生产基于</w:t>
      </w:r>
      <w:r w:rsidRPr="00AF04C4">
        <w:rPr>
          <w:rFonts w:hint="eastAsia"/>
          <w:lang w:eastAsia="zh-CN"/>
        </w:rPr>
        <w:t>R-290</w:t>
      </w:r>
      <w:r w:rsidRPr="00AF04C4">
        <w:rPr>
          <w:rFonts w:hint="eastAsia"/>
          <w:lang w:eastAsia="zh-CN"/>
        </w:rPr>
        <w:t>的高效</w:t>
      </w:r>
      <w:r>
        <w:rPr>
          <w:rFonts w:hint="eastAsia"/>
          <w:lang w:eastAsia="zh-CN"/>
        </w:rPr>
        <w:t>空调</w:t>
      </w:r>
      <w:r w:rsidRPr="00AF04C4">
        <w:rPr>
          <w:rFonts w:hint="eastAsia"/>
          <w:lang w:eastAsia="zh-CN"/>
        </w:rPr>
        <w:t>所需的能效水平。为此，将在研发机构进行测试。关键项目里程碑包括</w:t>
      </w:r>
      <w:r w:rsidR="00D203A1">
        <w:rPr>
          <w:rFonts w:hint="eastAsia"/>
          <w:lang w:eastAsia="zh-CN"/>
        </w:rPr>
        <w:t>：</w:t>
      </w:r>
      <w:r w:rsidRPr="00AF04C4">
        <w:rPr>
          <w:rFonts w:hint="eastAsia"/>
          <w:lang w:eastAsia="zh-CN"/>
        </w:rPr>
        <w:t>确定所需的能力</w:t>
      </w:r>
      <w:r w:rsidRPr="00AF04C4">
        <w:rPr>
          <w:rFonts w:hint="eastAsia"/>
          <w:lang w:eastAsia="zh-CN"/>
        </w:rPr>
        <w:t>/</w:t>
      </w:r>
      <w:r w:rsidRPr="00AF04C4">
        <w:rPr>
          <w:rFonts w:hint="eastAsia"/>
          <w:lang w:eastAsia="zh-CN"/>
        </w:rPr>
        <w:t>基准和制定技术规范；基于产品设计模拟构建初步原型；测试热性能，并在此基础上细化不同特征以进行最终测试；为</w:t>
      </w:r>
      <w:r>
        <w:rPr>
          <w:rFonts w:hint="eastAsia"/>
          <w:lang w:eastAsia="zh-CN"/>
        </w:rPr>
        <w:t>空调</w:t>
      </w:r>
      <w:r w:rsidRPr="00AF04C4">
        <w:rPr>
          <w:rFonts w:hint="eastAsia"/>
          <w:lang w:eastAsia="zh-CN"/>
        </w:rPr>
        <w:t>制造首批</w:t>
      </w:r>
      <w:r w:rsidRPr="00AF04C4">
        <w:rPr>
          <w:rFonts w:hint="eastAsia"/>
          <w:lang w:eastAsia="zh-CN"/>
        </w:rPr>
        <w:t>5000</w:t>
      </w:r>
      <w:r w:rsidRPr="00AF04C4">
        <w:rPr>
          <w:rFonts w:hint="eastAsia"/>
          <w:lang w:eastAsia="zh-CN"/>
        </w:rPr>
        <w:t>台压缩机，现场试验并最终确定不同型号的规格。所有压缩机型号都将设计用于变速运行。</w:t>
      </w:r>
      <w:r>
        <w:rPr>
          <w:lang w:eastAsia="zh-CN"/>
        </w:rPr>
        <w:t xml:space="preserve"> </w:t>
      </w:r>
    </w:p>
    <w:p w14:paraId="2C1264F9" w14:textId="77777777" w:rsidR="00546D6A" w:rsidRPr="003A7747" w:rsidRDefault="00546D6A" w:rsidP="00546D6A">
      <w:pPr>
        <w:pStyle w:val="Heading2"/>
        <w:rPr>
          <w:lang w:eastAsia="zh-CN"/>
        </w:rPr>
      </w:pPr>
      <w:r w:rsidRPr="00846634">
        <w:rPr>
          <w:rFonts w:hint="eastAsia"/>
          <w:i/>
          <w:iCs/>
          <w:lang w:eastAsia="zh-CN"/>
        </w:rPr>
        <w:t>微通道换热器的设计与开发</w:t>
      </w:r>
      <w:r w:rsidRPr="003A7747">
        <w:rPr>
          <w:lang w:eastAsia="zh-CN"/>
        </w:rPr>
        <w:t>:</w:t>
      </w:r>
      <w:r>
        <w:rPr>
          <w:lang w:eastAsia="zh-CN"/>
        </w:rPr>
        <w:t xml:space="preserve"> </w:t>
      </w:r>
      <w:r w:rsidRPr="00846634">
        <w:rPr>
          <w:rFonts w:hint="eastAsia"/>
          <w:lang w:eastAsia="zh-CN"/>
        </w:rPr>
        <w:t>为冷凝器和蒸发器开发微通道换热器的优化设计。最终优化的规格将由国家供应商用于生产与</w:t>
      </w:r>
      <w:r w:rsidRPr="00846634">
        <w:rPr>
          <w:rFonts w:hint="eastAsia"/>
          <w:lang w:eastAsia="zh-CN"/>
        </w:rPr>
        <w:t>R-290</w:t>
      </w:r>
      <w:r w:rsidRPr="00846634">
        <w:rPr>
          <w:rFonts w:hint="eastAsia"/>
          <w:lang w:eastAsia="zh-CN"/>
        </w:rPr>
        <w:t>压缩机兼容的微通道换热器。将购</w:t>
      </w:r>
      <w:r w:rsidRPr="00846634">
        <w:rPr>
          <w:rFonts w:hint="eastAsia"/>
          <w:lang w:eastAsia="zh-CN"/>
        </w:rPr>
        <w:lastRenderedPageBreak/>
        <w:t>买一台热交换器热量计以支持优化，并将招聘一名外部专家进行产品设计和开发；设计和开发将在企业的研发设施中进行。</w:t>
      </w:r>
    </w:p>
    <w:p w14:paraId="58B863C5" w14:textId="77777777" w:rsidR="00546D6A" w:rsidRDefault="00546D6A" w:rsidP="00546D6A">
      <w:pPr>
        <w:pStyle w:val="Heading2"/>
        <w:rPr>
          <w:lang w:val="en-GB" w:eastAsia="zh-CN"/>
        </w:rPr>
      </w:pPr>
      <w:r w:rsidRPr="00846634">
        <w:rPr>
          <w:rFonts w:hint="eastAsia"/>
          <w:i/>
          <w:iCs/>
          <w:lang w:eastAsia="zh-CN"/>
        </w:rPr>
        <w:t>房间空调的组件集成和优化</w:t>
      </w:r>
      <w:r>
        <w:rPr>
          <w:i/>
          <w:iCs/>
          <w:lang w:eastAsia="zh-CN"/>
        </w:rPr>
        <w:t>:</w:t>
      </w:r>
      <w:r>
        <w:rPr>
          <w:lang w:eastAsia="zh-CN"/>
        </w:rPr>
        <w:t xml:space="preserve"> </w:t>
      </w:r>
      <w:r w:rsidRPr="00846634">
        <w:rPr>
          <w:rFonts w:hint="eastAsia"/>
          <w:lang w:val="en-GB" w:eastAsia="zh-CN"/>
        </w:rPr>
        <w:t>最后阶段包括将新的压缩机和优化的微通道热交换器集成到新的</w:t>
      </w:r>
      <w:r w:rsidRPr="00846634">
        <w:rPr>
          <w:rFonts w:hint="eastAsia"/>
          <w:lang w:val="en-GB" w:eastAsia="zh-CN"/>
        </w:rPr>
        <w:t>R-290</w:t>
      </w:r>
      <w:r w:rsidRPr="00846634">
        <w:rPr>
          <w:rFonts w:hint="eastAsia"/>
          <w:lang w:val="en-GB" w:eastAsia="zh-CN"/>
        </w:rPr>
        <w:t>房间空调产品中。这将包括旨在优化产品和帮助提高能源效率的其他功能；所得产品将根据</w:t>
      </w:r>
      <w:r>
        <w:rPr>
          <w:rFonts w:hint="eastAsia"/>
          <w:lang w:val="en-GB" w:eastAsia="zh-CN"/>
        </w:rPr>
        <w:t>能源效率局测试标准使用量热计测试其能效性能，并与市场上具有相同性能系数</w:t>
      </w:r>
      <w:r w:rsidRPr="00846634">
        <w:rPr>
          <w:rFonts w:hint="eastAsia"/>
          <w:lang w:val="en-GB" w:eastAsia="zh-CN"/>
        </w:rPr>
        <w:t>的最节能的产品进行比较。基于</w:t>
      </w:r>
      <w:r w:rsidRPr="00846634">
        <w:rPr>
          <w:rFonts w:hint="eastAsia"/>
          <w:lang w:val="en-GB" w:eastAsia="zh-CN"/>
        </w:rPr>
        <w:t>R-290</w:t>
      </w:r>
      <w:r w:rsidRPr="00846634">
        <w:rPr>
          <w:rFonts w:hint="eastAsia"/>
          <w:lang w:val="en-GB" w:eastAsia="zh-CN"/>
        </w:rPr>
        <w:t>旋转压缩机的新设计，所有四种容量尺寸的目标都将超过</w:t>
      </w:r>
      <w:r w:rsidRPr="00846634">
        <w:rPr>
          <w:rFonts w:hint="eastAsia"/>
          <w:lang w:val="en-GB" w:eastAsia="zh-CN"/>
        </w:rPr>
        <w:t>6.61</w:t>
      </w:r>
      <w:r w:rsidRPr="006D7E31">
        <w:rPr>
          <w:rFonts w:hint="eastAsia"/>
          <w:lang w:eastAsia="zh-CN"/>
        </w:rPr>
        <w:t>印度季节性能效</w:t>
      </w:r>
      <w:r w:rsidR="00D203A1">
        <w:rPr>
          <w:rFonts w:hint="eastAsia"/>
          <w:lang w:eastAsia="zh-CN"/>
        </w:rPr>
        <w:t>率</w:t>
      </w:r>
      <w:r w:rsidRPr="00846634">
        <w:rPr>
          <w:rFonts w:hint="eastAsia"/>
          <w:lang w:val="en-GB" w:eastAsia="zh-CN"/>
        </w:rPr>
        <w:t>。</w:t>
      </w:r>
    </w:p>
    <w:p w14:paraId="34D86910" w14:textId="77777777" w:rsidR="00546D6A" w:rsidRDefault="00546D6A" w:rsidP="00546D6A">
      <w:pPr>
        <w:numPr>
          <w:ilvl w:val="0"/>
          <w:numId w:val="6"/>
        </w:numPr>
        <w:spacing w:before="240" w:after="240"/>
        <w:ind w:left="0" w:firstLine="0"/>
        <w:rPr>
          <w:lang w:eastAsia="zh-CN"/>
        </w:rPr>
      </w:pPr>
      <w:r w:rsidRPr="005F3D64">
        <w:rPr>
          <w:rFonts w:hint="eastAsia"/>
          <w:lang w:eastAsia="zh-CN"/>
        </w:rPr>
        <w:t>一旦</w:t>
      </w:r>
      <w:r w:rsidRPr="005F3D64">
        <w:rPr>
          <w:rFonts w:hint="eastAsia"/>
          <w:lang w:eastAsia="zh-CN"/>
        </w:rPr>
        <w:t>R-290</w:t>
      </w:r>
      <w:r w:rsidRPr="005F3D64">
        <w:rPr>
          <w:rFonts w:hint="eastAsia"/>
          <w:lang w:eastAsia="zh-CN"/>
        </w:rPr>
        <w:t>压缩机的设计完成并</w:t>
      </w:r>
      <w:r w:rsidR="00D203A1">
        <w:rPr>
          <w:rFonts w:hint="eastAsia"/>
          <w:lang w:eastAsia="zh-CN"/>
        </w:rPr>
        <w:t>经过</w:t>
      </w:r>
      <w:r w:rsidRPr="005F3D64">
        <w:rPr>
          <w:rFonts w:hint="eastAsia"/>
          <w:lang w:eastAsia="zh-CN"/>
        </w:rPr>
        <w:t>测试，将使用该企业现有的密封往复式压缩机生产</w:t>
      </w:r>
      <w:r w:rsidR="00D203A1">
        <w:rPr>
          <w:rStyle w:val="FootnoteReference"/>
        </w:rPr>
        <w:footnoteReference w:id="15"/>
      </w:r>
      <w:r w:rsidRPr="005F3D64">
        <w:rPr>
          <w:rFonts w:hint="eastAsia"/>
          <w:lang w:eastAsia="zh-CN"/>
        </w:rPr>
        <w:t>线进行试点生产。预计在试生产和性能技术验证后，这些压缩机的全面生产将由企业承担资金。</w:t>
      </w:r>
    </w:p>
    <w:p w14:paraId="6D436540" w14:textId="77777777" w:rsidR="00546D6A" w:rsidRDefault="00546D6A" w:rsidP="00546D6A">
      <w:pPr>
        <w:numPr>
          <w:ilvl w:val="0"/>
          <w:numId w:val="6"/>
        </w:numPr>
        <w:spacing w:before="240" w:after="240"/>
        <w:ind w:left="0" w:firstLine="0"/>
        <w:rPr>
          <w:lang w:eastAsia="zh-CN"/>
        </w:rPr>
      </w:pPr>
      <w:r w:rsidRPr="006F34B8">
        <w:rPr>
          <w:rFonts w:hint="eastAsia"/>
          <w:lang w:eastAsia="zh-CN"/>
        </w:rPr>
        <w:t>此外，</w:t>
      </w:r>
      <w:r w:rsidRPr="006F34B8">
        <w:rPr>
          <w:rFonts w:hint="eastAsia"/>
          <w:lang w:eastAsia="zh-CN"/>
        </w:rPr>
        <w:t>Godrej</w:t>
      </w:r>
      <w:r>
        <w:rPr>
          <w:rFonts w:hint="eastAsia"/>
          <w:lang w:eastAsia="zh-CN"/>
        </w:rPr>
        <w:t>公司</w:t>
      </w:r>
      <w:r w:rsidRPr="006F34B8">
        <w:rPr>
          <w:rFonts w:hint="eastAsia"/>
          <w:lang w:eastAsia="zh-CN"/>
        </w:rPr>
        <w:t>近年来投资了翅片管换热器制造生产线，因此正在为分体式房间空调生产室内和室外机组，既适用于效率更高的</w:t>
      </w:r>
      <w:r w:rsidRPr="006F34B8">
        <w:rPr>
          <w:rFonts w:hint="eastAsia"/>
          <w:lang w:eastAsia="zh-CN"/>
        </w:rPr>
        <w:t>R-290</w:t>
      </w:r>
      <w:r>
        <w:rPr>
          <w:rFonts w:hint="eastAsia"/>
          <w:lang w:eastAsia="zh-CN"/>
        </w:rPr>
        <w:t>型号，也适用于使用其它</w:t>
      </w:r>
      <w:r w:rsidRPr="006F34B8">
        <w:rPr>
          <w:rFonts w:hint="eastAsia"/>
          <w:lang w:eastAsia="zh-CN"/>
        </w:rPr>
        <w:t>制冷剂的型号。这些将是优化微通道热交换器设计的基础，该设计将与重新设计的</w:t>
      </w:r>
      <w:r w:rsidRPr="006F34B8">
        <w:rPr>
          <w:rFonts w:hint="eastAsia"/>
          <w:lang w:eastAsia="zh-CN"/>
        </w:rPr>
        <w:t>R-290</w:t>
      </w:r>
      <w:r w:rsidRPr="006F34B8">
        <w:rPr>
          <w:rFonts w:hint="eastAsia"/>
          <w:lang w:eastAsia="zh-CN"/>
        </w:rPr>
        <w:t>压缩机兼容。</w:t>
      </w:r>
    </w:p>
    <w:p w14:paraId="4D902B4E" w14:textId="77777777" w:rsidR="00546D6A" w:rsidRDefault="00546D6A" w:rsidP="00546D6A">
      <w:pPr>
        <w:numPr>
          <w:ilvl w:val="0"/>
          <w:numId w:val="6"/>
        </w:numPr>
        <w:spacing w:before="240" w:after="240"/>
        <w:ind w:left="0" w:firstLine="0"/>
        <w:rPr>
          <w:lang w:eastAsia="zh-CN"/>
        </w:rPr>
      </w:pPr>
      <w:r w:rsidRPr="00DC1FBA">
        <w:rPr>
          <w:rFonts w:hint="eastAsia"/>
          <w:lang w:eastAsia="zh-CN"/>
        </w:rPr>
        <w:t>该项目将于</w:t>
      </w:r>
      <w:r w:rsidRPr="00DC1FBA">
        <w:rPr>
          <w:rFonts w:hint="eastAsia"/>
          <w:lang w:eastAsia="zh-CN"/>
        </w:rPr>
        <w:t>2024</w:t>
      </w:r>
      <w:r w:rsidRPr="00DC1FBA">
        <w:rPr>
          <w:rFonts w:hint="eastAsia"/>
          <w:lang w:eastAsia="zh-CN"/>
        </w:rPr>
        <w:t>年</w:t>
      </w:r>
      <w:r w:rsidRPr="00DC1FBA">
        <w:rPr>
          <w:rFonts w:hint="eastAsia"/>
          <w:lang w:eastAsia="zh-CN"/>
        </w:rPr>
        <w:t>1</w:t>
      </w:r>
      <w:r w:rsidRPr="00DC1FBA">
        <w:rPr>
          <w:rFonts w:hint="eastAsia"/>
          <w:lang w:eastAsia="zh-CN"/>
        </w:rPr>
        <w:t>月至</w:t>
      </w:r>
      <w:r w:rsidRPr="00DC1FBA">
        <w:rPr>
          <w:rFonts w:hint="eastAsia"/>
          <w:lang w:eastAsia="zh-CN"/>
        </w:rPr>
        <w:t>2025</w:t>
      </w:r>
      <w:r w:rsidRPr="00DC1FBA">
        <w:rPr>
          <w:rFonts w:hint="eastAsia"/>
          <w:lang w:eastAsia="zh-CN"/>
        </w:rPr>
        <w:t>年</w:t>
      </w:r>
      <w:r w:rsidRPr="00DC1FBA">
        <w:rPr>
          <w:rFonts w:hint="eastAsia"/>
          <w:lang w:eastAsia="zh-CN"/>
        </w:rPr>
        <w:t>12</w:t>
      </w:r>
      <w:r>
        <w:rPr>
          <w:rFonts w:hint="eastAsia"/>
          <w:lang w:eastAsia="zh-CN"/>
        </w:rPr>
        <w:t>月期间执行</w:t>
      </w:r>
      <w:r w:rsidRPr="00DC1FBA">
        <w:rPr>
          <w:rFonts w:hint="eastAsia"/>
          <w:lang w:eastAsia="zh-CN"/>
        </w:rPr>
        <w:t>。</w:t>
      </w:r>
    </w:p>
    <w:p w14:paraId="2EDA2E45" w14:textId="77777777" w:rsidR="00546D6A" w:rsidRPr="00A2451A" w:rsidRDefault="00546D6A" w:rsidP="00546D6A">
      <w:pPr>
        <w:keepNext/>
        <w:keepLines/>
        <w:spacing w:before="240" w:after="240"/>
        <w:rPr>
          <w:u w:val="single"/>
        </w:rPr>
      </w:pPr>
      <w:proofErr w:type="spellStart"/>
      <w:r>
        <w:rPr>
          <w:rFonts w:hint="eastAsia"/>
          <w:u w:val="single"/>
        </w:rPr>
        <w:t>试点项目</w:t>
      </w:r>
      <w:proofErr w:type="spellEnd"/>
      <w:r w:rsidR="00D203A1">
        <w:rPr>
          <w:rFonts w:hint="eastAsia"/>
          <w:u w:val="single"/>
          <w:lang w:eastAsia="zh-CN"/>
        </w:rPr>
        <w:t>总</w:t>
      </w:r>
      <w:proofErr w:type="spellStart"/>
      <w:r>
        <w:rPr>
          <w:rFonts w:hint="eastAsia"/>
          <w:u w:val="single"/>
        </w:rPr>
        <w:t>费用</w:t>
      </w:r>
      <w:proofErr w:type="spellEnd"/>
    </w:p>
    <w:p w14:paraId="032DEC3B" w14:textId="77777777" w:rsidR="00546D6A" w:rsidRDefault="00546D6A" w:rsidP="00546D6A">
      <w:pPr>
        <w:numPr>
          <w:ilvl w:val="0"/>
          <w:numId w:val="6"/>
        </w:numPr>
        <w:spacing w:before="240" w:after="240"/>
        <w:ind w:left="0" w:firstLine="0"/>
        <w:rPr>
          <w:lang w:eastAsia="zh-CN"/>
        </w:rPr>
      </w:pPr>
      <w:r w:rsidRPr="00364518">
        <w:rPr>
          <w:rFonts w:hint="eastAsia"/>
          <w:lang w:eastAsia="zh-CN"/>
        </w:rPr>
        <w:t>表</w:t>
      </w:r>
      <w:r w:rsidRPr="00364518">
        <w:rPr>
          <w:rFonts w:hint="eastAsia"/>
          <w:lang w:eastAsia="zh-CN"/>
        </w:rPr>
        <w:t>3</w:t>
      </w:r>
      <w:r w:rsidRPr="00364518">
        <w:rPr>
          <w:rFonts w:hint="eastAsia"/>
          <w:lang w:eastAsia="zh-CN"/>
        </w:rPr>
        <w:t>概述了所提交的设计和开发中试规模节能旋转压缩机以及与</w:t>
      </w:r>
      <w:r w:rsidRPr="00364518">
        <w:rPr>
          <w:rFonts w:hint="eastAsia"/>
          <w:lang w:eastAsia="zh-CN"/>
        </w:rPr>
        <w:t>R-290</w:t>
      </w:r>
      <w:r>
        <w:rPr>
          <w:rFonts w:hint="eastAsia"/>
          <w:lang w:eastAsia="zh-CN"/>
        </w:rPr>
        <w:t>技术兼容的微通道换热器的试点项目的</w:t>
      </w:r>
      <w:r w:rsidR="00D203A1">
        <w:rPr>
          <w:rFonts w:hint="eastAsia"/>
          <w:lang w:eastAsia="zh-CN"/>
        </w:rPr>
        <w:t>总</w:t>
      </w:r>
      <w:r>
        <w:rPr>
          <w:rFonts w:hint="eastAsia"/>
          <w:lang w:eastAsia="zh-CN"/>
        </w:rPr>
        <w:t>费用</w:t>
      </w:r>
      <w:r w:rsidRPr="00364518">
        <w:rPr>
          <w:rFonts w:hint="eastAsia"/>
          <w:lang w:eastAsia="zh-CN"/>
        </w:rPr>
        <w:t>。</w:t>
      </w:r>
    </w:p>
    <w:p w14:paraId="13CC3AC6" w14:textId="77777777" w:rsidR="00546D6A" w:rsidRPr="00AB7F04" w:rsidRDefault="00546D6A" w:rsidP="00546D6A">
      <w:pPr>
        <w:pStyle w:val="Caption"/>
        <w:ind w:left="0"/>
        <w:rPr>
          <w:lang w:eastAsia="zh-CN"/>
        </w:rPr>
      </w:pPr>
      <w:bookmarkStart w:id="16" w:name="_Hlk150446883"/>
      <w:r w:rsidRPr="00E3341D">
        <w:rPr>
          <w:rFonts w:ascii="SimSun" w:eastAsia="SimSun" w:hAnsi="SimSun" w:cs="SimSun" w:hint="eastAsia"/>
          <w:lang w:eastAsia="zh-CN"/>
        </w:rPr>
        <w:t>表</w:t>
      </w:r>
      <w:r w:rsidRPr="00E3341D">
        <w:rPr>
          <w:rFonts w:hint="eastAsia"/>
          <w:lang w:eastAsia="zh-CN"/>
        </w:rPr>
        <w:t>3</w:t>
      </w:r>
      <w:r w:rsidRPr="00E3341D">
        <w:rPr>
          <w:rFonts w:ascii="SimSun" w:eastAsia="SimSun" w:hAnsi="SimSun" w:cs="SimSun" w:hint="eastAsia"/>
          <w:lang w:eastAsia="zh-CN"/>
        </w:rPr>
        <w:t>：提交的</w:t>
      </w:r>
      <w:r w:rsidRPr="00E3341D">
        <w:rPr>
          <w:rFonts w:hint="eastAsia"/>
          <w:lang w:eastAsia="zh-CN"/>
        </w:rPr>
        <w:t>Godrej</w:t>
      </w:r>
      <w:r>
        <w:rPr>
          <w:rFonts w:hint="eastAsia"/>
          <w:lang w:eastAsia="zh-CN"/>
        </w:rPr>
        <w:t>公司</w:t>
      </w:r>
      <w:r w:rsidRPr="00E3341D">
        <w:rPr>
          <w:rFonts w:ascii="SimSun" w:eastAsia="SimSun" w:hAnsi="SimSun" w:cs="SimSun" w:hint="eastAsia"/>
          <w:lang w:eastAsia="zh-CN"/>
        </w:rPr>
        <w:t>能效试点项目的估计费用</w:t>
      </w:r>
    </w:p>
    <w:tbl>
      <w:tblPr>
        <w:tblW w:w="5076"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4A0" w:firstRow="1" w:lastRow="0" w:firstColumn="1" w:lastColumn="0" w:noHBand="0" w:noVBand="1"/>
      </w:tblPr>
      <w:tblGrid>
        <w:gridCol w:w="1661"/>
        <w:gridCol w:w="3740"/>
        <w:gridCol w:w="1350"/>
        <w:gridCol w:w="1534"/>
        <w:gridCol w:w="1207"/>
      </w:tblGrid>
      <w:tr w:rsidR="00546D6A" w:rsidRPr="005C68F7" w14:paraId="116F46D3" w14:textId="77777777" w:rsidTr="00A25E1C">
        <w:trPr>
          <w:trHeight w:val="20"/>
          <w:tblHeader/>
        </w:trPr>
        <w:tc>
          <w:tcPr>
            <w:tcW w:w="875" w:type="pct"/>
            <w:shd w:val="clear" w:color="auto" w:fill="auto"/>
            <w:hideMark/>
          </w:tcPr>
          <w:p w14:paraId="1CF77F46" w14:textId="77777777" w:rsidR="00546D6A" w:rsidRPr="005C68F7" w:rsidRDefault="00546D6A" w:rsidP="00D203A1">
            <w:pPr>
              <w:keepLines/>
              <w:jc w:val="left"/>
              <w:rPr>
                <w:b/>
                <w:bCs/>
                <w:color w:val="000000"/>
                <w:sz w:val="20"/>
                <w:szCs w:val="20"/>
              </w:rPr>
            </w:pPr>
            <w:proofErr w:type="spellStart"/>
            <w:r w:rsidRPr="00E3341D">
              <w:rPr>
                <w:rFonts w:hint="eastAsia"/>
                <w:b/>
                <w:bCs/>
                <w:color w:val="000000"/>
                <w:sz w:val="20"/>
                <w:szCs w:val="20"/>
              </w:rPr>
              <w:t>项目成分</w:t>
            </w:r>
            <w:proofErr w:type="spellEnd"/>
          </w:p>
        </w:tc>
        <w:tc>
          <w:tcPr>
            <w:tcW w:w="1970" w:type="pct"/>
            <w:shd w:val="clear" w:color="auto" w:fill="auto"/>
            <w:hideMark/>
          </w:tcPr>
          <w:p w14:paraId="5DDA5387" w14:textId="77777777" w:rsidR="00546D6A" w:rsidRPr="005C68F7" w:rsidRDefault="00546D6A" w:rsidP="00A25E1C">
            <w:pPr>
              <w:keepLines/>
              <w:jc w:val="center"/>
              <w:rPr>
                <w:b/>
                <w:bCs/>
                <w:color w:val="000000"/>
                <w:sz w:val="20"/>
                <w:szCs w:val="20"/>
              </w:rPr>
            </w:pPr>
            <w:proofErr w:type="spellStart"/>
            <w:r w:rsidRPr="00E3341D">
              <w:rPr>
                <w:rFonts w:hint="eastAsia"/>
                <w:b/>
                <w:bCs/>
                <w:color w:val="000000"/>
                <w:sz w:val="20"/>
                <w:szCs w:val="20"/>
              </w:rPr>
              <w:t>具体活动</w:t>
            </w:r>
            <w:proofErr w:type="spellEnd"/>
          </w:p>
        </w:tc>
        <w:tc>
          <w:tcPr>
            <w:tcW w:w="711" w:type="pct"/>
            <w:shd w:val="clear" w:color="auto" w:fill="auto"/>
            <w:hideMark/>
          </w:tcPr>
          <w:p w14:paraId="1BC35D9A" w14:textId="77777777" w:rsidR="00546D6A" w:rsidRPr="005C68F7" w:rsidRDefault="00546D6A" w:rsidP="00A25E1C">
            <w:pPr>
              <w:keepLines/>
              <w:jc w:val="center"/>
              <w:rPr>
                <w:b/>
                <w:bCs/>
                <w:color w:val="000000"/>
                <w:sz w:val="20"/>
                <w:szCs w:val="20"/>
              </w:rPr>
            </w:pPr>
            <w:r w:rsidRPr="005C68F7">
              <w:rPr>
                <w:b/>
                <w:bCs/>
                <w:color w:val="000000"/>
                <w:sz w:val="20"/>
                <w:szCs w:val="20"/>
              </w:rPr>
              <w:t>Godrej</w:t>
            </w:r>
            <w:proofErr w:type="spellStart"/>
            <w:r>
              <w:rPr>
                <w:b/>
                <w:bCs/>
                <w:color w:val="000000"/>
                <w:sz w:val="20"/>
                <w:szCs w:val="20"/>
              </w:rPr>
              <w:t>公司</w:t>
            </w:r>
            <w:proofErr w:type="spellEnd"/>
          </w:p>
          <w:p w14:paraId="30EAA494" w14:textId="77777777" w:rsidR="00546D6A" w:rsidRPr="005C68F7" w:rsidRDefault="00665EAB" w:rsidP="00A25E1C">
            <w:pPr>
              <w:keepLines/>
              <w:jc w:val="center"/>
              <w:rPr>
                <w:b/>
                <w:bCs/>
                <w:color w:val="000000"/>
                <w:sz w:val="20"/>
                <w:szCs w:val="20"/>
              </w:rPr>
            </w:pPr>
            <w:r>
              <w:rPr>
                <w:b/>
                <w:bCs/>
                <w:color w:val="000000"/>
                <w:sz w:val="20"/>
                <w:szCs w:val="20"/>
              </w:rPr>
              <w:t>（</w:t>
            </w:r>
            <w:proofErr w:type="spellStart"/>
            <w:r>
              <w:rPr>
                <w:b/>
                <w:bCs/>
                <w:color w:val="000000"/>
                <w:sz w:val="20"/>
                <w:szCs w:val="20"/>
              </w:rPr>
              <w:t>美元</w:t>
            </w:r>
            <w:proofErr w:type="spellEnd"/>
            <w:r>
              <w:rPr>
                <w:b/>
                <w:bCs/>
                <w:color w:val="000000"/>
                <w:sz w:val="20"/>
                <w:szCs w:val="20"/>
              </w:rPr>
              <w:t>）</w:t>
            </w:r>
          </w:p>
        </w:tc>
        <w:tc>
          <w:tcPr>
            <w:tcW w:w="808" w:type="pct"/>
            <w:shd w:val="clear" w:color="auto" w:fill="auto"/>
            <w:hideMark/>
          </w:tcPr>
          <w:p w14:paraId="34B88E1E" w14:textId="77777777" w:rsidR="00546D6A" w:rsidRPr="005C68F7" w:rsidRDefault="00A25E1C" w:rsidP="00A25E1C">
            <w:pPr>
              <w:keepLines/>
              <w:jc w:val="center"/>
              <w:rPr>
                <w:b/>
                <w:bCs/>
                <w:color w:val="000000"/>
                <w:sz w:val="20"/>
                <w:szCs w:val="20"/>
                <w:lang w:eastAsia="zh-CN"/>
              </w:rPr>
            </w:pPr>
            <w:r>
              <w:rPr>
                <w:rFonts w:hint="eastAsia"/>
                <w:b/>
                <w:bCs/>
                <w:color w:val="000000"/>
                <w:sz w:val="20"/>
                <w:szCs w:val="20"/>
                <w:lang w:eastAsia="zh-CN"/>
              </w:rPr>
              <w:t>申请</w:t>
            </w:r>
            <w:r w:rsidR="00546D6A" w:rsidRPr="00E3341D">
              <w:rPr>
                <w:rFonts w:hint="eastAsia"/>
                <w:b/>
                <w:bCs/>
                <w:color w:val="000000"/>
                <w:sz w:val="20"/>
                <w:szCs w:val="20"/>
                <w:lang w:eastAsia="zh-CN"/>
              </w:rPr>
              <w:t>多边基金</w:t>
            </w:r>
          </w:p>
          <w:p w14:paraId="2730F243" w14:textId="77777777" w:rsidR="00546D6A" w:rsidRPr="005C68F7" w:rsidRDefault="00665EAB" w:rsidP="00A25E1C">
            <w:pPr>
              <w:keepLines/>
              <w:jc w:val="center"/>
              <w:rPr>
                <w:b/>
                <w:bCs/>
                <w:color w:val="000000"/>
                <w:sz w:val="20"/>
                <w:szCs w:val="20"/>
                <w:lang w:eastAsia="zh-CN"/>
              </w:rPr>
            </w:pPr>
            <w:r>
              <w:rPr>
                <w:b/>
                <w:bCs/>
                <w:color w:val="000000"/>
                <w:sz w:val="20"/>
                <w:szCs w:val="20"/>
                <w:lang w:eastAsia="zh-CN"/>
              </w:rPr>
              <w:t>（美元）</w:t>
            </w:r>
          </w:p>
        </w:tc>
        <w:tc>
          <w:tcPr>
            <w:tcW w:w="636" w:type="pct"/>
            <w:shd w:val="clear" w:color="auto" w:fill="auto"/>
            <w:hideMark/>
          </w:tcPr>
          <w:p w14:paraId="1BCAB442" w14:textId="77777777" w:rsidR="00546D6A" w:rsidRPr="005C68F7" w:rsidRDefault="00546D6A" w:rsidP="00A25E1C">
            <w:pPr>
              <w:keepLines/>
              <w:jc w:val="center"/>
              <w:rPr>
                <w:b/>
                <w:bCs/>
                <w:color w:val="000000"/>
                <w:sz w:val="20"/>
                <w:szCs w:val="20"/>
              </w:rPr>
            </w:pPr>
            <w:proofErr w:type="spellStart"/>
            <w:r>
              <w:rPr>
                <w:b/>
                <w:bCs/>
                <w:color w:val="000000"/>
                <w:sz w:val="20"/>
                <w:szCs w:val="20"/>
              </w:rPr>
              <w:t>合计</w:t>
            </w:r>
            <w:proofErr w:type="spellEnd"/>
          </w:p>
          <w:p w14:paraId="4A71F921" w14:textId="77777777" w:rsidR="00546D6A" w:rsidRPr="005C68F7" w:rsidRDefault="00665EAB" w:rsidP="00A25E1C">
            <w:pPr>
              <w:keepLines/>
              <w:jc w:val="center"/>
              <w:rPr>
                <w:b/>
                <w:bCs/>
                <w:color w:val="000000"/>
                <w:sz w:val="20"/>
                <w:szCs w:val="20"/>
              </w:rPr>
            </w:pPr>
            <w:r>
              <w:rPr>
                <w:b/>
                <w:bCs/>
                <w:color w:val="000000"/>
                <w:sz w:val="20"/>
                <w:szCs w:val="20"/>
              </w:rPr>
              <w:t>（</w:t>
            </w:r>
            <w:proofErr w:type="spellStart"/>
            <w:r>
              <w:rPr>
                <w:b/>
                <w:bCs/>
                <w:color w:val="000000"/>
                <w:sz w:val="20"/>
                <w:szCs w:val="20"/>
              </w:rPr>
              <w:t>美元</w:t>
            </w:r>
            <w:proofErr w:type="spellEnd"/>
            <w:r>
              <w:rPr>
                <w:b/>
                <w:bCs/>
                <w:color w:val="000000"/>
                <w:sz w:val="20"/>
                <w:szCs w:val="20"/>
              </w:rPr>
              <w:t>）</w:t>
            </w:r>
          </w:p>
        </w:tc>
      </w:tr>
      <w:tr w:rsidR="00546D6A" w:rsidRPr="005C68F7" w14:paraId="7698CC03" w14:textId="77777777" w:rsidTr="00A25E1C">
        <w:trPr>
          <w:trHeight w:val="20"/>
        </w:trPr>
        <w:tc>
          <w:tcPr>
            <w:tcW w:w="875" w:type="pct"/>
            <w:shd w:val="clear" w:color="auto" w:fill="auto"/>
            <w:hideMark/>
          </w:tcPr>
          <w:p w14:paraId="74FCCC57" w14:textId="77777777" w:rsidR="00D203A1" w:rsidRDefault="00546D6A" w:rsidP="00A25E1C">
            <w:pPr>
              <w:keepLines/>
              <w:jc w:val="left"/>
              <w:rPr>
                <w:color w:val="000000"/>
                <w:sz w:val="20"/>
                <w:szCs w:val="20"/>
              </w:rPr>
            </w:pPr>
            <w:proofErr w:type="spellStart"/>
            <w:r>
              <w:rPr>
                <w:rFonts w:hint="eastAsia"/>
                <w:color w:val="000000"/>
                <w:sz w:val="20"/>
                <w:szCs w:val="20"/>
              </w:rPr>
              <w:t>压缩机试点</w:t>
            </w:r>
            <w:proofErr w:type="spellEnd"/>
          </w:p>
          <w:p w14:paraId="21380E95" w14:textId="77777777" w:rsidR="00546D6A" w:rsidRPr="005C68F7" w:rsidRDefault="00D203A1" w:rsidP="00A25E1C">
            <w:pPr>
              <w:keepLines/>
              <w:jc w:val="left"/>
              <w:rPr>
                <w:color w:val="000000"/>
                <w:sz w:val="20"/>
                <w:szCs w:val="20"/>
              </w:rPr>
            </w:pPr>
            <w:proofErr w:type="spellStart"/>
            <w:r>
              <w:rPr>
                <w:rFonts w:hint="eastAsia"/>
                <w:color w:val="000000"/>
                <w:sz w:val="20"/>
                <w:szCs w:val="20"/>
              </w:rPr>
              <w:t>生产</w:t>
            </w:r>
            <w:r w:rsidR="00546D6A">
              <w:rPr>
                <w:rFonts w:hint="eastAsia"/>
                <w:color w:val="000000"/>
                <w:sz w:val="20"/>
                <w:szCs w:val="20"/>
              </w:rPr>
              <w:t>线</w:t>
            </w:r>
            <w:proofErr w:type="spellEnd"/>
          </w:p>
        </w:tc>
        <w:tc>
          <w:tcPr>
            <w:tcW w:w="1970" w:type="pct"/>
            <w:shd w:val="clear" w:color="auto" w:fill="auto"/>
            <w:hideMark/>
          </w:tcPr>
          <w:p w14:paraId="7E943009" w14:textId="77777777" w:rsidR="00546D6A" w:rsidRPr="005C68F7" w:rsidRDefault="00546D6A" w:rsidP="00A25E1C">
            <w:pPr>
              <w:keepLines/>
              <w:ind w:right="-53"/>
              <w:jc w:val="left"/>
              <w:rPr>
                <w:color w:val="000000"/>
                <w:sz w:val="20"/>
                <w:szCs w:val="20"/>
                <w:lang w:eastAsia="zh-CN"/>
              </w:rPr>
            </w:pPr>
            <w:r w:rsidRPr="008F7DD8">
              <w:rPr>
                <w:rFonts w:hint="eastAsia"/>
                <w:color w:val="000000"/>
                <w:sz w:val="20"/>
                <w:szCs w:val="20"/>
                <w:lang w:eastAsia="zh-CN"/>
              </w:rPr>
              <w:t>工具和生产线。用于旋转压缩机的厂房和公用设施，包括外部支</w:t>
            </w:r>
            <w:r>
              <w:rPr>
                <w:rFonts w:hint="eastAsia"/>
                <w:color w:val="000000"/>
                <w:sz w:val="20"/>
                <w:szCs w:val="20"/>
                <w:lang w:eastAsia="zh-CN"/>
              </w:rPr>
              <w:t>持</w:t>
            </w:r>
          </w:p>
        </w:tc>
        <w:tc>
          <w:tcPr>
            <w:tcW w:w="711" w:type="pct"/>
            <w:shd w:val="clear" w:color="auto" w:fill="auto"/>
            <w:hideMark/>
          </w:tcPr>
          <w:p w14:paraId="1603B52B" w14:textId="77777777" w:rsidR="00546D6A" w:rsidRPr="005C68F7" w:rsidRDefault="00546D6A" w:rsidP="00A25E1C">
            <w:pPr>
              <w:keepLines/>
              <w:jc w:val="right"/>
              <w:rPr>
                <w:sz w:val="20"/>
                <w:szCs w:val="20"/>
              </w:rPr>
            </w:pPr>
            <w:r w:rsidRPr="005C68F7">
              <w:rPr>
                <w:sz w:val="20"/>
                <w:szCs w:val="20"/>
              </w:rPr>
              <w:t>6,081,600</w:t>
            </w:r>
          </w:p>
        </w:tc>
        <w:tc>
          <w:tcPr>
            <w:tcW w:w="808" w:type="pct"/>
            <w:shd w:val="clear" w:color="auto" w:fill="auto"/>
            <w:hideMark/>
          </w:tcPr>
          <w:p w14:paraId="2749FBAE" w14:textId="77777777" w:rsidR="00546D6A" w:rsidRPr="005C68F7" w:rsidRDefault="00546D6A" w:rsidP="00A25E1C">
            <w:pPr>
              <w:keepLines/>
              <w:jc w:val="right"/>
              <w:rPr>
                <w:sz w:val="20"/>
                <w:szCs w:val="20"/>
              </w:rPr>
            </w:pPr>
            <w:r w:rsidRPr="005C68F7">
              <w:rPr>
                <w:sz w:val="20"/>
                <w:szCs w:val="20"/>
              </w:rPr>
              <w:t>1,660,560</w:t>
            </w:r>
          </w:p>
        </w:tc>
        <w:tc>
          <w:tcPr>
            <w:tcW w:w="636" w:type="pct"/>
            <w:shd w:val="clear" w:color="auto" w:fill="auto"/>
            <w:hideMark/>
          </w:tcPr>
          <w:p w14:paraId="5C48F982" w14:textId="77777777" w:rsidR="00546D6A" w:rsidRPr="005C68F7" w:rsidRDefault="00546D6A" w:rsidP="00A25E1C">
            <w:pPr>
              <w:keepLines/>
              <w:jc w:val="right"/>
              <w:rPr>
                <w:sz w:val="20"/>
                <w:szCs w:val="20"/>
              </w:rPr>
            </w:pPr>
            <w:r w:rsidRPr="005C68F7">
              <w:rPr>
                <w:sz w:val="20"/>
                <w:szCs w:val="20"/>
              </w:rPr>
              <w:t>7,742,160</w:t>
            </w:r>
          </w:p>
        </w:tc>
      </w:tr>
      <w:tr w:rsidR="00546D6A" w:rsidRPr="005C68F7" w14:paraId="1BEB8FCE" w14:textId="77777777" w:rsidTr="00A25E1C">
        <w:trPr>
          <w:trHeight w:val="20"/>
        </w:trPr>
        <w:tc>
          <w:tcPr>
            <w:tcW w:w="875" w:type="pct"/>
            <w:shd w:val="clear" w:color="auto" w:fill="auto"/>
            <w:hideMark/>
          </w:tcPr>
          <w:p w14:paraId="5ED77C7C" w14:textId="77777777" w:rsidR="00D203A1" w:rsidRDefault="00546D6A" w:rsidP="00A25E1C">
            <w:pPr>
              <w:keepLines/>
              <w:jc w:val="left"/>
              <w:rPr>
                <w:color w:val="000000"/>
                <w:sz w:val="20"/>
                <w:szCs w:val="20"/>
              </w:rPr>
            </w:pPr>
            <w:proofErr w:type="spellStart"/>
            <w:r w:rsidRPr="008F7DD8">
              <w:rPr>
                <w:rFonts w:hint="eastAsia"/>
                <w:color w:val="000000"/>
                <w:sz w:val="20"/>
                <w:szCs w:val="20"/>
              </w:rPr>
              <w:t>压缩机的设计</w:t>
            </w:r>
            <w:proofErr w:type="spellEnd"/>
          </w:p>
          <w:p w14:paraId="0BCF8262" w14:textId="77777777" w:rsidR="00546D6A" w:rsidRPr="005C68F7" w:rsidRDefault="00546D6A" w:rsidP="00A25E1C">
            <w:pPr>
              <w:keepLines/>
              <w:jc w:val="left"/>
              <w:rPr>
                <w:color w:val="000000"/>
                <w:sz w:val="20"/>
                <w:szCs w:val="20"/>
              </w:rPr>
            </w:pPr>
            <w:proofErr w:type="spellStart"/>
            <w:r w:rsidRPr="008F7DD8">
              <w:rPr>
                <w:rFonts w:hint="eastAsia"/>
                <w:color w:val="000000"/>
                <w:sz w:val="20"/>
                <w:szCs w:val="20"/>
              </w:rPr>
              <w:t>和开发</w:t>
            </w:r>
            <w:proofErr w:type="spellEnd"/>
          </w:p>
        </w:tc>
        <w:tc>
          <w:tcPr>
            <w:tcW w:w="1970" w:type="pct"/>
            <w:shd w:val="clear" w:color="auto" w:fill="auto"/>
            <w:hideMark/>
          </w:tcPr>
          <w:p w14:paraId="32C99B35" w14:textId="77777777" w:rsidR="00546D6A" w:rsidRPr="005C68F7" w:rsidRDefault="00546D6A" w:rsidP="00A25E1C">
            <w:pPr>
              <w:keepLines/>
              <w:jc w:val="left"/>
              <w:rPr>
                <w:color w:val="000000"/>
                <w:sz w:val="20"/>
                <w:szCs w:val="20"/>
                <w:lang w:eastAsia="zh-CN"/>
              </w:rPr>
            </w:pPr>
            <w:r w:rsidRPr="008F7DD8">
              <w:rPr>
                <w:rFonts w:hint="eastAsia"/>
                <w:color w:val="000000"/>
                <w:sz w:val="20"/>
                <w:szCs w:val="20"/>
                <w:lang w:eastAsia="zh-CN"/>
              </w:rPr>
              <w:t>压缩机热量计、部件外部采购、测试、试验、外部支持和认证</w:t>
            </w:r>
          </w:p>
        </w:tc>
        <w:tc>
          <w:tcPr>
            <w:tcW w:w="711" w:type="pct"/>
            <w:shd w:val="clear" w:color="auto" w:fill="auto"/>
          </w:tcPr>
          <w:p w14:paraId="7B53FD2B" w14:textId="77777777" w:rsidR="00546D6A" w:rsidRPr="005C68F7" w:rsidRDefault="00546D6A" w:rsidP="00A25E1C">
            <w:pPr>
              <w:keepLines/>
              <w:jc w:val="right"/>
              <w:rPr>
                <w:sz w:val="20"/>
                <w:szCs w:val="20"/>
              </w:rPr>
            </w:pPr>
            <w:r w:rsidRPr="005C68F7">
              <w:rPr>
                <w:sz w:val="20"/>
                <w:szCs w:val="20"/>
              </w:rPr>
              <w:t>477,000</w:t>
            </w:r>
          </w:p>
        </w:tc>
        <w:tc>
          <w:tcPr>
            <w:tcW w:w="808" w:type="pct"/>
            <w:shd w:val="clear" w:color="auto" w:fill="auto"/>
          </w:tcPr>
          <w:p w14:paraId="60244E4F" w14:textId="77777777" w:rsidR="00546D6A" w:rsidRPr="005C68F7" w:rsidRDefault="00546D6A" w:rsidP="00A25E1C">
            <w:pPr>
              <w:keepLines/>
              <w:jc w:val="right"/>
              <w:rPr>
                <w:sz w:val="20"/>
                <w:szCs w:val="20"/>
              </w:rPr>
            </w:pPr>
            <w:r w:rsidRPr="005C68F7">
              <w:rPr>
                <w:sz w:val="20"/>
                <w:szCs w:val="20"/>
              </w:rPr>
              <w:t>100,000</w:t>
            </w:r>
          </w:p>
        </w:tc>
        <w:tc>
          <w:tcPr>
            <w:tcW w:w="636" w:type="pct"/>
            <w:shd w:val="clear" w:color="auto" w:fill="auto"/>
          </w:tcPr>
          <w:p w14:paraId="6BDD17EB" w14:textId="77777777" w:rsidR="00546D6A" w:rsidRPr="005C68F7" w:rsidRDefault="00546D6A" w:rsidP="00A25E1C">
            <w:pPr>
              <w:keepLines/>
              <w:jc w:val="right"/>
              <w:rPr>
                <w:sz w:val="20"/>
                <w:szCs w:val="20"/>
              </w:rPr>
            </w:pPr>
            <w:r w:rsidRPr="005C68F7">
              <w:rPr>
                <w:sz w:val="20"/>
                <w:szCs w:val="20"/>
              </w:rPr>
              <w:t>577,000</w:t>
            </w:r>
          </w:p>
        </w:tc>
      </w:tr>
      <w:tr w:rsidR="00546D6A" w:rsidRPr="005C68F7" w14:paraId="4C5E0998" w14:textId="77777777" w:rsidTr="00A25E1C">
        <w:trPr>
          <w:trHeight w:val="20"/>
        </w:trPr>
        <w:tc>
          <w:tcPr>
            <w:tcW w:w="875" w:type="pct"/>
            <w:shd w:val="clear" w:color="auto" w:fill="auto"/>
            <w:hideMark/>
          </w:tcPr>
          <w:p w14:paraId="36F88803" w14:textId="77777777" w:rsidR="00546D6A" w:rsidRPr="005C68F7" w:rsidRDefault="00546D6A" w:rsidP="00A25E1C">
            <w:pPr>
              <w:keepNext/>
              <w:keepLines/>
              <w:jc w:val="left"/>
              <w:rPr>
                <w:color w:val="000000"/>
                <w:sz w:val="20"/>
                <w:szCs w:val="20"/>
                <w:lang w:eastAsia="zh-CN"/>
              </w:rPr>
            </w:pPr>
            <w:r w:rsidRPr="008F7DD8">
              <w:rPr>
                <w:rFonts w:hint="eastAsia"/>
                <w:sz w:val="20"/>
                <w:szCs w:val="20"/>
                <w:lang w:eastAsia="zh-CN"/>
              </w:rPr>
              <w:t>微通道换热器的设计与开发</w:t>
            </w:r>
          </w:p>
        </w:tc>
        <w:tc>
          <w:tcPr>
            <w:tcW w:w="1970" w:type="pct"/>
            <w:shd w:val="clear" w:color="auto" w:fill="auto"/>
            <w:hideMark/>
          </w:tcPr>
          <w:p w14:paraId="77869B13" w14:textId="77777777" w:rsidR="00546D6A" w:rsidRPr="005C68F7" w:rsidRDefault="00546D6A" w:rsidP="00A25E1C">
            <w:pPr>
              <w:keepNext/>
              <w:keepLines/>
              <w:jc w:val="left"/>
              <w:rPr>
                <w:color w:val="000000"/>
                <w:sz w:val="20"/>
                <w:szCs w:val="20"/>
                <w:lang w:eastAsia="zh-CN"/>
              </w:rPr>
            </w:pPr>
            <w:r w:rsidRPr="008F7DD8">
              <w:rPr>
                <w:rFonts w:hint="eastAsia"/>
                <w:color w:val="000000"/>
                <w:sz w:val="20"/>
                <w:szCs w:val="20"/>
                <w:lang w:eastAsia="zh-CN"/>
              </w:rPr>
              <w:t>来源测试样本、测试、试验和外部支持</w:t>
            </w:r>
          </w:p>
        </w:tc>
        <w:tc>
          <w:tcPr>
            <w:tcW w:w="711" w:type="pct"/>
            <w:shd w:val="clear" w:color="auto" w:fill="auto"/>
          </w:tcPr>
          <w:p w14:paraId="01F82CC1" w14:textId="77777777" w:rsidR="00546D6A" w:rsidRPr="005C68F7" w:rsidRDefault="00546D6A" w:rsidP="00A25E1C">
            <w:pPr>
              <w:keepNext/>
              <w:keepLines/>
              <w:jc w:val="right"/>
              <w:rPr>
                <w:sz w:val="20"/>
                <w:szCs w:val="20"/>
                <w:highlight w:val="cyan"/>
              </w:rPr>
            </w:pPr>
            <w:r w:rsidRPr="005C68F7">
              <w:rPr>
                <w:sz w:val="20"/>
                <w:szCs w:val="20"/>
              </w:rPr>
              <w:t>60,000</w:t>
            </w:r>
          </w:p>
        </w:tc>
        <w:tc>
          <w:tcPr>
            <w:tcW w:w="808" w:type="pct"/>
            <w:shd w:val="clear" w:color="auto" w:fill="auto"/>
          </w:tcPr>
          <w:p w14:paraId="28D99D8A" w14:textId="77777777" w:rsidR="00546D6A" w:rsidRPr="005C68F7" w:rsidRDefault="00546D6A" w:rsidP="00A25E1C">
            <w:pPr>
              <w:keepNext/>
              <w:keepLines/>
              <w:jc w:val="right"/>
              <w:rPr>
                <w:sz w:val="20"/>
                <w:szCs w:val="20"/>
              </w:rPr>
            </w:pPr>
            <w:r w:rsidRPr="005C68F7">
              <w:rPr>
                <w:sz w:val="20"/>
                <w:szCs w:val="20"/>
              </w:rPr>
              <w:t>100,000</w:t>
            </w:r>
          </w:p>
        </w:tc>
        <w:tc>
          <w:tcPr>
            <w:tcW w:w="636" w:type="pct"/>
            <w:shd w:val="clear" w:color="auto" w:fill="auto"/>
          </w:tcPr>
          <w:p w14:paraId="3F7D7E2B" w14:textId="77777777" w:rsidR="00546D6A" w:rsidRPr="005C68F7" w:rsidRDefault="00546D6A" w:rsidP="00A25E1C">
            <w:pPr>
              <w:keepNext/>
              <w:keepLines/>
              <w:jc w:val="right"/>
              <w:rPr>
                <w:sz w:val="20"/>
                <w:szCs w:val="20"/>
              </w:rPr>
            </w:pPr>
            <w:r w:rsidRPr="005C68F7">
              <w:rPr>
                <w:sz w:val="20"/>
                <w:szCs w:val="20"/>
              </w:rPr>
              <w:t>160,000</w:t>
            </w:r>
          </w:p>
        </w:tc>
      </w:tr>
      <w:tr w:rsidR="00546D6A" w:rsidRPr="005C68F7" w14:paraId="2DFDCC8D" w14:textId="77777777" w:rsidTr="00A25E1C">
        <w:trPr>
          <w:trHeight w:val="20"/>
        </w:trPr>
        <w:tc>
          <w:tcPr>
            <w:tcW w:w="875" w:type="pct"/>
            <w:shd w:val="clear" w:color="auto" w:fill="auto"/>
            <w:hideMark/>
          </w:tcPr>
          <w:p w14:paraId="4EA2DB1E" w14:textId="77777777" w:rsidR="00546D6A" w:rsidRPr="005C68F7" w:rsidRDefault="00546D6A" w:rsidP="00A25E1C">
            <w:pPr>
              <w:keepNext/>
              <w:keepLines/>
              <w:jc w:val="left"/>
              <w:rPr>
                <w:color w:val="000000"/>
                <w:sz w:val="20"/>
                <w:szCs w:val="20"/>
              </w:rPr>
            </w:pPr>
            <w:proofErr w:type="spellStart"/>
            <w:r>
              <w:rPr>
                <w:rFonts w:hint="eastAsia"/>
                <w:color w:val="000000"/>
                <w:sz w:val="20"/>
                <w:szCs w:val="20"/>
              </w:rPr>
              <w:t>空调</w:t>
            </w:r>
            <w:r w:rsidRPr="008F7DD8">
              <w:rPr>
                <w:rFonts w:hint="eastAsia"/>
                <w:color w:val="000000"/>
                <w:sz w:val="20"/>
                <w:szCs w:val="20"/>
              </w:rPr>
              <w:t>设计和开发</w:t>
            </w:r>
            <w:proofErr w:type="spellEnd"/>
          </w:p>
        </w:tc>
        <w:tc>
          <w:tcPr>
            <w:tcW w:w="1970" w:type="pct"/>
            <w:shd w:val="clear" w:color="auto" w:fill="auto"/>
            <w:hideMark/>
          </w:tcPr>
          <w:p w14:paraId="58BCF200" w14:textId="77777777" w:rsidR="00546D6A" w:rsidRPr="005C68F7" w:rsidRDefault="00546D6A" w:rsidP="00A25E1C">
            <w:pPr>
              <w:keepNext/>
              <w:keepLines/>
              <w:jc w:val="left"/>
              <w:rPr>
                <w:color w:val="000000"/>
                <w:sz w:val="20"/>
                <w:szCs w:val="20"/>
                <w:lang w:eastAsia="zh-CN"/>
              </w:rPr>
            </w:pPr>
            <w:r w:rsidRPr="008F7DD8">
              <w:rPr>
                <w:rFonts w:hint="eastAsia"/>
                <w:color w:val="000000"/>
                <w:sz w:val="20"/>
                <w:szCs w:val="20"/>
                <w:lang w:eastAsia="zh-CN"/>
              </w:rPr>
              <w:t>性能测试、安全测试、认证和外部支持</w:t>
            </w:r>
          </w:p>
        </w:tc>
        <w:tc>
          <w:tcPr>
            <w:tcW w:w="711" w:type="pct"/>
            <w:shd w:val="clear" w:color="auto" w:fill="auto"/>
          </w:tcPr>
          <w:p w14:paraId="639CDD9D" w14:textId="77777777" w:rsidR="00546D6A" w:rsidRPr="005C68F7" w:rsidRDefault="00546D6A" w:rsidP="00A25E1C">
            <w:pPr>
              <w:keepNext/>
              <w:keepLines/>
              <w:jc w:val="right"/>
              <w:rPr>
                <w:sz w:val="20"/>
                <w:szCs w:val="20"/>
                <w:highlight w:val="cyan"/>
              </w:rPr>
            </w:pPr>
            <w:r w:rsidRPr="005C68F7">
              <w:rPr>
                <w:sz w:val="20"/>
                <w:szCs w:val="20"/>
              </w:rPr>
              <w:t>200,000</w:t>
            </w:r>
          </w:p>
        </w:tc>
        <w:tc>
          <w:tcPr>
            <w:tcW w:w="808" w:type="pct"/>
            <w:shd w:val="clear" w:color="auto" w:fill="auto"/>
          </w:tcPr>
          <w:p w14:paraId="13EEB44B" w14:textId="77777777" w:rsidR="00546D6A" w:rsidRPr="005C68F7" w:rsidRDefault="00546D6A" w:rsidP="00A25E1C">
            <w:pPr>
              <w:keepNext/>
              <w:keepLines/>
              <w:jc w:val="right"/>
              <w:rPr>
                <w:sz w:val="20"/>
                <w:szCs w:val="20"/>
              </w:rPr>
            </w:pPr>
            <w:r w:rsidRPr="005C68F7">
              <w:rPr>
                <w:sz w:val="20"/>
                <w:szCs w:val="20"/>
              </w:rPr>
              <w:t>100,000</w:t>
            </w:r>
          </w:p>
        </w:tc>
        <w:tc>
          <w:tcPr>
            <w:tcW w:w="636" w:type="pct"/>
            <w:shd w:val="clear" w:color="auto" w:fill="auto"/>
          </w:tcPr>
          <w:p w14:paraId="47875612" w14:textId="77777777" w:rsidR="00546D6A" w:rsidRPr="005C68F7" w:rsidRDefault="00546D6A" w:rsidP="00A25E1C">
            <w:pPr>
              <w:keepNext/>
              <w:keepLines/>
              <w:jc w:val="right"/>
              <w:rPr>
                <w:sz w:val="20"/>
                <w:szCs w:val="20"/>
              </w:rPr>
            </w:pPr>
            <w:r w:rsidRPr="005C68F7">
              <w:rPr>
                <w:sz w:val="20"/>
                <w:szCs w:val="20"/>
              </w:rPr>
              <w:t>300,000</w:t>
            </w:r>
          </w:p>
        </w:tc>
      </w:tr>
      <w:tr w:rsidR="00546D6A" w:rsidRPr="005C68F7" w14:paraId="4662009A" w14:textId="77777777" w:rsidTr="00A25E1C">
        <w:trPr>
          <w:trHeight w:val="124"/>
        </w:trPr>
        <w:tc>
          <w:tcPr>
            <w:tcW w:w="875" w:type="pct"/>
            <w:shd w:val="clear" w:color="auto" w:fill="auto"/>
            <w:hideMark/>
          </w:tcPr>
          <w:p w14:paraId="7C9D1928" w14:textId="77777777" w:rsidR="00546D6A" w:rsidRPr="005C68F7" w:rsidRDefault="00546D6A" w:rsidP="00A25E1C">
            <w:pPr>
              <w:keepNext/>
              <w:keepLines/>
              <w:jc w:val="left"/>
              <w:rPr>
                <w:color w:val="000000"/>
                <w:sz w:val="20"/>
                <w:szCs w:val="20"/>
              </w:rPr>
            </w:pPr>
            <w:r>
              <w:rPr>
                <w:rFonts w:hint="eastAsia"/>
                <w:color w:val="000000"/>
                <w:sz w:val="20"/>
                <w:szCs w:val="20"/>
                <w:lang w:eastAsia="zh-CN"/>
              </w:rPr>
              <w:t>一般</w:t>
            </w:r>
            <w:proofErr w:type="spellStart"/>
            <w:r>
              <w:rPr>
                <w:color w:val="000000"/>
                <w:sz w:val="20"/>
                <w:szCs w:val="20"/>
              </w:rPr>
              <w:t>性的</w:t>
            </w:r>
            <w:proofErr w:type="spellEnd"/>
          </w:p>
        </w:tc>
        <w:tc>
          <w:tcPr>
            <w:tcW w:w="1970" w:type="pct"/>
            <w:shd w:val="clear" w:color="auto" w:fill="auto"/>
            <w:hideMark/>
          </w:tcPr>
          <w:p w14:paraId="31DB0EDD" w14:textId="77777777" w:rsidR="00546D6A" w:rsidRPr="005C68F7" w:rsidRDefault="00546D6A" w:rsidP="00A25E1C">
            <w:pPr>
              <w:keepNext/>
              <w:keepLines/>
              <w:jc w:val="left"/>
              <w:rPr>
                <w:color w:val="000000"/>
                <w:sz w:val="20"/>
                <w:szCs w:val="20"/>
              </w:rPr>
            </w:pPr>
            <w:proofErr w:type="spellStart"/>
            <w:r w:rsidRPr="008F7DD8">
              <w:rPr>
                <w:rFonts w:hint="eastAsia"/>
                <w:color w:val="000000"/>
                <w:sz w:val="20"/>
                <w:szCs w:val="20"/>
              </w:rPr>
              <w:t>管理和费用</w:t>
            </w:r>
            <w:proofErr w:type="spellEnd"/>
          </w:p>
        </w:tc>
        <w:tc>
          <w:tcPr>
            <w:tcW w:w="711" w:type="pct"/>
            <w:shd w:val="clear" w:color="auto" w:fill="auto"/>
          </w:tcPr>
          <w:p w14:paraId="3BD60D86" w14:textId="77777777" w:rsidR="00546D6A" w:rsidRPr="005C68F7" w:rsidRDefault="00546D6A" w:rsidP="00A25E1C">
            <w:pPr>
              <w:jc w:val="right"/>
              <w:rPr>
                <w:sz w:val="20"/>
                <w:szCs w:val="20"/>
              </w:rPr>
            </w:pPr>
            <w:r w:rsidRPr="005C68F7">
              <w:rPr>
                <w:sz w:val="20"/>
                <w:szCs w:val="20"/>
              </w:rPr>
              <w:t>50,000</w:t>
            </w:r>
          </w:p>
        </w:tc>
        <w:tc>
          <w:tcPr>
            <w:tcW w:w="808" w:type="pct"/>
            <w:shd w:val="clear" w:color="auto" w:fill="auto"/>
          </w:tcPr>
          <w:p w14:paraId="1DD1B455" w14:textId="77777777" w:rsidR="00546D6A" w:rsidRPr="005C68F7" w:rsidRDefault="00546D6A" w:rsidP="00A25E1C">
            <w:pPr>
              <w:jc w:val="right"/>
              <w:rPr>
                <w:sz w:val="20"/>
                <w:szCs w:val="20"/>
              </w:rPr>
            </w:pPr>
            <w:r w:rsidRPr="005C68F7">
              <w:rPr>
                <w:sz w:val="20"/>
                <w:szCs w:val="20"/>
              </w:rPr>
              <w:t>350,000</w:t>
            </w:r>
          </w:p>
        </w:tc>
        <w:tc>
          <w:tcPr>
            <w:tcW w:w="636" w:type="pct"/>
            <w:shd w:val="clear" w:color="auto" w:fill="auto"/>
          </w:tcPr>
          <w:p w14:paraId="10FFF4E0" w14:textId="77777777" w:rsidR="00546D6A" w:rsidRPr="00EC4C35" w:rsidRDefault="00546D6A" w:rsidP="00A25E1C">
            <w:pPr>
              <w:jc w:val="right"/>
              <w:rPr>
                <w:sz w:val="20"/>
                <w:szCs w:val="20"/>
              </w:rPr>
            </w:pPr>
            <w:r w:rsidRPr="00EC4C35">
              <w:rPr>
                <w:sz w:val="20"/>
                <w:szCs w:val="20"/>
              </w:rPr>
              <w:t>400,000</w:t>
            </w:r>
          </w:p>
        </w:tc>
      </w:tr>
      <w:tr w:rsidR="00546D6A" w:rsidRPr="005C68F7" w14:paraId="31D0581D" w14:textId="77777777" w:rsidTr="00A25E1C">
        <w:trPr>
          <w:trHeight w:val="20"/>
        </w:trPr>
        <w:tc>
          <w:tcPr>
            <w:tcW w:w="2845" w:type="pct"/>
            <w:gridSpan w:val="2"/>
            <w:shd w:val="clear" w:color="auto" w:fill="auto"/>
            <w:vAlign w:val="center"/>
            <w:hideMark/>
          </w:tcPr>
          <w:p w14:paraId="38BDFBDF" w14:textId="77777777" w:rsidR="00546D6A" w:rsidRPr="005C68F7" w:rsidRDefault="00546D6A" w:rsidP="00A25E1C">
            <w:pPr>
              <w:jc w:val="right"/>
              <w:rPr>
                <w:b/>
                <w:bCs/>
                <w:color w:val="000000"/>
                <w:sz w:val="20"/>
                <w:szCs w:val="20"/>
              </w:rPr>
            </w:pPr>
            <w:proofErr w:type="spellStart"/>
            <w:r>
              <w:rPr>
                <w:b/>
                <w:bCs/>
                <w:color w:val="000000"/>
                <w:sz w:val="20"/>
                <w:szCs w:val="20"/>
              </w:rPr>
              <w:t>合计</w:t>
            </w:r>
            <w:proofErr w:type="spellEnd"/>
          </w:p>
        </w:tc>
        <w:tc>
          <w:tcPr>
            <w:tcW w:w="711" w:type="pct"/>
            <w:shd w:val="clear" w:color="auto" w:fill="auto"/>
            <w:vAlign w:val="center"/>
            <w:hideMark/>
          </w:tcPr>
          <w:p w14:paraId="6B747160" w14:textId="77777777" w:rsidR="00546D6A" w:rsidRPr="005C68F7" w:rsidRDefault="00546D6A" w:rsidP="00A25E1C">
            <w:pPr>
              <w:keepNext/>
              <w:keepLines/>
              <w:jc w:val="right"/>
              <w:rPr>
                <w:b/>
                <w:bCs/>
                <w:sz w:val="20"/>
                <w:szCs w:val="20"/>
              </w:rPr>
            </w:pPr>
            <w:r w:rsidRPr="005C68F7">
              <w:rPr>
                <w:b/>
                <w:bCs/>
                <w:sz w:val="20"/>
                <w:szCs w:val="20"/>
              </w:rPr>
              <w:t>$6,868,600</w:t>
            </w:r>
          </w:p>
        </w:tc>
        <w:tc>
          <w:tcPr>
            <w:tcW w:w="808" w:type="pct"/>
            <w:shd w:val="clear" w:color="auto" w:fill="auto"/>
            <w:vAlign w:val="center"/>
            <w:hideMark/>
          </w:tcPr>
          <w:p w14:paraId="6D2E6822" w14:textId="77777777" w:rsidR="00546D6A" w:rsidRPr="005C68F7" w:rsidRDefault="00546D6A" w:rsidP="00A25E1C">
            <w:pPr>
              <w:keepNext/>
              <w:keepLines/>
              <w:jc w:val="right"/>
              <w:rPr>
                <w:b/>
                <w:bCs/>
                <w:sz w:val="20"/>
                <w:szCs w:val="20"/>
              </w:rPr>
            </w:pPr>
            <w:r w:rsidRPr="005C68F7">
              <w:rPr>
                <w:b/>
                <w:bCs/>
                <w:sz w:val="20"/>
                <w:szCs w:val="20"/>
              </w:rPr>
              <w:t>$2,310,560</w:t>
            </w:r>
          </w:p>
        </w:tc>
        <w:tc>
          <w:tcPr>
            <w:tcW w:w="636" w:type="pct"/>
            <w:shd w:val="clear" w:color="auto" w:fill="auto"/>
            <w:vAlign w:val="center"/>
            <w:hideMark/>
          </w:tcPr>
          <w:p w14:paraId="285DCEB9" w14:textId="77777777" w:rsidR="00546D6A" w:rsidRPr="00EC4C35" w:rsidRDefault="00546D6A" w:rsidP="00A25E1C">
            <w:pPr>
              <w:keepNext/>
              <w:keepLines/>
              <w:jc w:val="right"/>
              <w:rPr>
                <w:b/>
                <w:bCs/>
                <w:sz w:val="20"/>
                <w:szCs w:val="20"/>
              </w:rPr>
            </w:pPr>
            <w:r w:rsidRPr="00EC4C35">
              <w:rPr>
                <w:b/>
                <w:bCs/>
                <w:sz w:val="20"/>
                <w:szCs w:val="20"/>
              </w:rPr>
              <w:t>$9,179,160</w:t>
            </w:r>
          </w:p>
        </w:tc>
      </w:tr>
    </w:tbl>
    <w:bookmarkEnd w:id="16"/>
    <w:p w14:paraId="11CF6802" w14:textId="77777777" w:rsidR="00546D6A" w:rsidRPr="00A16D78" w:rsidRDefault="00546D6A" w:rsidP="00546D6A">
      <w:pPr>
        <w:spacing w:before="240" w:after="240"/>
        <w:jc w:val="center"/>
        <w:rPr>
          <w:b/>
          <w:bCs/>
          <w:lang w:eastAsia="zh-CN"/>
        </w:rPr>
      </w:pPr>
      <w:r w:rsidRPr="006933FF">
        <w:rPr>
          <w:rFonts w:hint="eastAsia"/>
          <w:b/>
          <w:bCs/>
          <w:lang w:eastAsia="zh-CN"/>
        </w:rPr>
        <w:t>秘书处的</w:t>
      </w:r>
      <w:r w:rsidR="00D203A1">
        <w:rPr>
          <w:rFonts w:hint="eastAsia"/>
          <w:b/>
          <w:bCs/>
          <w:lang w:eastAsia="zh-CN"/>
        </w:rPr>
        <w:t>评论</w:t>
      </w:r>
      <w:r w:rsidRPr="006933FF">
        <w:rPr>
          <w:rFonts w:hint="eastAsia"/>
          <w:b/>
          <w:bCs/>
          <w:lang w:eastAsia="zh-CN"/>
        </w:rPr>
        <w:t>和建议</w:t>
      </w:r>
    </w:p>
    <w:p w14:paraId="5CD5DB02" w14:textId="77777777" w:rsidR="00546D6A" w:rsidRPr="00A16D78" w:rsidRDefault="00D203A1" w:rsidP="00546D6A">
      <w:pPr>
        <w:spacing w:before="240" w:after="240"/>
        <w:rPr>
          <w:b/>
          <w:bCs/>
          <w:lang w:eastAsia="zh-CN"/>
        </w:rPr>
      </w:pPr>
      <w:r>
        <w:rPr>
          <w:b/>
          <w:bCs/>
          <w:lang w:eastAsia="zh-CN"/>
        </w:rPr>
        <w:t>评论</w:t>
      </w:r>
    </w:p>
    <w:p w14:paraId="133FC41B" w14:textId="77777777" w:rsidR="00546D6A" w:rsidRPr="00D203A1" w:rsidRDefault="00546D6A" w:rsidP="00546D6A">
      <w:pPr>
        <w:numPr>
          <w:ilvl w:val="0"/>
          <w:numId w:val="6"/>
        </w:numPr>
        <w:spacing w:before="240" w:after="240"/>
        <w:ind w:left="0" w:firstLine="0"/>
        <w:rPr>
          <w:lang w:eastAsia="zh-CN"/>
        </w:rPr>
      </w:pPr>
      <w:r w:rsidRPr="006933FF">
        <w:rPr>
          <w:rFonts w:hint="eastAsia"/>
          <w:lang w:eastAsia="zh-CN"/>
        </w:rPr>
        <w:t>根据第</w:t>
      </w:r>
      <w:r w:rsidRPr="006933FF">
        <w:rPr>
          <w:rFonts w:hint="eastAsia"/>
          <w:lang w:eastAsia="zh-CN"/>
        </w:rPr>
        <w:t>91/65</w:t>
      </w:r>
      <w:r w:rsidRPr="006933FF">
        <w:rPr>
          <w:rFonts w:hint="eastAsia"/>
          <w:lang w:eastAsia="zh-CN"/>
        </w:rPr>
        <w:t>号决定和第</w:t>
      </w:r>
      <w:r w:rsidRPr="006933FF">
        <w:rPr>
          <w:rFonts w:hint="eastAsia"/>
          <w:lang w:eastAsia="zh-CN"/>
        </w:rPr>
        <w:t>92</w:t>
      </w:r>
      <w:r w:rsidRPr="006933FF">
        <w:rPr>
          <w:rFonts w:hint="eastAsia"/>
          <w:lang w:eastAsia="zh-CN"/>
        </w:rPr>
        <w:t>次会议为该项目所作的项目筹备工作，包括</w:t>
      </w:r>
      <w:r>
        <w:rPr>
          <w:lang w:eastAsia="zh-CN"/>
        </w:rPr>
        <w:t>UNEP/</w:t>
      </w:r>
      <w:proofErr w:type="spellStart"/>
      <w:r>
        <w:rPr>
          <w:lang w:eastAsia="zh-CN"/>
        </w:rPr>
        <w:t>OzL.Pro</w:t>
      </w:r>
      <w:proofErr w:type="spellEnd"/>
      <w:r>
        <w:rPr>
          <w:lang w:eastAsia="zh-CN"/>
        </w:rPr>
        <w:t>/ExCom/92/56</w:t>
      </w:r>
      <w:r w:rsidRPr="006933FF">
        <w:rPr>
          <w:rFonts w:hint="eastAsia"/>
          <w:lang w:eastAsia="zh-CN"/>
        </w:rPr>
        <w:t>号文件第</w:t>
      </w:r>
      <w:r w:rsidRPr="006933FF">
        <w:rPr>
          <w:rFonts w:hint="eastAsia"/>
          <w:lang w:eastAsia="zh-CN"/>
        </w:rPr>
        <w:t>122</w:t>
      </w:r>
      <w:r w:rsidRPr="006933FF">
        <w:rPr>
          <w:rFonts w:hint="eastAsia"/>
          <w:lang w:eastAsia="zh-CN"/>
        </w:rPr>
        <w:t>段所规定的</w:t>
      </w:r>
      <w:r w:rsidRPr="006933FF">
        <w:rPr>
          <w:rFonts w:hint="eastAsia"/>
          <w:lang w:eastAsia="zh-CN"/>
        </w:rPr>
        <w:t>Godrej</w:t>
      </w:r>
      <w:r>
        <w:rPr>
          <w:rFonts w:hint="eastAsia"/>
          <w:lang w:eastAsia="zh-CN"/>
        </w:rPr>
        <w:t>企业和印度政府的必要承诺，</w:t>
      </w:r>
      <w:r w:rsidRPr="006933FF">
        <w:rPr>
          <w:rFonts w:hint="eastAsia"/>
          <w:lang w:eastAsia="zh-CN"/>
        </w:rPr>
        <w:t>秘书处审查了该项目提案。</w:t>
      </w:r>
    </w:p>
    <w:p w14:paraId="1052F443" w14:textId="77777777" w:rsidR="00546D6A" w:rsidRDefault="00546D6A" w:rsidP="00597432">
      <w:pPr>
        <w:keepNext/>
        <w:keepLines/>
        <w:widowControl w:val="0"/>
        <w:spacing w:after="240"/>
        <w:rPr>
          <w:u w:val="single"/>
          <w:lang w:eastAsia="zh-CN"/>
        </w:rPr>
      </w:pPr>
      <w:r w:rsidRPr="006933FF">
        <w:rPr>
          <w:rFonts w:hint="eastAsia"/>
          <w:u w:val="single"/>
          <w:lang w:eastAsia="zh-CN"/>
        </w:rPr>
        <w:lastRenderedPageBreak/>
        <w:t>政策、监管和体制框架</w:t>
      </w:r>
    </w:p>
    <w:p w14:paraId="59716782" w14:textId="77777777" w:rsidR="00546D6A" w:rsidRPr="00261DC1" w:rsidRDefault="00546D6A" w:rsidP="00597432">
      <w:pPr>
        <w:keepNext/>
        <w:keepLines/>
        <w:widowControl w:val="0"/>
        <w:numPr>
          <w:ilvl w:val="0"/>
          <w:numId w:val="6"/>
        </w:numPr>
        <w:spacing w:after="240"/>
        <w:ind w:left="0" w:firstLine="0"/>
        <w:rPr>
          <w:lang w:eastAsia="zh-CN"/>
        </w:rPr>
      </w:pPr>
      <w:r w:rsidRPr="005D6853">
        <w:rPr>
          <w:rFonts w:hint="eastAsia"/>
          <w:lang w:eastAsia="zh-CN"/>
        </w:rPr>
        <w:t>秘书处要求澄清政府将为在印度推广基于</w:t>
      </w:r>
      <w:r w:rsidRPr="005D6853">
        <w:rPr>
          <w:rFonts w:hint="eastAsia"/>
          <w:lang w:eastAsia="zh-CN"/>
        </w:rPr>
        <w:t>R</w:t>
      </w:r>
      <w:r>
        <w:rPr>
          <w:rFonts w:hint="eastAsia"/>
          <w:lang w:eastAsia="zh-CN"/>
        </w:rPr>
        <w:t>-</w:t>
      </w:r>
      <w:r w:rsidRPr="005D6853">
        <w:rPr>
          <w:rFonts w:hint="eastAsia"/>
          <w:lang w:eastAsia="zh-CN"/>
        </w:rPr>
        <w:t>290</w:t>
      </w:r>
      <w:r w:rsidRPr="005D6853">
        <w:rPr>
          <w:rFonts w:hint="eastAsia"/>
          <w:lang w:eastAsia="zh-CN"/>
        </w:rPr>
        <w:t>的空调设备提供的支持，指出如</w:t>
      </w:r>
      <w:r>
        <w:rPr>
          <w:rFonts w:hint="eastAsia"/>
          <w:lang w:eastAsia="zh-CN"/>
        </w:rPr>
        <w:t>果没有具体的政策支持，这些产品在市场上的份额将继续局限于小型的小众市场。德国政府代表印度政府表示，一旦试点</w:t>
      </w:r>
      <w:r w:rsidRPr="005D6853">
        <w:rPr>
          <w:rFonts w:hint="eastAsia"/>
          <w:lang w:eastAsia="zh-CN"/>
        </w:rPr>
        <w:t>性</w:t>
      </w:r>
      <w:r w:rsidRPr="005D6853">
        <w:rPr>
          <w:rFonts w:hint="eastAsia"/>
          <w:lang w:eastAsia="zh-CN"/>
        </w:rPr>
        <w:t>R-290</w:t>
      </w:r>
      <w:r w:rsidRPr="005D6853">
        <w:rPr>
          <w:rFonts w:hint="eastAsia"/>
          <w:lang w:eastAsia="zh-CN"/>
        </w:rPr>
        <w:t>房间空调压缩机得到开发并成功证明达到预期的能效水平，由于市场动态，对</w:t>
      </w:r>
      <w:r w:rsidRPr="005D6853">
        <w:rPr>
          <w:rFonts w:hint="eastAsia"/>
          <w:lang w:eastAsia="zh-CN"/>
        </w:rPr>
        <w:t>R-290</w:t>
      </w:r>
      <w:r w:rsidRPr="005D6853">
        <w:rPr>
          <w:rFonts w:hint="eastAsia"/>
          <w:lang w:eastAsia="zh-CN"/>
        </w:rPr>
        <w:t>压缩机的需求将自动增加，特别是随着该国氢氟碳化合物的逐步减少义务。作为</w:t>
      </w:r>
      <w:r>
        <w:rPr>
          <w:rFonts w:hint="eastAsia"/>
          <w:lang w:eastAsia="zh-CN"/>
        </w:rPr>
        <w:t>基加利氢氟碳化合物执行计划执行</w:t>
      </w:r>
      <w:r w:rsidRPr="005D6853">
        <w:rPr>
          <w:rFonts w:hint="eastAsia"/>
          <w:lang w:eastAsia="zh-CN"/>
        </w:rPr>
        <w:t>过程中制定的法规的一部分，将与包括职能部委</w:t>
      </w:r>
      <w:r w:rsidRPr="005D6853">
        <w:rPr>
          <w:rFonts w:hint="eastAsia"/>
          <w:lang w:eastAsia="zh-CN"/>
        </w:rPr>
        <w:t>/</w:t>
      </w:r>
      <w:r w:rsidR="003B3846">
        <w:rPr>
          <w:rFonts w:hint="eastAsia"/>
          <w:lang w:eastAsia="zh-CN"/>
        </w:rPr>
        <w:t>行业</w:t>
      </w:r>
      <w:r w:rsidRPr="005D6853">
        <w:rPr>
          <w:rFonts w:hint="eastAsia"/>
          <w:lang w:eastAsia="zh-CN"/>
        </w:rPr>
        <w:t>在内的主要利益相关者协商，考虑制定适当的支持政策，以促进基于全球升温潜能值的低制冷剂的空调。</w:t>
      </w:r>
      <w:r>
        <w:rPr>
          <w:rStyle w:val="FootnoteReference"/>
          <w:lang w:val="en-US"/>
        </w:rPr>
        <w:footnoteReference w:id="16"/>
      </w:r>
      <w:r w:rsidRPr="00261DC1">
        <w:rPr>
          <w:lang w:eastAsia="zh-CN"/>
        </w:rPr>
        <w:t xml:space="preserve"> </w:t>
      </w:r>
    </w:p>
    <w:p w14:paraId="6E9CD6C4" w14:textId="77777777" w:rsidR="00546D6A" w:rsidRPr="00AA337D" w:rsidRDefault="00546D6A" w:rsidP="00546D6A">
      <w:pPr>
        <w:numPr>
          <w:ilvl w:val="0"/>
          <w:numId w:val="6"/>
        </w:numPr>
        <w:spacing w:before="240" w:after="240"/>
        <w:ind w:left="0" w:firstLine="0"/>
        <w:rPr>
          <w:lang w:eastAsia="zh-CN"/>
        </w:rPr>
      </w:pPr>
      <w:r w:rsidRPr="005D6853">
        <w:rPr>
          <w:rFonts w:hint="eastAsia"/>
          <w:lang w:eastAsia="zh-CN"/>
        </w:rPr>
        <w:t>德国政府还解释说，由于印度政府通过</w:t>
      </w:r>
      <w:r>
        <w:rPr>
          <w:rFonts w:hint="eastAsia"/>
          <w:lang w:eastAsia="zh-CN"/>
        </w:rPr>
        <w:t>能源效率局</w:t>
      </w:r>
      <w:r w:rsidRPr="005D6853">
        <w:rPr>
          <w:rFonts w:hint="eastAsia"/>
          <w:lang w:eastAsia="zh-CN"/>
        </w:rPr>
        <w:t>规定不断提高空调产品的能源效率，并淘汰效率较低的产品，这些经过优化的</w:t>
      </w:r>
      <w:r w:rsidRPr="005D6853">
        <w:rPr>
          <w:rFonts w:hint="eastAsia"/>
          <w:lang w:eastAsia="zh-CN"/>
        </w:rPr>
        <w:t>R-290</w:t>
      </w:r>
      <w:r w:rsidRPr="005D6853">
        <w:rPr>
          <w:rFonts w:hint="eastAsia"/>
          <w:lang w:eastAsia="zh-CN"/>
        </w:rPr>
        <w:t>产品在更高的能源效率水平上的可用性将有助于采用用户可接受的节能空调。</w:t>
      </w:r>
      <w:r>
        <w:rPr>
          <w:lang w:eastAsia="zh-CN"/>
        </w:rPr>
        <w:t xml:space="preserve"> </w:t>
      </w:r>
    </w:p>
    <w:p w14:paraId="11E816AA" w14:textId="77777777" w:rsidR="00546D6A" w:rsidRPr="00AA337D" w:rsidRDefault="00546D6A" w:rsidP="00AA337D">
      <w:pPr>
        <w:spacing w:before="240" w:after="240"/>
        <w:rPr>
          <w:u w:val="single"/>
          <w:lang w:eastAsia="zh-CN"/>
        </w:rPr>
      </w:pPr>
      <w:r>
        <w:rPr>
          <w:rFonts w:hint="eastAsia"/>
          <w:u w:val="single"/>
          <w:lang w:eastAsia="zh-CN"/>
        </w:rPr>
        <w:t>技术和费用</w:t>
      </w:r>
      <w:r w:rsidRPr="005D6853">
        <w:rPr>
          <w:rFonts w:hint="eastAsia"/>
          <w:u w:val="single"/>
          <w:lang w:eastAsia="zh-CN"/>
        </w:rPr>
        <w:t>相关问题</w:t>
      </w:r>
    </w:p>
    <w:p w14:paraId="0FBA3C2C" w14:textId="77777777" w:rsidR="00546D6A" w:rsidRPr="00153F88" w:rsidRDefault="00546D6A" w:rsidP="00546D6A">
      <w:pPr>
        <w:rPr>
          <w:i/>
          <w:iCs/>
          <w:lang w:eastAsia="zh-CN"/>
        </w:rPr>
      </w:pPr>
      <w:r w:rsidRPr="005D6853">
        <w:rPr>
          <w:rFonts w:hint="eastAsia"/>
          <w:i/>
          <w:iCs/>
          <w:lang w:eastAsia="zh-CN"/>
        </w:rPr>
        <w:t>R-290</w:t>
      </w:r>
      <w:r>
        <w:rPr>
          <w:rFonts w:hint="eastAsia"/>
          <w:i/>
          <w:iCs/>
          <w:lang w:eastAsia="zh-CN"/>
        </w:rPr>
        <w:t>型旋转压缩机的设计开发及</w:t>
      </w:r>
      <w:r w:rsidRPr="005D6853">
        <w:rPr>
          <w:rFonts w:hint="eastAsia"/>
          <w:i/>
          <w:iCs/>
          <w:lang w:eastAsia="zh-CN"/>
        </w:rPr>
        <w:t>试</w:t>
      </w:r>
      <w:r>
        <w:rPr>
          <w:rFonts w:hint="eastAsia"/>
          <w:i/>
          <w:iCs/>
          <w:lang w:eastAsia="zh-CN"/>
        </w:rPr>
        <w:t>点</w:t>
      </w:r>
      <w:r w:rsidRPr="005D6853">
        <w:rPr>
          <w:rFonts w:hint="eastAsia"/>
          <w:i/>
          <w:iCs/>
          <w:lang w:eastAsia="zh-CN"/>
        </w:rPr>
        <w:t>生产</w:t>
      </w:r>
    </w:p>
    <w:p w14:paraId="76A3113D" w14:textId="77777777" w:rsidR="00546D6A" w:rsidRDefault="00546D6A" w:rsidP="00546D6A">
      <w:pPr>
        <w:numPr>
          <w:ilvl w:val="0"/>
          <w:numId w:val="6"/>
        </w:numPr>
        <w:spacing w:before="240" w:after="240"/>
        <w:ind w:left="0" w:firstLine="0"/>
        <w:rPr>
          <w:lang w:eastAsia="zh-CN"/>
        </w:rPr>
      </w:pPr>
      <w:r w:rsidRPr="005D6853">
        <w:rPr>
          <w:rFonts w:hint="eastAsia"/>
          <w:lang w:eastAsia="zh-CN"/>
        </w:rPr>
        <w:t>秘书处要求确认，由于该项目的成功</w:t>
      </w:r>
      <w:r w:rsidR="00A25E1C">
        <w:rPr>
          <w:rFonts w:hint="eastAsia"/>
          <w:lang w:eastAsia="zh-CN"/>
        </w:rPr>
        <w:t>执行</w:t>
      </w:r>
      <w:r w:rsidRPr="005D6853">
        <w:rPr>
          <w:rFonts w:hint="eastAsia"/>
          <w:lang w:eastAsia="zh-CN"/>
        </w:rPr>
        <w:t>，</w:t>
      </w:r>
      <w:r w:rsidRPr="005D6853">
        <w:rPr>
          <w:rFonts w:hint="eastAsia"/>
          <w:lang w:eastAsia="zh-CN"/>
        </w:rPr>
        <w:t>Godrej</w:t>
      </w:r>
      <w:r>
        <w:rPr>
          <w:rFonts w:hint="eastAsia"/>
          <w:lang w:eastAsia="zh-CN"/>
        </w:rPr>
        <w:t>公司</w:t>
      </w:r>
      <w:r w:rsidRPr="005D6853">
        <w:rPr>
          <w:rFonts w:hint="eastAsia"/>
          <w:lang w:eastAsia="zh-CN"/>
        </w:rPr>
        <w:t>将建立一个专门生产</w:t>
      </w:r>
      <w:r w:rsidRPr="005D6853">
        <w:rPr>
          <w:rFonts w:hint="eastAsia"/>
          <w:lang w:eastAsia="zh-CN"/>
        </w:rPr>
        <w:t>R-290</w:t>
      </w:r>
      <w:r w:rsidRPr="005D6853">
        <w:rPr>
          <w:rFonts w:hint="eastAsia"/>
          <w:lang w:eastAsia="zh-CN"/>
        </w:rPr>
        <w:t>空调产品压缩机的生产设施。德国政府告知，该企业证实了这一点；一旦设计和原型制造圆满完成，该工厂预计将生产近</w:t>
      </w:r>
      <w:r w:rsidRPr="005D6853">
        <w:rPr>
          <w:rFonts w:hint="eastAsia"/>
          <w:lang w:eastAsia="zh-CN"/>
        </w:rPr>
        <w:t>160</w:t>
      </w:r>
      <w:r w:rsidRPr="005D6853">
        <w:rPr>
          <w:rFonts w:hint="eastAsia"/>
          <w:lang w:eastAsia="zh-CN"/>
        </w:rPr>
        <w:t>万台压缩机；虽然</w:t>
      </w:r>
      <w:r w:rsidRPr="005D6853">
        <w:rPr>
          <w:rFonts w:hint="eastAsia"/>
          <w:lang w:eastAsia="zh-CN"/>
        </w:rPr>
        <w:t>R-290</w:t>
      </w:r>
      <w:r w:rsidRPr="005D6853">
        <w:rPr>
          <w:rFonts w:hint="eastAsia"/>
          <w:lang w:eastAsia="zh-CN"/>
        </w:rPr>
        <w:t>空调压缩机最初用于</w:t>
      </w:r>
      <w:r w:rsidRPr="005D6853">
        <w:rPr>
          <w:rFonts w:hint="eastAsia"/>
          <w:lang w:eastAsia="zh-CN"/>
        </w:rPr>
        <w:t>Godrej</w:t>
      </w:r>
      <w:r>
        <w:rPr>
          <w:rFonts w:hint="eastAsia"/>
          <w:lang w:eastAsia="zh-CN"/>
        </w:rPr>
        <w:t>公司</w:t>
      </w:r>
      <w:r w:rsidRPr="005D6853">
        <w:rPr>
          <w:rFonts w:hint="eastAsia"/>
          <w:lang w:eastAsia="zh-CN"/>
        </w:rPr>
        <w:t>生产</w:t>
      </w:r>
      <w:r>
        <w:rPr>
          <w:rFonts w:hint="eastAsia"/>
          <w:lang w:eastAsia="zh-CN"/>
        </w:rPr>
        <w:t>的</w:t>
      </w:r>
      <w:r w:rsidRPr="005D6853">
        <w:rPr>
          <w:rFonts w:hint="eastAsia"/>
          <w:lang w:eastAsia="zh-CN"/>
        </w:rPr>
        <w:t>R-290</w:t>
      </w:r>
      <w:r>
        <w:rPr>
          <w:rFonts w:hint="eastAsia"/>
          <w:lang w:eastAsia="zh-CN"/>
        </w:rPr>
        <w:t>空调，但一旦商业生产开始，将决定向当地其它</w:t>
      </w:r>
      <w:r w:rsidRPr="005D6853">
        <w:rPr>
          <w:rFonts w:hint="eastAsia"/>
          <w:lang w:eastAsia="zh-CN"/>
        </w:rPr>
        <w:t>原始设备制造商（</w:t>
      </w:r>
      <w:r w:rsidRPr="005D6853">
        <w:rPr>
          <w:rFonts w:hint="eastAsia"/>
          <w:lang w:eastAsia="zh-CN"/>
        </w:rPr>
        <w:t>OEM</w:t>
      </w:r>
      <w:r w:rsidRPr="005D6853">
        <w:rPr>
          <w:rFonts w:hint="eastAsia"/>
          <w:lang w:eastAsia="zh-CN"/>
        </w:rPr>
        <w:t>）供应这些压缩机并出口；此外，国内使用和出口的</w:t>
      </w:r>
      <w:r w:rsidR="00EF3775">
        <w:rPr>
          <w:rFonts w:hint="eastAsia"/>
          <w:lang w:eastAsia="zh-CN"/>
        </w:rPr>
        <w:t>产量</w:t>
      </w:r>
      <w:r w:rsidRPr="005D6853">
        <w:rPr>
          <w:rFonts w:hint="eastAsia"/>
          <w:lang w:eastAsia="zh-CN"/>
        </w:rPr>
        <w:t>份额将基于对这些压缩机需求的评估。</w:t>
      </w:r>
    </w:p>
    <w:p w14:paraId="68D94645" w14:textId="77777777" w:rsidR="00546D6A" w:rsidRPr="00EF3775" w:rsidRDefault="00546D6A" w:rsidP="00546D6A">
      <w:pPr>
        <w:numPr>
          <w:ilvl w:val="0"/>
          <w:numId w:val="6"/>
        </w:numPr>
        <w:spacing w:before="240" w:after="240"/>
        <w:ind w:left="0" w:firstLine="0"/>
        <w:rPr>
          <w:lang w:eastAsia="zh-CN"/>
        </w:rPr>
      </w:pPr>
      <w:r w:rsidRPr="00E13ECB">
        <w:rPr>
          <w:rFonts w:hint="eastAsia"/>
          <w:lang w:eastAsia="zh-CN"/>
        </w:rPr>
        <w:t>秘书处在一位专门研究设备能效问题的制冷专家的技术咨询下，按照第</w:t>
      </w:r>
      <w:r w:rsidRPr="00E13ECB">
        <w:rPr>
          <w:rFonts w:hint="eastAsia"/>
          <w:lang w:eastAsia="zh-CN"/>
        </w:rPr>
        <w:t>91/65</w:t>
      </w:r>
      <w:r w:rsidRPr="00E13ECB">
        <w:rPr>
          <w:rFonts w:hint="eastAsia"/>
          <w:lang w:eastAsia="zh-CN"/>
        </w:rPr>
        <w:t>号决定的标准审查了这一成分的详细费用。在这次审查之后，</w:t>
      </w:r>
      <w:r w:rsidR="00EF3775">
        <w:rPr>
          <w:rFonts w:hint="eastAsia"/>
          <w:lang w:eastAsia="zh-CN"/>
        </w:rPr>
        <w:t>已经</w:t>
      </w:r>
      <w:r w:rsidRPr="00E13ECB">
        <w:rPr>
          <w:rFonts w:hint="eastAsia"/>
          <w:lang w:eastAsia="zh-CN"/>
        </w:rPr>
        <w:t>指出，拟议的一些费用要素似乎与建立一个新的制造设施有关，这可能不符合基金的政策和准则。在要求澄清时，德国政府在与该企业协商后解释说，新</w:t>
      </w:r>
      <w:r w:rsidRPr="00E13ECB">
        <w:rPr>
          <w:rFonts w:hint="eastAsia"/>
          <w:lang w:eastAsia="zh-CN"/>
        </w:rPr>
        <w:t>R-290</w:t>
      </w:r>
      <w:r w:rsidRPr="00E13ECB">
        <w:rPr>
          <w:rFonts w:hint="eastAsia"/>
          <w:lang w:eastAsia="zh-CN"/>
        </w:rPr>
        <w:t>压缩机的</w:t>
      </w:r>
      <w:r w:rsidR="00EF3775">
        <w:rPr>
          <w:rFonts w:hint="eastAsia"/>
          <w:lang w:eastAsia="zh-CN"/>
        </w:rPr>
        <w:t>费用</w:t>
      </w:r>
      <w:r w:rsidRPr="00E13ECB">
        <w:rPr>
          <w:rFonts w:hint="eastAsia"/>
          <w:lang w:eastAsia="zh-CN"/>
        </w:rPr>
        <w:t>要素与制造无关，而是与提高能效有关，包括计量装置、粗糙度测试仪、坐标测量机、赤道坐标测量仪、高度测量仪和测量站；以及测试设置的</w:t>
      </w:r>
      <w:r w:rsidR="00EF3775">
        <w:rPr>
          <w:rFonts w:hint="eastAsia"/>
          <w:lang w:eastAsia="zh-CN"/>
        </w:rPr>
        <w:t>费用</w:t>
      </w:r>
      <w:r w:rsidRPr="00E13ECB">
        <w:rPr>
          <w:rFonts w:hint="eastAsia"/>
          <w:lang w:eastAsia="zh-CN"/>
        </w:rPr>
        <w:t>。其他</w:t>
      </w:r>
      <w:r w:rsidR="00EF3775">
        <w:rPr>
          <w:rFonts w:hint="eastAsia"/>
          <w:lang w:eastAsia="zh-CN"/>
        </w:rPr>
        <w:t>费用</w:t>
      </w:r>
      <w:r w:rsidRPr="00E13ECB">
        <w:rPr>
          <w:rFonts w:hint="eastAsia"/>
          <w:lang w:eastAsia="zh-CN"/>
        </w:rPr>
        <w:t>，如压缩机组装、专用洁净室、压缩机热量计和试验（原型），与节能</w:t>
      </w:r>
      <w:r w:rsidRPr="00E13ECB">
        <w:rPr>
          <w:rFonts w:hint="eastAsia"/>
          <w:lang w:eastAsia="zh-CN"/>
        </w:rPr>
        <w:t>R-290</w:t>
      </w:r>
      <w:r w:rsidRPr="00E13ECB">
        <w:rPr>
          <w:rFonts w:hint="eastAsia"/>
          <w:lang w:eastAsia="zh-CN"/>
        </w:rPr>
        <w:t>压缩机的原型开发有关。</w:t>
      </w:r>
    </w:p>
    <w:p w14:paraId="7269C1AB" w14:textId="77777777" w:rsidR="00546D6A" w:rsidRPr="00D67AD3" w:rsidRDefault="00546D6A" w:rsidP="00546D6A">
      <w:pPr>
        <w:spacing w:before="240" w:after="240"/>
        <w:rPr>
          <w:i/>
          <w:iCs/>
          <w:lang w:eastAsia="zh-CN"/>
        </w:rPr>
      </w:pPr>
      <w:r w:rsidRPr="00E13ECB">
        <w:rPr>
          <w:rFonts w:hint="eastAsia"/>
          <w:i/>
          <w:iCs/>
          <w:lang w:eastAsia="zh-CN"/>
        </w:rPr>
        <w:t>微通道换热器的设计与开发</w:t>
      </w:r>
    </w:p>
    <w:p w14:paraId="5E37BFF2" w14:textId="77777777" w:rsidR="00546D6A" w:rsidRDefault="00546D6A" w:rsidP="00546D6A">
      <w:pPr>
        <w:numPr>
          <w:ilvl w:val="0"/>
          <w:numId w:val="6"/>
        </w:numPr>
        <w:spacing w:before="240" w:after="240"/>
        <w:ind w:left="0" w:firstLine="0"/>
        <w:rPr>
          <w:lang w:eastAsia="zh-CN"/>
        </w:rPr>
      </w:pPr>
      <w:r w:rsidRPr="00E13ECB">
        <w:rPr>
          <w:rFonts w:hint="eastAsia"/>
          <w:lang w:eastAsia="zh-CN"/>
        </w:rPr>
        <w:t>关于微通道换热器的重新设计，秘书处注意到制造工作将外包，并询问如何进行产品设计，以改变不同设备的微通道换交换器。德国政府解释说，内部专家团队将在模拟工具和外部专家的技术支持下，与微通道换热器供应商密切协调，以实现预期产出，包括</w:t>
      </w:r>
      <w:r w:rsidRPr="00E13ECB">
        <w:rPr>
          <w:rFonts w:hint="eastAsia"/>
          <w:lang w:eastAsia="zh-CN"/>
        </w:rPr>
        <w:t>R-290</w:t>
      </w:r>
      <w:r w:rsidRPr="00E13ECB">
        <w:rPr>
          <w:rFonts w:hint="eastAsia"/>
          <w:lang w:eastAsia="zh-CN"/>
        </w:rPr>
        <w:t>压缩机的优化设计过程。</w:t>
      </w:r>
    </w:p>
    <w:p w14:paraId="1BCB8673" w14:textId="77777777" w:rsidR="00546D6A" w:rsidRDefault="00546D6A" w:rsidP="00546D6A">
      <w:pPr>
        <w:numPr>
          <w:ilvl w:val="0"/>
          <w:numId w:val="6"/>
        </w:numPr>
        <w:spacing w:before="240" w:after="240"/>
        <w:ind w:left="0" w:firstLine="0"/>
        <w:rPr>
          <w:lang w:eastAsia="zh-CN"/>
        </w:rPr>
      </w:pPr>
      <w:r w:rsidRPr="00E13ECB">
        <w:rPr>
          <w:rFonts w:hint="eastAsia"/>
          <w:lang w:eastAsia="zh-CN"/>
        </w:rPr>
        <w:t>在回</w:t>
      </w:r>
      <w:r w:rsidR="002925A8">
        <w:rPr>
          <w:rFonts w:hint="eastAsia"/>
          <w:lang w:eastAsia="zh-CN"/>
        </w:rPr>
        <w:t>应</w:t>
      </w:r>
      <w:r w:rsidRPr="00E13ECB">
        <w:rPr>
          <w:rFonts w:hint="eastAsia"/>
          <w:lang w:eastAsia="zh-CN"/>
        </w:rPr>
        <w:t>秘书处关于</w:t>
      </w:r>
      <w:r w:rsidRPr="00E13ECB">
        <w:rPr>
          <w:rFonts w:hint="eastAsia"/>
          <w:lang w:eastAsia="zh-CN"/>
        </w:rPr>
        <w:t>Godrej</w:t>
      </w:r>
      <w:r>
        <w:rPr>
          <w:rFonts w:hint="eastAsia"/>
          <w:lang w:eastAsia="zh-CN"/>
        </w:rPr>
        <w:t>公司</w:t>
      </w:r>
      <w:r w:rsidRPr="00E13ECB">
        <w:rPr>
          <w:rFonts w:hint="eastAsia"/>
          <w:lang w:eastAsia="zh-CN"/>
        </w:rPr>
        <w:t>在</w:t>
      </w:r>
      <w:r w:rsidRPr="00E13ECB">
        <w:rPr>
          <w:rFonts w:hint="eastAsia"/>
          <w:lang w:eastAsia="zh-CN"/>
        </w:rPr>
        <w:t>R-290</w:t>
      </w:r>
      <w:r w:rsidRPr="00E13ECB">
        <w:rPr>
          <w:rFonts w:hint="eastAsia"/>
          <w:lang w:eastAsia="zh-CN"/>
        </w:rPr>
        <w:t>设备中使用微通道换热器的经验的询问时，德国政府证实，该企业在生产</w:t>
      </w:r>
      <w:r w:rsidRPr="00E13ECB">
        <w:rPr>
          <w:rFonts w:hint="eastAsia"/>
          <w:lang w:eastAsia="zh-CN"/>
        </w:rPr>
        <w:t>R-290</w:t>
      </w:r>
      <w:r w:rsidRPr="00E13ECB">
        <w:rPr>
          <w:rFonts w:hint="eastAsia"/>
          <w:lang w:eastAsia="zh-CN"/>
        </w:rPr>
        <w:t>空调时确实使用了微通道换交换器；由于市场上可用的微通道换热器的质量，包括所用合金的适用性，导致产品退货，因此改为翅片管换热器。预计通过这种优化的重新设计和所用合金的改进，以及特殊表面光洁度的引入，所产生的微通道换热器将在新的</w:t>
      </w:r>
      <w:r w:rsidRPr="00E13ECB">
        <w:rPr>
          <w:rFonts w:hint="eastAsia"/>
          <w:lang w:eastAsia="zh-CN"/>
        </w:rPr>
        <w:t>R-290</w:t>
      </w:r>
      <w:r w:rsidRPr="00E13ECB">
        <w:rPr>
          <w:rFonts w:hint="eastAsia"/>
          <w:lang w:eastAsia="zh-CN"/>
        </w:rPr>
        <w:t>压缩机中表现得更好。</w:t>
      </w:r>
    </w:p>
    <w:p w14:paraId="69F1B3F4" w14:textId="77777777" w:rsidR="00546D6A" w:rsidRPr="002925A8" w:rsidRDefault="00546D6A" w:rsidP="00546D6A">
      <w:pPr>
        <w:numPr>
          <w:ilvl w:val="0"/>
          <w:numId w:val="6"/>
        </w:numPr>
        <w:spacing w:before="240" w:after="240"/>
        <w:ind w:left="0" w:firstLine="0"/>
        <w:rPr>
          <w:lang w:eastAsia="zh-CN"/>
        </w:rPr>
      </w:pPr>
      <w:r w:rsidRPr="00E13ECB">
        <w:rPr>
          <w:rFonts w:hint="eastAsia"/>
          <w:lang w:eastAsia="zh-CN"/>
        </w:rPr>
        <w:t>秘书处还注意到，本构成部分项下所要求的费用不包括那些将产生最佳微通道换热器的要素。在与秘书处协商后，德国政府与秘书处的技术顾问进行了协商，并对费用构成部分进行了调整。</w:t>
      </w:r>
    </w:p>
    <w:p w14:paraId="78919119" w14:textId="77777777" w:rsidR="00546D6A" w:rsidRPr="00A427F6" w:rsidRDefault="00546D6A" w:rsidP="00546D6A">
      <w:pPr>
        <w:spacing w:before="240" w:after="240"/>
        <w:rPr>
          <w:i/>
          <w:iCs/>
        </w:rPr>
      </w:pPr>
      <w:proofErr w:type="spellStart"/>
      <w:r w:rsidRPr="00E13ECB">
        <w:rPr>
          <w:rFonts w:hint="eastAsia"/>
          <w:i/>
          <w:iCs/>
        </w:rPr>
        <w:lastRenderedPageBreak/>
        <w:t>组件集成和产品优化</w:t>
      </w:r>
      <w:proofErr w:type="spellEnd"/>
    </w:p>
    <w:p w14:paraId="037856C9" w14:textId="77777777" w:rsidR="00546D6A" w:rsidRPr="002925A8" w:rsidRDefault="00546D6A" w:rsidP="00546D6A">
      <w:pPr>
        <w:numPr>
          <w:ilvl w:val="0"/>
          <w:numId w:val="6"/>
        </w:numPr>
        <w:spacing w:before="240" w:after="240"/>
        <w:ind w:left="0" w:firstLine="0"/>
        <w:rPr>
          <w:lang w:eastAsia="zh-CN"/>
        </w:rPr>
      </w:pPr>
      <w:r w:rsidRPr="00E13ECB">
        <w:rPr>
          <w:rFonts w:hint="eastAsia"/>
          <w:lang w:eastAsia="zh-CN"/>
        </w:rPr>
        <w:t>关于由此产生的产品的测试，德国政府重申，这些产品将通过经认可的第三方实验室使用</w:t>
      </w:r>
      <w:r>
        <w:rPr>
          <w:rFonts w:hint="eastAsia"/>
          <w:lang w:eastAsia="zh-CN"/>
        </w:rPr>
        <w:t>能源效率局</w:t>
      </w:r>
      <w:r w:rsidRPr="00E13ECB">
        <w:rPr>
          <w:rFonts w:hint="eastAsia"/>
          <w:lang w:eastAsia="zh-CN"/>
        </w:rPr>
        <w:t>标准进行测试。</w:t>
      </w:r>
    </w:p>
    <w:p w14:paraId="3AA6034F" w14:textId="77777777" w:rsidR="00546D6A" w:rsidRPr="00A427F6" w:rsidRDefault="00546D6A" w:rsidP="00546D6A">
      <w:pPr>
        <w:spacing w:before="240" w:after="240"/>
        <w:rPr>
          <w:u w:val="single"/>
        </w:rPr>
      </w:pPr>
      <w:proofErr w:type="spellStart"/>
      <w:r w:rsidRPr="00E13ECB">
        <w:rPr>
          <w:rFonts w:hint="eastAsia"/>
          <w:u w:val="single"/>
        </w:rPr>
        <w:t>试点项目的商定费用</w:t>
      </w:r>
      <w:proofErr w:type="spellEnd"/>
    </w:p>
    <w:p w14:paraId="0DD9C093" w14:textId="77777777" w:rsidR="00546D6A" w:rsidRDefault="00546D6A" w:rsidP="00546D6A">
      <w:pPr>
        <w:numPr>
          <w:ilvl w:val="0"/>
          <w:numId w:val="6"/>
        </w:numPr>
        <w:spacing w:before="240" w:after="240"/>
        <w:ind w:left="0" w:firstLine="0"/>
        <w:rPr>
          <w:lang w:eastAsia="zh-CN"/>
        </w:rPr>
      </w:pPr>
      <w:r w:rsidRPr="009D487D">
        <w:rPr>
          <w:rFonts w:hint="eastAsia"/>
          <w:lang w:eastAsia="zh-CN"/>
        </w:rPr>
        <w:t>除</w:t>
      </w:r>
      <w:r w:rsidR="002925A8">
        <w:rPr>
          <w:rFonts w:hint="eastAsia"/>
          <w:lang w:eastAsia="zh-CN"/>
        </w:rPr>
        <w:t>上述</w:t>
      </w:r>
      <w:r w:rsidRPr="009D487D">
        <w:rPr>
          <w:rFonts w:hint="eastAsia"/>
          <w:lang w:eastAsia="zh-CN"/>
        </w:rPr>
        <w:t>之外，还同意降低压缩机先导管路部件的费用以及与产品设计技术支持有关的费用。德国政府还根据其技术专家的建议，在与秘书处讨论后调整了其他费用要素后，将该项目的总费用从</w:t>
      </w:r>
      <w:r w:rsidRPr="009D487D">
        <w:rPr>
          <w:rFonts w:hint="eastAsia"/>
          <w:lang w:eastAsia="zh-CN"/>
        </w:rPr>
        <w:t>9</w:t>
      </w:r>
      <w:r w:rsidR="002925A8">
        <w:rPr>
          <w:lang w:eastAsia="zh-CN"/>
        </w:rPr>
        <w:t xml:space="preserve"> </w:t>
      </w:r>
      <w:r w:rsidRPr="009D487D">
        <w:rPr>
          <w:rFonts w:hint="eastAsia"/>
          <w:lang w:eastAsia="zh-CN"/>
        </w:rPr>
        <w:t>179</w:t>
      </w:r>
      <w:r w:rsidR="002925A8">
        <w:rPr>
          <w:lang w:eastAsia="zh-CN"/>
        </w:rPr>
        <w:t xml:space="preserve"> </w:t>
      </w:r>
      <w:r w:rsidRPr="009D487D">
        <w:rPr>
          <w:rFonts w:hint="eastAsia"/>
          <w:lang w:eastAsia="zh-CN"/>
        </w:rPr>
        <w:t>160</w:t>
      </w:r>
      <w:r w:rsidRPr="009D487D">
        <w:rPr>
          <w:rFonts w:hint="eastAsia"/>
          <w:lang w:eastAsia="zh-CN"/>
        </w:rPr>
        <w:t>美元减至</w:t>
      </w:r>
      <w:r w:rsidRPr="009D487D">
        <w:rPr>
          <w:rFonts w:hint="eastAsia"/>
          <w:lang w:eastAsia="zh-CN"/>
        </w:rPr>
        <w:t>7</w:t>
      </w:r>
      <w:r w:rsidR="002925A8">
        <w:rPr>
          <w:lang w:eastAsia="zh-CN"/>
        </w:rPr>
        <w:t xml:space="preserve"> </w:t>
      </w:r>
      <w:r w:rsidRPr="009D487D">
        <w:rPr>
          <w:rFonts w:hint="eastAsia"/>
          <w:lang w:eastAsia="zh-CN"/>
        </w:rPr>
        <w:t>548</w:t>
      </w:r>
      <w:r w:rsidR="002925A8">
        <w:rPr>
          <w:lang w:eastAsia="zh-CN"/>
        </w:rPr>
        <w:t xml:space="preserve"> </w:t>
      </w:r>
      <w:r w:rsidRPr="009D487D">
        <w:rPr>
          <w:rFonts w:hint="eastAsia"/>
          <w:lang w:eastAsia="zh-CN"/>
        </w:rPr>
        <w:t>095</w:t>
      </w:r>
      <w:r w:rsidRPr="009D487D">
        <w:rPr>
          <w:rFonts w:hint="eastAsia"/>
          <w:lang w:eastAsia="zh-CN"/>
        </w:rPr>
        <w:t>美元。表</w:t>
      </w:r>
      <w:r w:rsidRPr="009D487D">
        <w:rPr>
          <w:rFonts w:hint="eastAsia"/>
          <w:lang w:eastAsia="zh-CN"/>
        </w:rPr>
        <w:t>4</w:t>
      </w:r>
      <w:r w:rsidRPr="009D487D">
        <w:rPr>
          <w:rFonts w:hint="eastAsia"/>
          <w:lang w:eastAsia="zh-CN"/>
        </w:rPr>
        <w:t>汇总了试点项目的最后商定费用。</w:t>
      </w:r>
    </w:p>
    <w:p w14:paraId="75BD76D4" w14:textId="77777777" w:rsidR="00546D6A" w:rsidRDefault="00546D6A" w:rsidP="00546D6A">
      <w:pPr>
        <w:spacing w:before="240"/>
        <w:rPr>
          <w:b/>
          <w:bCs/>
          <w:lang w:eastAsia="zh-CN"/>
        </w:rPr>
      </w:pPr>
      <w:r w:rsidRPr="009D487D">
        <w:rPr>
          <w:rFonts w:hint="eastAsia"/>
          <w:b/>
          <w:bCs/>
          <w:lang w:eastAsia="zh-CN"/>
        </w:rPr>
        <w:t>表</w:t>
      </w:r>
      <w:r w:rsidRPr="009D487D">
        <w:rPr>
          <w:rFonts w:hint="eastAsia"/>
          <w:b/>
          <w:bCs/>
          <w:lang w:eastAsia="zh-CN"/>
        </w:rPr>
        <w:t>4</w:t>
      </w:r>
      <w:r w:rsidRPr="009D487D">
        <w:rPr>
          <w:rFonts w:hint="eastAsia"/>
          <w:b/>
          <w:bCs/>
          <w:lang w:eastAsia="zh-CN"/>
        </w:rPr>
        <w:t>：</w:t>
      </w:r>
      <w:r w:rsidRPr="009D487D">
        <w:rPr>
          <w:rFonts w:hint="eastAsia"/>
          <w:b/>
          <w:bCs/>
          <w:lang w:eastAsia="zh-CN"/>
        </w:rPr>
        <w:t>Godrej</w:t>
      </w:r>
      <w:r>
        <w:rPr>
          <w:b/>
          <w:bCs/>
          <w:lang w:eastAsia="zh-CN"/>
        </w:rPr>
        <w:t>公司</w:t>
      </w:r>
      <w:r w:rsidRPr="009D487D">
        <w:rPr>
          <w:rFonts w:hint="eastAsia"/>
          <w:b/>
          <w:bCs/>
          <w:lang w:eastAsia="zh-CN"/>
        </w:rPr>
        <w:t>能效试点项目的商定费用</w:t>
      </w:r>
    </w:p>
    <w:tbl>
      <w:tblPr>
        <w:tblW w:w="5076"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4A0" w:firstRow="1" w:lastRow="0" w:firstColumn="1" w:lastColumn="0" w:noHBand="0" w:noVBand="1"/>
      </w:tblPr>
      <w:tblGrid>
        <w:gridCol w:w="1661"/>
        <w:gridCol w:w="3740"/>
        <w:gridCol w:w="1350"/>
        <w:gridCol w:w="1534"/>
        <w:gridCol w:w="1207"/>
      </w:tblGrid>
      <w:tr w:rsidR="00546D6A" w:rsidRPr="00B851CA" w14:paraId="39C3AADD" w14:textId="77777777" w:rsidTr="00A25E1C">
        <w:trPr>
          <w:trHeight w:val="20"/>
        </w:trPr>
        <w:tc>
          <w:tcPr>
            <w:tcW w:w="875" w:type="pct"/>
            <w:shd w:val="clear" w:color="auto" w:fill="auto"/>
            <w:hideMark/>
          </w:tcPr>
          <w:p w14:paraId="0084A266" w14:textId="77777777" w:rsidR="00546D6A" w:rsidRPr="00B851CA" w:rsidRDefault="00546D6A" w:rsidP="00A25E1C">
            <w:pPr>
              <w:keepNext/>
              <w:keepLines/>
              <w:jc w:val="left"/>
              <w:rPr>
                <w:b/>
                <w:bCs/>
                <w:color w:val="000000"/>
                <w:sz w:val="20"/>
                <w:szCs w:val="20"/>
              </w:rPr>
            </w:pPr>
            <w:bookmarkStart w:id="17" w:name="_Hlk150599472"/>
            <w:proofErr w:type="spellStart"/>
            <w:r w:rsidRPr="006D11A8">
              <w:rPr>
                <w:rFonts w:hint="eastAsia"/>
                <w:b/>
                <w:bCs/>
                <w:color w:val="000000"/>
                <w:sz w:val="20"/>
                <w:szCs w:val="20"/>
              </w:rPr>
              <w:t>项目</w:t>
            </w:r>
            <w:r w:rsidR="002925A8">
              <w:rPr>
                <w:rFonts w:hint="eastAsia"/>
                <w:b/>
                <w:bCs/>
                <w:color w:val="000000"/>
                <w:sz w:val="20"/>
                <w:szCs w:val="20"/>
              </w:rPr>
              <w:t>成分</w:t>
            </w:r>
            <w:proofErr w:type="spellEnd"/>
          </w:p>
        </w:tc>
        <w:tc>
          <w:tcPr>
            <w:tcW w:w="1970" w:type="pct"/>
            <w:shd w:val="clear" w:color="auto" w:fill="auto"/>
            <w:hideMark/>
          </w:tcPr>
          <w:p w14:paraId="7B56CE6F" w14:textId="77777777" w:rsidR="00546D6A" w:rsidRPr="00B851CA" w:rsidRDefault="00546D6A" w:rsidP="00A25E1C">
            <w:pPr>
              <w:keepNext/>
              <w:keepLines/>
              <w:jc w:val="center"/>
              <w:rPr>
                <w:b/>
                <w:bCs/>
                <w:color w:val="000000"/>
                <w:sz w:val="20"/>
                <w:szCs w:val="20"/>
              </w:rPr>
            </w:pPr>
            <w:proofErr w:type="spellStart"/>
            <w:r>
              <w:rPr>
                <w:b/>
                <w:bCs/>
                <w:color w:val="000000"/>
                <w:sz w:val="20"/>
                <w:szCs w:val="20"/>
              </w:rPr>
              <w:t>具体活动</w:t>
            </w:r>
            <w:proofErr w:type="spellEnd"/>
          </w:p>
        </w:tc>
        <w:tc>
          <w:tcPr>
            <w:tcW w:w="711" w:type="pct"/>
            <w:shd w:val="clear" w:color="auto" w:fill="auto"/>
            <w:hideMark/>
          </w:tcPr>
          <w:p w14:paraId="4C3A7F0C" w14:textId="77777777" w:rsidR="00546D6A" w:rsidRPr="00B851CA" w:rsidRDefault="00546D6A" w:rsidP="00A25E1C">
            <w:pPr>
              <w:keepNext/>
              <w:keepLines/>
              <w:jc w:val="center"/>
              <w:rPr>
                <w:b/>
                <w:bCs/>
                <w:color w:val="000000"/>
                <w:sz w:val="20"/>
                <w:szCs w:val="20"/>
              </w:rPr>
            </w:pPr>
            <w:r w:rsidRPr="00B851CA">
              <w:rPr>
                <w:b/>
                <w:bCs/>
                <w:color w:val="000000"/>
                <w:sz w:val="20"/>
                <w:szCs w:val="20"/>
              </w:rPr>
              <w:t>Godrej</w:t>
            </w:r>
            <w:proofErr w:type="spellStart"/>
            <w:r>
              <w:rPr>
                <w:b/>
                <w:bCs/>
                <w:color w:val="000000"/>
                <w:sz w:val="20"/>
                <w:szCs w:val="20"/>
              </w:rPr>
              <w:t>公司</w:t>
            </w:r>
            <w:proofErr w:type="spellEnd"/>
          </w:p>
          <w:p w14:paraId="7B28C500" w14:textId="77777777" w:rsidR="00546D6A" w:rsidRPr="00B851CA" w:rsidRDefault="00665EAB" w:rsidP="00A25E1C">
            <w:pPr>
              <w:keepNext/>
              <w:keepLines/>
              <w:jc w:val="center"/>
              <w:rPr>
                <w:b/>
                <w:bCs/>
                <w:color w:val="000000"/>
                <w:sz w:val="20"/>
                <w:szCs w:val="20"/>
              </w:rPr>
            </w:pPr>
            <w:r>
              <w:rPr>
                <w:b/>
                <w:bCs/>
                <w:color w:val="000000"/>
                <w:sz w:val="20"/>
                <w:szCs w:val="20"/>
              </w:rPr>
              <w:t>（</w:t>
            </w:r>
            <w:proofErr w:type="spellStart"/>
            <w:r>
              <w:rPr>
                <w:b/>
                <w:bCs/>
                <w:color w:val="000000"/>
                <w:sz w:val="20"/>
                <w:szCs w:val="20"/>
              </w:rPr>
              <w:t>美元</w:t>
            </w:r>
            <w:proofErr w:type="spellEnd"/>
            <w:r>
              <w:rPr>
                <w:b/>
                <w:bCs/>
                <w:color w:val="000000"/>
                <w:sz w:val="20"/>
                <w:szCs w:val="20"/>
              </w:rPr>
              <w:t>）</w:t>
            </w:r>
          </w:p>
        </w:tc>
        <w:tc>
          <w:tcPr>
            <w:tcW w:w="808" w:type="pct"/>
            <w:shd w:val="clear" w:color="auto" w:fill="auto"/>
            <w:hideMark/>
          </w:tcPr>
          <w:p w14:paraId="661A8270" w14:textId="77777777" w:rsidR="00546D6A" w:rsidRPr="00B851CA" w:rsidRDefault="00A25E1C" w:rsidP="00A25E1C">
            <w:pPr>
              <w:keepNext/>
              <w:keepLines/>
              <w:jc w:val="center"/>
              <w:rPr>
                <w:b/>
                <w:bCs/>
                <w:color w:val="000000"/>
                <w:sz w:val="20"/>
                <w:szCs w:val="20"/>
                <w:lang w:eastAsia="zh-CN"/>
              </w:rPr>
            </w:pPr>
            <w:r>
              <w:rPr>
                <w:rFonts w:hint="eastAsia"/>
                <w:b/>
                <w:bCs/>
                <w:color w:val="000000"/>
                <w:sz w:val="20"/>
                <w:szCs w:val="20"/>
                <w:lang w:eastAsia="zh-CN"/>
              </w:rPr>
              <w:t>申请</w:t>
            </w:r>
            <w:r w:rsidR="00546D6A" w:rsidRPr="00E3341D">
              <w:rPr>
                <w:rFonts w:hint="eastAsia"/>
                <w:b/>
                <w:bCs/>
                <w:color w:val="000000"/>
                <w:sz w:val="20"/>
                <w:szCs w:val="20"/>
                <w:lang w:eastAsia="zh-CN"/>
              </w:rPr>
              <w:t>多边基金</w:t>
            </w:r>
          </w:p>
          <w:p w14:paraId="220B0331" w14:textId="77777777" w:rsidR="00546D6A" w:rsidRPr="00B851CA" w:rsidRDefault="00665EAB" w:rsidP="00A25E1C">
            <w:pPr>
              <w:keepNext/>
              <w:keepLines/>
              <w:jc w:val="center"/>
              <w:rPr>
                <w:b/>
                <w:bCs/>
                <w:color w:val="000000"/>
                <w:sz w:val="20"/>
                <w:szCs w:val="20"/>
                <w:lang w:eastAsia="zh-CN"/>
              </w:rPr>
            </w:pPr>
            <w:r>
              <w:rPr>
                <w:b/>
                <w:bCs/>
                <w:color w:val="000000"/>
                <w:sz w:val="20"/>
                <w:szCs w:val="20"/>
                <w:lang w:eastAsia="zh-CN"/>
              </w:rPr>
              <w:t>（美元）</w:t>
            </w:r>
          </w:p>
        </w:tc>
        <w:tc>
          <w:tcPr>
            <w:tcW w:w="636" w:type="pct"/>
            <w:shd w:val="clear" w:color="auto" w:fill="auto"/>
            <w:hideMark/>
          </w:tcPr>
          <w:p w14:paraId="1B8635FC" w14:textId="77777777" w:rsidR="00546D6A" w:rsidRPr="00B851CA" w:rsidRDefault="00546D6A" w:rsidP="00A25E1C">
            <w:pPr>
              <w:keepNext/>
              <w:keepLines/>
              <w:jc w:val="center"/>
              <w:rPr>
                <w:b/>
                <w:bCs/>
                <w:color w:val="000000"/>
                <w:sz w:val="20"/>
                <w:szCs w:val="20"/>
              </w:rPr>
            </w:pPr>
            <w:proofErr w:type="spellStart"/>
            <w:r>
              <w:rPr>
                <w:b/>
                <w:bCs/>
                <w:color w:val="000000"/>
                <w:sz w:val="20"/>
                <w:szCs w:val="20"/>
              </w:rPr>
              <w:t>合计</w:t>
            </w:r>
            <w:proofErr w:type="spellEnd"/>
          </w:p>
          <w:p w14:paraId="06D1CD75" w14:textId="77777777" w:rsidR="00546D6A" w:rsidRPr="00B851CA" w:rsidRDefault="00665EAB" w:rsidP="00A25E1C">
            <w:pPr>
              <w:keepNext/>
              <w:keepLines/>
              <w:jc w:val="center"/>
              <w:rPr>
                <w:b/>
                <w:bCs/>
                <w:color w:val="000000"/>
                <w:sz w:val="20"/>
                <w:szCs w:val="20"/>
              </w:rPr>
            </w:pPr>
            <w:r>
              <w:rPr>
                <w:b/>
                <w:bCs/>
                <w:color w:val="000000"/>
                <w:sz w:val="20"/>
                <w:szCs w:val="20"/>
              </w:rPr>
              <w:t>（</w:t>
            </w:r>
            <w:proofErr w:type="spellStart"/>
            <w:r>
              <w:rPr>
                <w:b/>
                <w:bCs/>
                <w:color w:val="000000"/>
                <w:sz w:val="20"/>
                <w:szCs w:val="20"/>
              </w:rPr>
              <w:t>美元</w:t>
            </w:r>
            <w:proofErr w:type="spellEnd"/>
            <w:r>
              <w:rPr>
                <w:b/>
                <w:bCs/>
                <w:color w:val="000000"/>
                <w:sz w:val="20"/>
                <w:szCs w:val="20"/>
              </w:rPr>
              <w:t>）</w:t>
            </w:r>
          </w:p>
        </w:tc>
      </w:tr>
      <w:tr w:rsidR="00546D6A" w:rsidRPr="00B851CA" w14:paraId="1A5F9A95" w14:textId="77777777" w:rsidTr="00A25E1C">
        <w:trPr>
          <w:trHeight w:val="20"/>
        </w:trPr>
        <w:tc>
          <w:tcPr>
            <w:tcW w:w="875" w:type="pct"/>
            <w:shd w:val="clear" w:color="auto" w:fill="auto"/>
            <w:hideMark/>
          </w:tcPr>
          <w:p w14:paraId="227EC451" w14:textId="77777777" w:rsidR="002925A8" w:rsidRDefault="00546D6A" w:rsidP="00A25E1C">
            <w:pPr>
              <w:keepNext/>
              <w:keepLines/>
              <w:jc w:val="left"/>
              <w:rPr>
                <w:color w:val="000000"/>
                <w:sz w:val="20"/>
                <w:szCs w:val="20"/>
              </w:rPr>
            </w:pPr>
            <w:proofErr w:type="spellStart"/>
            <w:r>
              <w:rPr>
                <w:rFonts w:hint="eastAsia"/>
                <w:color w:val="000000"/>
                <w:sz w:val="20"/>
                <w:szCs w:val="20"/>
              </w:rPr>
              <w:t>压缩机先导</w:t>
            </w:r>
            <w:proofErr w:type="spellEnd"/>
          </w:p>
          <w:p w14:paraId="743E1DB5" w14:textId="77777777" w:rsidR="00546D6A" w:rsidRPr="00B851CA" w:rsidRDefault="002925A8" w:rsidP="00A25E1C">
            <w:pPr>
              <w:keepNext/>
              <w:keepLines/>
              <w:jc w:val="left"/>
              <w:rPr>
                <w:color w:val="000000"/>
                <w:sz w:val="20"/>
                <w:szCs w:val="20"/>
              </w:rPr>
            </w:pPr>
            <w:r w:rsidRPr="006D11A8">
              <w:rPr>
                <w:rFonts w:hint="eastAsia"/>
                <w:color w:val="000000"/>
                <w:sz w:val="20"/>
                <w:szCs w:val="20"/>
                <w:lang w:eastAsia="zh-CN"/>
              </w:rPr>
              <w:t>生产</w:t>
            </w:r>
            <w:r w:rsidR="00546D6A">
              <w:rPr>
                <w:rFonts w:hint="eastAsia"/>
                <w:color w:val="000000"/>
                <w:sz w:val="20"/>
                <w:szCs w:val="20"/>
              </w:rPr>
              <w:t>线</w:t>
            </w:r>
          </w:p>
        </w:tc>
        <w:tc>
          <w:tcPr>
            <w:tcW w:w="1970" w:type="pct"/>
            <w:shd w:val="clear" w:color="auto" w:fill="auto"/>
            <w:hideMark/>
          </w:tcPr>
          <w:p w14:paraId="0E069122" w14:textId="77777777" w:rsidR="00546D6A" w:rsidRPr="00B851CA" w:rsidRDefault="00546D6A" w:rsidP="00A25E1C">
            <w:pPr>
              <w:keepNext/>
              <w:keepLines/>
              <w:ind w:right="-53"/>
              <w:jc w:val="left"/>
              <w:rPr>
                <w:color w:val="000000"/>
                <w:sz w:val="20"/>
                <w:szCs w:val="20"/>
                <w:lang w:eastAsia="zh-CN"/>
              </w:rPr>
            </w:pPr>
            <w:r w:rsidRPr="006D11A8">
              <w:rPr>
                <w:rFonts w:hint="eastAsia"/>
                <w:color w:val="000000"/>
                <w:sz w:val="20"/>
                <w:szCs w:val="20"/>
                <w:lang w:eastAsia="zh-CN"/>
              </w:rPr>
              <w:t>工具和生产线。用于旋转压缩机的厂房和公用设施，包括外部支</w:t>
            </w:r>
            <w:r>
              <w:rPr>
                <w:rFonts w:hint="eastAsia"/>
                <w:color w:val="000000"/>
                <w:sz w:val="20"/>
                <w:szCs w:val="20"/>
                <w:lang w:eastAsia="zh-CN"/>
              </w:rPr>
              <w:t>持</w:t>
            </w:r>
          </w:p>
        </w:tc>
        <w:tc>
          <w:tcPr>
            <w:tcW w:w="711" w:type="pct"/>
            <w:shd w:val="clear" w:color="auto" w:fill="auto"/>
            <w:hideMark/>
          </w:tcPr>
          <w:p w14:paraId="2CFA79E1" w14:textId="77777777" w:rsidR="00546D6A" w:rsidRPr="00B851CA" w:rsidRDefault="00546D6A" w:rsidP="00A25E1C">
            <w:pPr>
              <w:keepNext/>
              <w:keepLines/>
              <w:jc w:val="right"/>
              <w:rPr>
                <w:sz w:val="20"/>
                <w:szCs w:val="20"/>
              </w:rPr>
            </w:pPr>
            <w:r w:rsidRPr="00B851CA">
              <w:rPr>
                <w:sz w:val="20"/>
                <w:szCs w:val="20"/>
              </w:rPr>
              <w:t>2,466,900</w:t>
            </w:r>
          </w:p>
        </w:tc>
        <w:tc>
          <w:tcPr>
            <w:tcW w:w="808" w:type="pct"/>
            <w:shd w:val="clear" w:color="auto" w:fill="auto"/>
            <w:hideMark/>
          </w:tcPr>
          <w:p w14:paraId="20226CE1" w14:textId="77777777" w:rsidR="00546D6A" w:rsidRPr="00B851CA" w:rsidRDefault="00546D6A" w:rsidP="00A25E1C">
            <w:pPr>
              <w:keepNext/>
              <w:keepLines/>
              <w:jc w:val="right"/>
              <w:rPr>
                <w:sz w:val="20"/>
                <w:szCs w:val="20"/>
              </w:rPr>
            </w:pPr>
            <w:r w:rsidRPr="00B851CA">
              <w:rPr>
                <w:sz w:val="20"/>
                <w:szCs w:val="20"/>
              </w:rPr>
              <w:t>384,300</w:t>
            </w:r>
          </w:p>
        </w:tc>
        <w:tc>
          <w:tcPr>
            <w:tcW w:w="636" w:type="pct"/>
            <w:shd w:val="clear" w:color="auto" w:fill="auto"/>
            <w:hideMark/>
          </w:tcPr>
          <w:p w14:paraId="63B7B9CB" w14:textId="77777777" w:rsidR="00546D6A" w:rsidRPr="00EC4C35" w:rsidRDefault="00546D6A" w:rsidP="00A25E1C">
            <w:pPr>
              <w:keepNext/>
              <w:keepLines/>
              <w:jc w:val="right"/>
              <w:rPr>
                <w:sz w:val="20"/>
                <w:szCs w:val="20"/>
              </w:rPr>
            </w:pPr>
            <w:r w:rsidRPr="00EC4C35">
              <w:rPr>
                <w:sz w:val="20"/>
                <w:szCs w:val="20"/>
              </w:rPr>
              <w:t>2,851,200</w:t>
            </w:r>
          </w:p>
        </w:tc>
      </w:tr>
      <w:tr w:rsidR="00546D6A" w:rsidRPr="00B851CA" w14:paraId="564A62D9" w14:textId="77777777" w:rsidTr="00A25E1C">
        <w:trPr>
          <w:trHeight w:val="20"/>
        </w:trPr>
        <w:tc>
          <w:tcPr>
            <w:tcW w:w="875" w:type="pct"/>
            <w:shd w:val="clear" w:color="auto" w:fill="auto"/>
            <w:hideMark/>
          </w:tcPr>
          <w:p w14:paraId="60BA06F1" w14:textId="77777777" w:rsidR="00546D6A" w:rsidRPr="00B851CA" w:rsidRDefault="00546D6A" w:rsidP="00A25E1C">
            <w:pPr>
              <w:keepNext/>
              <w:keepLines/>
              <w:jc w:val="left"/>
              <w:rPr>
                <w:color w:val="000000"/>
                <w:sz w:val="20"/>
                <w:szCs w:val="20"/>
              </w:rPr>
            </w:pPr>
            <w:proofErr w:type="spellStart"/>
            <w:r w:rsidRPr="008F7DD8">
              <w:rPr>
                <w:rFonts w:hint="eastAsia"/>
                <w:color w:val="000000"/>
                <w:sz w:val="20"/>
                <w:szCs w:val="20"/>
              </w:rPr>
              <w:t>压缩机的设计和开发</w:t>
            </w:r>
            <w:proofErr w:type="spellEnd"/>
          </w:p>
        </w:tc>
        <w:tc>
          <w:tcPr>
            <w:tcW w:w="1970" w:type="pct"/>
            <w:shd w:val="clear" w:color="auto" w:fill="auto"/>
            <w:hideMark/>
          </w:tcPr>
          <w:p w14:paraId="5BA929F6" w14:textId="77777777" w:rsidR="00546D6A" w:rsidRPr="00B851CA" w:rsidRDefault="00546D6A" w:rsidP="00A25E1C">
            <w:pPr>
              <w:keepNext/>
              <w:keepLines/>
              <w:jc w:val="left"/>
              <w:rPr>
                <w:color w:val="000000"/>
                <w:sz w:val="20"/>
                <w:szCs w:val="20"/>
                <w:lang w:eastAsia="zh-CN"/>
              </w:rPr>
            </w:pPr>
            <w:r w:rsidRPr="008F7DD8">
              <w:rPr>
                <w:rFonts w:hint="eastAsia"/>
                <w:color w:val="000000"/>
                <w:sz w:val="20"/>
                <w:szCs w:val="20"/>
                <w:lang w:eastAsia="zh-CN"/>
              </w:rPr>
              <w:t>压缩机热量计、部件外部采购、测试、试验、外部支持和认证</w:t>
            </w:r>
          </w:p>
        </w:tc>
        <w:tc>
          <w:tcPr>
            <w:tcW w:w="711" w:type="pct"/>
            <w:shd w:val="clear" w:color="auto" w:fill="auto"/>
          </w:tcPr>
          <w:p w14:paraId="03BB971D" w14:textId="77777777" w:rsidR="00546D6A" w:rsidRPr="00B851CA" w:rsidRDefault="00546D6A" w:rsidP="00A25E1C">
            <w:pPr>
              <w:keepNext/>
              <w:keepLines/>
              <w:jc w:val="right"/>
              <w:rPr>
                <w:sz w:val="20"/>
                <w:szCs w:val="20"/>
              </w:rPr>
            </w:pPr>
            <w:r w:rsidRPr="00B851CA">
              <w:rPr>
                <w:sz w:val="20"/>
                <w:szCs w:val="20"/>
              </w:rPr>
              <w:t>2,952,400</w:t>
            </w:r>
          </w:p>
        </w:tc>
        <w:tc>
          <w:tcPr>
            <w:tcW w:w="808" w:type="pct"/>
            <w:shd w:val="clear" w:color="auto" w:fill="auto"/>
          </w:tcPr>
          <w:p w14:paraId="4EA0F7B8" w14:textId="77777777" w:rsidR="00546D6A" w:rsidRPr="00B851CA" w:rsidRDefault="00546D6A" w:rsidP="00A25E1C">
            <w:pPr>
              <w:keepNext/>
              <w:keepLines/>
              <w:jc w:val="right"/>
              <w:rPr>
                <w:sz w:val="20"/>
                <w:szCs w:val="20"/>
              </w:rPr>
            </w:pPr>
            <w:r w:rsidRPr="00B851CA">
              <w:rPr>
                <w:sz w:val="20"/>
                <w:szCs w:val="20"/>
              </w:rPr>
              <w:t>934,495</w:t>
            </w:r>
          </w:p>
        </w:tc>
        <w:tc>
          <w:tcPr>
            <w:tcW w:w="636" w:type="pct"/>
            <w:shd w:val="clear" w:color="auto" w:fill="auto"/>
          </w:tcPr>
          <w:p w14:paraId="104C32ED" w14:textId="77777777" w:rsidR="00546D6A" w:rsidRPr="00EC4C35" w:rsidRDefault="00546D6A" w:rsidP="00A25E1C">
            <w:pPr>
              <w:keepNext/>
              <w:keepLines/>
              <w:jc w:val="right"/>
              <w:rPr>
                <w:sz w:val="20"/>
                <w:szCs w:val="20"/>
              </w:rPr>
            </w:pPr>
            <w:r w:rsidRPr="00EC4C35">
              <w:rPr>
                <w:sz w:val="20"/>
                <w:szCs w:val="20"/>
              </w:rPr>
              <w:t>3,886,895</w:t>
            </w:r>
          </w:p>
        </w:tc>
      </w:tr>
      <w:tr w:rsidR="00546D6A" w:rsidRPr="00B851CA" w14:paraId="7EFCCC85" w14:textId="77777777" w:rsidTr="00A25E1C">
        <w:trPr>
          <w:trHeight w:val="20"/>
        </w:trPr>
        <w:tc>
          <w:tcPr>
            <w:tcW w:w="875" w:type="pct"/>
            <w:shd w:val="clear" w:color="auto" w:fill="auto"/>
            <w:hideMark/>
          </w:tcPr>
          <w:p w14:paraId="7EBEF3DF" w14:textId="77777777" w:rsidR="00546D6A" w:rsidRPr="00B851CA" w:rsidRDefault="00546D6A" w:rsidP="00A25E1C">
            <w:pPr>
              <w:keepNext/>
              <w:keepLines/>
              <w:jc w:val="left"/>
              <w:rPr>
                <w:color w:val="000000"/>
                <w:sz w:val="20"/>
                <w:szCs w:val="20"/>
                <w:lang w:eastAsia="zh-CN"/>
              </w:rPr>
            </w:pPr>
            <w:r w:rsidRPr="008F7DD8">
              <w:rPr>
                <w:rFonts w:hint="eastAsia"/>
                <w:sz w:val="20"/>
                <w:szCs w:val="20"/>
                <w:lang w:eastAsia="zh-CN"/>
              </w:rPr>
              <w:t>微通道换热器的设计与开发</w:t>
            </w:r>
          </w:p>
        </w:tc>
        <w:tc>
          <w:tcPr>
            <w:tcW w:w="1970" w:type="pct"/>
            <w:shd w:val="clear" w:color="auto" w:fill="auto"/>
            <w:hideMark/>
          </w:tcPr>
          <w:p w14:paraId="7E9EB86E" w14:textId="77777777" w:rsidR="00546D6A" w:rsidRPr="00B851CA" w:rsidRDefault="00546D6A" w:rsidP="00A25E1C">
            <w:pPr>
              <w:keepNext/>
              <w:keepLines/>
              <w:jc w:val="left"/>
              <w:rPr>
                <w:color w:val="000000"/>
                <w:sz w:val="20"/>
                <w:szCs w:val="20"/>
                <w:lang w:eastAsia="zh-CN"/>
              </w:rPr>
            </w:pPr>
            <w:r w:rsidRPr="008F7DD8">
              <w:rPr>
                <w:rFonts w:hint="eastAsia"/>
                <w:color w:val="000000"/>
                <w:sz w:val="20"/>
                <w:szCs w:val="20"/>
                <w:lang w:eastAsia="zh-CN"/>
              </w:rPr>
              <w:t>来源测试样本、测试、试验和外部支持</w:t>
            </w:r>
          </w:p>
        </w:tc>
        <w:tc>
          <w:tcPr>
            <w:tcW w:w="711" w:type="pct"/>
            <w:shd w:val="clear" w:color="auto" w:fill="auto"/>
          </w:tcPr>
          <w:p w14:paraId="2A164F12" w14:textId="77777777" w:rsidR="00546D6A" w:rsidRPr="00B851CA" w:rsidRDefault="00546D6A" w:rsidP="00A25E1C">
            <w:pPr>
              <w:keepNext/>
              <w:keepLines/>
              <w:jc w:val="right"/>
              <w:rPr>
                <w:sz w:val="20"/>
                <w:szCs w:val="20"/>
                <w:highlight w:val="cyan"/>
              </w:rPr>
            </w:pPr>
            <w:r w:rsidRPr="00B851CA">
              <w:rPr>
                <w:sz w:val="20"/>
                <w:szCs w:val="20"/>
              </w:rPr>
              <w:t>50,000</w:t>
            </w:r>
          </w:p>
        </w:tc>
        <w:tc>
          <w:tcPr>
            <w:tcW w:w="808" w:type="pct"/>
            <w:shd w:val="clear" w:color="auto" w:fill="auto"/>
          </w:tcPr>
          <w:p w14:paraId="34E429CD" w14:textId="77777777" w:rsidR="00546D6A" w:rsidRPr="00B851CA" w:rsidRDefault="00546D6A" w:rsidP="00A25E1C">
            <w:pPr>
              <w:keepNext/>
              <w:keepLines/>
              <w:jc w:val="right"/>
              <w:rPr>
                <w:sz w:val="20"/>
                <w:szCs w:val="20"/>
              </w:rPr>
            </w:pPr>
            <w:r w:rsidRPr="00B851CA">
              <w:rPr>
                <w:sz w:val="20"/>
                <w:szCs w:val="20"/>
              </w:rPr>
              <w:t>110,000</w:t>
            </w:r>
          </w:p>
        </w:tc>
        <w:tc>
          <w:tcPr>
            <w:tcW w:w="636" w:type="pct"/>
            <w:shd w:val="clear" w:color="auto" w:fill="auto"/>
          </w:tcPr>
          <w:p w14:paraId="30246328" w14:textId="77777777" w:rsidR="00546D6A" w:rsidRPr="00B851CA" w:rsidRDefault="00546D6A" w:rsidP="00A25E1C">
            <w:pPr>
              <w:keepNext/>
              <w:keepLines/>
              <w:jc w:val="right"/>
              <w:rPr>
                <w:sz w:val="20"/>
                <w:szCs w:val="20"/>
              </w:rPr>
            </w:pPr>
            <w:r w:rsidRPr="00B851CA">
              <w:rPr>
                <w:sz w:val="20"/>
                <w:szCs w:val="20"/>
              </w:rPr>
              <w:t>160,000</w:t>
            </w:r>
          </w:p>
        </w:tc>
      </w:tr>
      <w:tr w:rsidR="00546D6A" w:rsidRPr="00B851CA" w14:paraId="2646F2A8" w14:textId="77777777" w:rsidTr="00A25E1C">
        <w:trPr>
          <w:trHeight w:val="20"/>
        </w:trPr>
        <w:tc>
          <w:tcPr>
            <w:tcW w:w="875" w:type="pct"/>
            <w:shd w:val="clear" w:color="auto" w:fill="auto"/>
            <w:hideMark/>
          </w:tcPr>
          <w:p w14:paraId="433F0619" w14:textId="77777777" w:rsidR="00546D6A" w:rsidRPr="00B851CA" w:rsidRDefault="00546D6A" w:rsidP="00A25E1C">
            <w:pPr>
              <w:keepNext/>
              <w:keepLines/>
              <w:jc w:val="left"/>
              <w:rPr>
                <w:color w:val="000000"/>
                <w:sz w:val="20"/>
                <w:szCs w:val="20"/>
              </w:rPr>
            </w:pPr>
            <w:proofErr w:type="spellStart"/>
            <w:r>
              <w:rPr>
                <w:rFonts w:hint="eastAsia"/>
                <w:color w:val="000000"/>
                <w:sz w:val="20"/>
                <w:szCs w:val="20"/>
              </w:rPr>
              <w:t>空调</w:t>
            </w:r>
            <w:r w:rsidRPr="008F7DD8">
              <w:rPr>
                <w:rFonts w:hint="eastAsia"/>
                <w:color w:val="000000"/>
                <w:sz w:val="20"/>
                <w:szCs w:val="20"/>
              </w:rPr>
              <w:t>设计和开发</w:t>
            </w:r>
            <w:proofErr w:type="spellEnd"/>
          </w:p>
        </w:tc>
        <w:tc>
          <w:tcPr>
            <w:tcW w:w="1970" w:type="pct"/>
            <w:shd w:val="clear" w:color="auto" w:fill="auto"/>
            <w:hideMark/>
          </w:tcPr>
          <w:p w14:paraId="63D9C99E" w14:textId="77777777" w:rsidR="00546D6A" w:rsidRPr="00B851CA" w:rsidRDefault="00546D6A" w:rsidP="00A25E1C">
            <w:pPr>
              <w:keepNext/>
              <w:keepLines/>
              <w:jc w:val="left"/>
              <w:rPr>
                <w:color w:val="000000"/>
                <w:sz w:val="20"/>
                <w:szCs w:val="20"/>
                <w:lang w:eastAsia="zh-CN"/>
              </w:rPr>
            </w:pPr>
            <w:r w:rsidRPr="008F7DD8">
              <w:rPr>
                <w:rFonts w:hint="eastAsia"/>
                <w:color w:val="000000"/>
                <w:sz w:val="20"/>
                <w:szCs w:val="20"/>
                <w:lang w:eastAsia="zh-CN"/>
              </w:rPr>
              <w:t>性能测试、安全测试、认证和外部支持</w:t>
            </w:r>
          </w:p>
        </w:tc>
        <w:tc>
          <w:tcPr>
            <w:tcW w:w="711" w:type="pct"/>
            <w:shd w:val="clear" w:color="auto" w:fill="auto"/>
          </w:tcPr>
          <w:p w14:paraId="351898C0" w14:textId="77777777" w:rsidR="00546D6A" w:rsidRPr="00B851CA" w:rsidRDefault="00546D6A" w:rsidP="00A25E1C">
            <w:pPr>
              <w:keepNext/>
              <w:keepLines/>
              <w:jc w:val="right"/>
              <w:rPr>
                <w:sz w:val="20"/>
                <w:szCs w:val="20"/>
                <w:highlight w:val="cyan"/>
              </w:rPr>
            </w:pPr>
            <w:r w:rsidRPr="00B851CA">
              <w:rPr>
                <w:sz w:val="20"/>
                <w:szCs w:val="20"/>
              </w:rPr>
              <w:t>50,000</w:t>
            </w:r>
          </w:p>
        </w:tc>
        <w:tc>
          <w:tcPr>
            <w:tcW w:w="808" w:type="pct"/>
            <w:shd w:val="clear" w:color="auto" w:fill="auto"/>
          </w:tcPr>
          <w:p w14:paraId="0BA8DC3D" w14:textId="77777777" w:rsidR="00546D6A" w:rsidRPr="00B851CA" w:rsidRDefault="00546D6A" w:rsidP="00A25E1C">
            <w:pPr>
              <w:keepNext/>
              <w:keepLines/>
              <w:jc w:val="right"/>
              <w:rPr>
                <w:sz w:val="20"/>
                <w:szCs w:val="20"/>
              </w:rPr>
            </w:pPr>
            <w:r w:rsidRPr="00B851CA">
              <w:rPr>
                <w:sz w:val="20"/>
                <w:szCs w:val="20"/>
              </w:rPr>
              <w:t>250,000</w:t>
            </w:r>
          </w:p>
        </w:tc>
        <w:tc>
          <w:tcPr>
            <w:tcW w:w="636" w:type="pct"/>
            <w:shd w:val="clear" w:color="auto" w:fill="auto"/>
          </w:tcPr>
          <w:p w14:paraId="6815C582" w14:textId="77777777" w:rsidR="00546D6A" w:rsidRPr="00B851CA" w:rsidRDefault="00546D6A" w:rsidP="00A25E1C">
            <w:pPr>
              <w:keepNext/>
              <w:keepLines/>
              <w:jc w:val="right"/>
              <w:rPr>
                <w:sz w:val="20"/>
                <w:szCs w:val="20"/>
              </w:rPr>
            </w:pPr>
            <w:r w:rsidRPr="00B851CA">
              <w:rPr>
                <w:sz w:val="20"/>
                <w:szCs w:val="20"/>
              </w:rPr>
              <w:t>300,000</w:t>
            </w:r>
          </w:p>
        </w:tc>
      </w:tr>
      <w:tr w:rsidR="00546D6A" w:rsidRPr="00B851CA" w14:paraId="6289C6E1" w14:textId="77777777" w:rsidTr="00A25E1C">
        <w:trPr>
          <w:trHeight w:val="124"/>
        </w:trPr>
        <w:tc>
          <w:tcPr>
            <w:tcW w:w="875" w:type="pct"/>
            <w:shd w:val="clear" w:color="auto" w:fill="auto"/>
            <w:hideMark/>
          </w:tcPr>
          <w:p w14:paraId="0AD7D620" w14:textId="77777777" w:rsidR="00546D6A" w:rsidRPr="00B851CA" w:rsidRDefault="00546D6A" w:rsidP="00A25E1C">
            <w:pPr>
              <w:keepNext/>
              <w:keepLines/>
              <w:jc w:val="left"/>
              <w:rPr>
                <w:color w:val="000000"/>
                <w:sz w:val="20"/>
                <w:szCs w:val="20"/>
              </w:rPr>
            </w:pPr>
            <w:proofErr w:type="spellStart"/>
            <w:r>
              <w:rPr>
                <w:color w:val="000000"/>
                <w:sz w:val="20"/>
                <w:szCs w:val="20"/>
              </w:rPr>
              <w:t>一般性的</w:t>
            </w:r>
            <w:proofErr w:type="spellEnd"/>
          </w:p>
        </w:tc>
        <w:tc>
          <w:tcPr>
            <w:tcW w:w="1970" w:type="pct"/>
            <w:shd w:val="clear" w:color="auto" w:fill="auto"/>
            <w:hideMark/>
          </w:tcPr>
          <w:p w14:paraId="153E3ADB" w14:textId="77777777" w:rsidR="002925A8" w:rsidRDefault="00546D6A" w:rsidP="00A25E1C">
            <w:pPr>
              <w:keepNext/>
              <w:keepLines/>
              <w:jc w:val="left"/>
              <w:rPr>
                <w:color w:val="000000"/>
                <w:sz w:val="20"/>
                <w:szCs w:val="20"/>
                <w:lang w:eastAsia="zh-CN"/>
              </w:rPr>
            </w:pPr>
            <w:r w:rsidRPr="006D11A8">
              <w:rPr>
                <w:rFonts w:hint="eastAsia"/>
                <w:color w:val="000000"/>
                <w:sz w:val="20"/>
                <w:szCs w:val="20"/>
                <w:lang w:eastAsia="zh-CN"/>
              </w:rPr>
              <w:t>为产品设计、测试和技术评估提供技术</w:t>
            </w:r>
          </w:p>
          <w:p w14:paraId="0F64A400" w14:textId="77777777" w:rsidR="00546D6A" w:rsidRPr="00B851CA" w:rsidRDefault="00546D6A" w:rsidP="00A25E1C">
            <w:pPr>
              <w:keepNext/>
              <w:keepLines/>
              <w:jc w:val="left"/>
              <w:rPr>
                <w:color w:val="000000"/>
                <w:sz w:val="20"/>
                <w:szCs w:val="20"/>
                <w:lang w:eastAsia="zh-CN"/>
              </w:rPr>
            </w:pPr>
            <w:r w:rsidRPr="006D11A8">
              <w:rPr>
                <w:rFonts w:hint="eastAsia"/>
                <w:color w:val="000000"/>
                <w:sz w:val="20"/>
                <w:szCs w:val="20"/>
                <w:lang w:eastAsia="zh-CN"/>
              </w:rPr>
              <w:t>支持</w:t>
            </w:r>
          </w:p>
        </w:tc>
        <w:tc>
          <w:tcPr>
            <w:tcW w:w="711" w:type="pct"/>
            <w:shd w:val="clear" w:color="auto" w:fill="auto"/>
          </w:tcPr>
          <w:p w14:paraId="22F44F92" w14:textId="77777777" w:rsidR="00546D6A" w:rsidRPr="00B851CA" w:rsidRDefault="00546D6A" w:rsidP="00A25E1C">
            <w:pPr>
              <w:jc w:val="right"/>
              <w:rPr>
                <w:sz w:val="20"/>
                <w:szCs w:val="20"/>
              </w:rPr>
            </w:pPr>
            <w:r w:rsidRPr="00B851CA">
              <w:rPr>
                <w:sz w:val="20"/>
                <w:szCs w:val="20"/>
              </w:rPr>
              <w:t>175,000</w:t>
            </w:r>
          </w:p>
        </w:tc>
        <w:tc>
          <w:tcPr>
            <w:tcW w:w="808" w:type="pct"/>
            <w:shd w:val="clear" w:color="auto" w:fill="auto"/>
          </w:tcPr>
          <w:p w14:paraId="119D5707" w14:textId="77777777" w:rsidR="00546D6A" w:rsidRPr="00B851CA" w:rsidRDefault="00546D6A" w:rsidP="00A25E1C">
            <w:pPr>
              <w:jc w:val="right"/>
              <w:rPr>
                <w:sz w:val="20"/>
                <w:szCs w:val="20"/>
              </w:rPr>
            </w:pPr>
            <w:r w:rsidRPr="00B851CA">
              <w:rPr>
                <w:sz w:val="20"/>
                <w:szCs w:val="20"/>
              </w:rPr>
              <w:t>175,000</w:t>
            </w:r>
          </w:p>
        </w:tc>
        <w:tc>
          <w:tcPr>
            <w:tcW w:w="636" w:type="pct"/>
            <w:shd w:val="clear" w:color="auto" w:fill="auto"/>
          </w:tcPr>
          <w:p w14:paraId="5C2069DA" w14:textId="77777777" w:rsidR="00546D6A" w:rsidRPr="00B851CA" w:rsidRDefault="00546D6A" w:rsidP="00A25E1C">
            <w:pPr>
              <w:jc w:val="right"/>
              <w:rPr>
                <w:sz w:val="20"/>
                <w:szCs w:val="20"/>
              </w:rPr>
            </w:pPr>
            <w:r w:rsidRPr="00B851CA">
              <w:rPr>
                <w:sz w:val="20"/>
                <w:szCs w:val="20"/>
              </w:rPr>
              <w:t>350,000</w:t>
            </w:r>
          </w:p>
        </w:tc>
      </w:tr>
      <w:tr w:rsidR="00546D6A" w:rsidRPr="00B851CA" w14:paraId="6C959A50" w14:textId="77777777" w:rsidTr="00A25E1C">
        <w:trPr>
          <w:trHeight w:val="20"/>
        </w:trPr>
        <w:tc>
          <w:tcPr>
            <w:tcW w:w="2845" w:type="pct"/>
            <w:gridSpan w:val="2"/>
            <w:shd w:val="clear" w:color="auto" w:fill="auto"/>
            <w:vAlign w:val="center"/>
            <w:hideMark/>
          </w:tcPr>
          <w:p w14:paraId="5A9F9B26" w14:textId="77777777" w:rsidR="00546D6A" w:rsidRPr="00B851CA" w:rsidRDefault="00546D6A" w:rsidP="00A25E1C">
            <w:pPr>
              <w:jc w:val="right"/>
              <w:rPr>
                <w:b/>
                <w:bCs/>
                <w:color w:val="000000"/>
                <w:sz w:val="20"/>
                <w:szCs w:val="20"/>
              </w:rPr>
            </w:pPr>
            <w:proofErr w:type="spellStart"/>
            <w:r>
              <w:rPr>
                <w:b/>
                <w:bCs/>
                <w:color w:val="000000"/>
                <w:sz w:val="20"/>
                <w:szCs w:val="20"/>
              </w:rPr>
              <w:t>合计</w:t>
            </w:r>
            <w:proofErr w:type="spellEnd"/>
          </w:p>
        </w:tc>
        <w:tc>
          <w:tcPr>
            <w:tcW w:w="711" w:type="pct"/>
            <w:shd w:val="clear" w:color="auto" w:fill="auto"/>
            <w:vAlign w:val="center"/>
          </w:tcPr>
          <w:p w14:paraId="380FF2D9" w14:textId="77777777" w:rsidR="00546D6A" w:rsidRPr="00B851CA" w:rsidRDefault="00546D6A" w:rsidP="00A25E1C">
            <w:pPr>
              <w:keepNext/>
              <w:keepLines/>
              <w:jc w:val="right"/>
              <w:rPr>
                <w:b/>
                <w:bCs/>
                <w:sz w:val="20"/>
                <w:szCs w:val="20"/>
              </w:rPr>
            </w:pPr>
            <w:r w:rsidRPr="00B851CA">
              <w:rPr>
                <w:b/>
                <w:bCs/>
                <w:sz w:val="20"/>
                <w:szCs w:val="20"/>
              </w:rPr>
              <w:t>5,694,300</w:t>
            </w:r>
          </w:p>
        </w:tc>
        <w:tc>
          <w:tcPr>
            <w:tcW w:w="808" w:type="pct"/>
            <w:shd w:val="clear" w:color="auto" w:fill="auto"/>
            <w:vAlign w:val="center"/>
          </w:tcPr>
          <w:p w14:paraId="56E433D7" w14:textId="77777777" w:rsidR="00546D6A" w:rsidRPr="00B851CA" w:rsidRDefault="00546D6A" w:rsidP="00A25E1C">
            <w:pPr>
              <w:keepNext/>
              <w:keepLines/>
              <w:jc w:val="right"/>
              <w:rPr>
                <w:b/>
                <w:bCs/>
                <w:sz w:val="20"/>
                <w:szCs w:val="20"/>
              </w:rPr>
            </w:pPr>
            <w:r w:rsidRPr="00B851CA">
              <w:rPr>
                <w:b/>
                <w:bCs/>
                <w:sz w:val="20"/>
                <w:szCs w:val="20"/>
              </w:rPr>
              <w:t>1,853,795</w:t>
            </w:r>
          </w:p>
        </w:tc>
        <w:tc>
          <w:tcPr>
            <w:tcW w:w="636" w:type="pct"/>
            <w:shd w:val="clear" w:color="auto" w:fill="auto"/>
            <w:vAlign w:val="center"/>
          </w:tcPr>
          <w:p w14:paraId="0BA5A41D" w14:textId="77777777" w:rsidR="00546D6A" w:rsidRPr="00B851CA" w:rsidRDefault="00546D6A" w:rsidP="00A25E1C">
            <w:pPr>
              <w:keepNext/>
              <w:keepLines/>
              <w:jc w:val="right"/>
              <w:rPr>
                <w:b/>
                <w:bCs/>
                <w:sz w:val="20"/>
                <w:szCs w:val="20"/>
              </w:rPr>
            </w:pPr>
            <w:r w:rsidRPr="000B20C0">
              <w:rPr>
                <w:b/>
                <w:sz w:val="20"/>
                <w:szCs w:val="20"/>
              </w:rPr>
              <w:t>7,</w:t>
            </w:r>
            <w:r w:rsidRPr="000B20C0">
              <w:rPr>
                <w:b/>
                <w:bCs/>
                <w:sz w:val="20"/>
                <w:szCs w:val="20"/>
              </w:rPr>
              <w:t>548</w:t>
            </w:r>
            <w:r w:rsidRPr="000B20C0">
              <w:rPr>
                <w:b/>
                <w:sz w:val="20"/>
                <w:szCs w:val="20"/>
              </w:rPr>
              <w:t>,095</w:t>
            </w:r>
          </w:p>
        </w:tc>
      </w:tr>
    </w:tbl>
    <w:bookmarkEnd w:id="17"/>
    <w:p w14:paraId="65F2A3FD" w14:textId="77777777" w:rsidR="00546D6A" w:rsidRPr="00455A4C" w:rsidRDefault="00546D6A" w:rsidP="00546D6A">
      <w:pPr>
        <w:spacing w:before="240" w:after="240"/>
        <w:rPr>
          <w:u w:val="single"/>
          <w:lang w:eastAsia="zh-CN"/>
        </w:rPr>
      </w:pPr>
      <w:r w:rsidRPr="006D11A8">
        <w:rPr>
          <w:rFonts w:hint="eastAsia"/>
          <w:u w:val="single"/>
          <w:lang w:eastAsia="zh-CN"/>
        </w:rPr>
        <w:t>试点项目的可持续性和风险评估</w:t>
      </w:r>
    </w:p>
    <w:p w14:paraId="288A09E3" w14:textId="77777777" w:rsidR="00546D6A" w:rsidRPr="00C50E74" w:rsidRDefault="00546D6A" w:rsidP="00C50E74">
      <w:pPr>
        <w:numPr>
          <w:ilvl w:val="0"/>
          <w:numId w:val="6"/>
        </w:numPr>
        <w:spacing w:before="240" w:after="240"/>
        <w:ind w:left="0" w:firstLine="0"/>
        <w:rPr>
          <w:lang w:eastAsia="zh-CN"/>
        </w:rPr>
      </w:pPr>
      <w:r w:rsidRPr="006D11A8">
        <w:rPr>
          <w:rFonts w:hint="eastAsia"/>
          <w:lang w:eastAsia="zh-CN"/>
        </w:rPr>
        <w:t>该项目预计将为</w:t>
      </w:r>
      <w:r w:rsidRPr="006D11A8">
        <w:rPr>
          <w:rFonts w:hint="eastAsia"/>
          <w:lang w:eastAsia="zh-CN"/>
        </w:rPr>
        <w:t>Godrej</w:t>
      </w:r>
      <w:r>
        <w:rPr>
          <w:rFonts w:hint="eastAsia"/>
          <w:lang w:eastAsia="zh-CN"/>
        </w:rPr>
        <w:t>公司</w:t>
      </w:r>
      <w:r w:rsidRPr="006D11A8">
        <w:rPr>
          <w:rFonts w:hint="eastAsia"/>
          <w:lang w:eastAsia="zh-CN"/>
        </w:rPr>
        <w:t>的空调制造提供基于</w:t>
      </w:r>
      <w:r w:rsidRPr="006D11A8">
        <w:rPr>
          <w:rFonts w:hint="eastAsia"/>
          <w:lang w:eastAsia="zh-CN"/>
        </w:rPr>
        <w:t>R</w:t>
      </w:r>
      <w:r>
        <w:rPr>
          <w:rFonts w:hint="eastAsia"/>
          <w:lang w:eastAsia="zh-CN"/>
        </w:rPr>
        <w:t>-</w:t>
      </w:r>
      <w:r w:rsidRPr="006D11A8">
        <w:rPr>
          <w:rFonts w:hint="eastAsia"/>
          <w:lang w:eastAsia="zh-CN"/>
        </w:rPr>
        <w:t>290</w:t>
      </w:r>
      <w:r w:rsidRPr="006D11A8">
        <w:rPr>
          <w:rFonts w:hint="eastAsia"/>
          <w:lang w:eastAsia="zh-CN"/>
        </w:rPr>
        <w:t>的节能压缩机的新的优化设计，这将支持该企业对基于</w:t>
      </w:r>
      <w:r w:rsidRPr="006D11A8">
        <w:rPr>
          <w:rFonts w:hint="eastAsia"/>
          <w:lang w:eastAsia="zh-CN"/>
        </w:rPr>
        <w:t>R</w:t>
      </w:r>
      <w:r>
        <w:rPr>
          <w:rFonts w:hint="eastAsia"/>
          <w:lang w:eastAsia="zh-CN"/>
        </w:rPr>
        <w:t>-</w:t>
      </w:r>
      <w:r w:rsidRPr="006D11A8">
        <w:rPr>
          <w:rFonts w:hint="eastAsia"/>
          <w:lang w:eastAsia="zh-CN"/>
        </w:rPr>
        <w:t>290</w:t>
      </w:r>
      <w:r w:rsidRPr="006D11A8">
        <w:rPr>
          <w:rFonts w:hint="eastAsia"/>
          <w:lang w:eastAsia="zh-CN"/>
        </w:rPr>
        <w:t>空调的制造能力。虽然该企业目前正在生产基于</w:t>
      </w:r>
      <w:r w:rsidRPr="006D11A8">
        <w:rPr>
          <w:rFonts w:hint="eastAsia"/>
          <w:lang w:eastAsia="zh-CN"/>
        </w:rPr>
        <w:t>HF</w:t>
      </w:r>
      <w:r>
        <w:rPr>
          <w:rFonts w:hint="eastAsia"/>
          <w:lang w:eastAsia="zh-CN"/>
        </w:rPr>
        <w:t>C-</w:t>
      </w:r>
      <w:r w:rsidRPr="006D11A8">
        <w:rPr>
          <w:rFonts w:hint="eastAsia"/>
          <w:lang w:eastAsia="zh-CN"/>
        </w:rPr>
        <w:t>32</w:t>
      </w:r>
      <w:r w:rsidRPr="006D11A8">
        <w:rPr>
          <w:rFonts w:hint="eastAsia"/>
          <w:lang w:eastAsia="zh-CN"/>
        </w:rPr>
        <w:t>的空调，但考虑到该企业过去在制造和销售基于</w:t>
      </w:r>
      <w:r w:rsidRPr="006D11A8">
        <w:rPr>
          <w:rFonts w:hint="eastAsia"/>
          <w:lang w:eastAsia="zh-CN"/>
        </w:rPr>
        <w:t>R-290</w:t>
      </w:r>
      <w:r w:rsidRPr="006D11A8">
        <w:rPr>
          <w:rFonts w:hint="eastAsia"/>
          <w:lang w:eastAsia="zh-CN"/>
        </w:rPr>
        <w:t>的空调方面的经验，</w:t>
      </w:r>
      <w:r>
        <w:rPr>
          <w:rStyle w:val="FootnoteReference"/>
        </w:rPr>
        <w:footnoteReference w:id="17"/>
      </w:r>
      <w:r w:rsidR="00C50E74">
        <w:rPr>
          <w:rFonts w:hint="eastAsia"/>
          <w:lang w:eastAsia="zh-CN"/>
        </w:rPr>
        <w:t xml:space="preserve"> </w:t>
      </w:r>
      <w:r w:rsidRPr="006D11A8">
        <w:rPr>
          <w:rFonts w:hint="eastAsia"/>
          <w:lang w:eastAsia="zh-CN"/>
        </w:rPr>
        <w:t>他们对该项目的技术和财务承诺（约占项目</w:t>
      </w:r>
      <w:r w:rsidR="00EF3775">
        <w:rPr>
          <w:rFonts w:hint="eastAsia"/>
          <w:lang w:eastAsia="zh-CN"/>
        </w:rPr>
        <w:t>费用</w:t>
      </w:r>
      <w:r w:rsidRPr="006D11A8">
        <w:rPr>
          <w:rFonts w:hint="eastAsia"/>
          <w:lang w:eastAsia="zh-CN"/>
        </w:rPr>
        <w:t>的</w:t>
      </w:r>
      <w:r w:rsidRPr="006D11A8">
        <w:rPr>
          <w:rFonts w:hint="eastAsia"/>
          <w:lang w:eastAsia="zh-CN"/>
        </w:rPr>
        <w:t>73.5%</w:t>
      </w:r>
      <w:r w:rsidRPr="006D11A8">
        <w:rPr>
          <w:rFonts w:hint="eastAsia"/>
          <w:lang w:eastAsia="zh-CN"/>
        </w:rPr>
        <w:t>由该企业承担），以及他们和政府在</w:t>
      </w:r>
      <w:r w:rsidR="00A25E1C">
        <w:rPr>
          <w:rFonts w:hint="eastAsia"/>
          <w:lang w:eastAsia="zh-CN"/>
        </w:rPr>
        <w:t>执行</w:t>
      </w:r>
      <w:r>
        <w:rPr>
          <w:rFonts w:hint="eastAsia"/>
          <w:lang w:eastAsia="zh-CN"/>
        </w:rPr>
        <w:t>基加利氢氟碳化合物执行计划</w:t>
      </w:r>
      <w:r w:rsidRPr="006D11A8">
        <w:rPr>
          <w:rFonts w:hint="eastAsia"/>
          <w:lang w:eastAsia="zh-CN"/>
        </w:rPr>
        <w:t>期间推广基于</w:t>
      </w:r>
      <w:r w:rsidRPr="006D11A8">
        <w:rPr>
          <w:rFonts w:hint="eastAsia"/>
          <w:lang w:eastAsia="zh-CN"/>
        </w:rPr>
        <w:t>R-290</w:t>
      </w:r>
      <w:r w:rsidRPr="006D11A8">
        <w:rPr>
          <w:rFonts w:hint="eastAsia"/>
          <w:lang w:eastAsia="zh-CN"/>
        </w:rPr>
        <w:t>空调的承诺，该项目预计将在印度提供基于</w:t>
      </w:r>
      <w:r w:rsidRPr="006D11A8">
        <w:rPr>
          <w:rFonts w:hint="eastAsia"/>
          <w:lang w:eastAsia="zh-CN"/>
        </w:rPr>
        <w:t>R-290</w:t>
      </w:r>
      <w:r w:rsidRPr="006D11A8">
        <w:rPr>
          <w:rFonts w:hint="eastAsia"/>
          <w:lang w:eastAsia="zh-CN"/>
        </w:rPr>
        <w:t>的压缩机，促进</w:t>
      </w:r>
      <w:r>
        <w:rPr>
          <w:rFonts w:hint="eastAsia"/>
          <w:lang w:eastAsia="zh-CN"/>
        </w:rPr>
        <w:t>制冷空调</w:t>
      </w:r>
      <w:r w:rsidRPr="006D11A8">
        <w:rPr>
          <w:rFonts w:hint="eastAsia"/>
          <w:lang w:eastAsia="zh-CN"/>
        </w:rPr>
        <w:t>制造业向</w:t>
      </w:r>
      <w:r w:rsidRPr="006D11A8">
        <w:rPr>
          <w:rFonts w:hint="eastAsia"/>
          <w:lang w:eastAsia="zh-CN"/>
        </w:rPr>
        <w:t>R-290</w:t>
      </w:r>
      <w:r w:rsidRPr="006D11A8">
        <w:rPr>
          <w:rFonts w:hint="eastAsia"/>
          <w:lang w:eastAsia="zh-CN"/>
        </w:rPr>
        <w:t>技术的过渡。印度政府目前正在制定淘汰氢氟碳化合物的国家战略，在与相关国家利益攸关方协商确定国家战略期间，他们将设计额外措施，推广基于</w:t>
      </w:r>
      <w:r w:rsidRPr="006D11A8">
        <w:rPr>
          <w:rFonts w:hint="eastAsia"/>
          <w:lang w:eastAsia="zh-CN"/>
        </w:rPr>
        <w:t>R</w:t>
      </w:r>
      <w:r>
        <w:rPr>
          <w:rFonts w:hint="eastAsia"/>
          <w:lang w:eastAsia="zh-CN"/>
        </w:rPr>
        <w:t>-</w:t>
      </w:r>
      <w:r w:rsidRPr="006D11A8">
        <w:rPr>
          <w:rFonts w:hint="eastAsia"/>
          <w:lang w:eastAsia="zh-CN"/>
        </w:rPr>
        <w:t>290</w:t>
      </w:r>
      <w:r>
        <w:rPr>
          <w:rFonts w:hint="eastAsia"/>
          <w:lang w:eastAsia="zh-CN"/>
        </w:rPr>
        <w:t>的空调和其它</w:t>
      </w:r>
      <w:r w:rsidRPr="006D11A8">
        <w:rPr>
          <w:rFonts w:hint="eastAsia"/>
          <w:lang w:eastAsia="zh-CN"/>
        </w:rPr>
        <w:t>全球升温潜能值低的技术。一旦</w:t>
      </w:r>
      <w:r>
        <w:rPr>
          <w:rFonts w:hint="eastAsia"/>
          <w:lang w:eastAsia="zh-CN"/>
        </w:rPr>
        <w:t>基加利氢氟碳化合物执行计划</w:t>
      </w:r>
      <w:r w:rsidRPr="006D11A8">
        <w:rPr>
          <w:rFonts w:hint="eastAsia"/>
          <w:lang w:eastAsia="zh-CN"/>
        </w:rPr>
        <w:t>获得批准，政府将报告</w:t>
      </w:r>
      <w:r w:rsidRPr="006D11A8">
        <w:rPr>
          <w:rFonts w:hint="eastAsia"/>
          <w:lang w:eastAsia="zh-CN"/>
        </w:rPr>
        <w:t>Godrej</w:t>
      </w:r>
      <w:r>
        <w:rPr>
          <w:rFonts w:hint="eastAsia"/>
          <w:lang w:eastAsia="zh-CN"/>
        </w:rPr>
        <w:t>公司</w:t>
      </w:r>
      <w:r w:rsidRPr="006D11A8">
        <w:rPr>
          <w:rFonts w:hint="eastAsia"/>
          <w:lang w:eastAsia="zh-CN"/>
        </w:rPr>
        <w:t>基于</w:t>
      </w:r>
      <w:r w:rsidRPr="006D11A8">
        <w:rPr>
          <w:rFonts w:hint="eastAsia"/>
          <w:lang w:eastAsia="zh-CN"/>
        </w:rPr>
        <w:t>R290</w:t>
      </w:r>
      <w:r w:rsidRPr="006D11A8">
        <w:rPr>
          <w:rFonts w:hint="eastAsia"/>
          <w:lang w:eastAsia="zh-CN"/>
        </w:rPr>
        <w:t>的压缩机的制造情况，作为</w:t>
      </w:r>
      <w:r>
        <w:rPr>
          <w:rFonts w:hint="eastAsia"/>
          <w:lang w:eastAsia="zh-CN"/>
        </w:rPr>
        <w:t>基加利氢氟碳化合物执行计划</w:t>
      </w:r>
      <w:r w:rsidRPr="006D11A8">
        <w:rPr>
          <w:rFonts w:hint="eastAsia"/>
          <w:lang w:eastAsia="zh-CN"/>
        </w:rPr>
        <w:t>项目报告的一部分。</w:t>
      </w:r>
    </w:p>
    <w:p w14:paraId="52AA0F4C" w14:textId="77777777" w:rsidR="00546D6A" w:rsidRPr="00D85843" w:rsidRDefault="00546D6A" w:rsidP="00546D6A">
      <w:pPr>
        <w:keepNext/>
        <w:rPr>
          <w:b/>
        </w:rPr>
      </w:pPr>
      <w:proofErr w:type="spellStart"/>
      <w:r>
        <w:rPr>
          <w:b/>
        </w:rPr>
        <w:t>建议</w:t>
      </w:r>
      <w:proofErr w:type="spellEnd"/>
    </w:p>
    <w:p w14:paraId="6119BB89" w14:textId="77777777" w:rsidR="00546D6A" w:rsidRDefault="00C50E74" w:rsidP="00546D6A">
      <w:pPr>
        <w:numPr>
          <w:ilvl w:val="0"/>
          <w:numId w:val="6"/>
        </w:numPr>
        <w:spacing w:before="240" w:after="240"/>
        <w:ind w:left="0" w:firstLine="0"/>
      </w:pPr>
      <w:proofErr w:type="spellStart"/>
      <w:r>
        <w:rPr>
          <w:rFonts w:hint="eastAsia"/>
        </w:rPr>
        <w:t>敬请</w:t>
      </w:r>
      <w:r w:rsidR="00546D6A" w:rsidRPr="006D11A8">
        <w:rPr>
          <w:rFonts w:hint="eastAsia"/>
        </w:rPr>
        <w:t>执行委员会</w:t>
      </w:r>
      <w:proofErr w:type="spellEnd"/>
      <w:r>
        <w:rPr>
          <w:rFonts w:hint="eastAsia"/>
          <w:lang w:eastAsia="zh-CN"/>
        </w:rPr>
        <w:t>考虑</w:t>
      </w:r>
      <w:r w:rsidR="00546D6A" w:rsidRPr="006D11A8">
        <w:rPr>
          <w:rFonts w:hint="eastAsia"/>
        </w:rPr>
        <w:t>：</w:t>
      </w:r>
    </w:p>
    <w:p w14:paraId="333C6A4F" w14:textId="77777777" w:rsidR="00546D6A" w:rsidRDefault="00546D6A" w:rsidP="00FA59AE">
      <w:pPr>
        <w:pStyle w:val="Heading2"/>
        <w:widowControl/>
        <w:numPr>
          <w:ilvl w:val="1"/>
          <w:numId w:val="19"/>
        </w:numPr>
        <w:tabs>
          <w:tab w:val="num" w:pos="360"/>
        </w:tabs>
        <w:rPr>
          <w:lang w:eastAsia="zh-CN"/>
        </w:rPr>
      </w:pPr>
      <w:r w:rsidRPr="00FA59AE">
        <w:rPr>
          <w:rFonts w:hint="eastAsia"/>
          <w:lang w:eastAsia="zh-CN"/>
        </w:rPr>
        <w:t>批准在</w:t>
      </w:r>
      <w:proofErr w:type="spellStart"/>
      <w:r w:rsidRPr="00FA59AE">
        <w:rPr>
          <w:rFonts w:hint="eastAsia"/>
          <w:lang w:eastAsia="zh-CN"/>
        </w:rPr>
        <w:t>Godrej</w:t>
      </w:r>
      <w:r w:rsidRPr="00FD662B">
        <w:rPr>
          <w:rFonts w:hint="eastAsia"/>
          <w:lang w:eastAsia="zh-CN"/>
        </w:rPr>
        <w:t>&amp;Boyce</w:t>
      </w:r>
      <w:proofErr w:type="spellEnd"/>
      <w:r w:rsidRPr="00FD662B">
        <w:rPr>
          <w:rFonts w:hint="eastAsia"/>
          <w:lang w:eastAsia="zh-CN"/>
        </w:rPr>
        <w:t xml:space="preserve"> Mfg.</w:t>
      </w:r>
      <w:r w:rsidRPr="00FD662B">
        <w:rPr>
          <w:rFonts w:hint="eastAsia"/>
          <w:lang w:eastAsia="zh-CN"/>
        </w:rPr>
        <w:t>有限公司（</w:t>
      </w:r>
      <w:r w:rsidRPr="00FD662B">
        <w:rPr>
          <w:rFonts w:hint="eastAsia"/>
          <w:lang w:eastAsia="zh-CN"/>
        </w:rPr>
        <w:t>Godrej</w:t>
      </w:r>
      <w:r w:rsidRPr="00FD662B">
        <w:rPr>
          <w:rFonts w:hint="eastAsia"/>
          <w:lang w:eastAsia="zh-CN"/>
        </w:rPr>
        <w:t>）设计和开发与</w:t>
      </w:r>
      <w:r w:rsidRPr="00FD662B">
        <w:rPr>
          <w:rFonts w:hint="eastAsia"/>
          <w:lang w:eastAsia="zh-CN"/>
        </w:rPr>
        <w:t>R-290</w:t>
      </w:r>
      <w:r w:rsidRPr="00FD662B">
        <w:rPr>
          <w:rFonts w:hint="eastAsia"/>
          <w:lang w:eastAsia="zh-CN"/>
        </w:rPr>
        <w:t>技术兼容的中试</w:t>
      </w:r>
      <w:r>
        <w:rPr>
          <w:rFonts w:hint="eastAsia"/>
          <w:lang w:eastAsia="zh-CN"/>
        </w:rPr>
        <w:t>点</w:t>
      </w:r>
      <w:r w:rsidRPr="00FD662B">
        <w:rPr>
          <w:rFonts w:hint="eastAsia"/>
          <w:lang w:eastAsia="zh-CN"/>
        </w:rPr>
        <w:t>规模节能旋转压缩机和微通道换热器的试点项目，用于在印度氢氟碳化合物淘汰的背景下制造房间空调，金额为</w:t>
      </w:r>
      <w:r w:rsidRPr="00FD662B">
        <w:rPr>
          <w:rFonts w:hint="eastAsia"/>
          <w:lang w:eastAsia="zh-CN"/>
        </w:rPr>
        <w:t>1</w:t>
      </w:r>
      <w:r w:rsidR="00C50E74">
        <w:rPr>
          <w:lang w:eastAsia="zh-CN"/>
        </w:rPr>
        <w:t xml:space="preserve"> </w:t>
      </w:r>
      <w:r w:rsidRPr="00FD662B">
        <w:rPr>
          <w:rFonts w:hint="eastAsia"/>
          <w:lang w:eastAsia="zh-CN"/>
        </w:rPr>
        <w:t>853</w:t>
      </w:r>
      <w:r w:rsidR="00C50E74">
        <w:rPr>
          <w:lang w:eastAsia="zh-CN"/>
        </w:rPr>
        <w:t xml:space="preserve"> </w:t>
      </w:r>
      <w:r w:rsidRPr="00FD662B">
        <w:rPr>
          <w:rFonts w:hint="eastAsia"/>
          <w:lang w:eastAsia="zh-CN"/>
        </w:rPr>
        <w:t>795</w:t>
      </w:r>
      <w:r w:rsidRPr="00FD662B">
        <w:rPr>
          <w:rFonts w:hint="eastAsia"/>
          <w:lang w:eastAsia="zh-CN"/>
        </w:rPr>
        <w:t>美元，外加</w:t>
      </w:r>
      <w:r w:rsidRPr="00FD662B">
        <w:rPr>
          <w:rFonts w:hint="eastAsia"/>
          <w:lang w:eastAsia="zh-CN"/>
        </w:rPr>
        <w:t>213</w:t>
      </w:r>
      <w:r w:rsidR="00C50E74">
        <w:rPr>
          <w:lang w:eastAsia="zh-CN"/>
        </w:rPr>
        <w:t xml:space="preserve"> </w:t>
      </w:r>
      <w:r w:rsidRPr="00FD662B">
        <w:rPr>
          <w:rFonts w:hint="eastAsia"/>
          <w:lang w:eastAsia="zh-CN"/>
        </w:rPr>
        <w:t>918</w:t>
      </w:r>
      <w:r w:rsidRPr="00FD662B">
        <w:rPr>
          <w:rFonts w:hint="eastAsia"/>
          <w:lang w:eastAsia="zh-CN"/>
        </w:rPr>
        <w:t>美元的机构支持费用，并指出：</w:t>
      </w:r>
    </w:p>
    <w:p w14:paraId="2FC735FC" w14:textId="77777777" w:rsidR="00546D6A" w:rsidRDefault="00546D6A" w:rsidP="00597432">
      <w:pPr>
        <w:pStyle w:val="Heading3"/>
        <w:keepNext/>
        <w:keepLines/>
        <w:tabs>
          <w:tab w:val="num" w:pos="360"/>
        </w:tabs>
        <w:rPr>
          <w:lang w:eastAsia="zh-CN"/>
        </w:rPr>
      </w:pPr>
      <w:r w:rsidRPr="00FD662B">
        <w:rPr>
          <w:rFonts w:hint="eastAsia"/>
          <w:lang w:eastAsia="zh-CN"/>
        </w:rPr>
        <w:lastRenderedPageBreak/>
        <w:t>Godrej</w:t>
      </w:r>
      <w:r w:rsidRPr="00FD662B">
        <w:rPr>
          <w:rFonts w:hint="eastAsia"/>
          <w:lang w:eastAsia="zh-CN"/>
        </w:rPr>
        <w:t>企业承诺到</w:t>
      </w:r>
      <w:r w:rsidRPr="00FD662B">
        <w:rPr>
          <w:rFonts w:hint="eastAsia"/>
          <w:lang w:eastAsia="zh-CN"/>
        </w:rPr>
        <w:t>2028</w:t>
      </w:r>
      <w:r w:rsidRPr="00FD662B">
        <w:rPr>
          <w:rFonts w:hint="eastAsia"/>
          <w:lang w:eastAsia="zh-CN"/>
        </w:rPr>
        <w:t>年将其空调生产从使用</w:t>
      </w:r>
      <w:r w:rsidRPr="00FD662B">
        <w:rPr>
          <w:rFonts w:hint="eastAsia"/>
          <w:lang w:eastAsia="zh-CN"/>
        </w:rPr>
        <w:t>HFC-32</w:t>
      </w:r>
      <w:r w:rsidRPr="00FD662B">
        <w:rPr>
          <w:rFonts w:hint="eastAsia"/>
          <w:lang w:eastAsia="zh-CN"/>
        </w:rPr>
        <w:t>转换为</w:t>
      </w:r>
      <w:r w:rsidRPr="00FD662B">
        <w:rPr>
          <w:rFonts w:hint="eastAsia"/>
          <w:lang w:eastAsia="zh-CN"/>
        </w:rPr>
        <w:t>R-290</w:t>
      </w:r>
      <w:r w:rsidRPr="00FD662B">
        <w:rPr>
          <w:rFonts w:hint="eastAsia"/>
          <w:lang w:eastAsia="zh-CN"/>
        </w:rPr>
        <w:t>，最多占</w:t>
      </w:r>
      <w:r w:rsidRPr="00FD662B">
        <w:rPr>
          <w:rFonts w:hint="eastAsia"/>
          <w:lang w:eastAsia="zh-CN"/>
        </w:rPr>
        <w:t>HFC-32</w:t>
      </w:r>
      <w:r w:rsidR="00C50E74">
        <w:rPr>
          <w:rFonts w:hint="eastAsia"/>
          <w:lang w:eastAsia="zh-CN"/>
        </w:rPr>
        <w:t>产量</w:t>
      </w:r>
      <w:r w:rsidRPr="00FD662B">
        <w:rPr>
          <w:rFonts w:hint="eastAsia"/>
          <w:lang w:eastAsia="zh-CN"/>
        </w:rPr>
        <w:t>的</w:t>
      </w:r>
      <w:r w:rsidRPr="00FD662B">
        <w:rPr>
          <w:rFonts w:hint="eastAsia"/>
          <w:lang w:eastAsia="zh-CN"/>
        </w:rPr>
        <w:t>70%</w:t>
      </w:r>
      <w:r w:rsidRPr="00FD662B">
        <w:rPr>
          <w:rFonts w:hint="eastAsia"/>
          <w:lang w:eastAsia="zh-CN"/>
        </w:rPr>
        <w:t>；</w:t>
      </w:r>
    </w:p>
    <w:p w14:paraId="086EE3DC" w14:textId="77777777" w:rsidR="00546D6A" w:rsidRDefault="00546D6A" w:rsidP="00546D6A">
      <w:pPr>
        <w:pStyle w:val="Heading3"/>
        <w:tabs>
          <w:tab w:val="num" w:pos="360"/>
        </w:tabs>
        <w:rPr>
          <w:lang w:eastAsia="zh-CN"/>
        </w:rPr>
      </w:pPr>
      <w:r w:rsidRPr="00FD662B">
        <w:rPr>
          <w:rFonts w:hint="eastAsia"/>
          <w:lang w:eastAsia="zh-CN"/>
        </w:rPr>
        <w:t>预计到</w:t>
      </w:r>
      <w:r w:rsidRPr="00FD662B">
        <w:rPr>
          <w:rFonts w:hint="eastAsia"/>
          <w:lang w:eastAsia="zh-CN"/>
        </w:rPr>
        <w:t>2028</w:t>
      </w:r>
      <w:r w:rsidRPr="00FD662B">
        <w:rPr>
          <w:rFonts w:hint="eastAsia"/>
          <w:lang w:eastAsia="zh-CN"/>
        </w:rPr>
        <w:t>年直接减排</w:t>
      </w:r>
      <w:r w:rsidRPr="00FD662B">
        <w:rPr>
          <w:rFonts w:hint="eastAsia"/>
          <w:lang w:eastAsia="zh-CN"/>
        </w:rPr>
        <w:t>437</w:t>
      </w:r>
      <w:r w:rsidR="00C50E74">
        <w:rPr>
          <w:lang w:eastAsia="zh-CN"/>
        </w:rPr>
        <w:t xml:space="preserve"> </w:t>
      </w:r>
      <w:r w:rsidRPr="00FD662B">
        <w:rPr>
          <w:rFonts w:hint="eastAsia"/>
          <w:lang w:eastAsia="zh-CN"/>
        </w:rPr>
        <w:t>840</w:t>
      </w:r>
      <w:r w:rsidRPr="00FD662B">
        <w:rPr>
          <w:rFonts w:hint="eastAsia"/>
          <w:lang w:eastAsia="zh-CN"/>
        </w:rPr>
        <w:t>二氧化碳当量吨；</w:t>
      </w:r>
      <w:r w:rsidRPr="00662D3C">
        <w:rPr>
          <w:lang w:eastAsia="zh-CN"/>
        </w:rPr>
        <w:t xml:space="preserve">  </w:t>
      </w:r>
    </w:p>
    <w:p w14:paraId="21282433" w14:textId="77777777" w:rsidR="00546D6A" w:rsidRDefault="00546D6A" w:rsidP="00546D6A">
      <w:pPr>
        <w:pStyle w:val="Heading3"/>
        <w:tabs>
          <w:tab w:val="num" w:pos="360"/>
        </w:tabs>
      </w:pPr>
      <w:proofErr w:type="spellStart"/>
      <w:r w:rsidRPr="00FD662B">
        <w:rPr>
          <w:rFonts w:hint="eastAsia"/>
        </w:rPr>
        <w:t>印度政府的承诺</w:t>
      </w:r>
      <w:proofErr w:type="spellEnd"/>
      <w:r w:rsidRPr="00FD662B">
        <w:rPr>
          <w:rFonts w:hint="eastAsia"/>
        </w:rPr>
        <w:t>：</w:t>
      </w:r>
      <w:r w:rsidRPr="00662D3C">
        <w:t xml:space="preserve"> </w:t>
      </w:r>
    </w:p>
    <w:p w14:paraId="1C0171A0" w14:textId="77777777" w:rsidR="00546D6A" w:rsidRDefault="00546D6A" w:rsidP="00546D6A">
      <w:pPr>
        <w:pStyle w:val="Header4"/>
        <w:tabs>
          <w:tab w:val="num" w:pos="3600"/>
        </w:tabs>
        <w:rPr>
          <w:lang w:eastAsia="zh-CN"/>
        </w:rPr>
      </w:pPr>
      <w:r>
        <w:rPr>
          <w:rFonts w:hint="eastAsia"/>
          <w:lang w:eastAsia="zh-CN"/>
        </w:rPr>
        <w:t>在编制基加利氢氟碳化合物执行</w:t>
      </w:r>
      <w:r w:rsidRPr="00FD662B">
        <w:rPr>
          <w:rFonts w:hint="eastAsia"/>
          <w:lang w:eastAsia="zh-CN"/>
        </w:rPr>
        <w:t>计划第一阶段期间，设计额外的政策措施，推广</w:t>
      </w:r>
      <w:r w:rsidRPr="00FD662B">
        <w:rPr>
          <w:rFonts w:hint="eastAsia"/>
          <w:lang w:eastAsia="zh-CN"/>
        </w:rPr>
        <w:t>R-290</w:t>
      </w:r>
      <w:r>
        <w:rPr>
          <w:rFonts w:hint="eastAsia"/>
          <w:lang w:eastAsia="zh-CN"/>
        </w:rPr>
        <w:t>空调和其它</w:t>
      </w:r>
      <w:r w:rsidRPr="00FD662B">
        <w:rPr>
          <w:rFonts w:hint="eastAsia"/>
          <w:lang w:eastAsia="zh-CN"/>
        </w:rPr>
        <w:t>低全球升温潜能值的技术；</w:t>
      </w:r>
    </w:p>
    <w:p w14:paraId="7E70CA55" w14:textId="77777777" w:rsidR="00546D6A" w:rsidRDefault="00546D6A" w:rsidP="00546D6A">
      <w:pPr>
        <w:pStyle w:val="Header4"/>
        <w:tabs>
          <w:tab w:val="num" w:pos="3600"/>
        </w:tabs>
        <w:rPr>
          <w:lang w:eastAsia="zh-CN"/>
        </w:rPr>
      </w:pPr>
      <w:r w:rsidRPr="00FD662B">
        <w:rPr>
          <w:rFonts w:hint="eastAsia"/>
          <w:lang w:eastAsia="zh-CN"/>
        </w:rPr>
        <w:t>一旦批准，作为</w:t>
      </w:r>
      <w:r>
        <w:rPr>
          <w:rFonts w:hint="eastAsia"/>
          <w:lang w:eastAsia="zh-CN"/>
        </w:rPr>
        <w:t>基加利氢氟碳化合物执行</w:t>
      </w:r>
      <w:r w:rsidRPr="00FD662B">
        <w:rPr>
          <w:rFonts w:hint="eastAsia"/>
          <w:lang w:eastAsia="zh-CN"/>
        </w:rPr>
        <w:t>计划第一阶段报告的一部分，报告</w:t>
      </w:r>
      <w:r w:rsidRPr="00FD662B">
        <w:rPr>
          <w:rFonts w:hint="eastAsia"/>
          <w:lang w:eastAsia="zh-CN"/>
        </w:rPr>
        <w:t xml:space="preserve">Godrej </w:t>
      </w:r>
      <w:r>
        <w:rPr>
          <w:rFonts w:hint="eastAsia"/>
          <w:lang w:eastAsia="zh-CN"/>
        </w:rPr>
        <w:t>公司</w:t>
      </w:r>
      <w:r w:rsidRPr="00FD662B">
        <w:rPr>
          <w:rFonts w:hint="eastAsia"/>
          <w:lang w:eastAsia="zh-CN"/>
        </w:rPr>
        <w:t>R-290</w:t>
      </w:r>
      <w:r w:rsidRPr="00FD662B">
        <w:rPr>
          <w:rFonts w:hint="eastAsia"/>
          <w:lang w:eastAsia="zh-CN"/>
        </w:rPr>
        <w:t>压缩机的制造进度；和</w:t>
      </w:r>
    </w:p>
    <w:p w14:paraId="480F1C75" w14:textId="77777777" w:rsidR="00546D6A" w:rsidRDefault="00546D6A" w:rsidP="00546D6A">
      <w:pPr>
        <w:pStyle w:val="Heading3"/>
        <w:tabs>
          <w:tab w:val="num" w:pos="360"/>
        </w:tabs>
        <w:rPr>
          <w:lang w:eastAsia="zh-CN"/>
        </w:rPr>
      </w:pPr>
      <w:r w:rsidRPr="00FD662B">
        <w:rPr>
          <w:rFonts w:hint="eastAsia"/>
          <w:lang w:eastAsia="zh-CN"/>
        </w:rPr>
        <w:t>该项目最迟将于</w:t>
      </w:r>
      <w:r w:rsidRPr="00FD662B">
        <w:rPr>
          <w:rFonts w:hint="eastAsia"/>
          <w:lang w:eastAsia="zh-CN"/>
        </w:rPr>
        <w:t>2025</w:t>
      </w:r>
      <w:r w:rsidRPr="00FD662B">
        <w:rPr>
          <w:rFonts w:hint="eastAsia"/>
          <w:lang w:eastAsia="zh-CN"/>
        </w:rPr>
        <w:t>年</w:t>
      </w:r>
      <w:r w:rsidRPr="00FD662B">
        <w:rPr>
          <w:rFonts w:hint="eastAsia"/>
          <w:lang w:eastAsia="zh-CN"/>
        </w:rPr>
        <w:t>12</w:t>
      </w:r>
      <w:r w:rsidRPr="00FD662B">
        <w:rPr>
          <w:rFonts w:hint="eastAsia"/>
          <w:lang w:eastAsia="zh-CN"/>
        </w:rPr>
        <w:t>月</w:t>
      </w:r>
      <w:r w:rsidRPr="00FD662B">
        <w:rPr>
          <w:rFonts w:hint="eastAsia"/>
          <w:lang w:eastAsia="zh-CN"/>
        </w:rPr>
        <w:t>31</w:t>
      </w:r>
      <w:r w:rsidRPr="00FD662B">
        <w:rPr>
          <w:rFonts w:hint="eastAsia"/>
          <w:lang w:eastAsia="zh-CN"/>
        </w:rPr>
        <w:t>日完成，并将在项目完成之日起六个月内向执行委员会提交一份详细的项目</w:t>
      </w:r>
      <w:r w:rsidR="00C50E74">
        <w:rPr>
          <w:rFonts w:hint="eastAsia"/>
          <w:lang w:eastAsia="zh-CN"/>
        </w:rPr>
        <w:t>完成</w:t>
      </w:r>
      <w:r w:rsidRPr="00FD662B">
        <w:rPr>
          <w:rFonts w:hint="eastAsia"/>
          <w:lang w:eastAsia="zh-CN"/>
        </w:rPr>
        <w:t>报告。</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546D6A" w:rsidRPr="009B0D30" w14:paraId="0CA0DBE5" w14:textId="77777777" w:rsidTr="00A25E1C">
        <w:trPr>
          <w:trHeight w:val="466"/>
        </w:trPr>
        <w:tc>
          <w:tcPr>
            <w:tcW w:w="1871" w:type="dxa"/>
          </w:tcPr>
          <w:p w14:paraId="06C39ED5" w14:textId="77777777" w:rsidR="00546D6A" w:rsidRPr="009B0D30" w:rsidRDefault="00546D6A" w:rsidP="00A25E1C">
            <w:pPr>
              <w:jc w:val="center"/>
              <w:rPr>
                <w:lang w:eastAsia="zh-CN"/>
              </w:rPr>
            </w:pPr>
          </w:p>
        </w:tc>
        <w:tc>
          <w:tcPr>
            <w:tcW w:w="1872" w:type="dxa"/>
          </w:tcPr>
          <w:p w14:paraId="19B0FB31" w14:textId="77777777" w:rsidR="00546D6A" w:rsidRPr="009B0D30" w:rsidRDefault="00546D6A" w:rsidP="00A25E1C">
            <w:pPr>
              <w:jc w:val="center"/>
              <w:rPr>
                <w:lang w:eastAsia="zh-CN"/>
              </w:rPr>
            </w:pPr>
          </w:p>
        </w:tc>
        <w:tc>
          <w:tcPr>
            <w:tcW w:w="1872" w:type="dxa"/>
            <w:tcBorders>
              <w:bottom w:val="single" w:sz="4" w:space="0" w:color="auto"/>
            </w:tcBorders>
          </w:tcPr>
          <w:p w14:paraId="35A147EA" w14:textId="77777777" w:rsidR="00546D6A" w:rsidRPr="009B0D30" w:rsidRDefault="00546D6A" w:rsidP="00A25E1C">
            <w:pPr>
              <w:jc w:val="center"/>
              <w:rPr>
                <w:lang w:eastAsia="zh-CN"/>
              </w:rPr>
            </w:pPr>
          </w:p>
        </w:tc>
        <w:tc>
          <w:tcPr>
            <w:tcW w:w="1872" w:type="dxa"/>
          </w:tcPr>
          <w:p w14:paraId="0750AFEE" w14:textId="77777777" w:rsidR="00546D6A" w:rsidRPr="009B0D30" w:rsidRDefault="00546D6A" w:rsidP="00A25E1C">
            <w:pPr>
              <w:jc w:val="center"/>
              <w:rPr>
                <w:lang w:eastAsia="zh-CN"/>
              </w:rPr>
            </w:pPr>
          </w:p>
        </w:tc>
        <w:tc>
          <w:tcPr>
            <w:tcW w:w="1873" w:type="dxa"/>
          </w:tcPr>
          <w:p w14:paraId="3D7A01B9" w14:textId="77777777" w:rsidR="00546D6A" w:rsidRPr="009B0D30" w:rsidRDefault="00546D6A" w:rsidP="00A25E1C">
            <w:pPr>
              <w:jc w:val="center"/>
              <w:rPr>
                <w:lang w:eastAsia="zh-CN"/>
              </w:rPr>
            </w:pPr>
          </w:p>
        </w:tc>
      </w:tr>
    </w:tbl>
    <w:p w14:paraId="122090D3" w14:textId="77777777" w:rsidR="00546D6A" w:rsidRPr="001B61B8" w:rsidRDefault="00546D6A" w:rsidP="00546D6A">
      <w:pPr>
        <w:rPr>
          <w:lang w:eastAsia="zh-CN"/>
        </w:rPr>
      </w:pPr>
    </w:p>
    <w:p w14:paraId="06609DB6" w14:textId="77777777" w:rsidR="00272665" w:rsidRPr="00546D6A" w:rsidRDefault="00272665">
      <w:pPr>
        <w:pStyle w:val="Heading2"/>
        <w:widowControl/>
        <w:numPr>
          <w:ilvl w:val="0"/>
          <w:numId w:val="0"/>
        </w:numPr>
        <w:jc w:val="center"/>
        <w:rPr>
          <w:lang w:eastAsia="zh-CN"/>
        </w:rPr>
      </w:pPr>
    </w:p>
    <w:sectPr w:rsidR="00272665" w:rsidRPr="00546D6A">
      <w:headerReference w:type="even" r:id="rId16"/>
      <w:headerReference w:type="default" r:id="rId17"/>
      <w:footerReference w:type="even" r:id="rId18"/>
      <w:footerReference w:type="default" r:id="rId19"/>
      <w:pgSz w:w="12240" w:h="15840"/>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52A22B" w14:textId="77777777" w:rsidR="004201BE" w:rsidRDefault="004201BE">
      <w:r>
        <w:separator/>
      </w:r>
    </w:p>
  </w:endnote>
  <w:endnote w:type="continuationSeparator" w:id="0">
    <w:p w14:paraId="78047606" w14:textId="77777777" w:rsidR="004201BE" w:rsidRDefault="004201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Univers">
    <w:altName w:val="Univers"/>
    <w:charset w:val="00"/>
    <w:family w:val="swiss"/>
    <w:pitch w:val="variable"/>
    <w:sig w:usb0="80000287" w:usb1="00000000" w:usb2="00000000" w:usb3="00000000" w:csb0="0000000F" w:csb1="00000000"/>
  </w:font>
  <w:font w:name="SimHei">
    <w:altName w:val="黑体"/>
    <w:panose1 w:val="02010600030101010101"/>
    <w:charset w:val="86"/>
    <w:family w:val="modern"/>
    <w:pitch w:val="fixed"/>
    <w:sig w:usb0="800002BF" w:usb1="38CF7CFA" w:usb2="00000016" w:usb3="00000000" w:csb0="00040001" w:csb1="00000000"/>
  </w:font>
  <w:font w:name="Times New Roman Bold">
    <w:panose1 w:val="02020803070505020304"/>
    <w:charset w:val="00"/>
    <w:family w:val="roman"/>
    <w:pitch w:val="default"/>
    <w:sig w:usb0="00000000" w:usb1="00000000"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27654153"/>
    </w:sdtPr>
    <w:sdtContent>
      <w:p w14:paraId="628E36BF" w14:textId="77777777" w:rsidR="00A25E1C" w:rsidRDefault="00A25E1C">
        <w:pPr>
          <w:pStyle w:val="Footer"/>
          <w:jc w:val="center"/>
        </w:pPr>
        <w:r>
          <w:fldChar w:fldCharType="begin"/>
        </w:r>
        <w:r>
          <w:instrText xml:space="preserve"> PAGE   \* MERGEFORMAT </w:instrText>
        </w:r>
        <w:r>
          <w:fldChar w:fldCharType="separate"/>
        </w:r>
        <w:r w:rsidR="00665EAB">
          <w:rPr>
            <w:noProof/>
          </w:rPr>
          <w:t>32</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432876" w14:textId="77777777" w:rsidR="00A25E1C" w:rsidRDefault="00A25E1C">
    <w:pPr>
      <w:jc w:val="center"/>
    </w:pPr>
    <w:r>
      <w:fldChar w:fldCharType="begin"/>
    </w:r>
    <w:r>
      <w:instrText xml:space="preserve"> PAGE </w:instrText>
    </w:r>
    <w:r>
      <w:fldChar w:fldCharType="separate"/>
    </w:r>
    <w:r w:rsidR="00665EAB">
      <w:rPr>
        <w:noProof/>
      </w:rPr>
      <w:t>31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DD3C91" w14:textId="77777777" w:rsidR="004201BE" w:rsidRDefault="004201BE">
      <w:r>
        <w:separator/>
      </w:r>
    </w:p>
  </w:footnote>
  <w:footnote w:type="continuationSeparator" w:id="0">
    <w:p w14:paraId="77F57F2B" w14:textId="77777777" w:rsidR="004201BE" w:rsidRDefault="004201BE">
      <w:r>
        <w:continuationSeparator/>
      </w:r>
    </w:p>
  </w:footnote>
  <w:footnote w:id="1">
    <w:p w14:paraId="558ABB27" w14:textId="5F4F66AD" w:rsidR="00A25E1C" w:rsidRDefault="00A25E1C">
      <w:pPr>
        <w:pStyle w:val="FootnoteText"/>
        <w:spacing w:after="120"/>
        <w:rPr>
          <w:lang w:val="en-GB" w:eastAsia="zh-CN"/>
        </w:rPr>
      </w:pPr>
      <w:r>
        <w:rPr>
          <w:rStyle w:val="FootnoteReference"/>
          <w:lang w:val="en-GB"/>
        </w:rPr>
        <w:footnoteRef/>
      </w:r>
      <w:r>
        <w:rPr>
          <w:lang w:val="en-GB" w:eastAsia="zh-CN"/>
        </w:rPr>
        <w:t xml:space="preserve"> UNEP/</w:t>
      </w:r>
      <w:proofErr w:type="spellStart"/>
      <w:r>
        <w:rPr>
          <w:lang w:val="en-GB" w:eastAsia="zh-CN"/>
        </w:rPr>
        <w:t>OzL.Pro</w:t>
      </w:r>
      <w:proofErr w:type="spellEnd"/>
      <w:r>
        <w:rPr>
          <w:lang w:val="en-GB" w:eastAsia="zh-CN"/>
        </w:rPr>
        <w:t>/ExCom/93/1</w:t>
      </w:r>
    </w:p>
    <w:p w14:paraId="463AAC8C" w14:textId="77777777" w:rsidR="00A25E1C" w:rsidRDefault="00A25E1C" w:rsidP="00726D53">
      <w:pPr>
        <w:pBdr>
          <w:top w:val="single" w:sz="4" w:space="1" w:color="auto"/>
          <w:left w:val="single" w:sz="4" w:space="4" w:color="auto"/>
          <w:bottom w:val="single" w:sz="4" w:space="1" w:color="auto"/>
          <w:right w:val="single" w:sz="4" w:space="4" w:color="auto"/>
        </w:pBdr>
        <w:rPr>
          <w:sz w:val="18"/>
          <w:szCs w:val="18"/>
          <w:lang w:eastAsia="zh-CN"/>
        </w:rPr>
      </w:pPr>
      <w:r>
        <w:rPr>
          <w:rFonts w:hint="eastAsia"/>
          <w:sz w:val="18"/>
          <w:szCs w:val="18"/>
          <w:lang w:eastAsia="zh-CN"/>
        </w:rPr>
        <w:t>执行蒙特利尔议定书多边基金执行委员会的会前文件不影响执行委员会在文件印发后可能作出的任何决定。</w:t>
      </w:r>
    </w:p>
    <w:p w14:paraId="53FA477B" w14:textId="77777777" w:rsidR="00A25E1C" w:rsidRPr="00726D53" w:rsidRDefault="00A25E1C">
      <w:pPr>
        <w:pStyle w:val="FootnoteText"/>
        <w:spacing w:after="120"/>
        <w:rPr>
          <w:lang w:eastAsia="zh-CN"/>
        </w:rPr>
      </w:pPr>
    </w:p>
  </w:footnote>
  <w:footnote w:id="2">
    <w:p w14:paraId="4395249B" w14:textId="77777777" w:rsidR="00A25E1C" w:rsidRDefault="00A25E1C">
      <w:pPr>
        <w:pStyle w:val="FootnoteText"/>
        <w:rPr>
          <w:b/>
          <w:bCs/>
          <w:lang w:val="en-US" w:eastAsia="zh-CN"/>
        </w:rPr>
      </w:pPr>
      <w:r>
        <w:rPr>
          <w:rStyle w:val="FootnoteReference"/>
          <w:b/>
          <w:bCs/>
          <w:sz w:val="17"/>
          <w:szCs w:val="17"/>
        </w:rPr>
        <w:footnoteRef/>
      </w:r>
      <w:r>
        <w:rPr>
          <w:rFonts w:hint="eastAsia"/>
          <w:lang w:val="en-US" w:eastAsia="zh-CN"/>
        </w:rPr>
        <w:t xml:space="preserve"> </w:t>
      </w:r>
      <w:r>
        <w:rPr>
          <w:sz w:val="17"/>
          <w:szCs w:val="17"/>
          <w:lang w:eastAsia="zh-CN"/>
        </w:rPr>
        <w:t>不适用：该国的基</w:t>
      </w:r>
      <w:r>
        <w:rPr>
          <w:rFonts w:hint="eastAsia"/>
          <w:sz w:val="17"/>
          <w:szCs w:val="17"/>
          <w:lang w:val="en-US" w:eastAsia="zh-CN"/>
        </w:rPr>
        <w:t>准</w:t>
      </w:r>
      <w:r>
        <w:rPr>
          <w:sz w:val="17"/>
          <w:szCs w:val="17"/>
          <w:lang w:eastAsia="zh-CN"/>
        </w:rPr>
        <w:t>将于</w:t>
      </w:r>
      <w:r>
        <w:rPr>
          <w:sz w:val="17"/>
          <w:szCs w:val="17"/>
          <w:lang w:eastAsia="zh-CN"/>
        </w:rPr>
        <w:t>2028</w:t>
      </w:r>
      <w:r>
        <w:rPr>
          <w:sz w:val="17"/>
          <w:szCs w:val="17"/>
          <w:lang w:eastAsia="zh-CN"/>
        </w:rPr>
        <w:t>年确定，属于第</w:t>
      </w:r>
      <w:r>
        <w:rPr>
          <w:sz w:val="17"/>
          <w:szCs w:val="17"/>
          <w:lang w:eastAsia="zh-CN"/>
        </w:rPr>
        <w:t>2</w:t>
      </w:r>
      <w:r>
        <w:rPr>
          <w:sz w:val="17"/>
          <w:szCs w:val="17"/>
          <w:lang w:eastAsia="zh-CN"/>
        </w:rPr>
        <w:t>组</w:t>
      </w:r>
    </w:p>
  </w:footnote>
  <w:footnote w:id="3">
    <w:p w14:paraId="4BAA2FDD" w14:textId="77777777" w:rsidR="00A25E1C" w:rsidRDefault="00A25E1C">
      <w:pPr>
        <w:pStyle w:val="FootnoteText"/>
        <w:rPr>
          <w:lang w:eastAsia="zh-CN"/>
        </w:rPr>
      </w:pPr>
      <w:r>
        <w:rPr>
          <w:rStyle w:val="FootnoteReference"/>
        </w:rPr>
        <w:footnoteRef/>
      </w:r>
      <w:r>
        <w:rPr>
          <w:lang w:eastAsia="zh-CN"/>
        </w:rPr>
        <w:t xml:space="preserve"> </w:t>
      </w:r>
      <w:r w:rsidR="00222C96" w:rsidRPr="00222C96">
        <w:rPr>
          <w:rFonts w:hint="eastAsia"/>
          <w:lang w:val="en-IN" w:eastAsia="zh-CN"/>
        </w:rPr>
        <w:t>印度冷却行动计划（</w:t>
      </w:r>
      <w:r w:rsidR="00222C96" w:rsidRPr="00222C96">
        <w:rPr>
          <w:rFonts w:hint="eastAsia"/>
          <w:lang w:val="en-IN" w:eastAsia="zh-CN"/>
        </w:rPr>
        <w:t>ICAP</w:t>
      </w:r>
      <w:r w:rsidR="00222C96" w:rsidRPr="00222C96">
        <w:rPr>
          <w:rFonts w:hint="eastAsia"/>
          <w:lang w:val="en-IN" w:eastAsia="zh-CN"/>
        </w:rPr>
        <w:t>）</w:t>
      </w:r>
      <w:r w:rsidR="00222C96" w:rsidRPr="00222C96">
        <w:rPr>
          <w:rFonts w:hint="eastAsia"/>
          <w:lang w:val="en-IN" w:eastAsia="zh-CN"/>
        </w:rPr>
        <w:t>，</w:t>
      </w:r>
      <w:r w:rsidR="00222C96" w:rsidRPr="00222C96">
        <w:rPr>
          <w:rFonts w:hint="eastAsia"/>
          <w:lang w:val="en-IN" w:eastAsia="zh-CN"/>
        </w:rPr>
        <w:t>2019</w:t>
      </w:r>
      <w:r w:rsidR="00222C96" w:rsidRPr="00222C96">
        <w:rPr>
          <w:rFonts w:hint="eastAsia"/>
          <w:lang w:val="en-IN" w:eastAsia="zh-CN"/>
        </w:rPr>
        <w:t>年。</w:t>
      </w:r>
    </w:p>
  </w:footnote>
  <w:footnote w:id="4">
    <w:p w14:paraId="5AFB1E28" w14:textId="77777777" w:rsidR="00A25E1C" w:rsidRDefault="00A25E1C" w:rsidP="00DF6361">
      <w:pPr>
        <w:pStyle w:val="FootnoteText"/>
        <w:rPr>
          <w:lang w:eastAsia="zh-CN"/>
        </w:rPr>
      </w:pPr>
      <w:r>
        <w:rPr>
          <w:rStyle w:val="FootnoteReference"/>
        </w:rPr>
        <w:footnoteRef/>
      </w:r>
      <w:r>
        <w:rPr>
          <w:lang w:eastAsia="zh-CN"/>
        </w:rPr>
        <w:t xml:space="preserve">  </w:t>
      </w:r>
      <w:r w:rsidRPr="00D00856">
        <w:rPr>
          <w:rFonts w:hint="eastAsia"/>
          <w:lang w:eastAsia="zh-CN"/>
        </w:rPr>
        <w:t>R-407C</w:t>
      </w:r>
      <w:r w:rsidRPr="00D00856">
        <w:rPr>
          <w:rFonts w:hint="eastAsia"/>
          <w:lang w:eastAsia="zh-CN"/>
        </w:rPr>
        <w:t>和</w:t>
      </w:r>
      <w:r w:rsidRPr="00D00856">
        <w:rPr>
          <w:rFonts w:hint="eastAsia"/>
          <w:lang w:eastAsia="zh-CN"/>
        </w:rPr>
        <w:t>HFC-32</w:t>
      </w:r>
      <w:r w:rsidRPr="00D00856">
        <w:rPr>
          <w:rFonts w:hint="eastAsia"/>
          <w:lang w:eastAsia="zh-CN"/>
        </w:rPr>
        <w:t>的价格为</w:t>
      </w:r>
      <w:r w:rsidRPr="00D00856">
        <w:rPr>
          <w:rFonts w:hint="eastAsia"/>
          <w:lang w:eastAsia="zh-CN"/>
        </w:rPr>
        <w:t>6.50</w:t>
      </w:r>
      <w:r w:rsidRPr="00D00856">
        <w:rPr>
          <w:rFonts w:hint="eastAsia"/>
          <w:lang w:eastAsia="zh-CN"/>
        </w:rPr>
        <w:t>美元</w:t>
      </w:r>
      <w:r w:rsidRPr="00D00856">
        <w:rPr>
          <w:rFonts w:hint="eastAsia"/>
          <w:lang w:eastAsia="zh-CN"/>
        </w:rPr>
        <w:t>/</w:t>
      </w:r>
      <w:r w:rsidRPr="00D00856">
        <w:rPr>
          <w:rFonts w:hint="eastAsia"/>
          <w:lang w:eastAsia="zh-CN"/>
        </w:rPr>
        <w:t>公斤，</w:t>
      </w:r>
      <w:r w:rsidRPr="00D00856">
        <w:rPr>
          <w:rFonts w:hint="eastAsia"/>
          <w:lang w:eastAsia="zh-CN"/>
        </w:rPr>
        <w:t>R-410A</w:t>
      </w:r>
      <w:r w:rsidRPr="00D00856">
        <w:rPr>
          <w:rFonts w:hint="eastAsia"/>
          <w:lang w:eastAsia="zh-CN"/>
        </w:rPr>
        <w:t>的价格为</w:t>
      </w:r>
      <w:r w:rsidRPr="00D00856">
        <w:rPr>
          <w:rFonts w:hint="eastAsia"/>
          <w:lang w:eastAsia="zh-CN"/>
        </w:rPr>
        <w:t>9</w:t>
      </w:r>
      <w:r w:rsidRPr="00D00856">
        <w:rPr>
          <w:rFonts w:hint="eastAsia"/>
          <w:lang w:eastAsia="zh-CN"/>
        </w:rPr>
        <w:t>美元</w:t>
      </w:r>
      <w:r w:rsidRPr="00D00856">
        <w:rPr>
          <w:rFonts w:hint="eastAsia"/>
          <w:lang w:eastAsia="zh-CN"/>
        </w:rPr>
        <w:t>/</w:t>
      </w:r>
      <w:r w:rsidRPr="00D00856">
        <w:rPr>
          <w:rFonts w:hint="eastAsia"/>
          <w:lang w:eastAsia="zh-CN"/>
        </w:rPr>
        <w:t>公斤。该国的</w:t>
      </w:r>
      <w:r>
        <w:rPr>
          <w:rFonts w:hint="eastAsia"/>
          <w:lang w:eastAsia="zh-CN"/>
        </w:rPr>
        <w:t>国家方案</w:t>
      </w:r>
      <w:r w:rsidRPr="00D00856">
        <w:rPr>
          <w:rFonts w:hint="eastAsia"/>
          <w:lang w:eastAsia="zh-CN"/>
        </w:rPr>
        <w:t>数据报告中没有价格。</w:t>
      </w:r>
    </w:p>
  </w:footnote>
  <w:footnote w:id="5">
    <w:p w14:paraId="6EC0BB72" w14:textId="77777777" w:rsidR="00A25E1C" w:rsidRDefault="00A25E1C">
      <w:pPr>
        <w:pStyle w:val="FootnoteText"/>
        <w:rPr>
          <w:b/>
          <w:bCs/>
          <w:lang w:val="en-US" w:eastAsia="zh-CN"/>
        </w:rPr>
      </w:pPr>
      <w:r>
        <w:rPr>
          <w:rStyle w:val="FootnoteReference"/>
          <w:b/>
          <w:bCs/>
        </w:rPr>
        <w:footnoteRef/>
      </w:r>
      <w:r>
        <w:rPr>
          <w:sz w:val="18"/>
          <w:szCs w:val="18"/>
          <w:lang w:eastAsia="zh-CN"/>
        </w:rPr>
        <w:t xml:space="preserve"> </w:t>
      </w:r>
      <w:r w:rsidRPr="00677313">
        <w:rPr>
          <w:rFonts w:hint="eastAsia"/>
          <w:sz w:val="18"/>
          <w:szCs w:val="18"/>
          <w:lang w:eastAsia="zh-CN"/>
        </w:rPr>
        <w:t>不适用：该国的基线将于</w:t>
      </w:r>
      <w:r w:rsidRPr="00677313">
        <w:rPr>
          <w:rFonts w:hint="eastAsia"/>
          <w:sz w:val="18"/>
          <w:szCs w:val="18"/>
          <w:lang w:eastAsia="zh-CN"/>
        </w:rPr>
        <w:t>2028</w:t>
      </w:r>
      <w:r w:rsidRPr="00677313">
        <w:rPr>
          <w:rFonts w:hint="eastAsia"/>
          <w:sz w:val="18"/>
          <w:szCs w:val="18"/>
          <w:lang w:eastAsia="zh-CN"/>
        </w:rPr>
        <w:t>年确定，属于第</w:t>
      </w:r>
      <w:r w:rsidRPr="00677313">
        <w:rPr>
          <w:rFonts w:hint="eastAsia"/>
          <w:sz w:val="18"/>
          <w:szCs w:val="18"/>
          <w:lang w:eastAsia="zh-CN"/>
        </w:rPr>
        <w:t>2</w:t>
      </w:r>
      <w:r>
        <w:rPr>
          <w:rFonts w:hint="eastAsia"/>
          <w:sz w:val="18"/>
          <w:szCs w:val="18"/>
          <w:lang w:eastAsia="zh-CN"/>
        </w:rPr>
        <w:t>类</w:t>
      </w:r>
    </w:p>
  </w:footnote>
  <w:footnote w:id="6">
    <w:p w14:paraId="72E3F939" w14:textId="77777777" w:rsidR="00A25E1C" w:rsidRDefault="00A25E1C" w:rsidP="00A82EC7">
      <w:pPr>
        <w:pStyle w:val="FootnoteText"/>
        <w:rPr>
          <w:lang w:eastAsia="zh-CN"/>
        </w:rPr>
      </w:pPr>
      <w:r>
        <w:rPr>
          <w:rStyle w:val="FootnoteReference"/>
        </w:rPr>
        <w:footnoteRef/>
      </w:r>
      <w:r>
        <w:rPr>
          <w:lang w:eastAsia="zh-CN"/>
        </w:rPr>
        <w:t xml:space="preserve"> ICAP 2019</w:t>
      </w:r>
    </w:p>
  </w:footnote>
  <w:footnote w:id="7">
    <w:p w14:paraId="2EDD06CE" w14:textId="77777777" w:rsidR="00A25E1C" w:rsidRDefault="00A25E1C">
      <w:pPr>
        <w:pStyle w:val="FootnoteText"/>
        <w:rPr>
          <w:b/>
          <w:bCs/>
          <w:lang w:val="en-US" w:eastAsia="zh-CN"/>
        </w:rPr>
      </w:pPr>
      <w:r>
        <w:rPr>
          <w:rStyle w:val="FootnoteReference"/>
          <w:b/>
          <w:bCs/>
        </w:rPr>
        <w:footnoteRef/>
      </w:r>
      <w:r>
        <w:rPr>
          <w:sz w:val="18"/>
          <w:szCs w:val="18"/>
          <w:lang w:eastAsia="zh-CN"/>
        </w:rPr>
        <w:t xml:space="preserve"> </w:t>
      </w:r>
      <w:r w:rsidRPr="00677313">
        <w:rPr>
          <w:rFonts w:hint="eastAsia"/>
          <w:sz w:val="18"/>
          <w:szCs w:val="18"/>
          <w:lang w:eastAsia="zh-CN"/>
        </w:rPr>
        <w:t>不适用：该国的基线将于</w:t>
      </w:r>
      <w:r w:rsidRPr="00677313">
        <w:rPr>
          <w:rFonts w:hint="eastAsia"/>
          <w:sz w:val="18"/>
          <w:szCs w:val="18"/>
          <w:lang w:eastAsia="zh-CN"/>
        </w:rPr>
        <w:t>2028</w:t>
      </w:r>
      <w:r w:rsidRPr="00677313">
        <w:rPr>
          <w:rFonts w:hint="eastAsia"/>
          <w:sz w:val="18"/>
          <w:szCs w:val="18"/>
          <w:lang w:eastAsia="zh-CN"/>
        </w:rPr>
        <w:t>年确定，属于第</w:t>
      </w:r>
      <w:r w:rsidRPr="00677313">
        <w:rPr>
          <w:rFonts w:hint="eastAsia"/>
          <w:sz w:val="18"/>
          <w:szCs w:val="18"/>
          <w:lang w:eastAsia="zh-CN"/>
        </w:rPr>
        <w:t>2</w:t>
      </w:r>
      <w:r>
        <w:rPr>
          <w:rFonts w:hint="eastAsia"/>
          <w:sz w:val="18"/>
          <w:szCs w:val="18"/>
          <w:lang w:eastAsia="zh-CN"/>
        </w:rPr>
        <w:t>类</w:t>
      </w:r>
    </w:p>
  </w:footnote>
  <w:footnote w:id="8">
    <w:p w14:paraId="705AD37E" w14:textId="77777777" w:rsidR="00A25E1C" w:rsidRPr="003D19CD" w:rsidRDefault="00A25E1C" w:rsidP="00BE0307">
      <w:pPr>
        <w:pStyle w:val="FootnoteText"/>
        <w:rPr>
          <w:lang w:val="en-US" w:eastAsia="zh-CN"/>
        </w:rPr>
      </w:pPr>
      <w:r w:rsidRPr="000B20C0">
        <w:rPr>
          <w:rStyle w:val="FootnoteReference"/>
        </w:rPr>
        <w:footnoteRef/>
      </w:r>
      <w:r>
        <w:rPr>
          <w:rFonts w:hint="eastAsia"/>
          <w:lang w:eastAsia="zh-CN"/>
        </w:rPr>
        <w:t xml:space="preserve"> </w:t>
      </w:r>
      <w:r w:rsidRPr="006C1A31">
        <w:rPr>
          <w:rFonts w:hint="eastAsia"/>
          <w:lang w:eastAsia="zh-CN"/>
        </w:rPr>
        <w:t>预计</w:t>
      </w:r>
      <w:r w:rsidRPr="006C1A31">
        <w:rPr>
          <w:rFonts w:hint="eastAsia"/>
          <w:lang w:eastAsia="zh-CN"/>
        </w:rPr>
        <w:t>2022-2023</w:t>
      </w:r>
      <w:r w:rsidRPr="006C1A31">
        <w:rPr>
          <w:rFonts w:hint="eastAsia"/>
          <w:lang w:eastAsia="zh-CN"/>
        </w:rPr>
        <w:t>年生产的设备运行</w:t>
      </w:r>
      <w:r w:rsidRPr="006C1A31">
        <w:rPr>
          <w:rFonts w:hint="eastAsia"/>
          <w:lang w:eastAsia="zh-CN"/>
        </w:rPr>
        <w:t>2</w:t>
      </w:r>
      <w:r>
        <w:rPr>
          <w:lang w:eastAsia="zh-CN"/>
        </w:rPr>
        <w:t>,</w:t>
      </w:r>
      <w:r w:rsidRPr="006C1A31">
        <w:rPr>
          <w:rFonts w:hint="eastAsia"/>
          <w:lang w:eastAsia="zh-CN"/>
        </w:rPr>
        <w:t>500</w:t>
      </w:r>
      <w:r w:rsidRPr="006C1A31">
        <w:rPr>
          <w:rFonts w:hint="eastAsia"/>
          <w:lang w:eastAsia="zh-CN"/>
        </w:rPr>
        <w:t>小时。这是在假设空调设备的这些压缩机运行估计的。</w:t>
      </w:r>
    </w:p>
  </w:footnote>
  <w:footnote w:id="9">
    <w:p w14:paraId="67706DA0" w14:textId="77777777" w:rsidR="00A25E1C" w:rsidRPr="00996241" w:rsidRDefault="00A25E1C" w:rsidP="00BE0307">
      <w:pPr>
        <w:pStyle w:val="FootnoteText"/>
        <w:rPr>
          <w:lang w:eastAsia="zh-CN"/>
        </w:rPr>
      </w:pPr>
      <w:r w:rsidRPr="00FE3307">
        <w:rPr>
          <w:rStyle w:val="FootnoteReference"/>
        </w:rPr>
        <w:footnoteRef/>
      </w:r>
      <w:r w:rsidRPr="00FE3307">
        <w:rPr>
          <w:lang w:eastAsia="zh-CN"/>
        </w:rPr>
        <w:t xml:space="preserve"> </w:t>
      </w:r>
      <w:r>
        <w:rPr>
          <w:lang w:eastAsia="zh-CN"/>
        </w:rPr>
        <w:t xml:space="preserve"> </w:t>
      </w:r>
      <w:r w:rsidRPr="00DE2413">
        <w:rPr>
          <w:rFonts w:hint="eastAsia"/>
          <w:lang w:eastAsia="zh-CN"/>
        </w:rPr>
        <w:t>根据</w:t>
      </w:r>
      <w:r w:rsidRPr="00DE2413">
        <w:rPr>
          <w:rFonts w:hint="eastAsia"/>
          <w:lang w:eastAsia="zh-CN"/>
        </w:rPr>
        <w:t>2022</w:t>
      </w:r>
      <w:r w:rsidRPr="00DE2413">
        <w:rPr>
          <w:rFonts w:hint="eastAsia"/>
          <w:lang w:eastAsia="zh-CN"/>
        </w:rPr>
        <w:t>年</w:t>
      </w:r>
      <w:r w:rsidRPr="00DE2413">
        <w:rPr>
          <w:rFonts w:hint="eastAsia"/>
          <w:lang w:eastAsia="zh-CN"/>
        </w:rPr>
        <w:t>9</w:t>
      </w:r>
      <w:r w:rsidRPr="00DE2413">
        <w:rPr>
          <w:rFonts w:hint="eastAsia"/>
          <w:lang w:eastAsia="zh-CN"/>
        </w:rPr>
        <w:t>月</w:t>
      </w:r>
      <w:r w:rsidRPr="00DE2413">
        <w:rPr>
          <w:rFonts w:hint="eastAsia"/>
          <w:lang w:eastAsia="zh-CN"/>
        </w:rPr>
        <w:t>15</w:t>
      </w:r>
      <w:r w:rsidRPr="00DE2413">
        <w:rPr>
          <w:rFonts w:hint="eastAsia"/>
          <w:lang w:eastAsia="zh-CN"/>
        </w:rPr>
        <w:t>日印度环境、森林和气候变化部</w:t>
      </w:r>
      <w:r>
        <w:rPr>
          <w:rFonts w:hint="eastAsia"/>
          <w:lang w:eastAsia="zh-CN"/>
        </w:rPr>
        <w:t>致</w:t>
      </w:r>
      <w:r w:rsidRPr="00DE2413">
        <w:rPr>
          <w:rFonts w:hint="eastAsia"/>
          <w:lang w:eastAsia="zh-CN"/>
        </w:rPr>
        <w:t>德国政府的信</w:t>
      </w:r>
      <w:r>
        <w:rPr>
          <w:rFonts w:hint="eastAsia"/>
          <w:lang w:eastAsia="zh-CN"/>
        </w:rPr>
        <w:t>函</w:t>
      </w:r>
      <w:r w:rsidRPr="00DE2413">
        <w:rPr>
          <w:rFonts w:hint="eastAsia"/>
          <w:lang w:eastAsia="zh-CN"/>
        </w:rPr>
        <w:t>。</w:t>
      </w:r>
    </w:p>
  </w:footnote>
  <w:footnote w:id="10">
    <w:p w14:paraId="5F2A7FD8" w14:textId="77777777" w:rsidR="00A25E1C" w:rsidRPr="003A35E6" w:rsidRDefault="00A25E1C" w:rsidP="00BE0307">
      <w:pPr>
        <w:pStyle w:val="FootnoteText"/>
        <w:rPr>
          <w:lang w:val="en-US"/>
        </w:rPr>
      </w:pPr>
      <w:r>
        <w:rPr>
          <w:rStyle w:val="FootnoteReference"/>
        </w:rPr>
        <w:footnoteRef/>
      </w:r>
      <w:r>
        <w:t xml:space="preserve"> </w:t>
      </w:r>
      <w:r w:rsidRPr="003A35E6">
        <w:t>UNEP/</w:t>
      </w:r>
      <w:proofErr w:type="spellStart"/>
      <w:r w:rsidRPr="003A35E6">
        <w:t>OzL.Pro</w:t>
      </w:r>
      <w:proofErr w:type="spellEnd"/>
      <w:r w:rsidRPr="003A35E6">
        <w:t>/ExCom/93/</w:t>
      </w:r>
      <w:r>
        <w:t>20</w:t>
      </w:r>
    </w:p>
  </w:footnote>
  <w:footnote w:id="11">
    <w:p w14:paraId="7C7770CF" w14:textId="77777777" w:rsidR="00A25E1C" w:rsidRDefault="00A25E1C" w:rsidP="008A38E2">
      <w:pPr>
        <w:pStyle w:val="FootnoteText"/>
        <w:ind w:left="200" w:hangingChars="100" w:hanging="200"/>
        <w:rPr>
          <w:lang w:eastAsia="zh-CN"/>
        </w:rPr>
      </w:pPr>
      <w:r>
        <w:rPr>
          <w:rStyle w:val="FootnoteReference"/>
        </w:rPr>
        <w:footnoteRef/>
      </w:r>
      <w:r w:rsidR="003B3846">
        <w:rPr>
          <w:rFonts w:hint="eastAsia"/>
          <w:lang w:eastAsia="zh-CN"/>
        </w:rPr>
        <w:t xml:space="preserve"> </w:t>
      </w:r>
      <w:r w:rsidRPr="003B29B8">
        <w:rPr>
          <w:rFonts w:hint="eastAsia"/>
          <w:lang w:eastAsia="zh-CN"/>
        </w:rPr>
        <w:t>作为《基加利修正案》第</w:t>
      </w:r>
      <w:r w:rsidRPr="003B29B8">
        <w:rPr>
          <w:rFonts w:hint="eastAsia"/>
          <w:lang w:eastAsia="zh-CN"/>
        </w:rPr>
        <w:t>2</w:t>
      </w:r>
      <w:r w:rsidRPr="003B29B8">
        <w:rPr>
          <w:rFonts w:hint="eastAsia"/>
          <w:lang w:eastAsia="zh-CN"/>
        </w:rPr>
        <w:t>组的国家，印度的基准将基于</w:t>
      </w:r>
      <w:r w:rsidRPr="003B29B8">
        <w:rPr>
          <w:rFonts w:hint="eastAsia"/>
          <w:lang w:eastAsia="zh-CN"/>
        </w:rPr>
        <w:t>2024-2026</w:t>
      </w:r>
      <w:r w:rsidRPr="003B29B8">
        <w:rPr>
          <w:rFonts w:hint="eastAsia"/>
          <w:lang w:eastAsia="zh-CN"/>
        </w:rPr>
        <w:t>年氢氟碳化合物的平均消费量加上其氟氯烃基准的</w:t>
      </w:r>
      <w:r w:rsidRPr="003B29B8">
        <w:rPr>
          <w:rFonts w:hint="eastAsia"/>
          <w:lang w:eastAsia="zh-CN"/>
        </w:rPr>
        <w:t>65%</w:t>
      </w:r>
      <w:r w:rsidRPr="003B29B8">
        <w:rPr>
          <w:rFonts w:hint="eastAsia"/>
          <w:lang w:eastAsia="zh-CN"/>
        </w:rPr>
        <w:t>。</w:t>
      </w:r>
    </w:p>
  </w:footnote>
  <w:footnote w:id="12">
    <w:p w14:paraId="0D2FB242" w14:textId="77777777" w:rsidR="00A25E1C" w:rsidRPr="00A2454E" w:rsidRDefault="00A25E1C" w:rsidP="00546D6A">
      <w:pPr>
        <w:pStyle w:val="FootnoteText"/>
        <w:jc w:val="left"/>
        <w:rPr>
          <w:lang w:val="en-US" w:eastAsia="zh-CN"/>
        </w:rPr>
      </w:pPr>
      <w:r>
        <w:rPr>
          <w:rStyle w:val="FootnoteReference"/>
        </w:rPr>
        <w:footnoteRef/>
      </w:r>
      <w:r w:rsidR="003B3846">
        <w:rPr>
          <w:rFonts w:hint="eastAsia"/>
          <w:lang w:eastAsia="zh-CN"/>
        </w:rPr>
        <w:t xml:space="preserve"> </w:t>
      </w:r>
      <w:r w:rsidRPr="003B29B8">
        <w:rPr>
          <w:rFonts w:hint="eastAsia"/>
          <w:lang w:eastAsia="zh-CN"/>
        </w:rPr>
        <w:t>印度环境、森林和气候变化部</w:t>
      </w:r>
      <w:r w:rsidRPr="003B29B8">
        <w:rPr>
          <w:rFonts w:hint="eastAsia"/>
          <w:lang w:eastAsia="zh-CN"/>
        </w:rPr>
        <w:t>2022</w:t>
      </w:r>
      <w:r w:rsidRPr="003B29B8">
        <w:rPr>
          <w:rFonts w:hint="eastAsia"/>
          <w:lang w:eastAsia="zh-CN"/>
        </w:rPr>
        <w:t>年</w:t>
      </w:r>
      <w:r w:rsidRPr="003B29B8">
        <w:rPr>
          <w:rFonts w:hint="eastAsia"/>
          <w:lang w:eastAsia="zh-CN"/>
        </w:rPr>
        <w:t>3</w:t>
      </w:r>
      <w:r w:rsidRPr="003B29B8">
        <w:rPr>
          <w:rFonts w:hint="eastAsia"/>
          <w:lang w:eastAsia="zh-CN"/>
        </w:rPr>
        <w:t>月</w:t>
      </w:r>
      <w:r w:rsidRPr="003B29B8">
        <w:rPr>
          <w:rFonts w:hint="eastAsia"/>
          <w:lang w:eastAsia="zh-CN"/>
        </w:rPr>
        <w:t>14</w:t>
      </w:r>
      <w:r w:rsidRPr="003B29B8">
        <w:rPr>
          <w:rFonts w:hint="eastAsia"/>
          <w:lang w:eastAsia="zh-CN"/>
        </w:rPr>
        <w:t>日</w:t>
      </w:r>
      <w:r w:rsidR="003B3846" w:rsidRPr="003B29B8">
        <w:rPr>
          <w:rFonts w:hint="eastAsia"/>
          <w:lang w:eastAsia="zh-CN"/>
        </w:rPr>
        <w:t>新闻稿，</w:t>
      </w:r>
      <w:r w:rsidRPr="001436D1">
        <w:rPr>
          <w:lang w:val="en-GB" w:eastAsia="zh-CN"/>
        </w:rPr>
        <w:t>https://pib.gov.in/PressReleaseIframePage.aspx?PRID=1805795</w:t>
      </w:r>
    </w:p>
  </w:footnote>
  <w:footnote w:id="13">
    <w:p w14:paraId="79D64798" w14:textId="77777777" w:rsidR="00A25E1C" w:rsidRPr="004F5861" w:rsidRDefault="00A25E1C" w:rsidP="0006062B">
      <w:pPr>
        <w:pStyle w:val="FootnoteText"/>
        <w:ind w:left="200" w:hangingChars="100" w:hanging="200"/>
        <w:rPr>
          <w:lang w:val="en-US" w:eastAsia="zh-CN"/>
        </w:rPr>
      </w:pPr>
      <w:r>
        <w:rPr>
          <w:rStyle w:val="FootnoteReference"/>
        </w:rPr>
        <w:footnoteRef/>
      </w:r>
      <w:r w:rsidR="0006062B">
        <w:rPr>
          <w:rFonts w:hint="eastAsia"/>
          <w:lang w:val="en-US" w:eastAsia="zh-CN"/>
        </w:rPr>
        <w:t xml:space="preserve"> </w:t>
      </w:r>
      <w:r w:rsidR="0006062B" w:rsidRPr="006E3FC0">
        <w:rPr>
          <w:rFonts w:hint="eastAsia"/>
          <w:lang w:val="en-US" w:eastAsia="zh-CN"/>
        </w:rPr>
        <w:t>估计</w:t>
      </w:r>
      <w:r w:rsidRPr="006E3FC0">
        <w:rPr>
          <w:rFonts w:hint="eastAsia"/>
          <w:lang w:val="en-US" w:eastAsia="zh-CN"/>
        </w:rPr>
        <w:t>根据</w:t>
      </w:r>
      <w:r w:rsidR="0006062B" w:rsidRPr="006E3FC0">
        <w:rPr>
          <w:rFonts w:hint="eastAsia"/>
          <w:lang w:val="en-US" w:eastAsia="zh-CN"/>
        </w:rPr>
        <w:t>是</w:t>
      </w:r>
      <w:r w:rsidRPr="006E3FC0">
        <w:rPr>
          <w:rFonts w:hint="eastAsia"/>
          <w:lang w:val="en-US" w:eastAsia="zh-CN"/>
        </w:rPr>
        <w:t>675</w:t>
      </w:r>
      <w:r w:rsidRPr="006E3FC0">
        <w:rPr>
          <w:rFonts w:hint="eastAsia"/>
          <w:lang w:val="en-US" w:eastAsia="zh-CN"/>
        </w:rPr>
        <w:t>的</w:t>
      </w:r>
      <w:r w:rsidRPr="006E3FC0">
        <w:rPr>
          <w:rFonts w:hint="eastAsia"/>
          <w:lang w:val="en-US" w:eastAsia="zh-CN"/>
        </w:rPr>
        <w:t>HFC-32</w:t>
      </w:r>
      <w:r w:rsidRPr="006E3FC0">
        <w:rPr>
          <w:rFonts w:hint="eastAsia"/>
          <w:lang w:val="en-US" w:eastAsia="zh-CN"/>
        </w:rPr>
        <w:t>全球升温潜能值和</w:t>
      </w:r>
      <w:r w:rsidRPr="006E3FC0">
        <w:rPr>
          <w:rFonts w:hint="eastAsia"/>
          <w:lang w:val="en-US" w:eastAsia="zh-CN"/>
        </w:rPr>
        <w:t>6</w:t>
      </w:r>
      <w:r w:rsidRPr="006E3FC0">
        <w:rPr>
          <w:rFonts w:hint="eastAsia"/>
          <w:lang w:val="en-US" w:eastAsia="zh-CN"/>
        </w:rPr>
        <w:t>的</w:t>
      </w:r>
      <w:r w:rsidRPr="006E3FC0">
        <w:rPr>
          <w:rFonts w:hint="eastAsia"/>
          <w:lang w:val="en-US" w:eastAsia="zh-CN"/>
        </w:rPr>
        <w:t>R-290</w:t>
      </w:r>
      <w:r w:rsidRPr="006E3FC0">
        <w:rPr>
          <w:rFonts w:hint="eastAsia"/>
          <w:lang w:val="en-US" w:eastAsia="zh-CN"/>
        </w:rPr>
        <w:t>全球升温潜能值。基于电网排放系数的间接排放</w:t>
      </w:r>
      <w:r w:rsidR="0006062B">
        <w:rPr>
          <w:rFonts w:hint="eastAsia"/>
          <w:lang w:val="en-US" w:eastAsia="zh-CN"/>
        </w:rPr>
        <w:t>未</w:t>
      </w:r>
      <w:r w:rsidRPr="006E3FC0">
        <w:rPr>
          <w:rFonts w:hint="eastAsia"/>
          <w:lang w:val="en-US" w:eastAsia="zh-CN"/>
        </w:rPr>
        <w:t>包括在内。</w:t>
      </w:r>
    </w:p>
  </w:footnote>
  <w:footnote w:id="14">
    <w:p w14:paraId="2C858636" w14:textId="77777777" w:rsidR="00A25E1C" w:rsidRPr="00A401B1" w:rsidRDefault="00A25E1C" w:rsidP="00546D6A">
      <w:pPr>
        <w:pStyle w:val="FootnoteText"/>
        <w:rPr>
          <w:lang w:val="en-US" w:eastAsia="zh-CN"/>
        </w:rPr>
      </w:pPr>
      <w:r>
        <w:rPr>
          <w:rStyle w:val="FootnoteReference"/>
        </w:rPr>
        <w:footnoteRef/>
      </w:r>
      <w:r>
        <w:rPr>
          <w:rFonts w:hint="eastAsia"/>
          <w:lang w:eastAsia="zh-CN"/>
        </w:rPr>
        <w:t xml:space="preserve"> </w:t>
      </w:r>
      <w:r w:rsidRPr="006D7E31">
        <w:rPr>
          <w:rFonts w:hint="eastAsia"/>
          <w:lang w:eastAsia="zh-CN"/>
        </w:rPr>
        <w:t>印度季节性能效</w:t>
      </w:r>
      <w:r w:rsidR="0006062B">
        <w:rPr>
          <w:rFonts w:hint="eastAsia"/>
          <w:lang w:eastAsia="zh-CN"/>
        </w:rPr>
        <w:t>率</w:t>
      </w:r>
      <w:r>
        <w:rPr>
          <w:lang w:eastAsia="zh-CN"/>
        </w:rPr>
        <w:t xml:space="preserve"> (ISEER)</w:t>
      </w:r>
    </w:p>
  </w:footnote>
  <w:footnote w:id="15">
    <w:p w14:paraId="197A7FFD" w14:textId="77777777" w:rsidR="00D203A1" w:rsidRPr="000B6D96" w:rsidRDefault="00D203A1" w:rsidP="00D203A1">
      <w:pPr>
        <w:pStyle w:val="FootnoteText"/>
        <w:rPr>
          <w:lang w:val="en-US" w:eastAsia="zh-CN"/>
        </w:rPr>
      </w:pPr>
      <w:r>
        <w:rPr>
          <w:rStyle w:val="FootnoteReference"/>
        </w:rPr>
        <w:footnoteRef/>
      </w:r>
      <w:r>
        <w:rPr>
          <w:lang w:eastAsia="zh-CN"/>
        </w:rPr>
        <w:t xml:space="preserve"> </w:t>
      </w:r>
      <w:r w:rsidRPr="005F3D64">
        <w:rPr>
          <w:rFonts w:hint="eastAsia"/>
          <w:lang w:val="en-US" w:eastAsia="zh-CN"/>
        </w:rPr>
        <w:t>Godrej</w:t>
      </w:r>
      <w:r>
        <w:rPr>
          <w:rFonts w:hint="eastAsia"/>
          <w:lang w:val="en-US" w:eastAsia="zh-CN"/>
        </w:rPr>
        <w:t>公司生产用于家用和其它</w:t>
      </w:r>
      <w:r w:rsidRPr="005F3D64">
        <w:rPr>
          <w:rFonts w:hint="eastAsia"/>
          <w:lang w:val="en-US" w:eastAsia="zh-CN"/>
        </w:rPr>
        <w:t>制冷设备的压缩机</w:t>
      </w:r>
    </w:p>
  </w:footnote>
  <w:footnote w:id="16">
    <w:p w14:paraId="0B8CD37F" w14:textId="77777777" w:rsidR="00A25E1C" w:rsidRPr="004F5861" w:rsidRDefault="00A25E1C" w:rsidP="00546D6A">
      <w:pPr>
        <w:pStyle w:val="FootnoteText"/>
        <w:rPr>
          <w:lang w:val="en-US" w:eastAsia="zh-CN"/>
        </w:rPr>
      </w:pPr>
      <w:r>
        <w:rPr>
          <w:rStyle w:val="FootnoteReference"/>
        </w:rPr>
        <w:footnoteRef/>
      </w:r>
      <w:r>
        <w:rPr>
          <w:lang w:eastAsia="zh-CN"/>
        </w:rPr>
        <w:t xml:space="preserve"> </w:t>
      </w:r>
      <w:r w:rsidRPr="005D6853">
        <w:rPr>
          <w:rFonts w:hint="eastAsia"/>
          <w:lang w:val="en-US" w:eastAsia="zh-CN"/>
        </w:rPr>
        <w:t>印度是第二组国家，正在准备其基加利氢氟碳化合物执行计划</w:t>
      </w:r>
      <w:r>
        <w:rPr>
          <w:lang w:val="en-US" w:eastAsia="zh-CN"/>
        </w:rPr>
        <w:t>.</w:t>
      </w:r>
    </w:p>
  </w:footnote>
  <w:footnote w:id="17">
    <w:p w14:paraId="349A66A9" w14:textId="77777777" w:rsidR="00A25E1C" w:rsidRPr="004F5861" w:rsidRDefault="00A25E1C" w:rsidP="00546D6A">
      <w:pPr>
        <w:pStyle w:val="FootnoteText"/>
        <w:rPr>
          <w:lang w:val="en-US" w:eastAsia="zh-CN"/>
        </w:rPr>
      </w:pPr>
      <w:r>
        <w:rPr>
          <w:rStyle w:val="FootnoteReference"/>
        </w:rPr>
        <w:footnoteRef/>
      </w:r>
      <w:r>
        <w:rPr>
          <w:lang w:eastAsia="zh-CN"/>
        </w:rPr>
        <w:t xml:space="preserve"> </w:t>
      </w:r>
      <w:r w:rsidRPr="003F2A12">
        <w:rPr>
          <w:rFonts w:hint="eastAsia"/>
          <w:lang w:val="en-US" w:eastAsia="zh-CN"/>
        </w:rPr>
        <w:t>Godrej</w:t>
      </w:r>
      <w:r>
        <w:rPr>
          <w:rFonts w:hint="eastAsia"/>
          <w:lang w:val="en-US" w:eastAsia="zh-CN"/>
        </w:rPr>
        <w:t>公司</w:t>
      </w:r>
      <w:r w:rsidRPr="003F2A12">
        <w:rPr>
          <w:rFonts w:hint="eastAsia"/>
          <w:lang w:val="en-US" w:eastAsia="zh-CN"/>
        </w:rPr>
        <w:t>是最早在印度商业营销</w:t>
      </w:r>
      <w:r w:rsidRPr="003F2A12">
        <w:rPr>
          <w:rFonts w:hint="eastAsia"/>
          <w:lang w:val="en-US" w:eastAsia="zh-CN"/>
        </w:rPr>
        <w:t>R-290</w:t>
      </w:r>
      <w:r w:rsidRPr="003F2A12">
        <w:rPr>
          <w:rFonts w:hint="eastAsia"/>
          <w:lang w:val="en-US" w:eastAsia="zh-CN"/>
        </w:rPr>
        <w:t>住宅空调的公司之一，并将其出口到其他几个第</w:t>
      </w:r>
      <w:r w:rsidRPr="003F2A12">
        <w:rPr>
          <w:rFonts w:hint="eastAsia"/>
          <w:lang w:val="en-US" w:eastAsia="zh-CN"/>
        </w:rPr>
        <w:t>5</w:t>
      </w:r>
      <w:r w:rsidRPr="003F2A12">
        <w:rPr>
          <w:rFonts w:hint="eastAsia"/>
          <w:lang w:val="en-US" w:eastAsia="zh-CN"/>
        </w:rPr>
        <w:t>条国家市场。</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A74242" w14:textId="46B46DB2" w:rsidR="00A25E1C" w:rsidRDefault="00856164" w:rsidP="00856164">
    <w:r>
      <w:fldChar w:fldCharType="begin"/>
    </w:r>
    <w:r>
      <w:instrText xml:space="preserve"> DOCPROPERTY "Document number"  \* MERGEFORMAT </w:instrText>
    </w:r>
    <w:r>
      <w:fldChar w:fldCharType="separate"/>
    </w:r>
    <w:r>
      <w:t>UNEP/</w:t>
    </w:r>
    <w:proofErr w:type="spellStart"/>
    <w:r>
      <w:t>OzL.Pro</w:t>
    </w:r>
    <w:proofErr w:type="spellEnd"/>
    <w:r>
      <w:t>/ExCom/93/60</w:t>
    </w:r>
    <w:r>
      <w:fldChar w:fldCharType="end"/>
    </w:r>
  </w:p>
  <w:p w14:paraId="22A5CCB9" w14:textId="77777777" w:rsidR="00A25E1C" w:rsidRDefault="00A25E1C">
    <w:pPr>
      <w:pStyle w:val="Header"/>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7F2F47" w14:textId="77777777" w:rsidR="00A25E1C" w:rsidRDefault="00A25E1C">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0C8E1F62"/>
    <w:lvl w:ilvl="0">
      <w:start w:val="1"/>
      <w:numFmt w:val="decimal"/>
      <w:pStyle w:val="Heading1"/>
      <w:lvlText w:val="%1."/>
      <w:lvlJc w:val="left"/>
      <w:pPr>
        <w:tabs>
          <w:tab w:val="num" w:pos="0"/>
        </w:tabs>
        <w:ind w:left="0" w:firstLine="0"/>
      </w:pPr>
      <w:rPr>
        <w:rFonts w:hint="default"/>
        <w:b w:val="0"/>
        <w:bCs w:val="0"/>
      </w:rPr>
    </w:lvl>
    <w:lvl w:ilvl="1">
      <w:start w:val="1"/>
      <w:numFmt w:val="lowerLetter"/>
      <w:pStyle w:val="Heading2"/>
      <w:lvlText w:val="(%2)"/>
      <w:lvlJc w:val="left"/>
      <w:pPr>
        <w:tabs>
          <w:tab w:val="num" w:pos="0"/>
        </w:tabs>
        <w:ind w:left="1440" w:hanging="720"/>
      </w:pPr>
      <w:rPr>
        <w:rFonts w:hint="default"/>
        <w:color w:val="auto"/>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1A270972"/>
    <w:multiLevelType w:val="multilevel"/>
    <w:tmpl w:val="1A270972"/>
    <w:lvl w:ilvl="0">
      <w:start w:val="1"/>
      <w:numFmt w:val="decimal"/>
      <w:pStyle w:val="Normal-para"/>
      <w:lvlText w:val="%1."/>
      <w:lvlJc w:val="left"/>
      <w:pPr>
        <w:tabs>
          <w:tab w:val="left" w:pos="1440"/>
        </w:tabs>
        <w:ind w:left="1080" w:firstLine="0"/>
      </w:pPr>
      <w:rPr>
        <w:rFonts w:ascii="Arial" w:hAnsi="Arial" w:cs="Arial" w:hint="default"/>
        <w:b w:val="0"/>
        <w:i w:val="0"/>
      </w:rPr>
    </w:lvl>
    <w:lvl w:ilvl="1">
      <w:start w:val="1"/>
      <w:numFmt w:val="lowerLetter"/>
      <w:lvlText w:val="%2."/>
      <w:lvlJc w:val="left"/>
      <w:pPr>
        <w:tabs>
          <w:tab w:val="left" w:pos="2160"/>
        </w:tabs>
        <w:ind w:left="2160" w:hanging="360"/>
      </w:pPr>
      <w:rPr>
        <w:rFonts w:hint="default"/>
      </w:rPr>
    </w:lvl>
    <w:lvl w:ilvl="2">
      <w:start w:val="1"/>
      <w:numFmt w:val="lowerLetter"/>
      <w:lvlText w:val="(%3)"/>
      <w:lvlJc w:val="left"/>
      <w:pPr>
        <w:tabs>
          <w:tab w:val="left" w:pos="3015"/>
        </w:tabs>
        <w:ind w:left="3015" w:hanging="495"/>
      </w:pPr>
      <w:rPr>
        <w:rFonts w:hint="default"/>
      </w:rPr>
    </w:lvl>
    <w:lvl w:ilvl="3">
      <w:start w:val="1"/>
      <w:numFmt w:val="decimal"/>
      <w:lvlText w:val="%4."/>
      <w:lvlJc w:val="left"/>
      <w:pPr>
        <w:tabs>
          <w:tab w:val="left" w:pos="3600"/>
        </w:tabs>
        <w:ind w:left="3600" w:hanging="360"/>
      </w:pPr>
      <w:rPr>
        <w:rFonts w:hint="default"/>
        <w:b w:val="0"/>
        <w:i w:val="0"/>
      </w:rPr>
    </w:lvl>
    <w:lvl w:ilvl="4">
      <w:start w:val="1"/>
      <w:numFmt w:val="bullet"/>
      <w:lvlText w:val="o"/>
      <w:lvlJc w:val="left"/>
      <w:pPr>
        <w:tabs>
          <w:tab w:val="left" w:pos="4320"/>
        </w:tabs>
        <w:ind w:left="4320" w:hanging="360"/>
      </w:pPr>
      <w:rPr>
        <w:rFonts w:ascii="Courier New" w:hAnsi="Courier New" w:cs="Courier New" w:hint="default"/>
      </w:rPr>
    </w:lvl>
    <w:lvl w:ilvl="5">
      <w:start w:val="1"/>
      <w:numFmt w:val="bullet"/>
      <w:lvlText w:val=""/>
      <w:lvlJc w:val="left"/>
      <w:pPr>
        <w:tabs>
          <w:tab w:val="left" w:pos="5040"/>
        </w:tabs>
        <w:ind w:left="5040" w:hanging="360"/>
      </w:pPr>
      <w:rPr>
        <w:rFonts w:ascii="Wingdings" w:hAnsi="Wingdings" w:hint="default"/>
      </w:rPr>
    </w:lvl>
    <w:lvl w:ilvl="6">
      <w:start w:val="1"/>
      <w:numFmt w:val="bullet"/>
      <w:lvlText w:val=""/>
      <w:lvlJc w:val="left"/>
      <w:pPr>
        <w:tabs>
          <w:tab w:val="left" w:pos="5760"/>
        </w:tabs>
        <w:ind w:left="5760" w:hanging="360"/>
      </w:pPr>
      <w:rPr>
        <w:rFonts w:ascii="Symbol" w:hAnsi="Symbol" w:hint="default"/>
      </w:rPr>
    </w:lvl>
    <w:lvl w:ilvl="7">
      <w:start w:val="1"/>
      <w:numFmt w:val="bullet"/>
      <w:lvlText w:val="o"/>
      <w:lvlJc w:val="left"/>
      <w:pPr>
        <w:tabs>
          <w:tab w:val="left" w:pos="6480"/>
        </w:tabs>
        <w:ind w:left="6480" w:hanging="360"/>
      </w:pPr>
      <w:rPr>
        <w:rFonts w:ascii="Courier New" w:hAnsi="Courier New" w:cs="Courier New" w:hint="default"/>
      </w:rPr>
    </w:lvl>
    <w:lvl w:ilvl="8">
      <w:start w:val="1"/>
      <w:numFmt w:val="bullet"/>
      <w:lvlText w:val=""/>
      <w:lvlJc w:val="left"/>
      <w:pPr>
        <w:tabs>
          <w:tab w:val="left" w:pos="7200"/>
        </w:tabs>
        <w:ind w:left="7200" w:hanging="360"/>
      </w:pPr>
      <w:rPr>
        <w:rFonts w:ascii="Wingdings" w:hAnsi="Wingdings" w:hint="default"/>
      </w:rPr>
    </w:lvl>
  </w:abstractNum>
  <w:abstractNum w:abstractNumId="2" w15:restartNumberingAfterBreak="0">
    <w:nsid w:val="326050D8"/>
    <w:multiLevelType w:val="multilevel"/>
    <w:tmpl w:val="326050D8"/>
    <w:lvl w:ilvl="0">
      <w:start w:val="1"/>
      <w:numFmt w:val="lowerRoman"/>
      <w:pStyle w:val="Heading5"/>
      <w:lvlText w:val="%1."/>
      <w:lvlJc w:val="right"/>
      <w:pPr>
        <w:ind w:left="3583" w:hanging="360"/>
      </w:pPr>
    </w:lvl>
    <w:lvl w:ilvl="1">
      <w:start w:val="1"/>
      <w:numFmt w:val="lowerLetter"/>
      <w:lvlText w:val="%2."/>
      <w:lvlJc w:val="left"/>
      <w:pPr>
        <w:ind w:left="4303" w:hanging="360"/>
      </w:pPr>
    </w:lvl>
    <w:lvl w:ilvl="2">
      <w:start w:val="1"/>
      <w:numFmt w:val="lowerRoman"/>
      <w:lvlText w:val="%3."/>
      <w:lvlJc w:val="right"/>
      <w:pPr>
        <w:ind w:left="5023" w:hanging="180"/>
      </w:pPr>
    </w:lvl>
    <w:lvl w:ilvl="3">
      <w:start w:val="1"/>
      <w:numFmt w:val="decimal"/>
      <w:lvlText w:val="%4."/>
      <w:lvlJc w:val="left"/>
      <w:pPr>
        <w:ind w:left="5743" w:hanging="360"/>
      </w:pPr>
    </w:lvl>
    <w:lvl w:ilvl="4">
      <w:start w:val="1"/>
      <w:numFmt w:val="lowerLetter"/>
      <w:lvlText w:val="%5."/>
      <w:lvlJc w:val="left"/>
      <w:pPr>
        <w:ind w:left="6463" w:hanging="360"/>
      </w:pPr>
    </w:lvl>
    <w:lvl w:ilvl="5">
      <w:start w:val="1"/>
      <w:numFmt w:val="lowerRoman"/>
      <w:lvlText w:val="%6."/>
      <w:lvlJc w:val="right"/>
      <w:pPr>
        <w:ind w:left="7183" w:hanging="180"/>
      </w:pPr>
    </w:lvl>
    <w:lvl w:ilvl="6">
      <w:start w:val="1"/>
      <w:numFmt w:val="decimal"/>
      <w:lvlText w:val="%7."/>
      <w:lvlJc w:val="left"/>
      <w:pPr>
        <w:ind w:left="7903" w:hanging="360"/>
      </w:pPr>
    </w:lvl>
    <w:lvl w:ilvl="7">
      <w:start w:val="1"/>
      <w:numFmt w:val="lowerLetter"/>
      <w:lvlText w:val="%8."/>
      <w:lvlJc w:val="left"/>
      <w:pPr>
        <w:ind w:left="8623" w:hanging="360"/>
      </w:pPr>
    </w:lvl>
    <w:lvl w:ilvl="8">
      <w:start w:val="1"/>
      <w:numFmt w:val="lowerRoman"/>
      <w:lvlText w:val="%9."/>
      <w:lvlJc w:val="right"/>
      <w:pPr>
        <w:ind w:left="9343" w:hanging="180"/>
      </w:pPr>
    </w:lvl>
  </w:abstractNum>
  <w:abstractNum w:abstractNumId="3" w15:restartNumberingAfterBreak="0">
    <w:nsid w:val="48D43D03"/>
    <w:multiLevelType w:val="multilevel"/>
    <w:tmpl w:val="71ED6CF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5" w15:restartNumberingAfterBreak="0">
    <w:nsid w:val="5FD4054B"/>
    <w:multiLevelType w:val="multilevel"/>
    <w:tmpl w:val="5FD4054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71ED6CF1"/>
    <w:multiLevelType w:val="multilevel"/>
    <w:tmpl w:val="71ED6CF1"/>
    <w:lvl w:ilvl="0">
      <w:start w:val="1"/>
      <w:numFmt w:val="decimal"/>
      <w:lvlText w:val="%1."/>
      <w:lvlJc w:val="left"/>
      <w:pPr>
        <w:ind w:left="785"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7E100F2A"/>
    <w:multiLevelType w:val="multilevel"/>
    <w:tmpl w:val="7E100F2A"/>
    <w:lvl w:ilvl="0">
      <w:start w:val="1"/>
      <w:numFmt w:val="lowerLetter"/>
      <w:pStyle w:val="Header4"/>
      <w:lvlText w:val="%1."/>
      <w:lvlJc w:val="left"/>
      <w:pPr>
        <w:tabs>
          <w:tab w:val="left" w:pos="3600"/>
        </w:tabs>
        <w:ind w:left="3600" w:hanging="360"/>
      </w:pPr>
    </w:lvl>
    <w:lvl w:ilvl="1">
      <w:start w:val="1"/>
      <w:numFmt w:val="lowerLetter"/>
      <w:lvlText w:val="%2."/>
      <w:lvlJc w:val="left"/>
      <w:pPr>
        <w:tabs>
          <w:tab w:val="left" w:pos="4320"/>
        </w:tabs>
        <w:ind w:left="4320" w:hanging="360"/>
      </w:pPr>
    </w:lvl>
    <w:lvl w:ilvl="2">
      <w:start w:val="1"/>
      <w:numFmt w:val="lowerRoman"/>
      <w:lvlText w:val="%3."/>
      <w:lvlJc w:val="right"/>
      <w:pPr>
        <w:tabs>
          <w:tab w:val="left" w:pos="5040"/>
        </w:tabs>
        <w:ind w:left="5040" w:hanging="180"/>
      </w:pPr>
    </w:lvl>
    <w:lvl w:ilvl="3">
      <w:start w:val="1"/>
      <w:numFmt w:val="decimal"/>
      <w:lvlText w:val="%4."/>
      <w:lvlJc w:val="left"/>
      <w:pPr>
        <w:tabs>
          <w:tab w:val="left" w:pos="5760"/>
        </w:tabs>
        <w:ind w:left="5760" w:hanging="360"/>
      </w:pPr>
    </w:lvl>
    <w:lvl w:ilvl="4">
      <w:start w:val="1"/>
      <w:numFmt w:val="lowerLetter"/>
      <w:lvlText w:val="%5."/>
      <w:lvlJc w:val="left"/>
      <w:pPr>
        <w:tabs>
          <w:tab w:val="left" w:pos="6480"/>
        </w:tabs>
        <w:ind w:left="6480" w:hanging="360"/>
      </w:pPr>
    </w:lvl>
    <w:lvl w:ilvl="5">
      <w:start w:val="1"/>
      <w:numFmt w:val="lowerRoman"/>
      <w:lvlText w:val="%6."/>
      <w:lvlJc w:val="right"/>
      <w:pPr>
        <w:tabs>
          <w:tab w:val="left" w:pos="7200"/>
        </w:tabs>
        <w:ind w:left="7200" w:hanging="180"/>
      </w:pPr>
    </w:lvl>
    <w:lvl w:ilvl="6">
      <w:start w:val="1"/>
      <w:numFmt w:val="decimal"/>
      <w:lvlText w:val="%7."/>
      <w:lvlJc w:val="left"/>
      <w:pPr>
        <w:tabs>
          <w:tab w:val="left" w:pos="7920"/>
        </w:tabs>
        <w:ind w:left="7920" w:hanging="360"/>
      </w:pPr>
    </w:lvl>
    <w:lvl w:ilvl="7">
      <w:start w:val="1"/>
      <w:numFmt w:val="lowerLetter"/>
      <w:lvlText w:val="%8."/>
      <w:lvlJc w:val="left"/>
      <w:pPr>
        <w:tabs>
          <w:tab w:val="left" w:pos="8640"/>
        </w:tabs>
        <w:ind w:left="8640" w:hanging="360"/>
      </w:pPr>
    </w:lvl>
    <w:lvl w:ilvl="8">
      <w:start w:val="1"/>
      <w:numFmt w:val="lowerRoman"/>
      <w:lvlText w:val="%9."/>
      <w:lvlJc w:val="right"/>
      <w:pPr>
        <w:tabs>
          <w:tab w:val="left" w:pos="9360"/>
        </w:tabs>
        <w:ind w:left="9360" w:hanging="180"/>
      </w:pPr>
    </w:lvl>
  </w:abstractNum>
  <w:num w:numId="1" w16cid:durableId="896822847">
    <w:abstractNumId w:val="0"/>
  </w:num>
  <w:num w:numId="2" w16cid:durableId="928849032">
    <w:abstractNumId w:val="2"/>
  </w:num>
  <w:num w:numId="3" w16cid:durableId="1823351397">
    <w:abstractNumId w:val="7"/>
  </w:num>
  <w:num w:numId="4" w16cid:durableId="569970134">
    <w:abstractNumId w:val="1"/>
  </w:num>
  <w:num w:numId="5" w16cid:durableId="1275553188">
    <w:abstractNumId w:val="5"/>
  </w:num>
  <w:num w:numId="6" w16cid:durableId="486213574">
    <w:abstractNumId w:val="6"/>
  </w:num>
  <w:num w:numId="7" w16cid:durableId="229847055">
    <w:abstractNumId w:val="0"/>
  </w:num>
  <w:num w:numId="8" w16cid:durableId="86463129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4108105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8356150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033116019">
    <w:abstractNumId w:val="0"/>
    <w:lvlOverride w:ilvl="0">
      <w:startOverride w:val="1"/>
      <w:lvl w:ilvl="0">
        <w:start w:val="1"/>
        <w:numFmt w:val="decimal"/>
        <w:pStyle w:val="Heading1"/>
        <w:lvlText w:val="%1."/>
        <w:lvlJc w:val="left"/>
        <w:pPr>
          <w:tabs>
            <w:tab w:val="left" w:pos="0"/>
          </w:tabs>
          <w:ind w:left="0" w:firstLine="0"/>
        </w:pPr>
        <w:rPr>
          <w:rFonts w:hint="default"/>
          <w:b w:val="0"/>
          <w:bCs/>
          <w:i w:val="0"/>
          <w:iCs w:val="0"/>
          <w:color w:val="auto"/>
        </w:rPr>
      </w:lvl>
    </w:lvlOverride>
    <w:lvlOverride w:ilvl="1">
      <w:startOverride w:val="1"/>
      <w:lvl w:ilvl="1" w:tentative="1">
        <w:start w:val="1"/>
        <w:numFmt w:val="lowerLetter"/>
        <w:pStyle w:val="Heading2"/>
        <w:lvlText w:val="(%2)"/>
        <w:lvlJc w:val="left"/>
        <w:pPr>
          <w:tabs>
            <w:tab w:val="left" w:pos="0"/>
          </w:tabs>
          <w:ind w:left="1440" w:hanging="720"/>
        </w:pPr>
        <w:rPr>
          <w:rFonts w:hint="default"/>
        </w:rPr>
      </w:lvl>
    </w:lvlOverride>
    <w:lvlOverride w:ilvl="2">
      <w:startOverride w:val="1"/>
      <w:lvl w:ilvl="2" w:tentative="1">
        <w:start w:val="1"/>
        <w:numFmt w:val="lowerRoman"/>
        <w:pStyle w:val="Heading3"/>
        <w:lvlText w:val="(%3)"/>
        <w:lvlJc w:val="left"/>
        <w:pPr>
          <w:tabs>
            <w:tab w:val="left" w:pos="0"/>
          </w:tabs>
          <w:ind w:left="2160" w:hanging="720"/>
        </w:pPr>
        <w:rPr>
          <w:rFonts w:hint="default"/>
        </w:rPr>
      </w:lvl>
    </w:lvlOverride>
    <w:lvlOverride w:ilvl="3">
      <w:startOverride w:val="1"/>
      <w:lvl w:ilvl="3" w:tentative="1">
        <w:start w:val="1"/>
        <w:numFmt w:val="lowerLetter"/>
        <w:pStyle w:val="Heading4"/>
        <w:lvlText w:val="%4)"/>
        <w:lvlJc w:val="left"/>
        <w:pPr>
          <w:tabs>
            <w:tab w:val="left" w:pos="-90"/>
          </w:tabs>
          <w:ind w:left="2776" w:hanging="706"/>
        </w:pPr>
        <w:rPr>
          <w:rFonts w:hint="default"/>
          <w:b w:val="0"/>
          <w:i w:val="0"/>
        </w:rPr>
      </w:lvl>
    </w:lvlOverride>
    <w:lvlOverride w:ilvl="4">
      <w:startOverride w:val="1"/>
      <w:lvl w:ilvl="4" w:tentative="1">
        <w:start w:val="1"/>
        <w:numFmt w:val="decimal"/>
        <w:lvlText w:val="(%5)"/>
        <w:lvlJc w:val="left"/>
        <w:pPr>
          <w:tabs>
            <w:tab w:val="left" w:pos="0"/>
          </w:tabs>
          <w:ind w:left="3571" w:hanging="705"/>
        </w:pPr>
        <w:rPr>
          <w:rFonts w:hint="default"/>
        </w:rPr>
      </w:lvl>
    </w:lvlOverride>
    <w:lvlOverride w:ilvl="5">
      <w:startOverride w:val="1"/>
      <w:lvl w:ilvl="5" w:tentative="1">
        <w:start w:val="1"/>
        <w:numFmt w:val="lowerLetter"/>
        <w:pStyle w:val="Heading6"/>
        <w:lvlText w:val="(%6)"/>
        <w:lvlJc w:val="left"/>
        <w:pPr>
          <w:tabs>
            <w:tab w:val="left" w:pos="0"/>
          </w:tabs>
          <w:ind w:left="4291" w:hanging="720"/>
        </w:pPr>
        <w:rPr>
          <w:rFonts w:hint="default"/>
        </w:rPr>
      </w:lvl>
    </w:lvlOverride>
    <w:lvlOverride w:ilvl="6">
      <w:startOverride w:val="1"/>
      <w:lvl w:ilvl="6" w:tentative="1">
        <w:start w:val="1"/>
        <w:numFmt w:val="lowerRoman"/>
        <w:pStyle w:val="Heading7"/>
        <w:lvlText w:val="(%7)"/>
        <w:lvlJc w:val="left"/>
        <w:pPr>
          <w:tabs>
            <w:tab w:val="left" w:pos="0"/>
          </w:tabs>
          <w:ind w:left="4997" w:hanging="706"/>
        </w:pPr>
        <w:rPr>
          <w:rFonts w:hint="default"/>
        </w:rPr>
      </w:lvl>
    </w:lvlOverride>
    <w:lvlOverride w:ilvl="7">
      <w:startOverride w:val="1"/>
      <w:lvl w:ilvl="7" w:tentative="1">
        <w:start w:val="1"/>
        <w:numFmt w:val="lowerLetter"/>
        <w:lvlText w:val="(%8)"/>
        <w:lvlJc w:val="left"/>
        <w:pPr>
          <w:tabs>
            <w:tab w:val="left" w:pos="0"/>
          </w:tabs>
          <w:ind w:left="5702" w:hanging="705"/>
        </w:pPr>
        <w:rPr>
          <w:rFonts w:hint="default"/>
        </w:rPr>
      </w:lvl>
    </w:lvlOverride>
    <w:lvlOverride w:ilvl="8">
      <w:startOverride w:val="1"/>
      <w:lvl w:ilvl="8" w:tentative="1">
        <w:start w:val="1"/>
        <w:numFmt w:val="lowerRoman"/>
        <w:pStyle w:val="Heading9"/>
        <w:lvlText w:val="(%9)"/>
        <w:lvlJc w:val="left"/>
        <w:pPr>
          <w:tabs>
            <w:tab w:val="left" w:pos="0"/>
          </w:tabs>
          <w:ind w:left="6408" w:hanging="706"/>
        </w:pPr>
        <w:rPr>
          <w:rFonts w:hint="default"/>
        </w:rPr>
      </w:lvl>
    </w:lvlOverride>
  </w:num>
  <w:num w:numId="12" w16cid:durableId="1138836855">
    <w:abstractNumId w:val="0"/>
    <w:lvlOverride w:ilvl="0">
      <w:lvl w:ilvl="0">
        <w:start w:val="1"/>
        <w:numFmt w:val="decimal"/>
        <w:pStyle w:val="Heading1"/>
        <w:lvlText w:val="%1."/>
        <w:lvlJc w:val="left"/>
        <w:pPr>
          <w:tabs>
            <w:tab w:val="left" w:pos="0"/>
          </w:tabs>
          <w:ind w:left="0" w:firstLine="0"/>
        </w:pPr>
        <w:rPr>
          <w:rFonts w:hint="default"/>
          <w:b w:val="0"/>
          <w:bCs/>
          <w:i w:val="0"/>
          <w:iCs w:val="0"/>
          <w:color w:val="auto"/>
        </w:rPr>
      </w:lvl>
    </w:lvlOverride>
    <w:lvlOverride w:ilvl="1">
      <w:lvl w:ilvl="1" w:tentative="1">
        <w:start w:val="1"/>
        <w:numFmt w:val="lowerLetter"/>
        <w:pStyle w:val="Heading2"/>
        <w:lvlText w:val="(%2)"/>
        <w:lvlJc w:val="left"/>
        <w:pPr>
          <w:tabs>
            <w:tab w:val="left" w:pos="0"/>
          </w:tabs>
          <w:ind w:left="1440" w:hanging="720"/>
        </w:pPr>
        <w:rPr>
          <w:rFonts w:hint="default"/>
        </w:rPr>
      </w:lvl>
    </w:lvlOverride>
    <w:lvlOverride w:ilvl="2">
      <w:lvl w:ilvl="2" w:tentative="1">
        <w:start w:val="1"/>
        <w:numFmt w:val="lowerRoman"/>
        <w:pStyle w:val="Heading3"/>
        <w:lvlText w:val="(%3)"/>
        <w:lvlJc w:val="left"/>
        <w:pPr>
          <w:tabs>
            <w:tab w:val="left" w:pos="0"/>
          </w:tabs>
          <w:ind w:left="2160" w:hanging="720"/>
        </w:pPr>
        <w:rPr>
          <w:rFonts w:hint="default"/>
        </w:rPr>
      </w:lvl>
    </w:lvlOverride>
    <w:lvlOverride w:ilvl="3">
      <w:lvl w:ilvl="3" w:tentative="1">
        <w:start w:val="1"/>
        <w:numFmt w:val="lowerLetter"/>
        <w:pStyle w:val="Heading4"/>
        <w:lvlText w:val="%4)"/>
        <w:lvlJc w:val="left"/>
        <w:pPr>
          <w:tabs>
            <w:tab w:val="left" w:pos="-90"/>
          </w:tabs>
          <w:ind w:left="2776" w:hanging="706"/>
        </w:pPr>
        <w:rPr>
          <w:rFonts w:hint="default"/>
          <w:b w:val="0"/>
          <w:i w:val="0"/>
        </w:rPr>
      </w:lvl>
    </w:lvlOverride>
    <w:lvlOverride w:ilvl="4">
      <w:lvl w:ilvl="4" w:tentative="1">
        <w:start w:val="1"/>
        <w:numFmt w:val="decimal"/>
        <w:lvlText w:val="(%5)"/>
        <w:lvlJc w:val="left"/>
        <w:pPr>
          <w:tabs>
            <w:tab w:val="left" w:pos="0"/>
          </w:tabs>
          <w:ind w:left="3571" w:hanging="705"/>
        </w:pPr>
        <w:rPr>
          <w:rFonts w:hint="default"/>
        </w:rPr>
      </w:lvl>
    </w:lvlOverride>
    <w:lvlOverride w:ilvl="5">
      <w:lvl w:ilvl="5" w:tentative="1">
        <w:start w:val="1"/>
        <w:numFmt w:val="lowerLetter"/>
        <w:pStyle w:val="Heading6"/>
        <w:lvlText w:val="(%6)"/>
        <w:lvlJc w:val="left"/>
        <w:pPr>
          <w:tabs>
            <w:tab w:val="left" w:pos="0"/>
          </w:tabs>
          <w:ind w:left="4291" w:hanging="720"/>
        </w:pPr>
        <w:rPr>
          <w:rFonts w:hint="default"/>
        </w:rPr>
      </w:lvl>
    </w:lvlOverride>
    <w:lvlOverride w:ilvl="6">
      <w:lvl w:ilvl="6" w:tentative="1">
        <w:start w:val="1"/>
        <w:numFmt w:val="lowerRoman"/>
        <w:pStyle w:val="Heading7"/>
        <w:lvlText w:val="(%7)"/>
        <w:lvlJc w:val="left"/>
        <w:pPr>
          <w:tabs>
            <w:tab w:val="left" w:pos="0"/>
          </w:tabs>
          <w:ind w:left="4997" w:hanging="706"/>
        </w:pPr>
        <w:rPr>
          <w:rFonts w:hint="default"/>
        </w:rPr>
      </w:lvl>
    </w:lvlOverride>
    <w:lvlOverride w:ilvl="7">
      <w:lvl w:ilvl="7" w:tentative="1">
        <w:start w:val="1"/>
        <w:numFmt w:val="lowerLetter"/>
        <w:lvlText w:val="(%8)"/>
        <w:lvlJc w:val="left"/>
        <w:pPr>
          <w:tabs>
            <w:tab w:val="left" w:pos="0"/>
          </w:tabs>
          <w:ind w:left="5702" w:hanging="705"/>
        </w:pPr>
        <w:rPr>
          <w:rFonts w:hint="default"/>
        </w:rPr>
      </w:lvl>
    </w:lvlOverride>
    <w:lvlOverride w:ilvl="8">
      <w:lvl w:ilvl="8" w:tentative="1">
        <w:start w:val="1"/>
        <w:numFmt w:val="lowerRoman"/>
        <w:pStyle w:val="Heading9"/>
        <w:lvlText w:val="(%9)"/>
        <w:lvlJc w:val="left"/>
        <w:pPr>
          <w:tabs>
            <w:tab w:val="left" w:pos="0"/>
          </w:tabs>
          <w:ind w:left="6408" w:hanging="706"/>
        </w:pPr>
        <w:rPr>
          <w:rFonts w:hint="default"/>
        </w:rPr>
      </w:lvl>
    </w:lvlOverride>
  </w:num>
  <w:num w:numId="13" w16cid:durableId="20548441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01844225">
    <w:abstractNumId w:val="3"/>
  </w:num>
  <w:num w:numId="15" w16cid:durableId="2127692855">
    <w:abstractNumId w:val="4"/>
  </w:num>
  <w:num w:numId="16" w16cid:durableId="202304490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3347660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84785937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742946088">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LockTheme/>
  <w:styleLockQFSet/>
  <w:defaultTabStop w:val="720"/>
  <w:evenAndOddHeaders/>
  <w:displayHorizontalDrawingGridEvery w:val="0"/>
  <w:displayVerticalDrawingGridEvery w:val="0"/>
  <w:doNotUseMarginsForDrawingGridOrigin/>
  <w:drawingGridHorizontalOrigin w:val="1800"/>
  <w:drawingGridVerticalOrigin w:val="1440"/>
  <w:noPunctuationKerning/>
  <w:characterSpacingControl w:val="doNotCompress"/>
  <w:hdrShapeDefaults>
    <o:shapedefaults v:ext="edit" spidmax="2050" fillcolor="white">
      <v:fill color="white"/>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 w:name="commondata" w:val="eyJoZGlkIjoiMzI1YzU1ZDcyZGM0MzVlYWIxN2FkZjNjNDc5Y2IxZDMifQ=="/>
  </w:docVars>
  <w:rsids>
    <w:rsidRoot w:val="00437B20"/>
    <w:rsid w:val="0000092D"/>
    <w:rsid w:val="00000FED"/>
    <w:rsid w:val="00003DCC"/>
    <w:rsid w:val="0000434E"/>
    <w:rsid w:val="00011E0D"/>
    <w:rsid w:val="000153C1"/>
    <w:rsid w:val="000166C9"/>
    <w:rsid w:val="000211A9"/>
    <w:rsid w:val="00021238"/>
    <w:rsid w:val="0002245A"/>
    <w:rsid w:val="00022767"/>
    <w:rsid w:val="000229DA"/>
    <w:rsid w:val="0002329C"/>
    <w:rsid w:val="0002633A"/>
    <w:rsid w:val="00031260"/>
    <w:rsid w:val="00034DBB"/>
    <w:rsid w:val="0003681A"/>
    <w:rsid w:val="000372B7"/>
    <w:rsid w:val="00047296"/>
    <w:rsid w:val="00050F6E"/>
    <w:rsid w:val="0006062B"/>
    <w:rsid w:val="00061EC2"/>
    <w:rsid w:val="00064BE8"/>
    <w:rsid w:val="00066CE8"/>
    <w:rsid w:val="00067F33"/>
    <w:rsid w:val="0007024D"/>
    <w:rsid w:val="000721D8"/>
    <w:rsid w:val="0007244E"/>
    <w:rsid w:val="00075039"/>
    <w:rsid w:val="00080ED0"/>
    <w:rsid w:val="0008120B"/>
    <w:rsid w:val="000839D6"/>
    <w:rsid w:val="00085B8F"/>
    <w:rsid w:val="00085BA5"/>
    <w:rsid w:val="00090481"/>
    <w:rsid w:val="00090D6D"/>
    <w:rsid w:val="000931C6"/>
    <w:rsid w:val="00094984"/>
    <w:rsid w:val="000949C0"/>
    <w:rsid w:val="000A2237"/>
    <w:rsid w:val="000A2F95"/>
    <w:rsid w:val="000A31BB"/>
    <w:rsid w:val="000A3826"/>
    <w:rsid w:val="000A6C26"/>
    <w:rsid w:val="000B53D9"/>
    <w:rsid w:val="000C1C81"/>
    <w:rsid w:val="000C3744"/>
    <w:rsid w:val="000C37BA"/>
    <w:rsid w:val="000C4209"/>
    <w:rsid w:val="000C5C8E"/>
    <w:rsid w:val="000C7669"/>
    <w:rsid w:val="000D40E2"/>
    <w:rsid w:val="000D4A20"/>
    <w:rsid w:val="000D52A4"/>
    <w:rsid w:val="000E01B6"/>
    <w:rsid w:val="000E07BC"/>
    <w:rsid w:val="000E08EA"/>
    <w:rsid w:val="000E459C"/>
    <w:rsid w:val="000E5A8E"/>
    <w:rsid w:val="000F1CD4"/>
    <w:rsid w:val="000F4103"/>
    <w:rsid w:val="000F70A7"/>
    <w:rsid w:val="00106211"/>
    <w:rsid w:val="00107262"/>
    <w:rsid w:val="00110437"/>
    <w:rsid w:val="00110A37"/>
    <w:rsid w:val="00113CCA"/>
    <w:rsid w:val="00114438"/>
    <w:rsid w:val="001216D2"/>
    <w:rsid w:val="00121D8A"/>
    <w:rsid w:val="00122F25"/>
    <w:rsid w:val="00126708"/>
    <w:rsid w:val="001274F2"/>
    <w:rsid w:val="00127C0C"/>
    <w:rsid w:val="00130ABE"/>
    <w:rsid w:val="00131261"/>
    <w:rsid w:val="00135980"/>
    <w:rsid w:val="0013786F"/>
    <w:rsid w:val="00140968"/>
    <w:rsid w:val="00143406"/>
    <w:rsid w:val="001509E4"/>
    <w:rsid w:val="00151E0D"/>
    <w:rsid w:val="00151E5B"/>
    <w:rsid w:val="0015572E"/>
    <w:rsid w:val="0015597C"/>
    <w:rsid w:val="00155D20"/>
    <w:rsid w:val="00155D23"/>
    <w:rsid w:val="00164719"/>
    <w:rsid w:val="001655D0"/>
    <w:rsid w:val="001656F3"/>
    <w:rsid w:val="001662BB"/>
    <w:rsid w:val="00166FC4"/>
    <w:rsid w:val="001677AC"/>
    <w:rsid w:val="0017601B"/>
    <w:rsid w:val="0017603B"/>
    <w:rsid w:val="00176172"/>
    <w:rsid w:val="001763D9"/>
    <w:rsid w:val="001773B9"/>
    <w:rsid w:val="0018019F"/>
    <w:rsid w:val="001804EA"/>
    <w:rsid w:val="0018060D"/>
    <w:rsid w:val="00181BA4"/>
    <w:rsid w:val="00183415"/>
    <w:rsid w:val="001874BC"/>
    <w:rsid w:val="00190A61"/>
    <w:rsid w:val="001926B1"/>
    <w:rsid w:val="00194736"/>
    <w:rsid w:val="001A0447"/>
    <w:rsid w:val="001A2215"/>
    <w:rsid w:val="001A3342"/>
    <w:rsid w:val="001A3A14"/>
    <w:rsid w:val="001A3E3D"/>
    <w:rsid w:val="001A6B6F"/>
    <w:rsid w:val="001A7049"/>
    <w:rsid w:val="001B01EF"/>
    <w:rsid w:val="001B1604"/>
    <w:rsid w:val="001B1E40"/>
    <w:rsid w:val="001B6E8D"/>
    <w:rsid w:val="001C1BB6"/>
    <w:rsid w:val="001C2995"/>
    <w:rsid w:val="001C4660"/>
    <w:rsid w:val="001C4B98"/>
    <w:rsid w:val="001C5C50"/>
    <w:rsid w:val="001C764E"/>
    <w:rsid w:val="001C7D6F"/>
    <w:rsid w:val="001D53D9"/>
    <w:rsid w:val="001D5AD8"/>
    <w:rsid w:val="001D749F"/>
    <w:rsid w:val="001D776A"/>
    <w:rsid w:val="001E067E"/>
    <w:rsid w:val="001E090A"/>
    <w:rsid w:val="001E1052"/>
    <w:rsid w:val="001E200A"/>
    <w:rsid w:val="001E21B1"/>
    <w:rsid w:val="001E2F93"/>
    <w:rsid w:val="001E4554"/>
    <w:rsid w:val="001E4D56"/>
    <w:rsid w:val="001E61E5"/>
    <w:rsid w:val="001E64DE"/>
    <w:rsid w:val="001F2159"/>
    <w:rsid w:val="001F53FD"/>
    <w:rsid w:val="001F55CE"/>
    <w:rsid w:val="001F5820"/>
    <w:rsid w:val="00205B3A"/>
    <w:rsid w:val="00205BF4"/>
    <w:rsid w:val="00206315"/>
    <w:rsid w:val="00206607"/>
    <w:rsid w:val="00206B9C"/>
    <w:rsid w:val="0020702E"/>
    <w:rsid w:val="00210B8B"/>
    <w:rsid w:val="00211DF0"/>
    <w:rsid w:val="00214863"/>
    <w:rsid w:val="002156B4"/>
    <w:rsid w:val="00216BCB"/>
    <w:rsid w:val="002172CB"/>
    <w:rsid w:val="00222C96"/>
    <w:rsid w:val="00224FCD"/>
    <w:rsid w:val="00225A22"/>
    <w:rsid w:val="00227C59"/>
    <w:rsid w:val="00231B5F"/>
    <w:rsid w:val="00231FA7"/>
    <w:rsid w:val="002325E2"/>
    <w:rsid w:val="00233B29"/>
    <w:rsid w:val="00242C81"/>
    <w:rsid w:val="00242DB0"/>
    <w:rsid w:val="00253222"/>
    <w:rsid w:val="00254F39"/>
    <w:rsid w:val="00255ED8"/>
    <w:rsid w:val="002573E6"/>
    <w:rsid w:val="0026029A"/>
    <w:rsid w:val="002605E5"/>
    <w:rsid w:val="00260784"/>
    <w:rsid w:val="002619B6"/>
    <w:rsid w:val="00261C13"/>
    <w:rsid w:val="00261F7A"/>
    <w:rsid w:val="00262847"/>
    <w:rsid w:val="00264C3A"/>
    <w:rsid w:val="00265056"/>
    <w:rsid w:val="00270E9C"/>
    <w:rsid w:val="00272665"/>
    <w:rsid w:val="002748F4"/>
    <w:rsid w:val="00275995"/>
    <w:rsid w:val="00276B74"/>
    <w:rsid w:val="00281BB2"/>
    <w:rsid w:val="00286D9A"/>
    <w:rsid w:val="00287BFA"/>
    <w:rsid w:val="002925A8"/>
    <w:rsid w:val="002944CB"/>
    <w:rsid w:val="002A03C3"/>
    <w:rsid w:val="002A08D6"/>
    <w:rsid w:val="002A1D2D"/>
    <w:rsid w:val="002A5512"/>
    <w:rsid w:val="002A5805"/>
    <w:rsid w:val="002A663C"/>
    <w:rsid w:val="002B0F41"/>
    <w:rsid w:val="002B254E"/>
    <w:rsid w:val="002B3773"/>
    <w:rsid w:val="002B5E55"/>
    <w:rsid w:val="002B72E9"/>
    <w:rsid w:val="002C4FDA"/>
    <w:rsid w:val="002C6807"/>
    <w:rsid w:val="002C7998"/>
    <w:rsid w:val="002D0537"/>
    <w:rsid w:val="002D4D23"/>
    <w:rsid w:val="002D50C8"/>
    <w:rsid w:val="002D5F3E"/>
    <w:rsid w:val="002D61B6"/>
    <w:rsid w:val="002E07AC"/>
    <w:rsid w:val="002E2AB3"/>
    <w:rsid w:val="002F1E53"/>
    <w:rsid w:val="002F2A7C"/>
    <w:rsid w:val="002F2CAA"/>
    <w:rsid w:val="002F6ED9"/>
    <w:rsid w:val="002F763E"/>
    <w:rsid w:val="0030052C"/>
    <w:rsid w:val="00304F40"/>
    <w:rsid w:val="00305853"/>
    <w:rsid w:val="003126A7"/>
    <w:rsid w:val="00312DD9"/>
    <w:rsid w:val="00317D52"/>
    <w:rsid w:val="003228FE"/>
    <w:rsid w:val="003306E1"/>
    <w:rsid w:val="003320E4"/>
    <w:rsid w:val="00332BB3"/>
    <w:rsid w:val="00333862"/>
    <w:rsid w:val="0033525D"/>
    <w:rsid w:val="00340A69"/>
    <w:rsid w:val="00340AAE"/>
    <w:rsid w:val="003414F3"/>
    <w:rsid w:val="00343029"/>
    <w:rsid w:val="003515D9"/>
    <w:rsid w:val="00352929"/>
    <w:rsid w:val="00354442"/>
    <w:rsid w:val="0035524E"/>
    <w:rsid w:val="0035613E"/>
    <w:rsid w:val="00356ECF"/>
    <w:rsid w:val="00363EE9"/>
    <w:rsid w:val="00365632"/>
    <w:rsid w:val="00367AAA"/>
    <w:rsid w:val="0037085D"/>
    <w:rsid w:val="003713B1"/>
    <w:rsid w:val="003739F4"/>
    <w:rsid w:val="00376128"/>
    <w:rsid w:val="0037742E"/>
    <w:rsid w:val="00377D56"/>
    <w:rsid w:val="0038245A"/>
    <w:rsid w:val="00382BB6"/>
    <w:rsid w:val="003840E6"/>
    <w:rsid w:val="00385CFC"/>
    <w:rsid w:val="00392447"/>
    <w:rsid w:val="0039337A"/>
    <w:rsid w:val="0039481A"/>
    <w:rsid w:val="00396C04"/>
    <w:rsid w:val="003A04AE"/>
    <w:rsid w:val="003A17AD"/>
    <w:rsid w:val="003A3189"/>
    <w:rsid w:val="003A327E"/>
    <w:rsid w:val="003A3CA7"/>
    <w:rsid w:val="003A6F31"/>
    <w:rsid w:val="003A7BBF"/>
    <w:rsid w:val="003B33BD"/>
    <w:rsid w:val="003B3846"/>
    <w:rsid w:val="003B4C15"/>
    <w:rsid w:val="003B4CD6"/>
    <w:rsid w:val="003B569D"/>
    <w:rsid w:val="003C3C0E"/>
    <w:rsid w:val="003C4CFA"/>
    <w:rsid w:val="003C5937"/>
    <w:rsid w:val="003D41CF"/>
    <w:rsid w:val="003D42A6"/>
    <w:rsid w:val="003D480D"/>
    <w:rsid w:val="003D4BF2"/>
    <w:rsid w:val="003D4F21"/>
    <w:rsid w:val="003D4FAC"/>
    <w:rsid w:val="003D5F04"/>
    <w:rsid w:val="003D6D65"/>
    <w:rsid w:val="003E3017"/>
    <w:rsid w:val="003E3D0E"/>
    <w:rsid w:val="003E7820"/>
    <w:rsid w:val="003E7906"/>
    <w:rsid w:val="003E7C29"/>
    <w:rsid w:val="003F000F"/>
    <w:rsid w:val="003F0A64"/>
    <w:rsid w:val="003F1F76"/>
    <w:rsid w:val="003F3C50"/>
    <w:rsid w:val="003F47A2"/>
    <w:rsid w:val="003F5D34"/>
    <w:rsid w:val="00406202"/>
    <w:rsid w:val="00406518"/>
    <w:rsid w:val="00406A6A"/>
    <w:rsid w:val="00406B22"/>
    <w:rsid w:val="00411F15"/>
    <w:rsid w:val="004143A9"/>
    <w:rsid w:val="00414957"/>
    <w:rsid w:val="004201BE"/>
    <w:rsid w:val="00422A1C"/>
    <w:rsid w:val="00426EDE"/>
    <w:rsid w:val="004328A7"/>
    <w:rsid w:val="00434C74"/>
    <w:rsid w:val="004362A3"/>
    <w:rsid w:val="00437B20"/>
    <w:rsid w:val="00443E8E"/>
    <w:rsid w:val="004456A8"/>
    <w:rsid w:val="00446B19"/>
    <w:rsid w:val="004506F6"/>
    <w:rsid w:val="00452F7F"/>
    <w:rsid w:val="00454C5C"/>
    <w:rsid w:val="004558FE"/>
    <w:rsid w:val="00456EB4"/>
    <w:rsid w:val="00457827"/>
    <w:rsid w:val="004603DF"/>
    <w:rsid w:val="004717FD"/>
    <w:rsid w:val="004718F3"/>
    <w:rsid w:val="00475040"/>
    <w:rsid w:val="00484768"/>
    <w:rsid w:val="00490C06"/>
    <w:rsid w:val="00493D40"/>
    <w:rsid w:val="00493EE3"/>
    <w:rsid w:val="004967B6"/>
    <w:rsid w:val="004972E9"/>
    <w:rsid w:val="004A1263"/>
    <w:rsid w:val="004A1795"/>
    <w:rsid w:val="004A1799"/>
    <w:rsid w:val="004A504B"/>
    <w:rsid w:val="004A5687"/>
    <w:rsid w:val="004A6911"/>
    <w:rsid w:val="004B183F"/>
    <w:rsid w:val="004B3578"/>
    <w:rsid w:val="004B54E0"/>
    <w:rsid w:val="004B6E7E"/>
    <w:rsid w:val="004B7384"/>
    <w:rsid w:val="004C3768"/>
    <w:rsid w:val="004C403B"/>
    <w:rsid w:val="004C4269"/>
    <w:rsid w:val="004C56B6"/>
    <w:rsid w:val="004C7D0E"/>
    <w:rsid w:val="004D0879"/>
    <w:rsid w:val="004D5B2A"/>
    <w:rsid w:val="004D6236"/>
    <w:rsid w:val="004D6955"/>
    <w:rsid w:val="004D70E4"/>
    <w:rsid w:val="004D7F90"/>
    <w:rsid w:val="004E4DBB"/>
    <w:rsid w:val="004E4E41"/>
    <w:rsid w:val="004E73DB"/>
    <w:rsid w:val="004E7F9C"/>
    <w:rsid w:val="004F0C01"/>
    <w:rsid w:val="004F3493"/>
    <w:rsid w:val="004F5143"/>
    <w:rsid w:val="004F6E97"/>
    <w:rsid w:val="00500E4D"/>
    <w:rsid w:val="005063A9"/>
    <w:rsid w:val="00512B09"/>
    <w:rsid w:val="0051722A"/>
    <w:rsid w:val="005220ED"/>
    <w:rsid w:val="00522312"/>
    <w:rsid w:val="00526521"/>
    <w:rsid w:val="00533796"/>
    <w:rsid w:val="00535FED"/>
    <w:rsid w:val="00537267"/>
    <w:rsid w:val="00537343"/>
    <w:rsid w:val="00543F61"/>
    <w:rsid w:val="00546D6A"/>
    <w:rsid w:val="00547046"/>
    <w:rsid w:val="00551258"/>
    <w:rsid w:val="005512D1"/>
    <w:rsid w:val="00553585"/>
    <w:rsid w:val="00555D75"/>
    <w:rsid w:val="00557B46"/>
    <w:rsid w:val="00560DF0"/>
    <w:rsid w:val="005621EF"/>
    <w:rsid w:val="005640E8"/>
    <w:rsid w:val="00565E39"/>
    <w:rsid w:val="0056759C"/>
    <w:rsid w:val="0057388D"/>
    <w:rsid w:val="00573CCF"/>
    <w:rsid w:val="0057562A"/>
    <w:rsid w:val="00580EC6"/>
    <w:rsid w:val="005878D7"/>
    <w:rsid w:val="00587BE8"/>
    <w:rsid w:val="0059513E"/>
    <w:rsid w:val="005957CD"/>
    <w:rsid w:val="00597432"/>
    <w:rsid w:val="005A4B8C"/>
    <w:rsid w:val="005A6AA4"/>
    <w:rsid w:val="005A6D9F"/>
    <w:rsid w:val="005B361E"/>
    <w:rsid w:val="005B48FF"/>
    <w:rsid w:val="005C1E32"/>
    <w:rsid w:val="005D0142"/>
    <w:rsid w:val="005D0651"/>
    <w:rsid w:val="005D363F"/>
    <w:rsid w:val="005E1021"/>
    <w:rsid w:val="005E6E5A"/>
    <w:rsid w:val="005F1EEC"/>
    <w:rsid w:val="005F3E19"/>
    <w:rsid w:val="005F4A20"/>
    <w:rsid w:val="005F5581"/>
    <w:rsid w:val="00604C15"/>
    <w:rsid w:val="006158D5"/>
    <w:rsid w:val="00615B24"/>
    <w:rsid w:val="0062400D"/>
    <w:rsid w:val="00625704"/>
    <w:rsid w:val="00625D83"/>
    <w:rsid w:val="00630AC2"/>
    <w:rsid w:val="00633D26"/>
    <w:rsid w:val="00637CEF"/>
    <w:rsid w:val="00643975"/>
    <w:rsid w:val="006439DB"/>
    <w:rsid w:val="00645371"/>
    <w:rsid w:val="00646572"/>
    <w:rsid w:val="006500C5"/>
    <w:rsid w:val="0065078D"/>
    <w:rsid w:val="00651984"/>
    <w:rsid w:val="0065506E"/>
    <w:rsid w:val="00656BCB"/>
    <w:rsid w:val="0065755E"/>
    <w:rsid w:val="00657A03"/>
    <w:rsid w:val="006623E7"/>
    <w:rsid w:val="00662B80"/>
    <w:rsid w:val="00665EAB"/>
    <w:rsid w:val="00667356"/>
    <w:rsid w:val="00670F6C"/>
    <w:rsid w:val="006721FB"/>
    <w:rsid w:val="006769EE"/>
    <w:rsid w:val="00676E58"/>
    <w:rsid w:val="00677313"/>
    <w:rsid w:val="00683B42"/>
    <w:rsid w:val="0068506E"/>
    <w:rsid w:val="006852C7"/>
    <w:rsid w:val="006852CE"/>
    <w:rsid w:val="00687D2A"/>
    <w:rsid w:val="00692D14"/>
    <w:rsid w:val="00694186"/>
    <w:rsid w:val="00694817"/>
    <w:rsid w:val="00697C3E"/>
    <w:rsid w:val="006A1669"/>
    <w:rsid w:val="006A29AD"/>
    <w:rsid w:val="006B1523"/>
    <w:rsid w:val="006B1A72"/>
    <w:rsid w:val="006B65C7"/>
    <w:rsid w:val="006C0B5B"/>
    <w:rsid w:val="006C1727"/>
    <w:rsid w:val="006C2624"/>
    <w:rsid w:val="006C32FD"/>
    <w:rsid w:val="006C39CE"/>
    <w:rsid w:val="006C4111"/>
    <w:rsid w:val="006D0FCC"/>
    <w:rsid w:val="006D18D9"/>
    <w:rsid w:val="006D21F5"/>
    <w:rsid w:val="006D3089"/>
    <w:rsid w:val="006D328D"/>
    <w:rsid w:val="006D34F6"/>
    <w:rsid w:val="006D42B5"/>
    <w:rsid w:val="006D4724"/>
    <w:rsid w:val="006D6895"/>
    <w:rsid w:val="006E126D"/>
    <w:rsid w:val="006E1FC3"/>
    <w:rsid w:val="006E22BF"/>
    <w:rsid w:val="006E4CAC"/>
    <w:rsid w:val="006F064E"/>
    <w:rsid w:val="006F105E"/>
    <w:rsid w:val="006F11AF"/>
    <w:rsid w:val="006F7803"/>
    <w:rsid w:val="00700690"/>
    <w:rsid w:val="00704CE9"/>
    <w:rsid w:val="00705192"/>
    <w:rsid w:val="0070616B"/>
    <w:rsid w:val="00706295"/>
    <w:rsid w:val="00706FDA"/>
    <w:rsid w:val="0071004E"/>
    <w:rsid w:val="007114F7"/>
    <w:rsid w:val="00711F9A"/>
    <w:rsid w:val="0071284A"/>
    <w:rsid w:val="00713810"/>
    <w:rsid w:val="00716521"/>
    <w:rsid w:val="007267C7"/>
    <w:rsid w:val="00726D53"/>
    <w:rsid w:val="007301FF"/>
    <w:rsid w:val="007303A5"/>
    <w:rsid w:val="00730B3E"/>
    <w:rsid w:val="0073420B"/>
    <w:rsid w:val="0073458C"/>
    <w:rsid w:val="0073594C"/>
    <w:rsid w:val="00736367"/>
    <w:rsid w:val="00736420"/>
    <w:rsid w:val="00737CDA"/>
    <w:rsid w:val="00737CE9"/>
    <w:rsid w:val="0074760E"/>
    <w:rsid w:val="00754ABA"/>
    <w:rsid w:val="00755BB3"/>
    <w:rsid w:val="0076599C"/>
    <w:rsid w:val="00765EF1"/>
    <w:rsid w:val="007676B8"/>
    <w:rsid w:val="00772DAF"/>
    <w:rsid w:val="0078268B"/>
    <w:rsid w:val="00782B0D"/>
    <w:rsid w:val="00782BB3"/>
    <w:rsid w:val="0079198E"/>
    <w:rsid w:val="007A1546"/>
    <w:rsid w:val="007A228C"/>
    <w:rsid w:val="007A2308"/>
    <w:rsid w:val="007A368E"/>
    <w:rsid w:val="007A3B3A"/>
    <w:rsid w:val="007A4D30"/>
    <w:rsid w:val="007A5868"/>
    <w:rsid w:val="007A6F2F"/>
    <w:rsid w:val="007A7D27"/>
    <w:rsid w:val="007B04CE"/>
    <w:rsid w:val="007B60E1"/>
    <w:rsid w:val="007B6379"/>
    <w:rsid w:val="007B6871"/>
    <w:rsid w:val="007B7A2F"/>
    <w:rsid w:val="007B7FFD"/>
    <w:rsid w:val="007C1221"/>
    <w:rsid w:val="007C3D33"/>
    <w:rsid w:val="007D294A"/>
    <w:rsid w:val="007D3854"/>
    <w:rsid w:val="007D47D2"/>
    <w:rsid w:val="007D4B93"/>
    <w:rsid w:val="007D61C5"/>
    <w:rsid w:val="007D6920"/>
    <w:rsid w:val="007D6EC0"/>
    <w:rsid w:val="007D7E1D"/>
    <w:rsid w:val="007E066E"/>
    <w:rsid w:val="007E2D0D"/>
    <w:rsid w:val="007E4DD8"/>
    <w:rsid w:val="007E60D7"/>
    <w:rsid w:val="007F13A1"/>
    <w:rsid w:val="007F2E65"/>
    <w:rsid w:val="0080080D"/>
    <w:rsid w:val="00800C5C"/>
    <w:rsid w:val="00810C90"/>
    <w:rsid w:val="00811529"/>
    <w:rsid w:val="00811617"/>
    <w:rsid w:val="00812684"/>
    <w:rsid w:val="00812788"/>
    <w:rsid w:val="00815B93"/>
    <w:rsid w:val="00821462"/>
    <w:rsid w:val="00830019"/>
    <w:rsid w:val="00831386"/>
    <w:rsid w:val="00831938"/>
    <w:rsid w:val="00831979"/>
    <w:rsid w:val="00835064"/>
    <w:rsid w:val="00837AB6"/>
    <w:rsid w:val="00842FFA"/>
    <w:rsid w:val="00843FC4"/>
    <w:rsid w:val="008461AB"/>
    <w:rsid w:val="008511CB"/>
    <w:rsid w:val="00851352"/>
    <w:rsid w:val="00852672"/>
    <w:rsid w:val="00852C8F"/>
    <w:rsid w:val="00856164"/>
    <w:rsid w:val="00856E9C"/>
    <w:rsid w:val="00857077"/>
    <w:rsid w:val="00860FA5"/>
    <w:rsid w:val="00863230"/>
    <w:rsid w:val="00863C72"/>
    <w:rsid w:val="00865BD0"/>
    <w:rsid w:val="008717D8"/>
    <w:rsid w:val="0087215C"/>
    <w:rsid w:val="00872581"/>
    <w:rsid w:val="008735F1"/>
    <w:rsid w:val="008742F1"/>
    <w:rsid w:val="00875D25"/>
    <w:rsid w:val="008761F4"/>
    <w:rsid w:val="00877244"/>
    <w:rsid w:val="00877614"/>
    <w:rsid w:val="00880E35"/>
    <w:rsid w:val="008833EA"/>
    <w:rsid w:val="008846A4"/>
    <w:rsid w:val="008875FE"/>
    <w:rsid w:val="00887E34"/>
    <w:rsid w:val="00887F8E"/>
    <w:rsid w:val="00890273"/>
    <w:rsid w:val="00891FBA"/>
    <w:rsid w:val="00896234"/>
    <w:rsid w:val="00897E43"/>
    <w:rsid w:val="008A23B0"/>
    <w:rsid w:val="008A38E2"/>
    <w:rsid w:val="008A41A9"/>
    <w:rsid w:val="008A68FB"/>
    <w:rsid w:val="008A6F28"/>
    <w:rsid w:val="008A718E"/>
    <w:rsid w:val="008B1250"/>
    <w:rsid w:val="008B1A1C"/>
    <w:rsid w:val="008B513F"/>
    <w:rsid w:val="008C07B5"/>
    <w:rsid w:val="008C222B"/>
    <w:rsid w:val="008C4261"/>
    <w:rsid w:val="008C5132"/>
    <w:rsid w:val="008C5738"/>
    <w:rsid w:val="008C5B35"/>
    <w:rsid w:val="008C7EAD"/>
    <w:rsid w:val="008D0CFE"/>
    <w:rsid w:val="008D3948"/>
    <w:rsid w:val="008D45F8"/>
    <w:rsid w:val="008D5BE5"/>
    <w:rsid w:val="008D6152"/>
    <w:rsid w:val="008D63DD"/>
    <w:rsid w:val="008E0D28"/>
    <w:rsid w:val="008E1308"/>
    <w:rsid w:val="008E4294"/>
    <w:rsid w:val="008E7BA9"/>
    <w:rsid w:val="008F0F81"/>
    <w:rsid w:val="008F1A7D"/>
    <w:rsid w:val="008F27BF"/>
    <w:rsid w:val="008F442E"/>
    <w:rsid w:val="008F7024"/>
    <w:rsid w:val="00902462"/>
    <w:rsid w:val="009142EC"/>
    <w:rsid w:val="009154C3"/>
    <w:rsid w:val="0091678D"/>
    <w:rsid w:val="009234AD"/>
    <w:rsid w:val="00923540"/>
    <w:rsid w:val="00925EAD"/>
    <w:rsid w:val="00926767"/>
    <w:rsid w:val="00927C1F"/>
    <w:rsid w:val="009302A7"/>
    <w:rsid w:val="00931FD4"/>
    <w:rsid w:val="009334B1"/>
    <w:rsid w:val="009343CA"/>
    <w:rsid w:val="009361D5"/>
    <w:rsid w:val="00937E17"/>
    <w:rsid w:val="0094153D"/>
    <w:rsid w:val="009428A4"/>
    <w:rsid w:val="00943559"/>
    <w:rsid w:val="009507C9"/>
    <w:rsid w:val="00952203"/>
    <w:rsid w:val="0095265C"/>
    <w:rsid w:val="00954AD3"/>
    <w:rsid w:val="00956555"/>
    <w:rsid w:val="00965748"/>
    <w:rsid w:val="009659F4"/>
    <w:rsid w:val="00970D60"/>
    <w:rsid w:val="009732D0"/>
    <w:rsid w:val="0098422B"/>
    <w:rsid w:val="00986A5F"/>
    <w:rsid w:val="009906FC"/>
    <w:rsid w:val="00990C81"/>
    <w:rsid w:val="0099390E"/>
    <w:rsid w:val="0099554C"/>
    <w:rsid w:val="009960E5"/>
    <w:rsid w:val="009A14D5"/>
    <w:rsid w:val="009A2B95"/>
    <w:rsid w:val="009A44FB"/>
    <w:rsid w:val="009A4CBE"/>
    <w:rsid w:val="009A7ADC"/>
    <w:rsid w:val="009B0AD3"/>
    <w:rsid w:val="009B0D30"/>
    <w:rsid w:val="009B3F15"/>
    <w:rsid w:val="009B53A1"/>
    <w:rsid w:val="009C0E9B"/>
    <w:rsid w:val="009C19B7"/>
    <w:rsid w:val="009C5ABB"/>
    <w:rsid w:val="009C65BA"/>
    <w:rsid w:val="009C66EA"/>
    <w:rsid w:val="009D028D"/>
    <w:rsid w:val="009D4426"/>
    <w:rsid w:val="009D4C58"/>
    <w:rsid w:val="009D7C51"/>
    <w:rsid w:val="009E196C"/>
    <w:rsid w:val="009E72B2"/>
    <w:rsid w:val="009F26D7"/>
    <w:rsid w:val="009F2912"/>
    <w:rsid w:val="009F33E9"/>
    <w:rsid w:val="009F36BF"/>
    <w:rsid w:val="009F53DD"/>
    <w:rsid w:val="009F6844"/>
    <w:rsid w:val="009F7AF9"/>
    <w:rsid w:val="00A01A11"/>
    <w:rsid w:val="00A0364E"/>
    <w:rsid w:val="00A05A85"/>
    <w:rsid w:val="00A06ECD"/>
    <w:rsid w:val="00A111B6"/>
    <w:rsid w:val="00A15482"/>
    <w:rsid w:val="00A20D12"/>
    <w:rsid w:val="00A24CD4"/>
    <w:rsid w:val="00A25E1C"/>
    <w:rsid w:val="00A26D27"/>
    <w:rsid w:val="00A30AD8"/>
    <w:rsid w:val="00A31530"/>
    <w:rsid w:val="00A376EE"/>
    <w:rsid w:val="00A37D93"/>
    <w:rsid w:val="00A422BE"/>
    <w:rsid w:val="00A42390"/>
    <w:rsid w:val="00A42A99"/>
    <w:rsid w:val="00A46F35"/>
    <w:rsid w:val="00A5151A"/>
    <w:rsid w:val="00A54CCA"/>
    <w:rsid w:val="00A5711F"/>
    <w:rsid w:val="00A57E0A"/>
    <w:rsid w:val="00A65A81"/>
    <w:rsid w:val="00A6718B"/>
    <w:rsid w:val="00A70F8A"/>
    <w:rsid w:val="00A7254C"/>
    <w:rsid w:val="00A751F4"/>
    <w:rsid w:val="00A7600A"/>
    <w:rsid w:val="00A76F47"/>
    <w:rsid w:val="00A81F7B"/>
    <w:rsid w:val="00A823F6"/>
    <w:rsid w:val="00A82EC7"/>
    <w:rsid w:val="00A8378C"/>
    <w:rsid w:val="00A862AA"/>
    <w:rsid w:val="00A867C2"/>
    <w:rsid w:val="00A8719E"/>
    <w:rsid w:val="00A90C0A"/>
    <w:rsid w:val="00A96B5A"/>
    <w:rsid w:val="00A97C9E"/>
    <w:rsid w:val="00AA066E"/>
    <w:rsid w:val="00AA0A89"/>
    <w:rsid w:val="00AA112C"/>
    <w:rsid w:val="00AA337D"/>
    <w:rsid w:val="00AA5368"/>
    <w:rsid w:val="00AA6429"/>
    <w:rsid w:val="00AB53A6"/>
    <w:rsid w:val="00AB5AA6"/>
    <w:rsid w:val="00AC01AA"/>
    <w:rsid w:val="00AC0EEB"/>
    <w:rsid w:val="00AC4F72"/>
    <w:rsid w:val="00AC524C"/>
    <w:rsid w:val="00AD7205"/>
    <w:rsid w:val="00AD76DE"/>
    <w:rsid w:val="00AD7D4E"/>
    <w:rsid w:val="00AE40E7"/>
    <w:rsid w:val="00AE531A"/>
    <w:rsid w:val="00AF0F1C"/>
    <w:rsid w:val="00AF5A99"/>
    <w:rsid w:val="00AF741A"/>
    <w:rsid w:val="00B015C2"/>
    <w:rsid w:val="00B01ADB"/>
    <w:rsid w:val="00B022E1"/>
    <w:rsid w:val="00B04161"/>
    <w:rsid w:val="00B056F9"/>
    <w:rsid w:val="00B11E3D"/>
    <w:rsid w:val="00B14D2C"/>
    <w:rsid w:val="00B178A2"/>
    <w:rsid w:val="00B17E82"/>
    <w:rsid w:val="00B24CF8"/>
    <w:rsid w:val="00B300F3"/>
    <w:rsid w:val="00B331CF"/>
    <w:rsid w:val="00B34C1A"/>
    <w:rsid w:val="00B35D5C"/>
    <w:rsid w:val="00B364D5"/>
    <w:rsid w:val="00B42DC4"/>
    <w:rsid w:val="00B4575A"/>
    <w:rsid w:val="00B53862"/>
    <w:rsid w:val="00B556A5"/>
    <w:rsid w:val="00B57201"/>
    <w:rsid w:val="00B575BA"/>
    <w:rsid w:val="00B578AB"/>
    <w:rsid w:val="00B60F4F"/>
    <w:rsid w:val="00B612B1"/>
    <w:rsid w:val="00B626B6"/>
    <w:rsid w:val="00B629C6"/>
    <w:rsid w:val="00B653C3"/>
    <w:rsid w:val="00B65B69"/>
    <w:rsid w:val="00B70E75"/>
    <w:rsid w:val="00B7126E"/>
    <w:rsid w:val="00B71608"/>
    <w:rsid w:val="00B73B89"/>
    <w:rsid w:val="00B75833"/>
    <w:rsid w:val="00B76429"/>
    <w:rsid w:val="00B8361C"/>
    <w:rsid w:val="00B83BF3"/>
    <w:rsid w:val="00B8400A"/>
    <w:rsid w:val="00B861F3"/>
    <w:rsid w:val="00B86471"/>
    <w:rsid w:val="00B86F25"/>
    <w:rsid w:val="00B87D93"/>
    <w:rsid w:val="00B94152"/>
    <w:rsid w:val="00B956D4"/>
    <w:rsid w:val="00B96434"/>
    <w:rsid w:val="00B97446"/>
    <w:rsid w:val="00BA220A"/>
    <w:rsid w:val="00BA7432"/>
    <w:rsid w:val="00BA7AA7"/>
    <w:rsid w:val="00BB24F6"/>
    <w:rsid w:val="00BB2764"/>
    <w:rsid w:val="00BB2BBF"/>
    <w:rsid w:val="00BB6F44"/>
    <w:rsid w:val="00BC1AA0"/>
    <w:rsid w:val="00BC2495"/>
    <w:rsid w:val="00BC314A"/>
    <w:rsid w:val="00BC4D46"/>
    <w:rsid w:val="00BC6A82"/>
    <w:rsid w:val="00BC72C8"/>
    <w:rsid w:val="00BC7EB9"/>
    <w:rsid w:val="00BD2643"/>
    <w:rsid w:val="00BD56B1"/>
    <w:rsid w:val="00BD5F07"/>
    <w:rsid w:val="00BD6558"/>
    <w:rsid w:val="00BD769A"/>
    <w:rsid w:val="00BD76B0"/>
    <w:rsid w:val="00BE0307"/>
    <w:rsid w:val="00BE2031"/>
    <w:rsid w:val="00BE3C86"/>
    <w:rsid w:val="00BE4B44"/>
    <w:rsid w:val="00BF2AD7"/>
    <w:rsid w:val="00BF2F76"/>
    <w:rsid w:val="00BF3022"/>
    <w:rsid w:val="00BF3214"/>
    <w:rsid w:val="00BF5573"/>
    <w:rsid w:val="00BF5985"/>
    <w:rsid w:val="00C03306"/>
    <w:rsid w:val="00C108B6"/>
    <w:rsid w:val="00C1337C"/>
    <w:rsid w:val="00C14089"/>
    <w:rsid w:val="00C15867"/>
    <w:rsid w:val="00C1638D"/>
    <w:rsid w:val="00C17825"/>
    <w:rsid w:val="00C20185"/>
    <w:rsid w:val="00C2296D"/>
    <w:rsid w:val="00C23155"/>
    <w:rsid w:val="00C24AC3"/>
    <w:rsid w:val="00C32FFB"/>
    <w:rsid w:val="00C40C41"/>
    <w:rsid w:val="00C42FB5"/>
    <w:rsid w:val="00C44B31"/>
    <w:rsid w:val="00C44F36"/>
    <w:rsid w:val="00C45885"/>
    <w:rsid w:val="00C50361"/>
    <w:rsid w:val="00C508AE"/>
    <w:rsid w:val="00C50E74"/>
    <w:rsid w:val="00C50F22"/>
    <w:rsid w:val="00C5218A"/>
    <w:rsid w:val="00C551D7"/>
    <w:rsid w:val="00C563F9"/>
    <w:rsid w:val="00C57971"/>
    <w:rsid w:val="00C63632"/>
    <w:rsid w:val="00C65BD7"/>
    <w:rsid w:val="00C74441"/>
    <w:rsid w:val="00C761F7"/>
    <w:rsid w:val="00C76BA4"/>
    <w:rsid w:val="00C83A48"/>
    <w:rsid w:val="00C85865"/>
    <w:rsid w:val="00C85E85"/>
    <w:rsid w:val="00C861D7"/>
    <w:rsid w:val="00C8701F"/>
    <w:rsid w:val="00C95B28"/>
    <w:rsid w:val="00CA1026"/>
    <w:rsid w:val="00CA2EAE"/>
    <w:rsid w:val="00CA4AC1"/>
    <w:rsid w:val="00CA59FB"/>
    <w:rsid w:val="00CB0316"/>
    <w:rsid w:val="00CB0A2C"/>
    <w:rsid w:val="00CB0B11"/>
    <w:rsid w:val="00CB426A"/>
    <w:rsid w:val="00CB5354"/>
    <w:rsid w:val="00CC3240"/>
    <w:rsid w:val="00CC34C6"/>
    <w:rsid w:val="00CC3C9E"/>
    <w:rsid w:val="00CC5482"/>
    <w:rsid w:val="00CC6A14"/>
    <w:rsid w:val="00CC70A3"/>
    <w:rsid w:val="00CD4442"/>
    <w:rsid w:val="00CD4672"/>
    <w:rsid w:val="00CD4A08"/>
    <w:rsid w:val="00CD53C3"/>
    <w:rsid w:val="00CD574E"/>
    <w:rsid w:val="00CD7E67"/>
    <w:rsid w:val="00CD7F89"/>
    <w:rsid w:val="00CE4C22"/>
    <w:rsid w:val="00CE5163"/>
    <w:rsid w:val="00CE6B65"/>
    <w:rsid w:val="00CE7315"/>
    <w:rsid w:val="00CE76E5"/>
    <w:rsid w:val="00CF00CE"/>
    <w:rsid w:val="00CF1175"/>
    <w:rsid w:val="00CF41EC"/>
    <w:rsid w:val="00CF5D04"/>
    <w:rsid w:val="00CF74AA"/>
    <w:rsid w:val="00CF7818"/>
    <w:rsid w:val="00D00856"/>
    <w:rsid w:val="00D00E48"/>
    <w:rsid w:val="00D010CE"/>
    <w:rsid w:val="00D04DE4"/>
    <w:rsid w:val="00D063F1"/>
    <w:rsid w:val="00D14F22"/>
    <w:rsid w:val="00D16059"/>
    <w:rsid w:val="00D203A1"/>
    <w:rsid w:val="00D20938"/>
    <w:rsid w:val="00D215F8"/>
    <w:rsid w:val="00D2719E"/>
    <w:rsid w:val="00D27FFE"/>
    <w:rsid w:val="00D31A8B"/>
    <w:rsid w:val="00D350DA"/>
    <w:rsid w:val="00D42F15"/>
    <w:rsid w:val="00D43D06"/>
    <w:rsid w:val="00D443CD"/>
    <w:rsid w:val="00D4741C"/>
    <w:rsid w:val="00D47A2B"/>
    <w:rsid w:val="00D517C8"/>
    <w:rsid w:val="00D51D95"/>
    <w:rsid w:val="00D56714"/>
    <w:rsid w:val="00D57918"/>
    <w:rsid w:val="00D65494"/>
    <w:rsid w:val="00D67777"/>
    <w:rsid w:val="00D711B1"/>
    <w:rsid w:val="00D73DC6"/>
    <w:rsid w:val="00D74C1A"/>
    <w:rsid w:val="00D754C1"/>
    <w:rsid w:val="00D7659A"/>
    <w:rsid w:val="00D77393"/>
    <w:rsid w:val="00D77A35"/>
    <w:rsid w:val="00D81B3E"/>
    <w:rsid w:val="00D81F48"/>
    <w:rsid w:val="00D84EC9"/>
    <w:rsid w:val="00D87C33"/>
    <w:rsid w:val="00D87C42"/>
    <w:rsid w:val="00D90C70"/>
    <w:rsid w:val="00D90E49"/>
    <w:rsid w:val="00D92143"/>
    <w:rsid w:val="00D9222F"/>
    <w:rsid w:val="00D936E4"/>
    <w:rsid w:val="00D9544A"/>
    <w:rsid w:val="00D96ADE"/>
    <w:rsid w:val="00D96D43"/>
    <w:rsid w:val="00DA0C85"/>
    <w:rsid w:val="00DA0CE2"/>
    <w:rsid w:val="00DA2D2B"/>
    <w:rsid w:val="00DA7A07"/>
    <w:rsid w:val="00DB05F7"/>
    <w:rsid w:val="00DB38DF"/>
    <w:rsid w:val="00DB7329"/>
    <w:rsid w:val="00DC0B2C"/>
    <w:rsid w:val="00DC0F64"/>
    <w:rsid w:val="00DC31EE"/>
    <w:rsid w:val="00DC3A5D"/>
    <w:rsid w:val="00DC4991"/>
    <w:rsid w:val="00DC6A10"/>
    <w:rsid w:val="00DD15B8"/>
    <w:rsid w:val="00DD1E1C"/>
    <w:rsid w:val="00DD2D02"/>
    <w:rsid w:val="00DD6980"/>
    <w:rsid w:val="00DD703C"/>
    <w:rsid w:val="00DE07FB"/>
    <w:rsid w:val="00DE2413"/>
    <w:rsid w:val="00DE4C10"/>
    <w:rsid w:val="00DE657E"/>
    <w:rsid w:val="00DF15F8"/>
    <w:rsid w:val="00DF3D0C"/>
    <w:rsid w:val="00DF4704"/>
    <w:rsid w:val="00DF6361"/>
    <w:rsid w:val="00DF6AE6"/>
    <w:rsid w:val="00DF6E6E"/>
    <w:rsid w:val="00E024AA"/>
    <w:rsid w:val="00E02718"/>
    <w:rsid w:val="00E15C77"/>
    <w:rsid w:val="00E16AFA"/>
    <w:rsid w:val="00E250F1"/>
    <w:rsid w:val="00E30C5D"/>
    <w:rsid w:val="00E3550D"/>
    <w:rsid w:val="00E40C16"/>
    <w:rsid w:val="00E457AB"/>
    <w:rsid w:val="00E4796C"/>
    <w:rsid w:val="00E47F81"/>
    <w:rsid w:val="00E50438"/>
    <w:rsid w:val="00E50C80"/>
    <w:rsid w:val="00E523E2"/>
    <w:rsid w:val="00E52838"/>
    <w:rsid w:val="00E60DB8"/>
    <w:rsid w:val="00E614E0"/>
    <w:rsid w:val="00E61A8C"/>
    <w:rsid w:val="00E7212D"/>
    <w:rsid w:val="00E72996"/>
    <w:rsid w:val="00E73301"/>
    <w:rsid w:val="00E73F7F"/>
    <w:rsid w:val="00E753E8"/>
    <w:rsid w:val="00E76C82"/>
    <w:rsid w:val="00E85409"/>
    <w:rsid w:val="00E90778"/>
    <w:rsid w:val="00E94867"/>
    <w:rsid w:val="00E9532E"/>
    <w:rsid w:val="00E95B38"/>
    <w:rsid w:val="00E96D81"/>
    <w:rsid w:val="00EA2FA0"/>
    <w:rsid w:val="00EA4025"/>
    <w:rsid w:val="00EA429F"/>
    <w:rsid w:val="00EA49E1"/>
    <w:rsid w:val="00EA4F9E"/>
    <w:rsid w:val="00EA63CA"/>
    <w:rsid w:val="00EA6D3B"/>
    <w:rsid w:val="00EA7B26"/>
    <w:rsid w:val="00EB00AD"/>
    <w:rsid w:val="00EB136C"/>
    <w:rsid w:val="00EB2FD1"/>
    <w:rsid w:val="00EB3AC1"/>
    <w:rsid w:val="00EB480E"/>
    <w:rsid w:val="00EB5D52"/>
    <w:rsid w:val="00EB5EC6"/>
    <w:rsid w:val="00EB686F"/>
    <w:rsid w:val="00EB7FC9"/>
    <w:rsid w:val="00EC4590"/>
    <w:rsid w:val="00EC64F5"/>
    <w:rsid w:val="00ED253A"/>
    <w:rsid w:val="00ED27E8"/>
    <w:rsid w:val="00ED47AE"/>
    <w:rsid w:val="00ED557D"/>
    <w:rsid w:val="00ED7137"/>
    <w:rsid w:val="00EE0E17"/>
    <w:rsid w:val="00EE3BDD"/>
    <w:rsid w:val="00EE5117"/>
    <w:rsid w:val="00EE56B9"/>
    <w:rsid w:val="00EE68E2"/>
    <w:rsid w:val="00EE72E5"/>
    <w:rsid w:val="00EE79BF"/>
    <w:rsid w:val="00EF0651"/>
    <w:rsid w:val="00EF06EA"/>
    <w:rsid w:val="00EF1DF8"/>
    <w:rsid w:val="00EF2084"/>
    <w:rsid w:val="00EF3775"/>
    <w:rsid w:val="00F015A4"/>
    <w:rsid w:val="00F028FC"/>
    <w:rsid w:val="00F038F8"/>
    <w:rsid w:val="00F04418"/>
    <w:rsid w:val="00F05115"/>
    <w:rsid w:val="00F05788"/>
    <w:rsid w:val="00F06D77"/>
    <w:rsid w:val="00F10ED5"/>
    <w:rsid w:val="00F154F0"/>
    <w:rsid w:val="00F1603C"/>
    <w:rsid w:val="00F21088"/>
    <w:rsid w:val="00F242EE"/>
    <w:rsid w:val="00F24CCC"/>
    <w:rsid w:val="00F327E7"/>
    <w:rsid w:val="00F35746"/>
    <w:rsid w:val="00F428B8"/>
    <w:rsid w:val="00F42B2F"/>
    <w:rsid w:val="00F447C7"/>
    <w:rsid w:val="00F4491B"/>
    <w:rsid w:val="00F459B4"/>
    <w:rsid w:val="00F5211B"/>
    <w:rsid w:val="00F53699"/>
    <w:rsid w:val="00F53717"/>
    <w:rsid w:val="00F554A9"/>
    <w:rsid w:val="00F558DB"/>
    <w:rsid w:val="00F57505"/>
    <w:rsid w:val="00F62235"/>
    <w:rsid w:val="00F623DC"/>
    <w:rsid w:val="00F6480A"/>
    <w:rsid w:val="00F716FD"/>
    <w:rsid w:val="00F752DE"/>
    <w:rsid w:val="00F765AA"/>
    <w:rsid w:val="00F77BCB"/>
    <w:rsid w:val="00F80355"/>
    <w:rsid w:val="00F81F6A"/>
    <w:rsid w:val="00F8624C"/>
    <w:rsid w:val="00F87C43"/>
    <w:rsid w:val="00F915F2"/>
    <w:rsid w:val="00F91ACE"/>
    <w:rsid w:val="00F946E4"/>
    <w:rsid w:val="00FA1558"/>
    <w:rsid w:val="00FA24E6"/>
    <w:rsid w:val="00FA5722"/>
    <w:rsid w:val="00FA59AE"/>
    <w:rsid w:val="00FB0C81"/>
    <w:rsid w:val="00FB274C"/>
    <w:rsid w:val="00FB3238"/>
    <w:rsid w:val="00FB564A"/>
    <w:rsid w:val="00FC07E4"/>
    <w:rsid w:val="00FC2200"/>
    <w:rsid w:val="00FC2540"/>
    <w:rsid w:val="00FD60A9"/>
    <w:rsid w:val="00FD6502"/>
    <w:rsid w:val="00FE0DEB"/>
    <w:rsid w:val="00FE2F94"/>
    <w:rsid w:val="00FE33E9"/>
    <w:rsid w:val="00FF0204"/>
    <w:rsid w:val="00FF212A"/>
    <w:rsid w:val="00FF2E02"/>
    <w:rsid w:val="00FF3AED"/>
    <w:rsid w:val="00FF4239"/>
    <w:rsid w:val="02E86A14"/>
    <w:rsid w:val="06210F22"/>
    <w:rsid w:val="095751D4"/>
    <w:rsid w:val="09867B5A"/>
    <w:rsid w:val="0A42625A"/>
    <w:rsid w:val="0C53203E"/>
    <w:rsid w:val="0F4A7F4C"/>
    <w:rsid w:val="14D72C66"/>
    <w:rsid w:val="15EE4223"/>
    <w:rsid w:val="18A7068C"/>
    <w:rsid w:val="1A6E387C"/>
    <w:rsid w:val="1FCF5C89"/>
    <w:rsid w:val="27020AE0"/>
    <w:rsid w:val="27461640"/>
    <w:rsid w:val="29DE0BB3"/>
    <w:rsid w:val="2AE60CC6"/>
    <w:rsid w:val="2CCD473A"/>
    <w:rsid w:val="33D30DC1"/>
    <w:rsid w:val="34AB4180"/>
    <w:rsid w:val="396528B9"/>
    <w:rsid w:val="397B72CC"/>
    <w:rsid w:val="3B3C2DB9"/>
    <w:rsid w:val="3C9B0F82"/>
    <w:rsid w:val="3D1F4156"/>
    <w:rsid w:val="3F570243"/>
    <w:rsid w:val="41FD569A"/>
    <w:rsid w:val="44FF0874"/>
    <w:rsid w:val="46D739F3"/>
    <w:rsid w:val="48C061AB"/>
    <w:rsid w:val="4A410842"/>
    <w:rsid w:val="4D086293"/>
    <w:rsid w:val="4D7A36CB"/>
    <w:rsid w:val="4D8F5701"/>
    <w:rsid w:val="4F0431D3"/>
    <w:rsid w:val="50075EA7"/>
    <w:rsid w:val="513B6C64"/>
    <w:rsid w:val="57B123DF"/>
    <w:rsid w:val="5DFB7991"/>
    <w:rsid w:val="641D44A1"/>
    <w:rsid w:val="644E5781"/>
    <w:rsid w:val="65EE6292"/>
    <w:rsid w:val="694766FF"/>
    <w:rsid w:val="6ACD5D2B"/>
    <w:rsid w:val="6C4D6AE3"/>
    <w:rsid w:val="6D653A09"/>
    <w:rsid w:val="70773652"/>
    <w:rsid w:val="715C24C4"/>
    <w:rsid w:val="720425FA"/>
    <w:rsid w:val="7313402F"/>
    <w:rsid w:val="76376399"/>
    <w:rsid w:val="76DC7E46"/>
    <w:rsid w:val="79015FB1"/>
    <w:rsid w:val="79306D83"/>
    <w:rsid w:val="7D586F06"/>
    <w:rsid w:val="7D74589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4FBBBB9E"/>
  <w15:docId w15:val="{FB0C5850-4470-4E8E-A065-A413A18153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qFormat="1"/>
    <w:lsdException w:name="annotation text" w:unhideWhenUsed="1" w:qFormat="1"/>
    <w:lsdException w:name="header" w:qFormat="1"/>
    <w:lsdException w:name="footer" w:qFormat="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uiPriority="0"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qFormat="1"/>
    <w:lsdException w:name="Body Text Indent 2" w:semiHidden="1" w:unhideWhenUsed="1"/>
    <w:lsdException w:name="Body Text Indent 3" w:semiHidden="1" w:uiPriority="0"/>
    <w:lsdException w:name="Block Text" w:semiHidden="1" w:uiPriority="0"/>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iPriority="0" w:unhideWhenUsed="1"/>
    <w:lsdException w:name="Table Simple 1" w:semiHidden="1" w:uiPriority="0" w:unhideWhenUsed="1"/>
    <w:lsdException w:name="Table Simple 2" w:semiHidden="1" w:uiPriority="0" w:unhideWhenUsed="1" w:qFormat="1"/>
    <w:lsdException w:name="Table Simple 3" w:semiHidden="1" w:uiPriority="0" w:unhideWhenUsed="1"/>
    <w:lsdException w:name="Table Classic 1" w:semiHidden="1" w:uiPriority="0" w:unhideWhenUsed="1" w:qFormat="1"/>
    <w:lsdException w:name="Table Classic 2" w:semiHidden="1" w:uiPriority="0" w:unhideWhenUsed="1" w:qFormat="1"/>
    <w:lsdException w:name="Table Classic 3" w:semiHidden="1" w:uiPriority="0" w:unhideWhenUsed="1" w:qFormat="1"/>
    <w:lsdException w:name="Table Classic 4" w:semiHidden="1" w:uiPriority="0" w:unhideWhenUsed="1" w:qFormat="1"/>
    <w:lsdException w:name="Table Colorful 1" w:semiHidden="1" w:uiPriority="0" w:unhideWhenUsed="1" w:qFormat="1"/>
    <w:lsdException w:name="Table Colorful 2" w:semiHidden="1" w:uiPriority="0" w:unhideWhenUsed="1" w:qFormat="1"/>
    <w:lsdException w:name="Table Colorful 3" w:semiHidden="1" w:uiPriority="0" w:unhideWhenUsed="1" w:qFormat="1"/>
    <w:lsdException w:name="Table Columns 1" w:semiHidden="1" w:uiPriority="0" w:unhideWhenUsed="1"/>
    <w:lsdException w:name="Table Columns 2" w:semiHidden="1" w:uiPriority="0" w:unhideWhenUsed="1" w:qFormat="1"/>
    <w:lsdException w:name="Table Columns 3" w:semiHidden="1" w:uiPriority="0" w:unhideWhenUsed="1" w:qFormat="1"/>
    <w:lsdException w:name="Table Columns 4" w:semiHidden="1" w:uiPriority="0" w:unhideWhenUsed="1" w:qFormat="1"/>
    <w:lsdException w:name="Table Columns 5" w:semiHidden="1" w:uiPriority="0" w:unhideWhenUsed="1" w:qFormat="1"/>
    <w:lsdException w:name="Table Grid 1" w:semiHidden="1" w:uiPriority="0" w:unhideWhenUsed="1" w:qFormat="1"/>
    <w:lsdException w:name="Table Grid 2" w:semiHidden="1" w:uiPriority="0" w:unhideWhenUsed="1" w:qFormat="1"/>
    <w:lsdException w:name="Table Grid 3" w:semiHidden="1" w:uiPriority="0" w:unhideWhenUsed="1" w:qFormat="1"/>
    <w:lsdException w:name="Table Grid 4" w:semiHidden="1" w:uiPriority="0" w:unhideWhenUsed="1" w:qFormat="1"/>
    <w:lsdException w:name="Table Grid 5" w:semiHidden="1" w:uiPriority="0" w:unhideWhenUsed="1" w:qFormat="1"/>
    <w:lsdException w:name="Table Grid 6" w:semiHidden="1" w:uiPriority="0" w:unhideWhenUsed="1" w:qFormat="1"/>
    <w:lsdException w:name="Table Grid 7" w:semiHidden="1" w:uiPriority="0" w:unhideWhenUsed="1" w:qFormat="1"/>
    <w:lsdException w:name="Table Grid 8" w:semiHidden="1" w:uiPriority="0" w:unhideWhenUsed="1"/>
    <w:lsdException w:name="Table List 1" w:semiHidden="1" w:uiPriority="0" w:unhideWhenUsed="1" w:qFormat="1"/>
    <w:lsdException w:name="Table List 2" w:semiHidden="1" w:uiPriority="0" w:unhideWhenUsed="1"/>
    <w:lsdException w:name="Table List 3" w:semiHidden="1" w:uiPriority="0" w:unhideWhenUsed="1" w:qFormat="1"/>
    <w:lsdException w:name="Table List 4" w:semiHidden="1" w:uiPriority="0" w:unhideWhenUsed="1" w:qFormat="1"/>
    <w:lsdException w:name="Table List 5" w:semiHidden="1" w:uiPriority="0" w:unhideWhenUsed="1" w:qFormat="1"/>
    <w:lsdException w:name="Table List 6" w:semiHidden="1" w:uiPriority="0" w:unhideWhenUsed="1" w:qFormat="1"/>
    <w:lsdException w:name="Table List 7" w:semiHidden="1" w:uiPriority="0" w:unhideWhenUsed="1" w:qFormat="1"/>
    <w:lsdException w:name="Table List 8" w:semiHidden="1" w:uiPriority="0" w:unhideWhenUsed="1" w:qFormat="1"/>
    <w:lsdException w:name="Table 3D effects 1" w:semiHidden="1" w:uiPriority="0" w:unhideWhenUsed="1" w:qFormat="1"/>
    <w:lsdException w:name="Table 3D effects 2" w:semiHidden="1" w:uiPriority="0" w:unhideWhenUsed="1" w:qFormat="1"/>
    <w:lsdException w:name="Table 3D effects 3" w:semiHidden="1" w:uiPriority="0" w:unhideWhenUsed="1" w:qFormat="1"/>
    <w:lsdException w:name="Table Contemporary" w:semiHidden="1" w:uiPriority="0" w:unhideWhenUsed="1" w:qFormat="1"/>
    <w:lsdException w:name="Table Elegant" w:semiHidden="1" w:uiPriority="0" w:unhideWhenUsed="1" w:qFormat="1"/>
    <w:lsdException w:name="Table Professional" w:semiHidden="1" w:uiPriority="0" w:unhideWhenUsed="1" w:qFormat="1"/>
    <w:lsdException w:name="Table Subtle 1" w:uiPriority="0" w:qFormat="1"/>
    <w:lsdException w:name="Table Subtle 2" w:semiHidden="1" w:uiPriority="0" w:unhideWhenUsed="1" w:qFormat="1"/>
    <w:lsdException w:name="Table Web 1" w:semiHidden="1" w:uiPriority="0" w:unhideWhenUsed="1" w:qFormat="1"/>
    <w:lsdException w:name="Table Web 2" w:uiPriority="0" w:qFormat="1"/>
    <w:lsdException w:name="Table Web 3" w:uiPriority="0" w:qFormat="1"/>
    <w:lsdException w:name="Balloon Text" w:semiHidden="1" w:unhideWhenUsed="1"/>
    <w:lsdException w:name="Table Grid" w:uiPriority="0" w:qFormat="1"/>
    <w:lsdException w:name="Table Theme" w:semiHidden="1" w:uiPriority="0" w:unhideWhenUsed="1" w:qFormat="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CA" w:eastAsia="en-US"/>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7"/>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7"/>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pPr>
      <w:widowControl w:val="0"/>
      <w:numPr>
        <w:ilvl w:val="2"/>
        <w:numId w:val="7"/>
      </w:numPr>
      <w:spacing w:after="240"/>
      <w:outlineLvl w:val="2"/>
    </w:pPr>
  </w:style>
  <w:style w:type="paragraph" w:styleId="Heading4">
    <w:name w:val="heading 4"/>
    <w:aliases w:val="Heading 11,para 4,Título 41,heading 4,Heading 41,标题 41,He=ding 41"/>
    <w:basedOn w:val="Normal"/>
    <w:next w:val="Heading9"/>
    <w:qFormat/>
    <w:pPr>
      <w:keepNext/>
      <w:numPr>
        <w:ilvl w:val="3"/>
        <w:numId w:val="7"/>
      </w:numPr>
      <w:tabs>
        <w:tab w:val="left" w:pos="-90"/>
      </w:tabs>
      <w:spacing w:before="240" w:after="60"/>
      <w:outlineLvl w:val="3"/>
    </w:pPr>
  </w:style>
  <w:style w:type="paragraph" w:styleId="Heading5">
    <w:name w:val="heading 5"/>
    <w:basedOn w:val="Normal"/>
    <w:next w:val="Normal"/>
    <w:qFormat/>
    <w:pPr>
      <w:keepNext/>
      <w:numPr>
        <w:numId w:val="2"/>
      </w:numPr>
      <w:spacing w:after="240"/>
      <w:ind w:left="3600" w:hanging="720"/>
      <w:outlineLvl w:val="4"/>
    </w:pPr>
  </w:style>
  <w:style w:type="paragraph" w:styleId="Heading6">
    <w:name w:val="heading 6"/>
    <w:basedOn w:val="Normal"/>
    <w:next w:val="Normal"/>
    <w:qFormat/>
    <w:pPr>
      <w:numPr>
        <w:ilvl w:val="5"/>
        <w:numId w:val="7"/>
      </w:numPr>
      <w:spacing w:before="240" w:after="60"/>
      <w:outlineLvl w:val="5"/>
    </w:pPr>
    <w:rPr>
      <w:rFonts w:ascii="Arial" w:hAnsi="Arial"/>
      <w:i/>
    </w:rPr>
  </w:style>
  <w:style w:type="paragraph" w:styleId="Heading7">
    <w:name w:val="heading 7"/>
    <w:basedOn w:val="Normal"/>
    <w:next w:val="Normal"/>
    <w:qFormat/>
    <w:pPr>
      <w:numPr>
        <w:ilvl w:val="6"/>
        <w:numId w:val="7"/>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7"/>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link w:val="CaptionChar"/>
    <w:uiPriority w:val="35"/>
    <w:qFormat/>
    <w:pPr>
      <w:keepNext/>
      <w:ind w:left="270"/>
      <w:jc w:val="left"/>
    </w:pPr>
    <w:rPr>
      <w:rFonts w:eastAsia="Calibri" w:cs="Calibri Light"/>
      <w:b/>
      <w:bCs/>
      <w:iCs/>
      <w:lang w:val="en-US"/>
    </w:rPr>
  </w:style>
  <w:style w:type="paragraph" w:styleId="CommentText">
    <w:name w:val="annotation text"/>
    <w:basedOn w:val="Normal"/>
    <w:link w:val="CommentTextChar"/>
    <w:uiPriority w:val="99"/>
    <w:unhideWhenUsed/>
    <w:qFormat/>
    <w:rPr>
      <w:sz w:val="20"/>
      <w:szCs w:val="20"/>
    </w:rPr>
  </w:style>
  <w:style w:type="paragraph" w:styleId="BodyText3">
    <w:name w:val="Body Text 3"/>
    <w:basedOn w:val="Normal"/>
    <w:semiHidden/>
    <w:qFormat/>
    <w:pPr>
      <w:spacing w:after="120"/>
    </w:pPr>
    <w:rPr>
      <w:sz w:val="16"/>
      <w:szCs w:val="16"/>
    </w:rPr>
  </w:style>
  <w:style w:type="paragraph" w:styleId="BlockText">
    <w:name w:val="Block Text"/>
    <w:basedOn w:val="Normal"/>
    <w:semiHidden/>
    <w:pPr>
      <w:spacing w:after="120"/>
      <w:ind w:left="1440" w:right="1440"/>
    </w:pPr>
  </w:style>
  <w:style w:type="paragraph" w:styleId="PlainText">
    <w:name w:val="Plain Text"/>
    <w:basedOn w:val="Normal"/>
    <w:semiHidden/>
    <w:qFormat/>
    <w:rPr>
      <w:rFonts w:ascii="Courier New" w:hAnsi="Courier New" w:cs="Courier New"/>
      <w:sz w:val="20"/>
    </w:rPr>
  </w:style>
  <w:style w:type="paragraph" w:styleId="Date">
    <w:name w:val="Date"/>
    <w:basedOn w:val="Normal"/>
    <w:next w:val="Normal"/>
    <w:qFormat/>
  </w:style>
  <w:style w:type="paragraph" w:styleId="BalloonText">
    <w:name w:val="Balloon Text"/>
    <w:basedOn w:val="Normal"/>
    <w:link w:val="BalloonTextChar"/>
    <w:uiPriority w:val="99"/>
    <w:semiHidden/>
    <w:unhideWhenUsed/>
    <w:rPr>
      <w:rFonts w:ascii="Tahoma" w:hAnsi="Tahoma" w:cs="Tahoma"/>
      <w:sz w:val="16"/>
      <w:szCs w:val="16"/>
    </w:rPr>
  </w:style>
  <w:style w:type="paragraph" w:styleId="Footer">
    <w:name w:val="footer"/>
    <w:basedOn w:val="Normal"/>
    <w:link w:val="FooterChar"/>
    <w:uiPriority w:val="99"/>
    <w:qFormat/>
    <w:pPr>
      <w:tabs>
        <w:tab w:val="center" w:pos="4320"/>
        <w:tab w:val="right" w:pos="8640"/>
      </w:tabs>
    </w:pPr>
  </w:style>
  <w:style w:type="paragraph" w:styleId="Header">
    <w:name w:val="header"/>
    <w:basedOn w:val="Normal"/>
    <w:link w:val="HeaderChar"/>
    <w:uiPriority w:val="99"/>
    <w:qFormat/>
    <w:pPr>
      <w:tabs>
        <w:tab w:val="center" w:pos="4320"/>
        <w:tab w:val="right" w:pos="8640"/>
      </w:tabs>
    </w:pPr>
  </w:style>
  <w:style w:type="paragraph" w:styleId="Subtitle">
    <w:name w:val="Subtitle"/>
    <w:basedOn w:val="Normal"/>
    <w:qFormat/>
    <w:pPr>
      <w:spacing w:after="60"/>
      <w:jc w:val="center"/>
      <w:outlineLvl w:val="1"/>
    </w:pPr>
    <w:rPr>
      <w:rFonts w:ascii="Arial" w:hAnsi="Arial" w:cs="Arial"/>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Pr>
      <w:sz w:val="20"/>
      <w:szCs w:val="20"/>
    </w:rPr>
  </w:style>
  <w:style w:type="paragraph" w:styleId="BodyTextIndent3">
    <w:name w:val="Body Text Indent 3"/>
    <w:basedOn w:val="Normal"/>
    <w:semiHidden/>
    <w:pPr>
      <w:spacing w:after="120"/>
      <w:ind w:left="360"/>
    </w:pPr>
    <w:rPr>
      <w:sz w:val="16"/>
      <w:szCs w:val="16"/>
    </w:rPr>
  </w:style>
  <w:style w:type="paragraph" w:styleId="Title">
    <w:name w:val="Title"/>
    <w:basedOn w:val="Normal"/>
    <w:qFormat/>
    <w:pPr>
      <w:spacing w:before="240" w:after="60"/>
      <w:jc w:val="center"/>
      <w:outlineLvl w:val="0"/>
    </w:pPr>
    <w:rPr>
      <w:rFonts w:ascii="Arial" w:hAnsi="Arial" w:cs="Arial"/>
      <w:b/>
      <w:bCs/>
      <w:kern w:val="28"/>
    </w:rPr>
  </w:style>
  <w:style w:type="paragraph" w:styleId="CommentSubject">
    <w:name w:val="annotation subject"/>
    <w:basedOn w:val="CommentText"/>
    <w:next w:val="CommentText"/>
    <w:link w:val="CommentSubjectChar"/>
    <w:uiPriority w:val="99"/>
    <w:semiHidden/>
    <w:unhideWhenUsed/>
    <w:qFormat/>
    <w:rPr>
      <w:b/>
      <w:bCs/>
    </w:rPr>
  </w:style>
  <w:style w:type="table" w:styleId="TableGrid">
    <w:name w:val="Table Grid"/>
    <w:aliases w:val="学术论文的三线表"/>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Colorful1">
    <w:name w:val="Table Colorful 1"/>
    <w:basedOn w:val="TableNormal"/>
    <w:semiHidden/>
    <w:qFormat/>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TableColorful2">
    <w:name w:val="Table Colorful 2"/>
    <w:basedOn w:val="TableNormal"/>
    <w:semiHidden/>
    <w:qFormat/>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TableColorful3">
    <w:name w:val="Table Colorful 3"/>
    <w:basedOn w:val="TableNormal"/>
    <w:semiHidden/>
    <w:qFormat/>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il"/>
          <w:tr2bl w:val="nil"/>
        </w:tcBorders>
        <w:shd w:val="solid" w:color="008080" w:fill="FFFFFF"/>
      </w:tcPr>
    </w:tblStylePr>
    <w:tblStylePr w:type="firstCol">
      <w:tblPr/>
      <w:tcPr>
        <w:tcBorders>
          <w:left w:val="single" w:sz="36" w:space="0" w:color="000000"/>
          <w:right w:val="single" w:sz="6" w:space="0" w:color="00000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TableElegant">
    <w:name w:val="Table Elegant"/>
    <w:basedOn w:val="TableNormal"/>
    <w:semiHidden/>
    <w:qFormat/>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styleId="TableClassic1">
    <w:name w:val="Table Classic 1"/>
    <w:basedOn w:val="TableNormal"/>
    <w:semiHidden/>
    <w:qFormat/>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TableClassic2">
    <w:name w:val="Table Classic 2"/>
    <w:basedOn w:val="TableNormal"/>
    <w:semiHidden/>
    <w:qFormat/>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TableClassic3">
    <w:name w:val="Table Classic 3"/>
    <w:basedOn w:val="TableNormal"/>
    <w:semiHidden/>
    <w:qFormat/>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styleId="TableClassic4">
    <w:name w:val="Table Classic 4"/>
    <w:basedOn w:val="TableNormal"/>
    <w:semiHidden/>
    <w:qFormat/>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il"/>
          <w:tr2bl w:val="nil"/>
        </w:tcBorders>
        <w:shd w:val="pct50" w:color="000080" w:fill="FFFFFF"/>
      </w:tcPr>
    </w:tblStylePr>
    <w:tblStylePr w:type="lastRow">
      <w:rPr>
        <w:color w:val="000080"/>
      </w:rPr>
      <w:tblPr/>
      <w:tcPr>
        <w:tcBorders>
          <w:bottom w:val="single" w:sz="6" w:space="0" w:color="00000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styleId="TableSimple2">
    <w:name w:val="Table Simple 2"/>
    <w:basedOn w:val="TableNormal"/>
    <w:semiHidden/>
    <w:qFormat/>
    <w:pPr>
      <w:jc w:val="both"/>
    </w:pPr>
    <w:tblPr/>
    <w:tblStylePr w:type="firstRow">
      <w:rPr>
        <w:b/>
        <w:bCs/>
      </w:rPr>
      <w:tblPr/>
      <w:tcPr>
        <w:tcBorders>
          <w:bottom w:val="single" w:sz="12" w:space="0" w:color="000000"/>
          <w:tl2br w:val="nil"/>
          <w:tr2bl w:val="nil"/>
        </w:tcBorders>
      </w:tcPr>
    </w:tblStylePr>
    <w:tblStylePr w:type="lastRow">
      <w:rPr>
        <w:b/>
        <w:bCs/>
        <w:color w:val="auto"/>
      </w:rPr>
      <w:tblPr/>
      <w:tcPr>
        <w:tcBorders>
          <w:top w:val="single" w:sz="6" w:space="0" w:color="000000"/>
          <w:tl2br w:val="nil"/>
          <w:tr2bl w:val="nil"/>
        </w:tcBorders>
      </w:tcPr>
    </w:tblStylePr>
    <w:tblStylePr w:type="firstCol">
      <w:rPr>
        <w:b/>
        <w:bCs/>
      </w:rPr>
      <w:tblPr/>
      <w:tcPr>
        <w:tcBorders>
          <w:right w:val="single" w:sz="12" w:space="0" w:color="000000"/>
          <w:tl2br w:val="nil"/>
          <w:tr2bl w:val="nil"/>
        </w:tcBorders>
      </w:tcPr>
    </w:tblStylePr>
    <w:tblStylePr w:type="lastCol">
      <w:rPr>
        <w:b/>
        <w:bCs/>
      </w:rPr>
      <w:tblPr/>
      <w:tcPr>
        <w:tcBorders>
          <w:left w:val="single" w:sz="6" w:space="0" w:color="00000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styleId="TableSubtle1">
    <w:name w:val="Table Subtle 1"/>
    <w:basedOn w:val="TableNormal"/>
    <w:semiHidden/>
    <w:qFormat/>
    <w:pPr>
      <w:jc w:val="both"/>
    </w:pPr>
    <w:tblPr>
      <w:tblStyleRowBandSize w:val="1"/>
    </w:tblPr>
    <w:tblStylePr w:type="firstRow">
      <w:tblPr/>
      <w:tcPr>
        <w:tcBorders>
          <w:top w:val="single" w:sz="6" w:space="0" w:color="000000"/>
          <w:bottom w:val="single" w:sz="12" w:space="0" w:color="000000"/>
          <w:tl2br w:val="nil"/>
          <w:tr2bl w:val="nil"/>
        </w:tcBorders>
      </w:tcPr>
    </w:tblStylePr>
    <w:tblStylePr w:type="lastRow">
      <w:tblPr/>
      <w:tcPr>
        <w:tcBorders>
          <w:top w:val="single" w:sz="12" w:space="0" w:color="000000"/>
          <w:tl2br w:val="nil"/>
          <w:tr2bl w:val="nil"/>
        </w:tcBorders>
        <w:shd w:val="pct25" w:color="800080" w:fill="FFFFFF"/>
      </w:tcPr>
    </w:tblStylePr>
    <w:tblStylePr w:type="firstCol">
      <w:tblPr/>
      <w:tcPr>
        <w:tcBorders>
          <w:right w:val="single" w:sz="12" w:space="0" w:color="000000"/>
          <w:tl2br w:val="nil"/>
          <w:tr2bl w:val="nil"/>
        </w:tcBorders>
      </w:tcPr>
    </w:tblStylePr>
    <w:tblStylePr w:type="lastCol">
      <w:tblPr/>
      <w:tcPr>
        <w:tcBorders>
          <w:left w:val="single" w:sz="12" w:space="0" w:color="000000"/>
          <w:tl2br w:val="nil"/>
          <w:tr2bl w:val="nil"/>
        </w:tcBorders>
      </w:tcPr>
    </w:tblStylePr>
    <w:tblStylePr w:type="band1Horz">
      <w:tblPr/>
      <w:tcPr>
        <w:tcBorders>
          <w:bottom w:val="single" w:sz="6"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Subtle2">
    <w:name w:val="Table Subtle 2"/>
    <w:basedOn w:val="TableNormal"/>
    <w:semiHidden/>
    <w:qFormat/>
    <w:pPr>
      <w:jc w:val="both"/>
    </w:pPr>
    <w:tblPr>
      <w:tblBorders>
        <w:left w:val="single" w:sz="6" w:space="0" w:color="000000"/>
        <w:right w:val="single" w:sz="6" w:space="0" w:color="000000"/>
      </w:tblBorders>
    </w:tblPr>
    <w:tblStylePr w:type="firstRow">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firstCol">
      <w:tblPr/>
      <w:tcPr>
        <w:tcBorders>
          <w:right w:val="single" w:sz="12" w:space="0" w:color="000000"/>
          <w:tl2br w:val="nil"/>
          <w:tr2bl w:val="nil"/>
        </w:tcBorders>
        <w:shd w:val="pct25" w:color="008000" w:fill="FFFFFF"/>
      </w:tcPr>
    </w:tblStylePr>
    <w:tblStylePr w:type="lastCol">
      <w:tblPr/>
      <w:tcPr>
        <w:tcBorders>
          <w:left w:val="single" w:sz="12"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3Deffects1">
    <w:name w:val="Table 3D effects 1"/>
    <w:basedOn w:val="TableNormal"/>
    <w:semiHidden/>
    <w:qFormat/>
    <w:pPr>
      <w:jc w:val="both"/>
    </w:pPr>
    <w:tblPr/>
    <w:tcPr>
      <w:shd w:val="solid" w:color="C0C0C0" w:fill="FFFFFF"/>
    </w:tcPr>
    <w:tblStylePr w:type="firstRow">
      <w:rPr>
        <w:b/>
        <w:bCs/>
        <w:color w:val="800080"/>
      </w:rPr>
      <w:tblPr/>
      <w:tcPr>
        <w:tcBorders>
          <w:bottom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left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styleId="Table3Deffects2">
    <w:name w:val="Table 3D effects 2"/>
    <w:basedOn w:val="TableNormal"/>
    <w:semiHidden/>
    <w:qFormat/>
    <w:pPr>
      <w:jc w:val="both"/>
    </w:pPr>
    <w:tblPr>
      <w:tblStyleRowBandSize w:val="1"/>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Table3Deffects3">
    <w:name w:val="Table 3D effects 3"/>
    <w:basedOn w:val="TableNormal"/>
    <w:semiHidden/>
    <w:qFormat/>
    <w:pPr>
      <w:jc w:val="both"/>
    </w:pPr>
    <w:tblPr>
      <w:tblStyleRowBandSize w:val="1"/>
      <w:tblStyleColBandSize w:val="1"/>
    </w:tbl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TableList1">
    <w:name w:val="Table List 1"/>
    <w:basedOn w:val="TableNormal"/>
    <w:semiHidden/>
    <w:qFormat/>
    <w:pPr>
      <w:jc w:val="both"/>
    </w:pPr>
    <w:tblPr>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il"/>
          <w:tr2bl w:val="nil"/>
        </w:tcBorders>
        <w:shd w:val="solid" w:color="C0C0C0" w:fill="FFFFFF"/>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2">
    <w:name w:val="Table List 2"/>
    <w:basedOn w:val="TableNormal"/>
    <w:semiHidden/>
    <w:pPr>
      <w:jc w:val="both"/>
    </w:pPr>
    <w:tblPr>
      <w:tblBorders>
        <w:bottom w:val="single" w:sz="12" w:space="0" w:color="808080"/>
      </w:tblBorders>
    </w:tblPr>
    <w:tblStylePr w:type="firstRow">
      <w:rPr>
        <w:b/>
        <w:bCs/>
        <w:color w:val="FFFFFF"/>
      </w:rPr>
      <w:tblPr/>
      <w:tcPr>
        <w:tcBorders>
          <w:bottom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3">
    <w:name w:val="Table List 3"/>
    <w:basedOn w:val="TableNormal"/>
    <w:semiHidden/>
    <w:qFormat/>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styleId="TableList4">
    <w:name w:val="Table List 4"/>
    <w:basedOn w:val="TableNormal"/>
    <w:semiHidden/>
    <w:qFormat/>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il"/>
          <w:tr2bl w:val="nil"/>
        </w:tcBorders>
        <w:shd w:val="solid" w:color="808080" w:fill="FFFFFF"/>
      </w:tcPr>
    </w:tblStylePr>
  </w:style>
  <w:style w:type="table" w:styleId="TableList5">
    <w:name w:val="Table List 5"/>
    <w:basedOn w:val="TableNormal"/>
    <w:semiHidden/>
    <w:qFormat/>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styleId="TableList6">
    <w:name w:val="Table List 6"/>
    <w:basedOn w:val="TableNormal"/>
    <w:semiHidden/>
    <w:qFormat/>
    <w:pPr>
      <w:jc w:val="both"/>
    </w:pPr>
    <w:tblPr>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il"/>
          <w:tr2bl w:val="nil"/>
        </w:tcBorders>
      </w:tcPr>
    </w:tblStylePr>
    <w:tblStylePr w:type="firstCol">
      <w:rPr>
        <w:b/>
        <w:bCs/>
      </w:rPr>
      <w:tblPr/>
      <w:tcPr>
        <w:tcBorders>
          <w:right w:val="single" w:sz="12" w:space="0" w:color="000000"/>
          <w:tl2br w:val="nil"/>
          <w:tr2bl w:val="nil"/>
        </w:tcBorders>
      </w:tcPr>
    </w:tblStylePr>
    <w:tblStylePr w:type="band1Horz">
      <w:tblPr/>
      <w:tcPr>
        <w:tcBorders>
          <w:tl2br w:val="nil"/>
          <w:tr2bl w:val="nil"/>
        </w:tcBorders>
        <w:shd w:val="pct25" w:color="000000" w:fill="FFFFFF"/>
      </w:tcPr>
    </w:tblStylePr>
    <w:tblStylePr w:type="nwCell">
      <w:tblPr/>
      <w:tcPr>
        <w:tcBorders>
          <w:tl2br w:val="single" w:sz="6" w:space="0" w:color="000000"/>
          <w:tr2bl w:val="nil"/>
        </w:tcBorders>
      </w:tcPr>
    </w:tblStylePr>
  </w:style>
  <w:style w:type="table" w:styleId="TableList7">
    <w:name w:val="Table List 7"/>
    <w:basedOn w:val="TableNormal"/>
    <w:semiHidden/>
    <w:qFormat/>
    <w:pPr>
      <w:jc w:val="both"/>
    </w:p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TableList8">
    <w:name w:val="Table List 8"/>
    <w:basedOn w:val="TableNormal"/>
    <w:semiHidden/>
    <w:qFormat/>
    <w:pPr>
      <w:jc w:val="both"/>
    </w:pPr>
    <w:tblPr>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il"/>
          <w:tr2bl w:val="nil"/>
        </w:tcBorders>
        <w:shd w:val="solid" w:color="FFFF00" w:fill="FFFFFF"/>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sz="6" w:space="0" w:color="auto"/>
          <w:tr2bl w:val="nil"/>
        </w:tcBorders>
      </w:tcPr>
    </w:tblStylePr>
  </w:style>
  <w:style w:type="table" w:styleId="TableContemporary">
    <w:name w:val="Table Contemporary"/>
    <w:basedOn w:val="TableNormal"/>
    <w:semiHidden/>
    <w:qFormat/>
    <w:pPr>
      <w:jc w:val="both"/>
    </w:pPr>
    <w:tblPr>
      <w:tblBorders>
        <w:insideH w:val="single" w:sz="18" w:space="0" w:color="FFFFFF"/>
        <w:insideV w:val="single" w:sz="18" w:space="0" w:color="FFFFFF"/>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TableColumns1">
    <w:name w:val="Table Columns 1"/>
    <w:basedOn w:val="TableNormal"/>
    <w:semiHidden/>
    <w:pPr>
      <w:jc w:val="both"/>
    </w:pPr>
    <w:rPr>
      <w:b/>
      <w:bCs/>
    </w:rPr>
    <w:tblPr>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2">
    <w:name w:val="Table Columns 2"/>
    <w:basedOn w:val="TableNormal"/>
    <w:semiHidden/>
    <w:qFormat/>
    <w:pPr>
      <w:jc w:val="both"/>
    </w:pPr>
    <w:rPr>
      <w:b/>
      <w:bCs/>
    </w:rPr>
    <w:tblPr>
      <w:tblStyleColBandSize w:val="1"/>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3">
    <w:name w:val="Table Columns 3"/>
    <w:basedOn w:val="TableNormal"/>
    <w:semiHidden/>
    <w:qFormat/>
    <w:pPr>
      <w:jc w:val="both"/>
    </w:pPr>
    <w:rPr>
      <w:b/>
      <w:bCs/>
    </w:rPr>
    <w:tblPr>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sz="6" w:space="0" w:color="00008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TableColumns4">
    <w:name w:val="Table Columns 4"/>
    <w:basedOn w:val="TableNormal"/>
    <w:semiHidden/>
    <w:qFormat/>
    <w:pPr>
      <w:jc w:val="both"/>
    </w:pPr>
    <w:tblPr>
      <w:tblStyleColBandSize w:val="1"/>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qFormat/>
    <w:pPr>
      <w:jc w:val="both"/>
    </w:pPr>
    <w:tblPr>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il"/>
          <w:tr2bl w:val="nil"/>
        </w:tcBorders>
      </w:tcPr>
    </w:tblStylePr>
    <w:tblStylePr w:type="lastRow">
      <w:rPr>
        <w:b/>
        <w:bCs/>
      </w:rPr>
      <w:tblPr/>
      <w:tcPr>
        <w:tcBorders>
          <w:top w:val="single" w:sz="6" w:space="0" w:color="80808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semiHidden/>
    <w:qFormat/>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styleId="TableGrid2">
    <w:name w:val="Table Grid 2"/>
    <w:basedOn w:val="TableNormal"/>
    <w:semiHidden/>
    <w:qFormat/>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TableGrid3">
    <w:name w:val="Table Grid 3"/>
    <w:basedOn w:val="TableNormal"/>
    <w:semiHidden/>
    <w:qFormat/>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4">
    <w:name w:val="Table Grid 4"/>
    <w:basedOn w:val="TableNormal"/>
    <w:semiHidden/>
    <w:qFormat/>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il"/>
          <w:tr2bl w:val="nil"/>
        </w:tcBorders>
        <w:shd w:val="pct30" w:color="FFFF00" w:fill="FFFFFF"/>
      </w:tcPr>
    </w:tblStylePr>
    <w:tblStylePr w:type="lastRow">
      <w:rPr>
        <w:b/>
        <w:bCs/>
        <w:color w:val="auto"/>
      </w:rPr>
      <w:tblPr/>
      <w:tcPr>
        <w:tcBorders>
          <w:top w:val="single" w:sz="6" w:space="0" w:color="000000"/>
          <w:tl2br w:val="nil"/>
          <w:tr2bl w:val="nil"/>
        </w:tcBorders>
        <w:shd w:val="pct30" w:color="FFFF00" w:fill="FFFFFF"/>
      </w:tcPr>
    </w:tblStylePr>
    <w:tblStylePr w:type="lastCol">
      <w:rPr>
        <w:b/>
        <w:bCs/>
        <w:color w:val="auto"/>
      </w:rPr>
      <w:tblPr/>
      <w:tcPr>
        <w:tcBorders>
          <w:tl2br w:val="nil"/>
          <w:tr2bl w:val="nil"/>
        </w:tcBorders>
      </w:tcPr>
    </w:tblStylePr>
  </w:style>
  <w:style w:type="table" w:styleId="TableGrid5">
    <w:name w:val="Table Grid 5"/>
    <w:basedOn w:val="TableNormal"/>
    <w:semiHidden/>
    <w:qFormat/>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6">
    <w:name w:val="Table Grid 6"/>
    <w:basedOn w:val="TableNormal"/>
    <w:semiHidden/>
    <w:qFormat/>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7">
    <w:name w:val="Table Grid 7"/>
    <w:basedOn w:val="TableNormal"/>
    <w:semiHidden/>
    <w:qFormat/>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TableWeb1">
    <w:name w:val="Table Web 1"/>
    <w:basedOn w:val="TableNormal"/>
    <w:semiHidden/>
    <w:qFormat/>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2">
    <w:name w:val="Table Web 2"/>
    <w:basedOn w:val="TableNormal"/>
    <w:semiHidden/>
    <w:qFormat/>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3">
    <w:name w:val="Table Web 3"/>
    <w:basedOn w:val="TableNormal"/>
    <w:semiHidden/>
    <w:qFormat/>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Professional">
    <w:name w:val="Table Professional"/>
    <w:basedOn w:val="TableNormal"/>
    <w:semiHidden/>
    <w:qFormat/>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character" w:styleId="Hyperlink">
    <w:name w:val="Hyperlink"/>
    <w:basedOn w:val="DefaultParagraphFont"/>
    <w:uiPriority w:val="99"/>
    <w:unhideWhenUsed/>
    <w:qFormat/>
    <w:rPr>
      <w:color w:val="0000FF"/>
      <w:u w:val="single"/>
    </w:rPr>
  </w:style>
  <w:style w:type="character" w:styleId="CommentReference">
    <w:name w:val="annotation reference"/>
    <w:basedOn w:val="DefaultParagraphFont"/>
    <w:uiPriority w:val="99"/>
    <w:semiHidden/>
    <w:unhideWhenUsed/>
    <w:qFormat/>
    <w:rPr>
      <w:sz w:val="16"/>
      <w:szCs w:val="16"/>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qFormat/>
    <w:pPr>
      <w:spacing w:after="160" w:line="240" w:lineRule="exact"/>
    </w:pPr>
    <w:rPr>
      <w:sz w:val="20"/>
      <w:szCs w:val="20"/>
      <w:vertAlign w:val="superscript"/>
      <w:lang w:val="en-US"/>
    </w:rPr>
  </w:style>
  <w:style w:type="paragraph" w:customStyle="1" w:styleId="sub-title">
    <w:name w:val="sub-title"/>
    <w:pPr>
      <w:jc w:val="both"/>
      <w:outlineLvl w:val="0"/>
    </w:pPr>
    <w:rPr>
      <w:b/>
      <w:sz w:val="22"/>
      <w:szCs w:val="22"/>
      <w:lang w:eastAsia="en-US"/>
    </w:rPr>
  </w:style>
  <w:style w:type="paragraph" w:customStyle="1" w:styleId="Title1">
    <w:name w:val="Title1"/>
    <w:qFormat/>
    <w:pPr>
      <w:jc w:val="center"/>
      <w:outlineLvl w:val="0"/>
    </w:pPr>
    <w:rPr>
      <w:b/>
      <w:caps/>
      <w:sz w:val="22"/>
      <w:szCs w:val="22"/>
      <w:lang w:val="en-GB" w:eastAsia="en-US"/>
    </w:rPr>
  </w:style>
  <w:style w:type="paragraph" w:customStyle="1" w:styleId="Decision">
    <w:name w:val="Decision"/>
    <w:basedOn w:val="Normal"/>
    <w:qFormat/>
    <w:pPr>
      <w:keepLines/>
      <w:jc w:val="right"/>
    </w:pPr>
    <w:rPr>
      <w:b/>
    </w:rPr>
  </w:style>
  <w:style w:type="paragraph" w:customStyle="1" w:styleId="0Heading0">
    <w:name w:val="0 Heading 0"/>
    <w:qFormat/>
    <w:rPr>
      <w:sz w:val="22"/>
      <w:szCs w:val="22"/>
      <w:lang w:val="en-GB" w:eastAsia="en-US"/>
    </w:r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qFormat/>
    <w:rPr>
      <w:sz w:val="22"/>
      <w:szCs w:val="22"/>
      <w:lang w:val="en-GB"/>
    </w:rPr>
  </w:style>
  <w:style w:type="paragraph" w:customStyle="1" w:styleId="Header4">
    <w:name w:val="Header4"/>
    <w:aliases w:val="Para 4"/>
    <w:basedOn w:val="Normal"/>
    <w:next w:val="Normal"/>
    <w:pPr>
      <w:widowControl w:val="0"/>
      <w:numPr>
        <w:numId w:val="3"/>
      </w:numPr>
      <w:tabs>
        <w:tab w:val="left" w:pos="2880"/>
        <w:tab w:val="left" w:pos="5760"/>
      </w:tabs>
      <w:spacing w:after="240"/>
      <w:ind w:left="2880" w:hanging="720"/>
    </w:pPr>
  </w:style>
  <w:style w:type="character" w:styleId="PlaceholderText">
    <w:name w:val="Placeholder Text"/>
    <w:basedOn w:val="DefaultParagraphFont"/>
    <w:uiPriority w:val="99"/>
    <w:semiHidden/>
    <w:qFormat/>
    <w:rPr>
      <w:color w:val="808080"/>
    </w:rPr>
  </w:style>
  <w:style w:type="character" w:customStyle="1" w:styleId="BalloonTextChar">
    <w:name w:val="Balloon Text Char"/>
    <w:basedOn w:val="DefaultParagraphFont"/>
    <w:link w:val="BalloonText"/>
    <w:uiPriority w:val="99"/>
    <w:semiHidden/>
    <w:qFormat/>
    <w:rPr>
      <w:rFonts w:ascii="Tahoma" w:hAnsi="Tahoma" w:cs="Tahoma"/>
      <w:sz w:val="16"/>
      <w:szCs w:val="16"/>
      <w:lang w:val="en-GB"/>
    </w:rPr>
  </w:style>
  <w:style w:type="character" w:customStyle="1" w:styleId="CommentTextChar">
    <w:name w:val="Comment Text Char"/>
    <w:basedOn w:val="DefaultParagraphFont"/>
    <w:link w:val="CommentText"/>
    <w:uiPriority w:val="99"/>
    <w:rPr>
      <w:lang w:val="en-GB"/>
    </w:rPr>
  </w:style>
  <w:style w:type="character" w:customStyle="1" w:styleId="CommentSubjectChar">
    <w:name w:val="Comment Subject Char"/>
    <w:basedOn w:val="CommentTextChar"/>
    <w:link w:val="CommentSubject"/>
    <w:uiPriority w:val="99"/>
    <w:semiHidden/>
    <w:qFormat/>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Pr>
      <w:lang w:val="en-GB"/>
    </w:rPr>
  </w:style>
  <w:style w:type="paragraph" w:styleId="ListParagraph">
    <w:name w:val="List Paragraph"/>
    <w:basedOn w:val="Normal"/>
    <w:uiPriority w:val="34"/>
    <w:qFormat/>
    <w:pPr>
      <w:ind w:left="720"/>
      <w:contextualSpacing/>
    </w:pPr>
    <w:rPr>
      <w:lang w:val="en-GB"/>
    </w:rPr>
  </w:style>
  <w:style w:type="paragraph" w:customStyle="1" w:styleId="1">
    <w:name w:val="修订1"/>
    <w:hidden/>
    <w:uiPriority w:val="99"/>
    <w:semiHidden/>
    <w:qFormat/>
    <w:rPr>
      <w:sz w:val="22"/>
      <w:szCs w:val="22"/>
      <w:lang w:val="en-GB" w:eastAsia="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qFormat/>
    <w:rPr>
      <w:sz w:val="22"/>
      <w:szCs w:val="22"/>
      <w:lang w:val="en-CA"/>
    </w:rPr>
  </w:style>
  <w:style w:type="character" w:customStyle="1" w:styleId="cf01">
    <w:name w:val="cf01"/>
    <w:basedOn w:val="DefaultParagraphFont"/>
    <w:qFormat/>
    <w:rPr>
      <w:rFonts w:ascii="Segoe UI" w:hAnsi="Segoe UI" w:cs="Segoe UI" w:hint="default"/>
      <w:sz w:val="18"/>
      <w:szCs w:val="18"/>
    </w:rPr>
  </w:style>
  <w:style w:type="character" w:customStyle="1" w:styleId="HeaderChar">
    <w:name w:val="Header Char"/>
    <w:link w:val="Header"/>
    <w:uiPriority w:val="99"/>
    <w:rPr>
      <w:sz w:val="22"/>
      <w:szCs w:val="22"/>
      <w:lang w:val="en-CA"/>
    </w:rPr>
  </w:style>
  <w:style w:type="paragraph" w:styleId="NoSpacing">
    <w:name w:val="No Spacing"/>
    <w:link w:val="NoSpacingChar"/>
    <w:uiPriority w:val="1"/>
    <w:qFormat/>
    <w:rPr>
      <w:rFonts w:asciiTheme="minorHAnsi" w:hAnsiTheme="minorHAnsi" w:cstheme="minorBidi"/>
      <w:sz w:val="22"/>
      <w:szCs w:val="22"/>
      <w:lang w:eastAsia="ja-JP"/>
    </w:rPr>
  </w:style>
  <w:style w:type="character" w:customStyle="1" w:styleId="NoSpacingChar">
    <w:name w:val="No Spacing Char"/>
    <w:basedOn w:val="DefaultParagraphFont"/>
    <w:link w:val="NoSpacing"/>
    <w:uiPriority w:val="1"/>
    <w:rPr>
      <w:rFonts w:asciiTheme="minorHAnsi" w:eastAsiaTheme="minorEastAsia" w:hAnsiTheme="minorHAnsi" w:cstheme="minorBidi"/>
      <w:sz w:val="22"/>
      <w:szCs w:val="22"/>
      <w:lang w:eastAsia="ja-JP"/>
    </w:rPr>
  </w:style>
  <w:style w:type="paragraph" w:customStyle="1" w:styleId="TableParagraph">
    <w:name w:val="Table Paragraph"/>
    <w:basedOn w:val="Normal"/>
    <w:uiPriority w:val="1"/>
    <w:qFormat/>
    <w:pPr>
      <w:widowControl w:val="0"/>
      <w:autoSpaceDE w:val="0"/>
      <w:autoSpaceDN w:val="0"/>
      <w:jc w:val="right"/>
    </w:pPr>
    <w:rPr>
      <w:lang w:val="en-US"/>
    </w:rPr>
  </w:style>
  <w:style w:type="character" w:customStyle="1" w:styleId="FooterChar">
    <w:name w:val="Footer Char"/>
    <w:basedOn w:val="DefaultParagraphFont"/>
    <w:link w:val="Footer"/>
    <w:uiPriority w:val="99"/>
    <w:qFormat/>
    <w:rPr>
      <w:sz w:val="22"/>
      <w:szCs w:val="22"/>
      <w:lang w:val="en-CA"/>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uiPriority w:val="9"/>
    <w:rPr>
      <w:sz w:val="22"/>
      <w:szCs w:val="22"/>
      <w:lang w:val="en-CA"/>
    </w:rPr>
  </w:style>
  <w:style w:type="paragraph" w:customStyle="1" w:styleId="Footer1">
    <w:name w:val="Footer1"/>
    <w:basedOn w:val="Normal"/>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paragraph" w:customStyle="1" w:styleId="Normal-para">
    <w:name w:val="Normal-para"/>
    <w:basedOn w:val="Normal"/>
    <w:qFormat/>
    <w:pPr>
      <w:widowControl w:val="0"/>
      <w:numPr>
        <w:numId w:val="4"/>
      </w:numPr>
      <w:tabs>
        <w:tab w:val="left" w:pos="490"/>
        <w:tab w:val="left" w:pos="979"/>
        <w:tab w:val="left" w:pos="1469"/>
      </w:tabs>
      <w:adjustRightInd w:val="0"/>
      <w:spacing w:before="120" w:after="120" w:line="240" w:lineRule="atLeast"/>
      <w:textAlignment w:val="baseline"/>
    </w:pPr>
    <w:rPr>
      <w:rFonts w:eastAsia="SimSun"/>
      <w:sz w:val="24"/>
      <w:szCs w:val="20"/>
      <w:lang w:val="en-US" w:eastAsia="zh-CN"/>
    </w:rPr>
  </w:style>
  <w:style w:type="numbering" w:styleId="ArticleSection">
    <w:name w:val="Outline List 3"/>
    <w:basedOn w:val="NoList"/>
    <w:semiHidden/>
    <w:rsid w:val="00546D6A"/>
    <w:pPr>
      <w:numPr>
        <w:numId w:val="15"/>
      </w:numPr>
    </w:pPr>
  </w:style>
  <w:style w:type="character" w:customStyle="1" w:styleId="CaptionChar">
    <w:name w:val="Caption Char"/>
    <w:link w:val="Caption"/>
    <w:uiPriority w:val="35"/>
    <w:locked/>
    <w:rsid w:val="00546D6A"/>
    <w:rPr>
      <w:rFonts w:eastAsia="Calibri" w:cs="Calibri Light"/>
      <w:b/>
      <w:bCs/>
      <w:iCs/>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20.png"/><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documentManagement>
    <Document_x0020_Number xmlns="6b03d5a6-c642-4a08-93b6-965b66bfac2e">UNEP/OzL.Pro/ExCom/93/60</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849ADFE917A744A99A5E817112CC4E2" ma:contentTypeVersion="5" ma:contentTypeDescription="Create a new document." ma:contentTypeScope="" ma:versionID="94f97a060a5c8eac6f30caa845177e65">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040DF03A-C922-43B9-8547-ABBA4CBB9C7D}"/>
</file>

<file path=customXml/itemProps2.xml><?xml version="1.0" encoding="utf-8"?>
<ds:datastoreItem xmlns:ds="http://schemas.openxmlformats.org/officeDocument/2006/customXml" ds:itemID="{73B6EAB6-F6D0-4519-AA2F-1E53649BB14C}"/>
</file>

<file path=customXml/itemProps3.xml><?xml version="1.0" encoding="utf-8"?>
<ds:datastoreItem xmlns:ds="http://schemas.openxmlformats.org/officeDocument/2006/customXml" ds:itemID="{0B7B3FDD-7C6F-4422-A579-50E342479E4D}"/>
</file>

<file path=customXml/itemProps4.xml><?xml version="1.0" encoding="utf-8"?>
<ds:datastoreItem xmlns:ds="http://schemas.openxmlformats.org/officeDocument/2006/customXml" ds:itemID="{8D46D216-B500-455D-B82B-8A7E5BAC6F27}"/>
</file>

<file path=customXml/itemProps5.xml><?xml version="1.0" encoding="utf-8"?>
<ds:datastoreItem xmlns:ds="http://schemas.openxmlformats.org/officeDocument/2006/customXml" ds:itemID="{B1977F7D-205B-4081-913C-38D41E755F92}"/>
</file>

<file path=docProps/app.xml><?xml version="1.0" encoding="utf-8"?>
<Properties xmlns="http://schemas.openxmlformats.org/officeDocument/2006/extended-properties" xmlns:vt="http://schemas.openxmlformats.org/officeDocument/2006/docPropsVTypes">
  <Template>Normal</Template>
  <TotalTime>2</TotalTime>
  <Pages>29</Pages>
  <Words>4504</Words>
  <Characters>25676</Characters>
  <Application>Microsoft Office Word</Application>
  <DocSecurity>0</DocSecurity>
  <Lines>213</Lines>
  <Paragraphs>60</Paragraphs>
  <ScaleCrop>false</ScaleCrop>
  <HeadingPairs>
    <vt:vector size="2" baseType="variant">
      <vt:variant>
        <vt:lpstr>Title</vt:lpstr>
      </vt:variant>
      <vt:variant>
        <vt:i4>1</vt:i4>
      </vt:variant>
    </vt:vector>
  </HeadingPairs>
  <TitlesOfParts>
    <vt:vector size="1" baseType="lpstr">
      <vt:lpstr>项目题案：印度</vt:lpstr>
    </vt:vector>
  </TitlesOfParts>
  <Company>UNMFS</Company>
  <LinksUpToDate>false</LinksUpToDate>
  <CharactersWithSpaces>30120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项目题案：印度</dc:title>
  <dc:creator>Mirian Vega</dc:creator>
  <cp:keywords>93rd ExCom</cp:keywords>
  <cp:lastModifiedBy>Martine Chery</cp:lastModifiedBy>
  <cp:revision>2</cp:revision>
  <cp:lastPrinted>2001-05-26T13:40:00Z</cp:lastPrinted>
  <dcterms:created xsi:type="dcterms:W3CDTF">2023-11-26T19:07:00Z</dcterms:created>
  <dcterms:modified xsi:type="dcterms:W3CDTF">2023-11-26T19:07:00Z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UNEP/OzL.Pro/ExCom/93/60</vt:lpwstr>
  </property>
  <property fmtid="{D5CDD505-2E9C-101B-9397-08002B2CF9AE}" pid="3" name="Revision date">
    <vt:lpwstr>11/23/2023</vt:lpwstr>
  </property>
  <property fmtid="{D5CDD505-2E9C-101B-9397-08002B2CF9AE}" pid="4" name="_DocHome">
    <vt:i4>1709682062</vt:i4>
  </property>
  <property fmtid="{D5CDD505-2E9C-101B-9397-08002B2CF9AE}" pid="5" name="ContentTypeId">
    <vt:lpwstr>0x0101005849ADFE917A744A99A5E817112CC4E2</vt:lpwstr>
  </property>
  <property fmtid="{D5CDD505-2E9C-101B-9397-08002B2CF9AE}" pid="6" name="MediaServiceImageTags">
    <vt:lpwstr/>
  </property>
  <property fmtid="{D5CDD505-2E9C-101B-9397-08002B2CF9AE}" pid="7" name="KSOProductBuildVer">
    <vt:lpwstr>2052-11.1.0.14309</vt:lpwstr>
  </property>
  <property fmtid="{D5CDD505-2E9C-101B-9397-08002B2CF9AE}" pid="8" name="ICV">
    <vt:lpwstr>037168A51CC74C32B395BD297E837B85_13</vt:lpwstr>
  </property>
  <property fmtid="{D5CDD505-2E9C-101B-9397-08002B2CF9AE}" pid="9" name="xd_ProgID">
    <vt:lpwstr/>
  </property>
  <property fmtid="{D5CDD505-2E9C-101B-9397-08002B2CF9AE}" pid="10" name="_SourceUrl">
    <vt:lpwstr/>
  </property>
  <property fmtid="{D5CDD505-2E9C-101B-9397-08002B2CF9AE}" pid="11" name="_SharedFileIndex">
    <vt:lpwstr/>
  </property>
  <property fmtid="{D5CDD505-2E9C-101B-9397-08002B2CF9AE}" pid="12" name="ComplianceAssetId">
    <vt:lpwstr/>
  </property>
  <property fmtid="{D5CDD505-2E9C-101B-9397-08002B2CF9AE}" pid="13" name="TemplateUrl">
    <vt:lpwstr/>
  </property>
  <property fmtid="{D5CDD505-2E9C-101B-9397-08002B2CF9AE}" pid="14" name="_ExtendedDescription">
    <vt:lpwstr/>
  </property>
  <property fmtid="{D5CDD505-2E9C-101B-9397-08002B2CF9AE}" pid="15" name="TriggerFlowInfo">
    <vt:lpwstr/>
  </property>
  <property fmtid="{D5CDD505-2E9C-101B-9397-08002B2CF9AE}" pid="16" name="xd_Signature">
    <vt:bool>false</vt:bool>
  </property>
  <property fmtid="{D5CDD505-2E9C-101B-9397-08002B2CF9AE}" pid="18" name="lcf76f155ced4ddcb4097134ff3c332f">
    <vt:lpwstr/>
  </property>
  <property fmtid="{D5CDD505-2E9C-101B-9397-08002B2CF9AE}" pid="20" name="SharedWithUsers">
    <vt:lpwstr/>
  </property>
</Properties>
</file>