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523AA70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70C6253C" w14:textId="6B0E744B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F25DA0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C8F6BB3" w14:textId="51A3EE59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F25DA0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7E5D09" w14:paraId="2E573E65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44E60A1" w14:textId="2FC5D014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</w:t>
            </w:r>
            <w:r w:rsidR="00F528FE">
              <w:rPr>
                <w:lang w:val="en-US"/>
              </w:rPr>
              <w:t>.</w:t>
            </w:r>
          </w:p>
          <w:p w14:paraId="2DDDE771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3504A38E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0E035FB2" w14:textId="5D634CAD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A0698C">
              <w:rPr>
                <w:rFonts w:asciiTheme="majorBidi" w:hAnsiTheme="majorBidi" w:cstheme="majorBidi"/>
                <w:szCs w:val="24"/>
              </w:rPr>
              <w:t>UNEP/OzL.Pro/ExCom/96/26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327AF2BA" w14:textId="076CBAED" w:rsidR="00393115" w:rsidRPr="004E181B" w:rsidRDefault="00A0698C" w:rsidP="00393115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22</w:t>
            </w:r>
            <w:r w:rsidR="00F25DA0"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  <w:lang w:val="en-US"/>
              </w:rPr>
              <w:t>April</w:t>
            </w:r>
            <w:r w:rsidR="00F25DA0">
              <w:rPr>
                <w:szCs w:val="24"/>
                <w:lang w:val="en-US"/>
              </w:rPr>
              <w:t xml:space="preserve"> </w:t>
            </w:r>
            <w:r w:rsidR="000E1354">
              <w:rPr>
                <w:szCs w:val="24"/>
                <w:lang w:val="en-US"/>
              </w:rPr>
              <w:t>2025</w:t>
            </w:r>
          </w:p>
          <w:p w14:paraId="31BE92DA" w14:textId="77777777" w:rsidR="00662A73" w:rsidRDefault="00662A73" w:rsidP="0084173D">
            <w:pPr>
              <w:jc w:val="left"/>
              <w:rPr>
                <w:rtl/>
                <w:lang w:val="en-US"/>
              </w:rPr>
            </w:pPr>
          </w:p>
          <w:p w14:paraId="77148165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68B4F57A" w14:textId="01BD9262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</w:t>
            </w:r>
            <w:r w:rsidR="00F25DA0">
              <w:rPr>
                <w:lang w:val="en-US"/>
              </w:rPr>
              <w:t xml:space="preserve"> </w:t>
            </w:r>
            <w:r>
              <w:rPr>
                <w:lang w:val="en-US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13A37D8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17D09E0" w14:textId="4481B383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F25DA0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24F096E4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CD976DE" w14:textId="77777777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7216" behindDoc="1" locked="0" layoutInCell="0" allowOverlap="1" wp14:anchorId="608DCA6F" wp14:editId="3A9BFCE2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DB1F029" w14:textId="77777777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0" locked="0" layoutInCell="0" allowOverlap="1" wp14:anchorId="0D414DE9" wp14:editId="1D569506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40178F0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7897DA2" w14:textId="3419CB99" w:rsidR="00393115" w:rsidRPr="00392DDC" w:rsidRDefault="00393115" w:rsidP="00393115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</w:t>
      </w:r>
      <w:r w:rsidR="00F25DA0">
        <w:rPr>
          <w:rFonts w:cs="Times New Roman"/>
          <w:b/>
          <w:sz w:val="28"/>
          <w:szCs w:val="28"/>
          <w:rtl/>
          <w:lang w:val="en-CA" w:eastAsia="en-US"/>
        </w:rPr>
        <w:t xml:space="preserve"> </w:t>
      </w: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التنفيـذيــــة</w:t>
      </w:r>
      <w:r w:rsidR="00F25DA0">
        <w:rPr>
          <w:rFonts w:cs="Times New Roman"/>
          <w:b/>
          <w:sz w:val="28"/>
          <w:szCs w:val="28"/>
          <w:rtl/>
          <w:lang w:val="en-CA" w:eastAsia="en-US"/>
        </w:rPr>
        <w:t xml:space="preserve"> </w:t>
      </w:r>
      <w:r w:rsidRPr="00392DDC">
        <w:rPr>
          <w:rFonts w:cs="Times New Roman"/>
          <w:b/>
          <w:sz w:val="28"/>
          <w:szCs w:val="28"/>
          <w:rtl/>
          <w:lang w:val="en-CA" w:eastAsia="en-US"/>
        </w:rPr>
        <w:t>للصنــدوق</w:t>
      </w:r>
      <w:r w:rsidR="00F25DA0">
        <w:rPr>
          <w:rFonts w:cs="Times New Roman"/>
          <w:b/>
          <w:sz w:val="28"/>
          <w:szCs w:val="28"/>
          <w:rtl/>
          <w:lang w:val="en-CA" w:eastAsia="en-US"/>
        </w:rPr>
        <w:t xml:space="preserve"> </w:t>
      </w: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المــتعــدد</w:t>
      </w:r>
      <w:r w:rsidR="00F25DA0">
        <w:rPr>
          <w:rFonts w:cs="Times New Roman"/>
          <w:b/>
          <w:sz w:val="28"/>
          <w:szCs w:val="28"/>
          <w:rtl/>
          <w:lang w:val="en-CA" w:eastAsia="en-US"/>
        </w:rPr>
        <w:t xml:space="preserve"> </w:t>
      </w: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الأطـــراف</w:t>
      </w:r>
    </w:p>
    <w:p w14:paraId="60A57FA6" w14:textId="39C78E42" w:rsidR="0002642B" w:rsidRPr="00392DDC" w:rsidRDefault="00393115" w:rsidP="0002642B">
      <w:pPr>
        <w:bidi/>
        <w:ind w:left="180" w:hanging="180"/>
        <w:jc w:val="lowKashida"/>
        <w:rPr>
          <w:b/>
          <w:sz w:val="28"/>
          <w:szCs w:val="28"/>
          <w:lang w:val="en-US"/>
        </w:rPr>
      </w:pPr>
      <w:bookmarkStart w:id="0" w:name="_Hlk196289691"/>
      <w:r w:rsidRPr="00392DDC">
        <w:rPr>
          <w:b/>
          <w:sz w:val="28"/>
          <w:szCs w:val="28"/>
          <w:rtl/>
        </w:rPr>
        <w:t>لتنفيـــذ</w:t>
      </w:r>
      <w:r w:rsidR="00F25DA0">
        <w:rPr>
          <w:b/>
          <w:sz w:val="28"/>
          <w:szCs w:val="28"/>
          <w:rtl/>
        </w:rPr>
        <w:t xml:space="preserve"> </w:t>
      </w:r>
      <w:r w:rsidRPr="00392DDC">
        <w:rPr>
          <w:b/>
          <w:sz w:val="28"/>
          <w:szCs w:val="28"/>
          <w:rtl/>
        </w:rPr>
        <w:t>بروتوكـول</w:t>
      </w:r>
      <w:r w:rsidR="00F25DA0">
        <w:rPr>
          <w:b/>
          <w:sz w:val="28"/>
          <w:szCs w:val="28"/>
          <w:rtl/>
        </w:rPr>
        <w:t xml:space="preserve"> </w:t>
      </w:r>
      <w:r w:rsidRPr="00392DDC">
        <w:rPr>
          <w:b/>
          <w:sz w:val="28"/>
          <w:szCs w:val="28"/>
          <w:rtl/>
        </w:rPr>
        <w:t>مونتريــال</w:t>
      </w:r>
      <w:r w:rsidR="00F25DA0">
        <w:rPr>
          <w:b/>
          <w:sz w:val="28"/>
          <w:szCs w:val="28"/>
          <w:rtl/>
        </w:rPr>
        <w:t xml:space="preserve"> </w:t>
      </w:r>
    </w:p>
    <w:p w14:paraId="568714D7" w14:textId="784AE530" w:rsidR="00A07A09" w:rsidRDefault="00A07A09" w:rsidP="0002642B">
      <w:pPr>
        <w:bidi/>
        <w:ind w:left="180" w:hanging="180"/>
        <w:jc w:val="lowKashida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>الاجتماع</w:t>
      </w:r>
      <w:r w:rsidR="00F25DA0">
        <w:rPr>
          <w:rFonts w:hint="cs"/>
          <w:sz w:val="28"/>
          <w:szCs w:val="28"/>
          <w:rtl/>
          <w:lang w:bidi="ar-EG"/>
        </w:rPr>
        <w:t xml:space="preserve"> </w:t>
      </w:r>
      <w:r>
        <w:rPr>
          <w:rFonts w:hint="cs"/>
          <w:sz w:val="28"/>
          <w:szCs w:val="28"/>
          <w:rtl/>
          <w:lang w:bidi="ar-EG"/>
        </w:rPr>
        <w:t>السادس</w:t>
      </w:r>
      <w:r w:rsidR="00F25DA0">
        <w:rPr>
          <w:rFonts w:hint="cs"/>
          <w:sz w:val="28"/>
          <w:szCs w:val="28"/>
          <w:rtl/>
          <w:lang w:bidi="ar-EG"/>
        </w:rPr>
        <w:t xml:space="preserve"> </w:t>
      </w:r>
      <w:r>
        <w:rPr>
          <w:rFonts w:hint="cs"/>
          <w:sz w:val="28"/>
          <w:szCs w:val="28"/>
          <w:rtl/>
          <w:lang w:bidi="ar-EG"/>
        </w:rPr>
        <w:t>والتسعون</w:t>
      </w:r>
    </w:p>
    <w:p w14:paraId="0E76CF03" w14:textId="25C965CC" w:rsidR="00A07A09" w:rsidRDefault="00A07A09" w:rsidP="00A07A09">
      <w:pPr>
        <w:bidi/>
        <w:ind w:left="180" w:hanging="180"/>
        <w:jc w:val="lowKashida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>مونتريال،</w:t>
      </w:r>
      <w:r w:rsidR="00F25DA0">
        <w:rPr>
          <w:rFonts w:hint="cs"/>
          <w:sz w:val="28"/>
          <w:szCs w:val="28"/>
          <w:rtl/>
          <w:lang w:bidi="ar-EG"/>
        </w:rPr>
        <w:t xml:space="preserve"> </w:t>
      </w:r>
      <w:r>
        <w:rPr>
          <w:rFonts w:hint="cs"/>
          <w:sz w:val="28"/>
          <w:szCs w:val="28"/>
          <w:rtl/>
          <w:lang w:bidi="ar-EG"/>
        </w:rPr>
        <w:t>26-30</w:t>
      </w:r>
      <w:r w:rsidR="00F25DA0">
        <w:rPr>
          <w:rFonts w:hint="cs"/>
          <w:sz w:val="28"/>
          <w:szCs w:val="28"/>
          <w:rtl/>
          <w:lang w:bidi="ar-EG"/>
        </w:rPr>
        <w:t xml:space="preserve"> </w:t>
      </w:r>
      <w:r>
        <w:rPr>
          <w:rFonts w:hint="cs"/>
          <w:sz w:val="28"/>
          <w:szCs w:val="28"/>
          <w:rtl/>
          <w:lang w:bidi="ar-EG"/>
        </w:rPr>
        <w:t>مايو/أيار</w:t>
      </w:r>
      <w:r w:rsidR="00F25DA0">
        <w:rPr>
          <w:rFonts w:hint="cs"/>
          <w:sz w:val="28"/>
          <w:szCs w:val="28"/>
          <w:rtl/>
          <w:lang w:bidi="ar-EG"/>
        </w:rPr>
        <w:t xml:space="preserve"> </w:t>
      </w:r>
      <w:r>
        <w:rPr>
          <w:rFonts w:hint="cs"/>
          <w:sz w:val="28"/>
          <w:szCs w:val="28"/>
          <w:rtl/>
          <w:lang w:bidi="ar-EG"/>
        </w:rPr>
        <w:t>2025</w:t>
      </w:r>
    </w:p>
    <w:p w14:paraId="1BEC38E4" w14:textId="2379550A" w:rsidR="00393115" w:rsidRDefault="00A07A09" w:rsidP="00A07A09">
      <w:pPr>
        <w:bidi/>
        <w:ind w:left="180" w:hanging="180"/>
        <w:jc w:val="lowKashida"/>
        <w:rPr>
          <w:sz w:val="28"/>
          <w:szCs w:val="28"/>
          <w:rtl/>
          <w:lang w:bidi="ar-EG"/>
        </w:rPr>
      </w:pPr>
      <w:r>
        <w:rPr>
          <w:rFonts w:hint="cs"/>
          <w:sz w:val="28"/>
          <w:szCs w:val="28"/>
          <w:rtl/>
          <w:lang w:bidi="ar-EG"/>
        </w:rPr>
        <w:t>البند</w:t>
      </w:r>
      <w:r w:rsidR="00F25DA0">
        <w:rPr>
          <w:rFonts w:hint="cs"/>
          <w:sz w:val="28"/>
          <w:szCs w:val="28"/>
          <w:rtl/>
          <w:lang w:bidi="ar-EG"/>
        </w:rPr>
        <w:t xml:space="preserve"> </w:t>
      </w:r>
      <w:r>
        <w:rPr>
          <w:rFonts w:hint="cs"/>
          <w:sz w:val="28"/>
          <w:szCs w:val="28"/>
          <w:rtl/>
          <w:lang w:val="en-US" w:bidi="ar-EG"/>
        </w:rPr>
        <w:t>9(ج)</w:t>
      </w:r>
      <w:r w:rsidR="00F25DA0">
        <w:rPr>
          <w:rFonts w:hint="cs"/>
          <w:sz w:val="28"/>
          <w:szCs w:val="28"/>
          <w:rtl/>
          <w:lang w:bidi="ar-EG"/>
        </w:rPr>
        <w:t xml:space="preserve"> </w:t>
      </w:r>
      <w:r>
        <w:rPr>
          <w:rFonts w:hint="cs"/>
          <w:sz w:val="28"/>
          <w:szCs w:val="28"/>
          <w:rtl/>
          <w:lang w:bidi="ar-EG"/>
        </w:rPr>
        <w:t>من</w:t>
      </w:r>
      <w:r w:rsidR="00F25DA0">
        <w:rPr>
          <w:rFonts w:hint="cs"/>
          <w:sz w:val="28"/>
          <w:szCs w:val="28"/>
          <w:rtl/>
          <w:lang w:bidi="ar-EG"/>
        </w:rPr>
        <w:t xml:space="preserve"> </w:t>
      </w:r>
      <w:r>
        <w:rPr>
          <w:rFonts w:hint="cs"/>
          <w:sz w:val="28"/>
          <w:szCs w:val="28"/>
          <w:rtl/>
          <w:lang w:bidi="ar-EG"/>
        </w:rPr>
        <w:t>جدول</w:t>
      </w:r>
      <w:r w:rsidR="00F25DA0">
        <w:rPr>
          <w:rFonts w:hint="cs"/>
          <w:sz w:val="28"/>
          <w:szCs w:val="28"/>
          <w:rtl/>
          <w:lang w:bidi="ar-EG"/>
        </w:rPr>
        <w:t xml:space="preserve"> </w:t>
      </w:r>
      <w:r>
        <w:rPr>
          <w:rFonts w:hint="cs"/>
          <w:sz w:val="28"/>
          <w:szCs w:val="28"/>
          <w:rtl/>
          <w:lang w:bidi="ar-EG"/>
        </w:rPr>
        <w:t>الأعمال</w:t>
      </w:r>
      <w:r w:rsidR="00F25DA0">
        <w:rPr>
          <w:rFonts w:hint="cs"/>
          <w:sz w:val="28"/>
          <w:szCs w:val="28"/>
          <w:rtl/>
          <w:lang w:bidi="ar-EG"/>
        </w:rPr>
        <w:t xml:space="preserve"> </w:t>
      </w:r>
      <w:r>
        <w:rPr>
          <w:rFonts w:hint="cs"/>
          <w:sz w:val="28"/>
          <w:szCs w:val="28"/>
          <w:rtl/>
          <w:lang w:bidi="ar-EG"/>
        </w:rPr>
        <w:t>المؤق</w:t>
      </w:r>
      <w:r w:rsidR="00F25DA0">
        <w:rPr>
          <w:rFonts w:hint="cs"/>
          <w:sz w:val="28"/>
          <w:szCs w:val="28"/>
          <w:rtl/>
          <w:lang w:bidi="ar-EG"/>
        </w:rPr>
        <w:t>ت</w:t>
      </w:r>
      <w:r w:rsidR="00F25DA0">
        <w:rPr>
          <w:rStyle w:val="FootnoteReference"/>
          <w:sz w:val="28"/>
          <w:szCs w:val="28"/>
          <w:rtl/>
          <w:lang w:bidi="ar-EG"/>
        </w:rPr>
        <w:footnoteReference w:id="1"/>
      </w:r>
    </w:p>
    <w:bookmarkEnd w:id="0"/>
    <w:p w14:paraId="65ECBC03" w14:textId="77777777" w:rsidR="00A07A09" w:rsidRDefault="00A07A09" w:rsidP="00A07A09">
      <w:pPr>
        <w:bidi/>
        <w:ind w:left="180" w:hanging="180"/>
        <w:jc w:val="lowKashida"/>
        <w:rPr>
          <w:sz w:val="28"/>
          <w:szCs w:val="28"/>
          <w:rtl/>
          <w:lang w:bidi="ar-EG"/>
        </w:rPr>
      </w:pPr>
    </w:p>
    <w:p w14:paraId="7BD8BE88" w14:textId="77777777" w:rsidR="00A07A09" w:rsidRDefault="00A07A09" w:rsidP="00A07A09">
      <w:pPr>
        <w:bidi/>
        <w:ind w:left="180" w:hanging="180"/>
        <w:jc w:val="lowKashida"/>
        <w:rPr>
          <w:sz w:val="28"/>
          <w:szCs w:val="28"/>
          <w:rtl/>
          <w:lang w:bidi="ar-EG"/>
        </w:rPr>
      </w:pPr>
    </w:p>
    <w:p w14:paraId="6E657A1C" w14:textId="77777777" w:rsidR="00A07A09" w:rsidRDefault="00A07A09" w:rsidP="00A07A09">
      <w:pPr>
        <w:bidi/>
        <w:ind w:left="180" w:hanging="180"/>
        <w:jc w:val="lowKashida"/>
        <w:rPr>
          <w:sz w:val="28"/>
          <w:szCs w:val="28"/>
          <w:rtl/>
          <w:lang w:bidi="ar-EG"/>
        </w:rPr>
      </w:pPr>
    </w:p>
    <w:p w14:paraId="3EBC9006" w14:textId="4A5539E6" w:rsidR="00A07A09" w:rsidRPr="00317FAA" w:rsidRDefault="00A07A09" w:rsidP="00A07A09">
      <w:pPr>
        <w:pStyle w:val="0Heading0"/>
        <w:bidi/>
        <w:spacing w:before="240" w:after="240" w:line="400" w:lineRule="exact"/>
        <w:jc w:val="center"/>
        <w:rPr>
          <w:b/>
          <w:bCs/>
          <w:sz w:val="32"/>
          <w:szCs w:val="32"/>
          <w:rtl/>
          <w:lang w:bidi="ar-LB"/>
        </w:rPr>
      </w:pPr>
      <w:r w:rsidRPr="00317FAA">
        <w:rPr>
          <w:b/>
          <w:bCs/>
          <w:sz w:val="32"/>
          <w:szCs w:val="32"/>
          <w:rtl/>
          <w:lang w:bidi="ar-LB"/>
        </w:rPr>
        <w:t>مقترح</w:t>
      </w:r>
      <w:r w:rsidR="00F25DA0">
        <w:rPr>
          <w:b/>
          <w:bCs/>
          <w:sz w:val="32"/>
          <w:szCs w:val="32"/>
          <w:rtl/>
          <w:lang w:bidi="ar-LB"/>
        </w:rPr>
        <w:t xml:space="preserve"> </w:t>
      </w:r>
      <w:r w:rsidRPr="00317FAA">
        <w:rPr>
          <w:b/>
          <w:bCs/>
          <w:sz w:val="32"/>
          <w:szCs w:val="32"/>
          <w:rtl/>
          <w:lang w:bidi="ar-LB"/>
        </w:rPr>
        <w:t>مشروع:</w:t>
      </w:r>
      <w:r w:rsidR="00F25DA0">
        <w:rPr>
          <w:b/>
          <w:bCs/>
          <w:sz w:val="32"/>
          <w:szCs w:val="32"/>
          <w:rtl/>
          <w:lang w:bidi="ar-LB"/>
        </w:rPr>
        <w:t xml:space="preserve"> </w:t>
      </w:r>
      <w:r>
        <w:rPr>
          <w:rFonts w:hint="cs"/>
          <w:b/>
          <w:bCs/>
          <w:sz w:val="32"/>
          <w:szCs w:val="32"/>
          <w:rtl/>
          <w:lang w:bidi="ar-LB"/>
        </w:rPr>
        <w:t>بربادوس</w:t>
      </w:r>
    </w:p>
    <w:p w14:paraId="62EE15DC" w14:textId="38B345BF" w:rsidR="00A07A09" w:rsidRPr="00317FAA" w:rsidRDefault="00A07A09" w:rsidP="00A07A09">
      <w:pPr>
        <w:pStyle w:val="0Heading0"/>
        <w:bidi/>
        <w:spacing w:before="240" w:after="240" w:line="400" w:lineRule="exact"/>
        <w:ind w:firstLine="571"/>
        <w:jc w:val="both"/>
        <w:rPr>
          <w:sz w:val="26"/>
          <w:szCs w:val="26"/>
          <w:rtl/>
          <w:lang w:bidi="ar-LB"/>
        </w:rPr>
      </w:pPr>
      <w:r w:rsidRPr="00317FAA">
        <w:rPr>
          <w:sz w:val="26"/>
          <w:szCs w:val="26"/>
          <w:rtl/>
          <w:lang w:bidi="ar-LB"/>
        </w:rPr>
        <w:t>تتكون</w:t>
      </w:r>
      <w:r w:rsidR="00F25DA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هذه</w:t>
      </w:r>
      <w:r w:rsidR="00F25DA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الوثيقة</w:t>
      </w:r>
      <w:r w:rsidR="00F25DA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من</w:t>
      </w:r>
      <w:r w:rsidR="00F25DA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تعليقات</w:t>
      </w:r>
      <w:r w:rsidR="00F25DA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الأمانة</w:t>
      </w:r>
      <w:r w:rsidR="00F25DA0">
        <w:rPr>
          <w:sz w:val="26"/>
          <w:szCs w:val="26"/>
          <w:rtl/>
          <w:lang w:bidi="ar-LB"/>
        </w:rPr>
        <w:t xml:space="preserve"> </w:t>
      </w:r>
      <w:r w:rsidR="00E12CC6">
        <w:rPr>
          <w:rFonts w:hint="cs"/>
          <w:sz w:val="26"/>
          <w:szCs w:val="26"/>
          <w:rtl/>
          <w:lang w:bidi="ar-LB"/>
        </w:rPr>
        <w:t>وتوصيتها</w:t>
      </w:r>
      <w:r w:rsidR="00F25DA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بشأن</w:t>
      </w:r>
      <w:r w:rsidR="00F25DA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مقترح</w:t>
      </w:r>
      <w:r w:rsidR="00F25DA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المشروع</w:t>
      </w:r>
      <w:r w:rsidR="00F25DA0">
        <w:rPr>
          <w:sz w:val="26"/>
          <w:szCs w:val="26"/>
          <w:rtl/>
          <w:lang w:bidi="ar-LB"/>
        </w:rPr>
        <w:t xml:space="preserve"> </w:t>
      </w:r>
      <w:r w:rsidRPr="00317FAA">
        <w:rPr>
          <w:sz w:val="26"/>
          <w:szCs w:val="26"/>
          <w:rtl/>
          <w:lang w:bidi="ar-LB"/>
        </w:rPr>
        <w:t>التالي:</w:t>
      </w:r>
    </w:p>
    <w:p w14:paraId="62C99766" w14:textId="03621041" w:rsidR="00A07A09" w:rsidRPr="00317FAA" w:rsidRDefault="00A07A09" w:rsidP="00A07A09">
      <w:pPr>
        <w:pStyle w:val="0Heading0"/>
        <w:bidi/>
        <w:spacing w:before="240" w:after="240" w:line="400" w:lineRule="exact"/>
        <w:jc w:val="both"/>
        <w:rPr>
          <w:sz w:val="26"/>
          <w:szCs w:val="26"/>
          <w:u w:val="single"/>
          <w:rtl/>
          <w:lang w:bidi="ar-LB"/>
        </w:rPr>
      </w:pPr>
      <w:r>
        <w:rPr>
          <w:rFonts w:hint="cs"/>
          <w:sz w:val="26"/>
          <w:szCs w:val="26"/>
          <w:u w:val="single"/>
          <w:rtl/>
          <w:lang w:bidi="ar-LB"/>
        </w:rPr>
        <w:t>كفاءة</w:t>
      </w:r>
      <w:r w:rsidR="00F25DA0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>
        <w:rPr>
          <w:rFonts w:hint="cs"/>
          <w:sz w:val="26"/>
          <w:szCs w:val="26"/>
          <w:u w:val="single"/>
          <w:rtl/>
          <w:lang w:bidi="ar-LB"/>
        </w:rPr>
        <w:t>استخدام</w:t>
      </w:r>
      <w:r w:rsidR="00F25DA0">
        <w:rPr>
          <w:rFonts w:hint="cs"/>
          <w:sz w:val="26"/>
          <w:szCs w:val="26"/>
          <w:u w:val="single"/>
          <w:rtl/>
          <w:lang w:bidi="ar-LB"/>
        </w:rPr>
        <w:t xml:space="preserve"> </w:t>
      </w:r>
      <w:r>
        <w:rPr>
          <w:rFonts w:hint="cs"/>
          <w:sz w:val="26"/>
          <w:szCs w:val="26"/>
          <w:u w:val="single"/>
          <w:rtl/>
          <w:lang w:bidi="ar-LB"/>
        </w:rPr>
        <w:t>الطاقة</w:t>
      </w:r>
    </w:p>
    <w:tbl>
      <w:tblPr>
        <w:tblStyle w:val="TableGrid"/>
        <w:bidiVisual/>
        <w:tblW w:w="5092" w:type="pct"/>
        <w:tblLook w:val="04A0" w:firstRow="1" w:lastRow="0" w:firstColumn="1" w:lastColumn="0" w:noHBand="0" w:noVBand="1"/>
      </w:tblPr>
      <w:tblGrid>
        <w:gridCol w:w="4770"/>
        <w:gridCol w:w="3150"/>
        <w:gridCol w:w="1612"/>
      </w:tblGrid>
      <w:tr w:rsidR="00A07A09" w:rsidRPr="00317FAA" w14:paraId="7F12D855" w14:textId="77777777" w:rsidTr="007750DF">
        <w:trPr>
          <w:trHeight w:val="1323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6AC21545" w14:textId="2496F849" w:rsidR="00A07A09" w:rsidRPr="00317FAA" w:rsidRDefault="00A07A09" w:rsidP="00A07A09">
            <w:pPr>
              <w:pStyle w:val="0Heading0"/>
              <w:numPr>
                <w:ilvl w:val="0"/>
                <w:numId w:val="23"/>
              </w:numPr>
              <w:bidi/>
              <w:spacing w:before="240" w:after="240" w:line="400" w:lineRule="exact"/>
              <w:ind w:left="360" w:right="372"/>
              <w:rPr>
                <w:sz w:val="26"/>
                <w:szCs w:val="26"/>
                <w:rtl/>
                <w:lang w:val="en-CA" w:bidi="ar-LB"/>
              </w:rPr>
            </w:pPr>
            <w:r w:rsidRPr="00A07A09">
              <w:rPr>
                <w:sz w:val="26"/>
                <w:szCs w:val="26"/>
                <w:rtl/>
                <w:lang w:val="en-CA" w:bidi="ar-LB"/>
              </w:rPr>
              <w:t>أنشطة</w:t>
            </w:r>
            <w:r w:rsidR="00F25DA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A07A09">
              <w:rPr>
                <w:sz w:val="26"/>
                <w:szCs w:val="26"/>
                <w:rtl/>
                <w:lang w:val="en-CA" w:bidi="ar-LB"/>
              </w:rPr>
              <w:t>إضافية</w:t>
            </w:r>
            <w:r w:rsidR="00F25DA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A07A09">
              <w:rPr>
                <w:sz w:val="26"/>
                <w:szCs w:val="26"/>
                <w:rtl/>
                <w:lang w:val="en-CA" w:bidi="ar-LB"/>
              </w:rPr>
              <w:t>للحفاظ</w:t>
            </w:r>
            <w:r w:rsidR="00F25DA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A07A09">
              <w:rPr>
                <w:sz w:val="26"/>
                <w:szCs w:val="26"/>
                <w:rtl/>
                <w:lang w:val="en-CA" w:bidi="ar-LB"/>
              </w:rPr>
              <w:t>على</w:t>
            </w:r>
            <w:r w:rsidR="00F25DA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A07A09">
              <w:rPr>
                <w:sz w:val="26"/>
                <w:szCs w:val="26"/>
                <w:rtl/>
                <w:lang w:val="en-CA" w:bidi="ar-LB"/>
              </w:rPr>
              <w:t>كفاءة</w:t>
            </w:r>
            <w:r w:rsidR="00F25DA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CA" w:bidi="ar-LB"/>
              </w:rPr>
              <w:t>استخدام</w:t>
            </w:r>
            <w:r w:rsidR="00F25DA0">
              <w:rPr>
                <w:rFonts w:hint="cs"/>
                <w:sz w:val="26"/>
                <w:szCs w:val="26"/>
                <w:rtl/>
                <w:lang w:val="en-CA" w:bidi="ar-LB"/>
              </w:rPr>
              <w:t xml:space="preserve"> </w:t>
            </w:r>
            <w:r w:rsidRPr="00A07A09">
              <w:rPr>
                <w:sz w:val="26"/>
                <w:szCs w:val="26"/>
                <w:rtl/>
                <w:lang w:val="en-CA" w:bidi="ar-LB"/>
              </w:rPr>
              <w:t>الطاقة</w:t>
            </w:r>
            <w:r w:rsidR="00F25DA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CA" w:bidi="ar-LB"/>
              </w:rPr>
              <w:t>في</w:t>
            </w:r>
            <w:r w:rsidR="00F25DA0">
              <w:rPr>
                <w:rFonts w:hint="cs"/>
                <w:sz w:val="26"/>
                <w:szCs w:val="26"/>
                <w:rtl/>
                <w:lang w:val="en-CA" w:bidi="ar-LB"/>
              </w:rPr>
              <w:t xml:space="preserve"> </w:t>
            </w:r>
            <w:r w:rsidRPr="00A07A09">
              <w:rPr>
                <w:sz w:val="26"/>
                <w:szCs w:val="26"/>
                <w:rtl/>
                <w:lang w:val="en-CA" w:bidi="ar-LB"/>
              </w:rPr>
              <w:t>قطاع</w:t>
            </w:r>
            <w:r w:rsidR="00F25DA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A07A09">
              <w:rPr>
                <w:sz w:val="26"/>
                <w:szCs w:val="26"/>
                <w:rtl/>
                <w:lang w:val="en-CA" w:bidi="ar-LB"/>
              </w:rPr>
              <w:t>الخدم</w:t>
            </w:r>
            <w:r>
              <w:rPr>
                <w:rFonts w:hint="cs"/>
                <w:sz w:val="26"/>
                <w:szCs w:val="26"/>
                <w:rtl/>
                <w:lang w:val="en-CA" w:bidi="ar-LB"/>
              </w:rPr>
              <w:t>ة</w:t>
            </w:r>
            <w:r w:rsidR="00F25DA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A07A09">
              <w:rPr>
                <w:sz w:val="26"/>
                <w:szCs w:val="26"/>
                <w:rtl/>
                <w:lang w:val="en-CA" w:bidi="ar-LB"/>
              </w:rPr>
              <w:t>بموجب</w:t>
            </w:r>
            <w:r w:rsidR="00F25DA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CA" w:bidi="ar-LB"/>
              </w:rPr>
              <w:t>المقرر</w:t>
            </w:r>
            <w:r w:rsidR="00F25DA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A07A09">
              <w:rPr>
                <w:sz w:val="26"/>
                <w:szCs w:val="26"/>
                <w:rtl/>
                <w:lang w:val="en-CA" w:bidi="ar-LB"/>
              </w:rPr>
              <w:t>89/6(ب)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32B6E384" w14:textId="6438C600" w:rsidR="00A07A09" w:rsidRPr="00317FAA" w:rsidRDefault="00A07A09" w:rsidP="00A07A09">
            <w:pPr>
              <w:pStyle w:val="0Heading0"/>
              <w:bidi/>
              <w:spacing w:before="240" w:after="240" w:line="400" w:lineRule="exact"/>
              <w:ind w:right="125"/>
              <w:rPr>
                <w:sz w:val="26"/>
                <w:szCs w:val="26"/>
                <w:rtl/>
                <w:lang w:val="en-CA" w:bidi="ar-LB"/>
              </w:rPr>
            </w:pPr>
            <w:r w:rsidRPr="00317FAA">
              <w:rPr>
                <w:sz w:val="26"/>
                <w:szCs w:val="26"/>
                <w:rtl/>
                <w:lang w:val="en-CA" w:bidi="ar-LB"/>
              </w:rPr>
              <w:t>برنامج</w:t>
            </w:r>
            <w:r w:rsidR="00F25DA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317FAA">
              <w:rPr>
                <w:sz w:val="26"/>
                <w:szCs w:val="26"/>
                <w:rtl/>
                <w:lang w:val="en-CA" w:bidi="ar-LB"/>
              </w:rPr>
              <w:t>الأمم</w:t>
            </w:r>
            <w:r w:rsidR="00F25DA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317FAA">
              <w:rPr>
                <w:sz w:val="26"/>
                <w:szCs w:val="26"/>
                <w:rtl/>
                <w:lang w:val="en-CA" w:bidi="ar-LB"/>
              </w:rPr>
              <w:t>المتحدة</w:t>
            </w:r>
            <w:r w:rsidR="00F25DA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317FAA">
              <w:rPr>
                <w:sz w:val="26"/>
                <w:szCs w:val="26"/>
                <w:rtl/>
                <w:lang w:val="en-CA" w:bidi="ar-LB"/>
              </w:rPr>
              <w:t>الإنمائي</w:t>
            </w:r>
            <w:r w:rsidR="00F25DA0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317FAA">
              <w:rPr>
                <w:sz w:val="26"/>
                <w:szCs w:val="26"/>
                <w:rtl/>
                <w:lang w:val="en-CA" w:bidi="ar-LB"/>
              </w:rPr>
              <w:t>(اليوئنديبي)</w:t>
            </w:r>
            <w:r w:rsidR="00F25DA0">
              <w:rPr>
                <w:sz w:val="26"/>
                <w:szCs w:val="26"/>
                <w:rtl/>
                <w:lang w:val="en-CA" w:bidi="ar-LB"/>
              </w:rPr>
              <w:t xml:space="preserve"> 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2D430490" w14:textId="2BF4B319" w:rsidR="00A07A09" w:rsidRPr="00317FAA" w:rsidRDefault="00A07A09" w:rsidP="00A07A09">
            <w:pPr>
              <w:pStyle w:val="0Heading0"/>
              <w:bidi/>
              <w:spacing w:before="240" w:after="240" w:line="400" w:lineRule="exact"/>
              <w:rPr>
                <w:sz w:val="26"/>
                <w:szCs w:val="26"/>
                <w:rtl/>
                <w:lang w:val="en-CA" w:bidi="ar-LB"/>
              </w:rPr>
            </w:pPr>
            <w:r>
              <w:rPr>
                <w:rFonts w:hint="cs"/>
                <w:sz w:val="26"/>
                <w:szCs w:val="26"/>
                <w:rtl/>
                <w:lang w:val="en-CA" w:bidi="ar-LB"/>
              </w:rPr>
              <w:t>للموافقة</w:t>
            </w:r>
            <w:r w:rsidR="00F25DA0">
              <w:rPr>
                <w:rFonts w:hint="cs"/>
                <w:sz w:val="26"/>
                <w:szCs w:val="26"/>
                <w:rtl/>
                <w:lang w:val="en-CA" w:bidi="ar-LB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CA" w:bidi="ar-LB"/>
              </w:rPr>
              <w:t>الشمولية</w:t>
            </w:r>
          </w:p>
        </w:tc>
      </w:tr>
    </w:tbl>
    <w:p w14:paraId="110234C9" w14:textId="77777777" w:rsidR="00A07A09" w:rsidRPr="00317FAA" w:rsidRDefault="00A07A09" w:rsidP="00A07A09">
      <w:pPr>
        <w:pStyle w:val="StyleHeader4Para4Left0Firstline0"/>
        <w:numPr>
          <w:ilvl w:val="0"/>
          <w:numId w:val="0"/>
        </w:numPr>
        <w:rPr>
          <w:lang w:bidi="ar-LB"/>
        </w:rPr>
      </w:pPr>
      <w:r w:rsidRPr="00317FAA">
        <w:rPr>
          <w:lang w:bidi="ar-LB"/>
        </w:rPr>
        <w:br w:type="page"/>
      </w:r>
    </w:p>
    <w:p w14:paraId="5526EA89" w14:textId="1CB90D4F" w:rsidR="00F528FE" w:rsidRPr="007B7AE2" w:rsidRDefault="00F528FE" w:rsidP="00F528FE">
      <w:pPr>
        <w:bidi/>
        <w:spacing w:after="240" w:line="360" w:lineRule="exact"/>
        <w:jc w:val="center"/>
        <w:rPr>
          <w:b/>
          <w:bCs/>
          <w:sz w:val="28"/>
          <w:szCs w:val="28"/>
        </w:rPr>
      </w:pPr>
      <w:r w:rsidRPr="007B7AE2">
        <w:rPr>
          <w:b/>
          <w:bCs/>
          <w:sz w:val="28"/>
          <w:szCs w:val="28"/>
          <w:rtl/>
        </w:rPr>
        <w:lastRenderedPageBreak/>
        <w:t>وصف</w:t>
      </w:r>
      <w:r w:rsidR="00F25DA0" w:rsidRPr="007B7AE2">
        <w:rPr>
          <w:b/>
          <w:bCs/>
          <w:sz w:val="28"/>
          <w:szCs w:val="28"/>
          <w:rtl/>
        </w:rPr>
        <w:t xml:space="preserve"> </w:t>
      </w:r>
      <w:r w:rsidRPr="007B7AE2">
        <w:rPr>
          <w:b/>
          <w:bCs/>
          <w:sz w:val="28"/>
          <w:szCs w:val="28"/>
          <w:rtl/>
        </w:rPr>
        <w:t>المشروع</w:t>
      </w:r>
    </w:p>
    <w:p w14:paraId="0768274E" w14:textId="2A4E57EF" w:rsidR="00F528FE" w:rsidRDefault="00F528FE" w:rsidP="00F528FE">
      <w:pPr>
        <w:pStyle w:val="ListParagraph"/>
        <w:numPr>
          <w:ilvl w:val="0"/>
          <w:numId w:val="25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bidi="ar-DZ"/>
        </w:rPr>
      </w:pPr>
      <w:r w:rsidRPr="00F528FE">
        <w:rPr>
          <w:sz w:val="26"/>
          <w:szCs w:val="26"/>
          <w:rtl/>
          <w:lang w:bidi="ar-DZ"/>
        </w:rPr>
        <w:t>تمت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الموافقة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المرحلة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الثانية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خطة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إدارة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إزالة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المواد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الهيدروكلوروفلوروكربونية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rFonts w:hint="cs"/>
          <w:sz w:val="26"/>
          <w:szCs w:val="26"/>
          <w:rtl/>
          <w:lang w:bidi="ar-DZ"/>
        </w:rPr>
        <w:t>ل</w:t>
      </w:r>
      <w:r w:rsidRPr="00F528FE">
        <w:rPr>
          <w:sz w:val="26"/>
          <w:szCs w:val="26"/>
          <w:rtl/>
          <w:lang w:bidi="ar-DZ"/>
        </w:rPr>
        <w:t>باربادوس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خلال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الاجتماع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الحادي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والتسعين،</w:t>
      </w:r>
      <w:r w:rsidR="00F25DA0">
        <w:rPr>
          <w:rStyle w:val="FootnoteReference"/>
          <w:sz w:val="28"/>
          <w:szCs w:val="28"/>
          <w:rtl/>
          <w:lang w:bidi="ar-EG"/>
        </w:rPr>
        <w:footnoteReference w:id="2"/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وذلك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rFonts w:hint="cs"/>
          <w:sz w:val="26"/>
          <w:szCs w:val="26"/>
          <w:rtl/>
          <w:lang w:bidi="ar-DZ"/>
        </w:rPr>
        <w:t>لتحقيق</w:t>
      </w:r>
      <w:r w:rsidR="00F25DA0">
        <w:rPr>
          <w:rFonts w:hint="cs"/>
          <w:sz w:val="26"/>
          <w:szCs w:val="26"/>
          <w:rtl/>
          <w:lang w:bidi="ar-DZ"/>
        </w:rPr>
        <w:t xml:space="preserve"> </w:t>
      </w:r>
      <w:r w:rsidR="00F83E95">
        <w:rPr>
          <w:rFonts w:hint="cs"/>
          <w:sz w:val="26"/>
          <w:szCs w:val="26"/>
          <w:rtl/>
          <w:lang w:bidi="ar-DZ"/>
        </w:rPr>
        <w:t>الإزالة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الكامل</w:t>
      </w:r>
      <w:r w:rsidR="00F83E95">
        <w:rPr>
          <w:rFonts w:hint="cs"/>
          <w:sz w:val="26"/>
          <w:szCs w:val="26"/>
          <w:rtl/>
          <w:lang w:bidi="ar-DZ"/>
        </w:rPr>
        <w:t>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استهلاك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هذه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المواد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الهيدروكلوروفلوروكربونية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بحلول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عام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2030،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بتكلفة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إجمالية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قدره</w:t>
      </w:r>
      <w:r w:rsidR="00A0698C">
        <w:rPr>
          <w:rFonts w:hint="cs"/>
          <w:sz w:val="26"/>
          <w:szCs w:val="26"/>
          <w:rtl/>
          <w:lang w:bidi="ar-DZ"/>
        </w:rPr>
        <w:t>ا</w:t>
      </w:r>
      <w:r w:rsidR="00F25DA0">
        <w:rPr>
          <w:rFonts w:hint="cs"/>
          <w:sz w:val="26"/>
          <w:szCs w:val="26"/>
          <w:rtl/>
          <w:lang w:bidi="ar-DZ"/>
        </w:rPr>
        <w:t xml:space="preserve"> </w:t>
      </w:r>
      <w:r w:rsidR="005733AE">
        <w:rPr>
          <w:sz w:val="26"/>
          <w:szCs w:val="26"/>
          <w:lang w:val="en-US" w:bidi="ar-DZ"/>
        </w:rPr>
        <w:t>520,000</w:t>
      </w:r>
      <w:r w:rsidR="00F25DA0">
        <w:rPr>
          <w:rFonts w:hint="cs"/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دولار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أمريكي،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بالإضافة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تكاليف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دعم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الوكالة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لليونيب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</w:t>
      </w:r>
      <w:r w:rsidR="00F83E95">
        <w:rPr>
          <w:sz w:val="26"/>
          <w:szCs w:val="26"/>
          <w:rtl/>
          <w:lang w:bidi="ar-DZ"/>
        </w:rPr>
        <w:t>اليوئنديبي</w:t>
      </w:r>
      <w:r>
        <w:rPr>
          <w:sz w:val="26"/>
          <w:szCs w:val="26"/>
          <w:rtl/>
          <w:lang w:bidi="ar-DZ"/>
        </w:rPr>
        <w:t>.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ووفقا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لل</w:t>
      </w:r>
      <w:r w:rsidR="00F83E95">
        <w:rPr>
          <w:sz w:val="26"/>
          <w:szCs w:val="26"/>
          <w:rtl/>
          <w:lang w:bidi="ar-DZ"/>
        </w:rPr>
        <w:t>اتفاق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المبرم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بين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حكومة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باربادوس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واللجنة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التنفيذية،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كان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المقرر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تقديم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الدفعة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الثانية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خطة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إدارة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إزالة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المواد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الهيدروكلوروفلوروكربونية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الاجتماع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السادس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والتسعين،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ولكن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تم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تأجيلها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الاجتماع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الثامن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والتسعين</w:t>
      </w:r>
      <w:r>
        <w:rPr>
          <w:sz w:val="26"/>
          <w:szCs w:val="26"/>
          <w:rtl/>
          <w:lang w:bidi="ar-DZ"/>
        </w:rPr>
        <w:t>.</w:t>
      </w:r>
    </w:p>
    <w:p w14:paraId="51006D80" w14:textId="31236FE6" w:rsidR="00F528FE" w:rsidRPr="00F528FE" w:rsidRDefault="00F528FE" w:rsidP="00F528FE">
      <w:pPr>
        <w:pStyle w:val="ListParagraph"/>
        <w:numPr>
          <w:ilvl w:val="0"/>
          <w:numId w:val="25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bidi="ar-DZ"/>
        </w:rPr>
      </w:pPr>
      <w:r>
        <w:rPr>
          <w:rFonts w:hint="cs"/>
          <w:sz w:val="26"/>
          <w:szCs w:val="26"/>
          <w:rtl/>
          <w:lang w:bidi="ar-DZ"/>
        </w:rPr>
        <w:t>وبال</w:t>
      </w:r>
      <w:r w:rsidRPr="00F528FE">
        <w:rPr>
          <w:sz w:val="26"/>
          <w:szCs w:val="26"/>
          <w:rtl/>
          <w:lang w:bidi="ar-DZ"/>
        </w:rPr>
        <w:t>نيابة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حكومة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بربادوس،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قدم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اليوئنديبي</w:t>
      </w:r>
      <w:r w:rsidRPr="00F528FE">
        <w:rPr>
          <w:sz w:val="26"/>
          <w:szCs w:val="26"/>
          <w:rtl/>
          <w:lang w:bidi="ar-DZ"/>
        </w:rPr>
        <w:t>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بصفته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rFonts w:hint="cs"/>
          <w:sz w:val="26"/>
          <w:szCs w:val="26"/>
          <w:rtl/>
          <w:lang w:bidi="ar-DZ"/>
        </w:rPr>
        <w:t>الوكالة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المنفذة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الرئيسية،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طلبا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لتمويل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أنشطة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إضافية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لتعزيز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كفاءة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استخدام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الطاقة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قطاع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خدمة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التبريد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وتكييف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الهواء،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وتشجيع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استخدام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غازات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تبريد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موفرة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للطاقة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ومنخفضة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إمكانية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الاحترار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العالمي</w:t>
      </w:r>
      <w:r w:rsidRPr="00F528FE">
        <w:rPr>
          <w:sz w:val="26"/>
          <w:szCs w:val="26"/>
          <w:rtl/>
          <w:lang w:bidi="ar-DZ"/>
        </w:rPr>
        <w:t>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بما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يتماشى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</w:t>
      </w:r>
      <w:r w:rsidR="00D34B2D">
        <w:rPr>
          <w:sz w:val="26"/>
          <w:szCs w:val="26"/>
          <w:rtl/>
          <w:lang w:bidi="ar-DZ"/>
        </w:rPr>
        <w:t>مقرر</w:t>
      </w:r>
      <w:r w:rsidRPr="00F528FE">
        <w:rPr>
          <w:sz w:val="26"/>
          <w:szCs w:val="26"/>
          <w:rtl/>
          <w:lang w:bidi="ar-DZ"/>
        </w:rPr>
        <w:t>ين</w:t>
      </w:r>
      <w:r w:rsidR="00F25DA0">
        <w:rPr>
          <w:sz w:val="26"/>
          <w:szCs w:val="26"/>
          <w:rtl/>
          <w:lang w:bidi="ar-DZ"/>
        </w:rPr>
        <w:t xml:space="preserve"> </w:t>
      </w:r>
      <w:r>
        <w:rPr>
          <w:rFonts w:hint="cs"/>
          <w:sz w:val="26"/>
          <w:szCs w:val="26"/>
          <w:rtl/>
          <w:lang w:bidi="ar-DZ"/>
        </w:rPr>
        <w:t>89/6(ب)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</w:t>
      </w:r>
      <w:r>
        <w:rPr>
          <w:rFonts w:hint="cs"/>
          <w:sz w:val="26"/>
          <w:szCs w:val="26"/>
          <w:rtl/>
          <w:lang w:bidi="ar-DZ"/>
        </w:rPr>
        <w:t>92/22</w:t>
      </w:r>
      <w:r w:rsidRPr="00F528FE">
        <w:rPr>
          <w:sz w:val="26"/>
          <w:szCs w:val="26"/>
          <w:rtl/>
          <w:lang w:bidi="ar-DZ"/>
        </w:rPr>
        <w:t>،</w:t>
      </w:r>
      <w:r w:rsidR="00F25DA0">
        <w:rPr>
          <w:rStyle w:val="FootnoteReference"/>
          <w:sz w:val="28"/>
          <w:szCs w:val="28"/>
          <w:rtl/>
          <w:lang w:bidi="ar-EG"/>
        </w:rPr>
        <w:footnoteReference w:id="3"/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بمبلغ</w:t>
      </w:r>
      <w:r w:rsidR="00F25DA0">
        <w:rPr>
          <w:sz w:val="26"/>
          <w:szCs w:val="26"/>
          <w:rtl/>
          <w:lang w:bidi="ar-DZ"/>
        </w:rPr>
        <w:t xml:space="preserve"> </w:t>
      </w:r>
      <w:r w:rsidR="005733AE">
        <w:rPr>
          <w:sz w:val="26"/>
          <w:szCs w:val="26"/>
          <w:lang w:val="en-US" w:bidi="ar-DZ"/>
        </w:rPr>
        <w:t>100,000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دولار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أمريكي،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بالإضافة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تكاليف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دعم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الوكالة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البالغة</w:t>
      </w:r>
      <w:r w:rsidR="00F25DA0">
        <w:rPr>
          <w:rFonts w:hint="cs"/>
          <w:sz w:val="26"/>
          <w:szCs w:val="26"/>
          <w:rtl/>
          <w:lang w:bidi="ar-DZ"/>
        </w:rPr>
        <w:t xml:space="preserve"> </w:t>
      </w:r>
      <w:r w:rsidR="005733AE">
        <w:rPr>
          <w:sz w:val="26"/>
          <w:szCs w:val="26"/>
          <w:lang w:val="en-US" w:bidi="ar-DZ"/>
        </w:rPr>
        <w:t>5,731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دولارا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أمريكيا</w:t>
      </w:r>
      <w:r>
        <w:rPr>
          <w:sz w:val="26"/>
          <w:szCs w:val="26"/>
          <w:rtl/>
          <w:lang w:bidi="ar-DZ"/>
        </w:rPr>
        <w:t>.</w:t>
      </w:r>
      <w:r w:rsidR="00F25DA0">
        <w:rPr>
          <w:rStyle w:val="FootnoteReference"/>
          <w:sz w:val="28"/>
          <w:szCs w:val="28"/>
          <w:rtl/>
          <w:lang w:bidi="ar-EG"/>
        </w:rPr>
        <w:footnoteReference w:id="4"/>
      </w:r>
      <w:r w:rsidR="00F25DA0" w:rsidRPr="00F25DA0">
        <w:rPr>
          <w:rStyle w:val="FootnoteReference"/>
          <w:sz w:val="26"/>
          <w:szCs w:val="26"/>
          <w:vertAlign w:val="baseline"/>
          <w:rtl/>
          <w:lang w:val="fr-FR"/>
        </w:rPr>
        <w:t xml:space="preserve"> </w:t>
      </w:r>
      <w:r>
        <w:rPr>
          <w:sz w:val="26"/>
          <w:szCs w:val="26"/>
          <w:rtl/>
          <w:lang w:bidi="ar-DZ"/>
        </w:rPr>
        <w:t>وي</w:t>
      </w:r>
      <w:r w:rsidRPr="00F528FE">
        <w:rPr>
          <w:sz w:val="26"/>
          <w:szCs w:val="26"/>
          <w:rtl/>
          <w:lang w:bidi="ar-DZ"/>
        </w:rPr>
        <w:t>تضمن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الطلب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وصفا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للأنشطة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والأهداف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المحددة،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وخطة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تنفيذ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للفترة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يونيو</w:t>
      </w:r>
      <w:r>
        <w:rPr>
          <w:rFonts w:hint="cs"/>
          <w:sz w:val="26"/>
          <w:szCs w:val="26"/>
          <w:rtl/>
          <w:lang w:bidi="ar-DZ"/>
        </w:rPr>
        <w:t>/حزيران</w:t>
      </w:r>
      <w:r w:rsidR="00F25DA0">
        <w:rPr>
          <w:sz w:val="26"/>
          <w:szCs w:val="26"/>
          <w:rtl/>
          <w:lang w:bidi="ar-DZ"/>
        </w:rPr>
        <w:t xml:space="preserve"> </w:t>
      </w:r>
      <w:r>
        <w:rPr>
          <w:rFonts w:hint="cs"/>
          <w:sz w:val="26"/>
          <w:szCs w:val="26"/>
          <w:rtl/>
          <w:lang w:bidi="ar-DZ"/>
        </w:rPr>
        <w:t>2025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مايو</w:t>
      </w:r>
      <w:r>
        <w:rPr>
          <w:rFonts w:hint="cs"/>
          <w:sz w:val="26"/>
          <w:szCs w:val="26"/>
          <w:rtl/>
          <w:lang w:bidi="ar-DZ"/>
        </w:rPr>
        <w:t>/أيار</w:t>
      </w:r>
      <w:r w:rsidR="00F25DA0">
        <w:rPr>
          <w:sz w:val="26"/>
          <w:szCs w:val="26"/>
          <w:rtl/>
          <w:lang w:bidi="ar-DZ"/>
        </w:rPr>
        <w:t xml:space="preserve"> </w:t>
      </w:r>
      <w:r>
        <w:rPr>
          <w:rFonts w:hint="cs"/>
          <w:sz w:val="26"/>
          <w:szCs w:val="26"/>
          <w:rtl/>
          <w:lang w:bidi="ar-DZ"/>
        </w:rPr>
        <w:t>2027</w:t>
      </w:r>
      <w:r>
        <w:rPr>
          <w:sz w:val="26"/>
          <w:szCs w:val="26"/>
          <w:rtl/>
          <w:lang w:bidi="ar-DZ"/>
        </w:rPr>
        <w:t>.</w:t>
      </w:r>
    </w:p>
    <w:p w14:paraId="725F87EC" w14:textId="339E3AF6" w:rsidR="00F528FE" w:rsidRPr="00F528FE" w:rsidRDefault="00F528FE" w:rsidP="00F528FE">
      <w:pPr>
        <w:keepNext/>
        <w:keepLines/>
        <w:bidi/>
        <w:spacing w:after="240" w:line="360" w:lineRule="exact"/>
        <w:rPr>
          <w:sz w:val="26"/>
          <w:szCs w:val="26"/>
          <w:u w:val="single"/>
          <w:lang w:val="en-CA" w:bidi="ar-LB"/>
        </w:rPr>
      </w:pPr>
      <w:r w:rsidRPr="00F528FE">
        <w:rPr>
          <w:sz w:val="26"/>
          <w:szCs w:val="26"/>
          <w:u w:val="single"/>
          <w:rtl/>
          <w:lang w:val="en-CA" w:bidi="ar-LB"/>
        </w:rPr>
        <w:t>تقرير</w:t>
      </w:r>
      <w:r w:rsidR="00F25DA0">
        <w:rPr>
          <w:sz w:val="26"/>
          <w:szCs w:val="26"/>
          <w:u w:val="single"/>
          <w:rtl/>
          <w:lang w:val="en-CA" w:bidi="ar-LB"/>
        </w:rPr>
        <w:t xml:space="preserve"> </w:t>
      </w:r>
      <w:r w:rsidRPr="00F528FE">
        <w:rPr>
          <w:sz w:val="26"/>
          <w:szCs w:val="26"/>
          <w:u w:val="single"/>
          <w:rtl/>
          <w:lang w:val="en-CA" w:bidi="ar-LB"/>
        </w:rPr>
        <w:t>عن</w:t>
      </w:r>
      <w:r w:rsidR="00F25DA0">
        <w:rPr>
          <w:sz w:val="26"/>
          <w:szCs w:val="26"/>
          <w:u w:val="single"/>
          <w:rtl/>
          <w:lang w:val="en-CA" w:bidi="ar-LB"/>
        </w:rPr>
        <w:t xml:space="preserve"> </w:t>
      </w:r>
      <w:r w:rsidRPr="00F528FE">
        <w:rPr>
          <w:sz w:val="26"/>
          <w:szCs w:val="26"/>
          <w:u w:val="single"/>
          <w:rtl/>
          <w:lang w:val="en-CA" w:bidi="ar-LB"/>
        </w:rPr>
        <w:t>استهلاك</w:t>
      </w:r>
      <w:r w:rsidR="00F25DA0">
        <w:rPr>
          <w:sz w:val="26"/>
          <w:szCs w:val="26"/>
          <w:u w:val="single"/>
          <w:rtl/>
          <w:lang w:val="en-CA" w:bidi="ar-LB"/>
        </w:rPr>
        <w:t xml:space="preserve"> </w:t>
      </w:r>
      <w:r w:rsidR="00A0698C">
        <w:rPr>
          <w:sz w:val="26"/>
          <w:szCs w:val="26"/>
          <w:u w:val="single"/>
          <w:rtl/>
          <w:lang w:val="en-CA" w:bidi="ar-LB"/>
        </w:rPr>
        <w:t>المواد</w:t>
      </w:r>
      <w:r w:rsidR="00F25DA0">
        <w:rPr>
          <w:sz w:val="26"/>
          <w:szCs w:val="26"/>
          <w:u w:val="single"/>
          <w:rtl/>
          <w:lang w:val="en-CA" w:bidi="ar-LB"/>
        </w:rPr>
        <w:t xml:space="preserve"> </w:t>
      </w:r>
      <w:r w:rsidR="00A0698C">
        <w:rPr>
          <w:sz w:val="26"/>
          <w:szCs w:val="26"/>
          <w:u w:val="single"/>
          <w:rtl/>
          <w:lang w:val="en-CA" w:bidi="ar-LB"/>
        </w:rPr>
        <w:t>الهيدروكلوروفلوروكربونية</w:t>
      </w:r>
    </w:p>
    <w:p w14:paraId="362871C4" w14:textId="551AD7B5" w:rsidR="00F528FE" w:rsidRPr="00F528FE" w:rsidRDefault="00E12CC6" w:rsidP="00F528FE">
      <w:pPr>
        <w:pStyle w:val="ListParagraph"/>
        <w:numPr>
          <w:ilvl w:val="0"/>
          <w:numId w:val="25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bidi="ar-DZ"/>
        </w:rPr>
      </w:pPr>
      <w:r>
        <w:rPr>
          <w:rFonts w:hint="cs"/>
          <w:sz w:val="26"/>
          <w:szCs w:val="26"/>
          <w:rtl/>
          <w:lang w:bidi="ar-DZ"/>
        </w:rPr>
        <w:t>أبلغت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حكومة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بربادوس</w:t>
      </w:r>
      <w:r w:rsidR="00F25DA0">
        <w:rPr>
          <w:sz w:val="26"/>
          <w:szCs w:val="26"/>
          <w:rtl/>
          <w:lang w:bidi="ar-DZ"/>
        </w:rPr>
        <w:t xml:space="preserve"> </w:t>
      </w:r>
      <w:r>
        <w:rPr>
          <w:rFonts w:hint="cs"/>
          <w:sz w:val="26"/>
          <w:szCs w:val="26"/>
          <w:rtl/>
          <w:lang w:bidi="ar-DZ"/>
        </w:rPr>
        <w:t xml:space="preserve">عن </w:t>
      </w:r>
      <w:r w:rsidR="00F528FE" w:rsidRPr="00F528FE">
        <w:rPr>
          <w:sz w:val="26"/>
          <w:szCs w:val="26"/>
          <w:rtl/>
          <w:lang w:bidi="ar-DZ"/>
        </w:rPr>
        <w:t>استهلاك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>
        <w:rPr>
          <w:rFonts w:hint="cs"/>
          <w:sz w:val="26"/>
          <w:szCs w:val="26"/>
          <w:rtl/>
          <w:lang w:bidi="ar-DZ"/>
        </w:rPr>
        <w:t>0.47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طن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من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المواد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rFonts w:hint="cs"/>
          <w:sz w:val="26"/>
          <w:szCs w:val="26"/>
          <w:rtl/>
          <w:lang w:bidi="ar-DZ"/>
        </w:rPr>
        <w:t>المستنفدة</w:t>
      </w:r>
      <w:r w:rsidR="00F25DA0">
        <w:rPr>
          <w:rFonts w:hint="cs"/>
          <w:sz w:val="26"/>
          <w:szCs w:val="26"/>
          <w:rtl/>
          <w:lang w:bidi="ar-DZ"/>
        </w:rPr>
        <w:t xml:space="preserve"> </w:t>
      </w:r>
      <w:r w:rsidR="00F83E95">
        <w:rPr>
          <w:rFonts w:hint="cs"/>
          <w:sz w:val="26"/>
          <w:szCs w:val="26"/>
          <w:rtl/>
          <w:lang w:bidi="ar-DZ"/>
        </w:rPr>
        <w:t>للأوزون</w:t>
      </w:r>
      <w:r w:rsidR="00F25DA0">
        <w:rPr>
          <w:rFonts w:hint="cs"/>
          <w:sz w:val="26"/>
          <w:szCs w:val="26"/>
          <w:rtl/>
          <w:lang w:bidi="ar-DZ"/>
        </w:rPr>
        <w:t xml:space="preserve"> </w:t>
      </w:r>
      <w:r w:rsidR="00F83E95">
        <w:rPr>
          <w:rFonts w:hint="cs"/>
          <w:sz w:val="26"/>
          <w:szCs w:val="26"/>
          <w:rtl/>
          <w:lang w:bidi="ar-DZ"/>
        </w:rPr>
        <w:t>من</w:t>
      </w:r>
      <w:r w:rsidR="00F25DA0">
        <w:rPr>
          <w:rFonts w:hint="cs"/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الهيدروكلوروفلوروكربونية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عام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>
        <w:rPr>
          <w:rFonts w:hint="cs"/>
          <w:sz w:val="26"/>
          <w:szCs w:val="26"/>
          <w:rtl/>
          <w:lang w:bidi="ar-DZ"/>
        </w:rPr>
        <w:t>2023</w:t>
      </w:r>
      <w:r w:rsidR="00F528FE" w:rsidRPr="00F528FE">
        <w:rPr>
          <w:sz w:val="26"/>
          <w:szCs w:val="26"/>
          <w:rtl/>
          <w:lang w:bidi="ar-DZ"/>
        </w:rPr>
        <w:t>،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وهو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ما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يقل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بنسبة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>
        <w:rPr>
          <w:rFonts w:hint="cs"/>
          <w:sz w:val="26"/>
          <w:szCs w:val="26"/>
          <w:rtl/>
          <w:lang w:bidi="ar-DZ"/>
        </w:rPr>
        <w:t>87.3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>
        <w:rPr>
          <w:sz w:val="26"/>
          <w:szCs w:val="26"/>
          <w:rtl/>
          <w:lang w:bidi="ar-DZ"/>
        </w:rPr>
        <w:t>المائة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عن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خط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أساس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rFonts w:hint="cs"/>
          <w:sz w:val="26"/>
          <w:szCs w:val="26"/>
          <w:rtl/>
          <w:lang w:bidi="ar-DZ"/>
        </w:rPr>
        <w:t>ا</w:t>
      </w:r>
      <w:r w:rsidR="00F528FE" w:rsidRPr="00F528FE">
        <w:rPr>
          <w:sz w:val="26"/>
          <w:szCs w:val="26"/>
          <w:rtl/>
          <w:lang w:bidi="ar-DZ"/>
        </w:rPr>
        <w:t>لامتثال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rFonts w:hint="cs"/>
          <w:sz w:val="26"/>
          <w:szCs w:val="26"/>
          <w:rtl/>
          <w:lang w:bidi="ar-DZ"/>
        </w:rPr>
        <w:t>الخاص</w:t>
      </w:r>
      <w:r w:rsidR="00F25DA0">
        <w:rPr>
          <w:rFonts w:hint="cs"/>
          <w:sz w:val="26"/>
          <w:szCs w:val="26"/>
          <w:rtl/>
          <w:lang w:bidi="ar-DZ"/>
        </w:rPr>
        <w:t xml:space="preserve"> </w:t>
      </w:r>
      <w:r w:rsidR="00F83E95">
        <w:rPr>
          <w:rFonts w:hint="cs"/>
          <w:sz w:val="26"/>
          <w:szCs w:val="26"/>
          <w:rtl/>
          <w:lang w:bidi="ar-DZ"/>
        </w:rPr>
        <w:t>با</w:t>
      </w:r>
      <w:r w:rsidR="00A0698C">
        <w:rPr>
          <w:sz w:val="26"/>
          <w:szCs w:val="26"/>
          <w:rtl/>
          <w:lang w:bidi="ar-DZ"/>
        </w:rPr>
        <w:t>لمواد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الهيدروكلوروفلوروكربونية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ال</w:t>
      </w:r>
      <w:r w:rsidR="00F83E95">
        <w:rPr>
          <w:sz w:val="26"/>
          <w:szCs w:val="26"/>
          <w:rtl/>
          <w:lang w:bidi="ar-DZ"/>
        </w:rPr>
        <w:t>بلد</w:t>
      </w:r>
      <w:r w:rsidR="00F528FE">
        <w:rPr>
          <w:sz w:val="26"/>
          <w:szCs w:val="26"/>
          <w:rtl/>
          <w:lang w:bidi="ar-DZ"/>
        </w:rPr>
        <w:t>.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>
        <w:rPr>
          <w:sz w:val="26"/>
          <w:szCs w:val="26"/>
          <w:rtl/>
          <w:lang w:bidi="ar-DZ"/>
        </w:rPr>
        <w:t>ول</w:t>
      </w:r>
      <w:r w:rsidR="00F528FE" w:rsidRPr="00F528FE">
        <w:rPr>
          <w:sz w:val="26"/>
          <w:szCs w:val="26"/>
          <w:rtl/>
          <w:lang w:bidi="ar-DZ"/>
        </w:rPr>
        <w:t>م</w:t>
      </w:r>
      <w:r w:rsidR="00F25DA0">
        <w:rPr>
          <w:sz w:val="26"/>
          <w:szCs w:val="26"/>
          <w:rtl/>
          <w:lang w:bidi="ar-DZ"/>
        </w:rPr>
        <w:t xml:space="preserve"> </w:t>
      </w:r>
      <w:r>
        <w:rPr>
          <w:rFonts w:hint="cs"/>
          <w:sz w:val="26"/>
          <w:szCs w:val="26"/>
          <w:rtl/>
          <w:lang w:bidi="ar-DZ"/>
        </w:rPr>
        <w:t>يتم الإبلاغ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rFonts w:hint="cs"/>
          <w:sz w:val="26"/>
          <w:szCs w:val="26"/>
          <w:rtl/>
          <w:lang w:bidi="ar-DZ"/>
        </w:rPr>
        <w:t>حتى</w:t>
      </w:r>
      <w:r w:rsidR="00F25DA0">
        <w:rPr>
          <w:rFonts w:hint="cs"/>
          <w:sz w:val="26"/>
          <w:szCs w:val="26"/>
          <w:rtl/>
          <w:lang w:bidi="ar-DZ"/>
        </w:rPr>
        <w:t xml:space="preserve"> </w:t>
      </w:r>
      <w:r w:rsidR="00F83E95">
        <w:rPr>
          <w:rFonts w:hint="cs"/>
          <w:sz w:val="26"/>
          <w:szCs w:val="26"/>
          <w:rtl/>
          <w:lang w:bidi="ar-DZ"/>
        </w:rPr>
        <w:t>الآن</w:t>
      </w:r>
      <w:r w:rsidR="00F25DA0">
        <w:rPr>
          <w:rFonts w:hint="cs"/>
          <w:sz w:val="26"/>
          <w:szCs w:val="26"/>
          <w:rtl/>
          <w:lang w:bidi="ar-DZ"/>
        </w:rPr>
        <w:t xml:space="preserve"> </w:t>
      </w:r>
      <w:r w:rsidR="00F83E95">
        <w:rPr>
          <w:rFonts w:hint="cs"/>
          <w:sz w:val="26"/>
          <w:szCs w:val="26"/>
          <w:rtl/>
          <w:lang w:bidi="ar-DZ"/>
        </w:rPr>
        <w:t>عن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بيانات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المادة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rFonts w:hint="cs"/>
          <w:sz w:val="26"/>
          <w:szCs w:val="26"/>
          <w:rtl/>
          <w:lang w:bidi="ar-DZ"/>
        </w:rPr>
        <w:t>7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و</w:t>
      </w:r>
      <w:r w:rsidR="00F83E95">
        <w:rPr>
          <w:sz w:val="26"/>
          <w:szCs w:val="26"/>
          <w:rtl/>
          <w:lang w:bidi="ar-DZ"/>
        </w:rPr>
        <w:t>البرنامج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القطري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لعام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>
        <w:rPr>
          <w:rFonts w:hint="cs"/>
          <w:sz w:val="26"/>
          <w:szCs w:val="26"/>
          <w:rtl/>
          <w:lang w:bidi="ar-DZ"/>
        </w:rPr>
        <w:t>2024</w:t>
      </w:r>
      <w:r w:rsidR="00F528FE">
        <w:rPr>
          <w:sz w:val="26"/>
          <w:szCs w:val="26"/>
          <w:rtl/>
          <w:lang w:bidi="ar-DZ"/>
        </w:rPr>
        <w:t>.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>
        <w:rPr>
          <w:sz w:val="26"/>
          <w:szCs w:val="26"/>
          <w:rtl/>
          <w:lang w:bidi="ar-DZ"/>
        </w:rPr>
        <w:t>وي</w:t>
      </w:r>
      <w:r w:rsidR="00F528FE" w:rsidRPr="00F528FE">
        <w:rPr>
          <w:sz w:val="26"/>
          <w:szCs w:val="26"/>
          <w:rtl/>
          <w:lang w:bidi="ar-DZ"/>
        </w:rPr>
        <w:t>وضح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الجدول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>
        <w:rPr>
          <w:rFonts w:hint="cs"/>
          <w:sz w:val="26"/>
          <w:szCs w:val="26"/>
          <w:rtl/>
          <w:lang w:bidi="ar-DZ"/>
        </w:rPr>
        <w:t>1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استهلاك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المواد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الهيدروكلوروفلوروكربونية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للفترة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2019-2023</w:t>
      </w:r>
      <w:r w:rsidR="00F528FE">
        <w:rPr>
          <w:sz w:val="26"/>
          <w:szCs w:val="26"/>
          <w:rtl/>
          <w:lang w:bidi="ar-DZ"/>
        </w:rPr>
        <w:t>.</w:t>
      </w:r>
    </w:p>
    <w:p w14:paraId="1882F6DE" w14:textId="6BAA6BBD" w:rsidR="00A07A09" w:rsidRPr="00F528FE" w:rsidRDefault="00F528FE" w:rsidP="00F528FE">
      <w:pPr>
        <w:keepNext/>
        <w:keepLines/>
        <w:bidi/>
        <w:spacing w:after="240" w:line="360" w:lineRule="exact"/>
        <w:rPr>
          <w:b/>
          <w:bCs/>
          <w:sz w:val="26"/>
          <w:szCs w:val="26"/>
          <w:rtl/>
          <w:lang w:val="en-CA" w:bidi="ar-LB"/>
        </w:rPr>
      </w:pPr>
      <w:r w:rsidRPr="00F528FE">
        <w:rPr>
          <w:b/>
          <w:bCs/>
          <w:sz w:val="26"/>
          <w:szCs w:val="26"/>
          <w:rtl/>
          <w:lang w:val="en-CA" w:bidi="ar-LB"/>
        </w:rPr>
        <w:t>الجدول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528FE">
        <w:rPr>
          <w:b/>
          <w:bCs/>
          <w:sz w:val="26"/>
          <w:szCs w:val="26"/>
          <w:rtl/>
          <w:lang w:val="en-CA" w:bidi="ar-LB"/>
        </w:rPr>
        <w:t>1</w:t>
      </w:r>
      <w:r w:rsidR="00D34B2D">
        <w:rPr>
          <w:rFonts w:hint="cs"/>
          <w:b/>
          <w:bCs/>
          <w:sz w:val="26"/>
          <w:szCs w:val="26"/>
          <w:rtl/>
          <w:lang w:val="en-CA" w:bidi="ar-LB"/>
        </w:rPr>
        <w:t>-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528FE">
        <w:rPr>
          <w:b/>
          <w:bCs/>
          <w:sz w:val="26"/>
          <w:szCs w:val="26"/>
          <w:rtl/>
          <w:lang w:val="en-CA" w:bidi="ar-LB"/>
        </w:rPr>
        <w:t>استهلاك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="00A0698C">
        <w:rPr>
          <w:b/>
          <w:bCs/>
          <w:sz w:val="26"/>
          <w:szCs w:val="26"/>
          <w:rtl/>
          <w:lang w:val="en-CA" w:bidi="ar-LB"/>
        </w:rPr>
        <w:t>المواد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="00A0698C">
        <w:rPr>
          <w:b/>
          <w:bCs/>
          <w:sz w:val="26"/>
          <w:szCs w:val="26"/>
          <w:rtl/>
          <w:lang w:val="en-CA" w:bidi="ar-LB"/>
        </w:rPr>
        <w:t>الهيدروكلوروفلوروكربونية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528FE">
        <w:rPr>
          <w:b/>
          <w:bCs/>
          <w:sz w:val="26"/>
          <w:szCs w:val="26"/>
          <w:rtl/>
          <w:lang w:val="en-CA" w:bidi="ar-LB"/>
        </w:rPr>
        <w:t>في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528FE">
        <w:rPr>
          <w:b/>
          <w:bCs/>
          <w:sz w:val="26"/>
          <w:szCs w:val="26"/>
          <w:rtl/>
          <w:lang w:val="en-CA" w:bidi="ar-LB"/>
        </w:rPr>
        <w:t>باربادوس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528FE">
        <w:rPr>
          <w:b/>
          <w:bCs/>
          <w:sz w:val="26"/>
          <w:szCs w:val="26"/>
          <w:rtl/>
          <w:lang w:val="en-CA" w:bidi="ar-LB"/>
        </w:rPr>
        <w:t>(بيانات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528FE">
        <w:rPr>
          <w:b/>
          <w:bCs/>
          <w:sz w:val="26"/>
          <w:szCs w:val="26"/>
          <w:rtl/>
          <w:lang w:val="en-CA" w:bidi="ar-LB"/>
        </w:rPr>
        <w:t>المادة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528FE">
        <w:rPr>
          <w:b/>
          <w:bCs/>
          <w:sz w:val="26"/>
          <w:szCs w:val="26"/>
          <w:rtl/>
          <w:lang w:val="en-CA" w:bidi="ar-LB"/>
        </w:rPr>
        <w:t>7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528FE">
        <w:rPr>
          <w:b/>
          <w:bCs/>
          <w:sz w:val="26"/>
          <w:szCs w:val="26"/>
          <w:rtl/>
          <w:lang w:val="en-CA" w:bidi="ar-LB"/>
        </w:rPr>
        <w:t>للفترة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528FE">
        <w:rPr>
          <w:b/>
          <w:bCs/>
          <w:sz w:val="26"/>
          <w:szCs w:val="26"/>
          <w:rtl/>
          <w:lang w:val="en-CA" w:bidi="ar-LB"/>
        </w:rPr>
        <w:t>2019-2023)</w:t>
      </w:r>
    </w:p>
    <w:tbl>
      <w:tblPr>
        <w:bidiVisual/>
        <w:tblW w:w="5001" w:type="pct"/>
        <w:tblLayout w:type="fixed"/>
        <w:tblLook w:val="04A0" w:firstRow="1" w:lastRow="0" w:firstColumn="1" w:lastColumn="0" w:noHBand="0" w:noVBand="1"/>
      </w:tblPr>
      <w:tblGrid>
        <w:gridCol w:w="2977"/>
        <w:gridCol w:w="991"/>
        <w:gridCol w:w="1046"/>
        <w:gridCol w:w="1085"/>
        <w:gridCol w:w="1085"/>
        <w:gridCol w:w="1085"/>
        <w:gridCol w:w="1083"/>
      </w:tblGrid>
      <w:tr w:rsidR="00F528FE" w:rsidRPr="00B33C20" w14:paraId="7C852CCF" w14:textId="77777777" w:rsidTr="00F83E95">
        <w:trPr>
          <w:tblHeader/>
        </w:trPr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CC1F3DE" w14:textId="489A2EEF" w:rsidR="00F528FE" w:rsidRPr="00B33C20" w:rsidRDefault="00F83E95" w:rsidP="00F528FE">
            <w:pPr>
              <w:keepNext/>
              <w:bidi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المواد</w:t>
            </w:r>
            <w:r w:rsidR="00F25DA0">
              <w:rPr>
                <w:rFonts w:hint="cs"/>
                <w:b/>
                <w:bCs/>
                <w:color w:val="000000"/>
                <w:sz w:val="20"/>
                <w:rtl/>
              </w:rPr>
              <w:t xml:space="preserve"> </w:t>
            </w:r>
            <w:r w:rsidRPr="00F83E95">
              <w:rPr>
                <w:b/>
                <w:bCs/>
                <w:color w:val="000000"/>
                <w:sz w:val="20"/>
                <w:rtl/>
              </w:rPr>
              <w:t>الهيدروكلوروفلوروكربونية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53C6D" w14:textId="77777777" w:rsidR="00F528FE" w:rsidRPr="00B33C20" w:rsidRDefault="00F528FE" w:rsidP="00F528FE">
            <w:pPr>
              <w:keepNext/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B33C20">
              <w:rPr>
                <w:b/>
                <w:bCs/>
                <w:color w:val="000000"/>
                <w:sz w:val="20"/>
              </w:rPr>
              <w:t>2019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C04F3" w14:textId="77777777" w:rsidR="00F528FE" w:rsidRPr="00B33C20" w:rsidRDefault="00F528FE" w:rsidP="00F528FE">
            <w:pPr>
              <w:keepNext/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B33C20">
              <w:rPr>
                <w:b/>
                <w:bCs/>
                <w:color w:val="000000"/>
                <w:sz w:val="20"/>
              </w:rPr>
              <w:t>2020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6D8F0" w14:textId="77777777" w:rsidR="00F528FE" w:rsidRPr="00B33C20" w:rsidRDefault="00F528FE" w:rsidP="00F528FE">
            <w:pPr>
              <w:keepNext/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B33C20">
              <w:rPr>
                <w:b/>
                <w:bCs/>
                <w:color w:val="000000"/>
                <w:sz w:val="20"/>
              </w:rPr>
              <w:t>2021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D2FED" w14:textId="77777777" w:rsidR="00F528FE" w:rsidRPr="00B33C20" w:rsidRDefault="00F528FE" w:rsidP="00F528FE">
            <w:pPr>
              <w:keepNext/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B33C20">
              <w:rPr>
                <w:b/>
                <w:bCs/>
                <w:color w:val="000000"/>
                <w:sz w:val="20"/>
              </w:rPr>
              <w:t>2022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146E8A" w14:textId="77777777" w:rsidR="00F528FE" w:rsidRPr="00B33C20" w:rsidRDefault="00F528FE" w:rsidP="00F528FE">
            <w:pPr>
              <w:keepNext/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B33C20">
              <w:rPr>
                <w:b/>
                <w:bCs/>
                <w:color w:val="000000"/>
                <w:sz w:val="20"/>
              </w:rPr>
              <w:t>2023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17D00" w14:textId="5B9E50BB" w:rsidR="00F528FE" w:rsidRPr="00B33C20" w:rsidRDefault="00F83E95" w:rsidP="00F528FE">
            <w:pPr>
              <w:keepNext/>
              <w:bidi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خط</w:t>
            </w:r>
            <w:r w:rsidR="00F25DA0">
              <w:rPr>
                <w:rFonts w:hint="cs"/>
                <w:b/>
                <w:bCs/>
                <w:color w:val="000000"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</w:rPr>
              <w:t>الأساس</w:t>
            </w:r>
          </w:p>
        </w:tc>
      </w:tr>
      <w:tr w:rsidR="00F528FE" w:rsidRPr="00B33C20" w14:paraId="695A26D3" w14:textId="77777777" w:rsidTr="00F528FE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E9CD" w14:textId="0CBC169C" w:rsidR="00F528FE" w:rsidRPr="00B33C20" w:rsidRDefault="00F83E95" w:rsidP="00F528FE">
            <w:pPr>
              <w:keepNext/>
              <w:bidi/>
              <w:ind w:left="98"/>
              <w:jc w:val="left"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طن</w:t>
            </w:r>
            <w:r w:rsidR="00F25DA0">
              <w:rPr>
                <w:rFonts w:hint="cs"/>
                <w:b/>
                <w:bCs/>
                <w:color w:val="000000"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</w:rPr>
              <w:t>متري</w:t>
            </w:r>
          </w:p>
        </w:tc>
      </w:tr>
      <w:tr w:rsidR="00F528FE" w:rsidRPr="00B33C20" w14:paraId="496D9237" w14:textId="77777777" w:rsidTr="00F83E95">
        <w:tc>
          <w:tcPr>
            <w:tcW w:w="15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2906630" w14:textId="4D7D88CE" w:rsidR="00F528FE" w:rsidRPr="00B33C20" w:rsidRDefault="00F83E95" w:rsidP="00F528FE">
            <w:pPr>
              <w:widowControl w:val="0"/>
              <w:bidi/>
              <w:ind w:left="98"/>
              <w:jc w:val="left"/>
              <w:rPr>
                <w:color w:val="000000"/>
                <w:sz w:val="20"/>
              </w:rPr>
            </w:pPr>
            <w:r w:rsidRPr="00F83E95">
              <w:rPr>
                <w:color w:val="000000"/>
                <w:sz w:val="20"/>
                <w:rtl/>
              </w:rPr>
              <w:t>الهيدروكلوروفلوروكربون</w:t>
            </w:r>
            <w:r>
              <w:rPr>
                <w:rFonts w:hint="cs"/>
                <w:color w:val="000000"/>
                <w:sz w:val="20"/>
                <w:rtl/>
              </w:rPr>
              <w:t>-22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D0ABE" w14:textId="4994868C" w:rsidR="00F528FE" w:rsidRPr="00B33C20" w:rsidRDefault="00F528FE" w:rsidP="00F528FE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sz w:val="20"/>
              </w:rPr>
            </w:pPr>
            <w:r w:rsidRPr="00B33C20">
              <w:rPr>
                <w:sz w:val="20"/>
              </w:rPr>
              <w:t>30</w:t>
            </w:r>
            <w:r>
              <w:rPr>
                <w:sz w:val="20"/>
              </w:rPr>
              <w:t>.</w:t>
            </w:r>
            <w:r w:rsidRPr="00B33C20">
              <w:rPr>
                <w:sz w:val="20"/>
              </w:rPr>
              <w:t>97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81E38D" w14:textId="638E9206" w:rsidR="00F528FE" w:rsidRPr="00B33C20" w:rsidRDefault="00F528FE" w:rsidP="00F528FE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sz w:val="20"/>
              </w:rPr>
            </w:pPr>
            <w:r w:rsidRPr="00B33C20">
              <w:rPr>
                <w:sz w:val="20"/>
              </w:rPr>
              <w:t>15</w:t>
            </w:r>
            <w:r>
              <w:rPr>
                <w:sz w:val="20"/>
              </w:rPr>
              <w:t>.</w:t>
            </w:r>
            <w:r w:rsidRPr="00B33C20">
              <w:rPr>
                <w:sz w:val="20"/>
              </w:rPr>
              <w:t>89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0391D5" w14:textId="56ED54F7" w:rsidR="00F528FE" w:rsidRPr="00B33C20" w:rsidRDefault="00F528FE" w:rsidP="00F528FE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sz w:val="20"/>
              </w:rPr>
            </w:pPr>
            <w:r w:rsidRPr="00B33C20">
              <w:rPr>
                <w:sz w:val="20"/>
              </w:rPr>
              <w:t>8</w:t>
            </w:r>
            <w:r>
              <w:rPr>
                <w:sz w:val="20"/>
              </w:rPr>
              <w:t>.</w:t>
            </w:r>
            <w:r w:rsidRPr="00B33C20">
              <w:rPr>
                <w:sz w:val="20"/>
              </w:rPr>
              <w:t>95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FE6AA6" w14:textId="0A17C54C" w:rsidR="00F528FE" w:rsidRPr="00AA7176" w:rsidRDefault="00F528FE" w:rsidP="00F528FE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rFonts w:eastAsiaTheme="minorHAnsi"/>
                <w:sz w:val="20"/>
              </w:rPr>
            </w:pPr>
            <w:r w:rsidRPr="00AA7176">
              <w:rPr>
                <w:rFonts w:eastAsiaTheme="minorHAnsi"/>
                <w:sz w:val="20"/>
              </w:rPr>
              <w:t>19.87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14:paraId="794E4D13" w14:textId="78EAF5F5" w:rsidR="00F528FE" w:rsidRPr="00B33C20" w:rsidRDefault="00F528FE" w:rsidP="00F528FE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</w:rPr>
            </w:pPr>
            <w:r w:rsidRPr="00B33C20">
              <w:rPr>
                <w:rFonts w:eastAsiaTheme="minorHAnsi"/>
                <w:sz w:val="20"/>
              </w:rPr>
              <w:t>8</w:t>
            </w:r>
            <w:r>
              <w:rPr>
                <w:rFonts w:eastAsiaTheme="minorHAnsi"/>
                <w:sz w:val="20"/>
              </w:rPr>
              <w:t>.</w:t>
            </w:r>
            <w:r w:rsidRPr="00B33C20">
              <w:rPr>
                <w:rFonts w:eastAsiaTheme="minorHAnsi"/>
                <w:sz w:val="20"/>
              </w:rPr>
              <w:t>54</w:t>
            </w:r>
          </w:p>
        </w:tc>
        <w:tc>
          <w:tcPr>
            <w:tcW w:w="579" w:type="pct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EFCBE3" w14:textId="0CEC3A8F" w:rsidR="00F528FE" w:rsidRPr="00B33C20" w:rsidRDefault="00F528FE" w:rsidP="00F528FE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</w:rPr>
            </w:pPr>
            <w:r w:rsidRPr="00B33C20">
              <w:rPr>
                <w:color w:val="000000"/>
                <w:sz w:val="20"/>
              </w:rPr>
              <w:t>64</w:t>
            </w:r>
            <w:r>
              <w:rPr>
                <w:color w:val="000000"/>
                <w:sz w:val="20"/>
              </w:rPr>
              <w:t>.</w:t>
            </w:r>
            <w:r w:rsidRPr="00B33C20">
              <w:rPr>
                <w:color w:val="000000"/>
                <w:sz w:val="20"/>
              </w:rPr>
              <w:t>68</w:t>
            </w:r>
          </w:p>
        </w:tc>
      </w:tr>
      <w:tr w:rsidR="00F528FE" w:rsidRPr="00B33C20" w14:paraId="01AA7C30" w14:textId="77777777" w:rsidTr="00F83E95">
        <w:tc>
          <w:tcPr>
            <w:tcW w:w="15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B8F1E27" w14:textId="2E2195C9" w:rsidR="00F528FE" w:rsidRPr="00B33C20" w:rsidRDefault="00F83E95" w:rsidP="00F528FE">
            <w:pPr>
              <w:widowControl w:val="0"/>
              <w:bidi/>
              <w:ind w:left="98"/>
              <w:jc w:val="left"/>
              <w:rPr>
                <w:color w:val="000000"/>
                <w:sz w:val="20"/>
              </w:rPr>
            </w:pPr>
            <w:r w:rsidRPr="00F83E95">
              <w:rPr>
                <w:color w:val="000000"/>
                <w:sz w:val="20"/>
                <w:rtl/>
              </w:rPr>
              <w:t>الهيدروكلوروفلوروكربون</w:t>
            </w:r>
            <w:r>
              <w:rPr>
                <w:rFonts w:hint="cs"/>
                <w:color w:val="000000"/>
                <w:sz w:val="20"/>
                <w:rtl/>
              </w:rPr>
              <w:t>-142ب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46D4D" w14:textId="5BE5350D" w:rsidR="00F528FE" w:rsidRPr="00B33C20" w:rsidRDefault="00F528FE" w:rsidP="00F528FE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sz w:val="20"/>
              </w:rPr>
            </w:pPr>
            <w:r w:rsidRPr="00B33C20">
              <w:rPr>
                <w:color w:val="000000" w:themeColor="text1"/>
                <w:sz w:val="20"/>
              </w:rPr>
              <w:t>0</w:t>
            </w:r>
            <w:r>
              <w:rPr>
                <w:color w:val="000000" w:themeColor="text1"/>
                <w:sz w:val="20"/>
              </w:rPr>
              <w:t>.</w:t>
            </w:r>
            <w:r w:rsidRPr="00B33C20">
              <w:rPr>
                <w:color w:val="000000" w:themeColor="text1"/>
                <w:sz w:val="20"/>
              </w:rPr>
              <w:t>00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61E01D" w14:textId="0C1E7C46" w:rsidR="00F528FE" w:rsidRPr="00B33C20" w:rsidRDefault="00F528FE" w:rsidP="00F528FE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sz w:val="20"/>
              </w:rPr>
            </w:pPr>
            <w:r w:rsidRPr="00B33C20">
              <w:rPr>
                <w:color w:val="000000" w:themeColor="text1"/>
                <w:sz w:val="20"/>
              </w:rPr>
              <w:t>0</w:t>
            </w:r>
            <w:r>
              <w:rPr>
                <w:color w:val="000000" w:themeColor="text1"/>
                <w:sz w:val="20"/>
              </w:rPr>
              <w:t>.</w:t>
            </w:r>
            <w:r w:rsidRPr="00B33C20">
              <w:rPr>
                <w:color w:val="000000" w:themeColor="text1"/>
                <w:sz w:val="20"/>
              </w:rPr>
              <w:t>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DF9AC3" w14:textId="6BADAAA9" w:rsidR="00F528FE" w:rsidRPr="00B33C20" w:rsidRDefault="00F528FE" w:rsidP="00F528FE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sz w:val="20"/>
              </w:rPr>
            </w:pPr>
            <w:r w:rsidRPr="00B33C20">
              <w:rPr>
                <w:color w:val="000000" w:themeColor="text1"/>
                <w:sz w:val="20"/>
              </w:rPr>
              <w:t>0</w:t>
            </w:r>
            <w:r>
              <w:rPr>
                <w:color w:val="000000" w:themeColor="text1"/>
                <w:sz w:val="20"/>
              </w:rPr>
              <w:t>.</w:t>
            </w:r>
            <w:r w:rsidRPr="00B33C20">
              <w:rPr>
                <w:color w:val="000000" w:themeColor="text1"/>
                <w:sz w:val="20"/>
              </w:rPr>
              <w:t>00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13010" w14:textId="7CF1989A" w:rsidR="00F528FE" w:rsidRPr="00AA7176" w:rsidRDefault="00F528FE" w:rsidP="00F528FE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rFonts w:eastAsiaTheme="minorHAnsi"/>
                <w:sz w:val="20"/>
              </w:rPr>
            </w:pPr>
            <w:r w:rsidRPr="00AA7176">
              <w:rPr>
                <w:rFonts w:eastAsiaTheme="minorHAnsi"/>
                <w:sz w:val="20"/>
              </w:rPr>
              <w:t>0.00</w:t>
            </w:r>
            <w:r w:rsidR="00AA7176">
              <w:rPr>
                <w:rFonts w:eastAsiaTheme="minorHAnsi"/>
                <w:sz w:val="20"/>
              </w:rPr>
              <w:t xml:space="preserve">  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DDAE28" w14:textId="6045EDAA" w:rsidR="00F528FE" w:rsidRPr="00B33C20" w:rsidRDefault="00F528FE" w:rsidP="00F528FE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</w:rPr>
            </w:pPr>
            <w:r w:rsidRPr="00B33C20">
              <w:rPr>
                <w:color w:val="000000" w:themeColor="text1"/>
                <w:sz w:val="20"/>
              </w:rPr>
              <w:t>0</w:t>
            </w:r>
            <w:r>
              <w:rPr>
                <w:color w:val="000000" w:themeColor="text1"/>
                <w:sz w:val="20"/>
              </w:rPr>
              <w:t>.</w:t>
            </w:r>
            <w:r w:rsidRPr="00B33C20">
              <w:rPr>
                <w:color w:val="000000" w:themeColor="text1"/>
                <w:sz w:val="20"/>
              </w:rPr>
              <w:t>00</w:t>
            </w: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EEDEC" w14:textId="32C07591" w:rsidR="00F528FE" w:rsidRPr="00B33C20" w:rsidRDefault="00F528FE" w:rsidP="00F528FE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color w:val="000000"/>
                <w:sz w:val="20"/>
              </w:rPr>
            </w:pPr>
            <w:r w:rsidRPr="00B33C20"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</w:rPr>
              <w:t>.</w:t>
            </w:r>
            <w:r w:rsidRPr="00B33C20">
              <w:rPr>
                <w:color w:val="000000"/>
                <w:sz w:val="20"/>
              </w:rPr>
              <w:t>06</w:t>
            </w:r>
          </w:p>
        </w:tc>
      </w:tr>
      <w:tr w:rsidR="00F528FE" w:rsidRPr="009E5E60" w14:paraId="6E0D57EA" w14:textId="77777777" w:rsidTr="00F83E95">
        <w:tc>
          <w:tcPr>
            <w:tcW w:w="15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046ADDE3" w14:textId="60DCDF81" w:rsidR="00F528FE" w:rsidRPr="00F83E95" w:rsidRDefault="00F83E95" w:rsidP="00F528FE">
            <w:pPr>
              <w:bidi/>
              <w:ind w:left="98"/>
              <w:jc w:val="left"/>
              <w:rPr>
                <w:rFonts w:eastAsiaTheme="minorHAnsi"/>
                <w:bCs/>
                <w:color w:val="000000"/>
                <w:sz w:val="20"/>
              </w:rPr>
            </w:pPr>
            <w:r w:rsidRPr="00F83E95">
              <w:rPr>
                <w:rFonts w:hint="cs"/>
                <w:bCs/>
                <w:color w:val="000000"/>
                <w:sz w:val="20"/>
                <w:rtl/>
              </w:rPr>
              <w:t>المجموع</w:t>
            </w:r>
            <w:r w:rsidR="00F25DA0">
              <w:rPr>
                <w:rFonts w:hint="cs"/>
                <w:bCs/>
                <w:color w:val="000000"/>
                <w:sz w:val="20"/>
                <w:rtl/>
              </w:rPr>
              <w:t xml:space="preserve"> </w:t>
            </w:r>
            <w:r w:rsidRPr="00F83E95">
              <w:rPr>
                <w:rFonts w:hint="cs"/>
                <w:bCs/>
                <w:color w:val="000000"/>
                <w:sz w:val="20"/>
                <w:rtl/>
              </w:rPr>
              <w:t>(طن</w:t>
            </w:r>
            <w:r w:rsidR="00F25DA0">
              <w:rPr>
                <w:rFonts w:hint="cs"/>
                <w:bCs/>
                <w:color w:val="000000"/>
                <w:sz w:val="20"/>
                <w:rtl/>
              </w:rPr>
              <w:t xml:space="preserve"> </w:t>
            </w:r>
            <w:r w:rsidRPr="00F83E95">
              <w:rPr>
                <w:rFonts w:hint="cs"/>
                <w:bCs/>
                <w:color w:val="000000"/>
                <w:sz w:val="20"/>
                <w:rtl/>
              </w:rPr>
              <w:t>متري)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EF389" w14:textId="4EEC6B40" w:rsidR="00F528FE" w:rsidRPr="009E5E60" w:rsidRDefault="00F528FE" w:rsidP="00F528FE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b/>
                <w:color w:val="000000"/>
                <w:sz w:val="20"/>
              </w:rPr>
            </w:pPr>
            <w:r w:rsidRPr="009E5E60">
              <w:rPr>
                <w:b/>
                <w:sz w:val="20"/>
              </w:rPr>
              <w:t>30</w:t>
            </w:r>
            <w:r>
              <w:rPr>
                <w:b/>
                <w:sz w:val="20"/>
              </w:rPr>
              <w:t>.</w:t>
            </w:r>
            <w:r w:rsidRPr="009E5E60">
              <w:rPr>
                <w:b/>
                <w:sz w:val="20"/>
              </w:rPr>
              <w:t>97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617D5E" w14:textId="20C9FAF1" w:rsidR="00F528FE" w:rsidRPr="009E5E60" w:rsidRDefault="00F528FE" w:rsidP="00F528FE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b/>
                <w:color w:val="000000"/>
                <w:sz w:val="20"/>
              </w:rPr>
            </w:pPr>
            <w:r w:rsidRPr="009E5E60">
              <w:rPr>
                <w:b/>
                <w:sz w:val="20"/>
              </w:rPr>
              <w:t>15</w:t>
            </w:r>
            <w:r>
              <w:rPr>
                <w:b/>
                <w:sz w:val="20"/>
              </w:rPr>
              <w:t>.</w:t>
            </w:r>
            <w:r w:rsidRPr="009E5E60">
              <w:rPr>
                <w:b/>
                <w:sz w:val="20"/>
              </w:rPr>
              <w:t>89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1348FE" w14:textId="1DD18B63" w:rsidR="00F528FE" w:rsidRPr="009E5E60" w:rsidRDefault="00F528FE" w:rsidP="00F528FE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b/>
                <w:color w:val="000000"/>
                <w:sz w:val="20"/>
              </w:rPr>
            </w:pPr>
            <w:r w:rsidRPr="009E5E60">
              <w:rPr>
                <w:b/>
                <w:sz w:val="20"/>
              </w:rPr>
              <w:t>8</w:t>
            </w:r>
            <w:r>
              <w:rPr>
                <w:b/>
                <w:sz w:val="20"/>
              </w:rPr>
              <w:t>.</w:t>
            </w:r>
            <w:r w:rsidRPr="009E5E60">
              <w:rPr>
                <w:b/>
                <w:sz w:val="20"/>
              </w:rPr>
              <w:t>95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E3FF31" w14:textId="615C71E3" w:rsidR="00F528FE" w:rsidRPr="009E5E60" w:rsidRDefault="00F528FE" w:rsidP="00F528FE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b/>
                <w:color w:val="000000"/>
                <w:sz w:val="20"/>
              </w:rPr>
            </w:pPr>
            <w:r w:rsidRPr="009E5E60">
              <w:rPr>
                <w:b/>
                <w:sz w:val="20"/>
              </w:rPr>
              <w:t>19</w:t>
            </w:r>
            <w:r>
              <w:rPr>
                <w:b/>
                <w:sz w:val="20"/>
              </w:rPr>
              <w:t>.</w:t>
            </w:r>
            <w:r w:rsidRPr="009E5E60">
              <w:rPr>
                <w:b/>
                <w:sz w:val="20"/>
              </w:rPr>
              <w:t>87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C1E4E7" w14:textId="729E83C7" w:rsidR="00F528FE" w:rsidRPr="009E5E60" w:rsidRDefault="00F528FE" w:rsidP="00F528FE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b/>
                <w:color w:val="000000"/>
                <w:sz w:val="20"/>
              </w:rPr>
            </w:pPr>
            <w:r w:rsidRPr="009E5E60">
              <w:rPr>
                <w:rFonts w:eastAsiaTheme="minorHAnsi"/>
                <w:b/>
                <w:sz w:val="20"/>
              </w:rPr>
              <w:t>8</w:t>
            </w:r>
            <w:r>
              <w:rPr>
                <w:rFonts w:eastAsiaTheme="minorHAnsi"/>
                <w:b/>
                <w:sz w:val="20"/>
              </w:rPr>
              <w:t>.</w:t>
            </w:r>
            <w:r w:rsidRPr="009E5E60">
              <w:rPr>
                <w:rFonts w:eastAsiaTheme="minorHAnsi"/>
                <w:b/>
                <w:sz w:val="20"/>
              </w:rPr>
              <w:t>54</w:t>
            </w: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72D2F" w14:textId="155C9207" w:rsidR="00F528FE" w:rsidRPr="009E5E60" w:rsidRDefault="00F528FE" w:rsidP="00F528FE">
            <w:pPr>
              <w:widowControl w:val="0"/>
              <w:tabs>
                <w:tab w:val="left" w:pos="430"/>
              </w:tabs>
              <w:bidi/>
              <w:ind w:left="-137" w:right="63"/>
              <w:jc w:val="right"/>
              <w:rPr>
                <w:b/>
                <w:color w:val="000000"/>
                <w:sz w:val="20"/>
              </w:rPr>
            </w:pPr>
            <w:r w:rsidRPr="009E5E60">
              <w:rPr>
                <w:b/>
                <w:color w:val="000000"/>
                <w:sz w:val="20"/>
              </w:rPr>
              <w:t>66</w:t>
            </w:r>
            <w:r>
              <w:rPr>
                <w:b/>
                <w:color w:val="000000"/>
                <w:sz w:val="20"/>
              </w:rPr>
              <w:t>.</w:t>
            </w:r>
            <w:r w:rsidRPr="009E5E60">
              <w:rPr>
                <w:b/>
                <w:color w:val="000000"/>
                <w:sz w:val="20"/>
              </w:rPr>
              <w:t>74</w:t>
            </w:r>
          </w:p>
        </w:tc>
      </w:tr>
      <w:tr w:rsidR="00F528FE" w:rsidRPr="00B33C20" w14:paraId="4569EBF5" w14:textId="77777777" w:rsidTr="00F528FE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295CF" w14:textId="32FE2040" w:rsidR="00F528FE" w:rsidRPr="00B33C20" w:rsidRDefault="00F83E95" w:rsidP="00F528FE">
            <w:pPr>
              <w:keepNext/>
              <w:bidi/>
              <w:ind w:left="98"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طن</w:t>
            </w:r>
            <w:r w:rsidR="00F25DA0">
              <w:rPr>
                <w:rFonts w:hint="cs"/>
                <w:b/>
                <w:bCs/>
                <w:color w:val="000000"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</w:rPr>
              <w:t>من</w:t>
            </w:r>
            <w:r w:rsidR="00F25DA0">
              <w:rPr>
                <w:rFonts w:hint="cs"/>
                <w:b/>
                <w:bCs/>
                <w:color w:val="000000"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</w:rPr>
              <w:t>قدرات</w:t>
            </w:r>
            <w:r w:rsidR="00F25DA0">
              <w:rPr>
                <w:rFonts w:hint="cs"/>
                <w:b/>
                <w:bCs/>
                <w:color w:val="000000"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</w:rPr>
              <w:t>استنفاد</w:t>
            </w:r>
            <w:r w:rsidR="00F25DA0">
              <w:rPr>
                <w:rFonts w:hint="cs"/>
                <w:b/>
                <w:bCs/>
                <w:color w:val="000000"/>
                <w:sz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rtl/>
              </w:rPr>
              <w:t>الأوزون</w:t>
            </w:r>
          </w:p>
        </w:tc>
      </w:tr>
      <w:tr w:rsidR="00F83E95" w:rsidRPr="00B33C20" w14:paraId="1A837CAE" w14:textId="77777777" w:rsidTr="00F83E95"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B8DF3F8" w14:textId="7AC7010B" w:rsidR="00F83E95" w:rsidRPr="00B33C20" w:rsidRDefault="00F83E95" w:rsidP="00F83E95">
            <w:pPr>
              <w:widowControl w:val="0"/>
              <w:bidi/>
              <w:ind w:left="98"/>
              <w:jc w:val="left"/>
              <w:rPr>
                <w:color w:val="000000"/>
                <w:sz w:val="20"/>
              </w:rPr>
            </w:pPr>
            <w:r w:rsidRPr="00F83E95">
              <w:rPr>
                <w:color w:val="000000"/>
                <w:sz w:val="20"/>
                <w:rtl/>
              </w:rPr>
              <w:t>الهيدروكلوروفلوروكربون</w:t>
            </w:r>
            <w:r>
              <w:rPr>
                <w:rFonts w:hint="cs"/>
                <w:color w:val="000000"/>
                <w:sz w:val="20"/>
                <w:rtl/>
              </w:rPr>
              <w:t>-22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51C07" w14:textId="05698EF7" w:rsidR="00F83E95" w:rsidRPr="00B33C20" w:rsidRDefault="00F83E95" w:rsidP="00F83E9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lang w:eastAsia="en-CA"/>
              </w:rPr>
            </w:pPr>
            <w:r w:rsidRPr="00B33C20">
              <w:rPr>
                <w:sz w:val="20"/>
              </w:rPr>
              <w:t>1</w:t>
            </w:r>
            <w:r>
              <w:rPr>
                <w:sz w:val="20"/>
              </w:rPr>
              <w:t>.</w:t>
            </w:r>
            <w:r w:rsidRPr="00B33C20">
              <w:rPr>
                <w:sz w:val="20"/>
              </w:rPr>
              <w:t>70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11575" w14:textId="7E550CCB" w:rsidR="00F83E95" w:rsidRPr="00B33C20" w:rsidRDefault="00F83E95" w:rsidP="00F83E9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lang w:eastAsia="en-CA"/>
              </w:rPr>
            </w:pPr>
            <w:r w:rsidRPr="00B33C20">
              <w:rPr>
                <w:sz w:val="20"/>
              </w:rPr>
              <w:t>0</w:t>
            </w:r>
            <w:r>
              <w:rPr>
                <w:sz w:val="20"/>
              </w:rPr>
              <w:t>.</w:t>
            </w:r>
            <w:r w:rsidRPr="00B33C20">
              <w:rPr>
                <w:sz w:val="20"/>
              </w:rPr>
              <w:t>87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0E5F8" w14:textId="5725CD82" w:rsidR="00F83E95" w:rsidRPr="00B33C20" w:rsidRDefault="00F83E95" w:rsidP="00F83E9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</w:rPr>
            </w:pPr>
            <w:r w:rsidRPr="00B33C20">
              <w:rPr>
                <w:sz w:val="20"/>
              </w:rPr>
              <w:t>0</w:t>
            </w:r>
            <w:r>
              <w:rPr>
                <w:sz w:val="20"/>
              </w:rPr>
              <w:t>.</w:t>
            </w:r>
            <w:r w:rsidRPr="00B33C20">
              <w:rPr>
                <w:sz w:val="20"/>
              </w:rPr>
              <w:t>49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434B56" w14:textId="0BEBC2E9" w:rsidR="00F83E95" w:rsidRPr="00B33C20" w:rsidRDefault="00F83E95" w:rsidP="00F83E9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</w:rPr>
            </w:pPr>
            <w:r w:rsidRPr="00B33C20">
              <w:rPr>
                <w:sz w:val="20"/>
              </w:rPr>
              <w:t>1</w:t>
            </w:r>
            <w:r>
              <w:rPr>
                <w:sz w:val="20"/>
              </w:rPr>
              <w:t>.</w:t>
            </w:r>
            <w:r w:rsidRPr="00B33C20">
              <w:rPr>
                <w:sz w:val="20"/>
              </w:rPr>
              <w:t>09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FFFA" w14:textId="34AB947F" w:rsidR="00F83E95" w:rsidRPr="00B33C20" w:rsidRDefault="00F83E95" w:rsidP="00F83E9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</w:rPr>
            </w:pPr>
            <w:r w:rsidRPr="00B33C20">
              <w:rPr>
                <w:rFonts w:eastAsiaTheme="minorHAnsi"/>
                <w:sz w:val="20"/>
              </w:rPr>
              <w:t>0</w:t>
            </w:r>
            <w:r>
              <w:rPr>
                <w:rFonts w:eastAsiaTheme="minorHAnsi"/>
                <w:sz w:val="20"/>
              </w:rPr>
              <w:t>.</w:t>
            </w:r>
            <w:r w:rsidRPr="00B33C20">
              <w:rPr>
                <w:rFonts w:eastAsiaTheme="minorHAnsi"/>
                <w:sz w:val="20"/>
              </w:rPr>
              <w:t>47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1FC93" w14:textId="21E9535C" w:rsidR="00F83E95" w:rsidRPr="00B33C20" w:rsidRDefault="00F83E95" w:rsidP="00F83E9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</w:rPr>
            </w:pPr>
            <w:r w:rsidRPr="00B33C20">
              <w:rPr>
                <w:color w:val="000000"/>
                <w:sz w:val="20"/>
              </w:rPr>
              <w:t>3</w:t>
            </w:r>
            <w:r>
              <w:rPr>
                <w:color w:val="000000"/>
                <w:sz w:val="20"/>
              </w:rPr>
              <w:t>.</w:t>
            </w:r>
            <w:r w:rsidRPr="00B33C20">
              <w:rPr>
                <w:color w:val="000000"/>
                <w:sz w:val="20"/>
              </w:rPr>
              <w:t>56</w:t>
            </w:r>
          </w:p>
        </w:tc>
      </w:tr>
      <w:tr w:rsidR="00F83E95" w:rsidRPr="00B33C20" w14:paraId="162DB2C6" w14:textId="77777777" w:rsidTr="00F83E95"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152DA8E" w14:textId="2B7DBF11" w:rsidR="00F83E95" w:rsidRPr="00B33C20" w:rsidRDefault="00F83E95" w:rsidP="00F83E95">
            <w:pPr>
              <w:widowControl w:val="0"/>
              <w:bidi/>
              <w:ind w:left="98"/>
              <w:jc w:val="left"/>
              <w:rPr>
                <w:color w:val="000000"/>
                <w:sz w:val="20"/>
              </w:rPr>
            </w:pPr>
            <w:r w:rsidRPr="00F83E95">
              <w:rPr>
                <w:color w:val="000000"/>
                <w:sz w:val="20"/>
                <w:rtl/>
              </w:rPr>
              <w:t>الهيدروكلوروفلوروكربون</w:t>
            </w:r>
            <w:r>
              <w:rPr>
                <w:rFonts w:hint="cs"/>
                <w:color w:val="000000"/>
                <w:sz w:val="20"/>
                <w:rtl/>
              </w:rPr>
              <w:t>-142ب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74E08" w14:textId="346720EE" w:rsidR="00F83E95" w:rsidRPr="00B33C20" w:rsidRDefault="00F83E95" w:rsidP="00F83E9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lang w:eastAsia="en-CA"/>
              </w:rPr>
            </w:pPr>
            <w:r w:rsidRPr="00B33C20">
              <w:rPr>
                <w:color w:val="000000" w:themeColor="text1"/>
                <w:sz w:val="20"/>
              </w:rPr>
              <w:t>0</w:t>
            </w:r>
            <w:r>
              <w:rPr>
                <w:color w:val="000000" w:themeColor="text1"/>
                <w:sz w:val="20"/>
              </w:rPr>
              <w:t>.</w:t>
            </w:r>
            <w:r w:rsidRPr="00B33C20">
              <w:rPr>
                <w:color w:val="000000" w:themeColor="text1"/>
                <w:sz w:val="20"/>
              </w:rPr>
              <w:t>00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95795" w14:textId="56DCF029" w:rsidR="00F83E95" w:rsidRPr="00B33C20" w:rsidRDefault="00F83E95" w:rsidP="00F83E9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  <w:lang w:eastAsia="en-CA"/>
              </w:rPr>
            </w:pPr>
            <w:r w:rsidRPr="00B33C20">
              <w:rPr>
                <w:color w:val="000000" w:themeColor="text1"/>
                <w:sz w:val="20"/>
              </w:rPr>
              <w:t>0</w:t>
            </w:r>
            <w:r>
              <w:rPr>
                <w:color w:val="000000" w:themeColor="text1"/>
                <w:sz w:val="20"/>
              </w:rPr>
              <w:t>.</w:t>
            </w:r>
            <w:r w:rsidRPr="00B33C20">
              <w:rPr>
                <w:color w:val="000000" w:themeColor="text1"/>
                <w:sz w:val="20"/>
              </w:rPr>
              <w:t>00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C1BE55" w14:textId="25D89809" w:rsidR="00F83E95" w:rsidRPr="00B33C20" w:rsidRDefault="00F83E95" w:rsidP="00F83E9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</w:rPr>
            </w:pPr>
            <w:r w:rsidRPr="00B33C20">
              <w:rPr>
                <w:color w:val="000000" w:themeColor="text1"/>
                <w:sz w:val="20"/>
              </w:rPr>
              <w:t>0</w:t>
            </w:r>
            <w:r>
              <w:rPr>
                <w:color w:val="000000" w:themeColor="text1"/>
                <w:sz w:val="20"/>
              </w:rPr>
              <w:t>.</w:t>
            </w:r>
            <w:r w:rsidRPr="00B33C20">
              <w:rPr>
                <w:color w:val="000000" w:themeColor="text1"/>
                <w:sz w:val="20"/>
              </w:rPr>
              <w:t>00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AF7622" w14:textId="10DC70D0" w:rsidR="00F83E95" w:rsidRPr="00B33C20" w:rsidRDefault="00F83E95" w:rsidP="00F83E9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</w:rPr>
            </w:pPr>
            <w:r w:rsidRPr="00B33C20">
              <w:rPr>
                <w:color w:val="000000" w:themeColor="text1"/>
                <w:sz w:val="20"/>
              </w:rPr>
              <w:t>0</w:t>
            </w:r>
            <w:r>
              <w:rPr>
                <w:color w:val="000000" w:themeColor="text1"/>
                <w:sz w:val="20"/>
              </w:rPr>
              <w:t>.</w:t>
            </w:r>
            <w:r w:rsidRPr="00B33C20">
              <w:rPr>
                <w:color w:val="000000" w:themeColor="text1"/>
                <w:sz w:val="20"/>
              </w:rPr>
              <w:t>00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B31E" w14:textId="0C4068C1" w:rsidR="00F83E95" w:rsidRPr="00B33C20" w:rsidRDefault="00F83E95" w:rsidP="00F83E9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</w:rPr>
            </w:pPr>
            <w:r w:rsidRPr="00B33C20">
              <w:rPr>
                <w:color w:val="000000" w:themeColor="text1"/>
                <w:sz w:val="20"/>
              </w:rPr>
              <w:t>0</w:t>
            </w:r>
            <w:r>
              <w:rPr>
                <w:color w:val="000000" w:themeColor="text1"/>
                <w:sz w:val="20"/>
              </w:rPr>
              <w:t>.</w:t>
            </w:r>
            <w:r w:rsidRPr="00B33C20">
              <w:rPr>
                <w:color w:val="000000" w:themeColor="text1"/>
                <w:sz w:val="20"/>
              </w:rPr>
              <w:t>00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0B6BA8" w14:textId="69CE622E" w:rsidR="00F83E95" w:rsidRPr="00B33C20" w:rsidRDefault="00F83E95" w:rsidP="00F83E95">
            <w:pPr>
              <w:widowControl w:val="0"/>
              <w:bidi/>
              <w:ind w:left="-279" w:right="63"/>
              <w:jc w:val="right"/>
              <w:rPr>
                <w:color w:val="000000"/>
                <w:sz w:val="20"/>
              </w:rPr>
            </w:pPr>
            <w:r w:rsidRPr="00B33C20">
              <w:rPr>
                <w:color w:val="000000"/>
                <w:sz w:val="20"/>
              </w:rPr>
              <w:t>0</w:t>
            </w:r>
            <w:r>
              <w:rPr>
                <w:color w:val="000000"/>
                <w:sz w:val="20"/>
              </w:rPr>
              <w:t>.</w:t>
            </w:r>
            <w:r w:rsidRPr="00B33C20">
              <w:rPr>
                <w:color w:val="000000"/>
                <w:sz w:val="20"/>
              </w:rPr>
              <w:t>13</w:t>
            </w:r>
          </w:p>
        </w:tc>
      </w:tr>
      <w:tr w:rsidR="00F83E95" w:rsidRPr="009E5E60" w14:paraId="674D8E75" w14:textId="77777777" w:rsidTr="00F83E95">
        <w:tc>
          <w:tcPr>
            <w:tcW w:w="1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23005E2" w14:textId="0D2744A7" w:rsidR="00F83E95" w:rsidRPr="009E5E60" w:rsidRDefault="00F83E95" w:rsidP="00F83E95">
            <w:pPr>
              <w:bidi/>
              <w:ind w:left="98"/>
              <w:jc w:val="left"/>
              <w:rPr>
                <w:rFonts w:eastAsiaTheme="minorHAnsi"/>
                <w:b/>
                <w:sz w:val="20"/>
              </w:rPr>
            </w:pPr>
            <w:r w:rsidRPr="00F83E95">
              <w:rPr>
                <w:rFonts w:hint="cs"/>
                <w:bCs/>
                <w:color w:val="000000"/>
                <w:sz w:val="20"/>
                <w:rtl/>
              </w:rPr>
              <w:t>المجموع</w:t>
            </w:r>
            <w:r w:rsidR="00F25DA0">
              <w:rPr>
                <w:rFonts w:hint="cs"/>
                <w:bCs/>
                <w:color w:val="000000"/>
                <w:sz w:val="20"/>
                <w:rtl/>
              </w:rPr>
              <w:t xml:space="preserve"> </w:t>
            </w:r>
            <w:r w:rsidRPr="00F83E95">
              <w:rPr>
                <w:rFonts w:hint="cs"/>
                <w:bCs/>
                <w:color w:val="000000"/>
                <w:sz w:val="20"/>
                <w:rtl/>
              </w:rPr>
              <w:t>(</w:t>
            </w:r>
            <w:r w:rsidRPr="00F83E95">
              <w:rPr>
                <w:bCs/>
                <w:color w:val="000000"/>
                <w:sz w:val="20"/>
                <w:rtl/>
              </w:rPr>
              <w:t>طن</w:t>
            </w:r>
            <w:r w:rsidR="00F25DA0">
              <w:rPr>
                <w:bCs/>
                <w:color w:val="000000"/>
                <w:sz w:val="20"/>
                <w:rtl/>
              </w:rPr>
              <w:t xml:space="preserve"> </w:t>
            </w:r>
            <w:r w:rsidRPr="00F83E95">
              <w:rPr>
                <w:bCs/>
                <w:color w:val="000000"/>
                <w:sz w:val="20"/>
                <w:rtl/>
              </w:rPr>
              <w:t>من</w:t>
            </w:r>
            <w:r w:rsidR="00F25DA0">
              <w:rPr>
                <w:bCs/>
                <w:color w:val="000000"/>
                <w:sz w:val="20"/>
                <w:rtl/>
              </w:rPr>
              <w:t xml:space="preserve"> </w:t>
            </w:r>
            <w:r w:rsidRPr="00F83E95">
              <w:rPr>
                <w:bCs/>
                <w:color w:val="000000"/>
                <w:sz w:val="20"/>
                <w:rtl/>
              </w:rPr>
              <w:t>قدرات</w:t>
            </w:r>
            <w:r w:rsidR="00F25DA0">
              <w:rPr>
                <w:bCs/>
                <w:color w:val="000000"/>
                <w:sz w:val="20"/>
                <w:rtl/>
              </w:rPr>
              <w:t xml:space="preserve"> </w:t>
            </w:r>
            <w:r w:rsidRPr="00F83E95">
              <w:rPr>
                <w:bCs/>
                <w:color w:val="000000"/>
                <w:sz w:val="20"/>
                <w:rtl/>
              </w:rPr>
              <w:t>استنفاد</w:t>
            </w:r>
            <w:r w:rsidR="00F25DA0">
              <w:rPr>
                <w:bCs/>
                <w:color w:val="000000"/>
                <w:sz w:val="20"/>
                <w:rtl/>
              </w:rPr>
              <w:t xml:space="preserve"> </w:t>
            </w:r>
            <w:r w:rsidRPr="00F83E95">
              <w:rPr>
                <w:bCs/>
                <w:color w:val="000000"/>
                <w:sz w:val="20"/>
                <w:rtl/>
              </w:rPr>
              <w:t>الأوزون</w:t>
            </w:r>
            <w:r w:rsidRPr="00F83E95">
              <w:rPr>
                <w:rFonts w:hint="cs"/>
                <w:bCs/>
                <w:color w:val="000000"/>
                <w:sz w:val="20"/>
                <w:rtl/>
              </w:rPr>
              <w:t>)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E9288" w14:textId="73D1F23F" w:rsidR="00F83E95" w:rsidRPr="009E5E60" w:rsidRDefault="00F83E95" w:rsidP="00F83E95">
            <w:pPr>
              <w:widowControl w:val="0"/>
              <w:bidi/>
              <w:ind w:left="-279" w:right="63"/>
              <w:jc w:val="right"/>
              <w:rPr>
                <w:b/>
                <w:color w:val="000000"/>
                <w:sz w:val="20"/>
                <w:lang w:eastAsia="en-CA"/>
              </w:rPr>
            </w:pPr>
            <w:r w:rsidRPr="009E5E60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Pr="009E5E60">
              <w:rPr>
                <w:b/>
                <w:sz w:val="20"/>
              </w:rPr>
              <w:t>70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2846BE" w14:textId="4422573E" w:rsidR="00F83E95" w:rsidRPr="009E5E60" w:rsidRDefault="00F83E95" w:rsidP="00F83E95">
            <w:pPr>
              <w:widowControl w:val="0"/>
              <w:bidi/>
              <w:ind w:left="-279" w:right="63"/>
              <w:jc w:val="right"/>
              <w:rPr>
                <w:b/>
                <w:color w:val="000000"/>
                <w:sz w:val="20"/>
                <w:lang w:eastAsia="en-CA"/>
              </w:rPr>
            </w:pPr>
            <w:r w:rsidRPr="009E5E60">
              <w:rPr>
                <w:b/>
                <w:sz w:val="20"/>
              </w:rPr>
              <w:t>0</w:t>
            </w:r>
            <w:r>
              <w:rPr>
                <w:b/>
                <w:sz w:val="20"/>
              </w:rPr>
              <w:t>.</w:t>
            </w:r>
            <w:r w:rsidRPr="009E5E60">
              <w:rPr>
                <w:b/>
                <w:sz w:val="20"/>
              </w:rPr>
              <w:t>87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2ED0F9" w14:textId="7B6D5E73" w:rsidR="00F83E95" w:rsidRPr="009E5E60" w:rsidRDefault="00F83E95" w:rsidP="00F83E95">
            <w:pPr>
              <w:widowControl w:val="0"/>
              <w:bidi/>
              <w:ind w:left="-279" w:right="63"/>
              <w:jc w:val="right"/>
              <w:rPr>
                <w:b/>
                <w:color w:val="000000"/>
                <w:sz w:val="20"/>
              </w:rPr>
            </w:pPr>
            <w:r w:rsidRPr="009E5E60">
              <w:rPr>
                <w:b/>
                <w:sz w:val="20"/>
              </w:rPr>
              <w:t>0</w:t>
            </w:r>
            <w:r>
              <w:rPr>
                <w:b/>
                <w:sz w:val="20"/>
              </w:rPr>
              <w:t>.</w:t>
            </w:r>
            <w:r w:rsidRPr="009E5E60">
              <w:rPr>
                <w:b/>
                <w:sz w:val="20"/>
              </w:rPr>
              <w:t>49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13B428" w14:textId="38CD879B" w:rsidR="00F83E95" w:rsidRPr="009E5E60" w:rsidRDefault="00F83E95" w:rsidP="00F83E95">
            <w:pPr>
              <w:widowControl w:val="0"/>
              <w:bidi/>
              <w:ind w:left="-279" w:right="63"/>
              <w:jc w:val="right"/>
              <w:rPr>
                <w:b/>
                <w:color w:val="000000"/>
                <w:sz w:val="20"/>
              </w:rPr>
            </w:pPr>
            <w:r w:rsidRPr="009E5E60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Pr="009E5E60">
              <w:rPr>
                <w:b/>
                <w:sz w:val="20"/>
              </w:rPr>
              <w:t>09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11E2" w14:textId="62189C00" w:rsidR="00F83E95" w:rsidRPr="009E5E60" w:rsidRDefault="00F83E95" w:rsidP="00F83E95">
            <w:pPr>
              <w:bidi/>
              <w:ind w:left="-279" w:right="63"/>
              <w:jc w:val="right"/>
              <w:rPr>
                <w:b/>
                <w:color w:val="000000"/>
                <w:sz w:val="20"/>
              </w:rPr>
            </w:pPr>
            <w:r w:rsidRPr="009E5E60">
              <w:rPr>
                <w:rFonts w:eastAsiaTheme="minorHAnsi"/>
                <w:b/>
                <w:sz w:val="20"/>
              </w:rPr>
              <w:t>0</w:t>
            </w:r>
            <w:r>
              <w:rPr>
                <w:rFonts w:eastAsiaTheme="minorHAnsi"/>
                <w:b/>
                <w:sz w:val="20"/>
              </w:rPr>
              <w:t>.</w:t>
            </w:r>
            <w:r w:rsidRPr="009E5E60">
              <w:rPr>
                <w:rFonts w:eastAsiaTheme="minorHAnsi"/>
                <w:b/>
                <w:sz w:val="20"/>
              </w:rPr>
              <w:t>47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20384" w14:textId="6D32E7C4" w:rsidR="00F83E95" w:rsidRPr="009E5E60" w:rsidRDefault="00F83E95" w:rsidP="00F83E95">
            <w:pPr>
              <w:bidi/>
              <w:ind w:left="-279" w:right="63"/>
              <w:jc w:val="right"/>
              <w:rPr>
                <w:rFonts w:eastAsiaTheme="minorHAnsi"/>
                <w:b/>
                <w:color w:val="000000"/>
                <w:sz w:val="20"/>
              </w:rPr>
            </w:pPr>
            <w:r w:rsidRPr="009E5E60">
              <w:rPr>
                <w:rFonts w:eastAsiaTheme="minorHAnsi"/>
                <w:b/>
                <w:color w:val="000000"/>
                <w:sz w:val="20"/>
              </w:rPr>
              <w:t>3</w:t>
            </w:r>
            <w:r>
              <w:rPr>
                <w:rFonts w:eastAsiaTheme="minorHAnsi"/>
                <w:b/>
                <w:color w:val="000000"/>
                <w:sz w:val="20"/>
              </w:rPr>
              <w:t>.</w:t>
            </w:r>
            <w:r w:rsidRPr="009E5E60">
              <w:rPr>
                <w:rFonts w:eastAsiaTheme="minorHAnsi"/>
                <w:b/>
                <w:color w:val="000000"/>
                <w:sz w:val="20"/>
              </w:rPr>
              <w:t>69</w:t>
            </w:r>
          </w:p>
        </w:tc>
      </w:tr>
    </w:tbl>
    <w:p w14:paraId="4A0DCCDE" w14:textId="77777777" w:rsidR="00A07A09" w:rsidRDefault="00A07A09" w:rsidP="00A07A09">
      <w:pPr>
        <w:bidi/>
        <w:ind w:left="180" w:hanging="180"/>
        <w:jc w:val="lowKashida"/>
        <w:rPr>
          <w:sz w:val="28"/>
          <w:szCs w:val="28"/>
          <w:rtl/>
          <w:lang w:bidi="ar-EG"/>
        </w:rPr>
      </w:pPr>
    </w:p>
    <w:p w14:paraId="4E146DCF" w14:textId="686716BA" w:rsidR="00F528FE" w:rsidRPr="00D34B2D" w:rsidRDefault="00E12CC6" w:rsidP="00ED103B">
      <w:pPr>
        <w:pStyle w:val="ListParagraph"/>
        <w:numPr>
          <w:ilvl w:val="0"/>
          <w:numId w:val="25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bidi="ar-DZ"/>
        </w:rPr>
      </w:pPr>
      <w:r>
        <w:rPr>
          <w:rFonts w:hint="cs"/>
          <w:sz w:val="26"/>
          <w:szCs w:val="26"/>
          <w:rtl/>
          <w:lang w:bidi="ar-DZ"/>
        </w:rPr>
        <w:t>و</w:t>
      </w:r>
      <w:r w:rsidR="00F528FE" w:rsidRPr="00D34B2D">
        <w:rPr>
          <w:sz w:val="26"/>
          <w:szCs w:val="26"/>
          <w:rtl/>
          <w:lang w:bidi="ar-DZ"/>
        </w:rPr>
        <w:t>استهلاك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المواد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الهيدروكلوروفلوروكربونية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باربادوس</w:t>
      </w:r>
      <w:r w:rsidR="00F25DA0">
        <w:rPr>
          <w:sz w:val="26"/>
          <w:szCs w:val="26"/>
          <w:rtl/>
          <w:lang w:bidi="ar-DZ"/>
        </w:rPr>
        <w:t xml:space="preserve"> </w:t>
      </w:r>
      <w:r>
        <w:rPr>
          <w:rFonts w:hint="cs"/>
          <w:sz w:val="26"/>
          <w:szCs w:val="26"/>
          <w:rtl/>
          <w:lang w:bidi="ar-DZ"/>
        </w:rPr>
        <w:t xml:space="preserve">آخذ في الانخفاض </w:t>
      </w:r>
      <w:r w:rsidR="00F528FE" w:rsidRPr="00D34B2D">
        <w:rPr>
          <w:sz w:val="26"/>
          <w:szCs w:val="26"/>
          <w:rtl/>
          <w:lang w:bidi="ar-DZ"/>
        </w:rPr>
        <w:t>نتيجة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لاستخدام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بدائل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مثل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lang w:bidi="ar-DZ"/>
        </w:rPr>
        <w:t>R</w:t>
      </w:r>
      <w:r>
        <w:rPr>
          <w:sz w:val="26"/>
          <w:szCs w:val="26"/>
          <w:lang w:bidi="ar-DZ"/>
        </w:rPr>
        <w:noBreakHyphen/>
      </w:r>
      <w:r w:rsidR="00F528FE" w:rsidRPr="00D34B2D">
        <w:rPr>
          <w:sz w:val="26"/>
          <w:szCs w:val="26"/>
          <w:lang w:bidi="ar-DZ"/>
        </w:rPr>
        <w:t>410A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مختلف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تطبيقات</w:t>
      </w:r>
      <w:r w:rsidR="00F25DA0">
        <w:rPr>
          <w:sz w:val="26"/>
          <w:szCs w:val="26"/>
          <w:rtl/>
          <w:lang w:bidi="ar-DZ"/>
        </w:rPr>
        <w:t xml:space="preserve"> </w:t>
      </w:r>
      <w:r w:rsidR="006E5881">
        <w:rPr>
          <w:sz w:val="26"/>
          <w:szCs w:val="26"/>
          <w:rtl/>
          <w:lang w:bidi="ar-DZ"/>
        </w:rPr>
        <w:t>التبريد وتكييف الهواء</w:t>
      </w:r>
      <w:r w:rsidR="00F528FE" w:rsidRPr="00D34B2D">
        <w:rPr>
          <w:sz w:val="26"/>
          <w:szCs w:val="26"/>
          <w:rtl/>
          <w:lang w:bidi="ar-DZ"/>
        </w:rPr>
        <w:t>،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مما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يؤدي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إلى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انخفاض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عام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الطلب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على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المواد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lastRenderedPageBreak/>
        <w:t>الهيدروكلوروفلوروكربونية</w:t>
      </w:r>
      <w:r w:rsidR="00F528FE" w:rsidRPr="00D34B2D">
        <w:rPr>
          <w:sz w:val="26"/>
          <w:szCs w:val="26"/>
          <w:rtl/>
          <w:lang w:bidi="ar-DZ"/>
        </w:rPr>
        <w:t>.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ويدعم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هذا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الاتجاه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استمرار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التطبيق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الصارم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لنظام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rFonts w:hint="cs"/>
          <w:sz w:val="26"/>
          <w:szCs w:val="26"/>
          <w:rtl/>
          <w:lang w:bidi="ar-DZ"/>
        </w:rPr>
        <w:t>إصدار</w:t>
      </w:r>
      <w:r w:rsidR="00F25DA0">
        <w:rPr>
          <w:rFonts w:hint="cs"/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تراخيص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وحصص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المواد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الهيدروكلوروفلوروكربونية</w:t>
      </w:r>
      <w:r w:rsidR="00F528FE" w:rsidRPr="00D34B2D">
        <w:rPr>
          <w:sz w:val="26"/>
          <w:szCs w:val="26"/>
          <w:rtl/>
          <w:lang w:bidi="ar-DZ"/>
        </w:rPr>
        <w:t>.</w:t>
      </w:r>
    </w:p>
    <w:p w14:paraId="00C58B00" w14:textId="22767B83" w:rsidR="00F528FE" w:rsidRPr="00D34B2D" w:rsidRDefault="00F528FE" w:rsidP="00D34B2D">
      <w:pPr>
        <w:keepNext/>
        <w:keepLines/>
        <w:bidi/>
        <w:spacing w:after="240" w:line="360" w:lineRule="exact"/>
        <w:rPr>
          <w:i/>
          <w:iCs/>
          <w:sz w:val="26"/>
          <w:szCs w:val="26"/>
          <w:lang w:val="en-CA" w:bidi="ar-LB"/>
        </w:rPr>
      </w:pPr>
      <w:r w:rsidRPr="00D34B2D">
        <w:rPr>
          <w:i/>
          <w:iCs/>
          <w:sz w:val="26"/>
          <w:szCs w:val="26"/>
          <w:rtl/>
          <w:lang w:val="en-CA" w:bidi="ar-LB"/>
        </w:rPr>
        <w:t>تقرير</w:t>
      </w:r>
      <w:r w:rsidR="00F311BC">
        <w:rPr>
          <w:rFonts w:hint="cs"/>
          <w:i/>
          <w:iCs/>
          <w:sz w:val="26"/>
          <w:szCs w:val="26"/>
          <w:rtl/>
          <w:lang w:val="en-CA" w:bidi="ar-LB"/>
        </w:rPr>
        <w:t xml:space="preserve"> </w:t>
      </w:r>
      <w:r w:rsidRPr="00D34B2D">
        <w:rPr>
          <w:i/>
          <w:iCs/>
          <w:sz w:val="26"/>
          <w:szCs w:val="26"/>
          <w:rtl/>
          <w:lang w:val="en-CA" w:bidi="ar-LB"/>
        </w:rPr>
        <w:t>تنفيذ</w:t>
      </w:r>
      <w:r w:rsidR="00F25DA0">
        <w:rPr>
          <w:i/>
          <w:iCs/>
          <w:sz w:val="26"/>
          <w:szCs w:val="26"/>
          <w:rtl/>
          <w:lang w:val="en-CA" w:bidi="ar-LB"/>
        </w:rPr>
        <w:t xml:space="preserve"> </w:t>
      </w:r>
      <w:r w:rsidRPr="00D34B2D">
        <w:rPr>
          <w:i/>
          <w:iCs/>
          <w:sz w:val="26"/>
          <w:szCs w:val="26"/>
          <w:rtl/>
          <w:lang w:val="en-CA" w:bidi="ar-LB"/>
        </w:rPr>
        <w:t>البرنامج</w:t>
      </w:r>
      <w:r w:rsidR="00F25DA0">
        <w:rPr>
          <w:i/>
          <w:iCs/>
          <w:sz w:val="26"/>
          <w:szCs w:val="26"/>
          <w:rtl/>
          <w:lang w:val="en-CA" w:bidi="ar-LB"/>
        </w:rPr>
        <w:t xml:space="preserve"> </w:t>
      </w:r>
      <w:r w:rsidR="00F311BC">
        <w:rPr>
          <w:rFonts w:hint="cs"/>
          <w:i/>
          <w:iCs/>
          <w:sz w:val="26"/>
          <w:szCs w:val="26"/>
          <w:rtl/>
          <w:lang w:val="en-CA" w:bidi="ar-LB"/>
        </w:rPr>
        <w:t>القطري</w:t>
      </w:r>
    </w:p>
    <w:p w14:paraId="778BD510" w14:textId="5C21C92F" w:rsidR="00F528FE" w:rsidRPr="00F528FE" w:rsidRDefault="00F528FE" w:rsidP="00F528FE">
      <w:pPr>
        <w:pStyle w:val="ListParagraph"/>
        <w:numPr>
          <w:ilvl w:val="0"/>
          <w:numId w:val="25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bidi="ar-DZ"/>
        </w:rPr>
      </w:pPr>
      <w:r>
        <w:rPr>
          <w:sz w:val="26"/>
          <w:szCs w:val="26"/>
          <w:rtl/>
          <w:lang w:bidi="ar-DZ"/>
        </w:rPr>
        <w:t>ق</w:t>
      </w:r>
      <w:r w:rsidRPr="00F528FE">
        <w:rPr>
          <w:sz w:val="26"/>
          <w:szCs w:val="26"/>
          <w:rtl/>
          <w:lang w:bidi="ar-DZ"/>
        </w:rPr>
        <w:t>دمت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حكومة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باربادوس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بيانات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استهلاك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قطاع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المواد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الهيدروكلوروفلوروكربونية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تقرير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تنفيذ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البرنامج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القطري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لعام</w:t>
      </w:r>
      <w:r w:rsidR="00F25DA0">
        <w:rPr>
          <w:sz w:val="26"/>
          <w:szCs w:val="26"/>
          <w:rtl/>
          <w:lang w:bidi="ar-DZ"/>
        </w:rPr>
        <w:t xml:space="preserve"> </w:t>
      </w:r>
      <w:r w:rsidR="00D34B2D">
        <w:rPr>
          <w:rFonts w:hint="cs"/>
          <w:sz w:val="26"/>
          <w:szCs w:val="26"/>
          <w:rtl/>
          <w:lang w:bidi="ar-DZ"/>
        </w:rPr>
        <w:t>2023</w:t>
      </w:r>
      <w:r w:rsidRPr="00F528FE">
        <w:rPr>
          <w:sz w:val="26"/>
          <w:szCs w:val="26"/>
          <w:rtl/>
          <w:lang w:bidi="ar-DZ"/>
        </w:rPr>
        <w:t>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والتي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تتوافق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البيانات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الواردة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بموجب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المادة</w:t>
      </w:r>
      <w:r w:rsidR="00F25DA0">
        <w:rPr>
          <w:sz w:val="26"/>
          <w:szCs w:val="26"/>
          <w:rtl/>
          <w:lang w:bidi="ar-DZ"/>
        </w:rPr>
        <w:t xml:space="preserve"> </w:t>
      </w:r>
      <w:r w:rsidR="00D34B2D">
        <w:rPr>
          <w:rFonts w:hint="cs"/>
          <w:sz w:val="26"/>
          <w:szCs w:val="26"/>
          <w:rtl/>
          <w:lang w:bidi="ar-DZ"/>
        </w:rPr>
        <w:t>7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بروتوكول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مونتريال</w:t>
      </w:r>
      <w:r>
        <w:rPr>
          <w:sz w:val="26"/>
          <w:szCs w:val="26"/>
          <w:rtl/>
          <w:lang w:bidi="ar-DZ"/>
        </w:rPr>
        <w:t>.</w:t>
      </w:r>
    </w:p>
    <w:p w14:paraId="39C3F995" w14:textId="2724658A" w:rsidR="00F528FE" w:rsidRPr="00F25DA0" w:rsidRDefault="00F528FE" w:rsidP="00D34B2D">
      <w:pPr>
        <w:keepNext/>
        <w:keepLines/>
        <w:bidi/>
        <w:spacing w:after="240" w:line="360" w:lineRule="exact"/>
        <w:rPr>
          <w:b/>
          <w:bCs/>
          <w:sz w:val="26"/>
          <w:szCs w:val="26"/>
          <w:lang w:val="en-CA" w:bidi="ar-LB"/>
        </w:rPr>
      </w:pPr>
      <w:r w:rsidRPr="00F25DA0">
        <w:rPr>
          <w:b/>
          <w:bCs/>
          <w:sz w:val="26"/>
          <w:szCs w:val="26"/>
          <w:rtl/>
          <w:lang w:val="en-CA" w:bidi="ar-LB"/>
        </w:rPr>
        <w:t>وصف</w:t>
      </w:r>
      <w:r w:rsidR="00F25DA0" w:rsidRP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Pr="00F25DA0">
        <w:rPr>
          <w:b/>
          <w:bCs/>
          <w:sz w:val="26"/>
          <w:szCs w:val="26"/>
          <w:rtl/>
          <w:lang w:val="en-CA" w:bidi="ar-LB"/>
        </w:rPr>
        <w:t>المشروع</w:t>
      </w:r>
    </w:p>
    <w:p w14:paraId="7E808B1A" w14:textId="44AD71F5" w:rsidR="00F528FE" w:rsidRPr="00F528FE" w:rsidRDefault="00F528FE" w:rsidP="00F528FE">
      <w:pPr>
        <w:pStyle w:val="ListParagraph"/>
        <w:numPr>
          <w:ilvl w:val="0"/>
          <w:numId w:val="25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bidi="ar-DZ"/>
        </w:rPr>
      </w:pPr>
      <w:r>
        <w:rPr>
          <w:sz w:val="26"/>
          <w:szCs w:val="26"/>
          <w:rtl/>
          <w:lang w:bidi="ar-DZ"/>
        </w:rPr>
        <w:t>ي</w:t>
      </w:r>
      <w:r w:rsidRPr="00F528FE">
        <w:rPr>
          <w:sz w:val="26"/>
          <w:szCs w:val="26"/>
          <w:rtl/>
          <w:lang w:bidi="ar-DZ"/>
        </w:rPr>
        <w:t>عرض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الجدول</w:t>
      </w:r>
      <w:r w:rsidR="00F25DA0">
        <w:rPr>
          <w:sz w:val="26"/>
          <w:szCs w:val="26"/>
          <w:rtl/>
          <w:lang w:bidi="ar-DZ"/>
        </w:rPr>
        <w:t xml:space="preserve"> </w:t>
      </w:r>
      <w:r w:rsidR="00F25DA0">
        <w:rPr>
          <w:rFonts w:hint="cs"/>
          <w:sz w:val="26"/>
          <w:szCs w:val="26"/>
          <w:rtl/>
          <w:lang w:bidi="ar-DZ"/>
        </w:rPr>
        <w:t>2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الأنشطة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المقترح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تنفيذها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خلال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الفترة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يونيو</w:t>
      </w:r>
      <w:r w:rsidR="00F25DA0">
        <w:rPr>
          <w:rFonts w:hint="cs"/>
          <w:sz w:val="26"/>
          <w:szCs w:val="26"/>
          <w:rtl/>
          <w:lang w:bidi="ar-DZ"/>
        </w:rPr>
        <w:t xml:space="preserve">/حزيران 2025 </w:t>
      </w:r>
      <w:r w:rsidRPr="00F528FE">
        <w:rPr>
          <w:sz w:val="26"/>
          <w:szCs w:val="26"/>
          <w:rtl/>
          <w:lang w:bidi="ar-DZ"/>
        </w:rPr>
        <w:t>إلى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مايو</w:t>
      </w:r>
      <w:r w:rsidR="00F25DA0">
        <w:rPr>
          <w:rFonts w:hint="cs"/>
          <w:sz w:val="26"/>
          <w:szCs w:val="26"/>
          <w:rtl/>
          <w:lang w:bidi="ar-DZ"/>
        </w:rPr>
        <w:t>/أيار 2027</w:t>
      </w:r>
      <w:r>
        <w:rPr>
          <w:sz w:val="26"/>
          <w:szCs w:val="26"/>
          <w:rtl/>
          <w:lang w:bidi="ar-DZ"/>
        </w:rPr>
        <w:t>.</w:t>
      </w:r>
    </w:p>
    <w:p w14:paraId="1AC9D50A" w14:textId="443E8BF4" w:rsidR="00F528FE" w:rsidRDefault="00F528FE" w:rsidP="00D34B2D">
      <w:pPr>
        <w:keepNext/>
        <w:keepLines/>
        <w:bidi/>
        <w:spacing w:after="240" w:line="360" w:lineRule="exact"/>
        <w:rPr>
          <w:b/>
          <w:bCs/>
          <w:sz w:val="26"/>
          <w:szCs w:val="26"/>
          <w:rtl/>
          <w:lang w:val="en-CA" w:bidi="ar-LB"/>
        </w:rPr>
      </w:pPr>
      <w:r w:rsidRPr="00D34B2D">
        <w:rPr>
          <w:b/>
          <w:bCs/>
          <w:sz w:val="26"/>
          <w:szCs w:val="26"/>
          <w:rtl/>
          <w:lang w:val="en-CA" w:bidi="ar-LB"/>
        </w:rPr>
        <w:t>الجدول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Pr="00D34B2D">
        <w:rPr>
          <w:b/>
          <w:bCs/>
          <w:sz w:val="26"/>
          <w:szCs w:val="26"/>
          <w:rtl/>
          <w:lang w:val="en-CA" w:bidi="ar-LB"/>
        </w:rPr>
        <w:t>٢</w:t>
      </w:r>
      <w:r w:rsidR="00D34B2D">
        <w:rPr>
          <w:rFonts w:hint="cs"/>
          <w:b/>
          <w:bCs/>
          <w:sz w:val="26"/>
          <w:szCs w:val="26"/>
          <w:rtl/>
          <w:lang w:val="en-CA" w:bidi="ar-LB"/>
        </w:rPr>
        <w:t>-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Pr="00D34B2D">
        <w:rPr>
          <w:b/>
          <w:bCs/>
          <w:sz w:val="26"/>
          <w:szCs w:val="26"/>
          <w:rtl/>
          <w:lang w:val="en-CA" w:bidi="ar-LB"/>
        </w:rPr>
        <w:t>الأنشطة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Pr="00D34B2D">
        <w:rPr>
          <w:b/>
          <w:bCs/>
          <w:sz w:val="26"/>
          <w:szCs w:val="26"/>
          <w:rtl/>
          <w:lang w:val="en-CA" w:bidi="ar-LB"/>
        </w:rPr>
        <w:t>والمخرجات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Pr="00D34B2D">
        <w:rPr>
          <w:b/>
          <w:bCs/>
          <w:sz w:val="26"/>
          <w:szCs w:val="26"/>
          <w:rtl/>
          <w:lang w:val="en-CA" w:bidi="ar-LB"/>
        </w:rPr>
        <w:t>المتوقعة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Pr="00D34B2D">
        <w:rPr>
          <w:b/>
          <w:bCs/>
          <w:sz w:val="26"/>
          <w:szCs w:val="26"/>
          <w:rtl/>
          <w:lang w:val="en-CA" w:bidi="ar-LB"/>
        </w:rPr>
        <w:t>والتكاليف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Pr="00D34B2D">
        <w:rPr>
          <w:b/>
          <w:bCs/>
          <w:sz w:val="26"/>
          <w:szCs w:val="26"/>
          <w:rtl/>
          <w:lang w:val="en-CA" w:bidi="ar-LB"/>
        </w:rPr>
        <w:t>لمشروع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Pr="00D34B2D">
        <w:rPr>
          <w:b/>
          <w:bCs/>
          <w:sz w:val="26"/>
          <w:szCs w:val="26"/>
          <w:rtl/>
          <w:lang w:val="en-CA" w:bidi="ar-LB"/>
        </w:rPr>
        <w:t>تعزيز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="00F83E95">
        <w:rPr>
          <w:b/>
          <w:bCs/>
          <w:sz w:val="26"/>
          <w:szCs w:val="26"/>
          <w:rtl/>
          <w:lang w:val="en-CA" w:bidi="ar-LB"/>
        </w:rPr>
        <w:t>كفاءة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="00F83E95">
        <w:rPr>
          <w:b/>
          <w:bCs/>
          <w:sz w:val="26"/>
          <w:szCs w:val="26"/>
          <w:rtl/>
          <w:lang w:val="en-CA" w:bidi="ar-LB"/>
        </w:rPr>
        <w:t>استخدام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="00F83E95">
        <w:rPr>
          <w:b/>
          <w:bCs/>
          <w:sz w:val="26"/>
          <w:szCs w:val="26"/>
          <w:rtl/>
          <w:lang w:val="en-CA" w:bidi="ar-LB"/>
        </w:rPr>
        <w:t>الطاقة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Pr="00D34B2D">
        <w:rPr>
          <w:b/>
          <w:bCs/>
          <w:sz w:val="26"/>
          <w:szCs w:val="26"/>
          <w:rtl/>
          <w:lang w:val="en-CA" w:bidi="ar-LB"/>
        </w:rPr>
        <w:t>في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قطاع الخدمة </w:t>
      </w:r>
      <w:r w:rsidRPr="00D34B2D">
        <w:rPr>
          <w:b/>
          <w:bCs/>
          <w:sz w:val="26"/>
          <w:szCs w:val="26"/>
          <w:rtl/>
          <w:lang w:val="en-CA" w:bidi="ar-LB"/>
        </w:rPr>
        <w:t>في</w:t>
      </w:r>
      <w:r w:rsidR="00F25DA0">
        <w:rPr>
          <w:b/>
          <w:bCs/>
          <w:sz w:val="26"/>
          <w:szCs w:val="26"/>
          <w:rtl/>
          <w:lang w:val="en-CA" w:bidi="ar-LB"/>
        </w:rPr>
        <w:t xml:space="preserve"> </w:t>
      </w:r>
      <w:r w:rsidRPr="00D34B2D">
        <w:rPr>
          <w:b/>
          <w:bCs/>
          <w:sz w:val="26"/>
          <w:szCs w:val="26"/>
          <w:rtl/>
          <w:lang w:val="en-CA" w:bidi="ar-LB"/>
        </w:rPr>
        <w:t>باربادوس</w:t>
      </w:r>
    </w:p>
    <w:tbl>
      <w:tblPr>
        <w:bidiVisual/>
        <w:tblW w:w="9493" w:type="dxa"/>
        <w:tblLook w:val="04A0" w:firstRow="1" w:lastRow="0" w:firstColumn="1" w:lastColumn="0" w:noHBand="0" w:noVBand="1"/>
      </w:tblPr>
      <w:tblGrid>
        <w:gridCol w:w="4179"/>
        <w:gridCol w:w="3899"/>
        <w:gridCol w:w="1415"/>
      </w:tblGrid>
      <w:tr w:rsidR="00F528FE" w:rsidRPr="00F311BC" w14:paraId="73C7F5B5" w14:textId="77777777" w:rsidTr="00F311BC">
        <w:trPr>
          <w:trHeight w:val="510"/>
          <w:tblHeader/>
        </w:trPr>
        <w:tc>
          <w:tcPr>
            <w:tcW w:w="4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BFE0E" w14:textId="5348B848" w:rsidR="00F528FE" w:rsidRPr="00F311BC" w:rsidRDefault="00F25DA0" w:rsidP="00D34B2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CA"/>
              </w:rPr>
            </w:pPr>
            <w:bookmarkStart w:id="1" w:name="_Hlk194647271"/>
            <w:r w:rsidRPr="00F311BC">
              <w:rPr>
                <w:rFonts w:asciiTheme="majorBidi" w:hAnsiTheme="majorBidi" w:cstheme="majorBidi" w:hint="cs"/>
                <w:b/>
                <w:bCs/>
                <w:sz w:val="22"/>
                <w:szCs w:val="22"/>
                <w:rtl/>
                <w:lang w:eastAsia="en-CA"/>
              </w:rPr>
              <w:t>النشاط</w:t>
            </w:r>
          </w:p>
        </w:tc>
        <w:tc>
          <w:tcPr>
            <w:tcW w:w="3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E206D" w14:textId="688193F2" w:rsidR="00F528FE" w:rsidRPr="00F311BC" w:rsidRDefault="00F25DA0" w:rsidP="00D34B2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 w:cstheme="majorBidi" w:hint="cs"/>
                <w:b/>
                <w:bCs/>
                <w:sz w:val="22"/>
                <w:szCs w:val="22"/>
                <w:rtl/>
                <w:lang w:eastAsia="en-CA"/>
              </w:rPr>
              <w:t>مؤشرات الأداء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EB80F" w14:textId="1CCA1339" w:rsidR="00F528FE" w:rsidRPr="00F311BC" w:rsidRDefault="00F25DA0" w:rsidP="00D34B2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 w:cstheme="majorBidi" w:hint="cs"/>
                <w:b/>
                <w:bCs/>
                <w:sz w:val="22"/>
                <w:szCs w:val="22"/>
                <w:rtl/>
                <w:lang w:eastAsia="en-CA"/>
              </w:rPr>
              <w:t>التكاليف (دولار أمريكي)</w:t>
            </w:r>
          </w:p>
        </w:tc>
      </w:tr>
      <w:tr w:rsidR="00F528FE" w:rsidRPr="00F311BC" w14:paraId="3D65099A" w14:textId="77777777" w:rsidTr="00F528FE">
        <w:trPr>
          <w:trHeight w:val="125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A0DEC" w14:textId="427E41F6" w:rsidR="00F528FE" w:rsidRPr="00F311BC" w:rsidRDefault="00F528FE" w:rsidP="00D34B2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الدعم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ال</w:t>
            </w:r>
            <w:r w:rsidR="006E5881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تقني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لعمليات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آمنة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="00CB3603">
              <w:rPr>
                <w:rFonts w:asciiTheme="majorBidi" w:hAnsiTheme="majorBidi" w:hint="cs"/>
                <w:b/>
                <w:bCs/>
                <w:sz w:val="22"/>
                <w:szCs w:val="22"/>
                <w:rtl/>
                <w:lang w:eastAsia="en-CA"/>
              </w:rPr>
              <w:t>تتسم ب</w:t>
            </w:r>
            <w:r w:rsidR="006E5881" w:rsidRPr="00F311BC">
              <w:rPr>
                <w:rFonts w:asciiTheme="majorBidi" w:hAnsiTheme="majorBidi" w:hint="cs"/>
                <w:b/>
                <w:bCs/>
                <w:sz w:val="22"/>
                <w:szCs w:val="22"/>
                <w:rtl/>
                <w:lang w:eastAsia="en-CA"/>
              </w:rPr>
              <w:t>الكفاءة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في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استخدام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الطاقة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لمعدات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="006E5881" w:rsidRPr="00F311BC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eastAsia="en-CA"/>
              </w:rPr>
              <w:t>التبريد وتكييف الهواء</w:t>
            </w:r>
          </w:p>
        </w:tc>
      </w:tr>
      <w:tr w:rsidR="00F528FE" w:rsidRPr="00F311BC" w14:paraId="4E887812" w14:textId="77777777" w:rsidTr="00F311BC">
        <w:trPr>
          <w:trHeight w:val="1092"/>
        </w:trPr>
        <w:tc>
          <w:tcPr>
            <w:tcW w:w="4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566BC" w14:textId="4164D41A" w:rsidR="00F528FE" w:rsidRPr="00F311BC" w:rsidRDefault="00F528FE" w:rsidP="00F311BC">
            <w:pPr>
              <w:pStyle w:val="ListParagraph"/>
              <w:numPr>
                <w:ilvl w:val="0"/>
                <w:numId w:val="24"/>
              </w:numPr>
              <w:bidi/>
              <w:spacing w:after="120"/>
              <w:ind w:left="317" w:hanging="317"/>
              <w:contextualSpacing w:val="0"/>
              <w:jc w:val="left"/>
              <w:rPr>
                <w:rFonts w:asciiTheme="majorBidi" w:hAnsiTheme="majorBidi"/>
                <w:lang w:eastAsia="en-CA"/>
              </w:rPr>
            </w:pPr>
            <w:r w:rsidRPr="00F311BC">
              <w:rPr>
                <w:rFonts w:asciiTheme="majorBidi" w:hAnsiTheme="majorBidi"/>
                <w:rtl/>
                <w:lang w:eastAsia="en-CA"/>
              </w:rPr>
              <w:t>تقييم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6E5881" w:rsidRPr="00F311BC">
              <w:rPr>
                <w:rFonts w:asciiTheme="majorBidi" w:hAnsiTheme="majorBidi" w:hint="cs"/>
                <w:rtl/>
                <w:lang w:eastAsia="en-CA"/>
              </w:rPr>
              <w:t>لل</w:t>
            </w:r>
            <w:r w:rsidRPr="00F311BC">
              <w:rPr>
                <w:rFonts w:asciiTheme="majorBidi" w:hAnsiTheme="majorBidi"/>
                <w:rtl/>
                <w:lang w:eastAsia="en-CA"/>
              </w:rPr>
              <w:t>سوق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6E5881" w:rsidRPr="00F311BC">
              <w:rPr>
                <w:rFonts w:asciiTheme="majorBidi" w:hAnsiTheme="majorBidi" w:hint="cs"/>
                <w:rtl/>
                <w:lang w:eastAsia="en-CA"/>
              </w:rPr>
              <w:t xml:space="preserve">بشأن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انتشار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6E5881" w:rsidRPr="00F311BC">
              <w:rPr>
                <w:rFonts w:asciiTheme="majorBidi" w:hAnsiTheme="majorBidi"/>
                <w:rtl/>
                <w:lang w:eastAsia="en-CA"/>
              </w:rPr>
              <w:t>البدائل المنخفضة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6E5881" w:rsidRPr="00F311BC">
              <w:rPr>
                <w:rFonts w:asciiTheme="majorBidi" w:hAnsiTheme="majorBidi"/>
                <w:rtl/>
                <w:lang w:eastAsia="en-CA"/>
              </w:rPr>
              <w:t>إمكانية الاحترار العالمي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في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قطاع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6E5881" w:rsidRPr="00F311BC">
              <w:rPr>
                <w:rFonts w:asciiTheme="majorBidi" w:hAnsiTheme="majorBidi"/>
                <w:rtl/>
                <w:lang w:eastAsia="en-CA"/>
              </w:rPr>
              <w:t>التبريد وتكييف الهواء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التجاري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من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خلال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مسح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ميداني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مفصل</w:t>
            </w:r>
          </w:p>
          <w:p w14:paraId="60C31EB3" w14:textId="5429B6FF" w:rsidR="00F528FE" w:rsidRPr="00F311BC" w:rsidRDefault="00F528FE" w:rsidP="00F311BC">
            <w:pPr>
              <w:pStyle w:val="ListParagraph"/>
              <w:numPr>
                <w:ilvl w:val="0"/>
                <w:numId w:val="24"/>
              </w:numPr>
              <w:bidi/>
              <w:spacing w:after="120"/>
              <w:ind w:left="317" w:hanging="317"/>
              <w:contextualSpacing w:val="0"/>
              <w:jc w:val="left"/>
              <w:rPr>
                <w:rFonts w:asciiTheme="majorBidi" w:hAnsiTheme="majorBidi"/>
                <w:lang w:eastAsia="en-CA"/>
              </w:rPr>
            </w:pPr>
            <w:r w:rsidRPr="00F311BC">
              <w:rPr>
                <w:rFonts w:asciiTheme="majorBidi" w:hAnsiTheme="majorBidi"/>
                <w:rtl/>
                <w:lang w:eastAsia="en-CA"/>
              </w:rPr>
              <w:t>تحديد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6E5881" w:rsidRPr="00F311BC">
              <w:rPr>
                <w:rFonts w:asciiTheme="majorBidi" w:hAnsiTheme="majorBidi" w:hint="cs"/>
                <w:rtl/>
                <w:lang w:eastAsia="en-CA"/>
              </w:rPr>
              <w:t>الحواجز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التي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تحول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دون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اعتماد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بدائل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A0698C" w:rsidRPr="00F311BC">
              <w:rPr>
                <w:rFonts w:asciiTheme="majorBidi" w:hAnsiTheme="majorBidi"/>
                <w:rtl/>
                <w:lang w:eastAsia="en-CA"/>
              </w:rPr>
              <w:t>المواد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A0698C" w:rsidRPr="00F311BC">
              <w:rPr>
                <w:rFonts w:asciiTheme="majorBidi" w:hAnsiTheme="majorBidi"/>
                <w:rtl/>
                <w:lang w:eastAsia="en-CA"/>
              </w:rPr>
              <w:t>الهيدروكلوروفلوروكربونية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6E5881" w:rsidRPr="00F311BC">
              <w:rPr>
                <w:rFonts w:asciiTheme="majorBidi" w:hAnsiTheme="majorBidi" w:hint="cs"/>
                <w:rtl/>
                <w:lang w:eastAsia="en-CA"/>
              </w:rPr>
              <w:t>ال</w:t>
            </w:r>
            <w:r w:rsidRPr="00F311BC">
              <w:rPr>
                <w:rFonts w:asciiTheme="majorBidi" w:hAnsiTheme="majorBidi"/>
                <w:rtl/>
                <w:lang w:eastAsia="en-CA"/>
              </w:rPr>
              <w:t>منخفضة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6E5881" w:rsidRPr="00F311BC">
              <w:rPr>
                <w:rFonts w:asciiTheme="majorBidi" w:hAnsiTheme="majorBidi"/>
                <w:rtl/>
                <w:lang w:eastAsia="en-CA"/>
              </w:rPr>
              <w:t>إمكانية الاحترار العالمي</w:t>
            </w:r>
            <w:r w:rsidRPr="00F311BC">
              <w:rPr>
                <w:rFonts w:asciiTheme="majorBidi" w:hAnsiTheme="majorBidi"/>
                <w:rtl/>
                <w:lang w:eastAsia="en-CA"/>
              </w:rPr>
              <w:t>،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والتدابير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الممكنة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للتغلب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عليها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بناء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على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مدخلات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المسح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والمشاورات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مع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6E5881" w:rsidRPr="00F311BC">
              <w:rPr>
                <w:rFonts w:asciiTheme="majorBidi" w:hAnsiTheme="majorBidi"/>
                <w:rtl/>
                <w:lang w:eastAsia="en-CA"/>
              </w:rPr>
              <w:t>أصحاب المصلحة</w:t>
            </w:r>
          </w:p>
          <w:p w14:paraId="387DA227" w14:textId="7ECAB3E8" w:rsidR="00F528FE" w:rsidRPr="00F311BC" w:rsidRDefault="00F528FE" w:rsidP="00F311BC">
            <w:pPr>
              <w:pStyle w:val="ListParagraph"/>
              <w:numPr>
                <w:ilvl w:val="0"/>
                <w:numId w:val="24"/>
              </w:numPr>
              <w:bidi/>
              <w:spacing w:after="120"/>
              <w:ind w:left="317" w:hanging="317"/>
              <w:contextualSpacing w:val="0"/>
              <w:jc w:val="left"/>
              <w:rPr>
                <w:rFonts w:asciiTheme="majorBidi" w:hAnsiTheme="majorBidi"/>
                <w:lang w:eastAsia="en-CA"/>
              </w:rPr>
            </w:pPr>
            <w:r w:rsidRPr="00F311BC">
              <w:rPr>
                <w:rFonts w:asciiTheme="majorBidi" w:hAnsiTheme="majorBidi"/>
                <w:rtl/>
                <w:lang w:eastAsia="en-CA"/>
              </w:rPr>
              <w:t>تقديرات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انبعاثات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6E5881" w:rsidRPr="00F311BC">
              <w:rPr>
                <w:rFonts w:asciiTheme="majorBidi" w:hAnsiTheme="majorBidi"/>
                <w:rtl/>
                <w:lang w:eastAsia="en-CA"/>
              </w:rPr>
              <w:t>غازات الدفيئة</w:t>
            </w:r>
            <w:r w:rsidRPr="00F311BC">
              <w:rPr>
                <w:rFonts w:asciiTheme="majorBidi" w:hAnsiTheme="majorBidi"/>
                <w:rtl/>
                <w:lang w:eastAsia="en-CA"/>
              </w:rPr>
              <w:t>،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بالإضافة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إلى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الانخفاض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المباشر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وغير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المباشر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الناتج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عن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اعتماد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هذه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البدائل،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وكفاءة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استخدام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الطاقة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للمعدات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التي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تستخدم</w:t>
            </w:r>
            <w:r w:rsidR="006E5881" w:rsidRPr="00F311BC">
              <w:rPr>
                <w:rFonts w:asciiTheme="majorBidi" w:hAnsiTheme="majorBidi" w:hint="cs"/>
                <w:rtl/>
                <w:lang w:eastAsia="en-CA"/>
              </w:rPr>
              <w:t xml:space="preserve"> تلك البدائل</w:t>
            </w:r>
          </w:p>
          <w:p w14:paraId="46C285F0" w14:textId="66914504" w:rsidR="00F528FE" w:rsidRPr="00F311BC" w:rsidRDefault="006E5881" w:rsidP="00F311BC">
            <w:pPr>
              <w:pStyle w:val="ListParagraph"/>
              <w:numPr>
                <w:ilvl w:val="0"/>
                <w:numId w:val="24"/>
              </w:numPr>
              <w:bidi/>
              <w:spacing w:after="120"/>
              <w:ind w:left="317" w:hanging="317"/>
              <w:contextualSpacing w:val="0"/>
              <w:jc w:val="left"/>
              <w:rPr>
                <w:rFonts w:asciiTheme="majorBidi" w:hAnsiTheme="majorBidi"/>
                <w:lang w:eastAsia="en-CA"/>
              </w:rPr>
            </w:pPr>
            <w:r w:rsidRPr="00F311BC">
              <w:rPr>
                <w:rFonts w:asciiTheme="majorBidi" w:hAnsiTheme="majorBidi" w:hint="cs"/>
                <w:rtl/>
                <w:lang w:eastAsia="en-CA"/>
              </w:rPr>
              <w:t>استعراض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 w:hint="cs"/>
                <w:rtl/>
                <w:lang w:eastAsia="en-CA"/>
              </w:rPr>
              <w:t>ال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معايير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 w:hint="cs"/>
                <w:rtl/>
                <w:lang w:eastAsia="en-CA"/>
              </w:rPr>
              <w:t xml:space="preserve">الدنيا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لأداء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الطاق</w:t>
            </w:r>
            <w:r w:rsidRPr="00F311BC">
              <w:rPr>
                <w:rFonts w:asciiTheme="majorBidi" w:hAnsiTheme="majorBidi" w:hint="cs"/>
                <w:rtl/>
                <w:lang w:eastAsia="en-CA"/>
              </w:rPr>
              <w:t>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الحالية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والمقترحة،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والتوصية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بتحديثها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مع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مراعاة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الظروف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المحلية.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ويشمل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ذلك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وضع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خطة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ل</w:t>
            </w:r>
            <w:r w:rsidRPr="00F311BC">
              <w:rPr>
                <w:rFonts w:asciiTheme="majorBidi" w:hAnsiTheme="majorBidi" w:hint="cs"/>
                <w:rtl/>
                <w:lang w:eastAsia="en-CA"/>
              </w:rPr>
              <w:t xml:space="preserve">إجراء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تحديثات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دورية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 w:hint="cs"/>
                <w:rtl/>
                <w:lang w:eastAsia="en-CA"/>
              </w:rPr>
              <w:t>ل</w:t>
            </w:r>
            <w:r w:rsidRPr="00F311BC">
              <w:rPr>
                <w:rFonts w:asciiTheme="majorBidi" w:hAnsiTheme="majorBidi"/>
                <w:rtl/>
                <w:lang w:eastAsia="en-CA"/>
              </w:rPr>
              <w:t>لمعايير الدنيا لأداء الطاقة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ودمج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معايير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غازات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التبريد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 w:hint="cs"/>
                <w:rtl/>
                <w:lang w:eastAsia="en-CA"/>
              </w:rPr>
              <w:t>ال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منخفضة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إمكانية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الاحترار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العالمي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للمعدات،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مثل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 w:hint="cs"/>
                <w:rtl/>
                <w:lang w:eastAsia="en-CA"/>
              </w:rPr>
              <w:t xml:space="preserve">نظم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وضع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CB3603">
              <w:rPr>
                <w:rFonts w:asciiTheme="majorBidi" w:hAnsiTheme="majorBidi" w:hint="cs"/>
                <w:rtl/>
                <w:lang w:eastAsia="en-CA"/>
              </w:rPr>
              <w:t>ال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علامات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CB3603">
              <w:rPr>
                <w:rFonts w:asciiTheme="majorBidi" w:hAnsiTheme="majorBidi" w:hint="cs"/>
                <w:rtl/>
                <w:lang w:eastAsia="en-CA"/>
              </w:rPr>
              <w:t>التي</w:t>
            </w:r>
            <w:r w:rsidRPr="00F311BC">
              <w:rPr>
                <w:rFonts w:asciiTheme="majorBidi" w:hAnsiTheme="majorBidi" w:hint="cs"/>
                <w:rtl/>
                <w:lang w:eastAsia="en-CA"/>
              </w:rPr>
              <w:t xml:space="preserve"> تشمل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المعايير الدنيا لأداء الطاقة</w:t>
            </w:r>
          </w:p>
          <w:p w14:paraId="2F9924E0" w14:textId="5010F90B" w:rsidR="00F528FE" w:rsidRPr="00F311BC" w:rsidRDefault="00F528FE" w:rsidP="00F311BC">
            <w:pPr>
              <w:pStyle w:val="ListParagraph"/>
              <w:numPr>
                <w:ilvl w:val="0"/>
                <w:numId w:val="24"/>
              </w:numPr>
              <w:bidi/>
              <w:spacing w:after="120"/>
              <w:ind w:left="317" w:hanging="317"/>
              <w:contextualSpacing w:val="0"/>
              <w:jc w:val="left"/>
              <w:rPr>
                <w:rFonts w:asciiTheme="majorBidi" w:hAnsiTheme="majorBidi"/>
                <w:lang w:eastAsia="en-CA"/>
              </w:rPr>
            </w:pPr>
            <w:r w:rsidRPr="00F311BC">
              <w:rPr>
                <w:rFonts w:asciiTheme="majorBidi" w:hAnsiTheme="majorBidi"/>
                <w:rtl/>
                <w:lang w:eastAsia="en-CA"/>
              </w:rPr>
              <w:t>تحديد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الخيارات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المتاحة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لاختبار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كفاءة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استخدام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الطاقة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لمعدات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6E5881" w:rsidRPr="00F311BC">
              <w:rPr>
                <w:rFonts w:asciiTheme="majorBidi" w:hAnsiTheme="majorBidi"/>
                <w:rtl/>
                <w:lang w:eastAsia="en-CA"/>
              </w:rPr>
              <w:t>التبريد وتكييف الهواء</w:t>
            </w:r>
          </w:p>
          <w:p w14:paraId="2128734D" w14:textId="34BFCA88" w:rsidR="00F528FE" w:rsidRPr="00F311BC" w:rsidRDefault="00F528FE" w:rsidP="00F311BC">
            <w:pPr>
              <w:pStyle w:val="ListParagraph"/>
              <w:numPr>
                <w:ilvl w:val="0"/>
                <w:numId w:val="24"/>
              </w:numPr>
              <w:bidi/>
              <w:spacing w:after="120"/>
              <w:ind w:left="317" w:hanging="317"/>
              <w:contextualSpacing w:val="0"/>
              <w:jc w:val="left"/>
              <w:rPr>
                <w:rFonts w:asciiTheme="majorBidi" w:hAnsiTheme="majorBidi"/>
                <w:lang w:eastAsia="en-CA"/>
              </w:rPr>
            </w:pPr>
            <w:r w:rsidRPr="00F311BC">
              <w:rPr>
                <w:rFonts w:asciiTheme="majorBidi" w:hAnsiTheme="majorBidi"/>
                <w:rtl/>
                <w:lang w:eastAsia="en-CA"/>
              </w:rPr>
              <w:t>تصميم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خطة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شاملة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وتقديم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الدعم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ال</w:t>
            </w:r>
            <w:r w:rsidR="006E5881" w:rsidRPr="00F311BC">
              <w:rPr>
                <w:rFonts w:asciiTheme="majorBidi" w:hAnsiTheme="majorBidi"/>
                <w:rtl/>
                <w:lang w:eastAsia="en-CA"/>
              </w:rPr>
              <w:t>تقني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لتنفيذ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مشروع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CB3603">
              <w:rPr>
                <w:rFonts w:asciiTheme="majorBidi" w:hAnsiTheme="majorBidi" w:hint="cs"/>
                <w:rtl/>
                <w:lang w:eastAsia="en-CA"/>
              </w:rPr>
              <w:t>تدليلي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ل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كفاءة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استخدام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الطاقة</w:t>
            </w:r>
          </w:p>
          <w:p w14:paraId="27DC2738" w14:textId="7B720543" w:rsidR="00F528FE" w:rsidRPr="00F311BC" w:rsidRDefault="00F528FE" w:rsidP="00F311BC">
            <w:pPr>
              <w:pStyle w:val="ListParagraph"/>
              <w:numPr>
                <w:ilvl w:val="0"/>
                <w:numId w:val="24"/>
              </w:numPr>
              <w:bidi/>
              <w:spacing w:after="120"/>
              <w:ind w:left="317" w:hanging="317"/>
              <w:contextualSpacing w:val="0"/>
              <w:jc w:val="left"/>
              <w:rPr>
                <w:rFonts w:asciiTheme="majorBidi" w:hAnsiTheme="majorBidi"/>
                <w:lang w:eastAsia="en-CA"/>
              </w:rPr>
            </w:pPr>
            <w:r w:rsidRPr="00F311BC">
              <w:rPr>
                <w:rFonts w:asciiTheme="majorBidi" w:hAnsiTheme="majorBidi"/>
                <w:rtl/>
                <w:lang w:eastAsia="en-CA"/>
              </w:rPr>
              <w:t>إعداد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مواد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تدريبية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6E5881" w:rsidRPr="00F311BC">
              <w:rPr>
                <w:rFonts w:asciiTheme="majorBidi" w:hAnsiTheme="majorBidi"/>
                <w:rtl/>
                <w:lang w:eastAsia="en-CA"/>
              </w:rPr>
              <w:t>تقني</w:t>
            </w:r>
            <w:r w:rsidRPr="00F311BC">
              <w:rPr>
                <w:rFonts w:asciiTheme="majorBidi" w:hAnsiTheme="majorBidi"/>
                <w:rtl/>
                <w:lang w:eastAsia="en-CA"/>
              </w:rPr>
              <w:t>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تتعلق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ب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كفاءة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استخدام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الطاقة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ومواد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توعوية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لتعزيز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اعتماد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6E5881" w:rsidRPr="00F311BC">
              <w:rPr>
                <w:rFonts w:asciiTheme="majorBidi" w:hAnsiTheme="majorBidi" w:hint="cs"/>
                <w:rtl/>
                <w:lang w:eastAsia="en-CA"/>
              </w:rPr>
              <w:t>تكنولوجيات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منخفضة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lastRenderedPageBreak/>
              <w:t>إمكانية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الاحترار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العالمي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CB3603">
              <w:rPr>
                <w:rFonts w:asciiTheme="majorBidi" w:hAnsiTheme="majorBidi" w:hint="cs"/>
                <w:rtl/>
                <w:lang w:eastAsia="en-CA"/>
              </w:rPr>
              <w:t>وتتسم ب</w:t>
            </w:r>
            <w:r w:rsidR="00857EC6" w:rsidRPr="00F311BC">
              <w:rPr>
                <w:rFonts w:asciiTheme="majorBidi" w:hAnsiTheme="majorBidi" w:hint="cs"/>
                <w:rtl/>
                <w:lang w:eastAsia="en-CA"/>
              </w:rPr>
              <w:t>ال</w:t>
            </w:r>
            <w:r w:rsidR="00857EC6" w:rsidRPr="00F311BC">
              <w:rPr>
                <w:rFonts w:asciiTheme="majorBidi" w:hAnsiTheme="majorBidi"/>
                <w:rtl/>
                <w:lang w:eastAsia="en-CA"/>
              </w:rPr>
              <w:t>كفاءة</w:t>
            </w:r>
            <w:r w:rsidR="00857EC6" w:rsidRPr="00F311BC">
              <w:rPr>
                <w:rFonts w:asciiTheme="majorBidi" w:hAnsiTheme="majorBidi" w:hint="cs"/>
                <w:rtl/>
                <w:lang w:eastAsia="en-CA"/>
              </w:rPr>
              <w:t xml:space="preserve"> في</w:t>
            </w:r>
            <w:r w:rsidR="00857EC6" w:rsidRPr="00F311BC">
              <w:rPr>
                <w:rFonts w:asciiTheme="majorBidi" w:hAnsiTheme="majorBidi"/>
                <w:rtl/>
                <w:lang w:eastAsia="en-CA"/>
              </w:rPr>
              <w:t xml:space="preserve"> استخدام الطاقة </w:t>
            </w:r>
            <w:r w:rsidRPr="00F311BC">
              <w:rPr>
                <w:rFonts w:asciiTheme="majorBidi" w:hAnsiTheme="majorBidi"/>
                <w:rtl/>
                <w:lang w:eastAsia="en-CA"/>
              </w:rPr>
              <w:t>في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تطبيقات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مختلفة</w:t>
            </w:r>
          </w:p>
          <w:p w14:paraId="6ED0E959" w14:textId="1ACF5157" w:rsidR="00F528FE" w:rsidRPr="00F311BC" w:rsidRDefault="00F528FE" w:rsidP="00F311BC">
            <w:pPr>
              <w:pStyle w:val="ListParagraph"/>
              <w:numPr>
                <w:ilvl w:val="0"/>
                <w:numId w:val="24"/>
              </w:numPr>
              <w:bidi/>
              <w:spacing w:after="120"/>
              <w:ind w:left="317" w:hanging="317"/>
              <w:contextualSpacing w:val="0"/>
              <w:jc w:val="left"/>
              <w:rPr>
                <w:rFonts w:asciiTheme="majorBidi" w:hAnsiTheme="majorBidi"/>
                <w:lang w:eastAsia="en-CA"/>
              </w:rPr>
            </w:pPr>
            <w:r w:rsidRPr="00F311BC">
              <w:rPr>
                <w:rFonts w:asciiTheme="majorBidi" w:hAnsiTheme="majorBidi"/>
                <w:rtl/>
                <w:lang w:eastAsia="en-CA"/>
              </w:rPr>
              <w:t>التنسيق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والرصد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62184" w14:textId="35F1A398" w:rsidR="00F528FE" w:rsidRPr="00F311BC" w:rsidRDefault="00CB3603" w:rsidP="00F311BC">
            <w:pPr>
              <w:pStyle w:val="ListParagraph"/>
              <w:numPr>
                <w:ilvl w:val="0"/>
                <w:numId w:val="24"/>
              </w:numPr>
              <w:bidi/>
              <w:spacing w:after="120"/>
              <w:ind w:left="317" w:hanging="317"/>
              <w:contextualSpacing w:val="0"/>
              <w:jc w:val="left"/>
              <w:rPr>
                <w:rFonts w:asciiTheme="majorBidi" w:hAnsiTheme="majorBidi"/>
                <w:lang w:eastAsia="en-CA"/>
              </w:rPr>
            </w:pPr>
            <w:r>
              <w:rPr>
                <w:rFonts w:asciiTheme="majorBidi" w:hAnsiTheme="majorBidi" w:hint="cs"/>
                <w:rtl/>
                <w:lang w:eastAsia="en-CA"/>
              </w:rPr>
              <w:lastRenderedPageBreak/>
              <w:t xml:space="preserve">تم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تقدير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انبعاثات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6E5881" w:rsidRPr="00F311BC">
              <w:rPr>
                <w:rFonts w:asciiTheme="majorBidi" w:hAnsiTheme="majorBidi"/>
                <w:rtl/>
                <w:lang w:eastAsia="en-CA"/>
              </w:rPr>
              <w:t>غازات الدفيئة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(المباشرة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وغير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المباشرة)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من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قطاع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857EC6" w:rsidRPr="00F311BC">
              <w:rPr>
                <w:rFonts w:asciiTheme="majorBidi" w:hAnsiTheme="majorBidi"/>
                <w:rtl/>
                <w:lang w:eastAsia="en-CA"/>
              </w:rPr>
              <w:t>التبريد وتكييف الهواء</w:t>
            </w:r>
          </w:p>
          <w:p w14:paraId="76106F36" w14:textId="5F02BA5D" w:rsidR="00F528FE" w:rsidRPr="00F311BC" w:rsidRDefault="00CB3603" w:rsidP="00F311BC">
            <w:pPr>
              <w:pStyle w:val="ListParagraph"/>
              <w:numPr>
                <w:ilvl w:val="0"/>
                <w:numId w:val="24"/>
              </w:numPr>
              <w:bidi/>
              <w:spacing w:after="120"/>
              <w:ind w:left="317" w:hanging="317"/>
              <w:contextualSpacing w:val="0"/>
              <w:jc w:val="left"/>
              <w:rPr>
                <w:rFonts w:asciiTheme="majorBidi" w:hAnsiTheme="majorBidi"/>
                <w:lang w:eastAsia="en-CA"/>
              </w:rPr>
            </w:pPr>
            <w:r>
              <w:rPr>
                <w:rFonts w:asciiTheme="majorBidi" w:hAnsiTheme="majorBidi" w:hint="cs"/>
                <w:rtl/>
                <w:lang w:eastAsia="en-CA"/>
              </w:rPr>
              <w:t xml:space="preserve">تم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تحديد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857EC6" w:rsidRPr="00F311BC">
              <w:rPr>
                <w:rFonts w:asciiTheme="majorBidi" w:hAnsiTheme="majorBidi" w:hint="cs"/>
                <w:rtl/>
                <w:lang w:eastAsia="en-CA"/>
              </w:rPr>
              <w:t>الحواجز التي تحول دون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اعتماد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6E5881" w:rsidRPr="00F311BC">
              <w:rPr>
                <w:rFonts w:asciiTheme="majorBidi" w:hAnsiTheme="majorBidi"/>
                <w:rtl/>
                <w:lang w:eastAsia="en-CA"/>
              </w:rPr>
              <w:t>البدائل المنخفضة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إمكانية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الاحترار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العالمي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،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والخطوات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الممكنة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للتغلب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عليها</w:t>
            </w:r>
          </w:p>
          <w:p w14:paraId="6F87558A" w14:textId="7FB4620E" w:rsidR="00F528FE" w:rsidRPr="00F311BC" w:rsidRDefault="00CB3603" w:rsidP="00F311BC">
            <w:pPr>
              <w:pStyle w:val="ListParagraph"/>
              <w:numPr>
                <w:ilvl w:val="0"/>
                <w:numId w:val="24"/>
              </w:numPr>
              <w:bidi/>
              <w:spacing w:after="120"/>
              <w:ind w:left="317" w:hanging="317"/>
              <w:contextualSpacing w:val="0"/>
              <w:jc w:val="left"/>
              <w:rPr>
                <w:rFonts w:asciiTheme="majorBidi" w:hAnsiTheme="majorBidi"/>
                <w:lang w:eastAsia="en-CA"/>
              </w:rPr>
            </w:pPr>
            <w:r>
              <w:rPr>
                <w:rFonts w:asciiTheme="majorBidi" w:hAnsiTheme="majorBidi" w:hint="cs"/>
                <w:rtl/>
                <w:lang w:eastAsia="en-CA"/>
              </w:rPr>
              <w:t xml:space="preserve">تم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وضع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خطة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لتعظيم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اعتماد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6E5881" w:rsidRPr="00F311BC">
              <w:rPr>
                <w:rFonts w:asciiTheme="majorBidi" w:hAnsiTheme="majorBidi"/>
                <w:rtl/>
                <w:lang w:eastAsia="en-CA"/>
              </w:rPr>
              <w:t>البدائل المنخفضة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إمكانية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الاحترار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العالمي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في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مختلف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تطبيقات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857EC6" w:rsidRPr="00F311BC">
              <w:rPr>
                <w:rFonts w:asciiTheme="majorBidi" w:hAnsiTheme="majorBidi"/>
                <w:rtl/>
                <w:lang w:eastAsia="en-CA"/>
              </w:rPr>
              <w:t>التبريد وتكييف الهواء</w:t>
            </w:r>
          </w:p>
          <w:p w14:paraId="35E970C4" w14:textId="1BC6358B" w:rsidR="00F528FE" w:rsidRPr="00F311BC" w:rsidRDefault="00CB3603" w:rsidP="00F311BC">
            <w:pPr>
              <w:pStyle w:val="ListParagraph"/>
              <w:numPr>
                <w:ilvl w:val="0"/>
                <w:numId w:val="24"/>
              </w:numPr>
              <w:bidi/>
              <w:spacing w:after="120"/>
              <w:ind w:left="317" w:hanging="317"/>
              <w:contextualSpacing w:val="0"/>
              <w:jc w:val="left"/>
              <w:rPr>
                <w:rFonts w:asciiTheme="majorBidi" w:hAnsiTheme="majorBidi"/>
                <w:lang w:eastAsia="en-CA"/>
              </w:rPr>
            </w:pPr>
            <w:r>
              <w:rPr>
                <w:rFonts w:asciiTheme="majorBidi" w:hAnsiTheme="majorBidi" w:hint="cs"/>
                <w:rtl/>
                <w:lang w:eastAsia="en-CA"/>
              </w:rPr>
              <w:t xml:space="preserve">تم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تحديد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الحاجة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إلى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تحديث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6E5881" w:rsidRPr="00F311BC">
              <w:rPr>
                <w:rFonts w:asciiTheme="majorBidi" w:hAnsiTheme="majorBidi"/>
                <w:rtl/>
                <w:lang w:eastAsia="en-CA"/>
              </w:rPr>
              <w:t>المعايير الدنيا لأداء الطاقة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؛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وإجراء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تحليل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لتكلفة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وفائدة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اعتماد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6E5881" w:rsidRPr="00F311BC">
              <w:rPr>
                <w:rFonts w:asciiTheme="majorBidi" w:hAnsiTheme="majorBidi"/>
                <w:rtl/>
                <w:lang w:eastAsia="en-CA"/>
              </w:rPr>
              <w:t>المعايير الدنيا لأداء الطاقة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،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بما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في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ذلك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وضع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خارطة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طريق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للتحديثات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الدورية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857EC6" w:rsidRPr="00F311BC">
              <w:rPr>
                <w:rFonts w:asciiTheme="majorBidi" w:hAnsiTheme="majorBidi" w:hint="cs"/>
                <w:rtl/>
                <w:lang w:eastAsia="en-CA"/>
              </w:rPr>
              <w:t>ل</w:t>
            </w:r>
            <w:r w:rsidR="00857EC6" w:rsidRPr="00F311BC">
              <w:rPr>
                <w:rFonts w:asciiTheme="majorBidi" w:hAnsiTheme="majorBidi"/>
                <w:rtl/>
                <w:lang w:eastAsia="en-CA"/>
              </w:rPr>
              <w:t>لمعايير الدنيا لأداء الطاقة</w:t>
            </w:r>
          </w:p>
          <w:p w14:paraId="5797DCC1" w14:textId="259070CC" w:rsidR="00F528FE" w:rsidRPr="00F311BC" w:rsidRDefault="00CB3603" w:rsidP="00F311BC">
            <w:pPr>
              <w:pStyle w:val="ListParagraph"/>
              <w:numPr>
                <w:ilvl w:val="0"/>
                <w:numId w:val="24"/>
              </w:numPr>
              <w:bidi/>
              <w:spacing w:after="120"/>
              <w:ind w:left="317" w:hanging="317"/>
              <w:contextualSpacing w:val="0"/>
              <w:jc w:val="left"/>
              <w:rPr>
                <w:rFonts w:asciiTheme="majorBidi" w:hAnsiTheme="majorBidi"/>
                <w:lang w:eastAsia="en-CA"/>
              </w:rPr>
            </w:pPr>
            <w:r>
              <w:rPr>
                <w:rFonts w:asciiTheme="majorBidi" w:hAnsiTheme="majorBidi" w:hint="cs"/>
                <w:rtl/>
                <w:lang w:eastAsia="en-CA"/>
              </w:rPr>
              <w:t xml:space="preserve">تم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تحديد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الخيارات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الممكنة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لاختبار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كفاءة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استخدام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الطاقة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hint="cs"/>
                <w:rtl/>
                <w:lang w:eastAsia="en-CA"/>
              </w:rPr>
              <w:t>من جانب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معدات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857EC6" w:rsidRPr="00F311BC">
              <w:rPr>
                <w:rFonts w:asciiTheme="majorBidi" w:hAnsiTheme="majorBidi"/>
                <w:rtl/>
                <w:lang w:eastAsia="en-CA"/>
              </w:rPr>
              <w:t>التبريد وتكييف الهواء</w:t>
            </w:r>
          </w:p>
          <w:p w14:paraId="77FCB1E0" w14:textId="50F4C1A5" w:rsidR="00F528FE" w:rsidRPr="00F311BC" w:rsidRDefault="00CB3603" w:rsidP="00F311BC">
            <w:pPr>
              <w:pStyle w:val="ListParagraph"/>
              <w:numPr>
                <w:ilvl w:val="0"/>
                <w:numId w:val="24"/>
              </w:numPr>
              <w:bidi/>
              <w:spacing w:after="120"/>
              <w:ind w:left="317" w:hanging="317"/>
              <w:contextualSpacing w:val="0"/>
              <w:jc w:val="left"/>
              <w:rPr>
                <w:rFonts w:asciiTheme="majorBidi" w:hAnsiTheme="majorBidi"/>
                <w:lang w:eastAsia="en-CA"/>
              </w:rPr>
            </w:pPr>
            <w:r>
              <w:rPr>
                <w:rFonts w:asciiTheme="majorBidi" w:hAnsiTheme="majorBidi" w:hint="cs"/>
                <w:rtl/>
                <w:lang w:eastAsia="en-CA"/>
              </w:rPr>
              <w:t xml:space="preserve">تم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إعداد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مواد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تدريبية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وتوعوية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لاعتماد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857EC6" w:rsidRPr="00F311BC">
              <w:rPr>
                <w:rFonts w:asciiTheme="majorBidi" w:hAnsiTheme="majorBidi" w:hint="cs"/>
                <w:rtl/>
                <w:lang w:eastAsia="en-CA"/>
              </w:rPr>
              <w:t>تكنولوجيات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منخفضة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إمكانية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الاحترار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83E95" w:rsidRPr="00F311BC">
              <w:rPr>
                <w:rFonts w:asciiTheme="majorBidi" w:hAnsiTheme="majorBidi"/>
                <w:rtl/>
                <w:lang w:eastAsia="en-CA"/>
              </w:rPr>
              <w:t>العالمي</w:t>
            </w:r>
            <w:r w:rsidR="00857EC6" w:rsidRPr="00F311BC">
              <w:rPr>
                <w:rFonts w:asciiTheme="majorBidi" w:hAnsiTheme="majorBidi" w:hint="cs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hint="cs"/>
                <w:rtl/>
                <w:lang w:eastAsia="en-CA"/>
              </w:rPr>
              <w:t>وتتسم ب</w:t>
            </w:r>
            <w:r w:rsidR="00857EC6" w:rsidRPr="00F311BC">
              <w:rPr>
                <w:rFonts w:asciiTheme="majorBidi" w:hAnsiTheme="majorBidi" w:hint="cs"/>
                <w:rtl/>
                <w:lang w:eastAsia="en-CA"/>
              </w:rPr>
              <w:t>الكفاءة في استخدام الطاقة</w:t>
            </w:r>
          </w:p>
          <w:p w14:paraId="0E288379" w14:textId="41A59DB3" w:rsidR="00F528FE" w:rsidRPr="00F311BC" w:rsidRDefault="00CB3603" w:rsidP="00F311BC">
            <w:pPr>
              <w:pStyle w:val="ListParagraph"/>
              <w:numPr>
                <w:ilvl w:val="0"/>
                <w:numId w:val="24"/>
              </w:numPr>
              <w:bidi/>
              <w:spacing w:after="120"/>
              <w:ind w:left="317" w:hanging="317"/>
              <w:contextualSpacing w:val="0"/>
              <w:jc w:val="left"/>
              <w:rPr>
                <w:rFonts w:asciiTheme="majorBidi" w:hAnsiTheme="majorBidi"/>
                <w:lang w:eastAsia="en-CA"/>
              </w:rPr>
            </w:pPr>
            <w:r>
              <w:rPr>
                <w:rFonts w:asciiTheme="majorBidi" w:hAnsiTheme="majorBidi" w:hint="cs"/>
                <w:rtl/>
                <w:lang w:eastAsia="en-CA"/>
              </w:rPr>
              <w:t xml:space="preserve">تم تقديم </w:t>
            </w:r>
            <w:r w:rsidR="00857EC6" w:rsidRPr="00F311BC">
              <w:rPr>
                <w:rFonts w:asciiTheme="majorBidi" w:hAnsiTheme="majorBidi" w:hint="cs"/>
                <w:rtl/>
                <w:lang w:eastAsia="en-CA"/>
              </w:rPr>
              <w:t>ال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دعم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857EC6" w:rsidRPr="00F311BC">
              <w:rPr>
                <w:rFonts w:asciiTheme="majorBidi" w:hAnsiTheme="majorBidi" w:hint="cs"/>
                <w:rtl/>
                <w:lang w:eastAsia="en-CA"/>
              </w:rPr>
              <w:t>ال</w:t>
            </w:r>
            <w:r w:rsidR="006E5881" w:rsidRPr="00F311BC">
              <w:rPr>
                <w:rFonts w:asciiTheme="majorBidi" w:hAnsiTheme="majorBidi"/>
                <w:rtl/>
                <w:lang w:eastAsia="en-CA"/>
              </w:rPr>
              <w:t>تقني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للتنسيق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والرصد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87A4B" w14:textId="77777777" w:rsidR="00F528FE" w:rsidRPr="00F311BC" w:rsidRDefault="00F528FE" w:rsidP="00D34B2D">
            <w:pPr>
              <w:bidi/>
              <w:jc w:val="right"/>
              <w:rPr>
                <w:rFonts w:asciiTheme="majorBidi" w:hAnsiTheme="majorBidi" w:cstheme="majorBidi"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 w:cstheme="majorBidi"/>
                <w:sz w:val="22"/>
                <w:szCs w:val="22"/>
                <w:lang w:eastAsia="en-CA"/>
              </w:rPr>
              <w:t>46,000</w:t>
            </w:r>
          </w:p>
        </w:tc>
      </w:tr>
      <w:tr w:rsidR="00F528FE" w:rsidRPr="00F311BC" w14:paraId="29B12196" w14:textId="77777777" w:rsidTr="00F311BC">
        <w:trPr>
          <w:trHeight w:val="124"/>
        </w:trPr>
        <w:tc>
          <w:tcPr>
            <w:tcW w:w="80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328CC" w14:textId="4D3E094A" w:rsidR="00F528FE" w:rsidRPr="00F311BC" w:rsidRDefault="00857EC6" w:rsidP="00D34B2D">
            <w:pPr>
              <w:bidi/>
              <w:ind w:left="457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 w:cstheme="majorBidi" w:hint="cs"/>
                <w:b/>
                <w:bCs/>
                <w:sz w:val="22"/>
                <w:szCs w:val="22"/>
                <w:rtl/>
              </w:rPr>
              <w:t>المجموع الفرعي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10748" w14:textId="77777777" w:rsidR="00F528FE" w:rsidRPr="00F311BC" w:rsidRDefault="00F528FE" w:rsidP="00D34B2D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CA"/>
              </w:rPr>
              <w:t>46,000</w:t>
            </w:r>
          </w:p>
        </w:tc>
      </w:tr>
      <w:tr w:rsidR="00F528FE" w:rsidRPr="00F311BC" w14:paraId="51A9ABA9" w14:textId="77777777" w:rsidTr="00F528FE">
        <w:trPr>
          <w:trHeight w:val="171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23576" w14:textId="66E04F7B" w:rsidR="00F528FE" w:rsidRPr="00F311BC" w:rsidRDefault="00F528FE" w:rsidP="00857EC6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مشروع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="00857EC6" w:rsidRPr="00F311BC">
              <w:rPr>
                <w:rFonts w:asciiTheme="majorBidi" w:hAnsiTheme="majorBidi" w:hint="cs"/>
                <w:b/>
                <w:bCs/>
                <w:sz w:val="22"/>
                <w:szCs w:val="22"/>
                <w:rtl/>
                <w:lang w:eastAsia="en-CA"/>
              </w:rPr>
              <w:t>تدليلي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لبدائل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="00857EC6" w:rsidRPr="00F311BC">
              <w:rPr>
                <w:rFonts w:asciiTheme="majorBidi" w:hAnsiTheme="majorBidi" w:cstheme="majorBidi" w:hint="cs"/>
                <w:b/>
                <w:bCs/>
                <w:sz w:val="22"/>
                <w:szCs w:val="22"/>
                <w:rtl/>
                <w:lang w:eastAsia="en-CA"/>
              </w:rPr>
              <w:t>الهيدروكلوروفلوروكربون-22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="00857EC6" w:rsidRPr="00F311BC">
              <w:rPr>
                <w:rFonts w:asciiTheme="majorBidi" w:hAnsiTheme="majorBidi" w:hint="cs"/>
                <w:b/>
                <w:bCs/>
                <w:sz w:val="22"/>
                <w:szCs w:val="22"/>
                <w:rtl/>
                <w:lang w:eastAsia="en-CA"/>
              </w:rPr>
              <w:t>ال</w:t>
            </w:r>
            <w:r w:rsidR="00857EC6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منخفضة إمكانية الاحترار العالمي و</w:t>
            </w:r>
            <w:r w:rsidR="00857EC6" w:rsidRPr="00F311BC">
              <w:rPr>
                <w:rFonts w:asciiTheme="majorBidi" w:hAnsiTheme="majorBidi" w:hint="cs"/>
                <w:b/>
                <w:bCs/>
                <w:sz w:val="22"/>
                <w:szCs w:val="22"/>
                <w:rtl/>
                <w:lang w:eastAsia="en-CA"/>
              </w:rPr>
              <w:t xml:space="preserve">التي </w:t>
            </w:r>
            <w:r w:rsidR="00CB3603">
              <w:rPr>
                <w:rFonts w:asciiTheme="majorBidi" w:hAnsiTheme="majorBidi" w:hint="cs"/>
                <w:b/>
                <w:bCs/>
                <w:sz w:val="22"/>
                <w:szCs w:val="22"/>
                <w:rtl/>
                <w:lang w:eastAsia="en-CA"/>
              </w:rPr>
              <w:t>تتسم ب</w:t>
            </w:r>
            <w:r w:rsidR="00857EC6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الكفاءة في استخدام</w:t>
            </w:r>
          </w:p>
        </w:tc>
      </w:tr>
      <w:tr w:rsidR="00F528FE" w:rsidRPr="00F311BC" w14:paraId="54D2CCFC" w14:textId="77777777" w:rsidTr="00F311BC">
        <w:trPr>
          <w:trHeight w:val="1370"/>
        </w:trPr>
        <w:tc>
          <w:tcPr>
            <w:tcW w:w="4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BC6B2" w14:textId="6E7B06CD" w:rsidR="00F528FE" w:rsidRPr="00F311BC" w:rsidRDefault="00F528FE" w:rsidP="00F311BC">
            <w:pPr>
              <w:pStyle w:val="ListParagraph"/>
              <w:numPr>
                <w:ilvl w:val="0"/>
                <w:numId w:val="24"/>
              </w:numPr>
              <w:bidi/>
              <w:spacing w:after="120"/>
              <w:ind w:left="317" w:hanging="317"/>
              <w:contextualSpacing w:val="0"/>
              <w:jc w:val="left"/>
              <w:rPr>
                <w:rFonts w:asciiTheme="majorBidi" w:hAnsiTheme="majorBidi"/>
                <w:lang w:eastAsia="en-CA"/>
              </w:rPr>
            </w:pPr>
            <w:r w:rsidRPr="00F311BC">
              <w:rPr>
                <w:rFonts w:asciiTheme="majorBidi" w:hAnsiTheme="majorBidi"/>
                <w:rtl/>
                <w:lang w:eastAsia="en-CA"/>
              </w:rPr>
              <w:t>شراء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وتشغيل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نظام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857EC6" w:rsidRPr="00F311BC">
              <w:rPr>
                <w:rFonts w:asciiTheme="majorBidi" w:hAnsiTheme="majorBidi"/>
                <w:rtl/>
                <w:lang w:eastAsia="en-CA"/>
              </w:rPr>
              <w:t xml:space="preserve">منخفض إمكانية الاحترار العالمي </w:t>
            </w:r>
            <w:r w:rsidR="00CB3603">
              <w:rPr>
                <w:rFonts w:asciiTheme="majorBidi" w:hAnsiTheme="majorBidi" w:hint="cs"/>
                <w:rtl/>
                <w:lang w:eastAsia="en-CA"/>
              </w:rPr>
              <w:t>ويستم ب</w:t>
            </w:r>
            <w:r w:rsidR="00857EC6" w:rsidRPr="00F311BC">
              <w:rPr>
                <w:rFonts w:asciiTheme="majorBidi" w:hAnsiTheme="majorBidi"/>
                <w:rtl/>
                <w:lang w:eastAsia="en-CA"/>
              </w:rPr>
              <w:t xml:space="preserve">الكفاءة في استخدام الطاقة </w:t>
            </w:r>
            <w:r w:rsidRPr="00F311BC">
              <w:rPr>
                <w:rFonts w:asciiTheme="majorBidi" w:hAnsiTheme="majorBidi"/>
                <w:rtl/>
                <w:lang w:eastAsia="en-CA"/>
              </w:rPr>
              <w:t>في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موقع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التدخل</w:t>
            </w:r>
          </w:p>
          <w:p w14:paraId="18CDAED5" w14:textId="0EFEB637" w:rsidR="00F528FE" w:rsidRPr="00F311BC" w:rsidRDefault="00F528FE" w:rsidP="00F311BC">
            <w:pPr>
              <w:pStyle w:val="ListParagraph"/>
              <w:numPr>
                <w:ilvl w:val="0"/>
                <w:numId w:val="24"/>
              </w:numPr>
              <w:bidi/>
              <w:spacing w:after="120"/>
              <w:ind w:left="317" w:hanging="317"/>
              <w:contextualSpacing w:val="0"/>
              <w:jc w:val="left"/>
              <w:rPr>
                <w:rFonts w:asciiTheme="majorBidi" w:hAnsiTheme="majorBidi" w:cstheme="majorBidi"/>
                <w:lang w:eastAsia="en-CA"/>
              </w:rPr>
            </w:pPr>
            <w:r w:rsidRPr="00F311BC">
              <w:rPr>
                <w:rFonts w:asciiTheme="majorBidi" w:hAnsiTheme="majorBidi"/>
                <w:rtl/>
                <w:lang w:eastAsia="en-CA"/>
              </w:rPr>
              <w:t>اقتناء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جهاز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857EC6" w:rsidRPr="00F311BC">
              <w:rPr>
                <w:rFonts w:asciiTheme="majorBidi" w:hAnsiTheme="majorBidi" w:hint="cs"/>
                <w:rtl/>
                <w:lang w:eastAsia="en-CA"/>
              </w:rPr>
              <w:t xml:space="preserve">واحد </w:t>
            </w:r>
            <w:r w:rsidRPr="00F311BC">
              <w:rPr>
                <w:rFonts w:asciiTheme="majorBidi" w:hAnsiTheme="majorBidi"/>
                <w:rtl/>
                <w:lang w:eastAsia="en-CA"/>
              </w:rPr>
              <w:t>أو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أكثر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لقياس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استهلاك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الطاقة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857EC6" w:rsidRPr="00F311BC">
              <w:rPr>
                <w:rFonts w:asciiTheme="majorBidi" w:hAnsiTheme="majorBidi" w:hint="cs"/>
                <w:rtl/>
                <w:lang w:eastAsia="en-CA"/>
              </w:rPr>
              <w:t>ومعايير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أخرى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rtl/>
                <w:lang w:eastAsia="en-CA"/>
              </w:rPr>
              <w:t>مختارة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46D00" w14:textId="732D5CFA" w:rsidR="00857EC6" w:rsidRPr="00F311BC" w:rsidRDefault="00CB3603" w:rsidP="00F311BC">
            <w:pPr>
              <w:pStyle w:val="ListParagraph"/>
              <w:numPr>
                <w:ilvl w:val="0"/>
                <w:numId w:val="24"/>
              </w:numPr>
              <w:bidi/>
              <w:spacing w:after="120"/>
              <w:ind w:left="317" w:hanging="317"/>
              <w:contextualSpacing w:val="0"/>
              <w:jc w:val="left"/>
              <w:rPr>
                <w:rFonts w:asciiTheme="majorBidi" w:hAnsiTheme="majorBidi"/>
                <w:lang w:eastAsia="en-CA"/>
              </w:rPr>
            </w:pPr>
            <w:r>
              <w:rPr>
                <w:rFonts w:asciiTheme="majorBidi" w:hAnsiTheme="majorBidi" w:hint="cs"/>
                <w:rtl/>
                <w:lang w:eastAsia="en-CA"/>
              </w:rPr>
              <w:t xml:space="preserve">تم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تركيب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نظام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857EC6" w:rsidRPr="00F311BC">
              <w:rPr>
                <w:rFonts w:asciiTheme="majorBidi" w:hAnsiTheme="majorBidi" w:hint="cs"/>
                <w:rtl/>
                <w:lang w:eastAsia="en-CA"/>
              </w:rPr>
              <w:t>منخفض إمكانية ال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احترار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857EC6" w:rsidRPr="00F311BC">
              <w:rPr>
                <w:rFonts w:asciiTheme="majorBidi" w:hAnsiTheme="majorBidi" w:hint="cs"/>
                <w:rtl/>
                <w:lang w:eastAsia="en-CA"/>
              </w:rPr>
              <w:t>ال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عالمي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hint="cs"/>
                <w:rtl/>
                <w:lang w:eastAsia="en-CA"/>
              </w:rPr>
              <w:t>ويتسم ب</w:t>
            </w:r>
            <w:r w:rsidR="00857EC6" w:rsidRPr="00F311BC">
              <w:rPr>
                <w:rFonts w:asciiTheme="majorBidi" w:hAnsiTheme="majorBidi" w:hint="cs"/>
                <w:rtl/>
                <w:lang w:eastAsia="en-CA"/>
              </w:rPr>
              <w:t>الكفاءة في استخدام الطاقة</w:t>
            </w:r>
          </w:p>
          <w:p w14:paraId="43487380" w14:textId="44A1569C" w:rsidR="00F528FE" w:rsidRPr="00F311BC" w:rsidRDefault="00CB3603" w:rsidP="00F311BC">
            <w:pPr>
              <w:pStyle w:val="ListParagraph"/>
              <w:numPr>
                <w:ilvl w:val="0"/>
                <w:numId w:val="24"/>
              </w:numPr>
              <w:bidi/>
              <w:spacing w:after="120"/>
              <w:ind w:left="317" w:hanging="317"/>
              <w:contextualSpacing w:val="0"/>
              <w:jc w:val="left"/>
              <w:rPr>
                <w:rFonts w:asciiTheme="majorBidi" w:hAnsiTheme="majorBidi" w:cstheme="majorBidi"/>
                <w:lang w:eastAsia="en-CA"/>
              </w:rPr>
            </w:pPr>
            <w:r>
              <w:rPr>
                <w:rFonts w:asciiTheme="majorBidi" w:hAnsiTheme="majorBidi" w:hint="cs"/>
                <w:rtl/>
                <w:lang w:eastAsia="en-CA"/>
              </w:rPr>
              <w:t xml:space="preserve">تم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الترويج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لفوائد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rtl/>
                <w:lang w:eastAsia="en-CA"/>
              </w:rPr>
              <w:t>نظام</w:t>
            </w:r>
            <w:r w:rsidR="00F25DA0" w:rsidRPr="00F311BC">
              <w:rPr>
                <w:rFonts w:asciiTheme="majorBidi" w:hAnsiTheme="majorBidi"/>
                <w:rtl/>
                <w:lang w:eastAsia="en-CA"/>
              </w:rPr>
              <w:t xml:space="preserve"> </w:t>
            </w:r>
            <w:r w:rsidR="00857EC6" w:rsidRPr="00F311BC">
              <w:rPr>
                <w:rFonts w:asciiTheme="majorBidi" w:hAnsiTheme="majorBidi"/>
                <w:rtl/>
                <w:lang w:eastAsia="en-CA"/>
              </w:rPr>
              <w:t>المعايير الدنيا لأداء الطاقة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3D016" w14:textId="77777777" w:rsidR="00F528FE" w:rsidRPr="00F311BC" w:rsidRDefault="00F528FE" w:rsidP="00D34B2D">
            <w:pPr>
              <w:bidi/>
              <w:jc w:val="right"/>
              <w:rPr>
                <w:rFonts w:asciiTheme="majorBidi" w:hAnsiTheme="majorBidi" w:cstheme="majorBidi"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 w:cstheme="majorBidi"/>
                <w:sz w:val="22"/>
                <w:szCs w:val="22"/>
                <w:lang w:eastAsia="en-CA"/>
              </w:rPr>
              <w:t>45,000</w:t>
            </w:r>
          </w:p>
        </w:tc>
      </w:tr>
      <w:tr w:rsidR="00F528FE" w:rsidRPr="00F311BC" w14:paraId="7204FF6A" w14:textId="77777777" w:rsidTr="00F311BC">
        <w:trPr>
          <w:trHeight w:val="104"/>
        </w:trPr>
        <w:tc>
          <w:tcPr>
            <w:tcW w:w="8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EB617" w14:textId="5249D7D2" w:rsidR="00F528FE" w:rsidRPr="00F311BC" w:rsidRDefault="00857EC6" w:rsidP="00D34B2D">
            <w:pPr>
              <w:bidi/>
              <w:ind w:left="457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 w:cstheme="majorBidi" w:hint="cs"/>
                <w:b/>
                <w:bCs/>
                <w:sz w:val="22"/>
                <w:szCs w:val="22"/>
                <w:rtl/>
              </w:rPr>
              <w:t>المجموع الفرعي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C6253" w14:textId="77777777" w:rsidR="00F528FE" w:rsidRPr="00F311BC" w:rsidRDefault="00F528FE" w:rsidP="00D34B2D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CA"/>
              </w:rPr>
              <w:t>45,000</w:t>
            </w:r>
          </w:p>
        </w:tc>
      </w:tr>
      <w:tr w:rsidR="00F528FE" w:rsidRPr="00F311BC" w14:paraId="312E593C" w14:textId="77777777" w:rsidTr="00F528FE">
        <w:trPr>
          <w:trHeight w:val="231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769B0" w14:textId="5AAAF8D6" w:rsidR="00F528FE" w:rsidRPr="00F311BC" w:rsidRDefault="00F528FE" w:rsidP="00D34B2D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أنشطة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توعية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تستهدف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="006E5881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تقني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ي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الخدمة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والمستخدمين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النهائيين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والمستهلكين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بشأن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توفر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معدات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="00481E25" w:rsidRPr="00F311BC">
              <w:rPr>
                <w:rFonts w:asciiTheme="majorBidi" w:hAnsiTheme="majorBidi" w:hint="cs"/>
                <w:b/>
                <w:bCs/>
                <w:sz w:val="22"/>
                <w:szCs w:val="22"/>
                <w:rtl/>
                <w:lang w:eastAsia="en-CA"/>
              </w:rPr>
              <w:t xml:space="preserve">التبريد 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تكييف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الهواء</w:t>
            </w:r>
            <w:r w:rsidR="00F25DA0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</w:t>
            </w:r>
            <w:r w:rsidR="00481E25" w:rsidRPr="00F311BC">
              <w:rPr>
                <w:rFonts w:asciiTheme="majorBidi" w:hAnsiTheme="majorBidi" w:hint="cs"/>
                <w:b/>
                <w:bCs/>
                <w:sz w:val="22"/>
                <w:szCs w:val="22"/>
                <w:rtl/>
                <w:lang w:eastAsia="en-CA"/>
              </w:rPr>
              <w:t>ال</w:t>
            </w:r>
            <w:r w:rsidR="00481E25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منخفض</w:t>
            </w:r>
            <w:r w:rsidR="00481E25" w:rsidRPr="00F311BC">
              <w:rPr>
                <w:rFonts w:asciiTheme="majorBidi" w:hAnsiTheme="majorBidi" w:hint="cs"/>
                <w:b/>
                <w:bCs/>
                <w:sz w:val="22"/>
                <w:szCs w:val="22"/>
                <w:rtl/>
                <w:lang w:eastAsia="en-CA"/>
              </w:rPr>
              <w:t>ة</w:t>
            </w:r>
            <w:r w:rsidR="00481E25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إمكانية الاحترار العالمي و</w:t>
            </w:r>
            <w:r w:rsidR="00481E25" w:rsidRPr="00F311BC">
              <w:rPr>
                <w:rFonts w:asciiTheme="majorBidi" w:hAnsiTheme="majorBidi" w:hint="cs"/>
                <w:b/>
                <w:bCs/>
                <w:sz w:val="22"/>
                <w:szCs w:val="22"/>
                <w:rtl/>
                <w:lang w:eastAsia="en-CA"/>
              </w:rPr>
              <w:t xml:space="preserve">التي </w:t>
            </w:r>
            <w:r w:rsidR="00CB3603">
              <w:rPr>
                <w:rFonts w:asciiTheme="majorBidi" w:hAnsiTheme="majorBidi" w:hint="cs"/>
                <w:b/>
                <w:bCs/>
                <w:sz w:val="22"/>
                <w:szCs w:val="22"/>
                <w:rtl/>
                <w:lang w:eastAsia="en-CA"/>
              </w:rPr>
              <w:t>تتسم با</w:t>
            </w:r>
            <w:r w:rsidR="00481E25"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>لكفاءة في استخدام الطاقة</w:t>
            </w:r>
            <w:r w:rsidR="00481E25" w:rsidRPr="00F311BC">
              <w:rPr>
                <w:rFonts w:asciiTheme="majorBidi" w:hAnsiTheme="majorBidi" w:hint="cs"/>
                <w:b/>
                <w:bCs/>
                <w:sz w:val="22"/>
                <w:szCs w:val="22"/>
                <w:rtl/>
                <w:lang w:eastAsia="en-CA"/>
              </w:rPr>
              <w:t xml:space="preserve"> وفوائدها</w:t>
            </w:r>
          </w:p>
        </w:tc>
      </w:tr>
      <w:tr w:rsidR="00F528FE" w:rsidRPr="00F311BC" w14:paraId="69337EDB" w14:textId="77777777" w:rsidTr="00F311BC">
        <w:trPr>
          <w:trHeight w:val="690"/>
        </w:trPr>
        <w:tc>
          <w:tcPr>
            <w:tcW w:w="4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21389" w14:textId="527CD248" w:rsidR="00F528FE" w:rsidRPr="00F311BC" w:rsidRDefault="00F528FE" w:rsidP="00D34B2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>عقد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>مشاورات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>مع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>أصحاب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>المصلحة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>واجتماعات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>لجنة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>المعايير/اللجنة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>ال</w:t>
            </w:r>
            <w:r w:rsidR="006E5881"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>تقني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>ة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44635" w14:textId="233F0D8C" w:rsidR="00F528FE" w:rsidRPr="00F311BC" w:rsidRDefault="00F528FE" w:rsidP="00D34B2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عدد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الأشخاص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(مصنفين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حسب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الجنس)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الذين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تم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تدريبهم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و/أو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توعيتهم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والحاضرين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في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جلسات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التوعية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65E7C" w14:textId="77777777" w:rsidR="00F528FE" w:rsidRPr="00F311BC" w:rsidRDefault="00F528FE" w:rsidP="00D34B2D">
            <w:pPr>
              <w:bidi/>
              <w:jc w:val="right"/>
              <w:rPr>
                <w:rFonts w:asciiTheme="majorBidi" w:hAnsiTheme="majorBidi" w:cstheme="majorBidi"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 w:cstheme="majorBidi"/>
                <w:sz w:val="22"/>
                <w:szCs w:val="22"/>
                <w:lang w:eastAsia="en-CA"/>
              </w:rPr>
              <w:t>5,000</w:t>
            </w:r>
          </w:p>
        </w:tc>
      </w:tr>
      <w:tr w:rsidR="00F528FE" w:rsidRPr="00F311BC" w14:paraId="7D83BA68" w14:textId="77777777" w:rsidTr="00F311BC">
        <w:trPr>
          <w:trHeight w:val="697"/>
        </w:trPr>
        <w:tc>
          <w:tcPr>
            <w:tcW w:w="4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68028" w14:textId="2078944F" w:rsidR="00F528FE" w:rsidRPr="00F311BC" w:rsidRDefault="00F528FE" w:rsidP="00D34B2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>عقد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>مشاورة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>واحدة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>على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>الأقل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>بشأن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>النتائج؛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>وإعداد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>مواد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>التدريب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 xml:space="preserve"> 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>والمعلومات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F6E3F" w14:textId="65E8F943" w:rsidR="00F528FE" w:rsidRPr="00F311BC" w:rsidRDefault="00CB3603" w:rsidP="00D34B2D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eastAsia="en-CA"/>
              </w:rPr>
            </w:pPr>
            <w:r>
              <w:rPr>
                <w:rFonts w:asciiTheme="majorBidi" w:hAnsiTheme="majorBidi" w:hint="cs"/>
                <w:sz w:val="22"/>
                <w:szCs w:val="22"/>
                <w:rtl/>
                <w:lang w:eastAsia="en-CA"/>
              </w:rPr>
              <w:t xml:space="preserve">تم </w:t>
            </w:r>
            <w:r w:rsidR="00F528FE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تعزيز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الوعي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بين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أصحاب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المصلحة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بشأن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الفوائد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الاقتصادية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والعالمية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="00481E25" w:rsidRPr="00F311BC">
              <w:rPr>
                <w:rFonts w:asciiTheme="majorBidi" w:hAnsiTheme="majorBidi" w:hint="cs"/>
                <w:sz w:val="22"/>
                <w:szCs w:val="22"/>
                <w:rtl/>
                <w:lang w:eastAsia="en-CA"/>
              </w:rPr>
              <w:t>للتكنولوجيات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="00481E25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البديلة المنخفض</w:t>
            </w:r>
            <w:r w:rsidR="00481E25" w:rsidRPr="00F311BC">
              <w:rPr>
                <w:rFonts w:asciiTheme="majorBidi" w:hAnsiTheme="majorBidi" w:hint="cs"/>
                <w:sz w:val="22"/>
                <w:szCs w:val="22"/>
                <w:rtl/>
                <w:lang w:eastAsia="en-CA"/>
              </w:rPr>
              <w:t>ة</w:t>
            </w:r>
            <w:r w:rsidR="00481E25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الكربون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و</w:t>
            </w:r>
            <w:r w:rsidR="00481E25" w:rsidRPr="00F311BC">
              <w:rPr>
                <w:rFonts w:asciiTheme="majorBidi" w:hAnsiTheme="majorBidi" w:hint="cs"/>
                <w:sz w:val="22"/>
                <w:szCs w:val="22"/>
                <w:rtl/>
                <w:lang w:eastAsia="en-CA"/>
              </w:rPr>
              <w:t>ال</w:t>
            </w:r>
            <w:r w:rsidR="00F528FE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معايير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="00481E25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الدنيا </w:t>
            </w:r>
            <w:r w:rsidR="00481E25" w:rsidRPr="00F311BC">
              <w:rPr>
                <w:rFonts w:asciiTheme="majorBidi" w:hAnsiTheme="majorBidi" w:hint="cs"/>
                <w:sz w:val="22"/>
                <w:szCs w:val="22"/>
                <w:rtl/>
                <w:lang w:eastAsia="en-CA"/>
              </w:rPr>
              <w:t>ل</w:t>
            </w:r>
            <w:r w:rsidR="00F528FE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أداء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  <w:r w:rsidR="00F528FE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>الطاقة</w:t>
            </w:r>
            <w:r w:rsidR="00F25DA0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5607F" w14:textId="77777777" w:rsidR="00F528FE" w:rsidRPr="00F311BC" w:rsidRDefault="00F528FE" w:rsidP="00D34B2D">
            <w:pPr>
              <w:bidi/>
              <w:jc w:val="right"/>
              <w:rPr>
                <w:rFonts w:asciiTheme="majorBidi" w:hAnsiTheme="majorBidi" w:cstheme="majorBidi"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 w:cstheme="majorBidi"/>
                <w:sz w:val="22"/>
                <w:szCs w:val="22"/>
                <w:lang w:eastAsia="en-CA"/>
              </w:rPr>
              <w:t>2,500</w:t>
            </w:r>
          </w:p>
        </w:tc>
      </w:tr>
      <w:tr w:rsidR="00481E25" w:rsidRPr="00F311BC" w14:paraId="054090E1" w14:textId="77777777" w:rsidTr="00F311BC">
        <w:trPr>
          <w:trHeight w:val="109"/>
        </w:trPr>
        <w:tc>
          <w:tcPr>
            <w:tcW w:w="8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3128E" w14:textId="5EA1860A" w:rsidR="00481E25" w:rsidRPr="00F311BC" w:rsidRDefault="00481E25" w:rsidP="00481E25">
            <w:pPr>
              <w:bidi/>
              <w:ind w:left="457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 w:cstheme="majorBidi" w:hint="cs"/>
                <w:b/>
                <w:bCs/>
                <w:sz w:val="22"/>
                <w:szCs w:val="22"/>
                <w:rtl/>
              </w:rPr>
              <w:t>المجموع الفرعي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BA548" w14:textId="77777777" w:rsidR="00481E25" w:rsidRPr="00F311BC" w:rsidRDefault="00481E25" w:rsidP="00481E25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CA"/>
              </w:rPr>
              <w:t>7,500</w:t>
            </w:r>
          </w:p>
        </w:tc>
      </w:tr>
      <w:tr w:rsidR="00481E25" w:rsidRPr="00F311BC" w14:paraId="17AA0C1B" w14:textId="77777777" w:rsidTr="00F528FE">
        <w:trPr>
          <w:trHeight w:val="206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2B36D" w14:textId="08A39CDD" w:rsidR="00481E25" w:rsidRPr="00F311BC" w:rsidRDefault="00481E25" w:rsidP="00481E25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 w:hint="cs"/>
                <w:b/>
                <w:bCs/>
                <w:sz w:val="22"/>
                <w:szCs w:val="22"/>
                <w:rtl/>
                <w:lang w:eastAsia="en-CA"/>
              </w:rPr>
              <w:t>وضع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و/أو تنفيذ </w:t>
            </w:r>
            <w:r w:rsidRPr="00F311BC">
              <w:rPr>
                <w:rFonts w:asciiTheme="majorBidi" w:hAnsiTheme="majorBidi" w:hint="cs"/>
                <w:b/>
                <w:bCs/>
                <w:sz w:val="22"/>
                <w:szCs w:val="22"/>
                <w:rtl/>
                <w:lang w:eastAsia="en-CA"/>
              </w:rPr>
              <w:t>ال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معايير </w:t>
            </w:r>
            <w:r w:rsidRPr="00F311BC">
              <w:rPr>
                <w:rFonts w:asciiTheme="majorBidi" w:hAnsiTheme="majorBidi" w:hint="cs"/>
                <w:b/>
                <w:bCs/>
                <w:sz w:val="22"/>
                <w:szCs w:val="22"/>
                <w:rtl/>
                <w:lang w:eastAsia="en-CA"/>
              </w:rPr>
              <w:t>الدنيا ل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أداء الطاقة </w:t>
            </w:r>
            <w:r w:rsidRPr="00F311BC">
              <w:rPr>
                <w:rFonts w:asciiTheme="majorBidi" w:hAnsiTheme="majorBidi" w:hint="cs"/>
                <w:b/>
                <w:bCs/>
                <w:sz w:val="22"/>
                <w:szCs w:val="22"/>
                <w:rtl/>
                <w:lang w:eastAsia="en-CA"/>
              </w:rPr>
              <w:t>والمعايير الأخرى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لقطاع </w:t>
            </w:r>
            <w:r w:rsidRPr="00F311BC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eastAsia="en-CA"/>
              </w:rPr>
              <w:t>التبريد وتكييف الهواء</w:t>
            </w:r>
            <w:r w:rsidRPr="00F311BC">
              <w:rPr>
                <w:rFonts w:asciiTheme="majorBidi" w:hAnsiTheme="majorBidi"/>
                <w:b/>
                <w:bCs/>
                <w:sz w:val="22"/>
                <w:szCs w:val="22"/>
                <w:rtl/>
                <w:lang w:eastAsia="en-CA"/>
              </w:rPr>
              <w:t xml:space="preserve"> حسب الاقتضاء</w:t>
            </w:r>
          </w:p>
        </w:tc>
      </w:tr>
      <w:tr w:rsidR="00481E25" w:rsidRPr="00F311BC" w14:paraId="53367CA7" w14:textId="77777777" w:rsidTr="00F311BC">
        <w:trPr>
          <w:trHeight w:val="600"/>
        </w:trPr>
        <w:tc>
          <w:tcPr>
            <w:tcW w:w="41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9F216D" w14:textId="1004C811" w:rsidR="00481E25" w:rsidRPr="00F311BC" w:rsidRDefault="00481E25" w:rsidP="00481E25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val="en-US" w:eastAsia="en-CA"/>
              </w:rPr>
            </w:pPr>
            <w:r w:rsidRPr="00F311BC">
              <w:rPr>
                <w:rFonts w:asciiTheme="majorBidi" w:hAnsiTheme="majorBidi" w:hint="cs"/>
                <w:sz w:val="22"/>
                <w:szCs w:val="22"/>
                <w:rtl/>
                <w:lang w:eastAsia="en-CA"/>
              </w:rPr>
              <w:t>إعداد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 xml:space="preserve"> مقترح لتنفيذ ونشر </w:t>
            </w:r>
            <w:r w:rsidRPr="00F311BC">
              <w:rPr>
                <w:rFonts w:asciiTheme="majorBidi" w:hAnsiTheme="majorBidi" w:hint="cs"/>
                <w:sz w:val="22"/>
                <w:szCs w:val="22"/>
                <w:rtl/>
                <w:lang w:val="en-US" w:eastAsia="en-CA"/>
              </w:rPr>
              <w:t>ال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 xml:space="preserve">معايير الدنيا </w:t>
            </w:r>
            <w:r w:rsidRPr="00F311BC">
              <w:rPr>
                <w:rFonts w:asciiTheme="majorBidi" w:hAnsiTheme="majorBidi" w:hint="cs"/>
                <w:sz w:val="22"/>
                <w:szCs w:val="22"/>
                <w:rtl/>
                <w:lang w:val="en-US" w:eastAsia="en-CA"/>
              </w:rPr>
              <w:t>ل</w:t>
            </w:r>
            <w:r w:rsidRPr="00F311BC">
              <w:rPr>
                <w:rFonts w:asciiTheme="majorBidi" w:hAnsiTheme="majorBidi"/>
                <w:sz w:val="22"/>
                <w:szCs w:val="22"/>
                <w:rtl/>
                <w:lang w:val="en-US" w:eastAsia="en-CA"/>
              </w:rPr>
              <w:t xml:space="preserve">أداء الطاقة و/أو المعايير الأخرى ذات الصلة لقطاع </w:t>
            </w:r>
            <w:r w:rsidRPr="00F311BC">
              <w:rPr>
                <w:rFonts w:asciiTheme="majorBidi" w:hAnsiTheme="majorBidi" w:cstheme="majorBidi"/>
                <w:sz w:val="22"/>
                <w:szCs w:val="22"/>
                <w:rtl/>
                <w:lang w:val="en-US" w:eastAsia="en-CA"/>
              </w:rPr>
              <w:t>التبريد وتكييف الهواء</w:t>
            </w:r>
          </w:p>
        </w:tc>
        <w:tc>
          <w:tcPr>
            <w:tcW w:w="3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24697" w14:textId="48152164" w:rsidR="00481E25" w:rsidRPr="00F311BC" w:rsidRDefault="00CB3603" w:rsidP="00481E25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  <w:lang w:eastAsia="en-CA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  <w:lang w:eastAsia="en-CA"/>
              </w:rPr>
              <w:t xml:space="preserve">تم نشر </w:t>
            </w:r>
            <w:r w:rsidR="00481E25" w:rsidRPr="00F311BC">
              <w:rPr>
                <w:rFonts w:asciiTheme="majorBidi" w:hAnsiTheme="majorBidi" w:cstheme="majorBidi"/>
                <w:sz w:val="22"/>
                <w:szCs w:val="22"/>
                <w:rtl/>
                <w:lang w:eastAsia="en-CA"/>
              </w:rPr>
              <w:t>المعايير الدنيا لأداء الطاقة</w:t>
            </w:r>
            <w:r w:rsidR="00481E25" w:rsidRPr="00F311BC">
              <w:rPr>
                <w:rFonts w:asciiTheme="majorBidi" w:hAnsiTheme="majorBidi"/>
                <w:sz w:val="22"/>
                <w:szCs w:val="22"/>
                <w:rtl/>
                <w:lang w:eastAsia="en-CA"/>
              </w:rPr>
              <w:t xml:space="preserve"> و/أو المعايير الأخرى ذات الصلة حسب الاقتضاء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AC93A" w14:textId="77777777" w:rsidR="00481E25" w:rsidRPr="00F311BC" w:rsidRDefault="00481E25" w:rsidP="00481E25">
            <w:pPr>
              <w:bidi/>
              <w:jc w:val="right"/>
              <w:rPr>
                <w:rFonts w:asciiTheme="majorBidi" w:hAnsiTheme="majorBidi" w:cstheme="majorBidi"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 w:cstheme="majorBidi"/>
                <w:sz w:val="22"/>
                <w:szCs w:val="22"/>
                <w:lang w:eastAsia="en-CA"/>
              </w:rPr>
              <w:t>1,500</w:t>
            </w:r>
          </w:p>
        </w:tc>
      </w:tr>
      <w:tr w:rsidR="00481E25" w:rsidRPr="00F311BC" w14:paraId="6F547D31" w14:textId="77777777" w:rsidTr="00F311BC">
        <w:trPr>
          <w:trHeight w:val="166"/>
        </w:trPr>
        <w:tc>
          <w:tcPr>
            <w:tcW w:w="8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8FC0D" w14:textId="1902C919" w:rsidR="00481E25" w:rsidRPr="00F311BC" w:rsidRDefault="00481E25" w:rsidP="00481E25">
            <w:pPr>
              <w:bidi/>
              <w:ind w:left="457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 w:cstheme="majorBidi" w:hint="cs"/>
                <w:b/>
                <w:bCs/>
                <w:sz w:val="22"/>
                <w:szCs w:val="22"/>
                <w:rtl/>
              </w:rPr>
              <w:t>المجموع الفرعي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A7E1A" w14:textId="77777777" w:rsidR="00481E25" w:rsidRPr="00F311BC" w:rsidRDefault="00481E25" w:rsidP="00481E25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CA"/>
              </w:rPr>
              <w:t>1,500</w:t>
            </w:r>
          </w:p>
        </w:tc>
      </w:tr>
      <w:tr w:rsidR="00481E25" w:rsidRPr="00F311BC" w14:paraId="6DF3C7DE" w14:textId="77777777" w:rsidTr="00F311BC">
        <w:trPr>
          <w:trHeight w:val="213"/>
        </w:trPr>
        <w:tc>
          <w:tcPr>
            <w:tcW w:w="80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3A129" w14:textId="47230F6F" w:rsidR="00481E25" w:rsidRPr="00F311BC" w:rsidRDefault="00481E25" w:rsidP="00481E25">
            <w:pPr>
              <w:bidi/>
              <w:ind w:left="457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 w:cstheme="majorBidi" w:hint="cs"/>
                <w:b/>
                <w:bCs/>
                <w:sz w:val="22"/>
                <w:szCs w:val="22"/>
                <w:rtl/>
              </w:rPr>
              <w:t>المجموع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A6C25" w14:textId="77777777" w:rsidR="00481E25" w:rsidRPr="00F311BC" w:rsidRDefault="00481E25" w:rsidP="00481E25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CA"/>
              </w:rPr>
            </w:pPr>
            <w:r w:rsidRPr="00F311BC">
              <w:rPr>
                <w:rFonts w:asciiTheme="majorBidi" w:hAnsiTheme="majorBidi" w:cstheme="majorBidi"/>
                <w:b/>
                <w:bCs/>
                <w:sz w:val="22"/>
                <w:szCs w:val="22"/>
                <w:lang w:eastAsia="en-CA"/>
              </w:rPr>
              <w:t>100,000</w:t>
            </w:r>
          </w:p>
        </w:tc>
      </w:tr>
    </w:tbl>
    <w:bookmarkEnd w:id="1"/>
    <w:p w14:paraId="1C266F8B" w14:textId="1A98CEAA" w:rsidR="00F528FE" w:rsidRPr="007B7AE2" w:rsidRDefault="00F528FE" w:rsidP="007B7AE2">
      <w:pPr>
        <w:bidi/>
        <w:spacing w:before="240" w:after="240" w:line="360" w:lineRule="exact"/>
        <w:jc w:val="center"/>
        <w:rPr>
          <w:b/>
          <w:bCs/>
          <w:sz w:val="28"/>
          <w:szCs w:val="28"/>
        </w:rPr>
      </w:pPr>
      <w:r w:rsidRPr="007B7AE2">
        <w:rPr>
          <w:b/>
          <w:bCs/>
          <w:sz w:val="28"/>
          <w:szCs w:val="28"/>
          <w:rtl/>
        </w:rPr>
        <w:t>تعليقات</w:t>
      </w:r>
      <w:r w:rsidR="00F25DA0" w:rsidRPr="007B7AE2">
        <w:rPr>
          <w:b/>
          <w:bCs/>
          <w:sz w:val="28"/>
          <w:szCs w:val="28"/>
          <w:rtl/>
        </w:rPr>
        <w:t xml:space="preserve"> </w:t>
      </w:r>
      <w:r w:rsidRPr="007B7AE2">
        <w:rPr>
          <w:b/>
          <w:bCs/>
          <w:sz w:val="28"/>
          <w:szCs w:val="28"/>
          <w:rtl/>
        </w:rPr>
        <w:t>الأمانة</w:t>
      </w:r>
      <w:r w:rsidR="00CB3603" w:rsidRPr="007B7AE2">
        <w:rPr>
          <w:b/>
          <w:bCs/>
          <w:sz w:val="28"/>
          <w:szCs w:val="28"/>
          <w:rtl/>
        </w:rPr>
        <w:t xml:space="preserve"> وتوصيت</w:t>
      </w:r>
      <w:r w:rsidR="00CB3603" w:rsidRPr="007B7AE2">
        <w:rPr>
          <w:rFonts w:hint="cs"/>
          <w:b/>
          <w:bCs/>
          <w:sz w:val="28"/>
          <w:szCs w:val="28"/>
          <w:rtl/>
        </w:rPr>
        <w:t>ها</w:t>
      </w:r>
    </w:p>
    <w:p w14:paraId="0991DF19" w14:textId="77777777" w:rsidR="00F528FE" w:rsidRPr="00D34B2D" w:rsidRDefault="00F528FE" w:rsidP="00D34B2D">
      <w:pPr>
        <w:keepNext/>
        <w:keepLines/>
        <w:bidi/>
        <w:spacing w:after="240" w:line="360" w:lineRule="exact"/>
        <w:rPr>
          <w:b/>
          <w:bCs/>
          <w:sz w:val="26"/>
          <w:szCs w:val="26"/>
          <w:lang w:val="en-CA" w:bidi="ar-LB"/>
        </w:rPr>
      </w:pPr>
      <w:r w:rsidRPr="00D34B2D">
        <w:rPr>
          <w:b/>
          <w:bCs/>
          <w:sz w:val="26"/>
          <w:szCs w:val="26"/>
          <w:rtl/>
          <w:lang w:val="en-CA" w:bidi="ar-LB"/>
        </w:rPr>
        <w:t>التعليقات</w:t>
      </w:r>
    </w:p>
    <w:p w14:paraId="75EB0F5C" w14:textId="14B9AEC2" w:rsidR="00F528FE" w:rsidRPr="00F528FE" w:rsidRDefault="00F528FE" w:rsidP="00F528FE">
      <w:pPr>
        <w:pStyle w:val="ListParagraph"/>
        <w:numPr>
          <w:ilvl w:val="0"/>
          <w:numId w:val="25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bidi="ar-DZ"/>
        </w:rPr>
      </w:pPr>
      <w:r w:rsidRPr="00F528FE">
        <w:rPr>
          <w:sz w:val="26"/>
          <w:szCs w:val="26"/>
          <w:rtl/>
          <w:lang w:bidi="ar-DZ"/>
        </w:rPr>
        <w:t>استعرضت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الأمانة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مقترح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المشروع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وفقا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لل</w:t>
      </w:r>
      <w:r w:rsidR="00D34B2D">
        <w:rPr>
          <w:sz w:val="26"/>
          <w:szCs w:val="26"/>
          <w:rtl/>
          <w:lang w:bidi="ar-DZ"/>
        </w:rPr>
        <w:t>مقرر</w:t>
      </w:r>
      <w:r w:rsidRPr="00F528FE">
        <w:rPr>
          <w:sz w:val="26"/>
          <w:szCs w:val="26"/>
          <w:rtl/>
          <w:lang w:bidi="ar-DZ"/>
        </w:rPr>
        <w:t>ين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89/6(ب)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و92/22،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وطلبت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معلومات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إضافية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من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اليوئنديبي</w:t>
      </w:r>
      <w:r w:rsidR="00F25DA0">
        <w:rPr>
          <w:sz w:val="26"/>
          <w:szCs w:val="26"/>
          <w:rtl/>
          <w:lang w:bidi="ar-DZ"/>
        </w:rPr>
        <w:t xml:space="preserve"> </w:t>
      </w:r>
      <w:r w:rsidR="00481E25">
        <w:rPr>
          <w:rFonts w:hint="cs"/>
          <w:sz w:val="26"/>
          <w:szCs w:val="26"/>
          <w:rtl/>
          <w:lang w:bidi="ar-DZ"/>
        </w:rPr>
        <w:t>بشأن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مختلف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الأنشطة</w:t>
      </w:r>
      <w:r>
        <w:rPr>
          <w:sz w:val="26"/>
          <w:szCs w:val="26"/>
          <w:rtl/>
          <w:lang w:bidi="ar-DZ"/>
        </w:rPr>
        <w:t>.</w:t>
      </w:r>
    </w:p>
    <w:p w14:paraId="3FB0885A" w14:textId="465ABD73" w:rsidR="00F528FE" w:rsidRPr="00F528FE" w:rsidRDefault="00F528FE" w:rsidP="00F528FE">
      <w:pPr>
        <w:pStyle w:val="ListParagraph"/>
        <w:numPr>
          <w:ilvl w:val="0"/>
          <w:numId w:val="25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bidi="ar-DZ"/>
        </w:rPr>
      </w:pPr>
      <w:r>
        <w:rPr>
          <w:sz w:val="26"/>
          <w:szCs w:val="26"/>
          <w:rtl/>
          <w:lang w:bidi="ar-DZ"/>
        </w:rPr>
        <w:t>وف</w:t>
      </w:r>
      <w:r w:rsidRPr="00F528FE">
        <w:rPr>
          <w:sz w:val="26"/>
          <w:szCs w:val="26"/>
          <w:rtl/>
          <w:lang w:bidi="ar-DZ"/>
        </w:rPr>
        <w:t>يما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يتعلق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بحالة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تنفيذ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المعايير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الدنيا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لأداء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الطاقة،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أوضح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اليوئنديبي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أن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المشروع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الحالي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يقترح</w:t>
      </w:r>
      <w:r w:rsidR="00F25DA0">
        <w:rPr>
          <w:sz w:val="26"/>
          <w:szCs w:val="26"/>
          <w:rtl/>
          <w:lang w:bidi="ar-DZ"/>
        </w:rPr>
        <w:t xml:space="preserve"> </w:t>
      </w:r>
      <w:r w:rsidR="00481E25">
        <w:rPr>
          <w:rFonts w:hint="cs"/>
          <w:sz w:val="26"/>
          <w:szCs w:val="26"/>
          <w:rtl/>
          <w:lang w:bidi="ar-DZ"/>
        </w:rPr>
        <w:t>وضع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و/أو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تحسين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المعايير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الدنيا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لأداء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الطاقة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ولوائح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كفاءة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استخدام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الطاقة</w:t>
      </w:r>
      <w:r>
        <w:rPr>
          <w:sz w:val="26"/>
          <w:szCs w:val="26"/>
          <w:rtl/>
          <w:lang w:bidi="ar-DZ"/>
        </w:rPr>
        <w:t>.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وقد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اعتمدت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المؤسسة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الوطنية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للمعايير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باربادوس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بالفعل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معايير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طوعية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لوضع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علامات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الطاقة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</w:t>
      </w:r>
      <w:r w:rsidR="00481E25">
        <w:rPr>
          <w:rFonts w:hint="cs"/>
          <w:sz w:val="26"/>
          <w:szCs w:val="26"/>
          <w:rtl/>
          <w:lang w:bidi="ar-DZ"/>
        </w:rPr>
        <w:t>برادات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</w:t>
      </w:r>
      <w:r w:rsidR="00481E25">
        <w:rPr>
          <w:rFonts w:hint="cs"/>
          <w:sz w:val="26"/>
          <w:szCs w:val="26"/>
          <w:rtl/>
          <w:lang w:bidi="ar-DZ"/>
        </w:rPr>
        <w:t>أجهزة تكييف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الهواء،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باستخدام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أموال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حكومية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داخلية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تستند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المعايير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الإقليمية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للجماعة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الكاريبية</w:t>
      </w:r>
      <w:r>
        <w:rPr>
          <w:sz w:val="26"/>
          <w:szCs w:val="26"/>
          <w:rtl/>
          <w:lang w:bidi="ar-DZ"/>
        </w:rPr>
        <w:t>.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وتعمل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وزارة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الطاقة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والأعمال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وضع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سياسة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وطنية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وخطة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عمل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استراتيجية</w:t>
      </w:r>
      <w:r w:rsidR="00481E25">
        <w:rPr>
          <w:rFonts w:hint="cs"/>
          <w:sz w:val="26"/>
          <w:szCs w:val="26"/>
          <w:rtl/>
          <w:lang w:val="en-US" w:bidi="ar-EG"/>
        </w:rPr>
        <w:t xml:space="preserve"> بشأن </w:t>
      </w:r>
      <w:r w:rsidR="00481E25">
        <w:rPr>
          <w:sz w:val="26"/>
          <w:szCs w:val="26"/>
          <w:rtl/>
          <w:lang w:bidi="ar-DZ"/>
        </w:rPr>
        <w:t>كفاءة استخدام الطاقة</w:t>
      </w:r>
      <w:r w:rsidRPr="00F528FE">
        <w:rPr>
          <w:sz w:val="26"/>
          <w:szCs w:val="26"/>
          <w:rtl/>
          <w:lang w:bidi="ar-DZ"/>
        </w:rPr>
        <w:t>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قد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تشمل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دراسة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معايير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كفاءة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استخدام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الطاقة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الحالية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لقطاع</w:t>
      </w:r>
      <w:r w:rsidR="00F25DA0">
        <w:rPr>
          <w:sz w:val="26"/>
          <w:szCs w:val="26"/>
          <w:rtl/>
          <w:lang w:bidi="ar-DZ"/>
        </w:rPr>
        <w:t xml:space="preserve"> </w:t>
      </w:r>
      <w:r w:rsidR="00481E25">
        <w:rPr>
          <w:rFonts w:hint="cs"/>
          <w:sz w:val="26"/>
          <w:szCs w:val="26"/>
          <w:rtl/>
          <w:lang w:bidi="ar-DZ"/>
        </w:rPr>
        <w:t>التبريد و</w:t>
      </w:r>
      <w:r w:rsidRPr="00F528FE">
        <w:rPr>
          <w:sz w:val="26"/>
          <w:szCs w:val="26"/>
          <w:rtl/>
          <w:lang w:bidi="ar-DZ"/>
        </w:rPr>
        <w:t>تكييف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الهواء</w:t>
      </w:r>
      <w:r>
        <w:rPr>
          <w:sz w:val="26"/>
          <w:szCs w:val="26"/>
          <w:rtl/>
          <w:lang w:bidi="ar-DZ"/>
        </w:rPr>
        <w:t>.</w:t>
      </w:r>
      <w:r w:rsidR="00F25DA0">
        <w:rPr>
          <w:sz w:val="26"/>
          <w:szCs w:val="26"/>
          <w:rtl/>
          <w:lang w:bidi="ar-DZ"/>
        </w:rPr>
        <w:t xml:space="preserve"> </w:t>
      </w:r>
      <w:r>
        <w:rPr>
          <w:sz w:val="26"/>
          <w:szCs w:val="26"/>
          <w:rtl/>
          <w:lang w:bidi="ar-DZ"/>
        </w:rPr>
        <w:t>ول</w:t>
      </w:r>
      <w:r w:rsidRPr="00F528FE">
        <w:rPr>
          <w:sz w:val="26"/>
          <w:szCs w:val="26"/>
          <w:rtl/>
          <w:lang w:bidi="ar-DZ"/>
        </w:rPr>
        <w:t>ذلك،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سيدعم</w:t>
      </w:r>
      <w:r w:rsidR="00F25DA0">
        <w:rPr>
          <w:sz w:val="26"/>
          <w:szCs w:val="26"/>
          <w:rtl/>
          <w:lang w:bidi="ar-DZ"/>
        </w:rPr>
        <w:t xml:space="preserve"> </w:t>
      </w:r>
      <w:r w:rsidR="00481E25">
        <w:rPr>
          <w:rFonts w:hint="cs"/>
          <w:sz w:val="26"/>
          <w:szCs w:val="26"/>
          <w:rtl/>
          <w:lang w:bidi="ar-DZ"/>
        </w:rPr>
        <w:t>إنجاز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المشروع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بنجاح</w:t>
      </w:r>
      <w:r w:rsidR="00F25DA0">
        <w:rPr>
          <w:sz w:val="26"/>
          <w:szCs w:val="26"/>
          <w:rtl/>
          <w:lang w:bidi="ar-DZ"/>
        </w:rPr>
        <w:t xml:space="preserve"> </w:t>
      </w:r>
      <w:r w:rsidR="00FF2425">
        <w:rPr>
          <w:rFonts w:hint="cs"/>
          <w:sz w:val="26"/>
          <w:szCs w:val="26"/>
          <w:rtl/>
          <w:lang w:bidi="ar-DZ"/>
        </w:rPr>
        <w:t>الإدماج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الشامل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لانتقال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قطاع</w:t>
      </w:r>
      <w:r w:rsidR="00F25DA0">
        <w:rPr>
          <w:sz w:val="26"/>
          <w:szCs w:val="26"/>
          <w:rtl/>
          <w:lang w:bidi="ar-DZ"/>
        </w:rPr>
        <w:t xml:space="preserve"> </w:t>
      </w:r>
      <w:r w:rsidR="0005385C">
        <w:rPr>
          <w:rFonts w:hint="cs"/>
          <w:sz w:val="26"/>
          <w:szCs w:val="26"/>
          <w:rtl/>
          <w:lang w:bidi="ar-DZ"/>
        </w:rPr>
        <w:t>التبريد و</w:t>
      </w:r>
      <w:r w:rsidRPr="00F528FE">
        <w:rPr>
          <w:sz w:val="26"/>
          <w:szCs w:val="26"/>
          <w:rtl/>
          <w:lang w:bidi="ar-DZ"/>
        </w:rPr>
        <w:t>تكييف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الهواء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إلى</w:t>
      </w:r>
      <w:r w:rsidR="00F25DA0">
        <w:rPr>
          <w:sz w:val="26"/>
          <w:szCs w:val="26"/>
          <w:rtl/>
          <w:lang w:bidi="ar-DZ"/>
        </w:rPr>
        <w:t xml:space="preserve"> </w:t>
      </w:r>
      <w:r w:rsidR="0005385C">
        <w:rPr>
          <w:rFonts w:hint="cs"/>
          <w:sz w:val="26"/>
          <w:szCs w:val="26"/>
          <w:rtl/>
          <w:lang w:bidi="ar-DZ"/>
        </w:rPr>
        <w:t>تكنولوجيات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منخفضة</w:t>
      </w:r>
      <w:r w:rsidR="00F25DA0">
        <w:rPr>
          <w:sz w:val="26"/>
          <w:szCs w:val="26"/>
          <w:rtl/>
          <w:lang w:bidi="ar-DZ"/>
        </w:rPr>
        <w:t xml:space="preserve"> </w:t>
      </w:r>
      <w:r w:rsidR="0005385C">
        <w:rPr>
          <w:rFonts w:hint="cs"/>
          <w:sz w:val="26"/>
          <w:szCs w:val="26"/>
          <w:rtl/>
          <w:lang w:bidi="ar-DZ"/>
        </w:rPr>
        <w:t>إمكانية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الاحترار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العالمي</w:t>
      </w:r>
      <w:r w:rsidR="0005385C">
        <w:rPr>
          <w:rFonts w:hint="cs"/>
          <w:sz w:val="26"/>
          <w:szCs w:val="26"/>
          <w:rtl/>
          <w:lang w:bidi="ar-DZ"/>
        </w:rPr>
        <w:t xml:space="preserve"> </w:t>
      </w:r>
      <w:r w:rsidR="00CB3603">
        <w:rPr>
          <w:rFonts w:hint="cs"/>
          <w:sz w:val="26"/>
          <w:szCs w:val="26"/>
          <w:rtl/>
          <w:lang w:bidi="ar-DZ"/>
        </w:rPr>
        <w:t>وتتسم ب</w:t>
      </w:r>
      <w:r w:rsidR="0005385C">
        <w:rPr>
          <w:rFonts w:hint="cs"/>
          <w:sz w:val="26"/>
          <w:szCs w:val="26"/>
          <w:rtl/>
          <w:lang w:bidi="ar-DZ"/>
        </w:rPr>
        <w:t>الكفاءة في استخدام الطاقة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إطار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السياسات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الوطنية،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وسينسق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الأنشطة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الأخرى</w:t>
      </w:r>
      <w:r w:rsidR="00F25DA0">
        <w:rPr>
          <w:sz w:val="26"/>
          <w:szCs w:val="26"/>
          <w:rtl/>
          <w:lang w:bidi="ar-DZ"/>
        </w:rPr>
        <w:t xml:space="preserve"> </w:t>
      </w:r>
      <w:r w:rsidR="0005385C">
        <w:rPr>
          <w:rFonts w:hint="cs"/>
          <w:sz w:val="26"/>
          <w:szCs w:val="26"/>
          <w:rtl/>
          <w:lang w:bidi="ar-DZ"/>
        </w:rPr>
        <w:t>المعنية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</w:t>
      </w:r>
      <w:r w:rsidR="00F83E95">
        <w:rPr>
          <w:sz w:val="26"/>
          <w:szCs w:val="26"/>
          <w:rtl/>
          <w:lang w:bidi="ar-DZ"/>
        </w:rPr>
        <w:t>كفاءة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استخدام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الطاقة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تطبيقات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التبريد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وتكييف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الهواء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والمضخات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الحرارية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(مثل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تنفيذ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الاستراتيجية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الوطنية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للتبريد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باربادوس)</w:t>
      </w:r>
      <w:r>
        <w:rPr>
          <w:sz w:val="26"/>
          <w:szCs w:val="26"/>
          <w:rtl/>
          <w:lang w:bidi="ar-DZ"/>
        </w:rPr>
        <w:t>.</w:t>
      </w:r>
    </w:p>
    <w:p w14:paraId="2C146CF3" w14:textId="733E5D5B" w:rsidR="00F528FE" w:rsidRPr="00F528FE" w:rsidRDefault="00F528FE" w:rsidP="00F528FE">
      <w:pPr>
        <w:pStyle w:val="ListParagraph"/>
        <w:numPr>
          <w:ilvl w:val="0"/>
          <w:numId w:val="25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bidi="ar-DZ"/>
        </w:rPr>
      </w:pPr>
      <w:r w:rsidRPr="00F528FE">
        <w:rPr>
          <w:sz w:val="26"/>
          <w:szCs w:val="26"/>
          <w:rtl/>
          <w:lang w:bidi="ar-DZ"/>
        </w:rPr>
        <w:lastRenderedPageBreak/>
        <w:t>وفيما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يتعلق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بتنفيذ</w:t>
      </w:r>
      <w:r w:rsidR="00F25DA0">
        <w:rPr>
          <w:sz w:val="26"/>
          <w:szCs w:val="26"/>
          <w:rtl/>
          <w:lang w:bidi="ar-DZ"/>
        </w:rPr>
        <w:t xml:space="preserve"> </w:t>
      </w:r>
      <w:r w:rsidR="006E5881">
        <w:rPr>
          <w:sz w:val="26"/>
          <w:szCs w:val="26"/>
          <w:rtl/>
          <w:lang w:bidi="ar-DZ"/>
        </w:rPr>
        <w:t>المعايير الدنيا لأداء الطاقة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لتكييف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الهواء،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أشار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اليوئنديبي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أن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التنسيق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مع</w:t>
      </w:r>
      <w:r w:rsidR="00F25DA0">
        <w:rPr>
          <w:sz w:val="26"/>
          <w:szCs w:val="26"/>
          <w:rtl/>
          <w:lang w:bidi="ar-DZ"/>
        </w:rPr>
        <w:t xml:space="preserve"> </w:t>
      </w:r>
      <w:r w:rsidR="0005385C">
        <w:rPr>
          <w:rFonts w:hint="cs"/>
          <w:sz w:val="26"/>
          <w:szCs w:val="26"/>
          <w:rtl/>
          <w:lang w:bidi="ar-DZ"/>
        </w:rPr>
        <w:t>الكيانات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الحكومية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الأخرى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المسؤولة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عن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كفاءة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استخدام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الطاقة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(مثل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وزارة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التجارة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وشؤون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المستهلك)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أساسي</w:t>
      </w:r>
      <w:r>
        <w:rPr>
          <w:sz w:val="26"/>
          <w:szCs w:val="26"/>
          <w:rtl/>
          <w:lang w:bidi="ar-DZ"/>
        </w:rPr>
        <w:t>.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ومن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المتوقع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أن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تستغرق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عملية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التنفيذ</w:t>
      </w:r>
      <w:r w:rsidR="00F25DA0">
        <w:rPr>
          <w:sz w:val="26"/>
          <w:szCs w:val="26"/>
          <w:rtl/>
          <w:lang w:bidi="ar-DZ"/>
        </w:rPr>
        <w:t xml:space="preserve"> </w:t>
      </w:r>
      <w:r w:rsidR="00FF2425">
        <w:rPr>
          <w:rFonts w:hint="cs"/>
          <w:sz w:val="26"/>
          <w:szCs w:val="26"/>
          <w:rtl/>
          <w:lang w:bidi="ar-DZ"/>
        </w:rPr>
        <w:t>سنة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واحد</w:t>
      </w:r>
      <w:r w:rsidR="00FF2425">
        <w:rPr>
          <w:rFonts w:hint="cs"/>
          <w:sz w:val="26"/>
          <w:szCs w:val="26"/>
          <w:rtl/>
          <w:lang w:bidi="ar-DZ"/>
        </w:rPr>
        <w:t>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الأقل</w:t>
      </w:r>
      <w:r>
        <w:rPr>
          <w:sz w:val="26"/>
          <w:szCs w:val="26"/>
          <w:rtl/>
          <w:lang w:bidi="ar-DZ"/>
        </w:rPr>
        <w:t>.</w:t>
      </w:r>
      <w:r w:rsidR="00F25DA0">
        <w:rPr>
          <w:sz w:val="26"/>
          <w:szCs w:val="26"/>
          <w:rtl/>
          <w:lang w:bidi="ar-DZ"/>
        </w:rPr>
        <w:t xml:space="preserve"> </w:t>
      </w:r>
      <w:r>
        <w:rPr>
          <w:sz w:val="26"/>
          <w:szCs w:val="26"/>
          <w:rtl/>
          <w:lang w:bidi="ar-DZ"/>
        </w:rPr>
        <w:t>وع</w:t>
      </w:r>
      <w:r w:rsidRPr="00F528FE">
        <w:rPr>
          <w:sz w:val="26"/>
          <w:szCs w:val="26"/>
          <w:rtl/>
          <w:lang w:bidi="ar-DZ"/>
        </w:rPr>
        <w:t>لاوة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ذلك،</w:t>
      </w:r>
      <w:r w:rsidR="00F25DA0">
        <w:rPr>
          <w:sz w:val="26"/>
          <w:szCs w:val="26"/>
          <w:rtl/>
          <w:lang w:bidi="ar-DZ"/>
        </w:rPr>
        <w:t xml:space="preserve"> </w:t>
      </w:r>
      <w:r w:rsidR="0005385C">
        <w:rPr>
          <w:rFonts w:hint="cs"/>
          <w:sz w:val="26"/>
          <w:szCs w:val="26"/>
          <w:rtl/>
          <w:lang w:bidi="ar-DZ"/>
        </w:rPr>
        <w:t>سيجري استعراض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المعايير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وتحد</w:t>
      </w:r>
      <w:r w:rsidR="0005385C">
        <w:rPr>
          <w:rFonts w:hint="cs"/>
          <w:sz w:val="26"/>
          <w:szCs w:val="26"/>
          <w:rtl/>
          <w:lang w:bidi="ar-DZ"/>
        </w:rPr>
        <w:t>يثها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حسب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الضرورة،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وحسب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ما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تحدده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وحدة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الأوزون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الوطنية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بالتشاور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مؤسسة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باربادوس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الوطنية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للمعايير</w:t>
      </w:r>
      <w:r>
        <w:rPr>
          <w:sz w:val="26"/>
          <w:szCs w:val="26"/>
          <w:rtl/>
          <w:lang w:bidi="ar-DZ"/>
        </w:rPr>
        <w:t>.</w:t>
      </w:r>
    </w:p>
    <w:p w14:paraId="4042CCF8" w14:textId="763878A3" w:rsidR="00D34B2D" w:rsidRDefault="00D34B2D" w:rsidP="008B79CC">
      <w:pPr>
        <w:pStyle w:val="ListParagraph"/>
        <w:numPr>
          <w:ilvl w:val="0"/>
          <w:numId w:val="25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bidi="ar-DZ"/>
        </w:rPr>
      </w:pPr>
      <w:r w:rsidRPr="00D34B2D">
        <w:rPr>
          <w:rFonts w:hint="cs"/>
          <w:sz w:val="26"/>
          <w:szCs w:val="26"/>
          <w:rtl/>
          <w:lang w:bidi="ar-DZ"/>
        </w:rPr>
        <w:t>و</w:t>
      </w:r>
      <w:r w:rsidR="00F528FE" w:rsidRPr="00D34B2D">
        <w:rPr>
          <w:sz w:val="26"/>
          <w:szCs w:val="26"/>
          <w:rtl/>
          <w:lang w:bidi="ar-DZ"/>
        </w:rPr>
        <w:t>أوضح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اليوئنديبي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أن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باربادوس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تفتقر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حاليا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إلى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مرافق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وطنية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لاختبار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المعدات.</w:t>
      </w:r>
      <w:r w:rsidR="00F25DA0">
        <w:rPr>
          <w:sz w:val="26"/>
          <w:szCs w:val="26"/>
          <w:rtl/>
          <w:lang w:bidi="ar-DZ"/>
        </w:rPr>
        <w:t xml:space="preserve"> </w:t>
      </w:r>
      <w:r w:rsidR="0005385C">
        <w:rPr>
          <w:rFonts w:hint="cs"/>
          <w:sz w:val="26"/>
          <w:szCs w:val="26"/>
          <w:rtl/>
          <w:lang w:bidi="ar-DZ"/>
        </w:rPr>
        <w:t>غير أنه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يمكن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استخدام</w:t>
      </w:r>
      <w:r w:rsidR="00F25DA0">
        <w:rPr>
          <w:sz w:val="26"/>
          <w:szCs w:val="26"/>
          <w:rtl/>
          <w:lang w:bidi="ar-DZ"/>
        </w:rPr>
        <w:t xml:space="preserve"> </w:t>
      </w:r>
      <w:r w:rsidR="00FF2425">
        <w:rPr>
          <w:rFonts w:hint="cs"/>
          <w:sz w:val="26"/>
          <w:szCs w:val="26"/>
          <w:rtl/>
          <w:lang w:bidi="ar-DZ"/>
        </w:rPr>
        <w:t>مرفق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اختبار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إقليمي</w:t>
      </w:r>
      <w:r w:rsidR="00F25DA0">
        <w:rPr>
          <w:sz w:val="26"/>
          <w:szCs w:val="26"/>
          <w:rtl/>
          <w:lang w:bidi="ar-DZ"/>
        </w:rPr>
        <w:t xml:space="preserve"> </w:t>
      </w:r>
      <w:r w:rsidR="00FF2425">
        <w:rPr>
          <w:rFonts w:hint="cs"/>
          <w:sz w:val="26"/>
          <w:szCs w:val="26"/>
          <w:rtl/>
          <w:lang w:bidi="ar-DZ"/>
        </w:rPr>
        <w:t>ي</w:t>
      </w:r>
      <w:r w:rsidR="00F528FE" w:rsidRPr="00D34B2D">
        <w:rPr>
          <w:sz w:val="26"/>
          <w:szCs w:val="26"/>
          <w:rtl/>
          <w:lang w:bidi="ar-DZ"/>
        </w:rPr>
        <w:t>قع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جامايكا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لإجراء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اختبارات</w:t>
      </w:r>
      <w:r w:rsidR="00F25DA0">
        <w:rPr>
          <w:sz w:val="26"/>
          <w:szCs w:val="26"/>
          <w:rtl/>
          <w:lang w:bidi="ar-DZ"/>
        </w:rPr>
        <w:t xml:space="preserve"> </w:t>
      </w:r>
      <w:r w:rsidR="00FF2425">
        <w:rPr>
          <w:rFonts w:hint="cs"/>
          <w:sz w:val="26"/>
          <w:szCs w:val="26"/>
          <w:rtl/>
          <w:lang w:bidi="ar-DZ"/>
        </w:rPr>
        <w:t>مخصصة ل</w:t>
      </w:r>
      <w:r w:rsidR="00F528FE" w:rsidRPr="00D34B2D">
        <w:rPr>
          <w:sz w:val="26"/>
          <w:szCs w:val="26"/>
          <w:rtl/>
          <w:lang w:bidi="ar-DZ"/>
        </w:rPr>
        <w:t>لمعدات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عند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الإمكان.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وسيتم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تقييم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إجراءات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وجدوى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استخدام</w:t>
      </w:r>
      <w:r w:rsidR="00F25DA0">
        <w:rPr>
          <w:sz w:val="26"/>
          <w:szCs w:val="26"/>
          <w:rtl/>
          <w:lang w:bidi="ar-DZ"/>
        </w:rPr>
        <w:t xml:space="preserve"> </w:t>
      </w:r>
      <w:r w:rsidR="00FF2425">
        <w:rPr>
          <w:rFonts w:hint="cs"/>
          <w:sz w:val="26"/>
          <w:szCs w:val="26"/>
          <w:rtl/>
          <w:lang w:bidi="ar-DZ"/>
        </w:rPr>
        <w:t>مرفق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الاختبار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الإقليمي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خلال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D34B2D">
        <w:rPr>
          <w:sz w:val="26"/>
          <w:szCs w:val="26"/>
          <w:rtl/>
          <w:lang w:bidi="ar-DZ"/>
        </w:rPr>
        <w:t>المشروع.</w:t>
      </w:r>
    </w:p>
    <w:p w14:paraId="0DB1A925" w14:textId="1EBF2C1E" w:rsidR="00F528FE" w:rsidRPr="00D34B2D" w:rsidRDefault="00F528FE" w:rsidP="00D34B2D">
      <w:pPr>
        <w:pStyle w:val="ListParagraph"/>
        <w:numPr>
          <w:ilvl w:val="0"/>
          <w:numId w:val="25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bidi="ar-DZ"/>
        </w:rPr>
      </w:pPr>
      <w:r w:rsidRPr="00D34B2D">
        <w:rPr>
          <w:sz w:val="26"/>
          <w:szCs w:val="26"/>
          <w:rtl/>
          <w:lang w:bidi="ar-DZ"/>
        </w:rPr>
        <w:t>وفيما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يتعلق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بالمشاريع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المماثلة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الممولة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من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مصادر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غير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تابعة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للصندوق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المتعدد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الأطراف،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أوضح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اليوئنديبي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أن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الأنشطة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المتعلقة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باعتماد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معايير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طوعية</w:t>
      </w:r>
      <w:r w:rsidR="00F25DA0">
        <w:rPr>
          <w:sz w:val="26"/>
          <w:szCs w:val="26"/>
          <w:rtl/>
          <w:lang w:bidi="ar-DZ"/>
        </w:rPr>
        <w:t xml:space="preserve"> </w:t>
      </w:r>
      <w:r w:rsidR="00862538">
        <w:rPr>
          <w:rFonts w:hint="cs"/>
          <w:sz w:val="26"/>
          <w:szCs w:val="26"/>
          <w:rtl/>
          <w:lang w:bidi="ar-DZ"/>
        </w:rPr>
        <w:t>لتوسيم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الطاقة،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ووضع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الاستراتيجية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الوطنية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للتبريد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باربادوس،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والسياسة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الوطنية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ل</w:t>
      </w:r>
      <w:r w:rsidR="00F83E95">
        <w:rPr>
          <w:sz w:val="26"/>
          <w:szCs w:val="26"/>
          <w:rtl/>
          <w:lang w:bidi="ar-DZ"/>
        </w:rPr>
        <w:t>كفاءة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استخدام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الطاقة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وخطة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العمل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الاستراتيجية،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والتي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قد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تشمل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تقييم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المعايير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الوطنية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ل</w:t>
      </w:r>
      <w:r w:rsidR="00F83E95">
        <w:rPr>
          <w:sz w:val="26"/>
          <w:szCs w:val="26"/>
          <w:rtl/>
          <w:lang w:bidi="ar-DZ"/>
        </w:rPr>
        <w:t>كفاءة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استخدام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الطاقة</w:t>
      </w:r>
      <w:r w:rsidRPr="00D34B2D">
        <w:rPr>
          <w:sz w:val="26"/>
          <w:szCs w:val="26"/>
          <w:rtl/>
          <w:lang w:bidi="ar-DZ"/>
        </w:rPr>
        <w:t>،</w:t>
      </w:r>
      <w:r w:rsidR="00F25DA0">
        <w:rPr>
          <w:sz w:val="26"/>
          <w:szCs w:val="26"/>
          <w:rtl/>
          <w:lang w:bidi="ar-DZ"/>
        </w:rPr>
        <w:t xml:space="preserve"> </w:t>
      </w:r>
      <w:r w:rsidR="0005385C">
        <w:rPr>
          <w:rFonts w:hint="cs"/>
          <w:sz w:val="26"/>
          <w:szCs w:val="26"/>
          <w:rtl/>
          <w:lang w:bidi="ar-DZ"/>
        </w:rPr>
        <w:t>تم تمويلها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من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مصادر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غير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تابعة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للصندوق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المتعدد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الأطراف.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وص</w:t>
      </w:r>
      <w:r w:rsidR="00862538">
        <w:rPr>
          <w:rFonts w:hint="cs"/>
          <w:sz w:val="26"/>
          <w:szCs w:val="26"/>
          <w:rtl/>
          <w:lang w:bidi="ar-DZ"/>
        </w:rPr>
        <w:t>ُ</w:t>
      </w:r>
      <w:r w:rsidRPr="00D34B2D">
        <w:rPr>
          <w:sz w:val="26"/>
          <w:szCs w:val="26"/>
          <w:rtl/>
          <w:lang w:bidi="ar-DZ"/>
        </w:rPr>
        <w:t>ممت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الأنشطة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إطار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المشروع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الحالي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لتكملة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تلك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المبادرات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لتحقيق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أقصى</w:t>
      </w:r>
      <w:r w:rsidR="00F25DA0">
        <w:rPr>
          <w:sz w:val="26"/>
          <w:szCs w:val="26"/>
          <w:rtl/>
          <w:lang w:bidi="ar-DZ"/>
        </w:rPr>
        <w:t xml:space="preserve"> </w:t>
      </w:r>
      <w:r w:rsidR="0005385C">
        <w:rPr>
          <w:rFonts w:hint="cs"/>
          <w:sz w:val="26"/>
          <w:szCs w:val="26"/>
          <w:rtl/>
          <w:lang w:bidi="ar-DZ"/>
        </w:rPr>
        <w:t>أثر</w:t>
      </w:r>
      <w:r w:rsidRPr="00D34B2D">
        <w:rPr>
          <w:sz w:val="26"/>
          <w:szCs w:val="26"/>
          <w:rtl/>
          <w:lang w:bidi="ar-DZ"/>
        </w:rPr>
        <w:t>.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كما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أفاد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اليوئنديبي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بأن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وحدة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الأوزون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الوطنية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ستطلب</w:t>
      </w:r>
      <w:r w:rsidR="00F25DA0">
        <w:rPr>
          <w:sz w:val="26"/>
          <w:szCs w:val="26"/>
          <w:rtl/>
          <w:lang w:bidi="ar-DZ"/>
        </w:rPr>
        <w:t xml:space="preserve"> </w:t>
      </w:r>
      <w:r w:rsidR="0005385C">
        <w:rPr>
          <w:rFonts w:hint="cs"/>
          <w:sz w:val="26"/>
          <w:szCs w:val="26"/>
          <w:rtl/>
          <w:lang w:bidi="ar-DZ"/>
        </w:rPr>
        <w:t>تعقيبات على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أنشطة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المشروع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وستعقد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اجتماعات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مع</w:t>
      </w:r>
      <w:r w:rsidR="00F25DA0">
        <w:rPr>
          <w:sz w:val="26"/>
          <w:szCs w:val="26"/>
          <w:rtl/>
          <w:lang w:bidi="ar-DZ"/>
        </w:rPr>
        <w:t xml:space="preserve"> </w:t>
      </w:r>
      <w:r w:rsidR="00862538">
        <w:rPr>
          <w:rFonts w:hint="cs"/>
          <w:sz w:val="26"/>
          <w:szCs w:val="26"/>
          <w:rtl/>
          <w:lang w:bidi="ar-DZ"/>
        </w:rPr>
        <w:t>الوكالات المعنية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حسب</w:t>
      </w:r>
      <w:r w:rsidR="00F25DA0">
        <w:rPr>
          <w:sz w:val="26"/>
          <w:szCs w:val="26"/>
          <w:rtl/>
          <w:lang w:bidi="ar-DZ"/>
        </w:rPr>
        <w:t xml:space="preserve"> </w:t>
      </w:r>
      <w:r w:rsidRPr="00D34B2D">
        <w:rPr>
          <w:sz w:val="26"/>
          <w:szCs w:val="26"/>
          <w:rtl/>
          <w:lang w:bidi="ar-DZ"/>
        </w:rPr>
        <w:t>الاقتضاء.</w:t>
      </w:r>
    </w:p>
    <w:p w14:paraId="2991A5AA" w14:textId="00375AD7" w:rsidR="00F528FE" w:rsidRPr="00F528FE" w:rsidRDefault="00D34B2D" w:rsidP="00F528FE">
      <w:pPr>
        <w:pStyle w:val="ListParagraph"/>
        <w:numPr>
          <w:ilvl w:val="0"/>
          <w:numId w:val="25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bidi="ar-DZ"/>
        </w:rPr>
      </w:pPr>
      <w:r>
        <w:rPr>
          <w:rFonts w:hint="cs"/>
          <w:sz w:val="26"/>
          <w:szCs w:val="26"/>
          <w:rtl/>
          <w:lang w:bidi="ar-DZ"/>
        </w:rPr>
        <w:t>و</w:t>
      </w:r>
      <w:r w:rsidR="00F528FE" w:rsidRPr="00F528FE">
        <w:rPr>
          <w:sz w:val="26"/>
          <w:szCs w:val="26"/>
          <w:rtl/>
          <w:lang w:bidi="ar-DZ"/>
        </w:rPr>
        <w:t>أشار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اليوئنديبي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إلى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أن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حكومة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باربادوس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تعتزم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تقديم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المرحلة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الأولى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من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خطة</w:t>
      </w:r>
      <w:r w:rsidR="00F25DA0">
        <w:rPr>
          <w:sz w:val="26"/>
          <w:szCs w:val="26"/>
          <w:rtl/>
          <w:lang w:bidi="ar-DZ"/>
        </w:rPr>
        <w:t xml:space="preserve"> </w:t>
      </w:r>
      <w:r w:rsidR="0005385C">
        <w:rPr>
          <w:rFonts w:hint="cs"/>
          <w:sz w:val="26"/>
          <w:szCs w:val="26"/>
          <w:rtl/>
          <w:lang w:bidi="ar-DZ"/>
        </w:rPr>
        <w:t>ال</w:t>
      </w:r>
      <w:r w:rsidR="00F528FE" w:rsidRPr="00F528FE">
        <w:rPr>
          <w:sz w:val="26"/>
          <w:szCs w:val="26"/>
          <w:rtl/>
          <w:lang w:bidi="ar-DZ"/>
        </w:rPr>
        <w:t>تنفيذ</w:t>
      </w:r>
      <w:r w:rsidR="00F25DA0">
        <w:rPr>
          <w:sz w:val="26"/>
          <w:szCs w:val="26"/>
          <w:rtl/>
          <w:lang w:bidi="ar-DZ"/>
        </w:rPr>
        <w:t xml:space="preserve"> </w:t>
      </w:r>
      <w:r w:rsidR="00862538">
        <w:rPr>
          <w:rFonts w:hint="cs"/>
          <w:sz w:val="26"/>
          <w:szCs w:val="26"/>
          <w:rtl/>
          <w:lang w:bidi="ar-DZ"/>
        </w:rPr>
        <w:t>المتعلقة</w:t>
      </w:r>
      <w:r w:rsidR="0005385C">
        <w:rPr>
          <w:rFonts w:hint="cs"/>
          <w:sz w:val="26"/>
          <w:szCs w:val="26"/>
          <w:rtl/>
          <w:lang w:bidi="ar-DZ"/>
        </w:rPr>
        <w:t xml:space="preserve"> بالمواد الهيدروفلوروكربونية بموجب تعديل </w:t>
      </w:r>
      <w:r w:rsidR="0005385C" w:rsidRPr="00F528FE">
        <w:rPr>
          <w:sz w:val="26"/>
          <w:szCs w:val="26"/>
          <w:rtl/>
          <w:lang w:bidi="ar-DZ"/>
        </w:rPr>
        <w:t>كيغالي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الاجتماع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الثامن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والتسعين</w:t>
      </w:r>
      <w:r w:rsidR="00F528FE">
        <w:rPr>
          <w:sz w:val="26"/>
          <w:szCs w:val="26"/>
          <w:rtl/>
          <w:lang w:bidi="ar-DZ"/>
        </w:rPr>
        <w:t>.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>
        <w:rPr>
          <w:sz w:val="26"/>
          <w:szCs w:val="26"/>
          <w:rtl/>
          <w:lang w:bidi="ar-DZ"/>
        </w:rPr>
        <w:t>وت</w:t>
      </w:r>
      <w:r w:rsidR="00F528FE" w:rsidRPr="00F528FE">
        <w:rPr>
          <w:sz w:val="26"/>
          <w:szCs w:val="26"/>
          <w:rtl/>
          <w:lang w:bidi="ar-DZ"/>
        </w:rPr>
        <w:t>هدف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الأنشطة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المقترحة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إطار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المشروع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الحالي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إلى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تسهيل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اعتماد</w:t>
      </w:r>
      <w:r w:rsidR="00F25DA0">
        <w:rPr>
          <w:sz w:val="26"/>
          <w:szCs w:val="26"/>
          <w:rtl/>
          <w:lang w:bidi="ar-DZ"/>
        </w:rPr>
        <w:t xml:space="preserve"> </w:t>
      </w:r>
      <w:r w:rsidR="0005385C">
        <w:rPr>
          <w:rFonts w:hint="cs"/>
          <w:sz w:val="26"/>
          <w:szCs w:val="26"/>
          <w:rtl/>
          <w:lang w:bidi="ar-DZ"/>
        </w:rPr>
        <w:t>التكنولوجيات</w:t>
      </w:r>
      <w:r w:rsidR="00F25DA0">
        <w:rPr>
          <w:sz w:val="26"/>
          <w:szCs w:val="26"/>
          <w:rtl/>
          <w:lang w:bidi="ar-DZ"/>
        </w:rPr>
        <w:t xml:space="preserve"> </w:t>
      </w:r>
      <w:r w:rsidR="0005385C">
        <w:rPr>
          <w:rFonts w:hint="cs"/>
          <w:sz w:val="26"/>
          <w:szCs w:val="26"/>
          <w:rtl/>
          <w:lang w:bidi="ar-DZ"/>
        </w:rPr>
        <w:t>ال</w:t>
      </w:r>
      <w:r w:rsidR="00F528FE" w:rsidRPr="00F528FE">
        <w:rPr>
          <w:sz w:val="26"/>
          <w:szCs w:val="26"/>
          <w:rtl/>
          <w:lang w:bidi="ar-DZ"/>
        </w:rPr>
        <w:t>منخفضة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إمكانية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الاحترار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العالمي</w:t>
      </w:r>
      <w:r w:rsidR="00F528FE" w:rsidRPr="00F528FE">
        <w:rPr>
          <w:sz w:val="26"/>
          <w:szCs w:val="26"/>
          <w:rtl/>
          <w:lang w:bidi="ar-DZ"/>
        </w:rPr>
        <w:t>،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مما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قد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يؤدي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إلى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تسريع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وتيرة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تقليل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اعتماد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ال</w:t>
      </w:r>
      <w:r w:rsidR="00F83E95">
        <w:rPr>
          <w:sz w:val="26"/>
          <w:szCs w:val="26"/>
          <w:rtl/>
          <w:lang w:bidi="ar-DZ"/>
        </w:rPr>
        <w:t>بلد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على</w:t>
      </w:r>
      <w:r w:rsidR="00F25DA0">
        <w:rPr>
          <w:sz w:val="26"/>
          <w:szCs w:val="26"/>
          <w:rtl/>
          <w:lang w:bidi="ar-DZ"/>
        </w:rPr>
        <w:t xml:space="preserve"> </w:t>
      </w:r>
      <w:r w:rsidR="0005385C">
        <w:rPr>
          <w:rFonts w:hint="cs"/>
          <w:sz w:val="26"/>
          <w:szCs w:val="26"/>
          <w:rtl/>
          <w:lang w:bidi="ar-DZ"/>
        </w:rPr>
        <w:t>المواد الهيدروفلوروكربونية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تطبيقات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التبريد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التجاري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وتكييف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الهواء</w:t>
      </w:r>
      <w:r w:rsidR="00F25DA0">
        <w:rPr>
          <w:sz w:val="26"/>
          <w:szCs w:val="26"/>
          <w:rtl/>
          <w:lang w:bidi="ar-DZ"/>
        </w:rPr>
        <w:t xml:space="preserve"> </w:t>
      </w:r>
      <w:r w:rsidR="00F528FE" w:rsidRPr="00F528FE">
        <w:rPr>
          <w:sz w:val="26"/>
          <w:szCs w:val="26"/>
          <w:rtl/>
          <w:lang w:bidi="ar-DZ"/>
        </w:rPr>
        <w:t>المنزلي</w:t>
      </w:r>
      <w:r w:rsidR="00F528FE">
        <w:rPr>
          <w:sz w:val="26"/>
          <w:szCs w:val="26"/>
          <w:rtl/>
          <w:lang w:bidi="ar-DZ"/>
        </w:rPr>
        <w:t>.</w:t>
      </w:r>
    </w:p>
    <w:p w14:paraId="6840B04B" w14:textId="703B543E" w:rsidR="00F528FE" w:rsidRPr="0005385C" w:rsidRDefault="00F528FE" w:rsidP="00D34B2D">
      <w:pPr>
        <w:keepNext/>
        <w:keepLines/>
        <w:bidi/>
        <w:spacing w:after="240" w:line="360" w:lineRule="exact"/>
        <w:rPr>
          <w:sz w:val="26"/>
          <w:szCs w:val="26"/>
          <w:u w:val="single"/>
          <w:lang w:val="en-CA" w:bidi="ar-LB"/>
        </w:rPr>
      </w:pPr>
      <w:r w:rsidRPr="0005385C">
        <w:rPr>
          <w:sz w:val="26"/>
          <w:szCs w:val="26"/>
          <w:u w:val="single"/>
          <w:rtl/>
          <w:lang w:val="en-CA" w:bidi="ar-LB"/>
        </w:rPr>
        <w:t>تنفيذ</w:t>
      </w:r>
      <w:r w:rsidR="00F25DA0" w:rsidRPr="0005385C">
        <w:rPr>
          <w:sz w:val="26"/>
          <w:szCs w:val="26"/>
          <w:u w:val="single"/>
          <w:rtl/>
          <w:lang w:val="en-CA" w:bidi="ar-LB"/>
        </w:rPr>
        <w:t xml:space="preserve"> </w:t>
      </w:r>
      <w:r w:rsidRPr="0005385C">
        <w:rPr>
          <w:sz w:val="26"/>
          <w:szCs w:val="26"/>
          <w:u w:val="single"/>
          <w:rtl/>
          <w:lang w:val="en-CA" w:bidi="ar-LB"/>
        </w:rPr>
        <w:t>سياسة</w:t>
      </w:r>
      <w:r w:rsidR="00F25DA0" w:rsidRPr="0005385C">
        <w:rPr>
          <w:sz w:val="26"/>
          <w:szCs w:val="26"/>
          <w:u w:val="single"/>
          <w:rtl/>
          <w:lang w:val="en-CA" w:bidi="ar-LB"/>
        </w:rPr>
        <w:t xml:space="preserve"> </w:t>
      </w:r>
      <w:r w:rsidRPr="0005385C">
        <w:rPr>
          <w:sz w:val="26"/>
          <w:szCs w:val="26"/>
          <w:u w:val="single"/>
          <w:rtl/>
          <w:lang w:val="en-CA" w:bidi="ar-LB"/>
        </w:rPr>
        <w:t>المساواة</w:t>
      </w:r>
      <w:r w:rsidR="00F25DA0" w:rsidRPr="0005385C">
        <w:rPr>
          <w:sz w:val="26"/>
          <w:szCs w:val="26"/>
          <w:u w:val="single"/>
          <w:rtl/>
          <w:lang w:val="en-CA" w:bidi="ar-LB"/>
        </w:rPr>
        <w:t xml:space="preserve"> </w:t>
      </w:r>
      <w:r w:rsidRPr="0005385C">
        <w:rPr>
          <w:sz w:val="26"/>
          <w:szCs w:val="26"/>
          <w:u w:val="single"/>
          <w:rtl/>
          <w:lang w:val="en-CA" w:bidi="ar-LB"/>
        </w:rPr>
        <w:t>بين</w:t>
      </w:r>
      <w:r w:rsidR="00F25DA0" w:rsidRPr="0005385C">
        <w:rPr>
          <w:sz w:val="26"/>
          <w:szCs w:val="26"/>
          <w:u w:val="single"/>
          <w:rtl/>
          <w:lang w:val="en-CA" w:bidi="ar-LB"/>
        </w:rPr>
        <w:t xml:space="preserve"> </w:t>
      </w:r>
      <w:r w:rsidRPr="0005385C">
        <w:rPr>
          <w:sz w:val="26"/>
          <w:szCs w:val="26"/>
          <w:u w:val="single"/>
          <w:rtl/>
          <w:lang w:val="en-CA" w:bidi="ar-LB"/>
        </w:rPr>
        <w:t>الجنسين</w:t>
      </w:r>
    </w:p>
    <w:p w14:paraId="76EE3AE1" w14:textId="1F6711F5" w:rsidR="00F528FE" w:rsidRPr="00F528FE" w:rsidRDefault="00F528FE" w:rsidP="00F528FE">
      <w:pPr>
        <w:pStyle w:val="ListParagraph"/>
        <w:numPr>
          <w:ilvl w:val="0"/>
          <w:numId w:val="25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bidi="ar-DZ"/>
        </w:rPr>
      </w:pPr>
      <w:r>
        <w:rPr>
          <w:sz w:val="26"/>
          <w:szCs w:val="26"/>
          <w:rtl/>
          <w:lang w:bidi="ar-DZ"/>
        </w:rPr>
        <w:t>ت</w:t>
      </w:r>
      <w:r w:rsidRPr="00F528FE">
        <w:rPr>
          <w:sz w:val="26"/>
          <w:szCs w:val="26"/>
          <w:rtl/>
          <w:lang w:bidi="ar-DZ"/>
        </w:rPr>
        <w:t>درك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حكومة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باربادوس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السياسة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التشغيلية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للصندوق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المتعدد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الأطراف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بشأن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تعميم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مراعاة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المنظور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الجنساني</w:t>
      </w:r>
      <w:r>
        <w:rPr>
          <w:sz w:val="26"/>
          <w:szCs w:val="26"/>
          <w:rtl/>
          <w:lang w:bidi="ar-DZ"/>
        </w:rPr>
        <w:t>.</w:t>
      </w:r>
      <w:r w:rsidR="00F25DA0">
        <w:rPr>
          <w:sz w:val="26"/>
          <w:szCs w:val="26"/>
          <w:rtl/>
          <w:lang w:bidi="ar-DZ"/>
        </w:rPr>
        <w:t xml:space="preserve"> </w:t>
      </w:r>
      <w:r>
        <w:rPr>
          <w:sz w:val="26"/>
          <w:szCs w:val="26"/>
          <w:rtl/>
          <w:lang w:bidi="ar-DZ"/>
        </w:rPr>
        <w:t>وس</w:t>
      </w:r>
      <w:r w:rsidRPr="00F528FE">
        <w:rPr>
          <w:sz w:val="26"/>
          <w:szCs w:val="26"/>
          <w:rtl/>
          <w:lang w:bidi="ar-DZ"/>
        </w:rPr>
        <w:t>تطلق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مبادرات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متنوعة،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تشمل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أنشطة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توعية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وتواصل،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لضمان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تكافؤ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الفرص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للنساء</w:t>
      </w:r>
      <w:r>
        <w:rPr>
          <w:sz w:val="26"/>
          <w:szCs w:val="26"/>
          <w:rtl/>
          <w:lang w:bidi="ar-DZ"/>
        </w:rPr>
        <w:t>.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وتهدف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هذه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المبادرات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تشجيع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النساء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التقدم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بطلبات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للحصول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خدمات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مختلفة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تتعلق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بالمشروع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والمشاركة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مختلف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الأنشطة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حسب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الاقتضاء</w:t>
      </w:r>
      <w:r>
        <w:rPr>
          <w:sz w:val="26"/>
          <w:szCs w:val="26"/>
          <w:rtl/>
          <w:lang w:bidi="ar-DZ"/>
        </w:rPr>
        <w:t>.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كما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ستطبق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سياسات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اليوئنديبي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الداخلية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المتعلقة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بالمساواة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بين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الجنسين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المشروع</w:t>
      </w:r>
      <w:r>
        <w:rPr>
          <w:sz w:val="26"/>
          <w:szCs w:val="26"/>
          <w:rtl/>
          <w:lang w:bidi="ar-DZ"/>
        </w:rPr>
        <w:t>.</w:t>
      </w:r>
    </w:p>
    <w:p w14:paraId="3D98A228" w14:textId="6FB82F75" w:rsidR="00F528FE" w:rsidRPr="00EA6E22" w:rsidRDefault="00F528FE" w:rsidP="00D34B2D">
      <w:pPr>
        <w:keepNext/>
        <w:keepLines/>
        <w:bidi/>
        <w:spacing w:after="240" w:line="360" w:lineRule="exact"/>
        <w:rPr>
          <w:sz w:val="26"/>
          <w:szCs w:val="26"/>
          <w:u w:val="single"/>
          <w:lang w:val="en-CA" w:bidi="ar-LB"/>
        </w:rPr>
      </w:pPr>
      <w:r w:rsidRPr="00EA6E22">
        <w:rPr>
          <w:sz w:val="26"/>
          <w:szCs w:val="26"/>
          <w:u w:val="single"/>
          <w:rtl/>
          <w:lang w:val="en-CA" w:bidi="ar-LB"/>
        </w:rPr>
        <w:t>ال</w:t>
      </w:r>
      <w:r w:rsidR="00F83E95" w:rsidRPr="00EA6E22">
        <w:rPr>
          <w:sz w:val="26"/>
          <w:szCs w:val="26"/>
          <w:u w:val="single"/>
          <w:rtl/>
          <w:lang w:val="en-CA" w:bidi="ar-LB"/>
        </w:rPr>
        <w:t>اتفاق</w:t>
      </w:r>
      <w:r w:rsidR="00F25DA0" w:rsidRPr="00EA6E22">
        <w:rPr>
          <w:sz w:val="26"/>
          <w:szCs w:val="26"/>
          <w:u w:val="single"/>
          <w:rtl/>
          <w:lang w:val="en-CA" w:bidi="ar-LB"/>
        </w:rPr>
        <w:t xml:space="preserve"> </w:t>
      </w:r>
      <w:r w:rsidRPr="00EA6E22">
        <w:rPr>
          <w:sz w:val="26"/>
          <w:szCs w:val="26"/>
          <w:u w:val="single"/>
          <w:rtl/>
          <w:lang w:val="en-CA" w:bidi="ar-LB"/>
        </w:rPr>
        <w:t>المحدث</w:t>
      </w:r>
    </w:p>
    <w:p w14:paraId="23FF6005" w14:textId="602A3524" w:rsidR="00F528FE" w:rsidRPr="00F528FE" w:rsidRDefault="00F528FE" w:rsidP="00F528FE">
      <w:pPr>
        <w:pStyle w:val="ListParagraph"/>
        <w:numPr>
          <w:ilvl w:val="0"/>
          <w:numId w:val="25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bidi="ar-DZ"/>
        </w:rPr>
      </w:pPr>
      <w:r>
        <w:rPr>
          <w:sz w:val="26"/>
          <w:szCs w:val="26"/>
          <w:rtl/>
          <w:lang w:bidi="ar-DZ"/>
        </w:rPr>
        <w:t>ف</w:t>
      </w:r>
      <w:r w:rsidRPr="00F528FE">
        <w:rPr>
          <w:sz w:val="26"/>
          <w:szCs w:val="26"/>
          <w:rtl/>
          <w:lang w:bidi="ar-DZ"/>
        </w:rPr>
        <w:t>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ضوء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الجدول</w:t>
      </w:r>
      <w:r w:rsidR="00F25DA0">
        <w:rPr>
          <w:sz w:val="26"/>
          <w:szCs w:val="26"/>
          <w:rtl/>
          <w:lang w:bidi="ar-DZ"/>
        </w:rPr>
        <w:t xml:space="preserve"> </w:t>
      </w:r>
      <w:r w:rsidR="000D377C">
        <w:rPr>
          <w:rFonts w:hint="cs"/>
          <w:sz w:val="26"/>
          <w:szCs w:val="26"/>
          <w:rtl/>
          <w:lang w:bidi="ar-DZ"/>
        </w:rPr>
        <w:t>المنقح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للدفعة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الثانية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خطة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إدارة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إزالة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من</w:t>
      </w:r>
      <w:r w:rsidR="00F25DA0">
        <w:rPr>
          <w:sz w:val="26"/>
          <w:szCs w:val="26"/>
          <w:rtl/>
          <w:lang w:bidi="ar-DZ"/>
        </w:rPr>
        <w:t xml:space="preserve"> </w:t>
      </w:r>
      <w:r w:rsidR="00EA6E22">
        <w:rPr>
          <w:rFonts w:hint="cs"/>
          <w:sz w:val="26"/>
          <w:szCs w:val="26"/>
          <w:rtl/>
          <w:lang w:bidi="ar-DZ"/>
        </w:rPr>
        <w:t xml:space="preserve">المواد </w:t>
      </w:r>
      <w:r w:rsidRPr="00F528FE">
        <w:rPr>
          <w:sz w:val="26"/>
          <w:szCs w:val="26"/>
          <w:rtl/>
          <w:lang w:bidi="ar-DZ"/>
        </w:rPr>
        <w:t>الهيدروكلوروفلوروكربون</w:t>
      </w:r>
      <w:r w:rsidR="00EA6E22">
        <w:rPr>
          <w:rFonts w:hint="cs"/>
          <w:sz w:val="26"/>
          <w:szCs w:val="26"/>
          <w:rtl/>
          <w:lang w:bidi="ar-DZ"/>
        </w:rPr>
        <w:t>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المشار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إليه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الفقرة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1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أعلاه،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وإدراج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تمويل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لأنشطة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إضافية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للحفاظ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على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كفاءة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استخدام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الطاقة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قطاع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خدمة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التبريد،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وجدول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التمويل</w:t>
      </w:r>
      <w:r w:rsidR="00F25DA0">
        <w:rPr>
          <w:sz w:val="26"/>
          <w:szCs w:val="26"/>
          <w:rtl/>
          <w:lang w:bidi="ar-DZ"/>
        </w:rPr>
        <w:t xml:space="preserve"> </w:t>
      </w:r>
      <w:r w:rsidR="000D377C">
        <w:rPr>
          <w:rFonts w:hint="cs"/>
          <w:sz w:val="26"/>
          <w:szCs w:val="26"/>
          <w:rtl/>
          <w:lang w:bidi="ar-DZ"/>
        </w:rPr>
        <w:t>المنقح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وفقا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لذلك،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تم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تحديث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</w:t>
      </w:r>
      <w:r w:rsidR="00F83E95">
        <w:rPr>
          <w:sz w:val="26"/>
          <w:szCs w:val="26"/>
          <w:rtl/>
          <w:lang w:bidi="ar-DZ"/>
        </w:rPr>
        <w:t>اتفاق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بين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حكومة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بربادوس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واللجنة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التنفيذية</w:t>
      </w:r>
      <w:r>
        <w:rPr>
          <w:sz w:val="26"/>
          <w:szCs w:val="26"/>
          <w:rtl/>
          <w:lang w:bidi="ar-DZ"/>
        </w:rPr>
        <w:t>.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وعلى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وجه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التحديد،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تم</w:t>
      </w:r>
      <w:r w:rsidR="00F25DA0">
        <w:rPr>
          <w:sz w:val="26"/>
          <w:szCs w:val="26"/>
          <w:rtl/>
          <w:lang w:bidi="ar-DZ"/>
        </w:rPr>
        <w:t xml:space="preserve"> </w:t>
      </w:r>
      <w:r w:rsidR="000D377C">
        <w:rPr>
          <w:rFonts w:hint="cs"/>
          <w:sz w:val="26"/>
          <w:szCs w:val="26"/>
          <w:rtl/>
          <w:lang w:bidi="ar-DZ"/>
        </w:rPr>
        <w:t>تنقيح</w:t>
      </w:r>
      <w:r w:rsidR="00F25DA0">
        <w:rPr>
          <w:sz w:val="26"/>
          <w:szCs w:val="26"/>
          <w:rtl/>
          <w:lang w:bidi="ar-DZ"/>
        </w:rPr>
        <w:t xml:space="preserve"> </w:t>
      </w:r>
      <w:r w:rsidR="00EA6E22">
        <w:rPr>
          <w:rFonts w:hint="cs"/>
          <w:sz w:val="26"/>
          <w:szCs w:val="26"/>
          <w:rtl/>
          <w:lang w:bidi="ar-DZ"/>
        </w:rPr>
        <w:t>التذييل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2</w:t>
      </w:r>
      <w:r w:rsidR="00EA6E22">
        <w:rPr>
          <w:rFonts w:hint="cs"/>
          <w:sz w:val="26"/>
          <w:szCs w:val="26"/>
          <w:rtl/>
          <w:lang w:bidi="ar-DZ"/>
        </w:rPr>
        <w:t>-</w:t>
      </w:r>
      <w:r w:rsidRPr="00F528FE">
        <w:rPr>
          <w:sz w:val="26"/>
          <w:szCs w:val="26"/>
          <w:rtl/>
          <w:lang w:bidi="ar-DZ"/>
        </w:rPr>
        <w:t>أ</w:t>
      </w:r>
      <w:r w:rsidR="00EA6E22">
        <w:rPr>
          <w:rFonts w:hint="cs"/>
          <w:sz w:val="26"/>
          <w:szCs w:val="26"/>
          <w:rtl/>
          <w:lang w:bidi="ar-DZ"/>
        </w:rPr>
        <w:t>لف</w:t>
      </w:r>
      <w:r w:rsidRPr="00F528FE">
        <w:rPr>
          <w:sz w:val="26"/>
          <w:szCs w:val="26"/>
          <w:rtl/>
          <w:lang w:bidi="ar-DZ"/>
        </w:rPr>
        <w:t>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وأضيفت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الفقرة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17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للإشارة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أن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</w:t>
      </w:r>
      <w:r w:rsidR="00F83E95">
        <w:rPr>
          <w:sz w:val="26"/>
          <w:szCs w:val="26"/>
          <w:rtl/>
          <w:lang w:bidi="ar-DZ"/>
        </w:rPr>
        <w:t>اتفاق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المحدث</w:t>
      </w:r>
      <w:r w:rsidR="00F25DA0">
        <w:rPr>
          <w:sz w:val="26"/>
          <w:szCs w:val="26"/>
          <w:rtl/>
          <w:lang w:bidi="ar-DZ"/>
        </w:rPr>
        <w:t xml:space="preserve"> </w:t>
      </w:r>
      <w:r w:rsidR="00EA6E22">
        <w:rPr>
          <w:rFonts w:hint="cs"/>
          <w:sz w:val="26"/>
          <w:szCs w:val="26"/>
          <w:rtl/>
          <w:lang w:bidi="ar-DZ"/>
        </w:rPr>
        <w:t>ي</w:t>
      </w:r>
      <w:r w:rsidRPr="00F528FE">
        <w:rPr>
          <w:sz w:val="26"/>
          <w:szCs w:val="26"/>
          <w:rtl/>
          <w:lang w:bidi="ar-DZ"/>
        </w:rPr>
        <w:t>حل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محل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</w:t>
      </w:r>
      <w:r w:rsidR="00F83E95">
        <w:rPr>
          <w:sz w:val="26"/>
          <w:szCs w:val="26"/>
          <w:rtl/>
          <w:lang w:bidi="ar-DZ"/>
        </w:rPr>
        <w:t>اتفاق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تم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التوصل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إليه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الاجتماع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الحادي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والتسعين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بموجب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</w:t>
      </w:r>
      <w:r w:rsidR="00D34B2D">
        <w:rPr>
          <w:sz w:val="26"/>
          <w:szCs w:val="26"/>
          <w:rtl/>
          <w:lang w:bidi="ar-DZ"/>
        </w:rPr>
        <w:t>مقرر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91/43،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النحو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الوارد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المرفق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الأول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لهذه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الوثيقة</w:t>
      </w:r>
      <w:r>
        <w:rPr>
          <w:sz w:val="26"/>
          <w:szCs w:val="26"/>
          <w:rtl/>
          <w:lang w:bidi="ar-DZ"/>
        </w:rPr>
        <w:t>.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وس</w:t>
      </w:r>
      <w:r w:rsidR="00EA6E22">
        <w:rPr>
          <w:rFonts w:hint="cs"/>
          <w:sz w:val="26"/>
          <w:szCs w:val="26"/>
          <w:rtl/>
          <w:lang w:bidi="ar-DZ"/>
        </w:rPr>
        <w:t>ي</w:t>
      </w:r>
      <w:r w:rsidRPr="00F528FE">
        <w:rPr>
          <w:sz w:val="26"/>
          <w:szCs w:val="26"/>
          <w:rtl/>
          <w:lang w:bidi="ar-DZ"/>
        </w:rPr>
        <w:t>رفق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</w:t>
      </w:r>
      <w:r w:rsidR="00F83E95">
        <w:rPr>
          <w:sz w:val="26"/>
          <w:szCs w:val="26"/>
          <w:rtl/>
          <w:lang w:bidi="ar-DZ"/>
        </w:rPr>
        <w:t>اتفاق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المحدثة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بالتقرير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النهائي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للاجتماع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السادس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والتسعين</w:t>
      </w:r>
      <w:r>
        <w:rPr>
          <w:sz w:val="26"/>
          <w:szCs w:val="26"/>
          <w:rtl/>
          <w:lang w:bidi="ar-DZ"/>
        </w:rPr>
        <w:t>.</w:t>
      </w:r>
    </w:p>
    <w:p w14:paraId="16BC939D" w14:textId="32E8099B" w:rsidR="00F528FE" w:rsidRPr="0035284D" w:rsidRDefault="00F528FE" w:rsidP="00D34B2D">
      <w:pPr>
        <w:keepNext/>
        <w:keepLines/>
        <w:bidi/>
        <w:spacing w:after="240" w:line="360" w:lineRule="exact"/>
        <w:rPr>
          <w:sz w:val="26"/>
          <w:szCs w:val="26"/>
          <w:u w:val="single"/>
          <w:rtl/>
          <w:lang w:val="en-CA" w:bidi="ar-LB"/>
        </w:rPr>
      </w:pPr>
      <w:r w:rsidRPr="0035284D">
        <w:rPr>
          <w:sz w:val="26"/>
          <w:szCs w:val="26"/>
          <w:u w:val="single"/>
          <w:rtl/>
          <w:lang w:val="en-CA" w:bidi="ar-LB"/>
        </w:rPr>
        <w:lastRenderedPageBreak/>
        <w:t>الخاتمة</w:t>
      </w:r>
    </w:p>
    <w:p w14:paraId="1200CAB3" w14:textId="0B1D637A" w:rsidR="00D34B2D" w:rsidRDefault="00F528FE" w:rsidP="00F528FE">
      <w:pPr>
        <w:pStyle w:val="ListParagraph"/>
        <w:numPr>
          <w:ilvl w:val="0"/>
          <w:numId w:val="25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lang w:bidi="ar-DZ"/>
        </w:rPr>
      </w:pPr>
      <w:r w:rsidRPr="00F528FE">
        <w:rPr>
          <w:sz w:val="26"/>
          <w:szCs w:val="26"/>
          <w:rtl/>
          <w:lang w:bidi="ar-DZ"/>
        </w:rPr>
        <w:t>ق</w:t>
      </w:r>
      <w:r w:rsidR="0035284D">
        <w:rPr>
          <w:rFonts w:hint="cs"/>
          <w:sz w:val="26"/>
          <w:szCs w:val="26"/>
          <w:rtl/>
          <w:lang w:bidi="ar-DZ"/>
        </w:rPr>
        <w:t>ُ</w:t>
      </w:r>
      <w:r w:rsidRPr="00F528FE">
        <w:rPr>
          <w:sz w:val="26"/>
          <w:szCs w:val="26"/>
          <w:rtl/>
          <w:lang w:bidi="ar-DZ"/>
        </w:rPr>
        <w:t>د</w:t>
      </w:r>
      <w:r w:rsidR="0035284D">
        <w:rPr>
          <w:rFonts w:hint="cs"/>
          <w:sz w:val="26"/>
          <w:szCs w:val="26"/>
          <w:rtl/>
          <w:lang w:bidi="ar-DZ"/>
        </w:rPr>
        <w:t>ِّ</w:t>
      </w:r>
      <w:r w:rsidRPr="00F528FE">
        <w:rPr>
          <w:sz w:val="26"/>
          <w:szCs w:val="26"/>
          <w:rtl/>
          <w:lang w:bidi="ar-DZ"/>
        </w:rPr>
        <w:t>م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المشروع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وفقا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لل</w:t>
      </w:r>
      <w:r w:rsidR="00D34B2D">
        <w:rPr>
          <w:sz w:val="26"/>
          <w:szCs w:val="26"/>
          <w:rtl/>
          <w:lang w:bidi="ar-DZ"/>
        </w:rPr>
        <w:t>مقرر</w:t>
      </w:r>
      <w:r w:rsidRPr="00F528FE">
        <w:rPr>
          <w:sz w:val="26"/>
          <w:szCs w:val="26"/>
          <w:rtl/>
          <w:lang w:bidi="ar-DZ"/>
        </w:rPr>
        <w:t>ين</w:t>
      </w:r>
      <w:r w:rsidR="00F25DA0">
        <w:rPr>
          <w:sz w:val="26"/>
          <w:szCs w:val="26"/>
          <w:rtl/>
          <w:lang w:bidi="ar-DZ"/>
        </w:rPr>
        <w:t xml:space="preserve"> </w:t>
      </w:r>
      <w:r w:rsidR="00D34B2D">
        <w:rPr>
          <w:rFonts w:hint="cs"/>
          <w:sz w:val="26"/>
          <w:szCs w:val="26"/>
          <w:rtl/>
          <w:lang w:bidi="ar-DZ"/>
        </w:rPr>
        <w:t>89/6(ب)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</w:t>
      </w:r>
      <w:r w:rsidR="00D34B2D">
        <w:rPr>
          <w:rFonts w:hint="cs"/>
          <w:sz w:val="26"/>
          <w:szCs w:val="26"/>
          <w:rtl/>
          <w:lang w:bidi="ar-DZ"/>
        </w:rPr>
        <w:t>92/22</w:t>
      </w:r>
      <w:r w:rsidRPr="00F528FE">
        <w:rPr>
          <w:sz w:val="26"/>
          <w:szCs w:val="26"/>
          <w:rtl/>
          <w:lang w:bidi="ar-DZ"/>
        </w:rPr>
        <w:t>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ويتضمن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أنشطة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لتعزيز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استخدام</w:t>
      </w:r>
      <w:r w:rsidR="00F25DA0">
        <w:rPr>
          <w:sz w:val="26"/>
          <w:szCs w:val="26"/>
          <w:rtl/>
          <w:lang w:bidi="ar-DZ"/>
        </w:rPr>
        <w:t xml:space="preserve"> </w:t>
      </w:r>
      <w:r w:rsidR="006E5881">
        <w:rPr>
          <w:sz w:val="26"/>
          <w:szCs w:val="26"/>
          <w:rtl/>
          <w:lang w:bidi="ar-DZ"/>
        </w:rPr>
        <w:t>البدائل المنخفضة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إمكانية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الاحترار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العالمي</w:t>
      </w:r>
      <w:r>
        <w:rPr>
          <w:sz w:val="26"/>
          <w:szCs w:val="26"/>
          <w:rtl/>
          <w:lang w:bidi="ar-DZ"/>
        </w:rPr>
        <w:t>.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كما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يهدف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إلى</w:t>
      </w:r>
      <w:r w:rsidR="00F25DA0">
        <w:rPr>
          <w:sz w:val="26"/>
          <w:szCs w:val="26"/>
          <w:rtl/>
          <w:lang w:bidi="ar-DZ"/>
        </w:rPr>
        <w:t xml:space="preserve"> </w:t>
      </w:r>
      <w:r w:rsidR="0035284D">
        <w:rPr>
          <w:rFonts w:hint="cs"/>
          <w:sz w:val="26"/>
          <w:szCs w:val="26"/>
          <w:rtl/>
          <w:lang w:bidi="ar-DZ"/>
        </w:rPr>
        <w:t>تيسير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التطوير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الناجح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للمعايير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الدنيا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لأداء</w:t>
      </w:r>
      <w:r w:rsidR="00F25DA0">
        <w:rPr>
          <w:sz w:val="26"/>
          <w:szCs w:val="26"/>
          <w:rtl/>
          <w:lang w:bidi="ar-DZ"/>
        </w:rPr>
        <w:t xml:space="preserve"> </w:t>
      </w:r>
      <w:r w:rsidR="006E5881">
        <w:rPr>
          <w:sz w:val="26"/>
          <w:szCs w:val="26"/>
          <w:rtl/>
          <w:lang w:bidi="ar-DZ"/>
        </w:rPr>
        <w:t>الطاقة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</w:t>
      </w:r>
      <w:r w:rsidR="0035284D">
        <w:rPr>
          <w:rFonts w:hint="cs"/>
          <w:sz w:val="26"/>
          <w:szCs w:val="26"/>
          <w:rtl/>
          <w:lang w:bidi="ar-DZ"/>
        </w:rPr>
        <w:t xml:space="preserve">قطاع </w:t>
      </w:r>
      <w:r w:rsidRPr="00F528FE">
        <w:rPr>
          <w:sz w:val="26"/>
          <w:szCs w:val="26"/>
          <w:rtl/>
          <w:lang w:bidi="ar-DZ"/>
        </w:rPr>
        <w:t>تكييف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الهواء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وتحديثها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دوريا،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وتطبيق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متطلبات</w:t>
      </w:r>
      <w:r w:rsidR="00F25DA0">
        <w:rPr>
          <w:sz w:val="26"/>
          <w:szCs w:val="26"/>
          <w:rtl/>
          <w:lang w:bidi="ar-DZ"/>
        </w:rPr>
        <w:t xml:space="preserve"> </w:t>
      </w:r>
      <w:r w:rsidR="0035284D">
        <w:rPr>
          <w:rFonts w:hint="cs"/>
          <w:sz w:val="26"/>
          <w:szCs w:val="26"/>
          <w:rtl/>
          <w:lang w:bidi="ar-DZ"/>
        </w:rPr>
        <w:t>وضع علامات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الطاقة،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وتحديد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خيارات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لاختبار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كفاءة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استخدام</w:t>
      </w:r>
      <w:r w:rsidR="00F25DA0">
        <w:rPr>
          <w:sz w:val="26"/>
          <w:szCs w:val="26"/>
          <w:rtl/>
          <w:lang w:bidi="ar-DZ"/>
        </w:rPr>
        <w:t xml:space="preserve"> </w:t>
      </w:r>
      <w:r w:rsidR="0035284D">
        <w:rPr>
          <w:rFonts w:hint="cs"/>
          <w:sz w:val="26"/>
          <w:szCs w:val="26"/>
          <w:rtl/>
          <w:lang w:bidi="ar-DZ"/>
        </w:rPr>
        <w:t>ا</w:t>
      </w:r>
      <w:r w:rsidR="0035284D" w:rsidRPr="00F528FE">
        <w:rPr>
          <w:sz w:val="26"/>
          <w:szCs w:val="26"/>
          <w:rtl/>
          <w:lang w:bidi="ar-DZ"/>
        </w:rPr>
        <w:t xml:space="preserve">لمعدات </w:t>
      </w:r>
      <w:r w:rsidR="0035284D">
        <w:rPr>
          <w:rFonts w:hint="cs"/>
          <w:sz w:val="26"/>
          <w:szCs w:val="26"/>
          <w:rtl/>
          <w:lang w:bidi="ar-DZ"/>
        </w:rPr>
        <w:t>ل</w:t>
      </w:r>
      <w:r w:rsidRPr="00F528FE">
        <w:rPr>
          <w:sz w:val="26"/>
          <w:szCs w:val="26"/>
          <w:rtl/>
          <w:lang w:bidi="ar-DZ"/>
        </w:rPr>
        <w:t>لطاقة،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وإعداد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مواد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تدريبية</w:t>
      </w:r>
      <w:r w:rsidR="00F25DA0">
        <w:rPr>
          <w:sz w:val="26"/>
          <w:szCs w:val="26"/>
          <w:rtl/>
          <w:lang w:bidi="ar-DZ"/>
        </w:rPr>
        <w:t xml:space="preserve"> </w:t>
      </w:r>
      <w:r w:rsidR="006E5881">
        <w:rPr>
          <w:sz w:val="26"/>
          <w:szCs w:val="26"/>
          <w:rtl/>
          <w:lang w:bidi="ar-DZ"/>
        </w:rPr>
        <w:t>تقني</w:t>
      </w:r>
      <w:r w:rsidRPr="00F528FE">
        <w:rPr>
          <w:sz w:val="26"/>
          <w:szCs w:val="26"/>
          <w:rtl/>
          <w:lang w:bidi="ar-DZ"/>
        </w:rPr>
        <w:t>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تتعلق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</w:t>
      </w:r>
      <w:r w:rsidR="00F83E95">
        <w:rPr>
          <w:sz w:val="26"/>
          <w:szCs w:val="26"/>
          <w:rtl/>
          <w:lang w:bidi="ar-DZ"/>
        </w:rPr>
        <w:t>كفاءة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استخدام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الطاقة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قطاع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خدم</w:t>
      </w:r>
      <w:r w:rsidR="0035284D">
        <w:rPr>
          <w:rFonts w:hint="cs"/>
          <w:sz w:val="26"/>
          <w:szCs w:val="26"/>
          <w:rtl/>
          <w:lang w:bidi="ar-DZ"/>
        </w:rPr>
        <w:t>ة</w:t>
      </w:r>
      <w:r w:rsidR="00F25DA0">
        <w:rPr>
          <w:sz w:val="26"/>
          <w:szCs w:val="26"/>
          <w:rtl/>
          <w:lang w:bidi="ar-DZ"/>
        </w:rPr>
        <w:t xml:space="preserve"> </w:t>
      </w:r>
      <w:r w:rsidR="006E5881">
        <w:rPr>
          <w:sz w:val="26"/>
          <w:szCs w:val="26"/>
          <w:rtl/>
          <w:lang w:bidi="ar-DZ"/>
        </w:rPr>
        <w:t>التبريد وتكييف الهواء</w:t>
      </w:r>
      <w:r>
        <w:rPr>
          <w:sz w:val="26"/>
          <w:szCs w:val="26"/>
          <w:rtl/>
          <w:lang w:bidi="ar-DZ"/>
        </w:rPr>
        <w:t>.</w:t>
      </w:r>
      <w:r w:rsidR="00F25DA0">
        <w:rPr>
          <w:sz w:val="26"/>
          <w:szCs w:val="26"/>
          <w:rtl/>
          <w:lang w:bidi="ar-DZ"/>
        </w:rPr>
        <w:t xml:space="preserve"> </w:t>
      </w:r>
      <w:r w:rsidR="0035284D">
        <w:rPr>
          <w:rFonts w:hint="cs"/>
          <w:sz w:val="26"/>
          <w:szCs w:val="26"/>
          <w:rtl/>
          <w:lang w:bidi="ar-DZ"/>
        </w:rPr>
        <w:t>وبال</w:t>
      </w:r>
      <w:r w:rsidRPr="00F528FE">
        <w:rPr>
          <w:sz w:val="26"/>
          <w:szCs w:val="26"/>
          <w:rtl/>
          <w:lang w:bidi="ar-DZ"/>
        </w:rPr>
        <w:t>إضافة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ذلك،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سيتم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تنفيذ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مشروع</w:t>
      </w:r>
      <w:r w:rsidR="00F25DA0">
        <w:rPr>
          <w:sz w:val="26"/>
          <w:szCs w:val="26"/>
          <w:rtl/>
          <w:lang w:bidi="ar-DZ"/>
        </w:rPr>
        <w:t xml:space="preserve"> </w:t>
      </w:r>
      <w:r w:rsidR="0035284D">
        <w:rPr>
          <w:rFonts w:hint="cs"/>
          <w:sz w:val="26"/>
          <w:szCs w:val="26"/>
          <w:rtl/>
          <w:lang w:bidi="ar-DZ"/>
        </w:rPr>
        <w:t>تدليلي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لمعدات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تكييف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الهواء</w:t>
      </w:r>
      <w:r w:rsidR="00F25DA0">
        <w:rPr>
          <w:sz w:val="26"/>
          <w:szCs w:val="26"/>
          <w:rtl/>
          <w:lang w:bidi="ar-DZ"/>
        </w:rPr>
        <w:t xml:space="preserve"> </w:t>
      </w:r>
      <w:r w:rsidR="0035284D">
        <w:rPr>
          <w:rFonts w:hint="cs"/>
          <w:sz w:val="26"/>
          <w:szCs w:val="26"/>
          <w:rtl/>
          <w:lang w:bidi="ar-DZ"/>
        </w:rPr>
        <w:t xml:space="preserve">القائمة على </w:t>
      </w:r>
      <w:r w:rsidRPr="00F528FE">
        <w:rPr>
          <w:sz w:val="26"/>
          <w:szCs w:val="26"/>
          <w:rtl/>
          <w:lang w:bidi="ar-DZ"/>
        </w:rPr>
        <w:t>غازات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التبريد</w:t>
      </w:r>
      <w:r w:rsidR="0035284D">
        <w:rPr>
          <w:rFonts w:hint="cs"/>
          <w:sz w:val="26"/>
          <w:szCs w:val="26"/>
          <w:rtl/>
          <w:lang w:bidi="ar-DZ"/>
        </w:rPr>
        <w:t xml:space="preserve"> المنخفضة </w:t>
      </w:r>
      <w:r w:rsidR="0035284D">
        <w:rPr>
          <w:sz w:val="26"/>
          <w:szCs w:val="26"/>
          <w:rtl/>
          <w:lang w:bidi="ar-DZ"/>
        </w:rPr>
        <w:t>إمكانية الاحترار العالمي</w:t>
      </w:r>
      <w:r w:rsidR="0035284D" w:rsidRPr="00F528FE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جانب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أنشطة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توعية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وتواصل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لتعزيز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كفاءة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استخدام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الطاقة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واعتماد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هذه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المعدات</w:t>
      </w:r>
      <w:r>
        <w:rPr>
          <w:sz w:val="26"/>
          <w:szCs w:val="26"/>
          <w:rtl/>
          <w:lang w:bidi="ar-DZ"/>
        </w:rPr>
        <w:t>.</w:t>
      </w:r>
      <w:r w:rsidR="00F25DA0">
        <w:rPr>
          <w:sz w:val="26"/>
          <w:szCs w:val="26"/>
          <w:rtl/>
          <w:lang w:bidi="ar-DZ"/>
        </w:rPr>
        <w:t xml:space="preserve"> </w:t>
      </w:r>
      <w:r>
        <w:rPr>
          <w:sz w:val="26"/>
          <w:szCs w:val="26"/>
          <w:rtl/>
          <w:lang w:bidi="ar-DZ"/>
        </w:rPr>
        <w:t>وس</w:t>
      </w:r>
      <w:r w:rsidRPr="00F528FE">
        <w:rPr>
          <w:sz w:val="26"/>
          <w:szCs w:val="26"/>
          <w:rtl/>
          <w:lang w:bidi="ar-DZ"/>
        </w:rPr>
        <w:t>يساهم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المشروع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تحقيق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الأهداف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العامة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لخطة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إدارة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إزالة</w:t>
      </w:r>
      <w:r w:rsidR="00F25DA0">
        <w:rPr>
          <w:sz w:val="26"/>
          <w:szCs w:val="26"/>
          <w:rtl/>
          <w:lang w:bidi="ar-DZ"/>
        </w:rPr>
        <w:t xml:space="preserve"> </w:t>
      </w:r>
      <w:r w:rsidR="0035284D">
        <w:rPr>
          <w:rFonts w:hint="cs"/>
          <w:sz w:val="26"/>
          <w:szCs w:val="26"/>
          <w:rtl/>
          <w:lang w:bidi="ar-DZ"/>
        </w:rPr>
        <w:t>المواد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الهيدروكلوروفلوروكربون</w:t>
      </w:r>
      <w:r w:rsidR="0035284D">
        <w:rPr>
          <w:rFonts w:hint="cs"/>
          <w:sz w:val="26"/>
          <w:szCs w:val="26"/>
          <w:rtl/>
          <w:lang w:bidi="ar-DZ"/>
        </w:rPr>
        <w:t>ية</w:t>
      </w:r>
      <w:r w:rsidRPr="00F528FE">
        <w:rPr>
          <w:sz w:val="26"/>
          <w:szCs w:val="26"/>
          <w:rtl/>
          <w:lang w:bidi="ar-DZ"/>
        </w:rPr>
        <w:t>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ويساعد</w:t>
      </w:r>
      <w:r w:rsidR="00F25DA0">
        <w:rPr>
          <w:sz w:val="26"/>
          <w:szCs w:val="26"/>
          <w:rtl/>
          <w:lang w:bidi="ar-DZ"/>
        </w:rPr>
        <w:t xml:space="preserve"> </w:t>
      </w:r>
      <w:r w:rsidR="0035284D">
        <w:rPr>
          <w:rFonts w:hint="cs"/>
          <w:sz w:val="26"/>
          <w:szCs w:val="26"/>
          <w:rtl/>
          <w:lang w:bidi="ar-DZ"/>
        </w:rPr>
        <w:t>البلد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استدامة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التخفيضات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المحققة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انبعاثات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المواد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الهيدروكلوروفلوروكربونية</w:t>
      </w:r>
      <w:r w:rsidR="00F25DA0">
        <w:rPr>
          <w:sz w:val="26"/>
          <w:szCs w:val="26"/>
          <w:rtl/>
          <w:lang w:bidi="ar-DZ"/>
        </w:rPr>
        <w:t xml:space="preserve"> </w:t>
      </w:r>
      <w:r w:rsidR="0035284D">
        <w:rPr>
          <w:rFonts w:hint="cs"/>
          <w:sz w:val="26"/>
          <w:szCs w:val="26"/>
          <w:rtl/>
          <w:lang w:bidi="ar-DZ"/>
        </w:rPr>
        <w:t>و</w:t>
      </w:r>
      <w:r w:rsidRPr="00F528FE">
        <w:rPr>
          <w:sz w:val="26"/>
          <w:szCs w:val="26"/>
          <w:rtl/>
          <w:lang w:bidi="ar-DZ"/>
        </w:rPr>
        <w:t>اعتماد</w:t>
      </w:r>
      <w:r w:rsidR="00F25DA0">
        <w:rPr>
          <w:sz w:val="26"/>
          <w:szCs w:val="26"/>
          <w:rtl/>
          <w:lang w:bidi="ar-DZ"/>
        </w:rPr>
        <w:t xml:space="preserve"> </w:t>
      </w:r>
      <w:r w:rsidR="0035284D">
        <w:rPr>
          <w:rFonts w:hint="cs"/>
          <w:sz w:val="26"/>
          <w:szCs w:val="26"/>
          <w:rtl/>
          <w:lang w:bidi="ar-DZ"/>
        </w:rPr>
        <w:t>تكنولوجيات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تكييف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هواء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أكثر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كفاءة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استخدام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الطاقة</w:t>
      </w:r>
      <w:r w:rsidR="0035284D">
        <w:rPr>
          <w:rFonts w:hint="cs"/>
          <w:sz w:val="26"/>
          <w:szCs w:val="26"/>
          <w:rtl/>
          <w:lang w:bidi="ar-DZ"/>
        </w:rPr>
        <w:t xml:space="preserve"> في قطاع التبريد وتكييف الهواء</w:t>
      </w:r>
      <w:r>
        <w:rPr>
          <w:sz w:val="26"/>
          <w:szCs w:val="26"/>
          <w:rtl/>
          <w:lang w:bidi="ar-DZ"/>
        </w:rPr>
        <w:t>.</w:t>
      </w:r>
      <w:r w:rsidR="00F25DA0">
        <w:rPr>
          <w:sz w:val="26"/>
          <w:szCs w:val="26"/>
          <w:rtl/>
          <w:lang w:bidi="ar-DZ"/>
        </w:rPr>
        <w:t xml:space="preserve"> </w:t>
      </w:r>
      <w:r>
        <w:rPr>
          <w:sz w:val="26"/>
          <w:szCs w:val="26"/>
          <w:rtl/>
          <w:lang w:bidi="ar-DZ"/>
        </w:rPr>
        <w:t>وع</w:t>
      </w:r>
      <w:r w:rsidRPr="00F528FE">
        <w:rPr>
          <w:sz w:val="26"/>
          <w:szCs w:val="26"/>
          <w:rtl/>
          <w:lang w:bidi="ar-DZ"/>
        </w:rPr>
        <w:t>لاوة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ذلك،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سيقلل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المشروع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اعتماد</w:t>
      </w:r>
      <w:r w:rsidR="00F25DA0">
        <w:rPr>
          <w:sz w:val="26"/>
          <w:szCs w:val="26"/>
          <w:rtl/>
          <w:lang w:bidi="ar-DZ"/>
        </w:rPr>
        <w:t xml:space="preserve"> </w:t>
      </w:r>
      <w:r w:rsidR="0035284D">
        <w:rPr>
          <w:rFonts w:hint="cs"/>
          <w:sz w:val="26"/>
          <w:szCs w:val="26"/>
          <w:rtl/>
          <w:lang w:bidi="ar-DZ"/>
        </w:rPr>
        <w:t>البلد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على</w:t>
      </w:r>
      <w:r w:rsidR="00F25DA0">
        <w:rPr>
          <w:sz w:val="26"/>
          <w:szCs w:val="26"/>
          <w:rtl/>
          <w:lang w:bidi="ar-DZ"/>
        </w:rPr>
        <w:t xml:space="preserve"> </w:t>
      </w:r>
      <w:r w:rsidR="0035284D">
        <w:rPr>
          <w:rFonts w:hint="cs"/>
          <w:sz w:val="26"/>
          <w:szCs w:val="26"/>
          <w:rtl/>
          <w:lang w:bidi="ar-DZ"/>
        </w:rPr>
        <w:t>التكنولوجيات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القائمة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على</w:t>
      </w:r>
      <w:r w:rsidR="00F25DA0">
        <w:rPr>
          <w:sz w:val="26"/>
          <w:szCs w:val="26"/>
          <w:rtl/>
          <w:lang w:bidi="ar-DZ"/>
        </w:rPr>
        <w:t xml:space="preserve"> </w:t>
      </w:r>
      <w:r w:rsidR="0035284D">
        <w:rPr>
          <w:rFonts w:hint="cs"/>
          <w:sz w:val="26"/>
          <w:szCs w:val="26"/>
          <w:rtl/>
          <w:lang w:bidi="ar-DZ"/>
        </w:rPr>
        <w:t>المواد</w:t>
      </w:r>
      <w:r w:rsidR="0035284D">
        <w:rPr>
          <w:sz w:val="26"/>
          <w:szCs w:val="26"/>
          <w:rtl/>
          <w:lang w:bidi="ar-DZ"/>
        </w:rPr>
        <w:t xml:space="preserve"> </w:t>
      </w:r>
      <w:r w:rsidR="0035284D" w:rsidRPr="00F528FE">
        <w:rPr>
          <w:sz w:val="26"/>
          <w:szCs w:val="26"/>
          <w:rtl/>
          <w:lang w:bidi="ar-DZ"/>
        </w:rPr>
        <w:t>الهيدروفلوروكربون</w:t>
      </w:r>
      <w:r w:rsidR="0035284D">
        <w:rPr>
          <w:rFonts w:hint="cs"/>
          <w:sz w:val="26"/>
          <w:szCs w:val="26"/>
          <w:rtl/>
          <w:lang w:bidi="ar-DZ"/>
        </w:rPr>
        <w:t>ية</w:t>
      </w:r>
      <w:r>
        <w:rPr>
          <w:sz w:val="26"/>
          <w:szCs w:val="26"/>
          <w:rtl/>
          <w:lang w:bidi="ar-DZ"/>
        </w:rPr>
        <w:t>.</w:t>
      </w:r>
      <w:r w:rsidR="00F25DA0">
        <w:rPr>
          <w:sz w:val="26"/>
          <w:szCs w:val="26"/>
          <w:rtl/>
          <w:lang w:bidi="ar-DZ"/>
        </w:rPr>
        <w:t xml:space="preserve"> </w:t>
      </w:r>
    </w:p>
    <w:p w14:paraId="47D223FD" w14:textId="77777777" w:rsidR="00D34B2D" w:rsidRPr="00D34B2D" w:rsidRDefault="00F528FE" w:rsidP="00D34B2D">
      <w:pPr>
        <w:keepNext/>
        <w:keepLines/>
        <w:bidi/>
        <w:spacing w:after="240" w:line="360" w:lineRule="exact"/>
        <w:rPr>
          <w:b/>
          <w:bCs/>
          <w:sz w:val="26"/>
          <w:szCs w:val="26"/>
          <w:lang w:val="en-CA" w:bidi="ar-LB"/>
        </w:rPr>
      </w:pPr>
      <w:r w:rsidRPr="00D34B2D">
        <w:rPr>
          <w:b/>
          <w:bCs/>
          <w:sz w:val="26"/>
          <w:szCs w:val="26"/>
          <w:rtl/>
          <w:lang w:val="en-CA" w:bidi="ar-LB"/>
        </w:rPr>
        <w:t>التوصية</w:t>
      </w:r>
    </w:p>
    <w:p w14:paraId="505E73F3" w14:textId="3A15A41B" w:rsidR="00F528FE" w:rsidRPr="00F528FE" w:rsidRDefault="00F528FE" w:rsidP="00D34B2D">
      <w:pPr>
        <w:pStyle w:val="ListParagraph"/>
        <w:numPr>
          <w:ilvl w:val="0"/>
          <w:numId w:val="25"/>
        </w:numPr>
        <w:bidi/>
        <w:spacing w:after="240" w:line="360" w:lineRule="exact"/>
        <w:ind w:left="0" w:firstLine="0"/>
        <w:contextualSpacing w:val="0"/>
        <w:rPr>
          <w:sz w:val="26"/>
          <w:szCs w:val="26"/>
          <w:rtl/>
          <w:lang w:bidi="ar-DZ"/>
        </w:rPr>
      </w:pPr>
      <w:r>
        <w:rPr>
          <w:sz w:val="26"/>
          <w:szCs w:val="26"/>
          <w:rtl/>
          <w:lang w:bidi="ar-DZ"/>
        </w:rPr>
        <w:t>ت</w:t>
      </w:r>
      <w:r w:rsidRPr="00F528FE">
        <w:rPr>
          <w:sz w:val="26"/>
          <w:szCs w:val="26"/>
          <w:rtl/>
          <w:lang w:bidi="ar-DZ"/>
        </w:rPr>
        <w:t>وصي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أمانة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الصندوق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بالموافقة</w:t>
      </w:r>
      <w:r w:rsidR="00F25DA0">
        <w:rPr>
          <w:sz w:val="26"/>
          <w:szCs w:val="26"/>
          <w:rtl/>
          <w:lang w:bidi="ar-DZ"/>
        </w:rPr>
        <w:t xml:space="preserve"> </w:t>
      </w:r>
      <w:r w:rsidR="00E12CC6">
        <w:rPr>
          <w:rFonts w:hint="cs"/>
          <w:sz w:val="26"/>
          <w:szCs w:val="26"/>
          <w:rtl/>
          <w:lang w:bidi="ar-DZ"/>
        </w:rPr>
        <w:t>الشمولية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مشروع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الأنشطة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الإضافية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لإدخال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بدائل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للمواد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الهيدروكلوروفلوروكربونية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ذات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قدرة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منخفضة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على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إمكانية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الاحترار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العالمي</w:t>
      </w:r>
      <w:r w:rsidRPr="00F528FE">
        <w:rPr>
          <w:sz w:val="26"/>
          <w:szCs w:val="26"/>
          <w:rtl/>
          <w:lang w:bidi="ar-DZ"/>
        </w:rPr>
        <w:t>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وللحفاظ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على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كفاءة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استخدام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الطاقة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قطاع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خدمة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التبريد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بربادوس،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وعلى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خطة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التنفيذ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المقابلة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للفترة</w:t>
      </w:r>
      <w:r w:rsidR="00F25DA0">
        <w:rPr>
          <w:sz w:val="26"/>
          <w:szCs w:val="26"/>
          <w:rtl/>
          <w:lang w:bidi="ar-DZ"/>
        </w:rPr>
        <w:t xml:space="preserve"> </w:t>
      </w:r>
      <w:r w:rsidR="00D34B2D">
        <w:rPr>
          <w:rFonts w:hint="cs"/>
          <w:sz w:val="26"/>
          <w:szCs w:val="26"/>
          <w:rtl/>
          <w:lang w:bidi="ar-DZ"/>
        </w:rPr>
        <w:t>2025-2027</w:t>
      </w:r>
      <w:r w:rsidRPr="00F528FE">
        <w:rPr>
          <w:sz w:val="26"/>
          <w:szCs w:val="26"/>
          <w:rtl/>
          <w:lang w:bidi="ar-DZ"/>
        </w:rPr>
        <w:t>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بمستوى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التمويل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المبين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الجدول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أدناه،</w:t>
      </w:r>
      <w:r w:rsidR="00F25DA0">
        <w:rPr>
          <w:sz w:val="26"/>
          <w:szCs w:val="26"/>
          <w:rtl/>
          <w:lang w:bidi="ar-DZ"/>
        </w:rPr>
        <w:t xml:space="preserve"> </w:t>
      </w:r>
      <w:r w:rsidR="000D377C">
        <w:rPr>
          <w:rFonts w:hint="cs"/>
          <w:sz w:val="26"/>
          <w:szCs w:val="26"/>
          <w:rtl/>
          <w:lang w:bidi="ar-DZ"/>
        </w:rPr>
        <w:t xml:space="preserve">على أساس الفهم </w:t>
      </w:r>
      <w:r w:rsidRPr="00F528FE">
        <w:rPr>
          <w:sz w:val="26"/>
          <w:szCs w:val="26"/>
          <w:rtl/>
          <w:lang w:bidi="ar-DZ"/>
        </w:rPr>
        <w:t>أن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أمانة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الصندوق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قد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حدثت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الاتفاق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المبرم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بين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حكومة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بربادوس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واللجنة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التنفيذية،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بصيغته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الواردة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المرفق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الأول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لهذه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الوثيقة،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وتحديدا</w:t>
      </w:r>
      <w:r w:rsidR="00F25DA0">
        <w:rPr>
          <w:sz w:val="26"/>
          <w:szCs w:val="26"/>
          <w:rtl/>
          <w:lang w:bidi="ar-DZ"/>
        </w:rPr>
        <w:t xml:space="preserve"> </w:t>
      </w:r>
      <w:r w:rsidR="00E12CC6">
        <w:rPr>
          <w:rFonts w:hint="cs"/>
          <w:sz w:val="26"/>
          <w:szCs w:val="26"/>
          <w:rtl/>
          <w:lang w:bidi="ar-DZ"/>
        </w:rPr>
        <w:t>التذييل 2-</w:t>
      </w:r>
      <w:r w:rsidRPr="00F528FE">
        <w:rPr>
          <w:sz w:val="26"/>
          <w:szCs w:val="26"/>
          <w:rtl/>
          <w:lang w:bidi="ar-DZ"/>
        </w:rPr>
        <w:t>ألف،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ليعكس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الجدول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المنقح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للشريحة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الثانية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خطة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إدارة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إزالة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المواد</w:t>
      </w:r>
      <w:r w:rsidR="00F25DA0">
        <w:rPr>
          <w:sz w:val="26"/>
          <w:szCs w:val="26"/>
          <w:rtl/>
          <w:lang w:bidi="ar-DZ"/>
        </w:rPr>
        <w:t xml:space="preserve"> </w:t>
      </w:r>
      <w:r w:rsidR="00A0698C">
        <w:rPr>
          <w:sz w:val="26"/>
          <w:szCs w:val="26"/>
          <w:rtl/>
          <w:lang w:bidi="ar-DZ"/>
        </w:rPr>
        <w:t>الهيدروكلوروفلوروكربونية</w:t>
      </w:r>
      <w:r w:rsidRPr="00F528FE">
        <w:rPr>
          <w:sz w:val="26"/>
          <w:szCs w:val="26"/>
          <w:rtl/>
          <w:lang w:bidi="ar-DZ"/>
        </w:rPr>
        <w:t>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ومستوى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التمويل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المنقح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نظرا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لإدراج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تمويل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لأنشطة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إضافية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للحفاظ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على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كفاءة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استخدام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الطاقة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قطاع</w:t>
      </w:r>
      <w:r w:rsidR="00F25DA0">
        <w:rPr>
          <w:sz w:val="26"/>
          <w:szCs w:val="26"/>
          <w:rtl/>
          <w:lang w:bidi="ar-DZ"/>
        </w:rPr>
        <w:t xml:space="preserve"> </w:t>
      </w:r>
      <w:r w:rsidR="00F83E95">
        <w:rPr>
          <w:sz w:val="26"/>
          <w:szCs w:val="26"/>
          <w:rtl/>
          <w:lang w:bidi="ar-DZ"/>
        </w:rPr>
        <w:t>خدمة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التبريد؛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والفقرة</w:t>
      </w:r>
      <w:r w:rsidR="00F25DA0">
        <w:rPr>
          <w:sz w:val="26"/>
          <w:szCs w:val="26"/>
          <w:rtl/>
          <w:lang w:bidi="ar-DZ"/>
        </w:rPr>
        <w:t xml:space="preserve"> </w:t>
      </w:r>
      <w:r w:rsidR="00D34B2D">
        <w:rPr>
          <w:rFonts w:hint="cs"/>
          <w:sz w:val="26"/>
          <w:szCs w:val="26"/>
          <w:rtl/>
          <w:lang w:bidi="ar-DZ"/>
        </w:rPr>
        <w:t>17</w:t>
      </w:r>
      <w:r w:rsidRPr="00F528FE">
        <w:rPr>
          <w:sz w:val="26"/>
          <w:szCs w:val="26"/>
          <w:rtl/>
          <w:lang w:bidi="ar-DZ"/>
        </w:rPr>
        <w:t>،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أضيفت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للإشارة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إلى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أن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الاتفاق</w:t>
      </w:r>
      <w:r w:rsidR="00F25DA0">
        <w:rPr>
          <w:sz w:val="26"/>
          <w:szCs w:val="26"/>
          <w:rtl/>
          <w:lang w:bidi="ar-DZ"/>
        </w:rPr>
        <w:t xml:space="preserve"> </w:t>
      </w:r>
      <w:r w:rsidR="000D377C">
        <w:rPr>
          <w:rFonts w:hint="cs"/>
          <w:sz w:val="26"/>
          <w:szCs w:val="26"/>
          <w:rtl/>
          <w:lang w:bidi="ar-DZ"/>
        </w:rPr>
        <w:t>المحدث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يحل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محل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الاتفاق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الذي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تم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التوصل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إليه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في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الاجتماع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الحادي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والتسعين</w:t>
      </w:r>
      <w:r w:rsidR="00F25DA0">
        <w:rPr>
          <w:sz w:val="26"/>
          <w:szCs w:val="26"/>
          <w:rtl/>
          <w:lang w:bidi="ar-DZ"/>
        </w:rPr>
        <w:t xml:space="preserve"> </w:t>
      </w:r>
      <w:r w:rsidRPr="00F528FE">
        <w:rPr>
          <w:sz w:val="26"/>
          <w:szCs w:val="26"/>
          <w:rtl/>
          <w:lang w:bidi="ar-DZ"/>
        </w:rPr>
        <w:t>(ال</w:t>
      </w:r>
      <w:r w:rsidR="00D34B2D">
        <w:rPr>
          <w:sz w:val="26"/>
          <w:szCs w:val="26"/>
          <w:rtl/>
          <w:lang w:bidi="ar-DZ"/>
        </w:rPr>
        <w:t>مقرر</w:t>
      </w:r>
      <w:r w:rsidR="00F25DA0">
        <w:rPr>
          <w:rFonts w:hint="cs"/>
          <w:sz w:val="26"/>
          <w:szCs w:val="26"/>
          <w:rtl/>
          <w:lang w:bidi="ar-DZ"/>
        </w:rPr>
        <w:t xml:space="preserve"> </w:t>
      </w:r>
      <w:r w:rsidR="00D34B2D">
        <w:rPr>
          <w:rFonts w:hint="cs"/>
          <w:sz w:val="26"/>
          <w:szCs w:val="26"/>
          <w:rtl/>
          <w:lang w:bidi="ar-DZ"/>
        </w:rPr>
        <w:t>91/43</w:t>
      </w:r>
      <w:r w:rsidRPr="00F528FE">
        <w:rPr>
          <w:sz w:val="26"/>
          <w:szCs w:val="26"/>
          <w:rtl/>
          <w:lang w:bidi="ar-DZ"/>
        </w:rPr>
        <w:t>)</w:t>
      </w:r>
      <w:r>
        <w:rPr>
          <w:sz w:val="26"/>
          <w:szCs w:val="26"/>
          <w:rtl/>
          <w:lang w:bidi="ar-DZ"/>
        </w:rPr>
        <w:t>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67"/>
        <w:gridCol w:w="4678"/>
        <w:gridCol w:w="1417"/>
        <w:gridCol w:w="1418"/>
        <w:gridCol w:w="1270"/>
      </w:tblGrid>
      <w:tr w:rsidR="00E12CC6" w:rsidRPr="000D377C" w14:paraId="04D771A3" w14:textId="77777777" w:rsidTr="000D37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133A" w14:textId="77777777" w:rsidR="00E12CC6" w:rsidRPr="000D377C" w:rsidRDefault="00E12CC6" w:rsidP="00E12CC6">
            <w:pPr>
              <w:bidi/>
              <w:rPr>
                <w:sz w:val="22"/>
                <w:szCs w:val="22"/>
                <w:lang w:val="en-US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D6133" w14:textId="79A89533" w:rsidR="00E12CC6" w:rsidRPr="000D377C" w:rsidRDefault="00E12CC6" w:rsidP="00E12CC6">
            <w:pPr>
              <w:bidi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D377C">
              <w:rPr>
                <w:rFonts w:hint="cs"/>
                <w:b/>
                <w:bCs/>
                <w:sz w:val="22"/>
                <w:szCs w:val="22"/>
                <w:rtl/>
                <w:lang w:val="en-US"/>
              </w:rPr>
              <w:t>عنوان المشروع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44E7" w14:textId="77777777" w:rsidR="00E12CC6" w:rsidRPr="000D377C" w:rsidRDefault="00E12CC6" w:rsidP="00E12CC6">
            <w:pPr>
              <w:bidi/>
              <w:jc w:val="center"/>
              <w:rPr>
                <w:b/>
                <w:bCs/>
                <w:sz w:val="22"/>
                <w:szCs w:val="22"/>
                <w:rtl/>
                <w:lang w:val="en-US"/>
              </w:rPr>
            </w:pPr>
            <w:r w:rsidRPr="000D377C">
              <w:rPr>
                <w:rFonts w:hint="cs"/>
                <w:b/>
                <w:bCs/>
                <w:sz w:val="22"/>
                <w:szCs w:val="22"/>
                <w:rtl/>
                <w:lang w:val="en-US"/>
              </w:rPr>
              <w:t>تمويل المشروع</w:t>
            </w:r>
          </w:p>
          <w:p w14:paraId="0BC6C629" w14:textId="338B97CB" w:rsidR="00E12CC6" w:rsidRPr="000D377C" w:rsidRDefault="00E12CC6" w:rsidP="00E12CC6">
            <w:pPr>
              <w:bidi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D377C">
              <w:rPr>
                <w:rFonts w:hint="cs"/>
                <w:b/>
                <w:bCs/>
                <w:sz w:val="22"/>
                <w:szCs w:val="22"/>
                <w:rtl/>
                <w:lang w:val="en-US"/>
              </w:rPr>
              <w:t>(دولار أمريكي)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44912" w14:textId="41E70257" w:rsidR="00E12CC6" w:rsidRPr="000D377C" w:rsidRDefault="00E12CC6" w:rsidP="00E12CC6">
            <w:pPr>
              <w:bidi/>
              <w:jc w:val="center"/>
              <w:rPr>
                <w:b/>
                <w:bCs/>
                <w:sz w:val="22"/>
                <w:szCs w:val="22"/>
                <w:rtl/>
                <w:lang w:val="en-US"/>
              </w:rPr>
            </w:pPr>
            <w:r w:rsidRPr="000D377C">
              <w:rPr>
                <w:rFonts w:hint="cs"/>
                <w:b/>
                <w:bCs/>
                <w:sz w:val="22"/>
                <w:szCs w:val="22"/>
                <w:rtl/>
                <w:lang w:val="en-US"/>
              </w:rPr>
              <w:t>تكاليف الدعم</w:t>
            </w:r>
          </w:p>
          <w:p w14:paraId="63ACC432" w14:textId="6E0414BF" w:rsidR="00E12CC6" w:rsidRPr="000D377C" w:rsidRDefault="00E12CC6" w:rsidP="00E12CC6">
            <w:pPr>
              <w:bidi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D377C">
              <w:rPr>
                <w:rFonts w:hint="cs"/>
                <w:b/>
                <w:bCs/>
                <w:sz w:val="22"/>
                <w:szCs w:val="22"/>
                <w:rtl/>
                <w:lang w:val="en-US"/>
              </w:rPr>
              <w:t>(دولار أمريكي)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F9FEE" w14:textId="0CC2F69D" w:rsidR="00E12CC6" w:rsidRPr="000D377C" w:rsidRDefault="00E12CC6" w:rsidP="00E12CC6">
            <w:pPr>
              <w:bidi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0D377C">
              <w:rPr>
                <w:rFonts w:hint="cs"/>
                <w:b/>
                <w:bCs/>
                <w:sz w:val="22"/>
                <w:szCs w:val="22"/>
                <w:rtl/>
                <w:lang w:val="en-US"/>
              </w:rPr>
              <w:t>الوكالة المنفذة</w:t>
            </w:r>
          </w:p>
        </w:tc>
      </w:tr>
      <w:tr w:rsidR="00E12CC6" w:rsidRPr="000D377C" w14:paraId="1A94A609" w14:textId="77777777" w:rsidTr="000D37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F3D93" w14:textId="3AECF32D" w:rsidR="00E12CC6" w:rsidRPr="000D377C" w:rsidRDefault="00E12CC6" w:rsidP="00E12CC6">
            <w:pPr>
              <w:bidi/>
              <w:rPr>
                <w:sz w:val="22"/>
                <w:szCs w:val="22"/>
                <w:lang w:val="en-US"/>
              </w:rPr>
            </w:pPr>
            <w:r w:rsidRPr="000D377C">
              <w:rPr>
                <w:rFonts w:hint="cs"/>
                <w:sz w:val="22"/>
                <w:szCs w:val="22"/>
                <w:rtl/>
                <w:lang w:val="en-US"/>
              </w:rPr>
              <w:t>(أ)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A158F" w14:textId="26ACA54F" w:rsidR="00E12CC6" w:rsidRPr="000D377C" w:rsidRDefault="00E12CC6" w:rsidP="000D377C">
            <w:pPr>
              <w:bidi/>
              <w:jc w:val="left"/>
              <w:rPr>
                <w:sz w:val="22"/>
                <w:szCs w:val="22"/>
                <w:lang w:val="en-US"/>
              </w:rPr>
            </w:pPr>
            <w:r w:rsidRPr="000D377C">
              <w:rPr>
                <w:sz w:val="22"/>
                <w:szCs w:val="22"/>
                <w:rtl/>
                <w:lang w:val="en-US"/>
              </w:rPr>
              <w:t xml:space="preserve">أنشطة إضافية </w:t>
            </w:r>
            <w:r w:rsidRPr="000D377C">
              <w:rPr>
                <w:rFonts w:hint="cs"/>
                <w:sz w:val="22"/>
                <w:szCs w:val="22"/>
                <w:rtl/>
                <w:lang w:val="en-US"/>
              </w:rPr>
              <w:t>لإدخال</w:t>
            </w:r>
            <w:r w:rsidRPr="000D377C">
              <w:rPr>
                <w:sz w:val="22"/>
                <w:szCs w:val="22"/>
                <w:rtl/>
                <w:lang w:val="en-US"/>
              </w:rPr>
              <w:t xml:space="preserve"> بدائل ل</w:t>
            </w:r>
            <w:r w:rsidRPr="000D377C">
              <w:rPr>
                <w:rFonts w:hint="cs"/>
                <w:sz w:val="22"/>
                <w:szCs w:val="22"/>
                <w:rtl/>
                <w:lang w:val="en-US"/>
              </w:rPr>
              <w:t>لمواد</w:t>
            </w:r>
            <w:r w:rsidRPr="000D377C">
              <w:rPr>
                <w:sz w:val="22"/>
                <w:szCs w:val="22"/>
                <w:rtl/>
                <w:lang w:val="en-US"/>
              </w:rPr>
              <w:t xml:space="preserve"> الهيدروكلوروفلوروكربون</w:t>
            </w:r>
            <w:r w:rsidRPr="000D377C">
              <w:rPr>
                <w:rFonts w:hint="cs"/>
                <w:sz w:val="22"/>
                <w:szCs w:val="22"/>
                <w:rtl/>
                <w:lang w:val="en-US"/>
              </w:rPr>
              <w:t>ية</w:t>
            </w:r>
            <w:r w:rsidRPr="000D377C">
              <w:rPr>
                <w:sz w:val="22"/>
                <w:szCs w:val="22"/>
                <w:rtl/>
                <w:lang w:val="en-US"/>
              </w:rPr>
              <w:t xml:space="preserve"> منخفضة </w:t>
            </w:r>
            <w:r w:rsidRPr="000D377C">
              <w:rPr>
                <w:rFonts w:hint="cs"/>
                <w:sz w:val="22"/>
                <w:szCs w:val="22"/>
                <w:rtl/>
                <w:lang w:val="en-US"/>
              </w:rPr>
              <w:t>الاحترار</w:t>
            </w:r>
            <w:r w:rsidRPr="000D377C">
              <w:rPr>
                <w:sz w:val="22"/>
                <w:szCs w:val="22"/>
                <w:rtl/>
                <w:lang w:val="en-US"/>
              </w:rPr>
              <w:t xml:space="preserve"> العالمي والحفاظ على كفاءة </w:t>
            </w:r>
            <w:r w:rsidRPr="000D377C">
              <w:rPr>
                <w:rFonts w:hint="cs"/>
                <w:sz w:val="22"/>
                <w:szCs w:val="22"/>
                <w:rtl/>
                <w:lang w:val="en-US"/>
              </w:rPr>
              <w:t xml:space="preserve">استخدام </w:t>
            </w:r>
            <w:r w:rsidRPr="000D377C">
              <w:rPr>
                <w:sz w:val="22"/>
                <w:szCs w:val="22"/>
                <w:rtl/>
                <w:lang w:val="en-US"/>
              </w:rPr>
              <w:t xml:space="preserve">الطاقة في قطاع </w:t>
            </w:r>
            <w:r w:rsidRPr="000D377C">
              <w:rPr>
                <w:rFonts w:hint="cs"/>
                <w:sz w:val="22"/>
                <w:szCs w:val="22"/>
                <w:rtl/>
                <w:lang w:val="en-US"/>
              </w:rPr>
              <w:t>خدمة</w:t>
            </w:r>
            <w:r w:rsidRPr="000D377C">
              <w:rPr>
                <w:sz w:val="22"/>
                <w:szCs w:val="22"/>
                <w:rtl/>
                <w:lang w:val="en-US"/>
              </w:rPr>
              <w:t xml:space="preserve"> التبريد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CAAB" w14:textId="13A31983" w:rsidR="00E12CC6" w:rsidRPr="00EC6BEB" w:rsidRDefault="00EC6BEB" w:rsidP="00EC6BEB">
            <w:pPr>
              <w:bidi/>
              <w:jc w:val="center"/>
              <w:rPr>
                <w:rFonts w:asciiTheme="majorBidi" w:hAnsiTheme="majorBidi" w:cstheme="majorBidi"/>
                <w:sz w:val="22"/>
                <w:szCs w:val="22"/>
                <w:lang w:eastAsia="en-CA"/>
              </w:rPr>
            </w:pPr>
            <w:r w:rsidRPr="00EC6BEB">
              <w:rPr>
                <w:rFonts w:asciiTheme="majorBidi" w:hAnsiTheme="majorBidi" w:cstheme="majorBidi"/>
                <w:sz w:val="22"/>
                <w:szCs w:val="22"/>
                <w:lang w:eastAsia="en-CA"/>
              </w:rPr>
              <w:t>100,000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0D30C" w14:textId="129418CD" w:rsidR="00E12CC6" w:rsidRPr="000D377C" w:rsidRDefault="00EC6BEB" w:rsidP="00EC6BEB">
            <w:pPr>
              <w:bidi/>
              <w:ind w:right="17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5,731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D2D6E" w14:textId="2FFBAADF" w:rsidR="00E12CC6" w:rsidRPr="000D377C" w:rsidRDefault="00E12CC6" w:rsidP="00E12CC6">
            <w:pPr>
              <w:bidi/>
              <w:jc w:val="center"/>
              <w:rPr>
                <w:sz w:val="22"/>
                <w:szCs w:val="22"/>
                <w:lang w:val="en-US"/>
              </w:rPr>
            </w:pPr>
            <w:r w:rsidRPr="000D377C">
              <w:rPr>
                <w:rFonts w:hint="cs"/>
                <w:sz w:val="22"/>
                <w:szCs w:val="22"/>
                <w:rtl/>
                <w:lang w:val="en-US"/>
              </w:rPr>
              <w:t>اليوئنديبي</w:t>
            </w:r>
          </w:p>
        </w:tc>
      </w:tr>
    </w:tbl>
    <w:p w14:paraId="0CD745EB" w14:textId="77777777" w:rsidR="00F528FE" w:rsidRDefault="00F528FE" w:rsidP="00F528FE">
      <w:pPr>
        <w:pStyle w:val="StyleHeader4Para4Left0Firstline0"/>
        <w:numPr>
          <w:ilvl w:val="0"/>
          <w:numId w:val="0"/>
        </w:numPr>
        <w:rPr>
          <w:rtl/>
        </w:rPr>
      </w:pPr>
    </w:p>
    <w:p w14:paraId="19113E08" w14:textId="77777777" w:rsidR="00F528FE" w:rsidRDefault="00F528FE">
      <w:pPr>
        <w:pStyle w:val="StyleHeader4Para4Left0Firstline0"/>
        <w:numPr>
          <w:ilvl w:val="0"/>
          <w:numId w:val="0"/>
        </w:numPr>
      </w:pPr>
    </w:p>
    <w:p w14:paraId="43F5B5D5" w14:textId="77777777" w:rsidR="007E5D09" w:rsidRPr="0053096E" w:rsidRDefault="007E5D09">
      <w:pPr>
        <w:pStyle w:val="StyleHeader4Para4Left0Firstline0"/>
        <w:numPr>
          <w:ilvl w:val="0"/>
          <w:numId w:val="0"/>
        </w:numPr>
      </w:pPr>
    </w:p>
    <w:p w14:paraId="444D943B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6F3C6BD4" w14:textId="77777777" w:rsidR="007E5D09" w:rsidRDefault="00E1360E">
      <w:pPr>
        <w:pStyle w:val="Heading3"/>
        <w:numPr>
          <w:ilvl w:val="0"/>
          <w:numId w:val="0"/>
        </w:numPr>
        <w:ind w:left="1361" w:firstLine="720"/>
      </w:pPr>
      <w:r>
        <w:br w:type="page"/>
      </w:r>
    </w:p>
    <w:p w14:paraId="7C01A065" w14:textId="77777777" w:rsidR="007E5D09" w:rsidRDefault="007E5D09">
      <w:pPr>
        <w:pStyle w:val="Heading3"/>
        <w:numPr>
          <w:ilvl w:val="0"/>
          <w:numId w:val="0"/>
        </w:numPr>
        <w:ind w:left="1361"/>
        <w:sectPr w:rsidR="007E5D09" w:rsidSect="007E20B0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0F1CBC7F" w14:textId="78BE77B1" w:rsidR="007E5D09" w:rsidRPr="009B54B1" w:rsidRDefault="00E1360E" w:rsidP="00F21611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color w:val="000000" w:themeColor="text1"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  <w:r w:rsidRPr="009B54B1">
        <w:rPr>
          <w:rFonts w:cs="Arabic Transparent" w:hint="cs"/>
          <w:b/>
          <w:bCs/>
          <w:color w:val="000000" w:themeColor="text1"/>
          <w:sz w:val="26"/>
          <w:szCs w:val="26"/>
          <w:rtl/>
        </w:rPr>
        <w:t>المرفق</w:t>
      </w:r>
      <w:r w:rsidR="00F25DA0" w:rsidRPr="009B54B1">
        <w:rPr>
          <w:rFonts w:cs="Arabic Transparent" w:hint="cs"/>
          <w:b/>
          <w:bCs/>
          <w:color w:val="000000" w:themeColor="text1"/>
          <w:sz w:val="26"/>
          <w:szCs w:val="26"/>
          <w:rtl/>
          <w:lang w:bidi="ar-EG"/>
        </w:rPr>
        <w:t xml:space="preserve"> </w:t>
      </w:r>
      <w:r w:rsidRPr="009B54B1">
        <w:rPr>
          <w:rFonts w:cs="Arabic Transparent" w:hint="cs"/>
          <w:b/>
          <w:bCs/>
          <w:color w:val="000000" w:themeColor="text1"/>
          <w:sz w:val="26"/>
          <w:szCs w:val="26"/>
          <w:rtl/>
          <w:lang w:bidi="ar-EG"/>
        </w:rPr>
        <w:t>الأول</w:t>
      </w:r>
    </w:p>
    <w:p w14:paraId="5C781639" w14:textId="77777777" w:rsidR="007E5D09" w:rsidRPr="009B54B1" w:rsidRDefault="007E5D09">
      <w:pPr>
        <w:bidi/>
        <w:jc w:val="center"/>
        <w:rPr>
          <w:rFonts w:cs="Arabic Transparent"/>
          <w:b/>
          <w:bCs/>
          <w:color w:val="000000" w:themeColor="text1"/>
          <w:sz w:val="26"/>
          <w:szCs w:val="26"/>
          <w:rtl/>
          <w:lang w:val="en-CA" w:bidi="ar-EG"/>
        </w:rPr>
      </w:pPr>
    </w:p>
    <w:p w14:paraId="0A61A811" w14:textId="77777777" w:rsidR="00F21611" w:rsidRPr="009B54B1" w:rsidRDefault="00F21611" w:rsidP="00F21611">
      <w:pPr>
        <w:bidi/>
        <w:jc w:val="center"/>
        <w:rPr>
          <w:rFonts w:cs="Arabic Transparent"/>
          <w:b/>
          <w:bCs/>
          <w:color w:val="000000" w:themeColor="text1"/>
          <w:sz w:val="26"/>
          <w:szCs w:val="26"/>
          <w:rtl/>
          <w:lang w:val="en-CA" w:bidi="ar-EG"/>
        </w:rPr>
      </w:pPr>
    </w:p>
    <w:p w14:paraId="21B239EC" w14:textId="77777777" w:rsidR="009B54B1" w:rsidRPr="009B54B1" w:rsidRDefault="009B54B1" w:rsidP="009B54B1">
      <w:pPr>
        <w:bidi/>
        <w:jc w:val="center"/>
        <w:rPr>
          <w:b/>
          <w:bCs/>
          <w:color w:val="000000" w:themeColor="text1"/>
          <w:sz w:val="26"/>
          <w:szCs w:val="26"/>
          <w:rtl/>
          <w:lang w:bidi="ar-SY"/>
        </w:rPr>
      </w:pPr>
      <w:r w:rsidRPr="009B54B1">
        <w:rPr>
          <w:b/>
          <w:bCs/>
          <w:color w:val="000000" w:themeColor="text1"/>
          <w:sz w:val="26"/>
          <w:szCs w:val="26"/>
          <w:rtl/>
          <w:lang w:bidi="ar-SY"/>
        </w:rPr>
        <w:t>النص المقرر إدراجه في الاتفاق المحدّث بين حكومة بربادوس واللجنة التنفيذية للصندوق المتعدد الأطراف</w:t>
      </w:r>
      <w:r w:rsidRPr="009B54B1">
        <w:rPr>
          <w:rFonts w:hint="cs"/>
          <w:b/>
          <w:bCs/>
          <w:color w:val="000000" w:themeColor="text1"/>
          <w:sz w:val="26"/>
          <w:szCs w:val="26"/>
          <w:rtl/>
          <w:lang w:bidi="ar-SY"/>
        </w:rPr>
        <w:t xml:space="preserve">  </w:t>
      </w:r>
      <w:r w:rsidRPr="009B54B1">
        <w:rPr>
          <w:b/>
          <w:bCs/>
          <w:color w:val="000000" w:themeColor="text1"/>
          <w:sz w:val="26"/>
          <w:szCs w:val="26"/>
          <w:rtl/>
          <w:lang w:bidi="ar-SY"/>
        </w:rPr>
        <w:t>لتخفيض استهلاك مركبات الكربون الهيدروكلورية فلورية وفقاً للمرحلة الثانية من خطة إدارة التخلص التدريجي من مركبات الكربون الهيدروكلورية فلورية</w:t>
      </w:r>
    </w:p>
    <w:p w14:paraId="4D64D62B" w14:textId="77777777" w:rsidR="009B54B1" w:rsidRPr="009B54B1" w:rsidRDefault="009B54B1" w:rsidP="009B54B1">
      <w:pPr>
        <w:bidi/>
        <w:jc w:val="center"/>
        <w:rPr>
          <w:color w:val="000000" w:themeColor="text1"/>
          <w:sz w:val="26"/>
          <w:szCs w:val="26"/>
          <w:rtl/>
          <w:lang w:bidi="ar-SY"/>
        </w:rPr>
      </w:pPr>
    </w:p>
    <w:p w14:paraId="30791BBE" w14:textId="77777777" w:rsidR="009B54B1" w:rsidRPr="009B54B1" w:rsidRDefault="009B54B1" w:rsidP="009B54B1">
      <w:pPr>
        <w:bidi/>
        <w:jc w:val="center"/>
        <w:rPr>
          <w:color w:val="000000" w:themeColor="text1"/>
          <w:sz w:val="26"/>
          <w:szCs w:val="26"/>
          <w:rtl/>
          <w:lang w:bidi="ar-SA"/>
        </w:rPr>
      </w:pPr>
      <w:r w:rsidRPr="009B54B1">
        <w:rPr>
          <w:color w:val="000000" w:themeColor="text1"/>
          <w:sz w:val="26"/>
          <w:szCs w:val="26"/>
          <w:lang w:bidi="ar-SA"/>
        </w:rPr>
        <w:t>)</w:t>
      </w:r>
      <w:r w:rsidRPr="009B54B1">
        <w:rPr>
          <w:color w:val="000000" w:themeColor="text1"/>
          <w:sz w:val="26"/>
          <w:szCs w:val="26"/>
          <w:rtl/>
          <w:lang w:bidi="ar-SA"/>
        </w:rPr>
        <w:t>التغييرات ذات الصلة مكتوبة بخط عريض لسهولة الرجوع إليه</w:t>
      </w:r>
      <w:r w:rsidRPr="009B54B1">
        <w:rPr>
          <w:rFonts w:hint="cs"/>
          <w:color w:val="000000" w:themeColor="text1"/>
          <w:sz w:val="26"/>
          <w:szCs w:val="26"/>
          <w:rtl/>
          <w:lang w:bidi="ar-SA"/>
        </w:rPr>
        <w:t>)</w:t>
      </w:r>
    </w:p>
    <w:p w14:paraId="312A25FC" w14:textId="77777777" w:rsidR="009B54B1" w:rsidRPr="009B54B1" w:rsidRDefault="009B54B1" w:rsidP="009B54B1">
      <w:pPr>
        <w:bidi/>
        <w:jc w:val="center"/>
        <w:rPr>
          <w:b/>
          <w:bCs/>
          <w:color w:val="000000" w:themeColor="text1"/>
          <w:sz w:val="26"/>
          <w:szCs w:val="26"/>
          <w:rtl/>
          <w:lang w:bidi="ar-SA"/>
        </w:rPr>
      </w:pPr>
    </w:p>
    <w:p w14:paraId="390005D8" w14:textId="77777777" w:rsidR="009B54B1" w:rsidRPr="009B54B1" w:rsidRDefault="009B54B1" w:rsidP="009B54B1">
      <w:pPr>
        <w:bidi/>
        <w:jc w:val="center"/>
        <w:rPr>
          <w:b/>
          <w:bCs/>
          <w:color w:val="000000" w:themeColor="text1"/>
          <w:sz w:val="26"/>
          <w:szCs w:val="26"/>
          <w:rtl/>
          <w:lang w:bidi="ar-SY"/>
        </w:rPr>
      </w:pPr>
    </w:p>
    <w:p w14:paraId="50ED0C61" w14:textId="77777777" w:rsidR="009B54B1" w:rsidRPr="009B54B1" w:rsidRDefault="009B54B1" w:rsidP="009B54B1">
      <w:pPr>
        <w:pStyle w:val="Heading1"/>
        <w:keepNext/>
        <w:keepLines/>
        <w:numPr>
          <w:ilvl w:val="0"/>
          <w:numId w:val="0"/>
        </w:numPr>
        <w:tabs>
          <w:tab w:val="left" w:pos="720"/>
        </w:tabs>
        <w:jc w:val="right"/>
        <w:rPr>
          <w:b/>
          <w:bCs/>
          <w:color w:val="000000" w:themeColor="text1"/>
          <w:sz w:val="26"/>
          <w:szCs w:val="26"/>
          <w:lang w:bidi="ar-SY"/>
        </w:rPr>
      </w:pPr>
      <w:r w:rsidRPr="009B54B1">
        <w:rPr>
          <w:rFonts w:hint="cs"/>
          <w:b/>
          <w:bCs/>
          <w:color w:val="000000" w:themeColor="text1"/>
          <w:sz w:val="26"/>
          <w:szCs w:val="26"/>
          <w:rtl/>
          <w:lang w:bidi="ar-SA"/>
        </w:rPr>
        <w:t xml:space="preserve">17.      </w:t>
      </w:r>
      <w:r w:rsidRPr="009B54B1">
        <w:rPr>
          <w:rFonts w:hint="cs"/>
          <w:b/>
          <w:bCs/>
          <w:color w:val="000000" w:themeColor="text1"/>
          <w:sz w:val="26"/>
          <w:szCs w:val="26"/>
          <w:rtl/>
          <w:lang w:bidi="ar-SY"/>
        </w:rPr>
        <w:t xml:space="preserve">  </w:t>
      </w:r>
      <w:r w:rsidRPr="009B54B1">
        <w:rPr>
          <w:b/>
          <w:bCs/>
          <w:color w:val="000000" w:themeColor="text1"/>
          <w:sz w:val="26"/>
          <w:szCs w:val="26"/>
          <w:rtl/>
          <w:lang w:bidi="ar-SA"/>
        </w:rPr>
        <w:t xml:space="preserve">يحل هذا الاتفاق المحدّث محل الاتفاق المبرم بين حكومة  بربادوس واللجنة التنفيذية في الاجتماع </w:t>
      </w:r>
      <w:r w:rsidRPr="009B54B1">
        <w:rPr>
          <w:rFonts w:asciiTheme="majorBidi" w:hAnsiTheme="majorBidi" w:cstheme="majorBidi"/>
          <w:b/>
          <w:bCs/>
          <w:color w:val="000000" w:themeColor="text1"/>
          <w:sz w:val="26"/>
          <w:szCs w:val="26"/>
          <w:rtl/>
          <w:lang w:bidi="ar-LB"/>
        </w:rPr>
        <w:t>السادس والثمانين للّجنة التنفيذية.</w:t>
      </w:r>
    </w:p>
    <w:p w14:paraId="3100C812" w14:textId="77777777" w:rsidR="009B54B1" w:rsidRPr="009B54B1" w:rsidRDefault="009B54B1" w:rsidP="009B54B1">
      <w:pPr>
        <w:pStyle w:val="Heading1"/>
        <w:keepNext/>
        <w:keepLines/>
        <w:numPr>
          <w:ilvl w:val="0"/>
          <w:numId w:val="0"/>
        </w:numPr>
        <w:tabs>
          <w:tab w:val="left" w:pos="720"/>
        </w:tabs>
        <w:jc w:val="right"/>
        <w:rPr>
          <w:b/>
          <w:color w:val="000000" w:themeColor="text1"/>
          <w:sz w:val="22"/>
          <w:szCs w:val="22"/>
        </w:rPr>
      </w:pPr>
      <w:r w:rsidRPr="009B54B1">
        <w:rPr>
          <w:rFonts w:hint="cs"/>
          <w:b/>
          <w:bCs/>
          <w:color w:val="000000" w:themeColor="text1"/>
          <w:szCs w:val="24"/>
          <w:rtl/>
          <w:lang w:bidi="ar-EG"/>
        </w:rPr>
        <w:t>التذييل 2-ألف : الأهداف والتمويل</w:t>
      </w:r>
    </w:p>
    <w:tbl>
      <w:tblPr>
        <w:bidiVisual/>
        <w:tblW w:w="5509" w:type="pct"/>
        <w:jc w:val="center"/>
        <w:tblLook w:val="04A0" w:firstRow="1" w:lastRow="0" w:firstColumn="1" w:lastColumn="0" w:noHBand="0" w:noVBand="1"/>
      </w:tblPr>
      <w:tblGrid>
        <w:gridCol w:w="548"/>
        <w:gridCol w:w="3066"/>
        <w:gridCol w:w="866"/>
        <w:gridCol w:w="797"/>
        <w:gridCol w:w="544"/>
        <w:gridCol w:w="794"/>
        <w:gridCol w:w="794"/>
        <w:gridCol w:w="794"/>
        <w:gridCol w:w="611"/>
        <w:gridCol w:w="694"/>
        <w:gridCol w:w="794"/>
      </w:tblGrid>
      <w:tr w:rsidR="009B54B1" w:rsidRPr="009B54B1" w14:paraId="2AAB20AD" w14:textId="77777777" w:rsidTr="007C71EF">
        <w:trPr>
          <w:trHeight w:val="98"/>
          <w:tblHeader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608246C" w14:textId="77777777" w:rsidR="009B54B1" w:rsidRPr="009B54B1" w:rsidRDefault="009B54B1" w:rsidP="007C71EF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9B54B1">
              <w:rPr>
                <w:rFonts w:hint="cs"/>
                <w:b/>
                <w:bCs/>
                <w:color w:val="000000" w:themeColor="text1"/>
                <w:sz w:val="20"/>
                <w:rtl/>
                <w:lang w:bidi="ar-EG"/>
              </w:rPr>
              <w:t>السطر</w:t>
            </w:r>
          </w:p>
        </w:tc>
        <w:tc>
          <w:tcPr>
            <w:tcW w:w="1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169FA76" w14:textId="77777777" w:rsidR="009B54B1" w:rsidRPr="009B54B1" w:rsidRDefault="009B54B1" w:rsidP="007C71EF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9B54B1">
              <w:rPr>
                <w:rFonts w:hint="cs"/>
                <w:b/>
                <w:bCs/>
                <w:color w:val="000000" w:themeColor="text1"/>
                <w:sz w:val="20"/>
                <w:rtl/>
                <w:lang w:bidi="ar-EG"/>
              </w:rPr>
              <w:t>التفاصيل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A2F52" w14:textId="77777777" w:rsidR="009B54B1" w:rsidRPr="009B54B1" w:rsidRDefault="009B54B1" w:rsidP="007C71EF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9B54B1">
              <w:rPr>
                <w:b/>
                <w:bCs/>
                <w:color w:val="000000" w:themeColor="text1"/>
                <w:sz w:val="20"/>
                <w:lang w:eastAsia="en-CA"/>
              </w:rPr>
              <w:t>2022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6B64E4E" w14:textId="77777777" w:rsidR="009B54B1" w:rsidRPr="009B54B1" w:rsidRDefault="009B54B1" w:rsidP="007C71EF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9B54B1">
              <w:rPr>
                <w:b/>
                <w:bCs/>
                <w:color w:val="000000" w:themeColor="text1"/>
                <w:sz w:val="20"/>
                <w:lang w:eastAsia="en-CA"/>
              </w:rPr>
              <w:t>2023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AE6F2C2" w14:textId="77777777" w:rsidR="009B54B1" w:rsidRPr="009B54B1" w:rsidRDefault="009B54B1" w:rsidP="007C71EF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9B54B1">
              <w:rPr>
                <w:b/>
                <w:bCs/>
                <w:color w:val="000000" w:themeColor="text1"/>
                <w:sz w:val="20"/>
                <w:lang w:eastAsia="en-CA"/>
              </w:rPr>
              <w:t>2024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8FBCFF2" w14:textId="77777777" w:rsidR="009B54B1" w:rsidRPr="009B54B1" w:rsidRDefault="009B54B1" w:rsidP="007C71EF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9B54B1">
              <w:rPr>
                <w:b/>
                <w:bCs/>
                <w:color w:val="000000" w:themeColor="text1"/>
                <w:sz w:val="20"/>
                <w:lang w:eastAsia="en-CA"/>
              </w:rPr>
              <w:t>2025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F655E16" w14:textId="77777777" w:rsidR="009B54B1" w:rsidRPr="009B54B1" w:rsidRDefault="009B54B1" w:rsidP="007C71EF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9B54B1">
              <w:rPr>
                <w:b/>
                <w:bCs/>
                <w:color w:val="000000" w:themeColor="text1"/>
                <w:sz w:val="20"/>
                <w:lang w:eastAsia="en-CA"/>
              </w:rPr>
              <w:t>2026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ED776D8" w14:textId="77777777" w:rsidR="009B54B1" w:rsidRPr="009B54B1" w:rsidRDefault="009B54B1" w:rsidP="007C71EF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9B54B1">
              <w:rPr>
                <w:b/>
                <w:bCs/>
                <w:color w:val="000000" w:themeColor="text1"/>
                <w:sz w:val="20"/>
                <w:lang w:eastAsia="en-CA"/>
              </w:rPr>
              <w:t>2027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4AF6F1E4" w14:textId="77777777" w:rsidR="009B54B1" w:rsidRPr="009B54B1" w:rsidRDefault="009B54B1" w:rsidP="007C71EF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9B54B1">
              <w:rPr>
                <w:b/>
                <w:bCs/>
                <w:color w:val="000000" w:themeColor="text1"/>
                <w:sz w:val="20"/>
                <w:lang w:eastAsia="en-CA"/>
              </w:rPr>
              <w:t>2028-2029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EAAA538" w14:textId="77777777" w:rsidR="009B54B1" w:rsidRPr="009B54B1" w:rsidRDefault="009B54B1" w:rsidP="007C71EF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9B54B1">
              <w:rPr>
                <w:b/>
                <w:bCs/>
                <w:color w:val="000000" w:themeColor="text1"/>
                <w:sz w:val="20"/>
                <w:lang w:eastAsia="en-CA"/>
              </w:rPr>
              <w:t>2030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3915D09" w14:textId="77777777" w:rsidR="009B54B1" w:rsidRPr="009B54B1" w:rsidRDefault="009B54B1" w:rsidP="007C71EF">
            <w:pPr>
              <w:keepNext/>
              <w:keepLines/>
              <w:jc w:val="center"/>
              <w:rPr>
                <w:b/>
                <w:bCs/>
                <w:color w:val="000000" w:themeColor="text1"/>
                <w:sz w:val="20"/>
                <w:lang w:eastAsia="en-CA"/>
              </w:rPr>
            </w:pPr>
            <w:r w:rsidRPr="009B54B1">
              <w:rPr>
                <w:rFonts w:hint="cs"/>
                <w:b/>
                <w:bCs/>
                <w:color w:val="000000" w:themeColor="text1"/>
                <w:sz w:val="16"/>
                <w:szCs w:val="16"/>
                <w:rtl/>
                <w:lang w:bidi="ar-EG"/>
              </w:rPr>
              <w:t>المجموع</w:t>
            </w:r>
          </w:p>
        </w:tc>
      </w:tr>
      <w:tr w:rsidR="009B54B1" w:rsidRPr="009B54B1" w14:paraId="19A6D0FD" w14:textId="77777777" w:rsidTr="007C71EF">
        <w:trPr>
          <w:trHeight w:val="408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21150D0" w14:textId="77777777" w:rsidR="009B54B1" w:rsidRPr="009B54B1" w:rsidRDefault="009B54B1" w:rsidP="007C71EF">
            <w:pPr>
              <w:keepNext/>
              <w:keepLines/>
              <w:jc w:val="lef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color w:val="000000" w:themeColor="text1"/>
                <w:sz w:val="20"/>
                <w:lang w:eastAsia="en-CA"/>
              </w:rPr>
              <w:t>1.1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D55E55F" w14:textId="77777777" w:rsidR="009B54B1" w:rsidRPr="009B54B1" w:rsidRDefault="009B54B1" w:rsidP="007C71EF">
            <w:pPr>
              <w:keepNext/>
              <w:keepLines/>
              <w:jc w:val="righ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rFonts w:hint="cs"/>
                <w:color w:val="000000" w:themeColor="text1"/>
                <w:sz w:val="20"/>
                <w:rtl/>
                <w:lang w:bidi="ar-EG"/>
              </w:rPr>
              <w:t>جدول التخفيض الخاص بالمواد المجموعة الأولى من المرفق جيم لبروتوكول مونتريال (طن من قدرات استنفاد الأوزون)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4D54FE" w14:textId="77777777" w:rsidR="009B54B1" w:rsidRPr="009B54B1" w:rsidRDefault="009B54B1" w:rsidP="007C71EF">
            <w:pPr>
              <w:keepNext/>
              <w:keepLines/>
              <w:jc w:val="right"/>
              <w:rPr>
                <w:rFonts w:asciiTheme="majorBidi" w:hAnsiTheme="majorBidi" w:cstheme="majorBidi"/>
                <w:color w:val="000000" w:themeColor="text1"/>
                <w:sz w:val="20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2.40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8C258D6" w14:textId="77777777" w:rsidR="009B54B1" w:rsidRPr="009B54B1" w:rsidRDefault="009B54B1" w:rsidP="007C71EF">
            <w:pPr>
              <w:keepNext/>
              <w:keepLines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2.40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2D6C4EF" w14:textId="77777777" w:rsidR="009B54B1" w:rsidRPr="009B54B1" w:rsidRDefault="009B54B1" w:rsidP="007C71EF">
            <w:pPr>
              <w:keepNext/>
              <w:keepLines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2.40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44DF1B2" w14:textId="77777777" w:rsidR="009B54B1" w:rsidRPr="009B54B1" w:rsidRDefault="009B54B1" w:rsidP="007C71EF">
            <w:pPr>
              <w:keepNext/>
              <w:keepLines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1.20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D3E10A8" w14:textId="77777777" w:rsidR="009B54B1" w:rsidRPr="009B54B1" w:rsidRDefault="009B54B1" w:rsidP="007C71EF">
            <w:pPr>
              <w:keepNext/>
              <w:keepLines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1.20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4111D273" w14:textId="77777777" w:rsidR="009B54B1" w:rsidRPr="009B54B1" w:rsidRDefault="009B54B1" w:rsidP="007C71EF">
            <w:pPr>
              <w:keepNext/>
              <w:keepLines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1.20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3C36250" w14:textId="77777777" w:rsidR="009B54B1" w:rsidRPr="009B54B1" w:rsidRDefault="009B54B1" w:rsidP="007C71EF">
            <w:pPr>
              <w:keepNext/>
              <w:keepLines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1.20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99F7D6A" w14:textId="77777777" w:rsidR="009B54B1" w:rsidRPr="009B54B1" w:rsidRDefault="009B54B1" w:rsidP="007C71EF">
            <w:pPr>
              <w:keepNext/>
              <w:keepLines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69B29FE" w14:textId="77777777" w:rsidR="009B54B1" w:rsidRPr="009B54B1" w:rsidRDefault="009B54B1" w:rsidP="007C71EF">
            <w:pPr>
              <w:keepNext/>
              <w:keepLines/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hint="cs"/>
                <w:color w:val="000000" w:themeColor="text1"/>
                <w:sz w:val="16"/>
                <w:szCs w:val="16"/>
                <w:rtl/>
                <w:lang w:bidi="ar-EG"/>
              </w:rPr>
              <w:t>لا ينطبق</w:t>
            </w:r>
          </w:p>
        </w:tc>
      </w:tr>
      <w:tr w:rsidR="009B54B1" w:rsidRPr="009B54B1" w14:paraId="75CC1EF5" w14:textId="77777777" w:rsidTr="007C71EF">
        <w:trPr>
          <w:trHeight w:val="408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FAC39FA" w14:textId="77777777" w:rsidR="009B54B1" w:rsidRPr="009B54B1" w:rsidRDefault="009B54B1" w:rsidP="007C71EF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color w:val="000000" w:themeColor="text1"/>
                <w:sz w:val="20"/>
                <w:lang w:eastAsia="en-CA"/>
              </w:rPr>
              <w:t>1.2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D38EAE8" w14:textId="77777777" w:rsidR="009B54B1" w:rsidRPr="009B54B1" w:rsidRDefault="009B54B1" w:rsidP="007C71EF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rFonts w:hint="cs"/>
                <w:color w:val="000000" w:themeColor="text1"/>
                <w:sz w:val="20"/>
                <w:rtl/>
                <w:lang w:bidi="ar-EG"/>
              </w:rPr>
              <w:t>الحدّ الأقصى للاستهلاك المسموح به من مواد المجموعة الأولى من المرفق جيم لبروتوكول مونتريال (طن من قدرات استنفاد الأوزون)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98C43D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2.40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EAD18AB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2.40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1986762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2.40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EC2FFD4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1.20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9DD5110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1.20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A7BC5FA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1.20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966E8B4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1.20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BFA15E9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0.00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427614B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hint="cs"/>
                <w:color w:val="000000" w:themeColor="text1"/>
                <w:sz w:val="16"/>
                <w:szCs w:val="16"/>
                <w:rtl/>
                <w:lang w:bidi="ar-EG"/>
              </w:rPr>
              <w:t>لا ينطبق</w:t>
            </w:r>
          </w:p>
        </w:tc>
      </w:tr>
      <w:tr w:rsidR="009B54B1" w:rsidRPr="009B54B1" w14:paraId="55BD5393" w14:textId="77777777" w:rsidTr="007C71EF">
        <w:trPr>
          <w:trHeight w:val="116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2CC9D5B" w14:textId="77777777" w:rsidR="009B54B1" w:rsidRPr="009B54B1" w:rsidRDefault="009B54B1" w:rsidP="007C71EF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color w:val="000000" w:themeColor="text1"/>
                <w:sz w:val="20"/>
                <w:lang w:eastAsia="en-CA"/>
              </w:rPr>
              <w:t>2.1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EBD8BBD" w14:textId="77777777" w:rsidR="009B54B1" w:rsidRPr="009B54B1" w:rsidRDefault="009B54B1" w:rsidP="007C71EF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rFonts w:hint="cs"/>
                <w:color w:val="000000" w:themeColor="text1"/>
                <w:sz w:val="20"/>
                <w:rtl/>
                <w:lang w:bidi="ar-EG"/>
              </w:rPr>
              <w:t>التمويل المقرر للوكالة المنفذة الرئيسية (</w:t>
            </w:r>
            <w:r w:rsidRPr="009B54B1">
              <w:rPr>
                <w:rFonts w:hint="cs"/>
                <w:color w:val="000000" w:themeColor="text1"/>
                <w:sz w:val="20"/>
                <w:rtl/>
                <w:lang w:bidi="ar-SY"/>
              </w:rPr>
              <w:t>يونيب</w:t>
            </w:r>
            <w:r w:rsidRPr="009B54B1">
              <w:rPr>
                <w:rFonts w:hint="cs"/>
                <w:color w:val="000000" w:themeColor="text1"/>
                <w:sz w:val="20"/>
                <w:rtl/>
                <w:lang w:bidi="ar-EG"/>
              </w:rPr>
              <w:t>) (دولار أمريكي)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6D023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36,000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28BBFEF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64EF8FC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EB2A820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lang w:eastAsia="en-CA"/>
              </w:rPr>
              <w:t>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6E89F86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52,500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553CD7F5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134,000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A35AAA6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7E05136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75,500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3985338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298,000</w:t>
            </w:r>
          </w:p>
        </w:tc>
      </w:tr>
      <w:tr w:rsidR="009B54B1" w:rsidRPr="009B54B1" w14:paraId="35FF1A54" w14:textId="77777777" w:rsidTr="007C71EF">
        <w:trPr>
          <w:trHeight w:val="56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B3C0C23" w14:textId="77777777" w:rsidR="009B54B1" w:rsidRPr="009B54B1" w:rsidRDefault="009B54B1" w:rsidP="007C71EF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color w:val="000000" w:themeColor="text1"/>
                <w:sz w:val="20"/>
                <w:lang w:eastAsia="en-CA"/>
              </w:rPr>
              <w:t>2.2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9AA7D79" w14:textId="77777777" w:rsidR="009B54B1" w:rsidRPr="009B54B1" w:rsidRDefault="009B54B1" w:rsidP="007C71EF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rFonts w:hint="cs"/>
                <w:color w:val="000000" w:themeColor="text1"/>
                <w:sz w:val="20"/>
                <w:rtl/>
                <w:lang w:bidi="ar-EG"/>
              </w:rPr>
              <w:t>تكاليف دعم الوكالة المنفذة الرئيسية (دولار أمريكي)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C4DDF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4,680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3641F5A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313BA81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6E6B589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lang w:eastAsia="en-CA"/>
              </w:rPr>
              <w:t>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BCF3E56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6,825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28971C92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17,420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482FD0C6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D691D8F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9,815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49FEAC9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38,740</w:t>
            </w:r>
          </w:p>
        </w:tc>
      </w:tr>
      <w:tr w:rsidR="009B54B1" w:rsidRPr="009B54B1" w14:paraId="6C4EBF9C" w14:textId="77777777" w:rsidTr="007C71EF">
        <w:trPr>
          <w:trHeight w:val="161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6A1E55B" w14:textId="77777777" w:rsidR="009B54B1" w:rsidRPr="009B54B1" w:rsidRDefault="009B54B1" w:rsidP="007C71EF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color w:val="000000" w:themeColor="text1"/>
                <w:sz w:val="20"/>
                <w:lang w:eastAsia="en-CA"/>
              </w:rPr>
              <w:t>2.3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BE8898E" w14:textId="77777777" w:rsidR="009B54B1" w:rsidRPr="009B54B1" w:rsidRDefault="009B54B1" w:rsidP="007C71EF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rFonts w:hint="cs"/>
                <w:color w:val="000000" w:themeColor="text1"/>
                <w:sz w:val="20"/>
                <w:rtl/>
                <w:lang w:bidi="ar-EG"/>
              </w:rPr>
              <w:t>التمويل المقرر للوكالة المنفذة المعاونة (يونديبي) (دولار أمريكي)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200F4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125,000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91B477E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6925EC1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849E282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lang w:eastAsia="en-CA"/>
              </w:rPr>
              <w:t>100,000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583919C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97,000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6375D53A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A81FDD1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7F31C69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495A7AF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322,000</w:t>
            </w:r>
          </w:p>
        </w:tc>
      </w:tr>
      <w:tr w:rsidR="009B54B1" w:rsidRPr="009B54B1" w14:paraId="55C87258" w14:textId="77777777" w:rsidTr="007C71EF">
        <w:trPr>
          <w:trHeight w:val="60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419B81D" w14:textId="77777777" w:rsidR="009B54B1" w:rsidRPr="009B54B1" w:rsidRDefault="009B54B1" w:rsidP="007C71EF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rFonts w:hint="cs"/>
                <w:color w:val="000000" w:themeColor="text1"/>
                <w:sz w:val="20"/>
                <w:rtl/>
                <w:lang w:eastAsia="en-CA"/>
              </w:rPr>
              <w:t>2.4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9B8EE81" w14:textId="77777777" w:rsidR="009B54B1" w:rsidRPr="009B54B1" w:rsidRDefault="009B54B1" w:rsidP="007C71EF">
            <w:pPr>
              <w:jc w:val="right"/>
              <w:rPr>
                <w:color w:val="000000" w:themeColor="text1"/>
                <w:sz w:val="20"/>
                <w:lang w:eastAsia="en-CA" w:bidi="ar-SY"/>
              </w:rPr>
            </w:pPr>
            <w:r w:rsidRPr="009B54B1">
              <w:rPr>
                <w:rFonts w:hint="cs"/>
                <w:color w:val="000000" w:themeColor="text1"/>
                <w:sz w:val="20"/>
                <w:rtl/>
                <w:lang w:bidi="ar-EG"/>
              </w:rPr>
              <w:t>تكاليف دعم الوكالة المنفذة المعاونة (دولار أمريكي)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286A9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11,250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414B2EB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920E40B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DD971CE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lang w:eastAsia="en-CA"/>
              </w:rPr>
              <w:t>5,731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9EFD6AE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5,559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010BD22B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D8A5FF6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0903DE2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8A2BA0E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22,540</w:t>
            </w:r>
          </w:p>
        </w:tc>
      </w:tr>
      <w:tr w:rsidR="009B54B1" w:rsidRPr="009B54B1" w14:paraId="25D82EFC" w14:textId="77777777" w:rsidTr="007C71EF">
        <w:trPr>
          <w:trHeight w:val="62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05D7754F" w14:textId="77777777" w:rsidR="009B54B1" w:rsidRPr="009B54B1" w:rsidRDefault="009B54B1" w:rsidP="007C71EF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color w:val="000000" w:themeColor="text1"/>
                <w:sz w:val="20"/>
                <w:lang w:eastAsia="en-CA"/>
              </w:rPr>
              <w:t>3.1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5BC1B49" w14:textId="77777777" w:rsidR="009B54B1" w:rsidRPr="009B54B1" w:rsidRDefault="009B54B1" w:rsidP="007C71EF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rFonts w:hint="cs"/>
                <w:color w:val="000000" w:themeColor="text1"/>
                <w:sz w:val="20"/>
                <w:rtl/>
                <w:lang w:bidi="ar-EG"/>
              </w:rPr>
              <w:t>إجمالي التمويل المقرر (دولار أمريكي)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F9338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161,000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F6F7AB3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2C2F712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C8D69C5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lang w:eastAsia="en-CA"/>
              </w:rPr>
              <w:t>100,000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81F8A8E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149,500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D1310EC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134,000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1F7D1570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CAC2C27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75,500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4268C11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620,000</w:t>
            </w:r>
          </w:p>
        </w:tc>
      </w:tr>
      <w:tr w:rsidR="009B54B1" w:rsidRPr="009B54B1" w14:paraId="3F9211B7" w14:textId="77777777" w:rsidTr="007C71EF">
        <w:trPr>
          <w:trHeight w:val="62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18F45F9" w14:textId="77777777" w:rsidR="009B54B1" w:rsidRPr="009B54B1" w:rsidRDefault="009B54B1" w:rsidP="007C71EF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color w:val="000000" w:themeColor="text1"/>
                <w:sz w:val="20"/>
                <w:lang w:eastAsia="en-CA"/>
              </w:rPr>
              <w:t>3.2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07C45CA" w14:textId="77777777" w:rsidR="009B54B1" w:rsidRPr="009B54B1" w:rsidRDefault="009B54B1" w:rsidP="007C71EF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rFonts w:hint="cs"/>
                <w:color w:val="000000" w:themeColor="text1"/>
                <w:sz w:val="20"/>
                <w:rtl/>
                <w:lang w:bidi="ar-EG"/>
              </w:rPr>
              <w:t>إجمالي تكاليف الدعم (دولار أمريكي)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E1240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15,930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75F001D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2940A5D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45E639B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lang w:eastAsia="en-CA"/>
              </w:rPr>
              <w:t>5,731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42018A2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12,384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E5DEB46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17,420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417AFE7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BC3F1BC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9,815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71D7157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61,280</w:t>
            </w:r>
          </w:p>
        </w:tc>
      </w:tr>
      <w:tr w:rsidR="009B54B1" w:rsidRPr="009B54B1" w14:paraId="43BCD033" w14:textId="77777777" w:rsidTr="007C71EF">
        <w:trPr>
          <w:trHeight w:val="53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61BE5DBD" w14:textId="77777777" w:rsidR="009B54B1" w:rsidRPr="009B54B1" w:rsidRDefault="009B54B1" w:rsidP="007C71EF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color w:val="000000" w:themeColor="text1"/>
                <w:sz w:val="20"/>
                <w:lang w:eastAsia="en-CA"/>
              </w:rPr>
              <w:t>3.3</w:t>
            </w:r>
          </w:p>
        </w:tc>
        <w:tc>
          <w:tcPr>
            <w:tcW w:w="1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5F1F07B5" w14:textId="77777777" w:rsidR="009B54B1" w:rsidRPr="009B54B1" w:rsidRDefault="009B54B1" w:rsidP="007C71EF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rFonts w:hint="cs"/>
                <w:color w:val="000000" w:themeColor="text1"/>
                <w:sz w:val="20"/>
                <w:rtl/>
                <w:lang w:bidi="ar-EG"/>
              </w:rPr>
              <w:t>إجمالي التكاليف المقررة (دولار أمريكي)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781BF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176,930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7B951CE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B84285F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80DAADC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lang w:eastAsia="en-CA"/>
              </w:rPr>
              <w:t>105,731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F60BEC5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161,884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7D83675A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151,420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</w:tcPr>
          <w:p w14:paraId="3520D517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79BB4B0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color w:val="000000" w:themeColor="text1"/>
                <w:sz w:val="20"/>
              </w:rPr>
              <w:t>85,315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B6F9BE7" w14:textId="77777777" w:rsidR="009B54B1" w:rsidRPr="009B54B1" w:rsidRDefault="009B54B1" w:rsidP="007C71EF">
            <w:pPr>
              <w:jc w:val="right"/>
              <w:rPr>
                <w:rFonts w:asciiTheme="majorBidi" w:hAnsiTheme="majorBidi" w:cstheme="majorBidi"/>
                <w:color w:val="000000" w:themeColor="text1"/>
                <w:sz w:val="20"/>
                <w:lang w:eastAsia="en-CA"/>
              </w:rPr>
            </w:pPr>
            <w:r w:rsidRPr="009B54B1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</w:rPr>
              <w:t>681,280</w:t>
            </w:r>
          </w:p>
        </w:tc>
      </w:tr>
      <w:tr w:rsidR="009B54B1" w:rsidRPr="009B54B1" w14:paraId="0DD4A194" w14:textId="77777777" w:rsidTr="007C71EF">
        <w:trPr>
          <w:trHeight w:val="53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D8C01DB" w14:textId="77777777" w:rsidR="009B54B1" w:rsidRPr="009B54B1" w:rsidRDefault="009B54B1" w:rsidP="007C71EF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color w:val="000000" w:themeColor="text1"/>
                <w:sz w:val="20"/>
                <w:lang w:eastAsia="en-CA"/>
              </w:rPr>
              <w:t>4.1.1</w:t>
            </w:r>
          </w:p>
        </w:tc>
        <w:tc>
          <w:tcPr>
            <w:tcW w:w="4349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2FF36B" w14:textId="77777777" w:rsidR="009B54B1" w:rsidRPr="009B54B1" w:rsidRDefault="009B54B1" w:rsidP="007C71EF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rFonts w:hint="cs"/>
                <w:color w:val="000000" w:themeColor="text1"/>
                <w:sz w:val="20"/>
                <w:rtl/>
                <w:lang w:bidi="ar-EG"/>
              </w:rPr>
              <w:t>الكمية الإجمالية من الهيدروكلوروفلوروكربون-22 المقرر إزالتها بموجب هذا الاتفاق (طن من قدرات استنفاد الأوزون)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D9A26F0" w14:textId="77777777" w:rsidR="009B54B1" w:rsidRPr="009B54B1" w:rsidRDefault="009B54B1" w:rsidP="007C71EF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color w:val="000000" w:themeColor="text1"/>
                <w:sz w:val="20"/>
                <w:lang w:eastAsia="en-CA"/>
              </w:rPr>
              <w:t>2.27</w:t>
            </w:r>
          </w:p>
        </w:tc>
      </w:tr>
      <w:tr w:rsidR="009B54B1" w:rsidRPr="009B54B1" w14:paraId="64A28EF5" w14:textId="77777777" w:rsidTr="007C71EF">
        <w:trPr>
          <w:trHeight w:val="116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31475CD2" w14:textId="77777777" w:rsidR="009B54B1" w:rsidRPr="009B54B1" w:rsidRDefault="009B54B1" w:rsidP="007C71EF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color w:val="000000" w:themeColor="text1"/>
                <w:sz w:val="20"/>
                <w:lang w:eastAsia="en-CA"/>
              </w:rPr>
              <w:t>4.1.2</w:t>
            </w:r>
          </w:p>
        </w:tc>
        <w:tc>
          <w:tcPr>
            <w:tcW w:w="4349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C0A4A8" w14:textId="77777777" w:rsidR="009B54B1" w:rsidRPr="009B54B1" w:rsidRDefault="009B54B1" w:rsidP="007C71EF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rFonts w:hint="cs"/>
                <w:color w:val="000000" w:themeColor="text1"/>
                <w:sz w:val="20"/>
                <w:rtl/>
                <w:lang w:bidi="ar-EG"/>
              </w:rPr>
              <w:t>كمية الهيدروكلوروفلوروكربون-22 المتوقع إزالتها بموجب المرحلة السابقة (طن من قدرات استنفاد الأوزون)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E7975A2" w14:textId="77777777" w:rsidR="009B54B1" w:rsidRPr="009B54B1" w:rsidRDefault="009B54B1" w:rsidP="007C71EF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color w:val="000000" w:themeColor="text1"/>
                <w:sz w:val="20"/>
                <w:lang w:eastAsia="en-CA"/>
              </w:rPr>
              <w:t>1.29</w:t>
            </w:r>
          </w:p>
        </w:tc>
      </w:tr>
      <w:tr w:rsidR="009B54B1" w:rsidRPr="009B54B1" w14:paraId="65B634F3" w14:textId="77777777" w:rsidTr="007C71EF">
        <w:trPr>
          <w:trHeight w:val="98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4B53354E" w14:textId="77777777" w:rsidR="009B54B1" w:rsidRPr="009B54B1" w:rsidRDefault="009B54B1" w:rsidP="007C71EF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color w:val="000000" w:themeColor="text1"/>
                <w:sz w:val="20"/>
                <w:lang w:eastAsia="en-CA"/>
              </w:rPr>
              <w:t>4.1.3</w:t>
            </w:r>
          </w:p>
        </w:tc>
        <w:tc>
          <w:tcPr>
            <w:tcW w:w="4349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30C52E" w14:textId="77777777" w:rsidR="009B54B1" w:rsidRPr="009B54B1" w:rsidRDefault="009B54B1" w:rsidP="007C71EF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rFonts w:hint="cs"/>
                <w:color w:val="000000" w:themeColor="text1"/>
                <w:sz w:val="20"/>
                <w:rtl/>
                <w:lang w:bidi="ar-EG"/>
              </w:rPr>
              <w:t>استهلاك الهيدروكلوروفلوروكربون-22 المتبقي المؤهل للتمويل (طن من قدرات استنفاد الأوزون)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409595E" w14:textId="77777777" w:rsidR="009B54B1" w:rsidRPr="009B54B1" w:rsidRDefault="009B54B1" w:rsidP="007C71EF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color w:val="000000" w:themeColor="text1"/>
                <w:sz w:val="20"/>
                <w:lang w:eastAsia="en-CA"/>
              </w:rPr>
              <w:t>0.00</w:t>
            </w:r>
          </w:p>
        </w:tc>
      </w:tr>
      <w:tr w:rsidR="009B54B1" w:rsidRPr="009B54B1" w14:paraId="4B90636F" w14:textId="77777777" w:rsidTr="007C71EF">
        <w:trPr>
          <w:trHeight w:val="89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1A1A4B43" w14:textId="77777777" w:rsidR="009B54B1" w:rsidRPr="009B54B1" w:rsidRDefault="009B54B1" w:rsidP="007C71EF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color w:val="000000" w:themeColor="text1"/>
                <w:sz w:val="20"/>
                <w:lang w:eastAsia="en-CA"/>
              </w:rPr>
              <w:t>4.2.1</w:t>
            </w:r>
          </w:p>
        </w:tc>
        <w:tc>
          <w:tcPr>
            <w:tcW w:w="4349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C5FBEA" w14:textId="77777777" w:rsidR="009B54B1" w:rsidRPr="009B54B1" w:rsidRDefault="009B54B1" w:rsidP="007C71EF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rFonts w:hint="cs"/>
                <w:color w:val="000000" w:themeColor="text1"/>
                <w:sz w:val="20"/>
                <w:rtl/>
                <w:lang w:bidi="ar-EG"/>
              </w:rPr>
              <w:t>الكمية الإجمالية من الهيدروكلوروفلوروكربون-142 ب المقرر إزالتها بموجب هذا الاتفاق (طن من قدرات استنفاد الأوزون)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F5E3127" w14:textId="77777777" w:rsidR="009B54B1" w:rsidRPr="009B54B1" w:rsidRDefault="009B54B1" w:rsidP="007C71EF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color w:val="000000" w:themeColor="text1"/>
                <w:sz w:val="20"/>
                <w:lang w:eastAsia="en-CA"/>
              </w:rPr>
              <w:t>0.13</w:t>
            </w:r>
          </w:p>
        </w:tc>
      </w:tr>
      <w:tr w:rsidR="009B54B1" w:rsidRPr="009B54B1" w14:paraId="7E731568" w14:textId="77777777" w:rsidTr="007C71EF">
        <w:trPr>
          <w:trHeight w:val="71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7D4370FD" w14:textId="77777777" w:rsidR="009B54B1" w:rsidRPr="009B54B1" w:rsidRDefault="009B54B1" w:rsidP="007C71EF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color w:val="000000" w:themeColor="text1"/>
                <w:sz w:val="20"/>
                <w:lang w:eastAsia="en-CA"/>
              </w:rPr>
              <w:t>4.2.2</w:t>
            </w:r>
          </w:p>
        </w:tc>
        <w:tc>
          <w:tcPr>
            <w:tcW w:w="4349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5287AF" w14:textId="77777777" w:rsidR="009B54B1" w:rsidRPr="009B54B1" w:rsidRDefault="009B54B1" w:rsidP="007C71EF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rFonts w:hint="cs"/>
                <w:color w:val="000000" w:themeColor="text1"/>
                <w:sz w:val="20"/>
                <w:rtl/>
                <w:lang w:bidi="ar-EG"/>
              </w:rPr>
              <w:t>كمية الهيدروكلوروفلوروكربون-142 ب المتوقع إزالتها بموجب المرحلة السابقة (طن من قدرات استنفاد الأوزون)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C2BFC19" w14:textId="77777777" w:rsidR="009B54B1" w:rsidRPr="009B54B1" w:rsidRDefault="009B54B1" w:rsidP="007C71EF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color w:val="000000" w:themeColor="text1"/>
                <w:sz w:val="20"/>
                <w:lang w:eastAsia="en-CA"/>
              </w:rPr>
              <w:t>0.00</w:t>
            </w:r>
          </w:p>
        </w:tc>
      </w:tr>
      <w:tr w:rsidR="009B54B1" w:rsidRPr="009B54B1" w14:paraId="75E8ABE0" w14:textId="77777777" w:rsidTr="007C71EF">
        <w:trPr>
          <w:trHeight w:val="134"/>
          <w:jc w:val="center"/>
        </w:trPr>
        <w:tc>
          <w:tcPr>
            <w:tcW w:w="2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hideMark/>
          </w:tcPr>
          <w:p w14:paraId="20093E2E" w14:textId="77777777" w:rsidR="009B54B1" w:rsidRPr="009B54B1" w:rsidRDefault="009B54B1" w:rsidP="007C71EF">
            <w:pPr>
              <w:jc w:val="lef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color w:val="000000" w:themeColor="text1"/>
                <w:sz w:val="20"/>
                <w:lang w:eastAsia="en-CA"/>
              </w:rPr>
              <w:t>4.2.3</w:t>
            </w:r>
          </w:p>
        </w:tc>
        <w:tc>
          <w:tcPr>
            <w:tcW w:w="4349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A326E1" w14:textId="77777777" w:rsidR="009B54B1" w:rsidRPr="009B54B1" w:rsidRDefault="009B54B1" w:rsidP="007C71EF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rFonts w:hint="cs"/>
                <w:color w:val="000000" w:themeColor="text1"/>
                <w:sz w:val="20"/>
                <w:rtl/>
                <w:lang w:bidi="ar-EG"/>
              </w:rPr>
              <w:t>استهلاك الهيدروكلوروفلوروكربون-142 ب المتبقي المؤهل للتمويل (طن من قدرات استنفاد الأوزون)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7175A1C" w14:textId="77777777" w:rsidR="009B54B1" w:rsidRPr="009B54B1" w:rsidRDefault="009B54B1" w:rsidP="007C71EF">
            <w:pPr>
              <w:jc w:val="right"/>
              <w:rPr>
                <w:color w:val="000000" w:themeColor="text1"/>
                <w:sz w:val="20"/>
                <w:lang w:eastAsia="en-CA"/>
              </w:rPr>
            </w:pPr>
            <w:r w:rsidRPr="009B54B1">
              <w:rPr>
                <w:color w:val="000000" w:themeColor="text1"/>
                <w:sz w:val="20"/>
                <w:lang w:eastAsia="en-CA"/>
              </w:rPr>
              <w:t>0.00</w:t>
            </w:r>
          </w:p>
        </w:tc>
      </w:tr>
    </w:tbl>
    <w:p w14:paraId="7A16AA0E" w14:textId="77777777" w:rsidR="009B54B1" w:rsidRPr="009B54B1" w:rsidRDefault="009B54B1" w:rsidP="009B54B1">
      <w:pPr>
        <w:bidi/>
        <w:jc w:val="left"/>
        <w:rPr>
          <w:color w:val="000000" w:themeColor="text1"/>
        </w:rPr>
      </w:pPr>
      <w:r w:rsidRPr="009B54B1">
        <w:rPr>
          <w:rFonts w:hint="cs"/>
          <w:bCs/>
          <w:color w:val="000000" w:themeColor="text1"/>
          <w:sz w:val="28"/>
          <w:szCs w:val="28"/>
          <w:rtl/>
          <w:lang w:bidi="ar-EG"/>
        </w:rPr>
        <w:t xml:space="preserve">* </w:t>
      </w:r>
      <w:r w:rsidRPr="009B54B1">
        <w:rPr>
          <w:rFonts w:hint="cs"/>
          <w:color w:val="000000" w:themeColor="text1"/>
          <w:sz w:val="18"/>
          <w:szCs w:val="18"/>
          <w:rtl/>
          <w:lang w:bidi="ar-EG"/>
        </w:rPr>
        <w:t>تاريخ إتمام  المرحلة الأولى</w:t>
      </w:r>
      <w:r w:rsidRPr="009B54B1">
        <w:rPr>
          <w:rFonts w:hint="cs"/>
          <w:color w:val="000000" w:themeColor="text1"/>
          <w:sz w:val="18"/>
          <w:szCs w:val="18"/>
          <w:rtl/>
          <w:lang w:bidi="ar-AE"/>
        </w:rPr>
        <w:t xml:space="preserve"> وفقا لاتفاق المرحلة الأولى</w:t>
      </w:r>
      <w:r w:rsidRPr="009B54B1">
        <w:rPr>
          <w:rFonts w:hint="cs"/>
          <w:color w:val="000000" w:themeColor="text1"/>
          <w:sz w:val="18"/>
          <w:szCs w:val="18"/>
          <w:rtl/>
          <w:lang w:bidi="ar-EG"/>
        </w:rPr>
        <w:t>: 31 ديسمبر 2023.</w:t>
      </w:r>
    </w:p>
    <w:p w14:paraId="494BD406" w14:textId="77777777" w:rsidR="00F21611" w:rsidRPr="009B54B1" w:rsidRDefault="00F21611" w:rsidP="00F21611">
      <w:pPr>
        <w:bidi/>
        <w:jc w:val="center"/>
        <w:rPr>
          <w:rFonts w:cs="Arabic Transparent"/>
          <w:b/>
          <w:bCs/>
          <w:sz w:val="26"/>
          <w:szCs w:val="26"/>
          <w:lang w:bidi="ar-EG"/>
        </w:rPr>
      </w:pPr>
    </w:p>
    <w:p w14:paraId="02DFF7DC" w14:textId="77777777" w:rsidR="007E5D09" w:rsidRDefault="007E5D09">
      <w:pPr>
        <w:rPr>
          <w:rtl/>
          <w:lang w:val="en-CA"/>
        </w:rPr>
      </w:pPr>
    </w:p>
    <w:p w14:paraId="6534717C" w14:textId="77777777" w:rsidR="007E5D09" w:rsidRDefault="007E5D09">
      <w:pPr>
        <w:rPr>
          <w:rtl/>
          <w:lang w:val="en-CA"/>
        </w:rPr>
      </w:pPr>
    </w:p>
    <w:p w14:paraId="27F29597" w14:textId="77777777"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138B228B" w14:textId="77777777">
        <w:tc>
          <w:tcPr>
            <w:tcW w:w="1915" w:type="dxa"/>
          </w:tcPr>
          <w:p w14:paraId="20618FC8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59D5C1E6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787C7103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590885D6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3703456C" w14:textId="77777777" w:rsidR="007E5D09" w:rsidRDefault="007E5D09">
            <w:pPr>
              <w:rPr>
                <w:lang w:val="en-CA"/>
              </w:rPr>
            </w:pPr>
          </w:p>
        </w:tc>
      </w:tr>
    </w:tbl>
    <w:p w14:paraId="5BB8EDF6" w14:textId="77777777" w:rsidR="007E5D09" w:rsidRDefault="007E5D09">
      <w:pPr>
        <w:rPr>
          <w:rtl/>
          <w:lang w:val="en-CA"/>
        </w:rPr>
      </w:pPr>
    </w:p>
    <w:sectPr w:rsidR="007E5D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83B62" w14:textId="77777777" w:rsidR="00F82D1C" w:rsidRDefault="00F82D1C">
      <w:r>
        <w:separator/>
      </w:r>
    </w:p>
  </w:endnote>
  <w:endnote w:type="continuationSeparator" w:id="0">
    <w:p w14:paraId="01A07205" w14:textId="77777777" w:rsidR="00F82D1C" w:rsidRDefault="00F82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3B90C" w14:textId="77777777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1CF58" w14:textId="77777777"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3</w:t>
    </w:r>
    <w:r>
      <w:rPr>
        <w:rStyle w:val="PageNumber"/>
      </w:rPr>
      <w:fldChar w:fldCharType="end"/>
    </w:r>
  </w:p>
  <w:p w14:paraId="762C3683" w14:textId="77777777"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5FBD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72249259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965BA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F757E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1459A9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C09DBC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E0095" w14:textId="77777777" w:rsidR="00F82D1C" w:rsidRDefault="00F82D1C" w:rsidP="00A07A09">
      <w:pPr>
        <w:bidi/>
      </w:pPr>
      <w:r>
        <w:separator/>
      </w:r>
    </w:p>
  </w:footnote>
  <w:footnote w:type="continuationSeparator" w:id="0">
    <w:p w14:paraId="61A22E6D" w14:textId="77777777" w:rsidR="00F82D1C" w:rsidRDefault="00F82D1C">
      <w:r>
        <w:continuationSeparator/>
      </w:r>
    </w:p>
  </w:footnote>
  <w:footnote w:id="1">
    <w:p w14:paraId="37F68D91" w14:textId="27C7E685" w:rsidR="00F25DA0" w:rsidRDefault="00F25DA0" w:rsidP="00F25DA0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t>UNEP/OzL.Pro/ExCom/96/1</w:t>
      </w:r>
      <w:r>
        <w:rPr>
          <w:rFonts w:hint="cs"/>
          <w:rtl/>
        </w:rPr>
        <w:t>.</w:t>
      </w:r>
    </w:p>
  </w:footnote>
  <w:footnote w:id="2">
    <w:p w14:paraId="30835E51" w14:textId="2CAF3A0E" w:rsidR="00F25DA0" w:rsidRDefault="00F25DA0" w:rsidP="00F25DA0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المقرر 91/43.</w:t>
      </w:r>
    </w:p>
  </w:footnote>
  <w:footnote w:id="3">
    <w:p w14:paraId="5CFEE7FD" w14:textId="12CE28FC" w:rsidR="00F25DA0" w:rsidRDefault="00F25DA0" w:rsidP="00F25DA0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F25DA0">
        <w:rPr>
          <w:rtl/>
        </w:rPr>
        <w:t xml:space="preserve">يسمح </w:t>
      </w:r>
      <w:r>
        <w:rPr>
          <w:rFonts w:hint="cs"/>
          <w:rtl/>
        </w:rPr>
        <w:t>المقرر</w:t>
      </w:r>
      <w:r w:rsidRPr="00F25DA0">
        <w:rPr>
          <w:rtl/>
        </w:rPr>
        <w:t xml:space="preserve"> 92/22 بتقديم طلبات </w:t>
      </w:r>
      <w:r>
        <w:rPr>
          <w:rFonts w:hint="cs"/>
          <w:rtl/>
        </w:rPr>
        <w:t>ل</w:t>
      </w:r>
      <w:r w:rsidRPr="00F25DA0">
        <w:rPr>
          <w:rtl/>
        </w:rPr>
        <w:t>لأنشطة المشار إليها في ال</w:t>
      </w:r>
      <w:r>
        <w:rPr>
          <w:rFonts w:hint="cs"/>
          <w:rtl/>
        </w:rPr>
        <w:t>مقرر</w:t>
      </w:r>
      <w:r w:rsidRPr="00F25DA0">
        <w:rPr>
          <w:rtl/>
        </w:rPr>
        <w:t xml:space="preserve"> 89/6(ب) بشكل منفصل عن طلبات </w:t>
      </w:r>
      <w:r>
        <w:rPr>
          <w:rFonts w:hint="cs"/>
          <w:rtl/>
        </w:rPr>
        <w:t>شرائح</w:t>
      </w:r>
      <w:r w:rsidRPr="00F25DA0">
        <w:rPr>
          <w:rtl/>
        </w:rPr>
        <w:t xml:space="preserve"> خط</w:t>
      </w:r>
      <w:r w:rsidR="00F311BC">
        <w:rPr>
          <w:rFonts w:hint="cs"/>
          <w:rtl/>
        </w:rPr>
        <w:t>ط</w:t>
      </w:r>
      <w:r w:rsidRPr="00F25DA0">
        <w:rPr>
          <w:rtl/>
        </w:rPr>
        <w:t xml:space="preserve"> إدارة </w:t>
      </w:r>
      <w:r>
        <w:rPr>
          <w:rFonts w:hint="cs"/>
          <w:rtl/>
        </w:rPr>
        <w:t>إزالة المواد</w:t>
      </w:r>
      <w:r w:rsidRPr="00F25DA0">
        <w:rPr>
          <w:rtl/>
        </w:rPr>
        <w:t xml:space="preserve"> الهيدروكلوروفلوروكربون</w:t>
      </w:r>
      <w:r>
        <w:rPr>
          <w:rFonts w:hint="cs"/>
          <w:rtl/>
        </w:rPr>
        <w:t>ية</w:t>
      </w:r>
      <w:r w:rsidRPr="00F25DA0">
        <w:rPr>
          <w:rtl/>
        </w:rPr>
        <w:t>، بما في ذلك اتفا</w:t>
      </w:r>
      <w:r>
        <w:rPr>
          <w:rFonts w:hint="cs"/>
          <w:rtl/>
        </w:rPr>
        <w:t>ق</w:t>
      </w:r>
      <w:r w:rsidRPr="00F25DA0">
        <w:rPr>
          <w:rtl/>
        </w:rPr>
        <w:t xml:space="preserve"> منقح بين حكومة </w:t>
      </w:r>
      <w:r>
        <w:rPr>
          <w:rFonts w:hint="cs"/>
          <w:rtl/>
        </w:rPr>
        <w:t xml:space="preserve">البلد العامل بموجب </w:t>
      </w:r>
      <w:r w:rsidRPr="00F25DA0">
        <w:rPr>
          <w:rtl/>
        </w:rPr>
        <w:t>المادة 5 واللجنة التنفيذية، على أساس فهم أن هذه الأنشطة تم دمجها في خطط تنفيذ الشريحة الجارية.</w:t>
      </w:r>
    </w:p>
  </w:footnote>
  <w:footnote w:id="4">
    <w:p w14:paraId="13F5A505" w14:textId="492C0842" w:rsidR="00F25DA0" w:rsidRDefault="00F25DA0" w:rsidP="00F25DA0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F25DA0">
        <w:rPr>
          <w:rtl/>
        </w:rPr>
        <w:t>وفقا للرسالة المؤرخة 12 مارس</w:t>
      </w:r>
      <w:r>
        <w:rPr>
          <w:rFonts w:hint="cs"/>
          <w:rtl/>
        </w:rPr>
        <w:t>/آذار</w:t>
      </w:r>
      <w:r w:rsidRPr="00F25DA0">
        <w:rPr>
          <w:rtl/>
        </w:rPr>
        <w:t xml:space="preserve"> 2025 من وزارة البيئة والتجميل الوطني والاقتصاد الأخضر والأزرق في باربادوس إلى </w:t>
      </w:r>
      <w:r>
        <w:rPr>
          <w:rFonts w:hint="cs"/>
          <w:rtl/>
        </w:rPr>
        <w:t>اليوئنديبي.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622F4" w14:textId="1B40A9EA" w:rsidR="007E5D09" w:rsidRDefault="00D34B2D" w:rsidP="002C2CD4">
    <w:pPr>
      <w:jc w:val="left"/>
    </w:pPr>
    <w:fldSimple w:instr=" DOCPROPERTY &quot;Document number&quot;  \* MERGEFORMAT ">
      <w:r>
        <w:t>UNEP/OzL.Pro/ExCom/96/26</w:t>
      </w:r>
    </w:fldSimple>
  </w:p>
  <w:p w14:paraId="1A478E89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39802" w14:textId="44BCD4E8" w:rsidR="007E5D09" w:rsidRDefault="00D34B2D" w:rsidP="002C2CD4">
    <w:pPr>
      <w:jc w:val="right"/>
    </w:pPr>
    <w:fldSimple w:instr=" DOCPROPERTY &quot;Document number&quot;  \* MERGEFORMAT ">
      <w:r>
        <w:t>UNEP/OzL.Pro/ExCom/96/26</w:t>
      </w:r>
    </w:fldSimple>
  </w:p>
  <w:p w14:paraId="257B7A71" w14:textId="77777777"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D4285" w14:textId="08DDFDFA" w:rsidR="007E5D09" w:rsidRDefault="002C2CD4" w:rsidP="002C2CD4">
    <w:fldSimple w:instr=" DOCPROPERTY &quot;Document number&quot;  \* MERGEFORMAT ">
      <w:r>
        <w:t>UNEP/OzL.Pro/ExCom/96/26</w:t>
      </w:r>
    </w:fldSimple>
  </w:p>
  <w:p w14:paraId="6EEDDDBA" w14:textId="77777777" w:rsidR="007E5D09" w:rsidRDefault="007E5D0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9BE32" w14:textId="77777777" w:rsidR="007E5D09" w:rsidRDefault="0005309C">
    <w:pPr>
      <w:jc w:val="right"/>
    </w:pPr>
    <w:fldSimple w:instr=" DOCPROPERTY &quot;Document number&quot;  \* MERGEFORMAT ">
      <w:r>
        <w:t>UNEP/OzL.Pro/ExCom/96/1</w:t>
      </w:r>
    </w:fldSimple>
  </w:p>
  <w:p w14:paraId="653250BD" w14:textId="77777777" w:rsidR="007E5D09" w:rsidRDefault="007E5D09"/>
  <w:p w14:paraId="565054ED" w14:textId="77777777"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DA318" w14:textId="79AB893D" w:rsidR="007E5D09" w:rsidRDefault="002C2CD4" w:rsidP="00393115">
    <w:pPr>
      <w:jc w:val="right"/>
    </w:pPr>
    <w:fldSimple w:instr=" DOCPROPERTY &quot;Document number&quot;  \* MERGEFORMAT ">
      <w:r>
        <w:t>UNEP/OzL.Pro/ExCom/96/26</w:t>
      </w:r>
    </w:fldSimple>
  </w:p>
  <w:p w14:paraId="0726D8D8" w14:textId="77777777" w:rsidR="007E5D09" w:rsidRDefault="00017133" w:rsidP="00393115">
    <w:pPr>
      <w:jc w:val="right"/>
    </w:pPr>
    <w:r>
      <w:t>Annex I</w:t>
    </w:r>
  </w:p>
  <w:p w14:paraId="78598A17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2A463B"/>
    <w:multiLevelType w:val="hybridMultilevel"/>
    <w:tmpl w:val="D9FC2D2C"/>
    <w:lvl w:ilvl="0" w:tplc="776E163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622B45F3"/>
    <w:multiLevelType w:val="hybridMultilevel"/>
    <w:tmpl w:val="7C9850C8"/>
    <w:lvl w:ilvl="0" w:tplc="C0562606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2F114B4"/>
    <w:multiLevelType w:val="hybridMultilevel"/>
    <w:tmpl w:val="C0786C02"/>
    <w:lvl w:ilvl="0" w:tplc="299E0C4A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3"/>
  </w:num>
  <w:num w:numId="17" w16cid:durableId="1667854031">
    <w:abstractNumId w:val="16"/>
  </w:num>
  <w:num w:numId="18" w16cid:durableId="1318270324">
    <w:abstractNumId w:val="17"/>
  </w:num>
  <w:num w:numId="19" w16cid:durableId="2133593865">
    <w:abstractNumId w:val="20"/>
  </w:num>
  <w:num w:numId="20" w16cid:durableId="1935045211">
    <w:abstractNumId w:val="15"/>
  </w:num>
  <w:num w:numId="21" w16cid:durableId="1318917148">
    <w:abstractNumId w:val="11"/>
  </w:num>
  <w:num w:numId="22" w16cid:durableId="1824200708">
    <w:abstractNumId w:val="14"/>
  </w:num>
  <w:num w:numId="23" w16cid:durableId="1864437989">
    <w:abstractNumId w:val="19"/>
  </w:num>
  <w:num w:numId="24" w16cid:durableId="877548932">
    <w:abstractNumId w:val="18"/>
  </w:num>
  <w:num w:numId="25" w16cid:durableId="1772821669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9C"/>
    <w:rsid w:val="00013372"/>
    <w:rsid w:val="00017133"/>
    <w:rsid w:val="0002642B"/>
    <w:rsid w:val="0003197D"/>
    <w:rsid w:val="0004254A"/>
    <w:rsid w:val="0005309C"/>
    <w:rsid w:val="0005385C"/>
    <w:rsid w:val="000861FE"/>
    <w:rsid w:val="00097D58"/>
    <w:rsid w:val="000C2FE8"/>
    <w:rsid w:val="000D377C"/>
    <w:rsid w:val="000E0770"/>
    <w:rsid w:val="000E1354"/>
    <w:rsid w:val="000F600F"/>
    <w:rsid w:val="00144FC0"/>
    <w:rsid w:val="00170997"/>
    <w:rsid w:val="001D2B45"/>
    <w:rsid w:val="001F0283"/>
    <w:rsid w:val="00213ED8"/>
    <w:rsid w:val="0022104F"/>
    <w:rsid w:val="00293405"/>
    <w:rsid w:val="002B535E"/>
    <w:rsid w:val="002C2CD4"/>
    <w:rsid w:val="002E6A6F"/>
    <w:rsid w:val="002E7EF7"/>
    <w:rsid w:val="002F505F"/>
    <w:rsid w:val="0032579D"/>
    <w:rsid w:val="0035284D"/>
    <w:rsid w:val="0035386C"/>
    <w:rsid w:val="0035441C"/>
    <w:rsid w:val="00377E9D"/>
    <w:rsid w:val="00392DDC"/>
    <w:rsid w:val="00393115"/>
    <w:rsid w:val="003C2491"/>
    <w:rsid w:val="003C2739"/>
    <w:rsid w:val="003C3E04"/>
    <w:rsid w:val="003F2852"/>
    <w:rsid w:val="00416AD7"/>
    <w:rsid w:val="00481E25"/>
    <w:rsid w:val="004C5B74"/>
    <w:rsid w:val="0053096E"/>
    <w:rsid w:val="00546241"/>
    <w:rsid w:val="005733AE"/>
    <w:rsid w:val="00583F2A"/>
    <w:rsid w:val="00584ED8"/>
    <w:rsid w:val="005B65DF"/>
    <w:rsid w:val="005C7D4A"/>
    <w:rsid w:val="00624AEF"/>
    <w:rsid w:val="00662A73"/>
    <w:rsid w:val="006759DA"/>
    <w:rsid w:val="006B3F6F"/>
    <w:rsid w:val="006E5881"/>
    <w:rsid w:val="006F2A2C"/>
    <w:rsid w:val="00702662"/>
    <w:rsid w:val="00786775"/>
    <w:rsid w:val="00791A1A"/>
    <w:rsid w:val="007B019D"/>
    <w:rsid w:val="007B7AE2"/>
    <w:rsid w:val="007C3C73"/>
    <w:rsid w:val="007C6EF9"/>
    <w:rsid w:val="007D141D"/>
    <w:rsid w:val="007D567C"/>
    <w:rsid w:val="007E20B0"/>
    <w:rsid w:val="007E5D09"/>
    <w:rsid w:val="0084173D"/>
    <w:rsid w:val="00857EC6"/>
    <w:rsid w:val="00862538"/>
    <w:rsid w:val="00872D99"/>
    <w:rsid w:val="00885865"/>
    <w:rsid w:val="008E2901"/>
    <w:rsid w:val="008E3DF3"/>
    <w:rsid w:val="0090339C"/>
    <w:rsid w:val="00920424"/>
    <w:rsid w:val="00971762"/>
    <w:rsid w:val="00983FD1"/>
    <w:rsid w:val="009A5140"/>
    <w:rsid w:val="009B25DA"/>
    <w:rsid w:val="009B54B1"/>
    <w:rsid w:val="009C46B2"/>
    <w:rsid w:val="009E3DBB"/>
    <w:rsid w:val="00A0698C"/>
    <w:rsid w:val="00A07A09"/>
    <w:rsid w:val="00A44778"/>
    <w:rsid w:val="00A62048"/>
    <w:rsid w:val="00A755B6"/>
    <w:rsid w:val="00A907AD"/>
    <w:rsid w:val="00AA7176"/>
    <w:rsid w:val="00AB4886"/>
    <w:rsid w:val="00AE7157"/>
    <w:rsid w:val="00B11DB6"/>
    <w:rsid w:val="00B40E87"/>
    <w:rsid w:val="00B81E83"/>
    <w:rsid w:val="00B9237B"/>
    <w:rsid w:val="00BB18D1"/>
    <w:rsid w:val="00BB1C42"/>
    <w:rsid w:val="00C0337B"/>
    <w:rsid w:val="00C27B58"/>
    <w:rsid w:val="00C55EF2"/>
    <w:rsid w:val="00C7391D"/>
    <w:rsid w:val="00C83E39"/>
    <w:rsid w:val="00CB3603"/>
    <w:rsid w:val="00D006A9"/>
    <w:rsid w:val="00D34512"/>
    <w:rsid w:val="00D34B2D"/>
    <w:rsid w:val="00D439F3"/>
    <w:rsid w:val="00D45C4D"/>
    <w:rsid w:val="00D6339B"/>
    <w:rsid w:val="00DA0A0B"/>
    <w:rsid w:val="00DA5E3D"/>
    <w:rsid w:val="00E12CC6"/>
    <w:rsid w:val="00E1360E"/>
    <w:rsid w:val="00E27B62"/>
    <w:rsid w:val="00E54B59"/>
    <w:rsid w:val="00E86EBE"/>
    <w:rsid w:val="00EA6E22"/>
    <w:rsid w:val="00EC108E"/>
    <w:rsid w:val="00EC6BEB"/>
    <w:rsid w:val="00EF566C"/>
    <w:rsid w:val="00F21611"/>
    <w:rsid w:val="00F25DA0"/>
    <w:rsid w:val="00F311BC"/>
    <w:rsid w:val="00F528FE"/>
    <w:rsid w:val="00F82D1C"/>
    <w:rsid w:val="00F83E95"/>
    <w:rsid w:val="00F94F30"/>
    <w:rsid w:val="00FE28DF"/>
    <w:rsid w:val="00FE302B"/>
    <w:rsid w:val="00FF2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003FB6"/>
  <w15:docId w15:val="{22846D5E-3340-44BD-9A71-CB3078020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uiPriority w:val="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aliases w:val="ADB paragraph numbering,List Paragraph nowy,Bullets,List Paragraph (numbered (a)),Numbered List Paragraph,Paragraph,List Paragraph1,Unordered List,List Paragraph 2,列出段落YUAN,List Paragraph Char Char Char,Use Case List Paragraph,Bullet para"/>
    <w:basedOn w:val="Normal"/>
    <w:link w:val="ListParagraphChar"/>
    <w:uiPriority w:val="34"/>
    <w:qFormat/>
    <w:rsid w:val="00F528FE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aliases w:val="ADB paragraph numbering Char,List Paragraph nowy Char,Bullets Char,List Paragraph (numbered (a)) Char,Numbered List Paragraph Char,Paragraph Char,List Paragraph1 Char,Unordered List Char,List Paragraph 2 Char,列出段落YUAN Char"/>
    <w:link w:val="ListParagraph"/>
    <w:uiPriority w:val="34"/>
    <w:qFormat/>
    <w:rsid w:val="00F528FE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96\A96-template-upd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A96-template-update</Template>
  <TotalTime>13</TotalTime>
  <Pages>7</Pages>
  <Words>2142</Words>
  <Characters>12637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14750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El Sehemawi</dc:creator>
  <cp:lastModifiedBy>Angela Xue He Yan</cp:lastModifiedBy>
  <cp:revision>9</cp:revision>
  <cp:lastPrinted>2025-02-10T16:42:00Z</cp:lastPrinted>
  <dcterms:created xsi:type="dcterms:W3CDTF">2025-04-24T13:34:00Z</dcterms:created>
  <dcterms:modified xsi:type="dcterms:W3CDTF">2025-04-28T18:00:00Z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UNEP/OzL.Pro/ExCom/96/26</vt:lpwstr>
  </property>
  <property fmtid="{D5CDD505-2E9C-101B-9397-08002B2CF9AE}" pid="3" name="Revision date">
    <vt:lpwstr>07 February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