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fldSimple w:instr=" DOCPROPERTY &quot;Document number&quot;  \* MERGEFORMAT ">
              <w:r w:rsidR="001B2BBE">
                <w:t>UNEP/OzL.Pro/ExCom/78/5/Corr.1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1B2BBE">
              <w:t>20 March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831979">
        <w:rPr>
          <w:lang w:val="en-CA"/>
        </w:rPr>
        <w:t xml:space="preserve">eighth </w:t>
      </w:r>
      <w:r w:rsidR="00BF3022">
        <w:t>Meeting</w:t>
      </w:r>
    </w:p>
    <w:p w:rsidR="009960E5" w:rsidRPr="006C39CE" w:rsidRDefault="00BF3022" w:rsidP="00BF3022">
      <w:pPr>
        <w:jc w:val="left"/>
        <w:rPr>
          <w:lang w:val="en-CA"/>
        </w:rPr>
      </w:pPr>
      <w:r w:rsidRPr="00042E3E">
        <w:rPr>
          <w:lang w:val="en-CA"/>
        </w:rPr>
        <w:t>Montreal, 4-7 April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4E7F9C" w:rsidRDefault="001B2BBE" w:rsidP="004E7F9C">
      <w:pPr>
        <w:pStyle w:val="Title1"/>
      </w:pPr>
      <w:r>
        <w:rPr>
          <w:caps w:val="0"/>
        </w:rPr>
        <w:t>Corrigendum</w:t>
      </w:r>
    </w:p>
    <w:p w:rsidR="004E7F9C" w:rsidRDefault="004E7F9C" w:rsidP="004E7F9C">
      <w:pPr>
        <w:pStyle w:val="Heading1"/>
        <w:numPr>
          <w:ilvl w:val="0"/>
          <w:numId w:val="0"/>
        </w:numPr>
      </w:pPr>
    </w:p>
    <w:p w:rsidR="00737606" w:rsidRPr="008F7254" w:rsidRDefault="00737606" w:rsidP="00737606">
      <w:pPr>
        <w:tabs>
          <w:tab w:val="left" w:pos="720"/>
          <w:tab w:val="left" w:pos="1440"/>
          <w:tab w:val="left" w:pos="2160"/>
        </w:tabs>
        <w:autoSpaceDE w:val="0"/>
        <w:autoSpaceDN w:val="0"/>
        <w:adjustRightInd w:val="0"/>
        <w:spacing w:after="100" w:afterAutospacing="1"/>
        <w:jc w:val="center"/>
        <w:rPr>
          <w:b/>
          <w:caps/>
        </w:rPr>
      </w:pPr>
      <w:r w:rsidRPr="008F7254">
        <w:rPr>
          <w:b/>
          <w:caps/>
        </w:rPr>
        <w:t xml:space="preserve">information RELEVANT TO the development of </w:t>
      </w:r>
      <w:r>
        <w:rPr>
          <w:b/>
          <w:caps/>
        </w:rPr>
        <w:t xml:space="preserve">THE </w:t>
      </w:r>
      <w:r w:rsidRPr="008F7254">
        <w:rPr>
          <w:b/>
          <w:caps/>
        </w:rPr>
        <w:t>cost guidelines for the phase-down of hfc</w:t>
      </w:r>
      <w:r w:rsidRPr="008F7254">
        <w:rPr>
          <w:b/>
        </w:rPr>
        <w:t>s</w:t>
      </w:r>
      <w:r>
        <w:rPr>
          <w:b/>
        </w:rPr>
        <w:t xml:space="preserve"> IN ARTICLE 5 COUNTRIES: DRAFT CRITERIA FOR FUNDING</w:t>
      </w:r>
    </w:p>
    <w:p w:rsidR="001B2BBE" w:rsidRPr="001B2BBE" w:rsidRDefault="001B2BBE" w:rsidP="001B2BBE">
      <w:pPr>
        <w:ind w:left="426" w:hanging="426"/>
        <w:jc w:val="left"/>
      </w:pPr>
      <w:bookmarkStart w:id="0" w:name="_GoBack"/>
      <w:bookmarkEnd w:id="0"/>
      <w:r>
        <w:tab/>
        <w:t>This document is being issued to:</w:t>
      </w:r>
    </w:p>
    <w:p w:rsidR="008C5738" w:rsidRDefault="008C5738" w:rsidP="004E7F9C">
      <w:pPr>
        <w:pStyle w:val="StyleHeader4Para4Left0Firstline0"/>
        <w:numPr>
          <w:ilvl w:val="0"/>
          <w:numId w:val="0"/>
        </w:numPr>
      </w:pPr>
    </w:p>
    <w:p w:rsidR="001B2BBE" w:rsidRPr="001B2BBE" w:rsidRDefault="00DF3889" w:rsidP="001B2BBE">
      <w:pPr>
        <w:pStyle w:val="ListParagraph"/>
        <w:numPr>
          <w:ilvl w:val="0"/>
          <w:numId w:val="22"/>
        </w:numPr>
        <w:tabs>
          <w:tab w:val="left" w:pos="0"/>
        </w:tabs>
        <w:ind w:left="426" w:hanging="426"/>
        <w:rPr>
          <w:lang w:val="en-US"/>
        </w:rPr>
      </w:pPr>
      <w:r w:rsidRPr="00DF3889">
        <w:t>In Annex II</w:t>
      </w:r>
      <w:r>
        <w:rPr>
          <w:b/>
        </w:rPr>
        <w:t xml:space="preserve"> r</w:t>
      </w:r>
      <w:r w:rsidR="001B2BBE" w:rsidRPr="001B2BBE">
        <w:rPr>
          <w:b/>
        </w:rPr>
        <w:t>eplace</w:t>
      </w:r>
      <w:r w:rsidR="001B2BBE">
        <w:t xml:space="preserve"> “</w:t>
      </w:r>
      <w:r w:rsidR="001B2BBE" w:rsidRPr="001B2BBE">
        <w:rPr>
          <w:lang w:val="en-US"/>
        </w:rPr>
        <w:t>Decision 64/53</w:t>
      </w:r>
      <w:r w:rsidR="001B2BBE" w:rsidRPr="001B2BBE">
        <w:rPr>
          <w:lang w:val="en-US"/>
        </w:rPr>
        <w:t>”</w:t>
      </w:r>
      <w:r w:rsidR="001B2BBE" w:rsidRPr="001B2BBE">
        <w:rPr>
          <w:lang w:val="en-US"/>
        </w:rPr>
        <w:t xml:space="preserve"> on pages 2 and 27</w:t>
      </w:r>
      <w:r w:rsidR="001B2BBE" w:rsidRPr="001B2BBE">
        <w:rPr>
          <w:lang w:val="en-US"/>
        </w:rPr>
        <w:t xml:space="preserve"> </w:t>
      </w:r>
      <w:r w:rsidR="001B2BBE" w:rsidRPr="001B2BBE">
        <w:rPr>
          <w:b/>
          <w:lang w:val="en-US"/>
        </w:rPr>
        <w:t>with</w:t>
      </w:r>
      <w:r w:rsidR="001B2BBE" w:rsidRPr="001B2BBE">
        <w:rPr>
          <w:lang w:val="en-US"/>
        </w:rPr>
        <w:t xml:space="preserve"> “</w:t>
      </w:r>
      <w:r w:rsidR="001B2BBE" w:rsidRPr="001B2BBE">
        <w:rPr>
          <w:lang w:val="en-US"/>
        </w:rPr>
        <w:t>Paragraph 65 of document UNEP/OzL.Pro/ExCom/64/53</w:t>
      </w:r>
      <w:r>
        <w:rPr>
          <w:lang w:val="en-US"/>
        </w:rPr>
        <w:t>”</w:t>
      </w:r>
      <w:r w:rsidR="001B2BBE">
        <w:rPr>
          <w:lang w:val="en-US"/>
        </w:rPr>
        <w:t>.</w:t>
      </w:r>
    </w:p>
    <w:p w:rsidR="001B2BBE" w:rsidRDefault="001B2BBE" w:rsidP="001B2BBE">
      <w:pPr>
        <w:rPr>
          <w:lang w:val="en-US"/>
        </w:rPr>
      </w:pPr>
    </w:p>
    <w:p w:rsidR="001B2BBE" w:rsidRDefault="001B2BBE" w:rsidP="001B2BBE">
      <w:pPr>
        <w:pStyle w:val="StyleHeader4Para4Left0Firstline0"/>
        <w:numPr>
          <w:ilvl w:val="0"/>
          <w:numId w:val="0"/>
        </w:numPr>
      </w:pPr>
    </w:p>
    <w:p w:rsidR="001B2BBE" w:rsidRDefault="001B2BBE" w:rsidP="001B2BBE">
      <w:pPr>
        <w:pStyle w:val="StyleHeader4Para4Left0Firstline0"/>
        <w:numPr>
          <w:ilvl w:val="0"/>
          <w:numId w:val="0"/>
        </w:numPr>
      </w:pPr>
    </w:p>
    <w:p w:rsidR="001B2BBE" w:rsidRDefault="001B2BBE" w:rsidP="001B2BBE">
      <w:pPr>
        <w:pStyle w:val="StyleHeader4Para4Left0Firstline0"/>
        <w:numPr>
          <w:ilvl w:val="0"/>
          <w:numId w:val="0"/>
        </w:numPr>
      </w:pPr>
    </w:p>
    <w:p w:rsidR="00A61F81" w:rsidRDefault="00A61F81" w:rsidP="00A61F8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61F81" w:rsidTr="00724DEB">
        <w:tc>
          <w:tcPr>
            <w:tcW w:w="1915" w:type="dxa"/>
          </w:tcPr>
          <w:p w:rsidR="00A61F81" w:rsidRDefault="00A61F81" w:rsidP="00724DEB">
            <w:pPr>
              <w:rPr>
                <w:lang w:val="en-US"/>
              </w:rPr>
            </w:pPr>
          </w:p>
        </w:tc>
        <w:tc>
          <w:tcPr>
            <w:tcW w:w="1915" w:type="dxa"/>
          </w:tcPr>
          <w:p w:rsidR="00A61F81" w:rsidRDefault="00A61F81" w:rsidP="00724DEB">
            <w:pPr>
              <w:rPr>
                <w:lang w:val="en-US"/>
              </w:rPr>
            </w:pPr>
          </w:p>
        </w:tc>
        <w:tc>
          <w:tcPr>
            <w:tcW w:w="1915" w:type="dxa"/>
            <w:tcBorders>
              <w:bottom w:val="single" w:sz="4" w:space="0" w:color="auto"/>
            </w:tcBorders>
          </w:tcPr>
          <w:p w:rsidR="00A61F81" w:rsidRDefault="00A61F81" w:rsidP="00724DEB">
            <w:pPr>
              <w:rPr>
                <w:lang w:val="en-US"/>
              </w:rPr>
            </w:pPr>
          </w:p>
        </w:tc>
        <w:tc>
          <w:tcPr>
            <w:tcW w:w="1915" w:type="dxa"/>
          </w:tcPr>
          <w:p w:rsidR="00A61F81" w:rsidRDefault="00A61F81" w:rsidP="00724DEB">
            <w:pPr>
              <w:rPr>
                <w:lang w:val="en-US"/>
              </w:rPr>
            </w:pPr>
          </w:p>
        </w:tc>
        <w:tc>
          <w:tcPr>
            <w:tcW w:w="1916" w:type="dxa"/>
          </w:tcPr>
          <w:p w:rsidR="00A61F81" w:rsidRDefault="00A61F81" w:rsidP="00724DEB">
            <w:pPr>
              <w:rPr>
                <w:lang w:val="en-US"/>
              </w:rPr>
            </w:pPr>
          </w:p>
        </w:tc>
      </w:tr>
    </w:tbl>
    <w:p w:rsidR="00A61F81" w:rsidRPr="005D3E9D" w:rsidRDefault="00A61F81" w:rsidP="00A61F81">
      <w:pPr>
        <w:rPr>
          <w:lang w:val="en-US"/>
        </w:rPr>
      </w:pPr>
    </w:p>
    <w:p w:rsidR="001B2BBE" w:rsidRDefault="001B2BBE" w:rsidP="001B2BBE">
      <w:pPr>
        <w:pStyle w:val="StyleHeader4Para4Left0Firstline0"/>
        <w:numPr>
          <w:ilvl w:val="0"/>
          <w:numId w:val="0"/>
        </w:numPr>
      </w:pPr>
    </w:p>
    <w:p w:rsidR="001B2BBE" w:rsidRDefault="001B2BBE" w:rsidP="001B2BBE">
      <w:pPr>
        <w:pStyle w:val="StyleHeader4Para4Left0Firstline0"/>
        <w:numPr>
          <w:ilvl w:val="0"/>
          <w:numId w:val="0"/>
        </w:numPr>
      </w:pPr>
    </w:p>
    <w:p w:rsidR="001B2BBE" w:rsidRDefault="001B2BBE" w:rsidP="001B2BBE">
      <w:pPr>
        <w:pStyle w:val="StyleHeader4Para4Left0Firstline0"/>
        <w:numPr>
          <w:ilvl w:val="0"/>
          <w:numId w:val="0"/>
        </w:numPr>
      </w:pPr>
    </w:p>
    <w:p w:rsidR="001B2BBE" w:rsidRDefault="001B2BBE" w:rsidP="001B2BBE">
      <w:pPr>
        <w:pStyle w:val="StyleHeader4Para4Left0Firstline0"/>
        <w:numPr>
          <w:ilvl w:val="0"/>
          <w:numId w:val="0"/>
        </w:numPr>
      </w:pPr>
    </w:p>
    <w:sectPr w:rsidR="001B2BBE"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BBE" w:rsidRDefault="001B2BBE" w:rsidP="004A504B">
      <w:r>
        <w:separator/>
      </w:r>
    </w:p>
  </w:endnote>
  <w:endnote w:type="continuationSeparator" w:id="0">
    <w:p w:rsidR="001B2BBE" w:rsidRDefault="001B2B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B2BBE">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B2BBE">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BBE" w:rsidRDefault="001B2BBE" w:rsidP="004A504B">
      <w:r>
        <w:separator/>
      </w:r>
    </w:p>
  </w:footnote>
  <w:footnote w:type="continuationSeparator" w:id="0">
    <w:p w:rsidR="001B2BBE" w:rsidRDefault="001B2BBE"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fldSimple w:instr=" DOCPROPERTY &quot;Document number&quot;  \* MERGEFORMAT ">
      <w:r w:rsidR="00986B86">
        <w:t>UNEP/OzL.Pro/ExCom/78/5/Corr.1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fldSimple w:instr=" DOCPROPERTY &quot;Document number&quot;  \* MERGEFORMAT ">
      <w:r w:rsidR="00986B86">
        <w:t>UNEP/OzL.Pro/ExCom/78/5/Corr.1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F8563EE"/>
    <w:multiLevelType w:val="hybridMultilevel"/>
    <w:tmpl w:val="C242C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3B54504"/>
    <w:multiLevelType w:val="hybridMultilevel"/>
    <w:tmpl w:val="D05E59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BBE"/>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35980"/>
    <w:rsid w:val="00164719"/>
    <w:rsid w:val="00166FC4"/>
    <w:rsid w:val="001677AC"/>
    <w:rsid w:val="001804EA"/>
    <w:rsid w:val="00190A61"/>
    <w:rsid w:val="001A3342"/>
    <w:rsid w:val="001A3E3D"/>
    <w:rsid w:val="001A7049"/>
    <w:rsid w:val="001B1E40"/>
    <w:rsid w:val="001B2BBE"/>
    <w:rsid w:val="001C764E"/>
    <w:rsid w:val="001E1052"/>
    <w:rsid w:val="001E21B1"/>
    <w:rsid w:val="001E2F93"/>
    <w:rsid w:val="001E61E5"/>
    <w:rsid w:val="001F2159"/>
    <w:rsid w:val="002156B4"/>
    <w:rsid w:val="00253222"/>
    <w:rsid w:val="00262847"/>
    <w:rsid w:val="00281BB2"/>
    <w:rsid w:val="002B72E9"/>
    <w:rsid w:val="002C7998"/>
    <w:rsid w:val="002F1E53"/>
    <w:rsid w:val="002F2CAA"/>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759C"/>
    <w:rsid w:val="0059513E"/>
    <w:rsid w:val="005B48FF"/>
    <w:rsid w:val="00604C15"/>
    <w:rsid w:val="006158D5"/>
    <w:rsid w:val="00625D83"/>
    <w:rsid w:val="006623E7"/>
    <w:rsid w:val="00662B80"/>
    <w:rsid w:val="006852C7"/>
    <w:rsid w:val="006C1727"/>
    <w:rsid w:val="006C32FD"/>
    <w:rsid w:val="006C39CE"/>
    <w:rsid w:val="006D0FCC"/>
    <w:rsid w:val="0070616B"/>
    <w:rsid w:val="00706FDA"/>
    <w:rsid w:val="00711F9A"/>
    <w:rsid w:val="00713810"/>
    <w:rsid w:val="007303A5"/>
    <w:rsid w:val="00730B3E"/>
    <w:rsid w:val="0073420B"/>
    <w:rsid w:val="00737606"/>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23540"/>
    <w:rsid w:val="00926767"/>
    <w:rsid w:val="009361D5"/>
    <w:rsid w:val="009428A4"/>
    <w:rsid w:val="009659F4"/>
    <w:rsid w:val="00970D60"/>
    <w:rsid w:val="00986B86"/>
    <w:rsid w:val="009960E5"/>
    <w:rsid w:val="009A7ADC"/>
    <w:rsid w:val="009C19B7"/>
    <w:rsid w:val="009D7C51"/>
    <w:rsid w:val="009F36BF"/>
    <w:rsid w:val="00A111B6"/>
    <w:rsid w:val="00A376EE"/>
    <w:rsid w:val="00A42A99"/>
    <w:rsid w:val="00A5151A"/>
    <w:rsid w:val="00A57E0A"/>
    <w:rsid w:val="00A61F81"/>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3889"/>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B2B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B2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2230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UNEP/OzL.Pro/ExCom/78/5/Corr1.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8420077A-FA0A-4AA2-BBBE-65EEFBCC23D9}"/>
</file>

<file path=customXml/itemProps2.xml><?xml version="1.0" encoding="utf-8"?>
<ds:datastoreItem xmlns:ds="http://schemas.openxmlformats.org/officeDocument/2006/customXml" ds:itemID="{D50F6F9E-BC94-41BB-A86B-B48D726214B5}"/>
</file>

<file path=customXml/itemProps3.xml><?xml version="1.0" encoding="utf-8"?>
<ds:datastoreItem xmlns:ds="http://schemas.openxmlformats.org/officeDocument/2006/customXml" ds:itemID="{217F573E-14FA-46FF-90B7-1814791826CA}"/>
</file>

<file path=customXml/itemProps4.xml><?xml version="1.0" encoding="utf-8"?>
<ds:datastoreItem xmlns:ds="http://schemas.openxmlformats.org/officeDocument/2006/customXml" ds:itemID="{455A4BD6-A2F5-47E4-B601-5EBC7F26DC61}"/>
</file>

<file path=docProps/app.xml><?xml version="1.0" encoding="utf-8"?>
<Properties xmlns="http://schemas.openxmlformats.org/officeDocument/2006/extended-properties" xmlns:vt="http://schemas.openxmlformats.org/officeDocument/2006/docPropsVTypes">
  <Template>Eec78G</Template>
  <TotalTime>3</TotalTime>
  <Pages>1</Pages>
  <Words>80</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List of relevant decisions related to the cost guidelines for the phase-down of HFCs pursuant to decisions 77/59(b)(v) and xxviii</vt:lpstr>
    </vt:vector>
  </TitlesOfParts>
  <Company>UNMFS</Company>
  <LinksUpToDate>false</LinksUpToDate>
  <CharactersWithSpaces>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relevant to the development of the cost guidelines for the phase-down of HFCs in Article 5 countries: Draft criteria for funding</dc:title>
  <dc:creator>Frida Velarde</dc:creator>
  <cp:lastModifiedBy>Frida Velarde</cp:lastModifiedBy>
  <cp:revision>3</cp:revision>
  <cp:lastPrinted>2017-03-20T19:40:00Z</cp:lastPrinted>
  <dcterms:created xsi:type="dcterms:W3CDTF">2017-03-20T19:41:00Z</dcterms:created>
  <dcterms:modified xsi:type="dcterms:W3CDTF">2017-03-20T19:55:00Z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UNEP/OzL.Pro/ExCom/78/5/Corr.1</vt:lpwstr>
  </property>
  <property fmtid="{D5CDD505-2E9C-101B-9397-08002B2CF9AE}" pid="3" name="Revision date">
    <vt:lpwstr>20/3/2017</vt:lpwstr>
  </property>
  <property fmtid="{D5CDD505-2E9C-101B-9397-08002B2CF9AE}" pid="4" name="ContentTypeId">
    <vt:lpwstr>0x010100073A11D1F9B5B04884651DA4BF4C02E8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