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7FFC5" w14:textId="2041302C" w:rsidR="00C27E9F" w:rsidRPr="00166851" w:rsidRDefault="00F02414" w:rsidP="00284998">
      <w:pPr>
        <w:rPr>
          <w:noProof/>
          <w:lang w:val="en-US" w:eastAsia="zh-CN"/>
        </w:rPr>
      </w:pPr>
      <w:bookmarkStart w:id="0" w:name="_GoBack"/>
      <w:bookmarkEnd w:id="0"/>
      <w:r w:rsidRPr="00166851">
        <w:rPr>
          <w:noProof/>
          <w:lang w:val="fr-CA" w:eastAsia="fr-CA"/>
        </w:rPr>
        <w:drawing>
          <wp:anchor distT="0" distB="0" distL="114300" distR="114300" simplePos="0" relativeHeight="251661312" behindDoc="1" locked="0" layoutInCell="1" allowOverlap="1" wp14:anchorId="7F9EC89D" wp14:editId="68A0581B">
            <wp:simplePos x="0" y="0"/>
            <wp:positionH relativeFrom="margin">
              <wp:align>center</wp:align>
            </wp:positionH>
            <wp:positionV relativeFrom="paragraph">
              <wp:posOffset>-6985</wp:posOffset>
            </wp:positionV>
            <wp:extent cx="6329238" cy="31684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329238" cy="3168455"/>
                    </a:xfrm>
                    <a:prstGeom prst="rect">
                      <a:avLst/>
                    </a:prstGeom>
                  </pic:spPr>
                </pic:pic>
              </a:graphicData>
            </a:graphic>
            <wp14:sizeRelH relativeFrom="page">
              <wp14:pctWidth>0</wp14:pctWidth>
            </wp14:sizeRelH>
            <wp14:sizeRelV relativeFrom="page">
              <wp14:pctHeight>0</wp14:pctHeight>
            </wp14:sizeRelV>
          </wp:anchor>
        </w:drawing>
      </w:r>
    </w:p>
    <w:p w14:paraId="513BECAD" w14:textId="77777777" w:rsidR="00C27E9F" w:rsidRPr="00166851" w:rsidRDefault="00C27E9F" w:rsidP="00284998">
      <w:pPr>
        <w:rPr>
          <w:noProof/>
          <w:lang w:val="en-US" w:eastAsia="zh-CN"/>
        </w:rPr>
      </w:pPr>
    </w:p>
    <w:p w14:paraId="02F386F6" w14:textId="77777777" w:rsidR="00C27E9F" w:rsidRPr="00166851" w:rsidRDefault="00C27E9F" w:rsidP="00284998">
      <w:pPr>
        <w:rPr>
          <w:noProof/>
          <w:lang w:val="en-US" w:eastAsia="zh-CN"/>
        </w:rPr>
      </w:pPr>
    </w:p>
    <w:p w14:paraId="538D443D" w14:textId="77777777" w:rsidR="00C27E9F" w:rsidRPr="00166851" w:rsidRDefault="00C27E9F" w:rsidP="00284998">
      <w:pPr>
        <w:rPr>
          <w:noProof/>
          <w:lang w:val="en-US" w:eastAsia="zh-CN"/>
        </w:rPr>
      </w:pPr>
    </w:p>
    <w:p w14:paraId="6D7FACD4" w14:textId="77777777" w:rsidR="00C27E9F" w:rsidRPr="00166851" w:rsidRDefault="00C27E9F" w:rsidP="00284998">
      <w:pPr>
        <w:rPr>
          <w:noProof/>
          <w:lang w:val="en-US" w:eastAsia="zh-CN"/>
        </w:rPr>
      </w:pPr>
    </w:p>
    <w:p w14:paraId="56163B99" w14:textId="77777777" w:rsidR="00C27E9F" w:rsidRPr="00166851" w:rsidRDefault="00C27E9F" w:rsidP="00284998">
      <w:pPr>
        <w:rPr>
          <w:noProof/>
          <w:lang w:val="en-US" w:eastAsia="zh-CN"/>
        </w:rPr>
      </w:pPr>
    </w:p>
    <w:p w14:paraId="2DF93CB7" w14:textId="250FA722" w:rsidR="00C27E9F" w:rsidRPr="00166851" w:rsidRDefault="00C27E9F" w:rsidP="00284998">
      <w:pPr>
        <w:ind w:left="4320" w:firstLine="720"/>
      </w:pPr>
      <w:r w:rsidRPr="00166851">
        <w:rPr>
          <w:noProof/>
          <w:lang w:val="en-US" w:eastAsia="zh-CN"/>
        </w:rPr>
        <w:br/>
      </w:r>
      <w:r w:rsidRPr="00166851">
        <w:rPr>
          <w:lang w:val="en-CA"/>
        </w:rPr>
        <w:t xml:space="preserve">               </w:t>
      </w:r>
      <w:r w:rsidR="00F02414" w:rsidRPr="00166851">
        <w:rPr>
          <w:lang w:val="en-CA"/>
        </w:rPr>
        <w:t xml:space="preserve"> </w:t>
      </w:r>
      <w:r w:rsidRPr="00166851">
        <w:rPr>
          <w:lang w:val="en-CA"/>
        </w:rPr>
        <w:fldChar w:fldCharType="begin"/>
      </w:r>
      <w:r w:rsidRPr="00166851">
        <w:rPr>
          <w:lang w:val="en-CA"/>
        </w:rPr>
        <w:instrText xml:space="preserve"> DOCPROPERTY "Document number"  \* MERGEFORMAT </w:instrText>
      </w:r>
      <w:r w:rsidRPr="00166851">
        <w:rPr>
          <w:lang w:val="en-CA"/>
        </w:rPr>
        <w:fldChar w:fldCharType="separate"/>
      </w:r>
      <w:r w:rsidR="00377434">
        <w:rPr>
          <w:lang w:val="en-CA"/>
        </w:rPr>
        <w:t>UNEP/</w:t>
      </w:r>
      <w:proofErr w:type="spellStart"/>
      <w:r w:rsidR="00377434">
        <w:rPr>
          <w:lang w:val="en-CA"/>
        </w:rPr>
        <w:t>OzL.Pro</w:t>
      </w:r>
      <w:proofErr w:type="spellEnd"/>
      <w:r w:rsidR="00377434">
        <w:rPr>
          <w:lang w:val="en-CA"/>
        </w:rPr>
        <w:t>/ExCom/83/33</w:t>
      </w:r>
      <w:r w:rsidRPr="00166851">
        <w:rPr>
          <w:lang w:val="en-CA"/>
        </w:rPr>
        <w:fldChar w:fldCharType="end"/>
      </w:r>
    </w:p>
    <w:p w14:paraId="4D9B140B" w14:textId="4B523060" w:rsidR="00C27E9F" w:rsidRPr="00166851" w:rsidRDefault="00C27E9F" w:rsidP="00284998">
      <w:pPr>
        <w:ind w:left="5040"/>
        <w:rPr>
          <w:lang w:val="en-CA"/>
        </w:rPr>
      </w:pPr>
      <w:r w:rsidRPr="00166851">
        <w:rPr>
          <w:lang w:val="en-CA"/>
        </w:rPr>
        <w:t xml:space="preserve">  </w:t>
      </w:r>
      <w:r w:rsidR="00F02414" w:rsidRPr="00166851">
        <w:rPr>
          <w:lang w:val="en-CA"/>
        </w:rPr>
        <w:t xml:space="preserve"> </w:t>
      </w:r>
      <w:r w:rsidRPr="00166851">
        <w:rPr>
          <w:lang w:val="en-CA"/>
        </w:rPr>
        <w:fldChar w:fldCharType="begin"/>
      </w:r>
      <w:r w:rsidRPr="00166851">
        <w:rPr>
          <w:lang w:val="en-CA"/>
        </w:rPr>
        <w:instrText xml:space="preserve"> DOCPROPERTY "Revision date" \@ "d MMMM YYYY"  \* MERGEFORMAT </w:instrText>
      </w:r>
      <w:r w:rsidRPr="00166851">
        <w:rPr>
          <w:lang w:val="en-CA"/>
        </w:rPr>
        <w:fldChar w:fldCharType="separate"/>
      </w:r>
      <w:r w:rsidR="00034254">
        <w:rPr>
          <w:lang w:val="en-CA"/>
        </w:rPr>
        <w:t>4 May 2019</w:t>
      </w:r>
      <w:r w:rsidRPr="00166851">
        <w:rPr>
          <w:lang w:val="en-CA"/>
        </w:rPr>
        <w:fldChar w:fldCharType="end"/>
      </w:r>
    </w:p>
    <w:p w14:paraId="515CC27C" w14:textId="77777777" w:rsidR="00490BCB" w:rsidRPr="00166851" w:rsidRDefault="00490BCB" w:rsidP="00284998">
      <w:pPr>
        <w:rPr>
          <w:lang w:val="en-CA"/>
        </w:rPr>
      </w:pPr>
    </w:p>
    <w:p w14:paraId="6E9DFCBD" w14:textId="77777777" w:rsidR="00490BCB" w:rsidRPr="00166851" w:rsidRDefault="00490BCB" w:rsidP="00284998"/>
    <w:p w14:paraId="3DF5DBDE" w14:textId="77777777" w:rsidR="00490BCB" w:rsidRPr="00166851" w:rsidRDefault="00490BCB" w:rsidP="00284998"/>
    <w:p w14:paraId="1C009B35" w14:textId="77777777" w:rsidR="00490BCB" w:rsidRPr="00166851" w:rsidRDefault="00490BCB" w:rsidP="00284998"/>
    <w:p w14:paraId="5E4F05A3" w14:textId="77777777" w:rsidR="00490BCB" w:rsidRPr="00166851" w:rsidRDefault="00490BCB" w:rsidP="00284998"/>
    <w:p w14:paraId="18981FB3" w14:textId="77777777" w:rsidR="00490BCB" w:rsidRPr="00166851" w:rsidRDefault="00C27E9F" w:rsidP="00284998">
      <w:pPr>
        <w:tabs>
          <w:tab w:val="left" w:pos="1850"/>
        </w:tabs>
      </w:pPr>
      <w:r w:rsidRPr="00166851">
        <w:tab/>
      </w:r>
    </w:p>
    <w:p w14:paraId="1F04D592" w14:textId="77777777" w:rsidR="00490BCB" w:rsidRPr="00166851" w:rsidRDefault="00490BCB" w:rsidP="00284998"/>
    <w:p w14:paraId="1781F6B7" w14:textId="77777777" w:rsidR="00490BCB" w:rsidRPr="00166851" w:rsidRDefault="00490BCB" w:rsidP="00284998"/>
    <w:p w14:paraId="6FE2988E" w14:textId="77777777" w:rsidR="00490BCB" w:rsidRPr="00166851" w:rsidRDefault="00490BCB" w:rsidP="00284998"/>
    <w:p w14:paraId="630363C3" w14:textId="77777777" w:rsidR="00C15867" w:rsidRPr="00166851" w:rsidRDefault="00C15867" w:rsidP="00284998">
      <w:pPr>
        <w:jc w:val="left"/>
        <w:rPr>
          <w:lang w:val="en-CA"/>
        </w:rPr>
      </w:pPr>
    </w:p>
    <w:p w14:paraId="14172A80" w14:textId="77777777" w:rsidR="004E7F9C" w:rsidRPr="00166851" w:rsidRDefault="004E7F9C" w:rsidP="00284998">
      <w:pPr>
        <w:pStyle w:val="Title1"/>
        <w:rPr>
          <w:lang w:val="en-CA"/>
        </w:rPr>
      </w:pPr>
    </w:p>
    <w:p w14:paraId="012B94D0" w14:textId="64AA5AC4" w:rsidR="00FE3307" w:rsidRPr="00166851" w:rsidRDefault="00C27E9F" w:rsidP="00284998">
      <w:pPr>
        <w:jc w:val="center"/>
        <w:rPr>
          <w:lang w:val="en-CA"/>
        </w:rPr>
      </w:pPr>
      <w:r w:rsidRPr="00166851">
        <w:rPr>
          <w:b/>
          <w:color w:val="0070C0"/>
          <w:lang w:val="en-CA"/>
        </w:rPr>
        <w:br/>
      </w:r>
      <w:r w:rsidR="00FE3307" w:rsidRPr="00166851">
        <w:rPr>
          <w:b/>
          <w:lang w:val="en-CA"/>
        </w:rPr>
        <w:t>PROJECT PROPOSAL:</w:t>
      </w:r>
      <w:r w:rsidR="00491C0E" w:rsidRPr="00166851">
        <w:rPr>
          <w:b/>
          <w:lang w:val="en-CA"/>
        </w:rPr>
        <w:t xml:space="preserve"> </w:t>
      </w:r>
      <w:r w:rsidR="007165A1" w:rsidRPr="00166851">
        <w:rPr>
          <w:b/>
          <w:lang w:val="en-CA"/>
        </w:rPr>
        <w:t>MOZAMBIQUE</w:t>
      </w:r>
    </w:p>
    <w:p w14:paraId="7FF8B35E" w14:textId="77777777" w:rsidR="00FE3307" w:rsidRPr="00166851" w:rsidRDefault="00FE3307" w:rsidP="00284998">
      <w:pPr>
        <w:rPr>
          <w:lang w:val="en-CA"/>
        </w:rPr>
      </w:pPr>
    </w:p>
    <w:p w14:paraId="03062C1E" w14:textId="77777777" w:rsidR="00FE3307" w:rsidRPr="00166851" w:rsidRDefault="00FE3307" w:rsidP="00284998">
      <w:pPr>
        <w:ind w:firstLine="720"/>
        <w:rPr>
          <w:lang w:val="en-CA"/>
        </w:rPr>
      </w:pPr>
      <w:r w:rsidRPr="00166851">
        <w:rPr>
          <w:lang w:val="en-CA"/>
        </w:rPr>
        <w:t xml:space="preserve">This document consists of the comments and recommendation of the Secretariat on the following project proposal: </w:t>
      </w:r>
    </w:p>
    <w:p w14:paraId="1ED7296E" w14:textId="77777777" w:rsidR="00FE3307" w:rsidRPr="00166851" w:rsidRDefault="00FE3307" w:rsidP="00284998">
      <w:pPr>
        <w:rPr>
          <w:lang w:val="en-CA"/>
        </w:rPr>
      </w:pPr>
    </w:p>
    <w:p w14:paraId="3F5D3316" w14:textId="77777777" w:rsidR="00FE3307" w:rsidRPr="00166851" w:rsidRDefault="00FE3307" w:rsidP="00284998">
      <w:pPr>
        <w:rPr>
          <w:u w:val="single"/>
          <w:lang w:val="en-CA"/>
        </w:rPr>
      </w:pPr>
      <w:r w:rsidRPr="00166851">
        <w:rPr>
          <w:u w:val="single"/>
          <w:lang w:val="en-CA"/>
        </w:rPr>
        <w:t>Phase-out</w:t>
      </w:r>
    </w:p>
    <w:p w14:paraId="757DA077" w14:textId="77777777" w:rsidR="00FE3307" w:rsidRPr="00166851" w:rsidRDefault="00FE3307" w:rsidP="00284998">
      <w:pPr>
        <w:rPr>
          <w:lang w:val="en-CA"/>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551"/>
      </w:tblGrid>
      <w:tr w:rsidR="00FE3307" w:rsidRPr="00166851" w14:paraId="200A3240" w14:textId="77777777" w:rsidTr="00FD1299">
        <w:tc>
          <w:tcPr>
            <w:tcW w:w="7088" w:type="dxa"/>
          </w:tcPr>
          <w:p w14:paraId="6F81EE63" w14:textId="77777777" w:rsidR="00FE3307" w:rsidRPr="00166851" w:rsidRDefault="00FE3307" w:rsidP="00284998">
            <w:pPr>
              <w:pStyle w:val="ListParagraph"/>
              <w:numPr>
                <w:ilvl w:val="0"/>
                <w:numId w:val="21"/>
              </w:numPr>
              <w:ind w:hanging="830"/>
              <w:rPr>
                <w:lang w:val="en-CA"/>
              </w:rPr>
            </w:pPr>
            <w:r w:rsidRPr="00166851">
              <w:rPr>
                <w:lang w:val="en-CA"/>
              </w:rPr>
              <w:t xml:space="preserve">HCFC phase-out management plan (stage I, </w:t>
            </w:r>
            <w:r w:rsidR="00E34F16" w:rsidRPr="00166851">
              <w:rPr>
                <w:lang w:val="en-CA"/>
              </w:rPr>
              <w:t xml:space="preserve">third and fourth </w:t>
            </w:r>
            <w:r w:rsidRPr="00166851">
              <w:rPr>
                <w:lang w:val="en-CA"/>
              </w:rPr>
              <w:t>tranche</w:t>
            </w:r>
            <w:r w:rsidR="00E34F16" w:rsidRPr="00166851">
              <w:rPr>
                <w:lang w:val="en-CA"/>
              </w:rPr>
              <w:t>s</w:t>
            </w:r>
            <w:r w:rsidRPr="00166851">
              <w:rPr>
                <w:lang w:val="en-CA"/>
              </w:rPr>
              <w:t>)</w:t>
            </w:r>
          </w:p>
        </w:tc>
        <w:tc>
          <w:tcPr>
            <w:tcW w:w="2551" w:type="dxa"/>
          </w:tcPr>
          <w:p w14:paraId="66A3413A" w14:textId="77777777" w:rsidR="00FE3307" w:rsidRPr="00166851" w:rsidRDefault="007165A1" w:rsidP="00FD1299">
            <w:pPr>
              <w:jc w:val="right"/>
              <w:rPr>
                <w:lang w:val="en-CA"/>
              </w:rPr>
            </w:pPr>
            <w:r w:rsidRPr="00166851">
              <w:rPr>
                <w:lang w:val="en-CA"/>
              </w:rPr>
              <w:t>UNEP</w:t>
            </w:r>
            <w:r w:rsidR="00FE3307" w:rsidRPr="00166851">
              <w:rPr>
                <w:lang w:val="en-CA"/>
              </w:rPr>
              <w:t xml:space="preserve"> and </w:t>
            </w:r>
            <w:r w:rsidRPr="00166851">
              <w:rPr>
                <w:lang w:val="en-CA"/>
              </w:rPr>
              <w:t>UNIDO</w:t>
            </w:r>
          </w:p>
        </w:tc>
      </w:tr>
    </w:tbl>
    <w:p w14:paraId="42369578" w14:textId="77777777" w:rsidR="00FE3307" w:rsidRPr="00166851" w:rsidRDefault="00FE3307" w:rsidP="00284998">
      <w:pPr>
        <w:rPr>
          <w:lang w:val="en-CA"/>
        </w:rPr>
      </w:pPr>
    </w:p>
    <w:p w14:paraId="4310FCBA" w14:textId="77777777" w:rsidR="00FE3307" w:rsidRPr="00166851" w:rsidRDefault="00FE3307" w:rsidP="00284998">
      <w:pPr>
        <w:rPr>
          <w:lang w:val="en-CA"/>
        </w:rPr>
      </w:pPr>
    </w:p>
    <w:p w14:paraId="7DBC4721" w14:textId="77777777" w:rsidR="00FE3307" w:rsidRPr="00166851" w:rsidRDefault="00FE3307" w:rsidP="00284998">
      <w:pPr>
        <w:rPr>
          <w:lang w:val="en-CA"/>
        </w:rPr>
      </w:pPr>
    </w:p>
    <w:p w14:paraId="3B01BBD8" w14:textId="77777777" w:rsidR="00FE3307" w:rsidRPr="00166851" w:rsidRDefault="00FE3307" w:rsidP="00284998">
      <w:pPr>
        <w:rPr>
          <w:lang w:val="en-CA"/>
        </w:rPr>
      </w:pPr>
      <w:r w:rsidRPr="00166851">
        <w:rPr>
          <w:lang w:val="en-CA"/>
        </w:rPr>
        <w:br w:type="page"/>
      </w:r>
    </w:p>
    <w:p w14:paraId="4C9014E0" w14:textId="77777777" w:rsidR="006D25F1" w:rsidRPr="00166851" w:rsidRDefault="006D25F1" w:rsidP="00284998">
      <w:pPr>
        <w:spacing w:after="80"/>
        <w:jc w:val="center"/>
        <w:rPr>
          <w:b/>
          <w:sz w:val="24"/>
          <w:lang w:val="en-CA"/>
        </w:rPr>
      </w:pPr>
      <w:r w:rsidRPr="00166851">
        <w:rPr>
          <w:b/>
          <w:sz w:val="24"/>
          <w:lang w:val="en-CA"/>
        </w:rPr>
        <w:lastRenderedPageBreak/>
        <w:t>PROJECT EVALUATION SHEET – MULTI-YEAR PROJECTS</w:t>
      </w:r>
    </w:p>
    <w:p w14:paraId="4E7DB32F" w14:textId="2ABA76CE" w:rsidR="006D25F1" w:rsidRPr="00166851" w:rsidRDefault="006D25F1" w:rsidP="00284998">
      <w:pPr>
        <w:spacing w:after="80"/>
        <w:jc w:val="center"/>
        <w:rPr>
          <w:b/>
          <w:lang w:val="en-CA"/>
        </w:rPr>
      </w:pPr>
      <w:r w:rsidRPr="00166851">
        <w:rPr>
          <w:b/>
          <w:sz w:val="24"/>
          <w:lang w:val="en-CA"/>
        </w:rPr>
        <w:t>Mozambique</w:t>
      </w:r>
    </w:p>
    <w:p w14:paraId="2FAFE851" w14:textId="77777777" w:rsidR="00377434" w:rsidRDefault="00377434" w:rsidP="00377434"/>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9"/>
        <w:gridCol w:w="2357"/>
        <w:gridCol w:w="2553"/>
        <w:gridCol w:w="2830"/>
      </w:tblGrid>
      <w:tr w:rsidR="00377434" w:rsidRPr="00166851" w14:paraId="71E72E3F" w14:textId="77777777" w:rsidTr="00377434">
        <w:trPr>
          <w:trHeight w:val="265"/>
        </w:trPr>
        <w:tc>
          <w:tcPr>
            <w:tcW w:w="3459" w:type="dxa"/>
            <w:shd w:val="clear" w:color="auto" w:fill="auto"/>
          </w:tcPr>
          <w:p w14:paraId="0A70353C" w14:textId="77777777" w:rsidR="00377434" w:rsidRPr="00166851" w:rsidRDefault="00377434" w:rsidP="00377434">
            <w:pPr>
              <w:spacing w:after="80"/>
              <w:jc w:val="left"/>
              <w:rPr>
                <w:sz w:val="18"/>
                <w:lang w:val="en-CA"/>
              </w:rPr>
            </w:pPr>
            <w:r w:rsidRPr="00166851">
              <w:rPr>
                <w:sz w:val="18"/>
                <w:lang w:val="en-CA"/>
              </w:rPr>
              <w:t>(I) PROJECT TITLE</w:t>
            </w:r>
          </w:p>
        </w:tc>
        <w:tc>
          <w:tcPr>
            <w:tcW w:w="2357" w:type="dxa"/>
            <w:shd w:val="clear" w:color="auto" w:fill="auto"/>
          </w:tcPr>
          <w:p w14:paraId="0DB6EF0E" w14:textId="77777777" w:rsidR="00377434" w:rsidRPr="00166851" w:rsidRDefault="00377434" w:rsidP="00377434">
            <w:pPr>
              <w:spacing w:after="80"/>
              <w:jc w:val="center"/>
              <w:rPr>
                <w:sz w:val="18"/>
                <w:lang w:val="en-CA"/>
              </w:rPr>
            </w:pPr>
            <w:r w:rsidRPr="00166851">
              <w:rPr>
                <w:sz w:val="18"/>
                <w:lang w:val="en-CA"/>
              </w:rPr>
              <w:t>AGENCY</w:t>
            </w:r>
          </w:p>
        </w:tc>
        <w:tc>
          <w:tcPr>
            <w:tcW w:w="2553" w:type="dxa"/>
            <w:shd w:val="clear" w:color="auto" w:fill="auto"/>
          </w:tcPr>
          <w:p w14:paraId="3DFD9EAA" w14:textId="77777777" w:rsidR="00377434" w:rsidRPr="00166851" w:rsidRDefault="00377434" w:rsidP="00377434">
            <w:pPr>
              <w:spacing w:after="80"/>
              <w:jc w:val="center"/>
              <w:rPr>
                <w:sz w:val="18"/>
                <w:lang w:val="en-CA"/>
              </w:rPr>
            </w:pPr>
            <w:r w:rsidRPr="00166851">
              <w:rPr>
                <w:sz w:val="18"/>
                <w:lang w:val="en-CA"/>
              </w:rPr>
              <w:t>MEETING APPROVED</w:t>
            </w:r>
          </w:p>
        </w:tc>
        <w:tc>
          <w:tcPr>
            <w:tcW w:w="2830" w:type="dxa"/>
            <w:shd w:val="clear" w:color="auto" w:fill="auto"/>
          </w:tcPr>
          <w:p w14:paraId="45BCAA89" w14:textId="77777777" w:rsidR="00377434" w:rsidRPr="00166851" w:rsidRDefault="00377434" w:rsidP="00377434">
            <w:pPr>
              <w:spacing w:after="80"/>
              <w:jc w:val="center"/>
              <w:rPr>
                <w:sz w:val="18"/>
                <w:lang w:val="en-CA"/>
              </w:rPr>
            </w:pPr>
            <w:r w:rsidRPr="00166851">
              <w:rPr>
                <w:sz w:val="18"/>
                <w:lang w:val="en-CA"/>
              </w:rPr>
              <w:t>CONTROL MEASURE</w:t>
            </w:r>
          </w:p>
        </w:tc>
      </w:tr>
      <w:tr w:rsidR="00377434" w:rsidRPr="00166851" w14:paraId="073F9925" w14:textId="77777777" w:rsidTr="00377434">
        <w:trPr>
          <w:trHeight w:val="265"/>
        </w:trPr>
        <w:tc>
          <w:tcPr>
            <w:tcW w:w="3459" w:type="dxa"/>
            <w:shd w:val="clear" w:color="auto" w:fill="auto"/>
          </w:tcPr>
          <w:p w14:paraId="4CE616FB" w14:textId="77777777" w:rsidR="00377434" w:rsidRPr="00166851" w:rsidRDefault="00377434" w:rsidP="00377434">
            <w:pPr>
              <w:spacing w:after="80"/>
              <w:jc w:val="center"/>
              <w:rPr>
                <w:sz w:val="18"/>
                <w:lang w:val="en-CA"/>
              </w:rPr>
            </w:pPr>
            <w:r w:rsidRPr="00166851">
              <w:rPr>
                <w:sz w:val="18"/>
                <w:lang w:val="en-CA"/>
              </w:rPr>
              <w:t>HCFC phase out plan (Stage I)</w:t>
            </w:r>
          </w:p>
        </w:tc>
        <w:tc>
          <w:tcPr>
            <w:tcW w:w="2357" w:type="dxa"/>
            <w:shd w:val="clear" w:color="auto" w:fill="auto"/>
          </w:tcPr>
          <w:p w14:paraId="320C6AD5" w14:textId="77777777" w:rsidR="00377434" w:rsidRPr="00166851" w:rsidRDefault="00377434" w:rsidP="00377434">
            <w:pPr>
              <w:spacing w:after="80"/>
              <w:jc w:val="center"/>
              <w:rPr>
                <w:sz w:val="18"/>
                <w:lang w:val="en-CA"/>
              </w:rPr>
            </w:pPr>
            <w:r w:rsidRPr="00166851">
              <w:rPr>
                <w:sz w:val="18"/>
                <w:lang w:val="en-CA"/>
              </w:rPr>
              <w:t>UNEP (lead), UNIDO</w:t>
            </w:r>
          </w:p>
        </w:tc>
        <w:tc>
          <w:tcPr>
            <w:tcW w:w="2553" w:type="dxa"/>
            <w:shd w:val="clear" w:color="auto" w:fill="auto"/>
          </w:tcPr>
          <w:p w14:paraId="216B4A71" w14:textId="77777777" w:rsidR="00377434" w:rsidRPr="00166851" w:rsidRDefault="00377434" w:rsidP="00377434">
            <w:pPr>
              <w:spacing w:after="80"/>
              <w:jc w:val="center"/>
              <w:rPr>
                <w:sz w:val="18"/>
                <w:lang w:val="en-CA"/>
              </w:rPr>
            </w:pPr>
            <w:r w:rsidRPr="00166851">
              <w:rPr>
                <w:sz w:val="18"/>
                <w:lang w:val="en-CA"/>
              </w:rPr>
              <w:t>66</w:t>
            </w:r>
            <w:r w:rsidRPr="00166851">
              <w:rPr>
                <w:sz w:val="18"/>
                <w:vertAlign w:val="superscript"/>
                <w:lang w:val="en-CA"/>
              </w:rPr>
              <w:t>th</w:t>
            </w:r>
          </w:p>
        </w:tc>
        <w:tc>
          <w:tcPr>
            <w:tcW w:w="2830" w:type="dxa"/>
            <w:shd w:val="clear" w:color="auto" w:fill="auto"/>
          </w:tcPr>
          <w:p w14:paraId="2C139B75" w14:textId="77777777" w:rsidR="00377434" w:rsidRPr="00166851" w:rsidRDefault="00377434" w:rsidP="00377434">
            <w:pPr>
              <w:spacing w:after="80"/>
              <w:jc w:val="center"/>
              <w:rPr>
                <w:sz w:val="18"/>
                <w:lang w:val="en-CA"/>
              </w:rPr>
            </w:pPr>
            <w:r w:rsidRPr="00166851">
              <w:rPr>
                <w:sz w:val="18"/>
                <w:lang w:val="en-CA"/>
              </w:rPr>
              <w:t>35% by 2020</w:t>
            </w:r>
          </w:p>
        </w:tc>
      </w:tr>
    </w:tbl>
    <w:p w14:paraId="2DE2D86A" w14:textId="77777777" w:rsidR="00377434" w:rsidRPr="00166851" w:rsidRDefault="00377434" w:rsidP="00377434">
      <w:pPr>
        <w:spacing w:after="60"/>
        <w:jc w:val="center"/>
        <w:rPr>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7"/>
        <w:gridCol w:w="2447"/>
        <w:gridCol w:w="2735"/>
      </w:tblGrid>
      <w:tr w:rsidR="00377434" w:rsidRPr="00166851" w14:paraId="625C3890" w14:textId="77777777" w:rsidTr="00377434">
        <w:trPr>
          <w:trHeight w:val="293"/>
        </w:trPr>
        <w:tc>
          <w:tcPr>
            <w:tcW w:w="6017" w:type="dxa"/>
            <w:shd w:val="clear" w:color="auto" w:fill="auto"/>
          </w:tcPr>
          <w:p w14:paraId="72952848" w14:textId="77777777" w:rsidR="00377434" w:rsidRPr="00166851" w:rsidRDefault="00377434" w:rsidP="00377434">
            <w:pPr>
              <w:spacing w:after="60"/>
              <w:jc w:val="left"/>
              <w:rPr>
                <w:sz w:val="18"/>
                <w:lang w:val="en-CA"/>
              </w:rPr>
            </w:pPr>
            <w:r w:rsidRPr="00166851">
              <w:rPr>
                <w:sz w:val="18"/>
                <w:lang w:val="en-CA"/>
              </w:rPr>
              <w:t>(II) LATEST ARTICLE 7 DATA (Annex C Group l)</w:t>
            </w:r>
          </w:p>
        </w:tc>
        <w:tc>
          <w:tcPr>
            <w:tcW w:w="2447" w:type="dxa"/>
            <w:shd w:val="clear" w:color="auto" w:fill="auto"/>
          </w:tcPr>
          <w:p w14:paraId="5F3740D3" w14:textId="77777777" w:rsidR="00377434" w:rsidRPr="00166851" w:rsidRDefault="00377434" w:rsidP="00377434">
            <w:pPr>
              <w:spacing w:after="60"/>
              <w:jc w:val="center"/>
              <w:rPr>
                <w:sz w:val="18"/>
                <w:lang w:val="en-CA"/>
              </w:rPr>
            </w:pPr>
            <w:r w:rsidRPr="00166851">
              <w:rPr>
                <w:sz w:val="18"/>
                <w:lang w:val="en-CA"/>
              </w:rPr>
              <w:t>Year: 2017</w:t>
            </w:r>
          </w:p>
        </w:tc>
        <w:tc>
          <w:tcPr>
            <w:tcW w:w="2735" w:type="dxa"/>
            <w:shd w:val="clear" w:color="auto" w:fill="auto"/>
          </w:tcPr>
          <w:p w14:paraId="65BEC36E" w14:textId="77777777" w:rsidR="00377434" w:rsidRPr="00166851" w:rsidRDefault="00377434" w:rsidP="00377434">
            <w:pPr>
              <w:spacing w:after="60"/>
              <w:jc w:val="right"/>
              <w:rPr>
                <w:sz w:val="18"/>
                <w:lang w:val="en-CA"/>
              </w:rPr>
            </w:pPr>
            <w:r w:rsidRPr="00166851">
              <w:rPr>
                <w:sz w:val="18"/>
                <w:lang w:val="en-CA"/>
              </w:rPr>
              <w:t>5.03 (ODP tonnes)</w:t>
            </w:r>
          </w:p>
        </w:tc>
      </w:tr>
    </w:tbl>
    <w:p w14:paraId="06F2D1D8" w14:textId="77777777" w:rsidR="00377434" w:rsidRPr="00166851" w:rsidRDefault="00377434" w:rsidP="00377434">
      <w:pPr>
        <w:spacing w:after="60"/>
        <w:jc w:val="center"/>
        <w:rPr>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1"/>
        <w:gridCol w:w="786"/>
        <w:gridCol w:w="627"/>
        <w:gridCol w:w="1031"/>
        <w:gridCol w:w="1286"/>
        <w:gridCol w:w="906"/>
        <w:gridCol w:w="767"/>
        <w:gridCol w:w="1084"/>
        <w:gridCol w:w="705"/>
        <w:gridCol w:w="2076"/>
      </w:tblGrid>
      <w:tr w:rsidR="00377434" w:rsidRPr="00166851" w14:paraId="4C5F71FE" w14:textId="77777777" w:rsidTr="00377434">
        <w:trPr>
          <w:trHeight w:val="246"/>
        </w:trPr>
        <w:tc>
          <w:tcPr>
            <w:tcW w:w="8418" w:type="dxa"/>
            <w:gridSpan w:val="8"/>
            <w:shd w:val="clear" w:color="auto" w:fill="auto"/>
          </w:tcPr>
          <w:p w14:paraId="2C6903AB" w14:textId="77777777" w:rsidR="00377434" w:rsidRPr="00166851" w:rsidRDefault="00377434" w:rsidP="00377434">
            <w:pPr>
              <w:spacing w:after="60"/>
              <w:jc w:val="left"/>
              <w:rPr>
                <w:sz w:val="18"/>
                <w:lang w:val="en-CA"/>
              </w:rPr>
            </w:pPr>
            <w:r w:rsidRPr="00166851">
              <w:rPr>
                <w:sz w:val="18"/>
                <w:lang w:val="en-CA"/>
              </w:rPr>
              <w:t>(III) LATEST COUNTRY PROGRAMME SECTORAL DATA (ODP tonnes)</w:t>
            </w:r>
          </w:p>
        </w:tc>
        <w:tc>
          <w:tcPr>
            <w:tcW w:w="2781" w:type="dxa"/>
            <w:gridSpan w:val="2"/>
            <w:shd w:val="clear" w:color="auto" w:fill="auto"/>
          </w:tcPr>
          <w:p w14:paraId="53BE7370" w14:textId="77777777" w:rsidR="00377434" w:rsidRPr="00166851" w:rsidRDefault="00377434" w:rsidP="00377434">
            <w:pPr>
              <w:spacing w:after="60"/>
              <w:jc w:val="right"/>
              <w:rPr>
                <w:sz w:val="18"/>
                <w:lang w:val="en-CA"/>
              </w:rPr>
            </w:pPr>
            <w:r w:rsidRPr="00166851">
              <w:rPr>
                <w:sz w:val="18"/>
                <w:lang w:val="en-CA"/>
              </w:rPr>
              <w:t>Year: 2017</w:t>
            </w:r>
          </w:p>
        </w:tc>
      </w:tr>
      <w:tr w:rsidR="00377434" w:rsidRPr="00166851" w14:paraId="37C301E7" w14:textId="77777777" w:rsidTr="00377434">
        <w:trPr>
          <w:trHeight w:val="246"/>
        </w:trPr>
        <w:tc>
          <w:tcPr>
            <w:tcW w:w="1931" w:type="dxa"/>
            <w:shd w:val="clear" w:color="auto" w:fill="auto"/>
          </w:tcPr>
          <w:p w14:paraId="04A5031B" w14:textId="77777777" w:rsidR="00377434" w:rsidRPr="00166851" w:rsidRDefault="00377434" w:rsidP="00377434">
            <w:pPr>
              <w:spacing w:after="60"/>
              <w:jc w:val="center"/>
              <w:rPr>
                <w:sz w:val="18"/>
                <w:lang w:val="en-CA"/>
              </w:rPr>
            </w:pPr>
            <w:r w:rsidRPr="00166851">
              <w:rPr>
                <w:sz w:val="18"/>
                <w:lang w:val="en-CA"/>
              </w:rPr>
              <w:t>Chemical</w:t>
            </w:r>
          </w:p>
        </w:tc>
        <w:tc>
          <w:tcPr>
            <w:tcW w:w="0" w:type="auto"/>
            <w:shd w:val="clear" w:color="auto" w:fill="auto"/>
          </w:tcPr>
          <w:p w14:paraId="4974D084" w14:textId="77777777" w:rsidR="00377434" w:rsidRPr="00166851" w:rsidRDefault="00377434" w:rsidP="00377434">
            <w:pPr>
              <w:spacing w:after="60"/>
              <w:jc w:val="center"/>
              <w:rPr>
                <w:sz w:val="18"/>
                <w:lang w:val="en-CA"/>
              </w:rPr>
            </w:pPr>
            <w:r w:rsidRPr="00166851">
              <w:rPr>
                <w:sz w:val="18"/>
                <w:lang w:val="en-CA"/>
              </w:rPr>
              <w:t>Aerosol</w:t>
            </w:r>
          </w:p>
        </w:tc>
        <w:tc>
          <w:tcPr>
            <w:tcW w:w="0" w:type="auto"/>
            <w:shd w:val="clear" w:color="auto" w:fill="auto"/>
          </w:tcPr>
          <w:p w14:paraId="21702A27" w14:textId="77777777" w:rsidR="00377434" w:rsidRPr="00166851" w:rsidRDefault="00377434" w:rsidP="00377434">
            <w:pPr>
              <w:spacing w:after="60"/>
              <w:jc w:val="center"/>
              <w:rPr>
                <w:sz w:val="18"/>
                <w:lang w:val="en-CA"/>
              </w:rPr>
            </w:pPr>
            <w:r w:rsidRPr="00166851">
              <w:rPr>
                <w:sz w:val="18"/>
                <w:lang w:val="en-CA"/>
              </w:rPr>
              <w:t>Foam</w:t>
            </w:r>
          </w:p>
        </w:tc>
        <w:tc>
          <w:tcPr>
            <w:tcW w:w="0" w:type="auto"/>
            <w:shd w:val="clear" w:color="auto" w:fill="auto"/>
          </w:tcPr>
          <w:p w14:paraId="670DD79B" w14:textId="77777777" w:rsidR="00377434" w:rsidRPr="00166851" w:rsidRDefault="00377434" w:rsidP="00377434">
            <w:pPr>
              <w:spacing w:after="60"/>
              <w:jc w:val="center"/>
              <w:rPr>
                <w:sz w:val="18"/>
                <w:lang w:val="en-CA"/>
              </w:rPr>
            </w:pPr>
            <w:r w:rsidRPr="00166851">
              <w:rPr>
                <w:sz w:val="18"/>
                <w:lang w:val="en-CA"/>
              </w:rPr>
              <w:t>Fire fighting</w:t>
            </w:r>
          </w:p>
        </w:tc>
        <w:tc>
          <w:tcPr>
            <w:tcW w:w="0" w:type="auto"/>
            <w:gridSpan w:val="2"/>
            <w:shd w:val="clear" w:color="auto" w:fill="auto"/>
          </w:tcPr>
          <w:p w14:paraId="1915536A" w14:textId="77777777" w:rsidR="00377434" w:rsidRPr="00166851" w:rsidRDefault="00377434" w:rsidP="00377434">
            <w:pPr>
              <w:spacing w:after="60"/>
              <w:jc w:val="center"/>
              <w:rPr>
                <w:sz w:val="18"/>
                <w:lang w:val="en-CA"/>
              </w:rPr>
            </w:pPr>
            <w:r w:rsidRPr="00166851">
              <w:rPr>
                <w:sz w:val="18"/>
                <w:lang w:val="en-CA"/>
              </w:rPr>
              <w:t>Refrigeration</w:t>
            </w:r>
          </w:p>
        </w:tc>
        <w:tc>
          <w:tcPr>
            <w:tcW w:w="0" w:type="auto"/>
            <w:shd w:val="clear" w:color="auto" w:fill="auto"/>
          </w:tcPr>
          <w:p w14:paraId="622DD7E2" w14:textId="77777777" w:rsidR="00377434" w:rsidRPr="00166851" w:rsidRDefault="00377434" w:rsidP="00377434">
            <w:pPr>
              <w:spacing w:after="60"/>
              <w:jc w:val="center"/>
              <w:rPr>
                <w:sz w:val="18"/>
                <w:lang w:val="en-CA"/>
              </w:rPr>
            </w:pPr>
            <w:r w:rsidRPr="00166851">
              <w:rPr>
                <w:sz w:val="18"/>
                <w:lang w:val="en-CA"/>
              </w:rPr>
              <w:t>Solvent</w:t>
            </w:r>
          </w:p>
        </w:tc>
        <w:tc>
          <w:tcPr>
            <w:tcW w:w="0" w:type="auto"/>
            <w:shd w:val="clear" w:color="auto" w:fill="auto"/>
          </w:tcPr>
          <w:p w14:paraId="13BFD2CB" w14:textId="77777777" w:rsidR="00377434" w:rsidRPr="00166851" w:rsidRDefault="00377434" w:rsidP="00377434">
            <w:pPr>
              <w:spacing w:after="60"/>
              <w:jc w:val="center"/>
              <w:rPr>
                <w:sz w:val="18"/>
                <w:lang w:val="en-CA"/>
              </w:rPr>
            </w:pPr>
            <w:r w:rsidRPr="00166851">
              <w:rPr>
                <w:sz w:val="18"/>
                <w:lang w:val="en-CA"/>
              </w:rPr>
              <w:t>Process agent</w:t>
            </w:r>
          </w:p>
        </w:tc>
        <w:tc>
          <w:tcPr>
            <w:tcW w:w="0" w:type="auto"/>
            <w:shd w:val="clear" w:color="auto" w:fill="auto"/>
          </w:tcPr>
          <w:p w14:paraId="4106797B" w14:textId="77777777" w:rsidR="00377434" w:rsidRPr="00166851" w:rsidRDefault="00377434" w:rsidP="00377434">
            <w:pPr>
              <w:spacing w:after="60"/>
              <w:jc w:val="center"/>
              <w:rPr>
                <w:sz w:val="18"/>
                <w:lang w:val="en-CA"/>
              </w:rPr>
            </w:pPr>
            <w:r w:rsidRPr="00166851">
              <w:rPr>
                <w:sz w:val="18"/>
                <w:lang w:val="en-CA"/>
              </w:rPr>
              <w:t>Lab use</w:t>
            </w:r>
          </w:p>
        </w:tc>
        <w:tc>
          <w:tcPr>
            <w:tcW w:w="2076" w:type="dxa"/>
            <w:shd w:val="clear" w:color="auto" w:fill="auto"/>
          </w:tcPr>
          <w:p w14:paraId="306F4551" w14:textId="77777777" w:rsidR="00377434" w:rsidRPr="00166851" w:rsidRDefault="00377434" w:rsidP="00377434">
            <w:pPr>
              <w:spacing w:after="60"/>
              <w:jc w:val="center"/>
              <w:rPr>
                <w:sz w:val="18"/>
                <w:lang w:val="en-CA"/>
              </w:rPr>
            </w:pPr>
            <w:r w:rsidRPr="00166851">
              <w:rPr>
                <w:sz w:val="18"/>
                <w:lang w:val="en-CA"/>
              </w:rPr>
              <w:t>Total sector consumption</w:t>
            </w:r>
          </w:p>
        </w:tc>
      </w:tr>
      <w:tr w:rsidR="00377434" w:rsidRPr="00166851" w14:paraId="07B8FA66" w14:textId="77777777" w:rsidTr="00377434">
        <w:trPr>
          <w:trHeight w:val="246"/>
        </w:trPr>
        <w:tc>
          <w:tcPr>
            <w:tcW w:w="4375" w:type="dxa"/>
            <w:gridSpan w:val="4"/>
            <w:shd w:val="clear" w:color="auto" w:fill="auto"/>
          </w:tcPr>
          <w:p w14:paraId="4F2CCDB7" w14:textId="77777777" w:rsidR="00377434" w:rsidRPr="00166851" w:rsidRDefault="00377434" w:rsidP="00377434">
            <w:pPr>
              <w:spacing w:after="60"/>
              <w:jc w:val="center"/>
              <w:rPr>
                <w:sz w:val="18"/>
                <w:lang w:val="en-CA"/>
              </w:rPr>
            </w:pPr>
            <w:r w:rsidRPr="00166851">
              <w:rPr>
                <w:sz w:val="18"/>
                <w:lang w:val="en-CA"/>
              </w:rPr>
              <w:t xml:space="preserve"> </w:t>
            </w:r>
          </w:p>
        </w:tc>
        <w:tc>
          <w:tcPr>
            <w:tcW w:w="0" w:type="auto"/>
            <w:shd w:val="clear" w:color="auto" w:fill="auto"/>
          </w:tcPr>
          <w:p w14:paraId="04DCB44F" w14:textId="77777777" w:rsidR="00377434" w:rsidRPr="00166851" w:rsidRDefault="00377434" w:rsidP="00377434">
            <w:pPr>
              <w:spacing w:after="60"/>
              <w:jc w:val="center"/>
              <w:rPr>
                <w:sz w:val="18"/>
                <w:lang w:val="en-CA"/>
              </w:rPr>
            </w:pPr>
            <w:r w:rsidRPr="00166851">
              <w:rPr>
                <w:sz w:val="18"/>
                <w:lang w:val="en-CA"/>
              </w:rPr>
              <w:t>Manufacturing</w:t>
            </w:r>
          </w:p>
        </w:tc>
        <w:tc>
          <w:tcPr>
            <w:tcW w:w="0" w:type="auto"/>
            <w:shd w:val="clear" w:color="auto" w:fill="auto"/>
          </w:tcPr>
          <w:p w14:paraId="21FDF179" w14:textId="77777777" w:rsidR="00377434" w:rsidRPr="00166851" w:rsidRDefault="00377434" w:rsidP="00377434">
            <w:pPr>
              <w:spacing w:after="60"/>
              <w:jc w:val="center"/>
              <w:rPr>
                <w:sz w:val="18"/>
                <w:lang w:val="en-CA"/>
              </w:rPr>
            </w:pPr>
            <w:r w:rsidRPr="00166851">
              <w:rPr>
                <w:sz w:val="18"/>
                <w:lang w:val="en-CA"/>
              </w:rPr>
              <w:t>Servicing</w:t>
            </w:r>
          </w:p>
        </w:tc>
        <w:tc>
          <w:tcPr>
            <w:tcW w:w="4632" w:type="dxa"/>
            <w:gridSpan w:val="4"/>
            <w:shd w:val="clear" w:color="auto" w:fill="auto"/>
          </w:tcPr>
          <w:p w14:paraId="26258055" w14:textId="77777777" w:rsidR="00377434" w:rsidRPr="00166851" w:rsidRDefault="00377434" w:rsidP="00377434">
            <w:pPr>
              <w:spacing w:after="60"/>
              <w:jc w:val="center"/>
              <w:rPr>
                <w:sz w:val="18"/>
                <w:lang w:val="en-CA"/>
              </w:rPr>
            </w:pPr>
          </w:p>
        </w:tc>
      </w:tr>
      <w:tr w:rsidR="00377434" w:rsidRPr="00166851" w14:paraId="5E853A85" w14:textId="77777777" w:rsidTr="00377434">
        <w:trPr>
          <w:trHeight w:val="246"/>
        </w:trPr>
        <w:tc>
          <w:tcPr>
            <w:tcW w:w="1931" w:type="dxa"/>
            <w:shd w:val="clear" w:color="auto" w:fill="auto"/>
          </w:tcPr>
          <w:p w14:paraId="5E6AD366" w14:textId="77777777" w:rsidR="00377434" w:rsidRPr="00166851" w:rsidRDefault="00377434" w:rsidP="00377434">
            <w:pPr>
              <w:spacing w:after="60"/>
              <w:jc w:val="left"/>
              <w:rPr>
                <w:sz w:val="18"/>
                <w:lang w:val="en-CA"/>
              </w:rPr>
            </w:pPr>
            <w:r w:rsidRPr="00166851">
              <w:rPr>
                <w:sz w:val="18"/>
                <w:lang w:val="en-CA"/>
              </w:rPr>
              <w:t>HCFC-22</w:t>
            </w:r>
          </w:p>
        </w:tc>
        <w:tc>
          <w:tcPr>
            <w:tcW w:w="0" w:type="auto"/>
            <w:shd w:val="clear" w:color="auto" w:fill="auto"/>
          </w:tcPr>
          <w:p w14:paraId="433CE0AC" w14:textId="77777777" w:rsidR="00377434" w:rsidRPr="00166851" w:rsidRDefault="00377434" w:rsidP="00377434">
            <w:pPr>
              <w:spacing w:after="60"/>
              <w:jc w:val="right"/>
              <w:rPr>
                <w:sz w:val="18"/>
                <w:lang w:val="en-CA"/>
              </w:rPr>
            </w:pPr>
          </w:p>
        </w:tc>
        <w:tc>
          <w:tcPr>
            <w:tcW w:w="0" w:type="auto"/>
            <w:shd w:val="clear" w:color="auto" w:fill="auto"/>
          </w:tcPr>
          <w:p w14:paraId="1184008D" w14:textId="77777777" w:rsidR="00377434" w:rsidRPr="00166851" w:rsidRDefault="00377434" w:rsidP="00377434">
            <w:pPr>
              <w:spacing w:after="60"/>
              <w:jc w:val="right"/>
              <w:rPr>
                <w:sz w:val="18"/>
                <w:lang w:val="en-CA"/>
              </w:rPr>
            </w:pPr>
          </w:p>
        </w:tc>
        <w:tc>
          <w:tcPr>
            <w:tcW w:w="0" w:type="auto"/>
            <w:shd w:val="clear" w:color="auto" w:fill="auto"/>
          </w:tcPr>
          <w:p w14:paraId="1015E171" w14:textId="77777777" w:rsidR="00377434" w:rsidRPr="00166851" w:rsidRDefault="00377434" w:rsidP="00377434">
            <w:pPr>
              <w:spacing w:after="60"/>
              <w:jc w:val="right"/>
              <w:rPr>
                <w:sz w:val="18"/>
                <w:lang w:val="en-CA"/>
              </w:rPr>
            </w:pPr>
          </w:p>
        </w:tc>
        <w:tc>
          <w:tcPr>
            <w:tcW w:w="0" w:type="auto"/>
            <w:shd w:val="clear" w:color="auto" w:fill="auto"/>
          </w:tcPr>
          <w:p w14:paraId="327652B7" w14:textId="77777777" w:rsidR="00377434" w:rsidRPr="00166851" w:rsidRDefault="00377434" w:rsidP="00377434">
            <w:pPr>
              <w:spacing w:after="60"/>
              <w:jc w:val="right"/>
              <w:rPr>
                <w:sz w:val="18"/>
                <w:lang w:val="en-CA"/>
              </w:rPr>
            </w:pPr>
          </w:p>
        </w:tc>
        <w:tc>
          <w:tcPr>
            <w:tcW w:w="0" w:type="auto"/>
            <w:shd w:val="clear" w:color="auto" w:fill="auto"/>
          </w:tcPr>
          <w:p w14:paraId="005005D5" w14:textId="77777777" w:rsidR="00377434" w:rsidRPr="00166851" w:rsidRDefault="00377434" w:rsidP="00377434">
            <w:pPr>
              <w:spacing w:after="60"/>
              <w:jc w:val="right"/>
              <w:rPr>
                <w:sz w:val="18"/>
                <w:lang w:val="en-CA"/>
              </w:rPr>
            </w:pPr>
            <w:r w:rsidRPr="00166851">
              <w:rPr>
                <w:sz w:val="18"/>
                <w:lang w:val="en-CA"/>
              </w:rPr>
              <w:t>5.01</w:t>
            </w:r>
          </w:p>
        </w:tc>
        <w:tc>
          <w:tcPr>
            <w:tcW w:w="0" w:type="auto"/>
            <w:shd w:val="clear" w:color="auto" w:fill="auto"/>
          </w:tcPr>
          <w:p w14:paraId="18FC7D92" w14:textId="77777777" w:rsidR="00377434" w:rsidRPr="00166851" w:rsidRDefault="00377434" w:rsidP="00377434">
            <w:pPr>
              <w:spacing w:after="60"/>
              <w:jc w:val="right"/>
              <w:rPr>
                <w:sz w:val="18"/>
                <w:lang w:val="en-CA"/>
              </w:rPr>
            </w:pPr>
          </w:p>
        </w:tc>
        <w:tc>
          <w:tcPr>
            <w:tcW w:w="0" w:type="auto"/>
            <w:shd w:val="clear" w:color="auto" w:fill="auto"/>
          </w:tcPr>
          <w:p w14:paraId="2969FE91" w14:textId="77777777" w:rsidR="00377434" w:rsidRPr="00166851" w:rsidRDefault="00377434" w:rsidP="00377434">
            <w:pPr>
              <w:spacing w:after="60"/>
              <w:jc w:val="right"/>
              <w:rPr>
                <w:sz w:val="18"/>
                <w:lang w:val="en-CA"/>
              </w:rPr>
            </w:pPr>
          </w:p>
        </w:tc>
        <w:tc>
          <w:tcPr>
            <w:tcW w:w="0" w:type="auto"/>
            <w:shd w:val="clear" w:color="auto" w:fill="auto"/>
          </w:tcPr>
          <w:p w14:paraId="6257CF2E" w14:textId="77777777" w:rsidR="00377434" w:rsidRPr="00166851" w:rsidRDefault="00377434" w:rsidP="00377434">
            <w:pPr>
              <w:spacing w:after="60"/>
              <w:jc w:val="right"/>
              <w:rPr>
                <w:sz w:val="18"/>
                <w:lang w:val="en-CA"/>
              </w:rPr>
            </w:pPr>
          </w:p>
        </w:tc>
        <w:tc>
          <w:tcPr>
            <w:tcW w:w="2076" w:type="dxa"/>
            <w:shd w:val="clear" w:color="auto" w:fill="auto"/>
          </w:tcPr>
          <w:p w14:paraId="5DB40734" w14:textId="77777777" w:rsidR="00377434" w:rsidRPr="00166851" w:rsidRDefault="00377434" w:rsidP="00377434">
            <w:pPr>
              <w:spacing w:after="60"/>
              <w:jc w:val="right"/>
              <w:rPr>
                <w:sz w:val="18"/>
                <w:lang w:val="en-CA"/>
              </w:rPr>
            </w:pPr>
            <w:r w:rsidRPr="00166851">
              <w:rPr>
                <w:sz w:val="18"/>
                <w:lang w:val="en-CA"/>
              </w:rPr>
              <w:t>5.01</w:t>
            </w:r>
          </w:p>
        </w:tc>
      </w:tr>
    </w:tbl>
    <w:p w14:paraId="3822D7FC" w14:textId="77777777" w:rsidR="00377434" w:rsidRPr="00166851" w:rsidRDefault="00377434" w:rsidP="00377434">
      <w:pPr>
        <w:spacing w:after="60"/>
        <w:jc w:val="center"/>
        <w:rPr>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32"/>
        <w:gridCol w:w="571"/>
        <w:gridCol w:w="4041"/>
        <w:gridCol w:w="2555"/>
      </w:tblGrid>
      <w:tr w:rsidR="00377434" w:rsidRPr="00166851" w14:paraId="321F5F74" w14:textId="77777777" w:rsidTr="00377434">
        <w:trPr>
          <w:trHeight w:val="250"/>
        </w:trPr>
        <w:tc>
          <w:tcPr>
            <w:tcW w:w="11199" w:type="dxa"/>
            <w:gridSpan w:val="4"/>
            <w:shd w:val="clear" w:color="auto" w:fill="auto"/>
          </w:tcPr>
          <w:p w14:paraId="2BC4A5F5" w14:textId="77777777" w:rsidR="00377434" w:rsidRPr="00166851" w:rsidRDefault="00377434" w:rsidP="00377434">
            <w:pPr>
              <w:spacing w:after="60"/>
              <w:jc w:val="left"/>
              <w:rPr>
                <w:sz w:val="18"/>
                <w:lang w:val="en-CA"/>
              </w:rPr>
            </w:pPr>
            <w:r w:rsidRPr="00166851">
              <w:rPr>
                <w:sz w:val="18"/>
                <w:lang w:val="en-CA"/>
              </w:rPr>
              <w:t>(IV) CONSUMPTION DATA (ODP tonnes)</w:t>
            </w:r>
          </w:p>
        </w:tc>
      </w:tr>
      <w:tr w:rsidR="00377434" w:rsidRPr="00166851" w14:paraId="0DE4A7B4" w14:textId="77777777" w:rsidTr="00377434">
        <w:trPr>
          <w:trHeight w:val="250"/>
        </w:trPr>
        <w:tc>
          <w:tcPr>
            <w:tcW w:w="3752" w:type="dxa"/>
            <w:shd w:val="clear" w:color="auto" w:fill="auto"/>
          </w:tcPr>
          <w:p w14:paraId="789DA87F" w14:textId="77777777" w:rsidR="00377434" w:rsidRPr="00166851" w:rsidRDefault="00377434" w:rsidP="00377434">
            <w:pPr>
              <w:spacing w:after="60"/>
              <w:jc w:val="center"/>
              <w:rPr>
                <w:sz w:val="18"/>
                <w:lang w:val="en-CA"/>
              </w:rPr>
            </w:pPr>
            <w:r w:rsidRPr="00166851">
              <w:rPr>
                <w:sz w:val="18"/>
                <w:lang w:val="en-CA"/>
              </w:rPr>
              <w:t>2009 - 2010 baseline:</w:t>
            </w:r>
          </w:p>
        </w:tc>
        <w:tc>
          <w:tcPr>
            <w:tcW w:w="0" w:type="auto"/>
            <w:shd w:val="clear" w:color="auto" w:fill="auto"/>
          </w:tcPr>
          <w:p w14:paraId="53561BA7" w14:textId="77777777" w:rsidR="00377434" w:rsidRPr="00166851" w:rsidRDefault="00377434" w:rsidP="00377434">
            <w:pPr>
              <w:spacing w:after="60"/>
              <w:jc w:val="right"/>
              <w:rPr>
                <w:sz w:val="18"/>
                <w:lang w:val="en-CA"/>
              </w:rPr>
            </w:pPr>
            <w:r w:rsidRPr="00166851">
              <w:rPr>
                <w:sz w:val="18"/>
                <w:lang w:val="en-CA"/>
              </w:rPr>
              <w:t>8.69</w:t>
            </w:r>
          </w:p>
        </w:tc>
        <w:tc>
          <w:tcPr>
            <w:tcW w:w="0" w:type="auto"/>
            <w:shd w:val="clear" w:color="auto" w:fill="auto"/>
          </w:tcPr>
          <w:p w14:paraId="296FB7E7" w14:textId="77777777" w:rsidR="00377434" w:rsidRPr="00166851" w:rsidRDefault="00377434" w:rsidP="00377434">
            <w:pPr>
              <w:spacing w:after="60"/>
              <w:jc w:val="center"/>
              <w:rPr>
                <w:sz w:val="18"/>
                <w:lang w:val="en-CA"/>
              </w:rPr>
            </w:pPr>
            <w:r w:rsidRPr="00166851">
              <w:rPr>
                <w:sz w:val="18"/>
                <w:lang w:val="en-CA"/>
              </w:rPr>
              <w:t>Starting point for sustained aggregate reductions:</w:t>
            </w:r>
          </w:p>
        </w:tc>
        <w:tc>
          <w:tcPr>
            <w:tcW w:w="2378" w:type="dxa"/>
            <w:shd w:val="clear" w:color="auto" w:fill="auto"/>
          </w:tcPr>
          <w:p w14:paraId="3DEED16A" w14:textId="77777777" w:rsidR="00377434" w:rsidRPr="00166851" w:rsidRDefault="00377434" w:rsidP="00377434">
            <w:pPr>
              <w:spacing w:after="60"/>
              <w:jc w:val="right"/>
              <w:rPr>
                <w:sz w:val="18"/>
                <w:lang w:val="en-CA"/>
              </w:rPr>
            </w:pPr>
            <w:r w:rsidRPr="00166851">
              <w:rPr>
                <w:sz w:val="18"/>
                <w:lang w:val="en-CA"/>
              </w:rPr>
              <w:t>8.69</w:t>
            </w:r>
          </w:p>
        </w:tc>
      </w:tr>
      <w:tr w:rsidR="00377434" w:rsidRPr="00166851" w14:paraId="2BBE1F29" w14:textId="77777777" w:rsidTr="00377434">
        <w:trPr>
          <w:trHeight w:val="250"/>
        </w:trPr>
        <w:tc>
          <w:tcPr>
            <w:tcW w:w="11199" w:type="dxa"/>
            <w:gridSpan w:val="4"/>
            <w:shd w:val="clear" w:color="auto" w:fill="auto"/>
          </w:tcPr>
          <w:p w14:paraId="18024FDA" w14:textId="77777777" w:rsidR="00377434" w:rsidRPr="00166851" w:rsidRDefault="00377434" w:rsidP="00377434">
            <w:pPr>
              <w:spacing w:after="60"/>
              <w:jc w:val="center"/>
              <w:rPr>
                <w:sz w:val="18"/>
                <w:lang w:val="en-CA"/>
              </w:rPr>
            </w:pPr>
            <w:r w:rsidRPr="00166851">
              <w:rPr>
                <w:sz w:val="18"/>
                <w:lang w:val="en-CA"/>
              </w:rPr>
              <w:t>CONSUMPTION ELIGIBLE FOR FUNDING (ODP tonnes)</w:t>
            </w:r>
          </w:p>
        </w:tc>
      </w:tr>
      <w:tr w:rsidR="00377434" w:rsidRPr="00166851" w14:paraId="081BAC67" w14:textId="77777777" w:rsidTr="00377434">
        <w:trPr>
          <w:trHeight w:val="250"/>
        </w:trPr>
        <w:tc>
          <w:tcPr>
            <w:tcW w:w="3752" w:type="dxa"/>
            <w:shd w:val="clear" w:color="auto" w:fill="auto"/>
          </w:tcPr>
          <w:p w14:paraId="37BE2DE1" w14:textId="77777777" w:rsidR="00377434" w:rsidRPr="00166851" w:rsidRDefault="00377434" w:rsidP="00377434">
            <w:pPr>
              <w:spacing w:after="60"/>
              <w:jc w:val="center"/>
              <w:rPr>
                <w:sz w:val="18"/>
                <w:lang w:val="en-CA"/>
              </w:rPr>
            </w:pPr>
            <w:r w:rsidRPr="00166851">
              <w:rPr>
                <w:sz w:val="18"/>
                <w:lang w:val="en-CA"/>
              </w:rPr>
              <w:t>Already approved:</w:t>
            </w:r>
          </w:p>
        </w:tc>
        <w:tc>
          <w:tcPr>
            <w:tcW w:w="0" w:type="auto"/>
            <w:shd w:val="clear" w:color="auto" w:fill="auto"/>
          </w:tcPr>
          <w:p w14:paraId="15F2DD3E" w14:textId="77777777" w:rsidR="00377434" w:rsidRPr="00166851" w:rsidRDefault="00377434" w:rsidP="00377434">
            <w:pPr>
              <w:spacing w:after="60"/>
              <w:jc w:val="right"/>
              <w:rPr>
                <w:sz w:val="18"/>
                <w:lang w:val="en-CA"/>
              </w:rPr>
            </w:pPr>
            <w:r>
              <w:rPr>
                <w:sz w:val="18"/>
                <w:lang w:val="en-CA"/>
              </w:rPr>
              <w:t>3.04</w:t>
            </w:r>
          </w:p>
        </w:tc>
        <w:tc>
          <w:tcPr>
            <w:tcW w:w="0" w:type="auto"/>
            <w:shd w:val="clear" w:color="auto" w:fill="auto"/>
          </w:tcPr>
          <w:p w14:paraId="211E5876" w14:textId="77777777" w:rsidR="00377434" w:rsidRPr="00166851" w:rsidRDefault="00377434" w:rsidP="00377434">
            <w:pPr>
              <w:spacing w:after="60"/>
              <w:jc w:val="center"/>
              <w:rPr>
                <w:sz w:val="18"/>
                <w:lang w:val="en-CA"/>
              </w:rPr>
            </w:pPr>
            <w:r w:rsidRPr="00166851">
              <w:rPr>
                <w:sz w:val="18"/>
                <w:lang w:val="en-CA"/>
              </w:rPr>
              <w:t>Remaining:</w:t>
            </w:r>
          </w:p>
        </w:tc>
        <w:tc>
          <w:tcPr>
            <w:tcW w:w="2378" w:type="dxa"/>
            <w:shd w:val="clear" w:color="auto" w:fill="auto"/>
          </w:tcPr>
          <w:p w14:paraId="24345E8A" w14:textId="77777777" w:rsidR="00377434" w:rsidRPr="00166851" w:rsidRDefault="00377434" w:rsidP="00377434">
            <w:pPr>
              <w:spacing w:after="60"/>
              <w:jc w:val="right"/>
              <w:rPr>
                <w:sz w:val="18"/>
                <w:lang w:val="en-CA"/>
              </w:rPr>
            </w:pPr>
            <w:r w:rsidRPr="00166851">
              <w:rPr>
                <w:sz w:val="18"/>
                <w:lang w:val="en-CA"/>
              </w:rPr>
              <w:t>5.6</w:t>
            </w:r>
            <w:r>
              <w:rPr>
                <w:sz w:val="18"/>
                <w:lang w:val="en-CA"/>
              </w:rPr>
              <w:t>5</w:t>
            </w:r>
          </w:p>
        </w:tc>
      </w:tr>
    </w:tbl>
    <w:p w14:paraId="28B19DD9" w14:textId="77777777" w:rsidR="00377434" w:rsidRPr="00166851" w:rsidRDefault="00377434" w:rsidP="00377434">
      <w:pPr>
        <w:spacing w:after="60"/>
        <w:jc w:val="center"/>
        <w:rPr>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4512"/>
        <w:gridCol w:w="1415"/>
        <w:gridCol w:w="1416"/>
        <w:gridCol w:w="1791"/>
      </w:tblGrid>
      <w:tr w:rsidR="00377434" w:rsidRPr="00166851" w14:paraId="298A9252" w14:textId="77777777" w:rsidTr="00377434">
        <w:trPr>
          <w:trHeight w:val="246"/>
        </w:trPr>
        <w:tc>
          <w:tcPr>
            <w:tcW w:w="6577" w:type="dxa"/>
            <w:gridSpan w:val="2"/>
            <w:shd w:val="clear" w:color="auto" w:fill="auto"/>
          </w:tcPr>
          <w:p w14:paraId="41014AAD" w14:textId="77777777" w:rsidR="00377434" w:rsidRPr="00166851" w:rsidRDefault="00377434" w:rsidP="00377434">
            <w:pPr>
              <w:spacing w:after="60"/>
              <w:jc w:val="left"/>
              <w:rPr>
                <w:sz w:val="18"/>
                <w:lang w:val="en-CA"/>
              </w:rPr>
            </w:pPr>
            <w:r w:rsidRPr="00166851">
              <w:rPr>
                <w:sz w:val="18"/>
                <w:lang w:val="en-CA"/>
              </w:rPr>
              <w:t>(V) BUSINESS PLAN</w:t>
            </w:r>
          </w:p>
        </w:tc>
        <w:tc>
          <w:tcPr>
            <w:tcW w:w="1415" w:type="dxa"/>
            <w:shd w:val="clear" w:color="auto" w:fill="auto"/>
          </w:tcPr>
          <w:p w14:paraId="699A9534" w14:textId="77777777" w:rsidR="00377434" w:rsidRPr="00166851" w:rsidRDefault="00377434" w:rsidP="00377434">
            <w:pPr>
              <w:spacing w:after="60"/>
              <w:jc w:val="center"/>
              <w:rPr>
                <w:sz w:val="18"/>
                <w:lang w:val="en-CA"/>
              </w:rPr>
            </w:pPr>
            <w:r w:rsidRPr="00166851">
              <w:rPr>
                <w:sz w:val="18"/>
                <w:lang w:val="en-CA"/>
              </w:rPr>
              <w:t>2019</w:t>
            </w:r>
          </w:p>
        </w:tc>
        <w:tc>
          <w:tcPr>
            <w:tcW w:w="1416" w:type="dxa"/>
            <w:shd w:val="clear" w:color="auto" w:fill="auto"/>
          </w:tcPr>
          <w:p w14:paraId="6A5ADB3B" w14:textId="77777777" w:rsidR="00377434" w:rsidRPr="00166851" w:rsidRDefault="00377434" w:rsidP="00377434">
            <w:pPr>
              <w:spacing w:after="60"/>
              <w:jc w:val="center"/>
              <w:rPr>
                <w:sz w:val="18"/>
                <w:lang w:val="en-CA"/>
              </w:rPr>
            </w:pPr>
            <w:r w:rsidRPr="00166851">
              <w:rPr>
                <w:sz w:val="18"/>
                <w:lang w:val="en-CA"/>
              </w:rPr>
              <w:t>2020</w:t>
            </w:r>
          </w:p>
        </w:tc>
        <w:tc>
          <w:tcPr>
            <w:tcW w:w="1791" w:type="dxa"/>
            <w:shd w:val="clear" w:color="auto" w:fill="auto"/>
          </w:tcPr>
          <w:p w14:paraId="3A99637D" w14:textId="77777777" w:rsidR="00377434" w:rsidRPr="00166851" w:rsidRDefault="00377434" w:rsidP="00377434">
            <w:pPr>
              <w:spacing w:after="60"/>
              <w:jc w:val="center"/>
              <w:rPr>
                <w:sz w:val="18"/>
                <w:lang w:val="en-CA"/>
              </w:rPr>
            </w:pPr>
            <w:r w:rsidRPr="00166851">
              <w:rPr>
                <w:sz w:val="18"/>
                <w:lang w:val="en-CA"/>
              </w:rPr>
              <w:t>Total</w:t>
            </w:r>
          </w:p>
        </w:tc>
      </w:tr>
      <w:tr w:rsidR="00377434" w:rsidRPr="00166851" w14:paraId="1B1F8702" w14:textId="77777777" w:rsidTr="00377434">
        <w:trPr>
          <w:trHeight w:val="246"/>
        </w:trPr>
        <w:tc>
          <w:tcPr>
            <w:tcW w:w="2065" w:type="dxa"/>
            <w:vMerge w:val="restart"/>
            <w:shd w:val="clear" w:color="auto" w:fill="auto"/>
          </w:tcPr>
          <w:p w14:paraId="441C1A72" w14:textId="77777777" w:rsidR="00377434" w:rsidRPr="00166851" w:rsidRDefault="00377434" w:rsidP="00377434">
            <w:pPr>
              <w:spacing w:after="60"/>
              <w:jc w:val="center"/>
              <w:rPr>
                <w:sz w:val="18"/>
                <w:lang w:val="en-CA"/>
              </w:rPr>
            </w:pPr>
            <w:r w:rsidRPr="00166851">
              <w:rPr>
                <w:sz w:val="18"/>
                <w:lang w:val="en-CA"/>
              </w:rPr>
              <w:t>UN</w:t>
            </w:r>
            <w:r>
              <w:rPr>
                <w:sz w:val="18"/>
                <w:lang w:val="en-CA"/>
              </w:rPr>
              <w:t>IDO</w:t>
            </w:r>
          </w:p>
        </w:tc>
        <w:tc>
          <w:tcPr>
            <w:tcW w:w="0" w:type="auto"/>
            <w:shd w:val="clear" w:color="auto" w:fill="auto"/>
          </w:tcPr>
          <w:p w14:paraId="052F6C45" w14:textId="77777777" w:rsidR="00377434" w:rsidRPr="00166851" w:rsidRDefault="00377434" w:rsidP="00377434">
            <w:pPr>
              <w:spacing w:after="60"/>
              <w:jc w:val="left"/>
              <w:rPr>
                <w:sz w:val="18"/>
                <w:lang w:val="en-CA"/>
              </w:rPr>
            </w:pPr>
            <w:r w:rsidRPr="00166851">
              <w:rPr>
                <w:sz w:val="18"/>
                <w:lang w:val="en-CA"/>
              </w:rPr>
              <w:t>ODS phase-out (ODP tonnes)</w:t>
            </w:r>
          </w:p>
        </w:tc>
        <w:tc>
          <w:tcPr>
            <w:tcW w:w="1415" w:type="dxa"/>
            <w:shd w:val="clear" w:color="auto" w:fill="auto"/>
          </w:tcPr>
          <w:p w14:paraId="07595947" w14:textId="77777777" w:rsidR="00377434" w:rsidRPr="00166851" w:rsidRDefault="00377434" w:rsidP="00377434">
            <w:pPr>
              <w:spacing w:after="60"/>
              <w:jc w:val="right"/>
              <w:rPr>
                <w:sz w:val="18"/>
                <w:lang w:val="en-CA"/>
              </w:rPr>
            </w:pPr>
            <w:r w:rsidRPr="00166851">
              <w:rPr>
                <w:sz w:val="18"/>
                <w:lang w:val="en-CA"/>
              </w:rPr>
              <w:t>0.54</w:t>
            </w:r>
          </w:p>
        </w:tc>
        <w:tc>
          <w:tcPr>
            <w:tcW w:w="1416" w:type="dxa"/>
            <w:shd w:val="clear" w:color="auto" w:fill="auto"/>
          </w:tcPr>
          <w:p w14:paraId="09C2B3D7" w14:textId="77777777" w:rsidR="00377434" w:rsidRPr="00166851" w:rsidRDefault="00377434" w:rsidP="00377434">
            <w:pPr>
              <w:spacing w:after="60"/>
              <w:jc w:val="right"/>
              <w:rPr>
                <w:sz w:val="18"/>
                <w:lang w:val="en-CA"/>
              </w:rPr>
            </w:pPr>
          </w:p>
        </w:tc>
        <w:tc>
          <w:tcPr>
            <w:tcW w:w="1791" w:type="dxa"/>
            <w:shd w:val="clear" w:color="auto" w:fill="auto"/>
          </w:tcPr>
          <w:p w14:paraId="0D79F7AE" w14:textId="77777777" w:rsidR="00377434" w:rsidRPr="00166851" w:rsidRDefault="00377434" w:rsidP="00377434">
            <w:pPr>
              <w:spacing w:after="60"/>
              <w:jc w:val="right"/>
              <w:rPr>
                <w:sz w:val="18"/>
                <w:lang w:val="en-CA"/>
              </w:rPr>
            </w:pPr>
            <w:r w:rsidRPr="00166851">
              <w:rPr>
                <w:sz w:val="18"/>
                <w:lang w:val="en-CA"/>
              </w:rPr>
              <w:t>0.54</w:t>
            </w:r>
          </w:p>
        </w:tc>
      </w:tr>
      <w:tr w:rsidR="00377434" w:rsidRPr="00166851" w14:paraId="2E76FD67" w14:textId="77777777" w:rsidTr="00377434">
        <w:trPr>
          <w:trHeight w:val="246"/>
        </w:trPr>
        <w:tc>
          <w:tcPr>
            <w:tcW w:w="2065" w:type="dxa"/>
            <w:vMerge/>
            <w:shd w:val="clear" w:color="auto" w:fill="auto"/>
          </w:tcPr>
          <w:p w14:paraId="238B256E" w14:textId="77777777" w:rsidR="00377434" w:rsidRPr="00166851" w:rsidRDefault="00377434" w:rsidP="00377434">
            <w:pPr>
              <w:spacing w:after="60"/>
              <w:jc w:val="center"/>
              <w:rPr>
                <w:sz w:val="18"/>
                <w:lang w:val="en-CA"/>
              </w:rPr>
            </w:pPr>
          </w:p>
        </w:tc>
        <w:tc>
          <w:tcPr>
            <w:tcW w:w="0" w:type="auto"/>
            <w:shd w:val="clear" w:color="auto" w:fill="auto"/>
          </w:tcPr>
          <w:p w14:paraId="2C27AE4D" w14:textId="77892A2C" w:rsidR="00377434" w:rsidRPr="00166851" w:rsidRDefault="00377434" w:rsidP="00377434">
            <w:pPr>
              <w:spacing w:after="60"/>
              <w:jc w:val="left"/>
              <w:rPr>
                <w:sz w:val="18"/>
                <w:lang w:val="en-CA"/>
              </w:rPr>
            </w:pPr>
            <w:r w:rsidRPr="00166851">
              <w:rPr>
                <w:sz w:val="18"/>
                <w:lang w:val="en-CA"/>
              </w:rPr>
              <w:t>Funding (</w:t>
            </w:r>
            <w:r w:rsidR="00E00B07">
              <w:rPr>
                <w:sz w:val="18"/>
                <w:lang w:val="en-CA"/>
              </w:rPr>
              <w:t>US $</w:t>
            </w:r>
            <w:r w:rsidRPr="00166851">
              <w:rPr>
                <w:sz w:val="18"/>
                <w:lang w:val="en-CA"/>
              </w:rPr>
              <w:t>)</w:t>
            </w:r>
          </w:p>
        </w:tc>
        <w:tc>
          <w:tcPr>
            <w:tcW w:w="1415" w:type="dxa"/>
            <w:shd w:val="clear" w:color="auto" w:fill="auto"/>
          </w:tcPr>
          <w:p w14:paraId="09568270" w14:textId="77777777" w:rsidR="00377434" w:rsidRPr="00166851" w:rsidRDefault="00377434" w:rsidP="00377434">
            <w:pPr>
              <w:spacing w:after="60"/>
              <w:jc w:val="right"/>
              <w:rPr>
                <w:sz w:val="18"/>
                <w:lang w:val="en-CA"/>
              </w:rPr>
            </w:pPr>
            <w:r w:rsidRPr="00166851">
              <w:rPr>
                <w:sz w:val="18"/>
                <w:lang w:val="en-CA"/>
              </w:rPr>
              <w:t>81,750</w:t>
            </w:r>
          </w:p>
        </w:tc>
        <w:tc>
          <w:tcPr>
            <w:tcW w:w="1416" w:type="dxa"/>
            <w:shd w:val="clear" w:color="auto" w:fill="auto"/>
          </w:tcPr>
          <w:p w14:paraId="56D6BA95" w14:textId="77777777" w:rsidR="00377434" w:rsidRPr="00166851" w:rsidRDefault="00377434" w:rsidP="00377434">
            <w:pPr>
              <w:spacing w:after="60"/>
              <w:jc w:val="right"/>
              <w:rPr>
                <w:sz w:val="18"/>
                <w:lang w:val="en-CA"/>
              </w:rPr>
            </w:pPr>
          </w:p>
        </w:tc>
        <w:tc>
          <w:tcPr>
            <w:tcW w:w="1791" w:type="dxa"/>
            <w:shd w:val="clear" w:color="auto" w:fill="auto"/>
          </w:tcPr>
          <w:p w14:paraId="06C0D34E" w14:textId="77777777" w:rsidR="00377434" w:rsidRPr="00166851" w:rsidRDefault="00377434" w:rsidP="00377434">
            <w:pPr>
              <w:spacing w:after="60"/>
              <w:jc w:val="right"/>
              <w:rPr>
                <w:sz w:val="18"/>
                <w:lang w:val="en-CA"/>
              </w:rPr>
            </w:pPr>
            <w:r w:rsidRPr="00166851">
              <w:rPr>
                <w:sz w:val="18"/>
                <w:lang w:val="en-CA"/>
              </w:rPr>
              <w:t>81,750</w:t>
            </w:r>
          </w:p>
        </w:tc>
      </w:tr>
      <w:tr w:rsidR="00377434" w:rsidRPr="00166851" w14:paraId="3CC9BAE9" w14:textId="77777777" w:rsidTr="00377434">
        <w:trPr>
          <w:trHeight w:val="246"/>
        </w:trPr>
        <w:tc>
          <w:tcPr>
            <w:tcW w:w="2065" w:type="dxa"/>
            <w:vMerge w:val="restart"/>
            <w:shd w:val="clear" w:color="auto" w:fill="auto"/>
          </w:tcPr>
          <w:p w14:paraId="25E41663" w14:textId="77777777" w:rsidR="00377434" w:rsidRPr="00166851" w:rsidRDefault="00377434" w:rsidP="00377434">
            <w:pPr>
              <w:spacing w:after="60"/>
              <w:jc w:val="center"/>
              <w:rPr>
                <w:sz w:val="18"/>
                <w:lang w:val="en-CA"/>
              </w:rPr>
            </w:pPr>
            <w:r w:rsidRPr="00166851">
              <w:rPr>
                <w:sz w:val="18"/>
                <w:lang w:val="en-CA"/>
              </w:rPr>
              <w:t>UNEP</w:t>
            </w:r>
          </w:p>
        </w:tc>
        <w:tc>
          <w:tcPr>
            <w:tcW w:w="0" w:type="auto"/>
            <w:shd w:val="clear" w:color="auto" w:fill="auto"/>
          </w:tcPr>
          <w:p w14:paraId="3A3B8FC2" w14:textId="77777777" w:rsidR="00377434" w:rsidRPr="00166851" w:rsidRDefault="00377434" w:rsidP="00377434">
            <w:pPr>
              <w:spacing w:after="60"/>
              <w:jc w:val="left"/>
              <w:rPr>
                <w:sz w:val="18"/>
                <w:lang w:val="en-CA"/>
              </w:rPr>
            </w:pPr>
            <w:r w:rsidRPr="00166851">
              <w:rPr>
                <w:sz w:val="18"/>
                <w:lang w:val="en-CA"/>
              </w:rPr>
              <w:t>ODS phase-out (ODP tonnes)</w:t>
            </w:r>
          </w:p>
        </w:tc>
        <w:tc>
          <w:tcPr>
            <w:tcW w:w="1415" w:type="dxa"/>
            <w:shd w:val="clear" w:color="auto" w:fill="auto"/>
          </w:tcPr>
          <w:p w14:paraId="1A06DD5F" w14:textId="77777777" w:rsidR="00377434" w:rsidRPr="00166851" w:rsidRDefault="00377434" w:rsidP="00377434">
            <w:pPr>
              <w:spacing w:after="60"/>
              <w:jc w:val="right"/>
              <w:rPr>
                <w:sz w:val="18"/>
                <w:lang w:val="en-CA"/>
              </w:rPr>
            </w:pPr>
            <w:r w:rsidRPr="00166851">
              <w:rPr>
                <w:sz w:val="18"/>
                <w:lang w:val="en-CA"/>
              </w:rPr>
              <w:t>0.44</w:t>
            </w:r>
          </w:p>
        </w:tc>
        <w:tc>
          <w:tcPr>
            <w:tcW w:w="1416" w:type="dxa"/>
            <w:shd w:val="clear" w:color="auto" w:fill="auto"/>
          </w:tcPr>
          <w:p w14:paraId="14673B77" w14:textId="77777777" w:rsidR="00377434" w:rsidRPr="00166851" w:rsidRDefault="00377434" w:rsidP="00377434">
            <w:pPr>
              <w:spacing w:after="60"/>
              <w:jc w:val="right"/>
              <w:rPr>
                <w:sz w:val="18"/>
                <w:lang w:val="en-CA"/>
              </w:rPr>
            </w:pPr>
            <w:r w:rsidRPr="00166851">
              <w:rPr>
                <w:sz w:val="18"/>
                <w:lang w:val="en-CA"/>
              </w:rPr>
              <w:t>0.22</w:t>
            </w:r>
          </w:p>
        </w:tc>
        <w:tc>
          <w:tcPr>
            <w:tcW w:w="1791" w:type="dxa"/>
            <w:shd w:val="clear" w:color="auto" w:fill="auto"/>
          </w:tcPr>
          <w:p w14:paraId="5760EF50" w14:textId="77777777" w:rsidR="00377434" w:rsidRPr="00166851" w:rsidRDefault="00377434" w:rsidP="00377434">
            <w:pPr>
              <w:spacing w:after="60"/>
              <w:jc w:val="right"/>
              <w:rPr>
                <w:sz w:val="18"/>
                <w:lang w:val="en-CA"/>
              </w:rPr>
            </w:pPr>
            <w:r w:rsidRPr="00166851">
              <w:rPr>
                <w:sz w:val="18"/>
                <w:lang w:val="en-CA"/>
              </w:rPr>
              <w:t>0.66</w:t>
            </w:r>
          </w:p>
        </w:tc>
      </w:tr>
      <w:tr w:rsidR="00377434" w:rsidRPr="00166851" w14:paraId="73B17F14" w14:textId="77777777" w:rsidTr="00377434">
        <w:trPr>
          <w:trHeight w:val="246"/>
        </w:trPr>
        <w:tc>
          <w:tcPr>
            <w:tcW w:w="2065" w:type="dxa"/>
            <w:vMerge/>
            <w:shd w:val="clear" w:color="auto" w:fill="auto"/>
          </w:tcPr>
          <w:p w14:paraId="2214573C" w14:textId="77777777" w:rsidR="00377434" w:rsidRPr="00166851" w:rsidRDefault="00377434" w:rsidP="00377434">
            <w:pPr>
              <w:spacing w:after="60"/>
              <w:jc w:val="center"/>
              <w:rPr>
                <w:sz w:val="18"/>
                <w:lang w:val="en-CA"/>
              </w:rPr>
            </w:pPr>
          </w:p>
        </w:tc>
        <w:tc>
          <w:tcPr>
            <w:tcW w:w="0" w:type="auto"/>
            <w:shd w:val="clear" w:color="auto" w:fill="auto"/>
          </w:tcPr>
          <w:p w14:paraId="0163636E" w14:textId="4BE6D2AC" w:rsidR="00377434" w:rsidRPr="00166851" w:rsidRDefault="00377434" w:rsidP="00377434">
            <w:pPr>
              <w:spacing w:after="60"/>
              <w:jc w:val="left"/>
              <w:rPr>
                <w:sz w:val="18"/>
                <w:lang w:val="en-CA"/>
              </w:rPr>
            </w:pPr>
            <w:r w:rsidRPr="00166851">
              <w:rPr>
                <w:sz w:val="18"/>
                <w:lang w:val="en-CA"/>
              </w:rPr>
              <w:t>Funding (</w:t>
            </w:r>
            <w:r w:rsidR="00E00B07">
              <w:rPr>
                <w:sz w:val="18"/>
                <w:lang w:val="en-CA"/>
              </w:rPr>
              <w:t>US $</w:t>
            </w:r>
            <w:r w:rsidRPr="00166851">
              <w:rPr>
                <w:sz w:val="18"/>
                <w:lang w:val="en-CA"/>
              </w:rPr>
              <w:t>)</w:t>
            </w:r>
          </w:p>
        </w:tc>
        <w:tc>
          <w:tcPr>
            <w:tcW w:w="1415" w:type="dxa"/>
            <w:shd w:val="clear" w:color="auto" w:fill="auto"/>
          </w:tcPr>
          <w:p w14:paraId="5CEA2323" w14:textId="77777777" w:rsidR="00377434" w:rsidRPr="00166851" w:rsidRDefault="00377434" w:rsidP="00377434">
            <w:pPr>
              <w:spacing w:after="60"/>
              <w:jc w:val="right"/>
              <w:rPr>
                <w:sz w:val="18"/>
                <w:lang w:val="en-CA"/>
              </w:rPr>
            </w:pPr>
            <w:r w:rsidRPr="00166851">
              <w:rPr>
                <w:sz w:val="18"/>
                <w:lang w:val="en-CA"/>
              </w:rPr>
              <w:t>67,800</w:t>
            </w:r>
          </w:p>
        </w:tc>
        <w:tc>
          <w:tcPr>
            <w:tcW w:w="1416" w:type="dxa"/>
            <w:shd w:val="clear" w:color="auto" w:fill="auto"/>
          </w:tcPr>
          <w:p w14:paraId="1D52EE0E" w14:textId="77777777" w:rsidR="00377434" w:rsidRPr="00166851" w:rsidRDefault="00377434" w:rsidP="00377434">
            <w:pPr>
              <w:spacing w:after="60"/>
              <w:jc w:val="right"/>
              <w:rPr>
                <w:sz w:val="18"/>
                <w:lang w:val="en-CA"/>
              </w:rPr>
            </w:pPr>
            <w:r w:rsidRPr="00166851">
              <w:rPr>
                <w:sz w:val="18"/>
                <w:lang w:val="en-CA"/>
              </w:rPr>
              <w:t>33,900</w:t>
            </w:r>
          </w:p>
        </w:tc>
        <w:tc>
          <w:tcPr>
            <w:tcW w:w="1791" w:type="dxa"/>
            <w:shd w:val="clear" w:color="auto" w:fill="auto"/>
          </w:tcPr>
          <w:p w14:paraId="11834317" w14:textId="77777777" w:rsidR="00377434" w:rsidRPr="00166851" w:rsidRDefault="00377434" w:rsidP="00377434">
            <w:pPr>
              <w:spacing w:after="60"/>
              <w:jc w:val="right"/>
              <w:rPr>
                <w:sz w:val="18"/>
                <w:lang w:val="en-CA"/>
              </w:rPr>
            </w:pPr>
            <w:r w:rsidRPr="00166851">
              <w:rPr>
                <w:sz w:val="18"/>
                <w:lang w:val="en-CA"/>
              </w:rPr>
              <w:t>101,700</w:t>
            </w:r>
          </w:p>
        </w:tc>
      </w:tr>
    </w:tbl>
    <w:p w14:paraId="7B65052B" w14:textId="77777777" w:rsidR="00377434" w:rsidRPr="00166851" w:rsidRDefault="00377434" w:rsidP="00377434">
      <w:pPr>
        <w:spacing w:after="60"/>
        <w:jc w:val="center"/>
        <w:rPr>
          <w:lang w:val="en-CA"/>
        </w:rPr>
      </w:pPr>
    </w:p>
    <w:tbl>
      <w:tblPr>
        <w:tblStyle w:val="TableGrid"/>
        <w:tblW w:w="11255" w:type="dxa"/>
        <w:tblInd w:w="-7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57"/>
        <w:gridCol w:w="973"/>
        <w:gridCol w:w="888"/>
        <w:gridCol w:w="801"/>
        <w:gridCol w:w="677"/>
        <w:gridCol w:w="711"/>
        <w:gridCol w:w="576"/>
        <w:gridCol w:w="801"/>
        <w:gridCol w:w="790"/>
        <w:gridCol w:w="739"/>
        <w:gridCol w:w="948"/>
        <w:gridCol w:w="947"/>
        <w:gridCol w:w="847"/>
      </w:tblGrid>
      <w:tr w:rsidR="00377434" w:rsidRPr="00166851" w14:paraId="0F77A769" w14:textId="77777777" w:rsidTr="00377434">
        <w:trPr>
          <w:trHeight w:val="267"/>
        </w:trPr>
        <w:tc>
          <w:tcPr>
            <w:tcW w:w="3418" w:type="dxa"/>
            <w:gridSpan w:val="3"/>
            <w:shd w:val="clear" w:color="auto" w:fill="auto"/>
          </w:tcPr>
          <w:p w14:paraId="6D8439D4" w14:textId="77777777" w:rsidR="00377434" w:rsidRPr="00166851" w:rsidRDefault="00377434" w:rsidP="00377434">
            <w:pPr>
              <w:spacing w:after="60"/>
              <w:ind w:left="225" w:hanging="225"/>
              <w:jc w:val="left"/>
              <w:rPr>
                <w:sz w:val="18"/>
                <w:lang w:val="en-CA"/>
              </w:rPr>
            </w:pPr>
            <w:r w:rsidRPr="00166851">
              <w:rPr>
                <w:sz w:val="18"/>
                <w:lang w:val="en-CA"/>
              </w:rPr>
              <w:t>(VI) PROJECT DATA</w:t>
            </w:r>
            <w:r w:rsidRPr="00ED0349">
              <w:rPr>
                <w:sz w:val="18"/>
                <w:vertAlign w:val="superscript"/>
                <w:lang w:val="en-CA"/>
              </w:rPr>
              <w:t>*</w:t>
            </w:r>
          </w:p>
        </w:tc>
        <w:tc>
          <w:tcPr>
            <w:tcW w:w="801" w:type="dxa"/>
          </w:tcPr>
          <w:p w14:paraId="04AB79EC" w14:textId="77777777" w:rsidR="00377434" w:rsidRPr="00166851" w:rsidRDefault="00377434" w:rsidP="00377434">
            <w:pPr>
              <w:spacing w:after="60"/>
              <w:jc w:val="center"/>
              <w:rPr>
                <w:sz w:val="18"/>
                <w:lang w:val="en-CA"/>
              </w:rPr>
            </w:pPr>
            <w:r>
              <w:rPr>
                <w:sz w:val="18"/>
                <w:lang w:val="en-CA"/>
              </w:rPr>
              <w:t>2012</w:t>
            </w:r>
          </w:p>
        </w:tc>
        <w:tc>
          <w:tcPr>
            <w:tcW w:w="677" w:type="dxa"/>
          </w:tcPr>
          <w:p w14:paraId="4171089C" w14:textId="77777777" w:rsidR="00377434" w:rsidRPr="00166851" w:rsidRDefault="00377434" w:rsidP="00377434">
            <w:pPr>
              <w:spacing w:after="60"/>
              <w:jc w:val="center"/>
              <w:rPr>
                <w:sz w:val="18"/>
                <w:lang w:val="en-CA"/>
              </w:rPr>
            </w:pPr>
            <w:r>
              <w:rPr>
                <w:sz w:val="18"/>
                <w:lang w:val="en-CA"/>
              </w:rPr>
              <w:t>2013</w:t>
            </w:r>
          </w:p>
        </w:tc>
        <w:tc>
          <w:tcPr>
            <w:tcW w:w="0" w:type="auto"/>
            <w:shd w:val="clear" w:color="auto" w:fill="auto"/>
          </w:tcPr>
          <w:p w14:paraId="28641327" w14:textId="77777777" w:rsidR="00377434" w:rsidRPr="00166851" w:rsidRDefault="00377434" w:rsidP="00377434">
            <w:pPr>
              <w:spacing w:after="60"/>
              <w:jc w:val="center"/>
              <w:rPr>
                <w:sz w:val="18"/>
                <w:lang w:val="en-CA"/>
              </w:rPr>
            </w:pPr>
            <w:r w:rsidRPr="00166851">
              <w:rPr>
                <w:sz w:val="18"/>
                <w:lang w:val="en-CA"/>
              </w:rPr>
              <w:t>2014</w:t>
            </w:r>
          </w:p>
        </w:tc>
        <w:tc>
          <w:tcPr>
            <w:tcW w:w="0" w:type="auto"/>
            <w:shd w:val="clear" w:color="auto" w:fill="auto"/>
          </w:tcPr>
          <w:p w14:paraId="223F87C7" w14:textId="77777777" w:rsidR="00377434" w:rsidRPr="00166851" w:rsidRDefault="00377434" w:rsidP="00377434">
            <w:pPr>
              <w:spacing w:after="60"/>
              <w:jc w:val="center"/>
              <w:rPr>
                <w:sz w:val="18"/>
                <w:lang w:val="en-CA"/>
              </w:rPr>
            </w:pPr>
            <w:r w:rsidRPr="00166851">
              <w:rPr>
                <w:sz w:val="18"/>
                <w:lang w:val="en-CA"/>
              </w:rPr>
              <w:t>2015</w:t>
            </w:r>
          </w:p>
        </w:tc>
        <w:tc>
          <w:tcPr>
            <w:tcW w:w="0" w:type="auto"/>
            <w:shd w:val="clear" w:color="auto" w:fill="auto"/>
          </w:tcPr>
          <w:p w14:paraId="7A489124" w14:textId="572D42BC" w:rsidR="00377434" w:rsidRPr="00166851" w:rsidRDefault="00377434" w:rsidP="00676F74">
            <w:pPr>
              <w:spacing w:after="60"/>
              <w:jc w:val="center"/>
              <w:rPr>
                <w:sz w:val="18"/>
                <w:lang w:val="en-CA"/>
              </w:rPr>
            </w:pPr>
            <w:r w:rsidRPr="00166851">
              <w:rPr>
                <w:sz w:val="18"/>
                <w:lang w:val="en-CA"/>
              </w:rPr>
              <w:t>2016</w:t>
            </w:r>
          </w:p>
        </w:tc>
        <w:tc>
          <w:tcPr>
            <w:tcW w:w="790" w:type="dxa"/>
            <w:shd w:val="clear" w:color="auto" w:fill="auto"/>
          </w:tcPr>
          <w:p w14:paraId="4CF50697" w14:textId="77777777" w:rsidR="00377434" w:rsidRPr="00166851" w:rsidRDefault="00377434" w:rsidP="00377434">
            <w:pPr>
              <w:spacing w:after="60"/>
              <w:jc w:val="center"/>
              <w:rPr>
                <w:sz w:val="18"/>
                <w:lang w:val="en-CA"/>
              </w:rPr>
            </w:pPr>
            <w:r w:rsidRPr="00166851">
              <w:rPr>
                <w:sz w:val="18"/>
                <w:lang w:val="en-CA"/>
              </w:rPr>
              <w:t>2017</w:t>
            </w:r>
          </w:p>
        </w:tc>
        <w:tc>
          <w:tcPr>
            <w:tcW w:w="739" w:type="dxa"/>
            <w:shd w:val="clear" w:color="auto" w:fill="auto"/>
          </w:tcPr>
          <w:p w14:paraId="6F0ABA13" w14:textId="3D530858" w:rsidR="00377434" w:rsidRPr="00166851" w:rsidRDefault="00377434" w:rsidP="00377434">
            <w:pPr>
              <w:spacing w:after="60"/>
              <w:jc w:val="center"/>
              <w:rPr>
                <w:sz w:val="18"/>
                <w:lang w:val="en-CA"/>
              </w:rPr>
            </w:pPr>
            <w:r w:rsidRPr="00166851">
              <w:rPr>
                <w:sz w:val="18"/>
                <w:lang w:val="en-CA"/>
              </w:rPr>
              <w:t>2018</w:t>
            </w:r>
          </w:p>
        </w:tc>
        <w:tc>
          <w:tcPr>
            <w:tcW w:w="948" w:type="dxa"/>
            <w:shd w:val="clear" w:color="auto" w:fill="auto"/>
          </w:tcPr>
          <w:p w14:paraId="09916856" w14:textId="77777777" w:rsidR="00377434" w:rsidRPr="00166851" w:rsidRDefault="00377434" w:rsidP="00377434">
            <w:pPr>
              <w:spacing w:after="60"/>
              <w:jc w:val="center"/>
              <w:rPr>
                <w:sz w:val="18"/>
                <w:lang w:val="en-CA"/>
              </w:rPr>
            </w:pPr>
            <w:r w:rsidRPr="00166851">
              <w:rPr>
                <w:sz w:val="18"/>
                <w:lang w:val="en-CA"/>
              </w:rPr>
              <w:t>2019</w:t>
            </w:r>
          </w:p>
        </w:tc>
        <w:tc>
          <w:tcPr>
            <w:tcW w:w="947" w:type="dxa"/>
            <w:shd w:val="clear" w:color="auto" w:fill="auto"/>
          </w:tcPr>
          <w:p w14:paraId="2A5C616B" w14:textId="77777777" w:rsidR="00377434" w:rsidRPr="00166851" w:rsidRDefault="00377434" w:rsidP="00377434">
            <w:pPr>
              <w:spacing w:after="60"/>
              <w:jc w:val="center"/>
              <w:rPr>
                <w:sz w:val="18"/>
                <w:lang w:val="en-CA"/>
              </w:rPr>
            </w:pPr>
            <w:r w:rsidRPr="00166851">
              <w:rPr>
                <w:sz w:val="18"/>
                <w:lang w:val="en-CA"/>
              </w:rPr>
              <w:t>2020</w:t>
            </w:r>
          </w:p>
        </w:tc>
        <w:tc>
          <w:tcPr>
            <w:tcW w:w="847" w:type="dxa"/>
            <w:shd w:val="clear" w:color="auto" w:fill="auto"/>
          </w:tcPr>
          <w:p w14:paraId="351205DC" w14:textId="77777777" w:rsidR="00377434" w:rsidRPr="00166851" w:rsidRDefault="00377434" w:rsidP="00377434">
            <w:pPr>
              <w:spacing w:after="60"/>
              <w:jc w:val="center"/>
              <w:rPr>
                <w:sz w:val="18"/>
                <w:lang w:val="en-CA"/>
              </w:rPr>
            </w:pPr>
            <w:r w:rsidRPr="00166851">
              <w:rPr>
                <w:sz w:val="18"/>
                <w:lang w:val="en-CA"/>
              </w:rPr>
              <w:t>Total</w:t>
            </w:r>
          </w:p>
        </w:tc>
      </w:tr>
      <w:tr w:rsidR="00377434" w:rsidRPr="00166851" w14:paraId="606A1EAA" w14:textId="77777777" w:rsidTr="00377434">
        <w:trPr>
          <w:trHeight w:val="267"/>
        </w:trPr>
        <w:tc>
          <w:tcPr>
            <w:tcW w:w="3418" w:type="dxa"/>
            <w:gridSpan w:val="3"/>
            <w:shd w:val="clear" w:color="auto" w:fill="auto"/>
          </w:tcPr>
          <w:p w14:paraId="7C5E1C7D" w14:textId="77777777" w:rsidR="00377434" w:rsidRPr="00166851" w:rsidRDefault="00377434" w:rsidP="00377434">
            <w:pPr>
              <w:spacing w:after="60"/>
              <w:jc w:val="left"/>
              <w:rPr>
                <w:sz w:val="18"/>
                <w:lang w:val="en-CA"/>
              </w:rPr>
            </w:pPr>
            <w:r w:rsidRPr="00166851">
              <w:rPr>
                <w:sz w:val="18"/>
                <w:lang w:val="en-CA"/>
              </w:rPr>
              <w:t>Montreal Protocol consumption limits</w:t>
            </w:r>
          </w:p>
        </w:tc>
        <w:tc>
          <w:tcPr>
            <w:tcW w:w="801" w:type="dxa"/>
          </w:tcPr>
          <w:p w14:paraId="4177F433" w14:textId="77777777" w:rsidR="00377434" w:rsidRPr="00166851" w:rsidRDefault="00377434" w:rsidP="00377434">
            <w:pPr>
              <w:spacing w:after="60"/>
              <w:jc w:val="right"/>
              <w:rPr>
                <w:sz w:val="18"/>
                <w:lang w:val="en-CA"/>
              </w:rPr>
            </w:pPr>
            <w:r>
              <w:rPr>
                <w:sz w:val="18"/>
                <w:lang w:val="en-CA"/>
              </w:rPr>
              <w:t>n/a</w:t>
            </w:r>
          </w:p>
        </w:tc>
        <w:tc>
          <w:tcPr>
            <w:tcW w:w="677" w:type="dxa"/>
          </w:tcPr>
          <w:p w14:paraId="31E02E0E" w14:textId="77777777" w:rsidR="00377434" w:rsidRPr="00166851" w:rsidRDefault="00377434" w:rsidP="00377434">
            <w:pPr>
              <w:spacing w:after="60"/>
              <w:jc w:val="right"/>
              <w:rPr>
                <w:sz w:val="18"/>
                <w:lang w:val="en-CA"/>
              </w:rPr>
            </w:pPr>
            <w:r>
              <w:rPr>
                <w:sz w:val="18"/>
                <w:lang w:val="en-CA"/>
              </w:rPr>
              <w:t>8.69</w:t>
            </w:r>
          </w:p>
        </w:tc>
        <w:tc>
          <w:tcPr>
            <w:tcW w:w="0" w:type="auto"/>
            <w:shd w:val="clear" w:color="auto" w:fill="auto"/>
          </w:tcPr>
          <w:p w14:paraId="0053ADA6" w14:textId="77777777" w:rsidR="00377434" w:rsidRPr="00166851" w:rsidRDefault="00377434" w:rsidP="00377434">
            <w:pPr>
              <w:spacing w:after="60"/>
              <w:jc w:val="right"/>
              <w:rPr>
                <w:sz w:val="18"/>
                <w:lang w:val="en-CA"/>
              </w:rPr>
            </w:pPr>
            <w:r w:rsidRPr="00166851">
              <w:rPr>
                <w:sz w:val="18"/>
                <w:lang w:val="en-CA"/>
              </w:rPr>
              <w:t>8.69</w:t>
            </w:r>
          </w:p>
        </w:tc>
        <w:tc>
          <w:tcPr>
            <w:tcW w:w="0" w:type="auto"/>
            <w:shd w:val="clear" w:color="auto" w:fill="auto"/>
          </w:tcPr>
          <w:p w14:paraId="253975A0" w14:textId="77777777" w:rsidR="00377434" w:rsidRPr="00166851" w:rsidRDefault="00377434" w:rsidP="00377434">
            <w:pPr>
              <w:spacing w:after="60"/>
              <w:jc w:val="right"/>
              <w:rPr>
                <w:sz w:val="18"/>
                <w:lang w:val="en-CA"/>
              </w:rPr>
            </w:pPr>
            <w:r w:rsidRPr="00166851">
              <w:rPr>
                <w:sz w:val="18"/>
                <w:lang w:val="en-CA"/>
              </w:rPr>
              <w:t>7.82</w:t>
            </w:r>
          </w:p>
        </w:tc>
        <w:tc>
          <w:tcPr>
            <w:tcW w:w="0" w:type="auto"/>
            <w:shd w:val="clear" w:color="auto" w:fill="auto"/>
          </w:tcPr>
          <w:p w14:paraId="28623712" w14:textId="77777777" w:rsidR="00377434" w:rsidRPr="00166851" w:rsidRDefault="00377434" w:rsidP="00377434">
            <w:pPr>
              <w:spacing w:after="60"/>
              <w:jc w:val="right"/>
              <w:rPr>
                <w:sz w:val="18"/>
                <w:lang w:val="en-CA"/>
              </w:rPr>
            </w:pPr>
            <w:r w:rsidRPr="00166851">
              <w:rPr>
                <w:sz w:val="18"/>
                <w:lang w:val="en-CA"/>
              </w:rPr>
              <w:t>7.82</w:t>
            </w:r>
          </w:p>
        </w:tc>
        <w:tc>
          <w:tcPr>
            <w:tcW w:w="790" w:type="dxa"/>
            <w:shd w:val="clear" w:color="auto" w:fill="auto"/>
          </w:tcPr>
          <w:p w14:paraId="5AE77B63" w14:textId="77777777" w:rsidR="00377434" w:rsidRPr="00166851" w:rsidRDefault="00377434" w:rsidP="00377434">
            <w:pPr>
              <w:spacing w:after="60"/>
              <w:jc w:val="right"/>
              <w:rPr>
                <w:sz w:val="18"/>
                <w:lang w:val="en-CA"/>
              </w:rPr>
            </w:pPr>
            <w:r w:rsidRPr="00166851">
              <w:rPr>
                <w:sz w:val="18"/>
                <w:lang w:val="en-CA"/>
              </w:rPr>
              <w:t>7.82</w:t>
            </w:r>
          </w:p>
        </w:tc>
        <w:tc>
          <w:tcPr>
            <w:tcW w:w="739" w:type="dxa"/>
            <w:shd w:val="clear" w:color="auto" w:fill="auto"/>
          </w:tcPr>
          <w:p w14:paraId="7D757A99" w14:textId="77777777" w:rsidR="00377434" w:rsidRPr="00166851" w:rsidRDefault="00377434" w:rsidP="00377434">
            <w:pPr>
              <w:spacing w:after="60"/>
              <w:jc w:val="right"/>
              <w:rPr>
                <w:sz w:val="18"/>
                <w:lang w:val="en-CA"/>
              </w:rPr>
            </w:pPr>
            <w:r w:rsidRPr="00166851">
              <w:rPr>
                <w:sz w:val="18"/>
                <w:lang w:val="en-CA"/>
              </w:rPr>
              <w:t>7.82</w:t>
            </w:r>
          </w:p>
        </w:tc>
        <w:tc>
          <w:tcPr>
            <w:tcW w:w="948" w:type="dxa"/>
            <w:shd w:val="clear" w:color="auto" w:fill="auto"/>
          </w:tcPr>
          <w:p w14:paraId="1EED4688" w14:textId="77777777" w:rsidR="00377434" w:rsidRPr="00166851" w:rsidRDefault="00377434" w:rsidP="00377434">
            <w:pPr>
              <w:spacing w:after="60"/>
              <w:jc w:val="right"/>
              <w:rPr>
                <w:sz w:val="18"/>
                <w:lang w:val="en-CA"/>
              </w:rPr>
            </w:pPr>
            <w:r w:rsidRPr="00166851">
              <w:rPr>
                <w:sz w:val="18"/>
                <w:lang w:val="en-CA"/>
              </w:rPr>
              <w:t>7.82</w:t>
            </w:r>
          </w:p>
        </w:tc>
        <w:tc>
          <w:tcPr>
            <w:tcW w:w="947" w:type="dxa"/>
            <w:shd w:val="clear" w:color="auto" w:fill="auto"/>
          </w:tcPr>
          <w:p w14:paraId="0FB78821" w14:textId="77777777" w:rsidR="00377434" w:rsidRPr="00166851" w:rsidRDefault="00377434" w:rsidP="00377434">
            <w:pPr>
              <w:spacing w:after="60"/>
              <w:jc w:val="right"/>
              <w:rPr>
                <w:sz w:val="18"/>
                <w:lang w:val="en-CA"/>
              </w:rPr>
            </w:pPr>
            <w:r w:rsidRPr="00166851">
              <w:rPr>
                <w:sz w:val="18"/>
                <w:lang w:val="en-CA"/>
              </w:rPr>
              <w:t>5.6</w:t>
            </w:r>
            <w:r>
              <w:rPr>
                <w:sz w:val="18"/>
                <w:lang w:val="en-CA"/>
              </w:rPr>
              <w:t>5</w:t>
            </w:r>
          </w:p>
        </w:tc>
        <w:tc>
          <w:tcPr>
            <w:tcW w:w="847" w:type="dxa"/>
            <w:shd w:val="clear" w:color="auto" w:fill="auto"/>
          </w:tcPr>
          <w:p w14:paraId="0EEE20B9" w14:textId="77777777" w:rsidR="00377434" w:rsidRPr="00166851" w:rsidRDefault="00377434" w:rsidP="00377434">
            <w:pPr>
              <w:spacing w:after="60"/>
              <w:jc w:val="right"/>
              <w:rPr>
                <w:sz w:val="18"/>
                <w:lang w:val="en-CA"/>
              </w:rPr>
            </w:pPr>
            <w:r w:rsidRPr="00166851">
              <w:rPr>
                <w:sz w:val="18"/>
                <w:lang w:val="en-CA"/>
              </w:rPr>
              <w:t>n/a</w:t>
            </w:r>
          </w:p>
        </w:tc>
      </w:tr>
      <w:tr w:rsidR="00377434" w:rsidRPr="00166851" w14:paraId="1AA74F48" w14:textId="77777777" w:rsidTr="00377434">
        <w:trPr>
          <w:trHeight w:val="267"/>
        </w:trPr>
        <w:tc>
          <w:tcPr>
            <w:tcW w:w="3418" w:type="dxa"/>
            <w:gridSpan w:val="3"/>
            <w:shd w:val="clear" w:color="auto" w:fill="auto"/>
          </w:tcPr>
          <w:p w14:paraId="62274835" w14:textId="77777777" w:rsidR="00377434" w:rsidRPr="00166851" w:rsidRDefault="00377434" w:rsidP="00377434">
            <w:pPr>
              <w:spacing w:after="60"/>
              <w:jc w:val="left"/>
              <w:rPr>
                <w:sz w:val="18"/>
                <w:lang w:val="en-CA"/>
              </w:rPr>
            </w:pPr>
            <w:r w:rsidRPr="00166851">
              <w:rPr>
                <w:sz w:val="18"/>
                <w:lang w:val="en-CA"/>
              </w:rPr>
              <w:t>Maximum allowable consumption (ODP tonnes)</w:t>
            </w:r>
          </w:p>
        </w:tc>
        <w:tc>
          <w:tcPr>
            <w:tcW w:w="801" w:type="dxa"/>
          </w:tcPr>
          <w:p w14:paraId="1809FB0A" w14:textId="77777777" w:rsidR="00377434" w:rsidRPr="00166851" w:rsidRDefault="00377434" w:rsidP="00377434">
            <w:pPr>
              <w:spacing w:after="60"/>
              <w:jc w:val="right"/>
              <w:rPr>
                <w:sz w:val="18"/>
                <w:lang w:val="en-CA"/>
              </w:rPr>
            </w:pPr>
            <w:r>
              <w:rPr>
                <w:sz w:val="18"/>
                <w:lang w:val="en-CA"/>
              </w:rPr>
              <w:t>n/a</w:t>
            </w:r>
          </w:p>
        </w:tc>
        <w:tc>
          <w:tcPr>
            <w:tcW w:w="677" w:type="dxa"/>
          </w:tcPr>
          <w:p w14:paraId="51F063AE" w14:textId="77777777" w:rsidR="00377434" w:rsidRPr="00166851" w:rsidRDefault="00377434" w:rsidP="00377434">
            <w:pPr>
              <w:spacing w:after="60"/>
              <w:jc w:val="right"/>
              <w:rPr>
                <w:sz w:val="18"/>
                <w:lang w:val="en-CA"/>
              </w:rPr>
            </w:pPr>
            <w:r>
              <w:rPr>
                <w:sz w:val="18"/>
                <w:lang w:val="en-CA"/>
              </w:rPr>
              <w:t>8.69</w:t>
            </w:r>
          </w:p>
        </w:tc>
        <w:tc>
          <w:tcPr>
            <w:tcW w:w="0" w:type="auto"/>
            <w:shd w:val="clear" w:color="auto" w:fill="auto"/>
          </w:tcPr>
          <w:p w14:paraId="0E2CFB22" w14:textId="77777777" w:rsidR="00377434" w:rsidRPr="00166851" w:rsidRDefault="00377434" w:rsidP="00377434">
            <w:pPr>
              <w:spacing w:after="60"/>
              <w:jc w:val="right"/>
              <w:rPr>
                <w:sz w:val="18"/>
                <w:lang w:val="en-CA"/>
              </w:rPr>
            </w:pPr>
            <w:r w:rsidRPr="00166851">
              <w:rPr>
                <w:sz w:val="18"/>
                <w:lang w:val="en-CA"/>
              </w:rPr>
              <w:t>8.6</w:t>
            </w:r>
            <w:r>
              <w:rPr>
                <w:sz w:val="18"/>
                <w:lang w:val="en-CA"/>
              </w:rPr>
              <w:t>9</w:t>
            </w:r>
          </w:p>
        </w:tc>
        <w:tc>
          <w:tcPr>
            <w:tcW w:w="0" w:type="auto"/>
            <w:shd w:val="clear" w:color="auto" w:fill="auto"/>
          </w:tcPr>
          <w:p w14:paraId="6EAAF08F" w14:textId="77777777" w:rsidR="00377434" w:rsidRPr="00166851" w:rsidRDefault="00377434" w:rsidP="00377434">
            <w:pPr>
              <w:spacing w:after="60"/>
              <w:jc w:val="right"/>
              <w:rPr>
                <w:sz w:val="18"/>
                <w:lang w:val="en-CA"/>
              </w:rPr>
            </w:pPr>
            <w:r w:rsidRPr="00166851">
              <w:rPr>
                <w:sz w:val="18"/>
                <w:lang w:val="en-CA"/>
              </w:rPr>
              <w:t>7.8</w:t>
            </w:r>
            <w:r>
              <w:rPr>
                <w:sz w:val="18"/>
                <w:lang w:val="en-CA"/>
              </w:rPr>
              <w:t>2</w:t>
            </w:r>
          </w:p>
        </w:tc>
        <w:tc>
          <w:tcPr>
            <w:tcW w:w="0" w:type="auto"/>
            <w:shd w:val="clear" w:color="auto" w:fill="auto"/>
          </w:tcPr>
          <w:p w14:paraId="2EDB9A68" w14:textId="77777777" w:rsidR="00377434" w:rsidRPr="00166851" w:rsidRDefault="00377434" w:rsidP="00377434">
            <w:pPr>
              <w:spacing w:after="60"/>
              <w:jc w:val="right"/>
              <w:rPr>
                <w:sz w:val="18"/>
                <w:lang w:val="en-CA"/>
              </w:rPr>
            </w:pPr>
            <w:r w:rsidRPr="00166851">
              <w:rPr>
                <w:sz w:val="18"/>
                <w:lang w:val="en-CA"/>
              </w:rPr>
              <w:t>7.8</w:t>
            </w:r>
            <w:r>
              <w:rPr>
                <w:sz w:val="18"/>
                <w:lang w:val="en-CA"/>
              </w:rPr>
              <w:t>2</w:t>
            </w:r>
          </w:p>
        </w:tc>
        <w:tc>
          <w:tcPr>
            <w:tcW w:w="790" w:type="dxa"/>
            <w:shd w:val="clear" w:color="auto" w:fill="auto"/>
          </w:tcPr>
          <w:p w14:paraId="39BF5662" w14:textId="77777777" w:rsidR="00377434" w:rsidRPr="00166851" w:rsidRDefault="00377434" w:rsidP="00377434">
            <w:pPr>
              <w:spacing w:after="60"/>
              <w:jc w:val="right"/>
              <w:rPr>
                <w:sz w:val="18"/>
                <w:lang w:val="en-CA"/>
              </w:rPr>
            </w:pPr>
            <w:r w:rsidRPr="00166851">
              <w:rPr>
                <w:sz w:val="18"/>
                <w:lang w:val="en-CA"/>
              </w:rPr>
              <w:t>7.8</w:t>
            </w:r>
            <w:r>
              <w:rPr>
                <w:sz w:val="18"/>
                <w:lang w:val="en-CA"/>
              </w:rPr>
              <w:t>2</w:t>
            </w:r>
          </w:p>
        </w:tc>
        <w:tc>
          <w:tcPr>
            <w:tcW w:w="739" w:type="dxa"/>
            <w:shd w:val="clear" w:color="auto" w:fill="auto"/>
          </w:tcPr>
          <w:p w14:paraId="7C61B5D4" w14:textId="77777777" w:rsidR="00377434" w:rsidRPr="00166851" w:rsidRDefault="00377434" w:rsidP="00377434">
            <w:pPr>
              <w:spacing w:after="60"/>
              <w:jc w:val="right"/>
              <w:rPr>
                <w:sz w:val="18"/>
                <w:lang w:val="en-CA"/>
              </w:rPr>
            </w:pPr>
            <w:r w:rsidRPr="00166851">
              <w:rPr>
                <w:sz w:val="18"/>
                <w:lang w:val="en-CA"/>
              </w:rPr>
              <w:t>7.8</w:t>
            </w:r>
            <w:r>
              <w:rPr>
                <w:sz w:val="18"/>
                <w:lang w:val="en-CA"/>
              </w:rPr>
              <w:t>2</w:t>
            </w:r>
          </w:p>
        </w:tc>
        <w:tc>
          <w:tcPr>
            <w:tcW w:w="948" w:type="dxa"/>
            <w:shd w:val="clear" w:color="auto" w:fill="auto"/>
          </w:tcPr>
          <w:p w14:paraId="4B898A1D" w14:textId="77777777" w:rsidR="00377434" w:rsidRPr="00166851" w:rsidRDefault="00377434" w:rsidP="00377434">
            <w:pPr>
              <w:spacing w:after="60"/>
              <w:jc w:val="right"/>
              <w:rPr>
                <w:sz w:val="18"/>
                <w:lang w:val="en-CA"/>
              </w:rPr>
            </w:pPr>
            <w:r w:rsidRPr="00166851">
              <w:rPr>
                <w:sz w:val="18"/>
                <w:lang w:val="en-CA"/>
              </w:rPr>
              <w:t>7.8</w:t>
            </w:r>
            <w:r>
              <w:rPr>
                <w:sz w:val="18"/>
                <w:lang w:val="en-CA"/>
              </w:rPr>
              <w:t>2</w:t>
            </w:r>
          </w:p>
        </w:tc>
        <w:tc>
          <w:tcPr>
            <w:tcW w:w="947" w:type="dxa"/>
            <w:shd w:val="clear" w:color="auto" w:fill="auto"/>
          </w:tcPr>
          <w:p w14:paraId="76845D5D" w14:textId="77777777" w:rsidR="00377434" w:rsidRPr="00166851" w:rsidRDefault="00377434" w:rsidP="00377434">
            <w:pPr>
              <w:spacing w:after="60"/>
              <w:jc w:val="right"/>
              <w:rPr>
                <w:sz w:val="18"/>
                <w:lang w:val="en-CA"/>
              </w:rPr>
            </w:pPr>
            <w:r w:rsidRPr="00166851">
              <w:rPr>
                <w:sz w:val="18"/>
                <w:lang w:val="en-CA"/>
              </w:rPr>
              <w:t>5.6</w:t>
            </w:r>
            <w:r>
              <w:rPr>
                <w:sz w:val="18"/>
                <w:lang w:val="en-CA"/>
              </w:rPr>
              <w:t>5</w:t>
            </w:r>
          </w:p>
        </w:tc>
        <w:tc>
          <w:tcPr>
            <w:tcW w:w="847" w:type="dxa"/>
            <w:shd w:val="clear" w:color="auto" w:fill="auto"/>
          </w:tcPr>
          <w:p w14:paraId="4EFEA907" w14:textId="77777777" w:rsidR="00377434" w:rsidRPr="00166851" w:rsidRDefault="00377434" w:rsidP="00377434">
            <w:pPr>
              <w:spacing w:after="60"/>
              <w:jc w:val="right"/>
              <w:rPr>
                <w:sz w:val="18"/>
                <w:lang w:val="en-CA"/>
              </w:rPr>
            </w:pPr>
            <w:r w:rsidRPr="00166851">
              <w:rPr>
                <w:sz w:val="18"/>
                <w:lang w:val="en-CA"/>
              </w:rPr>
              <w:t>n/a</w:t>
            </w:r>
          </w:p>
        </w:tc>
      </w:tr>
      <w:tr w:rsidR="00377434" w:rsidRPr="00166851" w14:paraId="49DF6794" w14:textId="77777777" w:rsidTr="00377434">
        <w:trPr>
          <w:trHeight w:val="484"/>
        </w:trPr>
        <w:tc>
          <w:tcPr>
            <w:tcW w:w="0" w:type="auto"/>
            <w:vMerge w:val="restart"/>
            <w:shd w:val="clear" w:color="auto" w:fill="auto"/>
          </w:tcPr>
          <w:p w14:paraId="1F99398D" w14:textId="77777777" w:rsidR="00377434" w:rsidRPr="00166851" w:rsidRDefault="00377434" w:rsidP="00377434">
            <w:pPr>
              <w:spacing w:after="60"/>
              <w:jc w:val="left"/>
              <w:rPr>
                <w:sz w:val="18"/>
                <w:lang w:val="en-CA"/>
              </w:rPr>
            </w:pPr>
            <w:r w:rsidRPr="00166851">
              <w:rPr>
                <w:sz w:val="18"/>
                <w:lang w:val="en-CA"/>
              </w:rPr>
              <w:t>Agreed funding (US$)</w:t>
            </w:r>
          </w:p>
        </w:tc>
        <w:tc>
          <w:tcPr>
            <w:tcW w:w="0" w:type="auto"/>
            <w:vMerge w:val="restart"/>
            <w:shd w:val="clear" w:color="auto" w:fill="auto"/>
          </w:tcPr>
          <w:p w14:paraId="54419922" w14:textId="77777777" w:rsidR="00377434" w:rsidRPr="00166851" w:rsidRDefault="00377434" w:rsidP="00377434">
            <w:pPr>
              <w:spacing w:after="60"/>
              <w:jc w:val="center"/>
              <w:rPr>
                <w:sz w:val="18"/>
                <w:lang w:val="en-CA"/>
              </w:rPr>
            </w:pPr>
            <w:r w:rsidRPr="00166851">
              <w:rPr>
                <w:sz w:val="18"/>
                <w:lang w:val="en-CA"/>
              </w:rPr>
              <w:t>UNEP</w:t>
            </w:r>
          </w:p>
        </w:tc>
        <w:tc>
          <w:tcPr>
            <w:tcW w:w="888" w:type="dxa"/>
            <w:shd w:val="clear" w:color="auto" w:fill="auto"/>
          </w:tcPr>
          <w:p w14:paraId="739C8F0E" w14:textId="77777777" w:rsidR="00377434" w:rsidRPr="00166851" w:rsidRDefault="00377434" w:rsidP="00377434">
            <w:pPr>
              <w:spacing w:after="60"/>
              <w:jc w:val="left"/>
              <w:rPr>
                <w:sz w:val="18"/>
                <w:lang w:val="en-CA"/>
              </w:rPr>
            </w:pPr>
            <w:r w:rsidRPr="00166851">
              <w:rPr>
                <w:sz w:val="18"/>
                <w:lang w:val="en-CA"/>
              </w:rPr>
              <w:t>Project costs</w:t>
            </w:r>
          </w:p>
        </w:tc>
        <w:tc>
          <w:tcPr>
            <w:tcW w:w="801" w:type="dxa"/>
          </w:tcPr>
          <w:p w14:paraId="582906E4" w14:textId="77777777" w:rsidR="00377434" w:rsidRPr="00166851" w:rsidRDefault="00377434" w:rsidP="00377434">
            <w:pPr>
              <w:spacing w:after="60"/>
              <w:jc w:val="right"/>
              <w:rPr>
                <w:sz w:val="18"/>
                <w:lang w:val="en-CA"/>
              </w:rPr>
            </w:pPr>
            <w:r>
              <w:rPr>
                <w:sz w:val="18"/>
                <w:lang w:val="en-CA"/>
              </w:rPr>
              <w:t>40,000</w:t>
            </w:r>
          </w:p>
        </w:tc>
        <w:tc>
          <w:tcPr>
            <w:tcW w:w="677" w:type="dxa"/>
          </w:tcPr>
          <w:p w14:paraId="38FA4DF1"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758CECB7" w14:textId="77777777" w:rsidR="00377434" w:rsidRPr="00166851" w:rsidRDefault="00377434" w:rsidP="00377434">
            <w:pPr>
              <w:spacing w:after="60"/>
              <w:jc w:val="right"/>
              <w:rPr>
                <w:sz w:val="18"/>
                <w:lang w:val="en-CA"/>
              </w:rPr>
            </w:pPr>
            <w:r w:rsidRPr="00166851">
              <w:rPr>
                <w:sz w:val="18"/>
                <w:lang w:val="en-CA"/>
              </w:rPr>
              <w:t>35,000</w:t>
            </w:r>
          </w:p>
        </w:tc>
        <w:tc>
          <w:tcPr>
            <w:tcW w:w="0" w:type="auto"/>
            <w:shd w:val="clear" w:color="auto" w:fill="auto"/>
          </w:tcPr>
          <w:p w14:paraId="3A622456"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6218DAD2" w14:textId="77777777" w:rsidR="00377434" w:rsidRPr="00166851" w:rsidRDefault="00377434" w:rsidP="00377434">
            <w:pPr>
              <w:spacing w:after="60"/>
              <w:jc w:val="right"/>
              <w:rPr>
                <w:sz w:val="18"/>
                <w:lang w:val="en-CA"/>
              </w:rPr>
            </w:pPr>
            <w:r w:rsidRPr="00166851">
              <w:rPr>
                <w:sz w:val="18"/>
                <w:lang w:val="en-CA"/>
              </w:rPr>
              <w:t>37,500</w:t>
            </w:r>
          </w:p>
        </w:tc>
        <w:tc>
          <w:tcPr>
            <w:tcW w:w="790" w:type="dxa"/>
            <w:shd w:val="clear" w:color="auto" w:fill="auto"/>
          </w:tcPr>
          <w:p w14:paraId="6E8F937C"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1519FD27" w14:textId="77777777" w:rsidR="00377434" w:rsidRPr="00166851" w:rsidRDefault="00377434" w:rsidP="00377434">
            <w:pPr>
              <w:spacing w:after="60"/>
              <w:jc w:val="right"/>
              <w:rPr>
                <w:sz w:val="18"/>
                <w:lang w:val="en-CA"/>
              </w:rPr>
            </w:pPr>
            <w:r w:rsidRPr="00166851">
              <w:rPr>
                <w:sz w:val="18"/>
                <w:lang w:val="en-CA"/>
              </w:rPr>
              <w:t>30,000</w:t>
            </w:r>
          </w:p>
        </w:tc>
        <w:tc>
          <w:tcPr>
            <w:tcW w:w="948" w:type="dxa"/>
            <w:shd w:val="clear" w:color="auto" w:fill="auto"/>
          </w:tcPr>
          <w:p w14:paraId="21117372"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3586B1AF" w14:textId="77777777" w:rsidR="00377434" w:rsidRPr="00166851" w:rsidRDefault="00377434" w:rsidP="00377434">
            <w:pPr>
              <w:spacing w:after="60"/>
              <w:jc w:val="right"/>
              <w:rPr>
                <w:sz w:val="18"/>
                <w:lang w:val="en-CA"/>
              </w:rPr>
            </w:pPr>
            <w:r w:rsidRPr="00166851">
              <w:rPr>
                <w:sz w:val="18"/>
                <w:lang w:val="en-CA"/>
              </w:rPr>
              <w:t>30,000</w:t>
            </w:r>
          </w:p>
        </w:tc>
        <w:tc>
          <w:tcPr>
            <w:tcW w:w="847" w:type="dxa"/>
            <w:shd w:val="clear" w:color="auto" w:fill="auto"/>
          </w:tcPr>
          <w:p w14:paraId="0B5B552D" w14:textId="77777777" w:rsidR="00377434" w:rsidRPr="00166851" w:rsidRDefault="00377434" w:rsidP="00377434">
            <w:pPr>
              <w:spacing w:after="60"/>
              <w:jc w:val="right"/>
              <w:rPr>
                <w:sz w:val="18"/>
                <w:lang w:val="en-CA"/>
              </w:rPr>
            </w:pPr>
            <w:r w:rsidRPr="00166851">
              <w:rPr>
                <w:sz w:val="18"/>
                <w:lang w:val="en-CA"/>
              </w:rPr>
              <w:t>1</w:t>
            </w:r>
            <w:r>
              <w:rPr>
                <w:sz w:val="18"/>
                <w:lang w:val="en-CA"/>
              </w:rPr>
              <w:t>7</w:t>
            </w:r>
            <w:r w:rsidRPr="00166851">
              <w:rPr>
                <w:sz w:val="18"/>
                <w:lang w:val="en-CA"/>
              </w:rPr>
              <w:t>2,500</w:t>
            </w:r>
          </w:p>
        </w:tc>
      </w:tr>
      <w:tr w:rsidR="00377434" w:rsidRPr="00166851" w14:paraId="5789B345" w14:textId="77777777" w:rsidTr="00377434">
        <w:trPr>
          <w:trHeight w:val="497"/>
        </w:trPr>
        <w:tc>
          <w:tcPr>
            <w:tcW w:w="0" w:type="auto"/>
            <w:vMerge/>
            <w:shd w:val="clear" w:color="auto" w:fill="auto"/>
          </w:tcPr>
          <w:p w14:paraId="1A957681" w14:textId="77777777" w:rsidR="00377434" w:rsidRPr="00166851" w:rsidRDefault="00377434" w:rsidP="00377434">
            <w:pPr>
              <w:spacing w:after="60"/>
              <w:jc w:val="center"/>
              <w:rPr>
                <w:sz w:val="18"/>
                <w:lang w:val="en-CA"/>
              </w:rPr>
            </w:pPr>
          </w:p>
        </w:tc>
        <w:tc>
          <w:tcPr>
            <w:tcW w:w="0" w:type="auto"/>
            <w:vMerge/>
            <w:shd w:val="clear" w:color="auto" w:fill="auto"/>
          </w:tcPr>
          <w:p w14:paraId="72EFEF41" w14:textId="77777777" w:rsidR="00377434" w:rsidRPr="00166851" w:rsidRDefault="00377434" w:rsidP="00377434">
            <w:pPr>
              <w:spacing w:after="60"/>
              <w:jc w:val="center"/>
              <w:rPr>
                <w:sz w:val="18"/>
                <w:lang w:val="en-CA"/>
              </w:rPr>
            </w:pPr>
          </w:p>
        </w:tc>
        <w:tc>
          <w:tcPr>
            <w:tcW w:w="888" w:type="dxa"/>
            <w:shd w:val="clear" w:color="auto" w:fill="auto"/>
          </w:tcPr>
          <w:p w14:paraId="79BA79E2" w14:textId="77777777" w:rsidR="00377434" w:rsidRPr="00166851" w:rsidRDefault="00377434" w:rsidP="00377434">
            <w:pPr>
              <w:spacing w:after="60"/>
              <w:jc w:val="left"/>
              <w:rPr>
                <w:sz w:val="18"/>
                <w:lang w:val="en-CA"/>
              </w:rPr>
            </w:pPr>
            <w:r w:rsidRPr="00166851">
              <w:rPr>
                <w:sz w:val="18"/>
                <w:lang w:val="en-CA"/>
              </w:rPr>
              <w:t>Support costs</w:t>
            </w:r>
          </w:p>
        </w:tc>
        <w:tc>
          <w:tcPr>
            <w:tcW w:w="801" w:type="dxa"/>
          </w:tcPr>
          <w:p w14:paraId="01E2DB40" w14:textId="77777777" w:rsidR="00377434" w:rsidRPr="00166851" w:rsidRDefault="00377434" w:rsidP="00377434">
            <w:pPr>
              <w:spacing w:after="60"/>
              <w:jc w:val="right"/>
              <w:rPr>
                <w:sz w:val="18"/>
                <w:lang w:val="en-CA"/>
              </w:rPr>
            </w:pPr>
            <w:r>
              <w:rPr>
                <w:sz w:val="18"/>
                <w:lang w:val="en-CA"/>
              </w:rPr>
              <w:t>5,200</w:t>
            </w:r>
          </w:p>
        </w:tc>
        <w:tc>
          <w:tcPr>
            <w:tcW w:w="677" w:type="dxa"/>
          </w:tcPr>
          <w:p w14:paraId="7701DB5F"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1D49C367" w14:textId="77777777" w:rsidR="00377434" w:rsidRPr="00166851" w:rsidRDefault="00377434" w:rsidP="00377434">
            <w:pPr>
              <w:spacing w:after="60"/>
              <w:jc w:val="right"/>
              <w:rPr>
                <w:sz w:val="18"/>
                <w:lang w:val="en-CA"/>
              </w:rPr>
            </w:pPr>
            <w:r w:rsidRPr="00166851">
              <w:rPr>
                <w:sz w:val="18"/>
                <w:lang w:val="en-CA"/>
              </w:rPr>
              <w:t>4,550</w:t>
            </w:r>
          </w:p>
        </w:tc>
        <w:tc>
          <w:tcPr>
            <w:tcW w:w="0" w:type="auto"/>
            <w:shd w:val="clear" w:color="auto" w:fill="auto"/>
          </w:tcPr>
          <w:p w14:paraId="31DA0296"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13A208DD" w14:textId="77777777" w:rsidR="00377434" w:rsidRPr="00166851" w:rsidRDefault="00377434" w:rsidP="00377434">
            <w:pPr>
              <w:spacing w:after="60"/>
              <w:jc w:val="right"/>
              <w:rPr>
                <w:sz w:val="18"/>
                <w:lang w:val="en-CA"/>
              </w:rPr>
            </w:pPr>
            <w:r w:rsidRPr="00166851">
              <w:rPr>
                <w:sz w:val="18"/>
                <w:lang w:val="en-CA"/>
              </w:rPr>
              <w:t>4,875</w:t>
            </w:r>
          </w:p>
        </w:tc>
        <w:tc>
          <w:tcPr>
            <w:tcW w:w="790" w:type="dxa"/>
            <w:shd w:val="clear" w:color="auto" w:fill="auto"/>
          </w:tcPr>
          <w:p w14:paraId="4A3ACDFE"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4CFD5C98" w14:textId="77777777" w:rsidR="00377434" w:rsidRPr="00166851" w:rsidRDefault="00377434" w:rsidP="00377434">
            <w:pPr>
              <w:spacing w:after="60"/>
              <w:jc w:val="right"/>
              <w:rPr>
                <w:sz w:val="18"/>
                <w:lang w:val="en-CA"/>
              </w:rPr>
            </w:pPr>
            <w:r w:rsidRPr="00166851">
              <w:rPr>
                <w:sz w:val="18"/>
                <w:lang w:val="en-CA"/>
              </w:rPr>
              <w:t>3,900</w:t>
            </w:r>
          </w:p>
        </w:tc>
        <w:tc>
          <w:tcPr>
            <w:tcW w:w="948" w:type="dxa"/>
            <w:shd w:val="clear" w:color="auto" w:fill="auto"/>
          </w:tcPr>
          <w:p w14:paraId="2ED60C76"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64A8CB27" w14:textId="77777777" w:rsidR="00377434" w:rsidRPr="00166851" w:rsidRDefault="00377434" w:rsidP="00377434">
            <w:pPr>
              <w:spacing w:after="60"/>
              <w:jc w:val="right"/>
              <w:rPr>
                <w:sz w:val="18"/>
                <w:lang w:val="en-CA"/>
              </w:rPr>
            </w:pPr>
            <w:r w:rsidRPr="00166851">
              <w:rPr>
                <w:sz w:val="18"/>
                <w:lang w:val="en-CA"/>
              </w:rPr>
              <w:t>3,900</w:t>
            </w:r>
          </w:p>
        </w:tc>
        <w:tc>
          <w:tcPr>
            <w:tcW w:w="847" w:type="dxa"/>
            <w:shd w:val="clear" w:color="auto" w:fill="auto"/>
          </w:tcPr>
          <w:p w14:paraId="3A869187" w14:textId="77777777" w:rsidR="00377434" w:rsidRPr="00166851" w:rsidRDefault="00377434" w:rsidP="00377434">
            <w:pPr>
              <w:spacing w:after="60"/>
              <w:jc w:val="right"/>
              <w:rPr>
                <w:sz w:val="18"/>
                <w:lang w:val="en-CA"/>
              </w:rPr>
            </w:pPr>
            <w:r>
              <w:rPr>
                <w:sz w:val="18"/>
                <w:lang w:val="en-CA"/>
              </w:rPr>
              <w:t>22,425</w:t>
            </w:r>
          </w:p>
        </w:tc>
      </w:tr>
      <w:tr w:rsidR="00377434" w:rsidRPr="00166851" w14:paraId="5E3BE795" w14:textId="77777777" w:rsidTr="00377434">
        <w:trPr>
          <w:trHeight w:val="484"/>
        </w:trPr>
        <w:tc>
          <w:tcPr>
            <w:tcW w:w="0" w:type="auto"/>
            <w:vMerge/>
            <w:shd w:val="clear" w:color="auto" w:fill="auto"/>
          </w:tcPr>
          <w:p w14:paraId="58AF45FE" w14:textId="77777777" w:rsidR="00377434" w:rsidRPr="00166851" w:rsidRDefault="00377434" w:rsidP="00377434">
            <w:pPr>
              <w:spacing w:after="60"/>
              <w:jc w:val="center"/>
              <w:rPr>
                <w:sz w:val="18"/>
                <w:lang w:val="en-CA"/>
              </w:rPr>
            </w:pPr>
          </w:p>
        </w:tc>
        <w:tc>
          <w:tcPr>
            <w:tcW w:w="0" w:type="auto"/>
            <w:vMerge w:val="restart"/>
            <w:shd w:val="clear" w:color="auto" w:fill="auto"/>
          </w:tcPr>
          <w:p w14:paraId="571CF8A4" w14:textId="77777777" w:rsidR="00377434" w:rsidRPr="00166851" w:rsidRDefault="00377434" w:rsidP="00377434">
            <w:pPr>
              <w:spacing w:after="60"/>
              <w:jc w:val="center"/>
              <w:rPr>
                <w:sz w:val="18"/>
                <w:lang w:val="en-CA"/>
              </w:rPr>
            </w:pPr>
            <w:r w:rsidRPr="00166851">
              <w:rPr>
                <w:sz w:val="18"/>
                <w:lang w:val="en-CA"/>
              </w:rPr>
              <w:t>UNIDO</w:t>
            </w:r>
          </w:p>
        </w:tc>
        <w:tc>
          <w:tcPr>
            <w:tcW w:w="888" w:type="dxa"/>
            <w:shd w:val="clear" w:color="auto" w:fill="auto"/>
          </w:tcPr>
          <w:p w14:paraId="0D7B7D7A" w14:textId="77777777" w:rsidR="00377434" w:rsidRPr="00166851" w:rsidRDefault="00377434" w:rsidP="00377434">
            <w:pPr>
              <w:spacing w:after="60"/>
              <w:jc w:val="left"/>
              <w:rPr>
                <w:sz w:val="18"/>
                <w:lang w:val="en-CA"/>
              </w:rPr>
            </w:pPr>
            <w:r w:rsidRPr="00166851">
              <w:rPr>
                <w:sz w:val="18"/>
                <w:lang w:val="en-CA"/>
              </w:rPr>
              <w:t>Project costs</w:t>
            </w:r>
          </w:p>
        </w:tc>
        <w:tc>
          <w:tcPr>
            <w:tcW w:w="801" w:type="dxa"/>
          </w:tcPr>
          <w:p w14:paraId="55897940" w14:textId="77777777" w:rsidR="00377434" w:rsidRPr="00166851" w:rsidRDefault="00377434" w:rsidP="00377434">
            <w:pPr>
              <w:spacing w:after="60"/>
              <w:jc w:val="right"/>
              <w:rPr>
                <w:sz w:val="18"/>
                <w:lang w:val="en-CA"/>
              </w:rPr>
            </w:pPr>
            <w:r>
              <w:rPr>
                <w:sz w:val="18"/>
                <w:lang w:val="en-CA"/>
              </w:rPr>
              <w:t>75,000</w:t>
            </w:r>
          </w:p>
        </w:tc>
        <w:tc>
          <w:tcPr>
            <w:tcW w:w="677" w:type="dxa"/>
          </w:tcPr>
          <w:p w14:paraId="15FD747A"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376A3933"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01211AF2"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6E1358FA" w14:textId="77777777" w:rsidR="00377434" w:rsidRPr="00166851" w:rsidRDefault="00377434" w:rsidP="00377434">
            <w:pPr>
              <w:spacing w:after="60"/>
              <w:jc w:val="right"/>
              <w:rPr>
                <w:sz w:val="18"/>
                <w:lang w:val="en-CA"/>
              </w:rPr>
            </w:pPr>
            <w:r w:rsidRPr="00166851">
              <w:rPr>
                <w:sz w:val="18"/>
                <w:lang w:val="en-CA"/>
              </w:rPr>
              <w:t>85,000</w:t>
            </w:r>
          </w:p>
        </w:tc>
        <w:tc>
          <w:tcPr>
            <w:tcW w:w="790" w:type="dxa"/>
            <w:shd w:val="clear" w:color="auto" w:fill="auto"/>
          </w:tcPr>
          <w:p w14:paraId="77496F52"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574095F2" w14:textId="77777777" w:rsidR="00377434" w:rsidRPr="00166851" w:rsidRDefault="00377434" w:rsidP="00377434">
            <w:pPr>
              <w:spacing w:after="60"/>
              <w:jc w:val="right"/>
              <w:rPr>
                <w:sz w:val="18"/>
                <w:lang w:val="en-CA"/>
              </w:rPr>
            </w:pPr>
            <w:r w:rsidRPr="00166851">
              <w:rPr>
                <w:sz w:val="18"/>
                <w:lang w:val="en-CA"/>
              </w:rPr>
              <w:t>0</w:t>
            </w:r>
          </w:p>
        </w:tc>
        <w:tc>
          <w:tcPr>
            <w:tcW w:w="948" w:type="dxa"/>
            <w:shd w:val="clear" w:color="auto" w:fill="auto"/>
          </w:tcPr>
          <w:p w14:paraId="63C55A2D"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25215474" w14:textId="77777777" w:rsidR="00377434" w:rsidRPr="00166851" w:rsidRDefault="00377434" w:rsidP="00377434">
            <w:pPr>
              <w:spacing w:after="60"/>
              <w:jc w:val="right"/>
              <w:rPr>
                <w:sz w:val="18"/>
                <w:lang w:val="en-CA"/>
              </w:rPr>
            </w:pPr>
            <w:r w:rsidRPr="00166851">
              <w:rPr>
                <w:sz w:val="18"/>
                <w:lang w:val="en-CA"/>
              </w:rPr>
              <w:t>0</w:t>
            </w:r>
          </w:p>
        </w:tc>
        <w:tc>
          <w:tcPr>
            <w:tcW w:w="847" w:type="dxa"/>
            <w:shd w:val="clear" w:color="auto" w:fill="auto"/>
          </w:tcPr>
          <w:p w14:paraId="0AB1B365" w14:textId="77777777" w:rsidR="00377434" w:rsidRPr="00166851" w:rsidRDefault="00377434" w:rsidP="00377434">
            <w:pPr>
              <w:spacing w:after="60"/>
              <w:jc w:val="right"/>
              <w:rPr>
                <w:sz w:val="18"/>
                <w:lang w:val="en-CA"/>
              </w:rPr>
            </w:pPr>
            <w:r>
              <w:rPr>
                <w:sz w:val="18"/>
                <w:lang w:val="en-CA"/>
              </w:rPr>
              <w:t>160,000</w:t>
            </w:r>
          </w:p>
        </w:tc>
      </w:tr>
      <w:tr w:rsidR="00377434" w:rsidRPr="00166851" w14:paraId="7BA2604E" w14:textId="77777777" w:rsidTr="00377434">
        <w:trPr>
          <w:trHeight w:val="497"/>
        </w:trPr>
        <w:tc>
          <w:tcPr>
            <w:tcW w:w="0" w:type="auto"/>
            <w:vMerge/>
            <w:shd w:val="clear" w:color="auto" w:fill="auto"/>
          </w:tcPr>
          <w:p w14:paraId="3B301A51" w14:textId="77777777" w:rsidR="00377434" w:rsidRPr="00166851" w:rsidRDefault="00377434" w:rsidP="00377434">
            <w:pPr>
              <w:spacing w:after="60"/>
              <w:jc w:val="center"/>
              <w:rPr>
                <w:sz w:val="18"/>
                <w:lang w:val="en-CA"/>
              </w:rPr>
            </w:pPr>
          </w:p>
        </w:tc>
        <w:tc>
          <w:tcPr>
            <w:tcW w:w="0" w:type="auto"/>
            <w:vMerge/>
            <w:shd w:val="clear" w:color="auto" w:fill="auto"/>
          </w:tcPr>
          <w:p w14:paraId="3F6E7170" w14:textId="77777777" w:rsidR="00377434" w:rsidRPr="00166851" w:rsidRDefault="00377434" w:rsidP="00377434">
            <w:pPr>
              <w:spacing w:after="60"/>
              <w:jc w:val="center"/>
              <w:rPr>
                <w:sz w:val="18"/>
                <w:lang w:val="en-CA"/>
              </w:rPr>
            </w:pPr>
          </w:p>
        </w:tc>
        <w:tc>
          <w:tcPr>
            <w:tcW w:w="888" w:type="dxa"/>
            <w:shd w:val="clear" w:color="auto" w:fill="auto"/>
          </w:tcPr>
          <w:p w14:paraId="0B02B1A1" w14:textId="77777777" w:rsidR="00377434" w:rsidRPr="00166851" w:rsidRDefault="00377434" w:rsidP="00377434">
            <w:pPr>
              <w:spacing w:after="60"/>
              <w:jc w:val="left"/>
              <w:rPr>
                <w:sz w:val="18"/>
                <w:lang w:val="en-CA"/>
              </w:rPr>
            </w:pPr>
            <w:r w:rsidRPr="00166851">
              <w:rPr>
                <w:sz w:val="18"/>
                <w:lang w:val="en-CA"/>
              </w:rPr>
              <w:t>Support costs</w:t>
            </w:r>
          </w:p>
        </w:tc>
        <w:tc>
          <w:tcPr>
            <w:tcW w:w="801" w:type="dxa"/>
          </w:tcPr>
          <w:p w14:paraId="01651C19" w14:textId="77777777" w:rsidR="00377434" w:rsidRPr="00166851" w:rsidRDefault="00377434" w:rsidP="00377434">
            <w:pPr>
              <w:spacing w:after="60"/>
              <w:jc w:val="right"/>
              <w:rPr>
                <w:sz w:val="18"/>
                <w:lang w:val="en-CA"/>
              </w:rPr>
            </w:pPr>
            <w:r>
              <w:rPr>
                <w:sz w:val="18"/>
                <w:lang w:val="en-CA"/>
              </w:rPr>
              <w:t>6,750</w:t>
            </w:r>
          </w:p>
        </w:tc>
        <w:tc>
          <w:tcPr>
            <w:tcW w:w="677" w:type="dxa"/>
          </w:tcPr>
          <w:p w14:paraId="1EF39DD0"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02F9E6EB"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481C86BF"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096A2685" w14:textId="77777777" w:rsidR="00377434" w:rsidRPr="00166851" w:rsidRDefault="00377434" w:rsidP="00377434">
            <w:pPr>
              <w:spacing w:after="60"/>
              <w:jc w:val="right"/>
              <w:rPr>
                <w:sz w:val="18"/>
                <w:lang w:val="en-CA"/>
              </w:rPr>
            </w:pPr>
            <w:r w:rsidRPr="00166851">
              <w:rPr>
                <w:sz w:val="18"/>
                <w:lang w:val="en-CA"/>
              </w:rPr>
              <w:t>7,650</w:t>
            </w:r>
          </w:p>
        </w:tc>
        <w:tc>
          <w:tcPr>
            <w:tcW w:w="790" w:type="dxa"/>
            <w:shd w:val="clear" w:color="auto" w:fill="auto"/>
          </w:tcPr>
          <w:p w14:paraId="485475F0"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6B3D45D0" w14:textId="77777777" w:rsidR="00377434" w:rsidRPr="00166851" w:rsidRDefault="00377434" w:rsidP="00377434">
            <w:pPr>
              <w:spacing w:after="60"/>
              <w:jc w:val="right"/>
              <w:rPr>
                <w:sz w:val="18"/>
                <w:lang w:val="en-CA"/>
              </w:rPr>
            </w:pPr>
            <w:r w:rsidRPr="00166851">
              <w:rPr>
                <w:sz w:val="18"/>
                <w:lang w:val="en-CA"/>
              </w:rPr>
              <w:t>0</w:t>
            </w:r>
          </w:p>
        </w:tc>
        <w:tc>
          <w:tcPr>
            <w:tcW w:w="948" w:type="dxa"/>
            <w:shd w:val="clear" w:color="auto" w:fill="auto"/>
          </w:tcPr>
          <w:p w14:paraId="28AC1D4C"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6DECB344" w14:textId="77777777" w:rsidR="00377434" w:rsidRPr="00166851" w:rsidRDefault="00377434" w:rsidP="00377434">
            <w:pPr>
              <w:spacing w:after="60"/>
              <w:jc w:val="right"/>
              <w:rPr>
                <w:sz w:val="18"/>
                <w:lang w:val="en-CA"/>
              </w:rPr>
            </w:pPr>
          </w:p>
        </w:tc>
        <w:tc>
          <w:tcPr>
            <w:tcW w:w="847" w:type="dxa"/>
            <w:shd w:val="clear" w:color="auto" w:fill="auto"/>
          </w:tcPr>
          <w:p w14:paraId="2CA61C8F" w14:textId="77777777" w:rsidR="00377434" w:rsidRPr="00166851" w:rsidRDefault="00377434" w:rsidP="00377434">
            <w:pPr>
              <w:spacing w:after="60"/>
              <w:jc w:val="right"/>
              <w:rPr>
                <w:sz w:val="18"/>
                <w:lang w:val="en-CA"/>
              </w:rPr>
            </w:pPr>
            <w:r>
              <w:rPr>
                <w:sz w:val="18"/>
                <w:lang w:val="en-CA"/>
              </w:rPr>
              <w:t>14,400</w:t>
            </w:r>
          </w:p>
        </w:tc>
      </w:tr>
      <w:tr w:rsidR="00377434" w:rsidRPr="00166851" w14:paraId="1AAF016F" w14:textId="77777777" w:rsidTr="00377434">
        <w:trPr>
          <w:trHeight w:val="484"/>
        </w:trPr>
        <w:tc>
          <w:tcPr>
            <w:tcW w:w="0" w:type="auto"/>
            <w:gridSpan w:val="2"/>
            <w:vMerge w:val="restart"/>
            <w:shd w:val="clear" w:color="auto" w:fill="auto"/>
          </w:tcPr>
          <w:p w14:paraId="1F557FAF" w14:textId="77777777" w:rsidR="00377434" w:rsidRPr="00166851" w:rsidRDefault="00377434" w:rsidP="00377434">
            <w:pPr>
              <w:spacing w:after="60"/>
              <w:jc w:val="left"/>
              <w:rPr>
                <w:sz w:val="18"/>
                <w:lang w:val="en-CA"/>
              </w:rPr>
            </w:pPr>
            <w:r w:rsidRPr="00166851">
              <w:rPr>
                <w:sz w:val="18"/>
                <w:lang w:val="en-CA"/>
              </w:rPr>
              <w:t>Funds approved by ExCom (US$)</w:t>
            </w:r>
          </w:p>
        </w:tc>
        <w:tc>
          <w:tcPr>
            <w:tcW w:w="888" w:type="dxa"/>
            <w:shd w:val="clear" w:color="auto" w:fill="auto"/>
          </w:tcPr>
          <w:p w14:paraId="2E100D0E" w14:textId="77777777" w:rsidR="00377434" w:rsidRPr="00166851" w:rsidRDefault="00377434" w:rsidP="00377434">
            <w:pPr>
              <w:spacing w:after="60"/>
              <w:jc w:val="left"/>
              <w:rPr>
                <w:sz w:val="18"/>
                <w:lang w:val="en-CA"/>
              </w:rPr>
            </w:pPr>
            <w:r w:rsidRPr="00166851">
              <w:rPr>
                <w:sz w:val="18"/>
                <w:lang w:val="en-CA"/>
              </w:rPr>
              <w:t>Project costs</w:t>
            </w:r>
          </w:p>
        </w:tc>
        <w:tc>
          <w:tcPr>
            <w:tcW w:w="801" w:type="dxa"/>
          </w:tcPr>
          <w:p w14:paraId="38D19991" w14:textId="77777777" w:rsidR="00377434" w:rsidRPr="00166851" w:rsidRDefault="00377434" w:rsidP="00377434">
            <w:pPr>
              <w:spacing w:after="60"/>
              <w:jc w:val="right"/>
              <w:rPr>
                <w:sz w:val="18"/>
                <w:lang w:val="en-CA"/>
              </w:rPr>
            </w:pPr>
            <w:r>
              <w:rPr>
                <w:sz w:val="18"/>
                <w:lang w:val="en-CA"/>
              </w:rPr>
              <w:t>115,000</w:t>
            </w:r>
          </w:p>
        </w:tc>
        <w:tc>
          <w:tcPr>
            <w:tcW w:w="677" w:type="dxa"/>
          </w:tcPr>
          <w:p w14:paraId="5BFD3474"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1BD22BBF" w14:textId="77777777" w:rsidR="00377434" w:rsidRPr="00166851" w:rsidRDefault="00377434" w:rsidP="00377434">
            <w:pPr>
              <w:spacing w:after="60"/>
              <w:jc w:val="right"/>
              <w:rPr>
                <w:sz w:val="18"/>
                <w:lang w:val="en-CA"/>
              </w:rPr>
            </w:pPr>
            <w:r w:rsidRPr="00166851">
              <w:rPr>
                <w:sz w:val="18"/>
                <w:lang w:val="en-CA"/>
              </w:rPr>
              <w:t>35,000</w:t>
            </w:r>
          </w:p>
        </w:tc>
        <w:tc>
          <w:tcPr>
            <w:tcW w:w="0" w:type="auto"/>
            <w:shd w:val="clear" w:color="auto" w:fill="auto"/>
          </w:tcPr>
          <w:p w14:paraId="68E4FD8D"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33DFE8C9" w14:textId="77777777" w:rsidR="00377434" w:rsidRPr="00166851" w:rsidRDefault="00377434" w:rsidP="00377434">
            <w:pPr>
              <w:spacing w:after="60"/>
              <w:jc w:val="right"/>
              <w:rPr>
                <w:sz w:val="18"/>
                <w:lang w:val="en-CA"/>
              </w:rPr>
            </w:pPr>
            <w:r>
              <w:rPr>
                <w:sz w:val="18"/>
                <w:lang w:val="en-CA"/>
              </w:rPr>
              <w:t>122,500</w:t>
            </w:r>
          </w:p>
        </w:tc>
        <w:tc>
          <w:tcPr>
            <w:tcW w:w="790" w:type="dxa"/>
            <w:shd w:val="clear" w:color="auto" w:fill="auto"/>
          </w:tcPr>
          <w:p w14:paraId="2FF22357"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77427C8C" w14:textId="77777777" w:rsidR="00377434" w:rsidRPr="00166851" w:rsidRDefault="00377434" w:rsidP="00377434">
            <w:pPr>
              <w:spacing w:after="60"/>
              <w:jc w:val="right"/>
              <w:rPr>
                <w:sz w:val="18"/>
                <w:lang w:val="en-CA"/>
              </w:rPr>
            </w:pPr>
            <w:r>
              <w:rPr>
                <w:sz w:val="18"/>
                <w:lang w:val="en-CA"/>
              </w:rPr>
              <w:t>30,000</w:t>
            </w:r>
          </w:p>
        </w:tc>
        <w:tc>
          <w:tcPr>
            <w:tcW w:w="948" w:type="dxa"/>
            <w:shd w:val="clear" w:color="auto" w:fill="auto"/>
          </w:tcPr>
          <w:p w14:paraId="4CB0ECB0"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3A74F015" w14:textId="77777777" w:rsidR="00377434" w:rsidRPr="00166851" w:rsidRDefault="00377434" w:rsidP="00377434">
            <w:pPr>
              <w:spacing w:after="60"/>
              <w:jc w:val="right"/>
              <w:rPr>
                <w:sz w:val="18"/>
                <w:lang w:val="en-CA"/>
              </w:rPr>
            </w:pPr>
            <w:r>
              <w:rPr>
                <w:sz w:val="18"/>
                <w:lang w:val="en-CA"/>
              </w:rPr>
              <w:t>30,000</w:t>
            </w:r>
          </w:p>
        </w:tc>
        <w:tc>
          <w:tcPr>
            <w:tcW w:w="847" w:type="dxa"/>
            <w:shd w:val="clear" w:color="auto" w:fill="auto"/>
          </w:tcPr>
          <w:p w14:paraId="332B2ECB" w14:textId="77777777" w:rsidR="00377434" w:rsidRPr="00166851" w:rsidRDefault="00377434" w:rsidP="00377434">
            <w:pPr>
              <w:spacing w:after="60"/>
              <w:jc w:val="right"/>
              <w:rPr>
                <w:sz w:val="18"/>
                <w:lang w:val="en-CA"/>
              </w:rPr>
            </w:pPr>
            <w:r>
              <w:rPr>
                <w:sz w:val="18"/>
                <w:lang w:val="en-CA"/>
              </w:rPr>
              <w:t>332,500</w:t>
            </w:r>
          </w:p>
        </w:tc>
      </w:tr>
      <w:tr w:rsidR="00377434" w:rsidRPr="00166851" w14:paraId="6EB2BEB0" w14:textId="77777777" w:rsidTr="00377434">
        <w:trPr>
          <w:trHeight w:val="484"/>
        </w:trPr>
        <w:tc>
          <w:tcPr>
            <w:tcW w:w="0" w:type="auto"/>
            <w:gridSpan w:val="2"/>
            <w:vMerge/>
            <w:shd w:val="clear" w:color="auto" w:fill="auto"/>
          </w:tcPr>
          <w:p w14:paraId="46D6B114" w14:textId="77777777" w:rsidR="00377434" w:rsidRPr="00166851" w:rsidRDefault="00377434" w:rsidP="00377434">
            <w:pPr>
              <w:spacing w:after="60"/>
              <w:jc w:val="center"/>
              <w:rPr>
                <w:sz w:val="18"/>
                <w:lang w:val="en-CA"/>
              </w:rPr>
            </w:pPr>
          </w:p>
        </w:tc>
        <w:tc>
          <w:tcPr>
            <w:tcW w:w="888" w:type="dxa"/>
            <w:shd w:val="clear" w:color="auto" w:fill="auto"/>
          </w:tcPr>
          <w:p w14:paraId="3554171F" w14:textId="77777777" w:rsidR="00377434" w:rsidRPr="00166851" w:rsidRDefault="00377434" w:rsidP="00377434">
            <w:pPr>
              <w:spacing w:after="60"/>
              <w:jc w:val="left"/>
              <w:rPr>
                <w:sz w:val="18"/>
                <w:lang w:val="en-CA"/>
              </w:rPr>
            </w:pPr>
            <w:r w:rsidRPr="00166851">
              <w:rPr>
                <w:sz w:val="18"/>
                <w:lang w:val="en-CA"/>
              </w:rPr>
              <w:t>Support costs</w:t>
            </w:r>
          </w:p>
        </w:tc>
        <w:tc>
          <w:tcPr>
            <w:tcW w:w="801" w:type="dxa"/>
          </w:tcPr>
          <w:p w14:paraId="7607C558" w14:textId="77777777" w:rsidR="00377434" w:rsidRPr="00166851" w:rsidRDefault="00377434" w:rsidP="00377434">
            <w:pPr>
              <w:spacing w:after="60"/>
              <w:jc w:val="right"/>
              <w:rPr>
                <w:sz w:val="18"/>
                <w:lang w:val="en-CA"/>
              </w:rPr>
            </w:pPr>
            <w:r>
              <w:rPr>
                <w:sz w:val="18"/>
                <w:lang w:val="en-CA"/>
              </w:rPr>
              <w:t>11,950</w:t>
            </w:r>
          </w:p>
        </w:tc>
        <w:tc>
          <w:tcPr>
            <w:tcW w:w="677" w:type="dxa"/>
          </w:tcPr>
          <w:p w14:paraId="232AACF1"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373969A6" w14:textId="77777777" w:rsidR="00377434" w:rsidRPr="00166851" w:rsidRDefault="00377434" w:rsidP="00377434">
            <w:pPr>
              <w:spacing w:after="60"/>
              <w:jc w:val="right"/>
              <w:rPr>
                <w:sz w:val="18"/>
                <w:lang w:val="en-CA"/>
              </w:rPr>
            </w:pPr>
            <w:r w:rsidRPr="00166851">
              <w:rPr>
                <w:sz w:val="18"/>
                <w:lang w:val="en-CA"/>
              </w:rPr>
              <w:t>4,550</w:t>
            </w:r>
          </w:p>
        </w:tc>
        <w:tc>
          <w:tcPr>
            <w:tcW w:w="0" w:type="auto"/>
            <w:shd w:val="clear" w:color="auto" w:fill="auto"/>
          </w:tcPr>
          <w:p w14:paraId="3096E5D0"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27FB349B" w14:textId="77777777" w:rsidR="00377434" w:rsidRPr="00166851" w:rsidRDefault="00377434" w:rsidP="00377434">
            <w:pPr>
              <w:spacing w:after="60"/>
              <w:jc w:val="right"/>
              <w:rPr>
                <w:sz w:val="18"/>
                <w:lang w:val="en-CA"/>
              </w:rPr>
            </w:pPr>
            <w:r>
              <w:rPr>
                <w:sz w:val="18"/>
                <w:lang w:val="en-CA"/>
              </w:rPr>
              <w:t>12,525</w:t>
            </w:r>
          </w:p>
        </w:tc>
        <w:tc>
          <w:tcPr>
            <w:tcW w:w="790" w:type="dxa"/>
            <w:shd w:val="clear" w:color="auto" w:fill="auto"/>
          </w:tcPr>
          <w:p w14:paraId="6B1DE231"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747B615E" w14:textId="77777777" w:rsidR="00377434" w:rsidRPr="00166851" w:rsidRDefault="00377434" w:rsidP="00377434">
            <w:pPr>
              <w:spacing w:after="60"/>
              <w:jc w:val="right"/>
              <w:rPr>
                <w:sz w:val="18"/>
                <w:lang w:val="en-CA"/>
              </w:rPr>
            </w:pPr>
            <w:r>
              <w:rPr>
                <w:sz w:val="18"/>
                <w:lang w:val="en-CA"/>
              </w:rPr>
              <w:t>3,900</w:t>
            </w:r>
          </w:p>
        </w:tc>
        <w:tc>
          <w:tcPr>
            <w:tcW w:w="948" w:type="dxa"/>
            <w:shd w:val="clear" w:color="auto" w:fill="auto"/>
          </w:tcPr>
          <w:p w14:paraId="3C533ED2" w14:textId="77777777" w:rsidR="00377434" w:rsidRPr="00166851" w:rsidRDefault="00377434" w:rsidP="00377434">
            <w:pPr>
              <w:spacing w:after="60"/>
              <w:jc w:val="right"/>
              <w:rPr>
                <w:sz w:val="18"/>
                <w:lang w:val="en-CA"/>
              </w:rPr>
            </w:pPr>
            <w:r w:rsidRPr="00166851">
              <w:rPr>
                <w:sz w:val="18"/>
                <w:lang w:val="en-CA"/>
              </w:rPr>
              <w:t>0</w:t>
            </w:r>
          </w:p>
        </w:tc>
        <w:tc>
          <w:tcPr>
            <w:tcW w:w="947" w:type="dxa"/>
            <w:shd w:val="clear" w:color="auto" w:fill="auto"/>
          </w:tcPr>
          <w:p w14:paraId="609DD8E0" w14:textId="77777777" w:rsidR="00377434" w:rsidRPr="00166851" w:rsidRDefault="00377434" w:rsidP="00377434">
            <w:pPr>
              <w:spacing w:after="60"/>
              <w:jc w:val="right"/>
              <w:rPr>
                <w:sz w:val="18"/>
                <w:lang w:val="en-CA"/>
              </w:rPr>
            </w:pPr>
            <w:r>
              <w:rPr>
                <w:sz w:val="18"/>
                <w:lang w:val="en-CA"/>
              </w:rPr>
              <w:t>3,900</w:t>
            </w:r>
          </w:p>
        </w:tc>
        <w:tc>
          <w:tcPr>
            <w:tcW w:w="847" w:type="dxa"/>
            <w:shd w:val="clear" w:color="auto" w:fill="auto"/>
          </w:tcPr>
          <w:p w14:paraId="2295FA5E" w14:textId="77777777" w:rsidR="00377434" w:rsidRPr="00166851" w:rsidRDefault="00377434" w:rsidP="00377434">
            <w:pPr>
              <w:spacing w:after="60"/>
              <w:jc w:val="right"/>
              <w:rPr>
                <w:sz w:val="18"/>
                <w:lang w:val="en-CA"/>
              </w:rPr>
            </w:pPr>
            <w:r>
              <w:rPr>
                <w:sz w:val="18"/>
                <w:lang w:val="en-CA"/>
              </w:rPr>
              <w:t>36,825</w:t>
            </w:r>
          </w:p>
        </w:tc>
      </w:tr>
      <w:tr w:rsidR="00377434" w:rsidRPr="00166851" w14:paraId="4D3F9896" w14:textId="77777777" w:rsidTr="00377434">
        <w:trPr>
          <w:trHeight w:val="484"/>
        </w:trPr>
        <w:tc>
          <w:tcPr>
            <w:tcW w:w="0" w:type="auto"/>
            <w:gridSpan w:val="2"/>
            <w:vMerge w:val="restart"/>
            <w:shd w:val="clear" w:color="auto" w:fill="auto"/>
          </w:tcPr>
          <w:p w14:paraId="5A4A5E45" w14:textId="77777777" w:rsidR="00377434" w:rsidRPr="00166851" w:rsidRDefault="00377434" w:rsidP="00377434">
            <w:pPr>
              <w:spacing w:after="60"/>
              <w:jc w:val="left"/>
              <w:rPr>
                <w:sz w:val="18"/>
                <w:lang w:val="en-CA"/>
              </w:rPr>
            </w:pPr>
            <w:r w:rsidRPr="00166851">
              <w:rPr>
                <w:sz w:val="18"/>
                <w:lang w:val="en-CA"/>
              </w:rPr>
              <w:t>Total funds requested for approval at this meeting (US$)</w:t>
            </w:r>
          </w:p>
        </w:tc>
        <w:tc>
          <w:tcPr>
            <w:tcW w:w="888" w:type="dxa"/>
            <w:shd w:val="clear" w:color="auto" w:fill="auto"/>
          </w:tcPr>
          <w:p w14:paraId="720F727A" w14:textId="77777777" w:rsidR="00377434" w:rsidRPr="00166851" w:rsidRDefault="00377434" w:rsidP="00377434">
            <w:pPr>
              <w:spacing w:after="60"/>
              <w:jc w:val="left"/>
              <w:rPr>
                <w:sz w:val="18"/>
                <w:lang w:val="en-CA"/>
              </w:rPr>
            </w:pPr>
            <w:r w:rsidRPr="00166851">
              <w:rPr>
                <w:sz w:val="18"/>
                <w:lang w:val="en-CA"/>
              </w:rPr>
              <w:t>Project costs</w:t>
            </w:r>
          </w:p>
        </w:tc>
        <w:tc>
          <w:tcPr>
            <w:tcW w:w="801" w:type="dxa"/>
          </w:tcPr>
          <w:p w14:paraId="55A7A45C" w14:textId="77777777" w:rsidR="00377434" w:rsidRPr="00166851" w:rsidRDefault="00377434" w:rsidP="00377434">
            <w:pPr>
              <w:spacing w:after="60"/>
              <w:jc w:val="right"/>
              <w:rPr>
                <w:sz w:val="18"/>
                <w:lang w:val="en-CA"/>
              </w:rPr>
            </w:pPr>
            <w:r>
              <w:rPr>
                <w:sz w:val="18"/>
                <w:lang w:val="en-CA"/>
              </w:rPr>
              <w:t>0</w:t>
            </w:r>
          </w:p>
        </w:tc>
        <w:tc>
          <w:tcPr>
            <w:tcW w:w="677" w:type="dxa"/>
          </w:tcPr>
          <w:p w14:paraId="1B5948F2"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4B50387E"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5F9405AD"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4CAA97C3" w14:textId="77777777" w:rsidR="00377434" w:rsidRPr="00166851" w:rsidRDefault="00377434" w:rsidP="00377434">
            <w:pPr>
              <w:spacing w:after="60"/>
              <w:jc w:val="right"/>
              <w:rPr>
                <w:sz w:val="18"/>
                <w:lang w:val="en-CA"/>
              </w:rPr>
            </w:pPr>
            <w:r w:rsidRPr="00166851">
              <w:rPr>
                <w:sz w:val="18"/>
                <w:lang w:val="en-CA"/>
              </w:rPr>
              <w:t>0</w:t>
            </w:r>
          </w:p>
        </w:tc>
        <w:tc>
          <w:tcPr>
            <w:tcW w:w="790" w:type="dxa"/>
            <w:shd w:val="clear" w:color="auto" w:fill="auto"/>
          </w:tcPr>
          <w:p w14:paraId="478CEC7B"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0458FFF5" w14:textId="77777777" w:rsidR="00377434" w:rsidRPr="00166851" w:rsidRDefault="00377434" w:rsidP="00377434">
            <w:pPr>
              <w:spacing w:after="60"/>
              <w:jc w:val="right"/>
              <w:rPr>
                <w:sz w:val="18"/>
                <w:lang w:val="en-CA"/>
              </w:rPr>
            </w:pPr>
            <w:r w:rsidRPr="00166851">
              <w:rPr>
                <w:sz w:val="18"/>
                <w:lang w:val="en-CA"/>
              </w:rPr>
              <w:t>0</w:t>
            </w:r>
          </w:p>
        </w:tc>
        <w:tc>
          <w:tcPr>
            <w:tcW w:w="948" w:type="dxa"/>
            <w:shd w:val="clear" w:color="auto" w:fill="auto"/>
          </w:tcPr>
          <w:p w14:paraId="6560023D" w14:textId="77777777" w:rsidR="00377434" w:rsidRPr="00166851" w:rsidRDefault="00377434" w:rsidP="00377434">
            <w:pPr>
              <w:spacing w:after="60"/>
              <w:jc w:val="right"/>
              <w:rPr>
                <w:sz w:val="18"/>
                <w:lang w:val="en-CA"/>
              </w:rPr>
            </w:pPr>
            <w:r w:rsidRPr="00865F52">
              <w:rPr>
                <w:b/>
                <w:sz w:val="18"/>
                <w:lang w:val="en-CA"/>
              </w:rPr>
              <w:t>152,500</w:t>
            </w:r>
            <w:r w:rsidRPr="00166851">
              <w:rPr>
                <w:sz w:val="18"/>
                <w:vertAlign w:val="superscript"/>
                <w:lang w:val="en-CA"/>
              </w:rPr>
              <w:t>*</w:t>
            </w:r>
            <w:r>
              <w:rPr>
                <w:sz w:val="18"/>
                <w:vertAlign w:val="superscript"/>
                <w:lang w:val="en-CA"/>
              </w:rPr>
              <w:t>*</w:t>
            </w:r>
          </w:p>
        </w:tc>
        <w:tc>
          <w:tcPr>
            <w:tcW w:w="947" w:type="dxa"/>
            <w:shd w:val="clear" w:color="auto" w:fill="auto"/>
          </w:tcPr>
          <w:p w14:paraId="2F42CCC1" w14:textId="77777777" w:rsidR="00377434" w:rsidRPr="00166851" w:rsidRDefault="00377434" w:rsidP="00377434">
            <w:pPr>
              <w:spacing w:after="60"/>
              <w:jc w:val="right"/>
              <w:rPr>
                <w:sz w:val="18"/>
                <w:lang w:val="en-CA"/>
              </w:rPr>
            </w:pPr>
            <w:r w:rsidRPr="00166851">
              <w:rPr>
                <w:sz w:val="18"/>
                <w:lang w:val="en-CA"/>
              </w:rPr>
              <w:t>0</w:t>
            </w:r>
          </w:p>
        </w:tc>
        <w:tc>
          <w:tcPr>
            <w:tcW w:w="847" w:type="dxa"/>
            <w:shd w:val="clear" w:color="auto" w:fill="auto"/>
          </w:tcPr>
          <w:p w14:paraId="30B5E5DA" w14:textId="77777777" w:rsidR="00377434" w:rsidRPr="00166851" w:rsidRDefault="00377434" w:rsidP="00377434">
            <w:pPr>
              <w:spacing w:after="60"/>
              <w:jc w:val="right"/>
              <w:rPr>
                <w:sz w:val="18"/>
                <w:lang w:val="en-CA"/>
              </w:rPr>
            </w:pPr>
            <w:r w:rsidRPr="00166851">
              <w:rPr>
                <w:sz w:val="18"/>
                <w:lang w:val="en-CA"/>
              </w:rPr>
              <w:t>152,500</w:t>
            </w:r>
          </w:p>
        </w:tc>
      </w:tr>
      <w:tr w:rsidR="00377434" w:rsidRPr="00166851" w14:paraId="059E3842" w14:textId="77777777" w:rsidTr="00377434">
        <w:trPr>
          <w:trHeight w:val="484"/>
        </w:trPr>
        <w:tc>
          <w:tcPr>
            <w:tcW w:w="0" w:type="auto"/>
            <w:gridSpan w:val="2"/>
            <w:vMerge/>
            <w:shd w:val="clear" w:color="auto" w:fill="auto"/>
          </w:tcPr>
          <w:p w14:paraId="1BCD9BC5" w14:textId="77777777" w:rsidR="00377434" w:rsidRPr="00166851" w:rsidRDefault="00377434" w:rsidP="00377434">
            <w:pPr>
              <w:spacing w:after="60"/>
              <w:jc w:val="center"/>
              <w:rPr>
                <w:sz w:val="18"/>
                <w:lang w:val="en-CA"/>
              </w:rPr>
            </w:pPr>
          </w:p>
        </w:tc>
        <w:tc>
          <w:tcPr>
            <w:tcW w:w="888" w:type="dxa"/>
            <w:shd w:val="clear" w:color="auto" w:fill="auto"/>
          </w:tcPr>
          <w:p w14:paraId="39DD8FE9" w14:textId="77777777" w:rsidR="00377434" w:rsidRPr="00166851" w:rsidRDefault="00377434" w:rsidP="00377434">
            <w:pPr>
              <w:spacing w:after="60"/>
              <w:jc w:val="left"/>
              <w:rPr>
                <w:sz w:val="18"/>
                <w:lang w:val="en-CA"/>
              </w:rPr>
            </w:pPr>
            <w:r w:rsidRPr="00166851">
              <w:rPr>
                <w:sz w:val="18"/>
                <w:lang w:val="en-CA"/>
              </w:rPr>
              <w:t>Support costs</w:t>
            </w:r>
          </w:p>
        </w:tc>
        <w:tc>
          <w:tcPr>
            <w:tcW w:w="801" w:type="dxa"/>
          </w:tcPr>
          <w:p w14:paraId="03E6B218" w14:textId="77777777" w:rsidR="00377434" w:rsidRPr="00166851" w:rsidRDefault="00377434" w:rsidP="00377434">
            <w:pPr>
              <w:spacing w:after="60"/>
              <w:jc w:val="right"/>
              <w:rPr>
                <w:sz w:val="18"/>
                <w:lang w:val="en-CA"/>
              </w:rPr>
            </w:pPr>
            <w:r>
              <w:rPr>
                <w:sz w:val="18"/>
                <w:lang w:val="en-CA"/>
              </w:rPr>
              <w:t>0</w:t>
            </w:r>
          </w:p>
        </w:tc>
        <w:tc>
          <w:tcPr>
            <w:tcW w:w="677" w:type="dxa"/>
          </w:tcPr>
          <w:p w14:paraId="444AEB08" w14:textId="77777777" w:rsidR="00377434" w:rsidRPr="00166851" w:rsidRDefault="00377434" w:rsidP="00377434">
            <w:pPr>
              <w:spacing w:after="60"/>
              <w:jc w:val="right"/>
              <w:rPr>
                <w:sz w:val="18"/>
                <w:lang w:val="en-CA"/>
              </w:rPr>
            </w:pPr>
            <w:r>
              <w:rPr>
                <w:sz w:val="18"/>
                <w:lang w:val="en-CA"/>
              </w:rPr>
              <w:t>0</w:t>
            </w:r>
          </w:p>
        </w:tc>
        <w:tc>
          <w:tcPr>
            <w:tcW w:w="0" w:type="auto"/>
            <w:shd w:val="clear" w:color="auto" w:fill="auto"/>
          </w:tcPr>
          <w:p w14:paraId="0927611C"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46C5226C" w14:textId="77777777" w:rsidR="00377434" w:rsidRPr="00166851" w:rsidRDefault="00377434" w:rsidP="00377434">
            <w:pPr>
              <w:spacing w:after="60"/>
              <w:jc w:val="right"/>
              <w:rPr>
                <w:sz w:val="18"/>
                <w:lang w:val="en-CA"/>
              </w:rPr>
            </w:pPr>
            <w:r w:rsidRPr="00166851">
              <w:rPr>
                <w:sz w:val="18"/>
                <w:lang w:val="en-CA"/>
              </w:rPr>
              <w:t>0</w:t>
            </w:r>
          </w:p>
        </w:tc>
        <w:tc>
          <w:tcPr>
            <w:tcW w:w="0" w:type="auto"/>
            <w:shd w:val="clear" w:color="auto" w:fill="auto"/>
          </w:tcPr>
          <w:p w14:paraId="13C66C5E" w14:textId="77777777" w:rsidR="00377434" w:rsidRPr="00166851" w:rsidRDefault="00377434" w:rsidP="00377434">
            <w:pPr>
              <w:spacing w:after="60"/>
              <w:jc w:val="right"/>
              <w:rPr>
                <w:sz w:val="18"/>
                <w:lang w:val="en-CA"/>
              </w:rPr>
            </w:pPr>
            <w:r w:rsidRPr="00166851">
              <w:rPr>
                <w:sz w:val="18"/>
                <w:lang w:val="en-CA"/>
              </w:rPr>
              <w:t>0</w:t>
            </w:r>
          </w:p>
        </w:tc>
        <w:tc>
          <w:tcPr>
            <w:tcW w:w="790" w:type="dxa"/>
            <w:shd w:val="clear" w:color="auto" w:fill="auto"/>
          </w:tcPr>
          <w:p w14:paraId="3E38118A" w14:textId="77777777" w:rsidR="00377434" w:rsidRPr="00166851" w:rsidRDefault="00377434" w:rsidP="00377434">
            <w:pPr>
              <w:spacing w:after="60"/>
              <w:jc w:val="right"/>
              <w:rPr>
                <w:sz w:val="18"/>
                <w:lang w:val="en-CA"/>
              </w:rPr>
            </w:pPr>
            <w:r w:rsidRPr="00166851">
              <w:rPr>
                <w:sz w:val="18"/>
                <w:lang w:val="en-CA"/>
              </w:rPr>
              <w:t>0</w:t>
            </w:r>
          </w:p>
        </w:tc>
        <w:tc>
          <w:tcPr>
            <w:tcW w:w="739" w:type="dxa"/>
            <w:shd w:val="clear" w:color="auto" w:fill="auto"/>
          </w:tcPr>
          <w:p w14:paraId="0805A83D" w14:textId="77777777" w:rsidR="00377434" w:rsidRPr="00166851" w:rsidRDefault="00377434" w:rsidP="00377434">
            <w:pPr>
              <w:spacing w:after="60"/>
              <w:jc w:val="right"/>
              <w:rPr>
                <w:sz w:val="18"/>
                <w:lang w:val="en-CA"/>
              </w:rPr>
            </w:pPr>
            <w:r w:rsidRPr="00166851">
              <w:rPr>
                <w:sz w:val="18"/>
                <w:lang w:val="en-CA"/>
              </w:rPr>
              <w:t>0</w:t>
            </w:r>
          </w:p>
        </w:tc>
        <w:tc>
          <w:tcPr>
            <w:tcW w:w="948" w:type="dxa"/>
            <w:shd w:val="clear" w:color="auto" w:fill="auto"/>
          </w:tcPr>
          <w:p w14:paraId="5C13DC1D" w14:textId="77777777" w:rsidR="00377434" w:rsidRPr="00166851" w:rsidRDefault="00377434" w:rsidP="00377434">
            <w:pPr>
              <w:spacing w:after="60"/>
              <w:jc w:val="right"/>
              <w:rPr>
                <w:sz w:val="18"/>
                <w:lang w:val="en-CA"/>
              </w:rPr>
            </w:pPr>
            <w:r w:rsidRPr="00865F52">
              <w:rPr>
                <w:b/>
                <w:sz w:val="18"/>
                <w:lang w:val="en-CA"/>
              </w:rPr>
              <w:t>16,425</w:t>
            </w:r>
            <w:r w:rsidRPr="00166851">
              <w:rPr>
                <w:sz w:val="18"/>
                <w:vertAlign w:val="superscript"/>
                <w:lang w:val="en-CA"/>
              </w:rPr>
              <w:t>*</w:t>
            </w:r>
            <w:r>
              <w:rPr>
                <w:sz w:val="18"/>
                <w:vertAlign w:val="superscript"/>
                <w:lang w:val="en-CA"/>
              </w:rPr>
              <w:t>*</w:t>
            </w:r>
          </w:p>
        </w:tc>
        <w:tc>
          <w:tcPr>
            <w:tcW w:w="947" w:type="dxa"/>
            <w:shd w:val="clear" w:color="auto" w:fill="auto"/>
          </w:tcPr>
          <w:p w14:paraId="00F027F8" w14:textId="77777777" w:rsidR="00377434" w:rsidRPr="00166851" w:rsidRDefault="00377434" w:rsidP="00377434">
            <w:pPr>
              <w:spacing w:after="60"/>
              <w:jc w:val="right"/>
              <w:rPr>
                <w:sz w:val="18"/>
                <w:lang w:val="en-CA"/>
              </w:rPr>
            </w:pPr>
            <w:r w:rsidRPr="00166851">
              <w:rPr>
                <w:sz w:val="18"/>
                <w:lang w:val="en-CA"/>
              </w:rPr>
              <w:t>0</w:t>
            </w:r>
          </w:p>
        </w:tc>
        <w:tc>
          <w:tcPr>
            <w:tcW w:w="847" w:type="dxa"/>
            <w:shd w:val="clear" w:color="auto" w:fill="auto"/>
          </w:tcPr>
          <w:p w14:paraId="183A09FF" w14:textId="77777777" w:rsidR="00377434" w:rsidRPr="00166851" w:rsidRDefault="00377434" w:rsidP="00377434">
            <w:pPr>
              <w:spacing w:after="60"/>
              <w:jc w:val="right"/>
              <w:rPr>
                <w:sz w:val="18"/>
                <w:lang w:val="en-CA"/>
              </w:rPr>
            </w:pPr>
            <w:r w:rsidRPr="00166851">
              <w:rPr>
                <w:sz w:val="18"/>
                <w:lang w:val="en-CA"/>
              </w:rPr>
              <w:t>16,4255</w:t>
            </w:r>
          </w:p>
        </w:tc>
      </w:tr>
    </w:tbl>
    <w:p w14:paraId="21E0F8EF" w14:textId="77777777" w:rsidR="00377434" w:rsidRPr="00AC649C" w:rsidRDefault="00377434" w:rsidP="00377434">
      <w:pPr>
        <w:ind w:left="-709"/>
        <w:jc w:val="left"/>
        <w:rPr>
          <w:sz w:val="10"/>
          <w:szCs w:val="10"/>
          <w:lang w:val="en-CA"/>
        </w:rPr>
      </w:pPr>
    </w:p>
    <w:p w14:paraId="4EBAA674" w14:textId="77777777" w:rsidR="00377434" w:rsidRPr="00AC649C" w:rsidRDefault="00377434" w:rsidP="00377434">
      <w:pPr>
        <w:ind w:left="-709"/>
        <w:jc w:val="left"/>
        <w:rPr>
          <w:sz w:val="16"/>
          <w:lang w:val="en-CA"/>
        </w:rPr>
      </w:pPr>
      <w:r w:rsidRPr="00AC649C">
        <w:rPr>
          <w:sz w:val="16"/>
          <w:vertAlign w:val="superscript"/>
          <w:lang w:val="en-CA"/>
        </w:rPr>
        <w:t>*</w:t>
      </w:r>
      <w:r>
        <w:rPr>
          <w:sz w:val="16"/>
          <w:lang w:val="en-CA"/>
        </w:rPr>
        <w:t>As per the revised agreement to be approved at the present meeting.</w:t>
      </w:r>
    </w:p>
    <w:p w14:paraId="6990861E" w14:textId="578AD354" w:rsidR="00377434" w:rsidRDefault="00377434" w:rsidP="00377434">
      <w:pPr>
        <w:ind w:left="-567" w:hanging="142"/>
        <w:jc w:val="left"/>
        <w:rPr>
          <w:sz w:val="16"/>
          <w:lang w:val="en-CA"/>
        </w:rPr>
      </w:pPr>
      <w:r w:rsidRPr="00AC649C">
        <w:rPr>
          <w:sz w:val="16"/>
          <w:vertAlign w:val="superscript"/>
          <w:lang w:val="en-CA"/>
        </w:rPr>
        <w:t>**</w:t>
      </w:r>
      <w:r w:rsidR="004D7B86">
        <w:rPr>
          <w:sz w:val="16"/>
          <w:lang w:val="en-CA"/>
        </w:rPr>
        <w:t xml:space="preserve"> Comprises t</w:t>
      </w:r>
      <w:r w:rsidRPr="00166851">
        <w:rPr>
          <w:sz w:val="16"/>
          <w:lang w:val="en-CA"/>
        </w:rPr>
        <w:t xml:space="preserve">he third and fourth tranches </w:t>
      </w:r>
      <w:r w:rsidR="004D7B86">
        <w:rPr>
          <w:sz w:val="16"/>
          <w:lang w:val="en-CA"/>
        </w:rPr>
        <w:t xml:space="preserve">that </w:t>
      </w:r>
      <w:r w:rsidRPr="00166851">
        <w:rPr>
          <w:sz w:val="16"/>
          <w:lang w:val="en-CA"/>
        </w:rPr>
        <w:t>were due for submission in 2016 and 2018 respectively</w:t>
      </w:r>
      <w:r w:rsidR="004D7B86">
        <w:rPr>
          <w:sz w:val="16"/>
          <w:lang w:val="en-CA"/>
        </w:rPr>
        <w:t>.</w:t>
      </w:r>
    </w:p>
    <w:p w14:paraId="68762A7A" w14:textId="77777777" w:rsidR="00377434" w:rsidRPr="00AC649C" w:rsidRDefault="00377434" w:rsidP="00377434">
      <w:pPr>
        <w:ind w:left="-567" w:hanging="142"/>
        <w:jc w:val="left"/>
        <w:rPr>
          <w:b/>
          <w:sz w:val="10"/>
          <w:szCs w:val="10"/>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3"/>
        <w:gridCol w:w="7456"/>
      </w:tblGrid>
      <w:tr w:rsidR="00377434" w:rsidRPr="00166851" w14:paraId="24B77603" w14:textId="77777777" w:rsidTr="00377434">
        <w:trPr>
          <w:trHeight w:val="320"/>
        </w:trPr>
        <w:tc>
          <w:tcPr>
            <w:tcW w:w="3743" w:type="dxa"/>
            <w:shd w:val="clear" w:color="auto" w:fill="auto"/>
          </w:tcPr>
          <w:p w14:paraId="184874A5" w14:textId="77777777" w:rsidR="00377434" w:rsidRPr="00166851" w:rsidRDefault="00377434" w:rsidP="00377434">
            <w:pPr>
              <w:spacing w:after="60"/>
              <w:jc w:val="left"/>
              <w:rPr>
                <w:sz w:val="18"/>
                <w:lang w:val="en-CA"/>
              </w:rPr>
            </w:pPr>
            <w:r w:rsidRPr="00166851">
              <w:rPr>
                <w:sz w:val="18"/>
                <w:lang w:val="en-CA"/>
              </w:rPr>
              <w:t>Secretariat's recommendation:</w:t>
            </w:r>
          </w:p>
        </w:tc>
        <w:tc>
          <w:tcPr>
            <w:tcW w:w="7456" w:type="dxa"/>
            <w:shd w:val="clear" w:color="auto" w:fill="auto"/>
          </w:tcPr>
          <w:p w14:paraId="2EAFAE1E" w14:textId="77777777" w:rsidR="00377434" w:rsidRPr="00166851" w:rsidRDefault="00377434" w:rsidP="00377434">
            <w:pPr>
              <w:spacing w:after="60"/>
              <w:jc w:val="center"/>
              <w:rPr>
                <w:sz w:val="18"/>
                <w:lang w:val="en-CA"/>
              </w:rPr>
            </w:pPr>
            <w:r w:rsidRPr="00166851">
              <w:rPr>
                <w:sz w:val="18"/>
                <w:lang w:val="en-CA"/>
              </w:rPr>
              <w:t>Blanket approval</w:t>
            </w:r>
          </w:p>
        </w:tc>
      </w:tr>
    </w:tbl>
    <w:p w14:paraId="362561F8" w14:textId="13F3070C" w:rsidR="00FE3307" w:rsidRDefault="00D572DA" w:rsidP="00551BAC">
      <w:pPr>
        <w:jc w:val="center"/>
        <w:rPr>
          <w:b/>
          <w:lang w:val="en-CA"/>
        </w:rPr>
      </w:pPr>
      <w:r w:rsidRPr="00166851">
        <w:rPr>
          <w:b/>
          <w:lang w:val="en-CA"/>
        </w:rPr>
        <w:br w:type="page"/>
      </w:r>
      <w:r w:rsidR="00FE3307" w:rsidRPr="00166851">
        <w:rPr>
          <w:b/>
          <w:lang w:val="en-CA"/>
        </w:rPr>
        <w:lastRenderedPageBreak/>
        <w:t>PROJECT DESCRIPTION</w:t>
      </w:r>
    </w:p>
    <w:p w14:paraId="6D620ECE" w14:textId="77777777" w:rsidR="00377434" w:rsidRPr="00166851" w:rsidRDefault="00377434" w:rsidP="00551BAC">
      <w:pPr>
        <w:jc w:val="center"/>
        <w:rPr>
          <w:b/>
          <w:lang w:val="en-CA"/>
        </w:rPr>
      </w:pPr>
    </w:p>
    <w:p w14:paraId="4938C03E" w14:textId="6134FA32" w:rsidR="00377434" w:rsidRDefault="00377434" w:rsidP="00551BAC">
      <w:pPr>
        <w:pStyle w:val="Heading1"/>
        <w:spacing w:before="120" w:after="0"/>
      </w:pPr>
      <w:r w:rsidRPr="00166851">
        <w:t>At its 73</w:t>
      </w:r>
      <w:r w:rsidRPr="00166851">
        <w:rPr>
          <w:vertAlign w:val="superscript"/>
        </w:rPr>
        <w:t>rd</w:t>
      </w:r>
      <w:r w:rsidRPr="00166851">
        <w:t xml:space="preserve"> meeting, the Executive Committee considered the request </w:t>
      </w:r>
      <w:r w:rsidR="005E5835">
        <w:t>for the second tranche of stage </w:t>
      </w:r>
      <w:r w:rsidRPr="00166851">
        <w:t xml:space="preserve">I of the </w:t>
      </w:r>
      <w:r w:rsidR="005E5835" w:rsidRPr="00A20898">
        <w:t>HCFC phase-out management plan</w:t>
      </w:r>
      <w:r w:rsidR="005E5835" w:rsidRPr="00166851">
        <w:t xml:space="preserve"> </w:t>
      </w:r>
      <w:r w:rsidR="005E5835">
        <w:t>(</w:t>
      </w:r>
      <w:r w:rsidRPr="00166851">
        <w:t>HPMP</w:t>
      </w:r>
      <w:r w:rsidR="005E5835">
        <w:t>)</w:t>
      </w:r>
      <w:r w:rsidRPr="00166851">
        <w:t xml:space="preserve"> for Mozambique</w:t>
      </w:r>
      <w:r w:rsidR="00012F28">
        <w:t>,</w:t>
      </w:r>
      <w:r>
        <w:rPr>
          <w:rStyle w:val="FootnoteReference"/>
        </w:rPr>
        <w:footnoteReference w:id="1"/>
      </w:r>
      <w:r>
        <w:t xml:space="preserve"> noting that the G</w:t>
      </w:r>
      <w:r w:rsidRPr="00166851">
        <w:t xml:space="preserve">overnment had requested the </w:t>
      </w:r>
      <w:r w:rsidR="000353F7">
        <w:t>T</w:t>
      </w:r>
      <w:r>
        <w:t>wenty-sixth</w:t>
      </w:r>
      <w:r w:rsidRPr="00166851">
        <w:t xml:space="preserve"> Meeting </w:t>
      </w:r>
      <w:r>
        <w:t>of</w:t>
      </w:r>
      <w:r w:rsidRPr="00166851">
        <w:t xml:space="preserve"> the Parties </w:t>
      </w:r>
      <w:r>
        <w:t>to</w:t>
      </w:r>
      <w:r w:rsidRPr="00166851">
        <w:t xml:space="preserve"> the Montreal Protocol to revise the </w:t>
      </w:r>
      <w:r>
        <w:t xml:space="preserve">HCFC consumption data for 2009 from 4.30 to 8.68 ODP tonnes which would result in the change of the HCFC baseline for compliance and the </w:t>
      </w:r>
      <w:r w:rsidRPr="00166851">
        <w:t>starting point for sustained aggregate reduction in HCFC consumption</w:t>
      </w:r>
      <w:r w:rsidR="00012F28">
        <w:t xml:space="preserve">. Subsequently, the Executive Committee </w:t>
      </w:r>
      <w:r w:rsidR="00012F28">
        <w:rPr>
          <w:i/>
        </w:rPr>
        <w:t>inter alia</w:t>
      </w:r>
      <w:r w:rsidR="00012F28">
        <w:t xml:space="preserve"> approved the second tranche of the </w:t>
      </w:r>
      <w:r w:rsidR="00395BF7" w:rsidRPr="00A20898">
        <w:t>(</w:t>
      </w:r>
      <w:r w:rsidR="00012F28" w:rsidRPr="00A20898">
        <w:t>HPMP</w:t>
      </w:r>
      <w:r w:rsidR="00395BF7" w:rsidRPr="00A20898">
        <w:t>)</w:t>
      </w:r>
      <w:r w:rsidR="00012F28">
        <w:t xml:space="preserve"> on the condition that</w:t>
      </w:r>
      <w:r w:rsidR="000353F7">
        <w:t xml:space="preserve"> the Parties approved at their T</w:t>
      </w:r>
      <w:r w:rsidR="00012F28">
        <w:t>wenty-sixth Meeting the change of the HCFC consumption for 2009; and noted that the revised starting point would be 8.69 ODP tonnes</w:t>
      </w:r>
      <w:r w:rsidR="005E5835">
        <w:t>, calculated using the revised consumption data of 8.68 ODP tonnes for 2009 and 8.7 ODP tonnes</w:t>
      </w:r>
      <w:r w:rsidR="00012F28">
        <w:t xml:space="preserve"> for 2010 reported under Article 7 of the Montreal Protocol and that the revised level of funding for stage I of the </w:t>
      </w:r>
      <w:r w:rsidR="00395BF7">
        <w:t>HPMP</w:t>
      </w:r>
      <w:r w:rsidR="00012F28">
        <w:t xml:space="preserve"> would </w:t>
      </w:r>
      <w:r w:rsidR="00395BF7">
        <w:t xml:space="preserve">be </w:t>
      </w:r>
      <w:r w:rsidR="00E00B07">
        <w:t>US $</w:t>
      </w:r>
      <w:r w:rsidRPr="00166851">
        <w:t>332,500, in line with decision 60/44(f)(xii)</w:t>
      </w:r>
      <w:r w:rsidR="007D7801">
        <w:t>;</w:t>
      </w:r>
      <w:r w:rsidR="00012F28">
        <w:t xml:space="preserve"> and requested the Secretariat to update the Agreement between the Government and the Executive Committee, based on the established HCFC baseline for compliance, and submit it together with the funding request for the third tranche of the HPMP, if the Parties </w:t>
      </w:r>
      <w:r w:rsidR="00071837">
        <w:t>approved the change in the HCFC </w:t>
      </w:r>
      <w:r w:rsidR="00012F28">
        <w:t xml:space="preserve">consumption for 2009 at their </w:t>
      </w:r>
      <w:r w:rsidR="000353F7">
        <w:t>T</w:t>
      </w:r>
      <w:r w:rsidR="00012F28">
        <w:t>wenty-sixth Meeting</w:t>
      </w:r>
      <w:r w:rsidRPr="00166851">
        <w:t>.</w:t>
      </w:r>
      <w:r w:rsidR="00012F28">
        <w:rPr>
          <w:rStyle w:val="FootnoteReference"/>
        </w:rPr>
        <w:footnoteReference w:id="2"/>
      </w:r>
      <w:r w:rsidRPr="00166851">
        <w:t xml:space="preserve"> </w:t>
      </w:r>
    </w:p>
    <w:p w14:paraId="77B940C5" w14:textId="77777777" w:rsidR="00071837" w:rsidRPr="00071837" w:rsidRDefault="00071837" w:rsidP="00551BAC"/>
    <w:p w14:paraId="79C5BDC2" w14:textId="1D2DB9E7" w:rsidR="00012F28" w:rsidRDefault="000353F7" w:rsidP="00551BAC">
      <w:pPr>
        <w:pStyle w:val="Heading1"/>
      </w:pPr>
      <w:r>
        <w:t>At their T</w:t>
      </w:r>
      <w:r w:rsidR="00012F28">
        <w:t xml:space="preserve">wenty-sixth Meeting, the Parties approved the request </w:t>
      </w:r>
      <w:r>
        <w:t xml:space="preserve">by the Government of Mozambique </w:t>
      </w:r>
      <w:r w:rsidR="00012F28">
        <w:t>for the revision of HCFC baseline data for 2009</w:t>
      </w:r>
      <w:r w:rsidR="00C51F82">
        <w:rPr>
          <w:rStyle w:val="FootnoteReference"/>
        </w:rPr>
        <w:footnoteReference w:id="3"/>
      </w:r>
      <w:r w:rsidR="00012F28">
        <w:t>.</w:t>
      </w:r>
    </w:p>
    <w:p w14:paraId="65A05292" w14:textId="3035BD2F" w:rsidR="004419B8" w:rsidRPr="00166851" w:rsidRDefault="00FE3307" w:rsidP="00551BAC">
      <w:pPr>
        <w:pStyle w:val="Heading1"/>
        <w:rPr>
          <w:lang w:val="en-CA"/>
        </w:rPr>
      </w:pPr>
      <w:r w:rsidRPr="00166851">
        <w:rPr>
          <w:lang w:val="en-CA"/>
        </w:rPr>
        <w:t xml:space="preserve">On behalf of the Government of </w:t>
      </w:r>
      <w:r w:rsidR="00447EA6" w:rsidRPr="00166851">
        <w:rPr>
          <w:lang w:val="en-CA"/>
        </w:rPr>
        <w:t>Mozambique</w:t>
      </w:r>
      <w:r w:rsidRPr="00166851">
        <w:rPr>
          <w:lang w:val="en-CA"/>
        </w:rPr>
        <w:t xml:space="preserve">, </w:t>
      </w:r>
      <w:r w:rsidR="00447EA6" w:rsidRPr="00166851">
        <w:rPr>
          <w:lang w:val="en-CA"/>
        </w:rPr>
        <w:t>UNEP</w:t>
      </w:r>
      <w:r w:rsidRPr="00166851">
        <w:rPr>
          <w:lang w:val="en-CA"/>
        </w:rPr>
        <w:t xml:space="preserve"> as the lead implementing agency, has submitted a request for funding for the </w:t>
      </w:r>
      <w:r w:rsidR="00447EA6" w:rsidRPr="00166851">
        <w:rPr>
          <w:lang w:val="en-CA"/>
        </w:rPr>
        <w:t>third and fourth tranche</w:t>
      </w:r>
      <w:r w:rsidR="00094CB3" w:rsidRPr="00166851">
        <w:rPr>
          <w:lang w:val="en-CA"/>
        </w:rPr>
        <w:t>s</w:t>
      </w:r>
      <w:r w:rsidRPr="00166851">
        <w:rPr>
          <w:lang w:val="en-CA"/>
        </w:rPr>
        <w:t xml:space="preserve"> of stage I of </w:t>
      </w:r>
      <w:r w:rsidR="00A229E0" w:rsidRPr="00166851">
        <w:rPr>
          <w:lang w:val="en-CA"/>
        </w:rPr>
        <w:t xml:space="preserve">HPMP, </w:t>
      </w:r>
      <w:r w:rsidRPr="00166851">
        <w:rPr>
          <w:lang w:val="en-CA"/>
        </w:rPr>
        <w:t xml:space="preserve">at a total cost of </w:t>
      </w:r>
      <w:r w:rsidR="00E00B07">
        <w:rPr>
          <w:lang w:val="en-CA"/>
        </w:rPr>
        <w:t>US $</w:t>
      </w:r>
      <w:r w:rsidR="00042CFD" w:rsidRPr="00166851">
        <w:rPr>
          <w:lang w:val="en-CA"/>
        </w:rPr>
        <w:t>168,92</w:t>
      </w:r>
      <w:r w:rsidR="00A0769C" w:rsidRPr="00166851">
        <w:rPr>
          <w:lang w:val="en-CA"/>
        </w:rPr>
        <w:t>5</w:t>
      </w:r>
      <w:r w:rsidRPr="00166851">
        <w:rPr>
          <w:lang w:val="en-CA"/>
        </w:rPr>
        <w:t xml:space="preserve">, consisting of </w:t>
      </w:r>
      <w:r w:rsidR="00E00B07">
        <w:rPr>
          <w:lang w:val="en-CA"/>
        </w:rPr>
        <w:t>US $</w:t>
      </w:r>
      <w:r w:rsidR="00A229E0" w:rsidRPr="00166851">
        <w:rPr>
          <w:lang w:val="en-CA"/>
        </w:rPr>
        <w:t>67,500</w:t>
      </w:r>
      <w:r w:rsidRPr="00166851">
        <w:rPr>
          <w:lang w:val="en-CA"/>
        </w:rPr>
        <w:t xml:space="preserve">, plus agency support costs of </w:t>
      </w:r>
      <w:r w:rsidR="00E00B07">
        <w:rPr>
          <w:lang w:val="en-CA"/>
        </w:rPr>
        <w:t>US $</w:t>
      </w:r>
      <w:r w:rsidR="00A229E0" w:rsidRPr="00166851">
        <w:rPr>
          <w:lang w:val="en-CA"/>
        </w:rPr>
        <w:t>8,775</w:t>
      </w:r>
      <w:r w:rsidRPr="00166851">
        <w:rPr>
          <w:lang w:val="en-CA"/>
        </w:rPr>
        <w:t xml:space="preserve"> for </w:t>
      </w:r>
      <w:r w:rsidR="00A229E0" w:rsidRPr="00166851">
        <w:rPr>
          <w:lang w:val="en-CA"/>
        </w:rPr>
        <w:t>UNEP</w:t>
      </w:r>
      <w:r w:rsidRPr="00166851">
        <w:rPr>
          <w:lang w:val="en-CA"/>
        </w:rPr>
        <w:t xml:space="preserve">, and </w:t>
      </w:r>
      <w:r w:rsidR="00E00B07">
        <w:rPr>
          <w:lang w:val="en-CA"/>
        </w:rPr>
        <w:t>US $</w:t>
      </w:r>
      <w:r w:rsidR="00A229E0" w:rsidRPr="00166851">
        <w:rPr>
          <w:lang w:val="en-CA"/>
        </w:rPr>
        <w:t>85,000</w:t>
      </w:r>
      <w:r w:rsidRPr="00166851">
        <w:rPr>
          <w:lang w:val="en-CA"/>
        </w:rPr>
        <w:t xml:space="preserve">, plus agency support costs of </w:t>
      </w:r>
      <w:r w:rsidR="00E00B07">
        <w:rPr>
          <w:lang w:val="en-CA"/>
        </w:rPr>
        <w:t>US $</w:t>
      </w:r>
      <w:r w:rsidR="00A229E0" w:rsidRPr="00166851">
        <w:rPr>
          <w:lang w:val="en-CA"/>
        </w:rPr>
        <w:t>7,650</w:t>
      </w:r>
      <w:r w:rsidRPr="00166851">
        <w:rPr>
          <w:lang w:val="en-CA"/>
        </w:rPr>
        <w:t xml:space="preserve"> for </w:t>
      </w:r>
      <w:r w:rsidR="00A229E0" w:rsidRPr="00166851">
        <w:rPr>
          <w:lang w:val="en-CA"/>
        </w:rPr>
        <w:t>UNIDO</w:t>
      </w:r>
      <w:r w:rsidRPr="00166851">
        <w:rPr>
          <w:lang w:val="en-CA"/>
        </w:rPr>
        <w:t>.</w:t>
      </w:r>
      <w:r w:rsidRPr="00166851">
        <w:rPr>
          <w:rStyle w:val="FootnoteReference"/>
          <w:lang w:val="en-CA"/>
        </w:rPr>
        <w:footnoteReference w:id="4"/>
      </w:r>
      <w:r w:rsidR="00CA1B06">
        <w:rPr>
          <w:lang w:val="en-CA"/>
        </w:rPr>
        <w:t xml:space="preserve"> </w:t>
      </w:r>
      <w:r w:rsidRPr="00166851">
        <w:rPr>
          <w:lang w:val="en-CA"/>
        </w:rPr>
        <w:t>The submission includes a progress repo</w:t>
      </w:r>
      <w:r w:rsidR="00A229E0" w:rsidRPr="00166851">
        <w:rPr>
          <w:lang w:val="en-CA"/>
        </w:rPr>
        <w:t xml:space="preserve">rt on the implementation of the </w:t>
      </w:r>
      <w:r w:rsidR="001730AD" w:rsidRPr="00166851">
        <w:rPr>
          <w:lang w:val="en-CA"/>
        </w:rPr>
        <w:t>second</w:t>
      </w:r>
      <w:r w:rsidR="00A229E0" w:rsidRPr="00166851">
        <w:rPr>
          <w:lang w:val="en-CA"/>
        </w:rPr>
        <w:t xml:space="preserve"> </w:t>
      </w:r>
      <w:r w:rsidRPr="00166851">
        <w:rPr>
          <w:lang w:val="en-CA"/>
        </w:rPr>
        <w:t>tranche, the verification report on HCFC consumption for</w:t>
      </w:r>
      <w:r w:rsidR="00041A6F" w:rsidRPr="00166851">
        <w:rPr>
          <w:lang w:val="en-CA"/>
        </w:rPr>
        <w:t xml:space="preserve"> 2013 to 2018</w:t>
      </w:r>
      <w:r w:rsidR="000C2DB5" w:rsidRPr="00166851">
        <w:rPr>
          <w:lang w:val="en-CA"/>
        </w:rPr>
        <w:t>,</w:t>
      </w:r>
      <w:r w:rsidRPr="00166851">
        <w:rPr>
          <w:lang w:val="en-CA"/>
        </w:rPr>
        <w:t xml:space="preserve"> and the tranche</w:t>
      </w:r>
      <w:r w:rsidR="00041A6F" w:rsidRPr="00166851">
        <w:rPr>
          <w:lang w:val="en-CA"/>
        </w:rPr>
        <w:t>s</w:t>
      </w:r>
      <w:r w:rsidR="00A923ED" w:rsidRPr="00166851">
        <w:rPr>
          <w:lang w:val="en-CA"/>
        </w:rPr>
        <w:t>’</w:t>
      </w:r>
      <w:r w:rsidR="00B247B1">
        <w:rPr>
          <w:lang w:val="en-CA"/>
        </w:rPr>
        <w:t> </w:t>
      </w:r>
      <w:r w:rsidRPr="00166851">
        <w:rPr>
          <w:lang w:val="en-CA"/>
        </w:rPr>
        <w:t xml:space="preserve">implementation plan for </w:t>
      </w:r>
      <w:r w:rsidR="000C2DB5" w:rsidRPr="00166851">
        <w:rPr>
          <w:lang w:val="en-CA"/>
        </w:rPr>
        <w:t>2019 and</w:t>
      </w:r>
      <w:r w:rsidRPr="00166851">
        <w:rPr>
          <w:lang w:val="en-CA"/>
        </w:rPr>
        <w:t xml:space="preserve"> 20</w:t>
      </w:r>
      <w:r w:rsidR="00041A6F" w:rsidRPr="00166851">
        <w:rPr>
          <w:lang w:val="en-CA"/>
        </w:rPr>
        <w:t>20</w:t>
      </w:r>
      <w:r w:rsidRPr="00166851">
        <w:rPr>
          <w:lang w:val="en-CA"/>
        </w:rPr>
        <w:t>.</w:t>
      </w:r>
    </w:p>
    <w:p w14:paraId="712F0AEC" w14:textId="67A22524" w:rsidR="00FE3307" w:rsidRPr="00166851" w:rsidRDefault="00FE3307" w:rsidP="00E00B07">
      <w:pPr>
        <w:spacing w:after="240"/>
        <w:rPr>
          <w:u w:val="single"/>
          <w:lang w:val="en-CA"/>
        </w:rPr>
      </w:pPr>
      <w:r w:rsidRPr="00166851">
        <w:rPr>
          <w:u w:val="single"/>
          <w:lang w:val="en-CA"/>
        </w:rPr>
        <w:t>Report on HCFC consumption</w:t>
      </w:r>
    </w:p>
    <w:p w14:paraId="3335A1BC" w14:textId="1A1EDE74" w:rsidR="00325F89" w:rsidRPr="00166851" w:rsidRDefault="00FE3307" w:rsidP="00551BAC">
      <w:pPr>
        <w:pStyle w:val="Heading1"/>
        <w:spacing w:after="120"/>
        <w:rPr>
          <w:lang w:val="en-CA"/>
        </w:rPr>
      </w:pPr>
      <w:r w:rsidRPr="00166851">
        <w:rPr>
          <w:lang w:val="en-CA"/>
        </w:rPr>
        <w:t xml:space="preserve">The Government of </w:t>
      </w:r>
      <w:r w:rsidR="00041A6F" w:rsidRPr="00166851">
        <w:rPr>
          <w:lang w:val="en-CA"/>
        </w:rPr>
        <w:t>Mozambique</w:t>
      </w:r>
      <w:r w:rsidRPr="00166851">
        <w:rPr>
          <w:lang w:val="en-CA"/>
        </w:rPr>
        <w:t xml:space="preserve"> reported a consumption of </w:t>
      </w:r>
      <w:r w:rsidR="001D78DB" w:rsidRPr="00166851">
        <w:rPr>
          <w:lang w:val="en-CA"/>
        </w:rPr>
        <w:t>5.03</w:t>
      </w:r>
      <w:r w:rsidRPr="00166851">
        <w:rPr>
          <w:lang w:val="en-CA"/>
        </w:rPr>
        <w:t xml:space="preserve"> ODP tonnes of HCFC in 2017, which is </w:t>
      </w:r>
      <w:r w:rsidR="00012F28">
        <w:rPr>
          <w:lang w:val="en-CA"/>
        </w:rPr>
        <w:t>42</w:t>
      </w:r>
      <w:r w:rsidRPr="00166851">
        <w:rPr>
          <w:lang w:val="en-CA"/>
        </w:rPr>
        <w:t> per cent below the HCFC baseline for compliance</w:t>
      </w:r>
      <w:r w:rsidR="001D78DB" w:rsidRPr="00166851">
        <w:rPr>
          <w:lang w:val="en-CA"/>
        </w:rPr>
        <w:t xml:space="preserve">. </w:t>
      </w:r>
      <w:r w:rsidRPr="00166851">
        <w:rPr>
          <w:lang w:val="en-CA"/>
        </w:rPr>
        <w:t>The 2014-2018 HCFC consumption is shown in Table 1.</w:t>
      </w:r>
    </w:p>
    <w:p w14:paraId="7B03D0D3" w14:textId="77777777" w:rsidR="00F36556" w:rsidRPr="00166851" w:rsidRDefault="00F36556" w:rsidP="00551BAC">
      <w:pPr>
        <w:rPr>
          <w:b/>
          <w:lang w:val="en-CA"/>
        </w:rPr>
      </w:pPr>
      <w:r w:rsidRPr="00166851">
        <w:rPr>
          <w:b/>
          <w:lang w:val="en-CA"/>
        </w:rPr>
        <w:t xml:space="preserve">Table 1. HCFC consumption in </w:t>
      </w:r>
      <w:r w:rsidR="00904BF9" w:rsidRPr="00166851">
        <w:rPr>
          <w:b/>
          <w:lang w:val="en-CA"/>
        </w:rPr>
        <w:t>Mozambique</w:t>
      </w:r>
      <w:r w:rsidRPr="00166851">
        <w:rPr>
          <w:b/>
          <w:lang w:val="en-CA"/>
        </w:rPr>
        <w:t xml:space="preserve"> (2014-2018 Article 7 data)</w:t>
      </w:r>
    </w:p>
    <w:tbl>
      <w:tblPr>
        <w:tblW w:w="5000" w:type="pct"/>
        <w:tblLook w:val="04A0" w:firstRow="1" w:lastRow="0" w:firstColumn="1" w:lastColumn="0" w:noHBand="0" w:noVBand="1"/>
      </w:tblPr>
      <w:tblGrid>
        <w:gridCol w:w="3125"/>
        <w:gridCol w:w="979"/>
        <w:gridCol w:w="977"/>
        <w:gridCol w:w="977"/>
        <w:gridCol w:w="979"/>
        <w:gridCol w:w="1240"/>
        <w:gridCol w:w="1230"/>
      </w:tblGrid>
      <w:tr w:rsidR="00F02414" w:rsidRPr="00CA1B06" w14:paraId="3CB0D636" w14:textId="77777777" w:rsidTr="00CA1B06">
        <w:trPr>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6F2856" w14:textId="77777777" w:rsidR="00F02414" w:rsidRPr="00CA1B06" w:rsidRDefault="00F02414" w:rsidP="00551BAC">
            <w:pPr>
              <w:widowControl w:val="0"/>
              <w:jc w:val="left"/>
              <w:rPr>
                <w:b/>
                <w:bCs/>
                <w:color w:val="000000"/>
                <w:sz w:val="21"/>
                <w:szCs w:val="21"/>
                <w:lang w:val="en-CA"/>
              </w:rPr>
            </w:pPr>
            <w:r w:rsidRPr="00CA1B06">
              <w:rPr>
                <w:b/>
                <w:bCs/>
                <w:color w:val="000000"/>
                <w:sz w:val="21"/>
                <w:szCs w:val="21"/>
                <w:lang w:val="en-CA"/>
              </w:rPr>
              <w:t>HCFC-22</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2F6B447C"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12F0956" w14:textId="2EFB27D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2015</w:t>
            </w:r>
          </w:p>
        </w:tc>
        <w:tc>
          <w:tcPr>
            <w:tcW w:w="514" w:type="pct"/>
            <w:tcBorders>
              <w:top w:val="single" w:sz="4" w:space="0" w:color="auto"/>
              <w:left w:val="nil"/>
              <w:bottom w:val="single" w:sz="4" w:space="0" w:color="auto"/>
              <w:right w:val="single" w:sz="4" w:space="0" w:color="auto"/>
            </w:tcBorders>
          </w:tcPr>
          <w:p w14:paraId="4485FC3D"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2016</w:t>
            </w:r>
          </w:p>
        </w:tc>
        <w:tc>
          <w:tcPr>
            <w:tcW w:w="515" w:type="pct"/>
            <w:tcBorders>
              <w:top w:val="single" w:sz="4" w:space="0" w:color="auto"/>
              <w:left w:val="single" w:sz="4" w:space="0" w:color="auto"/>
              <w:bottom w:val="single" w:sz="4" w:space="0" w:color="auto"/>
              <w:right w:val="single" w:sz="4" w:space="0" w:color="auto"/>
            </w:tcBorders>
          </w:tcPr>
          <w:p w14:paraId="632A7B63"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2017</w:t>
            </w:r>
          </w:p>
        </w:tc>
        <w:tc>
          <w:tcPr>
            <w:tcW w:w="652" w:type="pct"/>
            <w:tcBorders>
              <w:top w:val="single" w:sz="4" w:space="0" w:color="auto"/>
              <w:left w:val="single" w:sz="4" w:space="0" w:color="auto"/>
              <w:bottom w:val="single" w:sz="4" w:space="0" w:color="auto"/>
              <w:right w:val="single" w:sz="4" w:space="0" w:color="auto"/>
            </w:tcBorders>
          </w:tcPr>
          <w:p w14:paraId="6FCC6CE3"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2018</w:t>
            </w:r>
            <w:r w:rsidRPr="00CA1B06">
              <w:rPr>
                <w:b/>
                <w:bCs/>
                <w:color w:val="000000"/>
                <w:sz w:val="21"/>
                <w:szCs w:val="21"/>
                <w:vertAlign w:val="superscript"/>
                <w:lang w:val="en-CA"/>
              </w:rPr>
              <w:t>*</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A3E33" w14:textId="77777777" w:rsidR="00F02414" w:rsidRPr="00CA1B06" w:rsidRDefault="00F02414" w:rsidP="00551BAC">
            <w:pPr>
              <w:widowControl w:val="0"/>
              <w:jc w:val="center"/>
              <w:rPr>
                <w:b/>
                <w:bCs/>
                <w:color w:val="000000"/>
                <w:sz w:val="21"/>
                <w:szCs w:val="21"/>
                <w:lang w:val="en-CA"/>
              </w:rPr>
            </w:pPr>
            <w:r w:rsidRPr="00CA1B06">
              <w:rPr>
                <w:b/>
                <w:bCs/>
                <w:color w:val="000000"/>
                <w:sz w:val="21"/>
                <w:szCs w:val="21"/>
                <w:lang w:val="en-CA"/>
              </w:rPr>
              <w:t>Baseline</w:t>
            </w:r>
          </w:p>
        </w:tc>
      </w:tr>
      <w:tr w:rsidR="00F02414" w:rsidRPr="00CA1B06" w14:paraId="18BFB403"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16AB7C" w14:textId="77777777" w:rsidR="00F02414" w:rsidRPr="00CA1B06" w:rsidRDefault="00F02414" w:rsidP="00551BAC">
            <w:pPr>
              <w:widowControl w:val="0"/>
              <w:jc w:val="left"/>
              <w:rPr>
                <w:bCs/>
                <w:color w:val="000000"/>
                <w:sz w:val="21"/>
                <w:szCs w:val="21"/>
                <w:lang w:val="en-CA"/>
              </w:rPr>
            </w:pPr>
            <w:r w:rsidRPr="00CA1B06">
              <w:rPr>
                <w:bCs/>
                <w:color w:val="000000"/>
                <w:sz w:val="21"/>
                <w:szCs w:val="21"/>
                <w:lang w:val="en-CA"/>
              </w:rPr>
              <w:t>Metric tonnes</w:t>
            </w:r>
          </w:p>
        </w:tc>
        <w:tc>
          <w:tcPr>
            <w:tcW w:w="515" w:type="pct"/>
            <w:tcBorders>
              <w:top w:val="nil"/>
              <w:left w:val="nil"/>
              <w:bottom w:val="single" w:sz="4" w:space="0" w:color="auto"/>
              <w:right w:val="single" w:sz="4" w:space="0" w:color="auto"/>
            </w:tcBorders>
            <w:shd w:val="clear" w:color="auto" w:fill="auto"/>
            <w:noWrap/>
          </w:tcPr>
          <w:p w14:paraId="6BBD9407" w14:textId="37E3758A" w:rsidR="00F02414" w:rsidRPr="00CA1B06" w:rsidRDefault="00F02414" w:rsidP="00551BAC">
            <w:pPr>
              <w:jc w:val="right"/>
              <w:rPr>
                <w:color w:val="000000"/>
                <w:sz w:val="21"/>
                <w:szCs w:val="21"/>
                <w:lang w:val="en-CA"/>
              </w:rPr>
            </w:pPr>
            <w:r w:rsidRPr="00CA1B06">
              <w:rPr>
                <w:color w:val="000000"/>
                <w:sz w:val="21"/>
                <w:szCs w:val="21"/>
                <w:lang w:val="en-CA"/>
              </w:rPr>
              <w:t>130</w:t>
            </w:r>
            <w:r w:rsidR="00012F28" w:rsidRPr="00CA1B06">
              <w:rPr>
                <w:color w:val="000000"/>
                <w:sz w:val="21"/>
                <w:szCs w:val="21"/>
                <w:lang w:val="en-CA"/>
              </w:rPr>
              <w:t>.00</w:t>
            </w:r>
          </w:p>
        </w:tc>
        <w:tc>
          <w:tcPr>
            <w:tcW w:w="514" w:type="pct"/>
            <w:tcBorders>
              <w:top w:val="nil"/>
              <w:left w:val="nil"/>
              <w:bottom w:val="single" w:sz="4" w:space="0" w:color="auto"/>
              <w:right w:val="single" w:sz="4" w:space="0" w:color="auto"/>
            </w:tcBorders>
            <w:shd w:val="clear" w:color="auto" w:fill="auto"/>
            <w:noWrap/>
          </w:tcPr>
          <w:p w14:paraId="62E4C488" w14:textId="116B2938" w:rsidR="00F02414" w:rsidRPr="00CA1B06" w:rsidRDefault="00F02414" w:rsidP="00551BAC">
            <w:pPr>
              <w:jc w:val="right"/>
              <w:rPr>
                <w:color w:val="000000"/>
                <w:sz w:val="21"/>
                <w:szCs w:val="21"/>
                <w:lang w:val="en-CA"/>
              </w:rPr>
            </w:pPr>
            <w:r w:rsidRPr="00CA1B06">
              <w:rPr>
                <w:color w:val="000000"/>
                <w:sz w:val="21"/>
                <w:szCs w:val="21"/>
                <w:lang w:val="en-CA"/>
              </w:rPr>
              <w:t>130</w:t>
            </w:r>
            <w:r w:rsidR="00012F28" w:rsidRPr="00CA1B06">
              <w:rPr>
                <w:color w:val="000000"/>
                <w:sz w:val="21"/>
                <w:szCs w:val="21"/>
                <w:lang w:val="en-CA"/>
              </w:rPr>
              <w:t>.00</w:t>
            </w:r>
          </w:p>
        </w:tc>
        <w:tc>
          <w:tcPr>
            <w:tcW w:w="514" w:type="pct"/>
            <w:tcBorders>
              <w:top w:val="single" w:sz="4" w:space="0" w:color="auto"/>
              <w:left w:val="nil"/>
              <w:bottom w:val="single" w:sz="4" w:space="0" w:color="auto"/>
              <w:right w:val="single" w:sz="4" w:space="0" w:color="auto"/>
            </w:tcBorders>
          </w:tcPr>
          <w:p w14:paraId="7D547623" w14:textId="55DDF32B" w:rsidR="00F02414" w:rsidRPr="00CA1B06" w:rsidRDefault="00F02414" w:rsidP="00551BAC">
            <w:pPr>
              <w:widowControl w:val="0"/>
              <w:jc w:val="right"/>
              <w:rPr>
                <w:bCs/>
                <w:color w:val="000000"/>
                <w:sz w:val="21"/>
                <w:szCs w:val="21"/>
                <w:lang w:val="en-CA"/>
              </w:rPr>
            </w:pPr>
            <w:r w:rsidRPr="00CA1B06">
              <w:rPr>
                <w:bCs/>
                <w:color w:val="000000"/>
                <w:sz w:val="21"/>
                <w:szCs w:val="21"/>
                <w:lang w:val="en-CA"/>
              </w:rPr>
              <w:t>128</w:t>
            </w:r>
            <w:r w:rsidR="000353F7" w:rsidRPr="00CA1B06">
              <w:rPr>
                <w:bCs/>
                <w:color w:val="000000"/>
                <w:sz w:val="21"/>
                <w:szCs w:val="21"/>
                <w:lang w:val="en-CA"/>
              </w:rPr>
              <w:t>.00</w:t>
            </w:r>
          </w:p>
        </w:tc>
        <w:tc>
          <w:tcPr>
            <w:tcW w:w="515" w:type="pct"/>
            <w:tcBorders>
              <w:top w:val="nil"/>
              <w:left w:val="single" w:sz="4" w:space="0" w:color="auto"/>
              <w:bottom w:val="single" w:sz="4" w:space="0" w:color="auto"/>
              <w:right w:val="single" w:sz="4" w:space="0" w:color="auto"/>
            </w:tcBorders>
          </w:tcPr>
          <w:p w14:paraId="2C4509AA" w14:textId="530C7FE6" w:rsidR="00F02414" w:rsidRPr="00CA1B06" w:rsidRDefault="00F02414" w:rsidP="00551BAC">
            <w:pPr>
              <w:widowControl w:val="0"/>
              <w:jc w:val="right"/>
              <w:rPr>
                <w:bCs/>
                <w:color w:val="000000"/>
                <w:sz w:val="21"/>
                <w:szCs w:val="21"/>
                <w:lang w:val="en-CA"/>
              </w:rPr>
            </w:pPr>
            <w:r w:rsidRPr="00CA1B06">
              <w:rPr>
                <w:bCs/>
                <w:color w:val="000000"/>
                <w:sz w:val="21"/>
                <w:szCs w:val="21"/>
                <w:lang w:val="en-CA"/>
              </w:rPr>
              <w:t>91.58</w:t>
            </w:r>
            <w:r w:rsidR="00012F28" w:rsidRPr="00CA1B06">
              <w:rPr>
                <w:bCs/>
                <w:color w:val="000000"/>
                <w:sz w:val="21"/>
                <w:szCs w:val="21"/>
                <w:lang w:val="en-CA"/>
              </w:rPr>
              <w:t>.00</w:t>
            </w:r>
          </w:p>
        </w:tc>
        <w:tc>
          <w:tcPr>
            <w:tcW w:w="652" w:type="pct"/>
            <w:tcBorders>
              <w:top w:val="nil"/>
              <w:left w:val="single" w:sz="4" w:space="0" w:color="auto"/>
              <w:bottom w:val="single" w:sz="4" w:space="0" w:color="auto"/>
              <w:right w:val="single" w:sz="4" w:space="0" w:color="auto"/>
            </w:tcBorders>
          </w:tcPr>
          <w:p w14:paraId="6F90766D" w14:textId="5E4C55C0" w:rsidR="00F02414" w:rsidRPr="00CA1B06" w:rsidRDefault="00F02414" w:rsidP="00551BAC">
            <w:pPr>
              <w:widowControl w:val="0"/>
              <w:jc w:val="right"/>
              <w:rPr>
                <w:rFonts w:eastAsiaTheme="minorHAnsi"/>
                <w:color w:val="000000"/>
                <w:sz w:val="21"/>
                <w:szCs w:val="21"/>
                <w:lang w:val="en-CA"/>
              </w:rPr>
            </w:pPr>
            <w:r w:rsidRPr="00CA1B06">
              <w:rPr>
                <w:rFonts w:eastAsiaTheme="minorHAnsi"/>
                <w:color w:val="000000"/>
                <w:sz w:val="21"/>
                <w:szCs w:val="21"/>
                <w:lang w:val="en-CA"/>
              </w:rPr>
              <w:t>73</w:t>
            </w:r>
            <w:r w:rsidR="00012F28" w:rsidRPr="00CA1B06">
              <w:rPr>
                <w:rFonts w:eastAsiaTheme="minorHAnsi"/>
                <w:color w:val="000000"/>
                <w:sz w:val="21"/>
                <w:szCs w:val="21"/>
                <w:lang w:val="en-CA"/>
              </w:rPr>
              <w:t>.0</w:t>
            </w:r>
          </w:p>
        </w:tc>
        <w:tc>
          <w:tcPr>
            <w:tcW w:w="647" w:type="pct"/>
            <w:tcBorders>
              <w:top w:val="nil"/>
              <w:left w:val="single" w:sz="4" w:space="0" w:color="auto"/>
              <w:bottom w:val="single" w:sz="4" w:space="0" w:color="auto"/>
              <w:right w:val="single" w:sz="4" w:space="0" w:color="auto"/>
            </w:tcBorders>
            <w:shd w:val="clear" w:color="auto" w:fill="auto"/>
            <w:noWrap/>
            <w:vAlign w:val="center"/>
          </w:tcPr>
          <w:p w14:paraId="141C323B" w14:textId="597FA042" w:rsidR="00F02414" w:rsidRPr="00CA1B06" w:rsidRDefault="00DD501D" w:rsidP="00551BAC">
            <w:pPr>
              <w:widowControl w:val="0"/>
              <w:jc w:val="right"/>
              <w:rPr>
                <w:bCs/>
                <w:color w:val="000000"/>
                <w:sz w:val="21"/>
                <w:szCs w:val="21"/>
                <w:lang w:val="en-CA"/>
              </w:rPr>
            </w:pPr>
            <w:r w:rsidRPr="00CA1B06">
              <w:rPr>
                <w:bCs/>
                <w:color w:val="000000"/>
                <w:sz w:val="21"/>
                <w:szCs w:val="21"/>
                <w:lang w:val="en-CA"/>
              </w:rPr>
              <w:t>158.00</w:t>
            </w:r>
          </w:p>
        </w:tc>
      </w:tr>
      <w:tr w:rsidR="00F02414" w:rsidRPr="00CA1B06" w14:paraId="3A32AD97"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69A1DF" w14:textId="77777777" w:rsidR="00F02414" w:rsidRPr="00CA1B06" w:rsidRDefault="00F02414" w:rsidP="00551BAC">
            <w:pPr>
              <w:widowControl w:val="0"/>
              <w:jc w:val="left"/>
              <w:rPr>
                <w:color w:val="000000"/>
                <w:sz w:val="21"/>
                <w:szCs w:val="21"/>
                <w:lang w:val="en-CA"/>
              </w:rPr>
            </w:pPr>
            <w:r w:rsidRPr="00CA1B06">
              <w:rPr>
                <w:bCs/>
                <w:color w:val="000000"/>
                <w:sz w:val="21"/>
                <w:szCs w:val="21"/>
                <w:lang w:val="en-CA"/>
              </w:rPr>
              <w:t>ODP tonnes</w:t>
            </w:r>
          </w:p>
        </w:tc>
        <w:tc>
          <w:tcPr>
            <w:tcW w:w="515" w:type="pct"/>
            <w:tcBorders>
              <w:top w:val="nil"/>
              <w:left w:val="nil"/>
              <w:bottom w:val="single" w:sz="4" w:space="0" w:color="auto"/>
              <w:right w:val="single" w:sz="4" w:space="0" w:color="auto"/>
            </w:tcBorders>
            <w:shd w:val="clear" w:color="auto" w:fill="auto"/>
            <w:noWrap/>
          </w:tcPr>
          <w:p w14:paraId="2873A621" w14:textId="77777777" w:rsidR="00F02414" w:rsidRPr="00CA1B06" w:rsidRDefault="00F02414" w:rsidP="00551BAC">
            <w:pPr>
              <w:jc w:val="right"/>
              <w:rPr>
                <w:rFonts w:eastAsiaTheme="minorHAnsi"/>
                <w:color w:val="000000"/>
                <w:sz w:val="21"/>
                <w:szCs w:val="21"/>
                <w:lang w:val="en-CA"/>
              </w:rPr>
            </w:pPr>
            <w:r w:rsidRPr="00CA1B06">
              <w:rPr>
                <w:rFonts w:eastAsiaTheme="minorHAnsi"/>
                <w:color w:val="000000"/>
                <w:sz w:val="21"/>
                <w:szCs w:val="21"/>
                <w:lang w:val="en-CA"/>
              </w:rPr>
              <w:t>7.15</w:t>
            </w:r>
          </w:p>
        </w:tc>
        <w:tc>
          <w:tcPr>
            <w:tcW w:w="514" w:type="pct"/>
            <w:tcBorders>
              <w:top w:val="nil"/>
              <w:left w:val="nil"/>
              <w:bottom w:val="single" w:sz="4" w:space="0" w:color="auto"/>
              <w:right w:val="single" w:sz="4" w:space="0" w:color="auto"/>
            </w:tcBorders>
            <w:shd w:val="clear" w:color="auto" w:fill="auto"/>
            <w:noWrap/>
          </w:tcPr>
          <w:p w14:paraId="77B909B7" w14:textId="0BD2EE36" w:rsidR="00F02414" w:rsidRPr="00CA1B06" w:rsidRDefault="00F02414" w:rsidP="00551BAC">
            <w:pPr>
              <w:jc w:val="right"/>
              <w:rPr>
                <w:color w:val="000000"/>
                <w:sz w:val="21"/>
                <w:szCs w:val="21"/>
                <w:lang w:val="en-CA"/>
              </w:rPr>
            </w:pPr>
            <w:r w:rsidRPr="00CA1B06">
              <w:rPr>
                <w:color w:val="000000"/>
                <w:sz w:val="21"/>
                <w:szCs w:val="21"/>
                <w:lang w:val="en-CA"/>
              </w:rPr>
              <w:t>7.15</w:t>
            </w:r>
          </w:p>
        </w:tc>
        <w:tc>
          <w:tcPr>
            <w:tcW w:w="514" w:type="pct"/>
            <w:tcBorders>
              <w:top w:val="single" w:sz="4" w:space="0" w:color="auto"/>
              <w:left w:val="nil"/>
              <w:bottom w:val="single" w:sz="4" w:space="0" w:color="auto"/>
              <w:right w:val="single" w:sz="4" w:space="0" w:color="auto"/>
            </w:tcBorders>
          </w:tcPr>
          <w:p w14:paraId="10B6A77F" w14:textId="77777777" w:rsidR="00F02414" w:rsidRPr="00CA1B06" w:rsidRDefault="00F02414" w:rsidP="00551BAC">
            <w:pPr>
              <w:jc w:val="right"/>
              <w:rPr>
                <w:color w:val="000000"/>
                <w:sz w:val="21"/>
                <w:szCs w:val="21"/>
                <w:lang w:val="en-CA"/>
              </w:rPr>
            </w:pPr>
            <w:r w:rsidRPr="00CA1B06">
              <w:rPr>
                <w:color w:val="000000"/>
                <w:sz w:val="21"/>
                <w:szCs w:val="21"/>
                <w:lang w:val="en-CA"/>
              </w:rPr>
              <w:t>7.04</w:t>
            </w:r>
          </w:p>
        </w:tc>
        <w:tc>
          <w:tcPr>
            <w:tcW w:w="515" w:type="pct"/>
            <w:tcBorders>
              <w:top w:val="nil"/>
              <w:left w:val="single" w:sz="4" w:space="0" w:color="auto"/>
              <w:bottom w:val="single" w:sz="4" w:space="0" w:color="auto"/>
              <w:right w:val="single" w:sz="4" w:space="0" w:color="auto"/>
            </w:tcBorders>
          </w:tcPr>
          <w:p w14:paraId="4A4469E9" w14:textId="77777777" w:rsidR="00F02414" w:rsidRPr="00CA1B06" w:rsidRDefault="00F02414" w:rsidP="00551BAC">
            <w:pPr>
              <w:jc w:val="right"/>
              <w:rPr>
                <w:sz w:val="21"/>
                <w:szCs w:val="21"/>
                <w:lang w:val="en-CA"/>
              </w:rPr>
            </w:pPr>
            <w:r w:rsidRPr="00CA1B06">
              <w:rPr>
                <w:sz w:val="21"/>
                <w:szCs w:val="21"/>
                <w:lang w:val="en-CA"/>
              </w:rPr>
              <w:t>5.03</w:t>
            </w:r>
          </w:p>
        </w:tc>
        <w:tc>
          <w:tcPr>
            <w:tcW w:w="652" w:type="pct"/>
            <w:tcBorders>
              <w:top w:val="nil"/>
              <w:left w:val="single" w:sz="4" w:space="0" w:color="auto"/>
              <w:bottom w:val="single" w:sz="4" w:space="0" w:color="auto"/>
              <w:right w:val="single" w:sz="4" w:space="0" w:color="auto"/>
            </w:tcBorders>
          </w:tcPr>
          <w:p w14:paraId="3D9FE104" w14:textId="79E55515" w:rsidR="00F02414" w:rsidRPr="00CA1B06" w:rsidRDefault="00F02414" w:rsidP="00551BAC">
            <w:pPr>
              <w:jc w:val="right"/>
              <w:rPr>
                <w:rFonts w:eastAsiaTheme="minorHAnsi"/>
                <w:color w:val="000000"/>
                <w:sz w:val="21"/>
                <w:szCs w:val="21"/>
                <w:lang w:val="en-CA"/>
              </w:rPr>
            </w:pPr>
            <w:r w:rsidRPr="00CA1B06">
              <w:rPr>
                <w:rFonts w:eastAsiaTheme="minorHAnsi"/>
                <w:color w:val="000000"/>
                <w:sz w:val="21"/>
                <w:szCs w:val="21"/>
                <w:lang w:val="en-CA"/>
              </w:rPr>
              <w:t>4.0</w:t>
            </w:r>
            <w:r w:rsidR="00012F28" w:rsidRPr="00CA1B06">
              <w:rPr>
                <w:rFonts w:eastAsiaTheme="minorHAnsi"/>
                <w:color w:val="000000"/>
                <w:sz w:val="21"/>
                <w:szCs w:val="21"/>
                <w:lang w:val="en-CA"/>
              </w:rPr>
              <w:t>2</w:t>
            </w:r>
          </w:p>
        </w:tc>
        <w:tc>
          <w:tcPr>
            <w:tcW w:w="647" w:type="pct"/>
            <w:tcBorders>
              <w:top w:val="nil"/>
              <w:left w:val="single" w:sz="4" w:space="0" w:color="auto"/>
              <w:bottom w:val="single" w:sz="4" w:space="0" w:color="auto"/>
              <w:right w:val="single" w:sz="4" w:space="0" w:color="auto"/>
            </w:tcBorders>
            <w:shd w:val="clear" w:color="auto" w:fill="auto"/>
            <w:noWrap/>
          </w:tcPr>
          <w:p w14:paraId="39883A55" w14:textId="77777777" w:rsidR="00F02414" w:rsidRPr="00CA1B06" w:rsidRDefault="00F02414" w:rsidP="00551BAC">
            <w:pPr>
              <w:jc w:val="right"/>
              <w:rPr>
                <w:rFonts w:eastAsiaTheme="minorHAnsi"/>
                <w:color w:val="000000"/>
                <w:sz w:val="21"/>
                <w:szCs w:val="21"/>
                <w:lang w:val="en-CA"/>
              </w:rPr>
            </w:pPr>
            <w:r w:rsidRPr="00CA1B06">
              <w:rPr>
                <w:rFonts w:eastAsiaTheme="minorHAnsi"/>
                <w:color w:val="000000"/>
                <w:sz w:val="21"/>
                <w:szCs w:val="21"/>
                <w:lang w:val="en-CA"/>
              </w:rPr>
              <w:t>8.69</w:t>
            </w:r>
          </w:p>
        </w:tc>
      </w:tr>
    </w:tbl>
    <w:p w14:paraId="453A441C" w14:textId="43B64E75" w:rsidR="00F36556" w:rsidRPr="00A20898" w:rsidRDefault="00A20898" w:rsidP="00551BAC">
      <w:pPr>
        <w:rPr>
          <w:sz w:val="16"/>
          <w:szCs w:val="16"/>
          <w:lang w:val="en-CA"/>
        </w:rPr>
      </w:pPr>
      <w:r w:rsidRPr="00A20898">
        <w:rPr>
          <w:sz w:val="16"/>
          <w:szCs w:val="16"/>
          <w:vertAlign w:val="superscript"/>
          <w:lang w:val="en-CA"/>
        </w:rPr>
        <w:t>*</w:t>
      </w:r>
      <w:r w:rsidR="00012F28" w:rsidRPr="00A20898">
        <w:rPr>
          <w:sz w:val="16"/>
          <w:szCs w:val="16"/>
          <w:lang w:val="en-CA"/>
        </w:rPr>
        <w:t>Data from t</w:t>
      </w:r>
      <w:r w:rsidR="00F36556" w:rsidRPr="00A20898">
        <w:rPr>
          <w:sz w:val="16"/>
          <w:szCs w:val="16"/>
          <w:lang w:val="en-CA"/>
        </w:rPr>
        <w:t xml:space="preserve">he verification report </w:t>
      </w:r>
      <w:r w:rsidR="00076369" w:rsidRPr="00A20898">
        <w:rPr>
          <w:sz w:val="16"/>
          <w:szCs w:val="16"/>
          <w:lang w:val="en-CA"/>
        </w:rPr>
        <w:t>on</w:t>
      </w:r>
      <w:r w:rsidR="00F36556" w:rsidRPr="00A20898">
        <w:rPr>
          <w:sz w:val="16"/>
          <w:szCs w:val="16"/>
          <w:lang w:val="en-CA"/>
        </w:rPr>
        <w:t xml:space="preserve"> HCFC consumption.</w:t>
      </w:r>
    </w:p>
    <w:p w14:paraId="6753C03C" w14:textId="77777777" w:rsidR="00041A6F" w:rsidRPr="00166851" w:rsidRDefault="00041A6F" w:rsidP="00551BAC">
      <w:pPr>
        <w:rPr>
          <w:b/>
          <w:lang w:val="en-CA"/>
        </w:rPr>
      </w:pPr>
    </w:p>
    <w:p w14:paraId="1302A460" w14:textId="6886E628" w:rsidR="007B7AEA" w:rsidRPr="00A20898" w:rsidRDefault="007B7AEA" w:rsidP="00551BAC">
      <w:pPr>
        <w:pStyle w:val="Heading1"/>
        <w:rPr>
          <w:lang w:val="en-CA"/>
        </w:rPr>
      </w:pPr>
      <w:r w:rsidRPr="00166851">
        <w:t>Mozambique has made progress in the phase-out of HCFCs</w:t>
      </w:r>
      <w:r w:rsidR="002157F6" w:rsidRPr="00166851">
        <w:t>,</w:t>
      </w:r>
      <w:r w:rsidRPr="00166851">
        <w:t xml:space="preserve"> which are mostly used in the refrigeration and air-conditioning (RAC)</w:t>
      </w:r>
      <w:r w:rsidR="000353F7">
        <w:t xml:space="preserve"> servicing</w:t>
      </w:r>
      <w:r w:rsidRPr="00166851">
        <w:t xml:space="preserve"> sector. </w:t>
      </w:r>
      <w:r w:rsidR="00FE0A2D" w:rsidRPr="00A20898">
        <w:t>The significant consumption decrease since 2016 has been attributed to the enforcement of the licensing and quota system, the training of customs officers and of refrigeration technicians, and public awareness campaigns all of w</w:t>
      </w:r>
      <w:r w:rsidR="00071837">
        <w:t>hich have not only reduced HCFC </w:t>
      </w:r>
      <w:r w:rsidR="00FE0A2D" w:rsidRPr="00A20898">
        <w:t>imports, but also increased the uptake of low-GWP alternative technologies.</w:t>
      </w:r>
    </w:p>
    <w:p w14:paraId="6768C3E6" w14:textId="1EBB56D7" w:rsidR="00FE3307" w:rsidRPr="00166851" w:rsidRDefault="00FE3307" w:rsidP="00CA1B06">
      <w:pPr>
        <w:widowControl w:val="0"/>
        <w:spacing w:after="240"/>
        <w:rPr>
          <w:i/>
          <w:lang w:val="en-CA"/>
        </w:rPr>
      </w:pPr>
      <w:r w:rsidRPr="00166851">
        <w:rPr>
          <w:i/>
          <w:lang w:val="en-CA"/>
        </w:rPr>
        <w:t>Country pro</w:t>
      </w:r>
      <w:r w:rsidR="005163DB" w:rsidRPr="00166851">
        <w:rPr>
          <w:i/>
          <w:lang w:val="en-CA"/>
        </w:rPr>
        <w:t>g</w:t>
      </w:r>
      <w:r w:rsidRPr="00166851">
        <w:rPr>
          <w:i/>
          <w:lang w:val="en-CA"/>
        </w:rPr>
        <w:t>ramme (CP) implementation report</w:t>
      </w:r>
    </w:p>
    <w:p w14:paraId="0BB7CC42" w14:textId="77777777" w:rsidR="001B1502" w:rsidRPr="00166851" w:rsidRDefault="001B1502" w:rsidP="00CA1B06">
      <w:pPr>
        <w:pStyle w:val="Heading1"/>
        <w:widowControl w:val="0"/>
        <w:rPr>
          <w:lang w:val="en-CA"/>
        </w:rPr>
      </w:pPr>
      <w:r w:rsidRPr="00166851">
        <w:rPr>
          <w:lang w:val="en-CA"/>
        </w:rPr>
        <w:t xml:space="preserve">The Government of </w:t>
      </w:r>
      <w:r w:rsidR="0041723C" w:rsidRPr="00166851">
        <w:rPr>
          <w:lang w:val="en-CA"/>
        </w:rPr>
        <w:t>Mozambique</w:t>
      </w:r>
      <w:r w:rsidRPr="00166851">
        <w:rPr>
          <w:lang w:val="en-CA"/>
        </w:rPr>
        <w:t xml:space="preserve"> reported HCFC sector consumption data under the 2017 CP implementation report which is consistent with the data reported under Article 7 of the </w:t>
      </w:r>
      <w:r w:rsidRPr="00166851">
        <w:rPr>
          <w:lang w:val="en-CA"/>
        </w:rPr>
        <w:lastRenderedPageBreak/>
        <w:t xml:space="preserve">Montreal Protocol. The 2018 CP data is expected by the end of April 2019. </w:t>
      </w:r>
    </w:p>
    <w:p w14:paraId="2523B481" w14:textId="77777777" w:rsidR="00FE3307" w:rsidRPr="00166851" w:rsidRDefault="00C051EE" w:rsidP="00551BAC">
      <w:pPr>
        <w:spacing w:after="240"/>
        <w:rPr>
          <w:i/>
          <w:lang w:val="en-CA"/>
        </w:rPr>
      </w:pPr>
      <w:r w:rsidRPr="00166851">
        <w:rPr>
          <w:i/>
          <w:lang w:val="en-CA"/>
        </w:rPr>
        <w:t>Verification report</w:t>
      </w:r>
    </w:p>
    <w:p w14:paraId="09BEE16D" w14:textId="20A50FB0" w:rsidR="002C50DA" w:rsidRPr="00A20898" w:rsidRDefault="002C50DA" w:rsidP="00551BAC">
      <w:pPr>
        <w:pStyle w:val="Heading1"/>
        <w:rPr>
          <w:lang w:val="en-CA"/>
        </w:rPr>
      </w:pPr>
      <w:r w:rsidRPr="00166851">
        <w:rPr>
          <w:lang w:val="en-CA"/>
        </w:rPr>
        <w:t xml:space="preserve">The verification report covered the period </w:t>
      </w:r>
      <w:r w:rsidR="00A923ED" w:rsidRPr="00166851">
        <w:rPr>
          <w:lang w:val="en-CA"/>
        </w:rPr>
        <w:t xml:space="preserve">between 2013 and </w:t>
      </w:r>
      <w:r w:rsidRPr="00166851">
        <w:rPr>
          <w:lang w:val="en-CA"/>
        </w:rPr>
        <w:t xml:space="preserve">2018. It confirmed that the Government of Mozambique was effectively implementing its licensing and quota system and that the </w:t>
      </w:r>
      <w:r w:rsidR="00076369">
        <w:rPr>
          <w:lang w:val="en-CA"/>
        </w:rPr>
        <w:t>verified</w:t>
      </w:r>
      <w:r w:rsidRPr="00166851">
        <w:rPr>
          <w:lang w:val="en-CA"/>
        </w:rPr>
        <w:t xml:space="preserve"> consumption of HCFC-22 for 201</w:t>
      </w:r>
      <w:r w:rsidR="00183F7D" w:rsidRPr="00166851">
        <w:rPr>
          <w:lang w:val="en-CA"/>
        </w:rPr>
        <w:t>8</w:t>
      </w:r>
      <w:r w:rsidRPr="00166851">
        <w:rPr>
          <w:lang w:val="en-CA"/>
        </w:rPr>
        <w:t xml:space="preserve"> was </w:t>
      </w:r>
      <w:r w:rsidR="00183F7D" w:rsidRPr="00166851">
        <w:rPr>
          <w:lang w:val="en-CA"/>
        </w:rPr>
        <w:t>4.0</w:t>
      </w:r>
      <w:r w:rsidR="00076369">
        <w:rPr>
          <w:lang w:val="en-CA"/>
        </w:rPr>
        <w:t>2</w:t>
      </w:r>
      <w:r w:rsidRPr="00166851">
        <w:rPr>
          <w:lang w:val="en-CA"/>
        </w:rPr>
        <w:t xml:space="preserve"> ODP tonnes, about </w:t>
      </w:r>
      <w:r w:rsidR="003F6C4C" w:rsidRPr="00166851">
        <w:rPr>
          <w:lang w:val="en-CA"/>
        </w:rPr>
        <w:t>54</w:t>
      </w:r>
      <w:r w:rsidR="00071837">
        <w:rPr>
          <w:lang w:val="en-CA"/>
        </w:rPr>
        <w:t xml:space="preserve"> per cent below the HCFC </w:t>
      </w:r>
      <w:r w:rsidRPr="00166851">
        <w:rPr>
          <w:lang w:val="en-CA"/>
        </w:rPr>
        <w:t>baseline for compliance</w:t>
      </w:r>
      <w:r w:rsidRPr="00A20898">
        <w:rPr>
          <w:lang w:val="en-CA"/>
        </w:rPr>
        <w:t xml:space="preserve">. </w:t>
      </w:r>
      <w:r w:rsidR="0023716C" w:rsidRPr="00A20898">
        <w:rPr>
          <w:lang w:val="en-CA"/>
        </w:rPr>
        <w:t xml:space="preserve">The verification highlighted some challenges such as the need to </w:t>
      </w:r>
      <w:r w:rsidR="0023716C" w:rsidRPr="00A20898">
        <w:t xml:space="preserve">improve planning and communications in the reassignment of experienced customs and enforcement officers to limit disruptions to enforcement activities; </w:t>
      </w:r>
      <w:r w:rsidR="00C51F82">
        <w:t xml:space="preserve">to </w:t>
      </w:r>
      <w:r w:rsidR="0023716C" w:rsidRPr="00A20898">
        <w:t>strengthen N</w:t>
      </w:r>
      <w:r w:rsidR="00B22C89">
        <w:t xml:space="preserve">ational </w:t>
      </w:r>
      <w:r w:rsidR="0023716C" w:rsidRPr="00A20898">
        <w:t>O</w:t>
      </w:r>
      <w:r w:rsidR="00B22C89">
        <w:t xml:space="preserve">zone </w:t>
      </w:r>
      <w:r w:rsidR="0023716C" w:rsidRPr="00A20898">
        <w:t>U</w:t>
      </w:r>
      <w:r w:rsidR="00B22C89">
        <w:t>nit (NOU)</w:t>
      </w:r>
      <w:r w:rsidR="0023716C" w:rsidRPr="00A20898">
        <w:t xml:space="preserve"> engagement and transparency with ODS importers; and to encourage RAC servicing companies to use recovery units in the recovery of refrigerants.</w:t>
      </w:r>
    </w:p>
    <w:p w14:paraId="7ADABFB4" w14:textId="77777777" w:rsidR="00FE3307" w:rsidRPr="00166851" w:rsidRDefault="00FE3307" w:rsidP="00551BAC">
      <w:pPr>
        <w:spacing w:after="240"/>
        <w:rPr>
          <w:u w:val="single"/>
          <w:lang w:val="en-CA"/>
        </w:rPr>
      </w:pPr>
      <w:r w:rsidRPr="00166851">
        <w:rPr>
          <w:u w:val="single"/>
          <w:lang w:val="en-CA"/>
        </w:rPr>
        <w:t>Progress report on the implementation of the</w:t>
      </w:r>
      <w:r w:rsidR="00094CB3" w:rsidRPr="00166851">
        <w:rPr>
          <w:u w:val="single"/>
          <w:lang w:val="en-CA"/>
        </w:rPr>
        <w:t xml:space="preserve"> second</w:t>
      </w:r>
      <w:r w:rsidRPr="00166851">
        <w:rPr>
          <w:u w:val="single"/>
          <w:lang w:val="en-CA"/>
        </w:rPr>
        <w:t xml:space="preserve"> tranche of the HPMP</w:t>
      </w:r>
    </w:p>
    <w:p w14:paraId="59A1F029" w14:textId="77777777" w:rsidR="00FE3307" w:rsidRPr="00166851" w:rsidRDefault="00FE3307" w:rsidP="00551BAC">
      <w:pPr>
        <w:spacing w:after="240"/>
        <w:rPr>
          <w:i/>
          <w:lang w:val="en-CA"/>
        </w:rPr>
      </w:pPr>
      <w:r w:rsidRPr="00166851">
        <w:rPr>
          <w:i/>
          <w:lang w:val="en-CA"/>
        </w:rPr>
        <w:t>Legal framework</w:t>
      </w:r>
    </w:p>
    <w:p w14:paraId="3FDA4385" w14:textId="3CC85833" w:rsidR="00BF3712" w:rsidRDefault="001E48FD" w:rsidP="00551BAC">
      <w:pPr>
        <w:pStyle w:val="Heading1"/>
      </w:pPr>
      <w:r w:rsidRPr="00166851">
        <w:t xml:space="preserve">The NOU </w:t>
      </w:r>
      <w:r w:rsidR="00D818D8" w:rsidRPr="00166851">
        <w:t xml:space="preserve">is </w:t>
      </w:r>
      <w:r w:rsidRPr="00166851">
        <w:t>responsible for annual quotas, issuance of permits and records of licensed importers. The Customs Department, which is under the Ministry of Finance, and other law enforcement agencies, work closely with the NOU in enforcement of the licensing and quota system</w:t>
      </w:r>
      <w:r w:rsidR="0009785B" w:rsidRPr="00166851">
        <w:t>, which has been in force since 1 January 2013</w:t>
      </w:r>
      <w:r w:rsidRPr="00166851">
        <w:t>.</w:t>
      </w:r>
      <w:r w:rsidR="00864D68" w:rsidRPr="00166851">
        <w:t xml:space="preserve"> Customs and other law enforcement officers have been trained in the identification and classification of ODS, and </w:t>
      </w:r>
      <w:r w:rsidR="00D818D8" w:rsidRPr="00166851">
        <w:t xml:space="preserve">to </w:t>
      </w:r>
      <w:r w:rsidR="00864D68" w:rsidRPr="00166851">
        <w:t xml:space="preserve">monitor and report to NOU on </w:t>
      </w:r>
      <w:r w:rsidR="000E5961" w:rsidRPr="00166851">
        <w:t xml:space="preserve">annual </w:t>
      </w:r>
      <w:r w:rsidR="00864D68" w:rsidRPr="00166851">
        <w:t>imports.</w:t>
      </w:r>
    </w:p>
    <w:p w14:paraId="507D9727" w14:textId="77777777" w:rsidR="00BF3712" w:rsidRDefault="00076369" w:rsidP="00551BAC">
      <w:pPr>
        <w:pStyle w:val="Heading1"/>
      </w:pPr>
      <w:r w:rsidRPr="00BF3712">
        <w:rPr>
          <w:lang w:val="en-CA"/>
        </w:rPr>
        <w:t>The Ministry of Mineral Resource and Energy, which is a member of the Montreal Protocol Steering Committee, is responsible for energy efficiency regulations and policy, and highlights these issues in committee meetings.</w:t>
      </w:r>
      <w:r w:rsidR="00131802" w:rsidRPr="00BF3712">
        <w:rPr>
          <w:lang w:val="en-CA"/>
        </w:rPr>
        <w:t xml:space="preserve"> </w:t>
      </w:r>
    </w:p>
    <w:p w14:paraId="41B343A2" w14:textId="609BB50D" w:rsidR="00131802" w:rsidRPr="00BF3712" w:rsidRDefault="00131802" w:rsidP="00551BAC">
      <w:pPr>
        <w:pStyle w:val="Heading1"/>
        <w:keepNext/>
        <w:keepLines/>
      </w:pPr>
      <w:r w:rsidRPr="00BF3712">
        <w:rPr>
          <w:lang w:val="en-US"/>
        </w:rPr>
        <w:t xml:space="preserve">Revised </w:t>
      </w:r>
      <w:r w:rsidRPr="00BF3712">
        <w:rPr>
          <w:rFonts w:eastAsia="SimSun"/>
          <w:lang w:eastAsia="zh-CN"/>
        </w:rPr>
        <w:t>regulations provide for the import ban of HCFC</w:t>
      </w:r>
      <w:r w:rsidRPr="00BF3712">
        <w:rPr>
          <w:rFonts w:eastAsia="SimSun"/>
          <w:lang w:eastAsia="zh-CN"/>
        </w:rPr>
        <w:noBreakHyphen/>
        <w:t>based equipment from 1 January 2020. Currently, the NOU is negotiating with the Ministry of Finance, which is responsible for procurement and the custom department, to remove import duties on low-GWP alternative technologies and increase them on HCFCs.</w:t>
      </w:r>
    </w:p>
    <w:p w14:paraId="309D61C0" w14:textId="77777777" w:rsidR="00FE3307" w:rsidRPr="00166851" w:rsidRDefault="00FE3307" w:rsidP="00551BAC">
      <w:pPr>
        <w:keepNext/>
        <w:keepLines/>
        <w:spacing w:after="240"/>
        <w:rPr>
          <w:i/>
          <w:lang w:val="en-CA"/>
        </w:rPr>
      </w:pPr>
      <w:r w:rsidRPr="00166851">
        <w:rPr>
          <w:i/>
          <w:lang w:val="en-CA"/>
        </w:rPr>
        <w:t>Refrigeration servicing sector</w:t>
      </w:r>
    </w:p>
    <w:p w14:paraId="61B42268" w14:textId="0CB89DEA" w:rsidR="000D62EA" w:rsidRPr="00BF3712" w:rsidRDefault="000D62EA" w:rsidP="00551BAC">
      <w:pPr>
        <w:pStyle w:val="Heading1"/>
        <w:rPr>
          <w:bCs/>
        </w:rPr>
      </w:pPr>
      <w:r w:rsidRPr="00166851">
        <w:t>The main activities carried out include:</w:t>
      </w:r>
    </w:p>
    <w:p w14:paraId="5698D1B6" w14:textId="64CA0CF0" w:rsidR="000D62EA" w:rsidRPr="00166851" w:rsidRDefault="000D62EA" w:rsidP="00551BAC">
      <w:pPr>
        <w:pStyle w:val="Heading2"/>
      </w:pPr>
      <w:r w:rsidRPr="00166851">
        <w:rPr>
          <w:rFonts w:eastAsia="SimSun"/>
          <w:lang w:eastAsia="zh-CN"/>
        </w:rPr>
        <w:t>Training and capacity-building</w:t>
      </w:r>
      <w:r w:rsidRPr="00034254">
        <w:rPr>
          <w:rFonts w:eastAsia="SimSun"/>
          <w:lang w:eastAsia="zh-CN"/>
        </w:rPr>
        <w:t>:</w:t>
      </w:r>
      <w:r w:rsidRPr="00166851">
        <w:rPr>
          <w:rFonts w:eastAsia="SimSun"/>
          <w:b/>
          <w:lang w:eastAsia="zh-CN"/>
        </w:rPr>
        <w:t xml:space="preserve"> </w:t>
      </w:r>
      <w:bookmarkStart w:id="1" w:name="_Hlk3045535"/>
      <w:r w:rsidRPr="00166851">
        <w:rPr>
          <w:lang w:val="en-US"/>
        </w:rPr>
        <w:t>223 customs officers, 1</w:t>
      </w:r>
      <w:r w:rsidR="00F02414" w:rsidRPr="00166851">
        <w:rPr>
          <w:lang w:val="en-US"/>
        </w:rPr>
        <w:t>5 environmental inspectors, 30 </w:t>
      </w:r>
      <w:r w:rsidRPr="00166851">
        <w:rPr>
          <w:lang w:val="en-US"/>
        </w:rPr>
        <w:t>economic activit</w:t>
      </w:r>
      <w:r w:rsidR="00B32CA0" w:rsidRPr="00166851">
        <w:rPr>
          <w:lang w:val="en-US"/>
        </w:rPr>
        <w:t>y inspectors</w:t>
      </w:r>
      <w:r w:rsidRPr="00166851">
        <w:rPr>
          <w:lang w:val="en-US"/>
        </w:rPr>
        <w:t>, 52 administration and finance</w:t>
      </w:r>
      <w:r w:rsidR="00B32CA0" w:rsidRPr="00166851">
        <w:rPr>
          <w:lang w:val="en-US"/>
        </w:rPr>
        <w:t xml:space="preserve"> chiefs</w:t>
      </w:r>
      <w:r w:rsidR="00F02414" w:rsidRPr="00166851">
        <w:rPr>
          <w:lang w:val="en-US"/>
        </w:rPr>
        <w:t>, 85 municipal police, 13 </w:t>
      </w:r>
      <w:r w:rsidRPr="00166851">
        <w:rPr>
          <w:lang w:val="en-US"/>
        </w:rPr>
        <w:t xml:space="preserve">customs brokers and other law enforcement officers </w:t>
      </w:r>
      <w:bookmarkEnd w:id="1"/>
      <w:r w:rsidRPr="00166851">
        <w:rPr>
          <w:lang w:val="en-US"/>
        </w:rPr>
        <w:t>were trained through two training sessions on mo</w:t>
      </w:r>
      <w:r w:rsidR="00A57F83" w:rsidRPr="00166851">
        <w:rPr>
          <w:lang w:val="en-US"/>
        </w:rPr>
        <w:t>ni</w:t>
      </w:r>
      <w:r w:rsidRPr="00166851">
        <w:rPr>
          <w:lang w:val="en-US"/>
        </w:rPr>
        <w:t>tori</w:t>
      </w:r>
      <w:r w:rsidR="00A57F83" w:rsidRPr="00166851">
        <w:rPr>
          <w:lang w:val="en-US"/>
        </w:rPr>
        <w:t>ng and enforcement of ODS policies</w:t>
      </w:r>
      <w:r w:rsidRPr="00166851">
        <w:rPr>
          <w:lang w:val="en-US"/>
        </w:rPr>
        <w:t xml:space="preserve"> and regulations;</w:t>
      </w:r>
    </w:p>
    <w:p w14:paraId="3FB21C77" w14:textId="77777777" w:rsidR="000D62EA" w:rsidRPr="00166851" w:rsidRDefault="000D62EA" w:rsidP="00551BAC">
      <w:pPr>
        <w:pStyle w:val="Heading2"/>
      </w:pPr>
      <w:r w:rsidRPr="00166851">
        <w:t xml:space="preserve">Training of refrigeration technicians: </w:t>
      </w:r>
      <w:r w:rsidRPr="00166851">
        <w:rPr>
          <w:lang w:val="en-US"/>
        </w:rPr>
        <w:t>345 technicians were trained in good refrigeration practices</w:t>
      </w:r>
      <w:r w:rsidR="00703F04" w:rsidRPr="00166851">
        <w:rPr>
          <w:lang w:val="en-US"/>
        </w:rPr>
        <w:t>,</w:t>
      </w:r>
      <w:r w:rsidRPr="00166851">
        <w:rPr>
          <w:lang w:val="en-US"/>
        </w:rPr>
        <w:t xml:space="preserve"> including the use of hydrocarbon technologies, and a meeting was organized with the RAC association during which a </w:t>
      </w:r>
      <w:r w:rsidR="00703F04" w:rsidRPr="00166851">
        <w:rPr>
          <w:lang w:val="en-US"/>
        </w:rPr>
        <w:t>technicians</w:t>
      </w:r>
      <w:r w:rsidR="006416E7" w:rsidRPr="00166851">
        <w:rPr>
          <w:lang w:val="en-US"/>
        </w:rPr>
        <w:t>’</w:t>
      </w:r>
      <w:r w:rsidR="00703F04" w:rsidRPr="00166851">
        <w:rPr>
          <w:lang w:val="en-US"/>
        </w:rPr>
        <w:t xml:space="preserve"> </w:t>
      </w:r>
      <w:r w:rsidRPr="00166851">
        <w:rPr>
          <w:lang w:val="en-US"/>
        </w:rPr>
        <w:t>code of conduct was adopted for implementation and a certification scheme action plan adopted; and</w:t>
      </w:r>
    </w:p>
    <w:p w14:paraId="2EFAE9E8" w14:textId="6FA3E40A" w:rsidR="000D62EA" w:rsidRPr="00166851" w:rsidRDefault="000D62EA" w:rsidP="00551BAC">
      <w:pPr>
        <w:pStyle w:val="Heading2"/>
      </w:pPr>
      <w:r w:rsidRPr="00166851">
        <w:rPr>
          <w:lang w:val="en-US"/>
        </w:rPr>
        <w:t xml:space="preserve">Strengthening centres of excellence and supply of equipment: </w:t>
      </w:r>
      <w:r w:rsidRPr="00166851">
        <w:rPr>
          <w:lang w:val="en-CA"/>
        </w:rPr>
        <w:t xml:space="preserve">five advanced refrigerant identifiers, vacuum pumps, gauge manifolds, hydrocarbon charging stations, brazing stations, and leak detectors </w:t>
      </w:r>
      <w:r w:rsidR="00703F04" w:rsidRPr="00166851">
        <w:rPr>
          <w:lang w:val="en-CA"/>
        </w:rPr>
        <w:t>were</w:t>
      </w:r>
      <w:r w:rsidRPr="00166851">
        <w:rPr>
          <w:lang w:val="en-CA"/>
        </w:rPr>
        <w:t xml:space="preserve"> purchased for </w:t>
      </w:r>
      <w:r w:rsidR="004F3C95" w:rsidRPr="00166851">
        <w:rPr>
          <w:lang w:val="en-CA"/>
        </w:rPr>
        <w:t xml:space="preserve">distribution to </w:t>
      </w:r>
      <w:r w:rsidRPr="00166851">
        <w:rPr>
          <w:lang w:val="en-US"/>
        </w:rPr>
        <w:t>three centres of excellence</w:t>
      </w:r>
      <w:r w:rsidR="00076369">
        <w:rPr>
          <w:lang w:val="en-US"/>
        </w:rPr>
        <w:t xml:space="preserve"> (</w:t>
      </w:r>
      <w:r w:rsidRPr="00166851">
        <w:rPr>
          <w:lang w:val="pt-PT"/>
        </w:rPr>
        <w:t>Instituto Industrial e Comercial da Matola for south region, Instituto Industrial Comercial da Beira for central region, Instituto Industrial</w:t>
      </w:r>
      <w:r w:rsidR="00CA1B06">
        <w:rPr>
          <w:lang w:val="pt-PT"/>
        </w:rPr>
        <w:t xml:space="preserve"> </w:t>
      </w:r>
      <w:r w:rsidRPr="00166851">
        <w:rPr>
          <w:lang w:val="pt-PT"/>
        </w:rPr>
        <w:t>e Comercial da Nmapula for north region</w:t>
      </w:r>
      <w:r w:rsidR="00076369">
        <w:rPr>
          <w:lang w:val="en-US"/>
        </w:rPr>
        <w:t>),</w:t>
      </w:r>
      <w:r w:rsidRPr="00166851">
        <w:rPr>
          <w:lang w:val="en-US"/>
        </w:rPr>
        <w:t xml:space="preserve"> and training focus</w:t>
      </w:r>
      <w:r w:rsidR="00703F04" w:rsidRPr="00166851">
        <w:rPr>
          <w:lang w:val="en-US"/>
        </w:rPr>
        <w:t>ed on</w:t>
      </w:r>
      <w:r w:rsidRPr="00166851">
        <w:rPr>
          <w:lang w:val="en-US"/>
        </w:rPr>
        <w:t xml:space="preserve"> safe handling of low</w:t>
      </w:r>
      <w:r w:rsidR="00CA1B06">
        <w:rPr>
          <w:lang w:val="en-US"/>
        </w:rPr>
        <w:t>-</w:t>
      </w:r>
      <w:r w:rsidR="00076369">
        <w:rPr>
          <w:lang w:val="en-US"/>
        </w:rPr>
        <w:t xml:space="preserve"> and zero-</w:t>
      </w:r>
      <w:r w:rsidRPr="00166851">
        <w:rPr>
          <w:lang w:val="en-US"/>
        </w:rPr>
        <w:t>GWP and flammable alternatives.</w:t>
      </w:r>
    </w:p>
    <w:p w14:paraId="6AEC399A" w14:textId="77777777" w:rsidR="00FE3307" w:rsidRPr="00166851" w:rsidRDefault="00FE3307" w:rsidP="00551BAC">
      <w:pPr>
        <w:spacing w:after="240"/>
        <w:rPr>
          <w:i/>
          <w:lang w:val="en-CA"/>
        </w:rPr>
      </w:pPr>
      <w:r w:rsidRPr="00166851">
        <w:rPr>
          <w:i/>
          <w:lang w:val="en-CA"/>
        </w:rPr>
        <w:lastRenderedPageBreak/>
        <w:t>Project implementation and monitoring unit (PMU)</w:t>
      </w:r>
    </w:p>
    <w:p w14:paraId="31159B2D" w14:textId="6A02A175" w:rsidR="00723CDF" w:rsidRPr="00166851" w:rsidRDefault="00076369" w:rsidP="00551BAC">
      <w:pPr>
        <w:pStyle w:val="Heading1"/>
        <w:rPr>
          <w:u w:val="single"/>
          <w:lang w:val="en-CA"/>
        </w:rPr>
      </w:pPr>
      <w:r w:rsidRPr="00166851">
        <w:t xml:space="preserve">The </w:t>
      </w:r>
      <w:r w:rsidRPr="00166851">
        <w:rPr>
          <w:lang w:val="en-CA"/>
        </w:rPr>
        <w:t>NOU,</w:t>
      </w:r>
      <w:r w:rsidRPr="00166851">
        <w:t xml:space="preserve"> which is under the National Environmental Directorate of the Ministry of Land, Environment and Rural Development, leads the implementation of ODS phase-out activities in </w:t>
      </w:r>
      <w:r w:rsidR="000353F7">
        <w:t>Mozambique, and</w:t>
      </w:r>
      <w:r w:rsidR="00723CDF" w:rsidRPr="00166851">
        <w:rPr>
          <w:lang w:val="en-CA"/>
        </w:rPr>
        <w:t xml:space="preserve"> coordinat</w:t>
      </w:r>
      <w:r w:rsidR="003131F2" w:rsidRPr="00166851">
        <w:rPr>
          <w:lang w:val="en-CA"/>
        </w:rPr>
        <w:t xml:space="preserve">es </w:t>
      </w:r>
      <w:r w:rsidR="00723CDF" w:rsidRPr="00166851">
        <w:rPr>
          <w:lang w:val="en-CA"/>
        </w:rPr>
        <w:t>the implementation of ODS phase-out and monitoring HPMP activities</w:t>
      </w:r>
      <w:r w:rsidR="003131F2" w:rsidRPr="00166851">
        <w:rPr>
          <w:lang w:val="en-CA"/>
        </w:rPr>
        <w:t>.</w:t>
      </w:r>
      <w:r w:rsidR="00121954" w:rsidRPr="00166851">
        <w:rPr>
          <w:lang w:val="en-CA"/>
        </w:rPr>
        <w:t xml:space="preserve"> Other institutions involved in the implementation of the HPMP are </w:t>
      </w:r>
      <w:r w:rsidR="00121954" w:rsidRPr="00166851">
        <w:t xml:space="preserve">the </w:t>
      </w:r>
      <w:r>
        <w:t>M</w:t>
      </w:r>
      <w:r w:rsidR="00B70BEC" w:rsidRPr="00166851">
        <w:t xml:space="preserve">inistries of </w:t>
      </w:r>
      <w:r>
        <w:t>T</w:t>
      </w:r>
      <w:r w:rsidR="00121954" w:rsidRPr="00166851">
        <w:t xml:space="preserve">rade, </w:t>
      </w:r>
      <w:r w:rsidR="00B70BEC" w:rsidRPr="00166851">
        <w:t xml:space="preserve">and of </w:t>
      </w:r>
      <w:r w:rsidR="00B70BEC" w:rsidRPr="00166851">
        <w:rPr>
          <w:lang w:val="en-CA"/>
        </w:rPr>
        <w:t>Mineral Resource and Energy,</w:t>
      </w:r>
      <w:r w:rsidR="00B70BEC" w:rsidRPr="00166851">
        <w:t xml:space="preserve"> </w:t>
      </w:r>
      <w:r>
        <w:t>Revenue Authority (C</w:t>
      </w:r>
      <w:r w:rsidR="00B22C89">
        <w:t>ustoms D</w:t>
      </w:r>
      <w:r w:rsidR="00121954" w:rsidRPr="00166851">
        <w:t xml:space="preserve">epartment), National Ozone Committee, and </w:t>
      </w:r>
      <w:r>
        <w:t xml:space="preserve">the </w:t>
      </w:r>
      <w:r w:rsidR="00121954" w:rsidRPr="00166851">
        <w:t>Association of Refrigeration Technicians.</w:t>
      </w:r>
    </w:p>
    <w:p w14:paraId="24EED954" w14:textId="77777777" w:rsidR="00FE3307" w:rsidRPr="00166851" w:rsidRDefault="00FE3307" w:rsidP="00551BAC">
      <w:pPr>
        <w:keepNext/>
        <w:keepLines/>
        <w:spacing w:after="240"/>
        <w:rPr>
          <w:u w:val="single"/>
          <w:lang w:val="en-CA"/>
        </w:rPr>
      </w:pPr>
      <w:r w:rsidRPr="00166851">
        <w:rPr>
          <w:u w:val="single"/>
          <w:lang w:val="en-CA"/>
        </w:rPr>
        <w:t>Level of fund disbursement</w:t>
      </w:r>
    </w:p>
    <w:p w14:paraId="7203FBC9" w14:textId="73C6E367" w:rsidR="00FE3307" w:rsidRPr="00166851" w:rsidRDefault="00FE3307" w:rsidP="00551BAC">
      <w:pPr>
        <w:pStyle w:val="Heading1"/>
        <w:rPr>
          <w:lang w:val="en-CA"/>
        </w:rPr>
      </w:pPr>
      <w:r w:rsidRPr="00166851">
        <w:rPr>
          <w:lang w:val="en-CA"/>
        </w:rPr>
        <w:t xml:space="preserve">As of </w:t>
      </w:r>
      <w:r w:rsidR="00906870" w:rsidRPr="00166851">
        <w:rPr>
          <w:lang w:val="en-CA"/>
        </w:rPr>
        <w:t>April</w:t>
      </w:r>
      <w:r w:rsidRPr="00166851">
        <w:rPr>
          <w:lang w:val="en-CA"/>
        </w:rPr>
        <w:t xml:space="preserve"> 2019, of the </w:t>
      </w:r>
      <w:r w:rsidR="00E00B07">
        <w:rPr>
          <w:lang w:val="en-CA"/>
        </w:rPr>
        <w:t>US $</w:t>
      </w:r>
      <w:r w:rsidR="00906870" w:rsidRPr="00166851">
        <w:rPr>
          <w:lang w:val="en-CA"/>
        </w:rPr>
        <w:t>150,000</w:t>
      </w:r>
      <w:r w:rsidRPr="00166851">
        <w:rPr>
          <w:lang w:val="en-CA"/>
        </w:rPr>
        <w:t xml:space="preserve"> approved so far, </w:t>
      </w:r>
      <w:r w:rsidR="00E00B07">
        <w:rPr>
          <w:lang w:val="en-CA"/>
        </w:rPr>
        <w:t>US $</w:t>
      </w:r>
      <w:r w:rsidR="00906870" w:rsidRPr="00166851">
        <w:rPr>
          <w:lang w:val="en-CA"/>
        </w:rPr>
        <w:t>135,000</w:t>
      </w:r>
      <w:r w:rsidRPr="00166851">
        <w:rPr>
          <w:lang w:val="en-CA"/>
        </w:rPr>
        <w:t xml:space="preserve"> had been disbursed (</w:t>
      </w:r>
      <w:r w:rsidR="00E00B07">
        <w:rPr>
          <w:lang w:val="en-CA"/>
        </w:rPr>
        <w:t>US $</w:t>
      </w:r>
      <w:r w:rsidR="00906870" w:rsidRPr="00166851">
        <w:rPr>
          <w:lang w:val="en-CA"/>
        </w:rPr>
        <w:t>100,000</w:t>
      </w:r>
      <w:r w:rsidR="00F02414" w:rsidRPr="00166851">
        <w:rPr>
          <w:lang w:val="en-CA"/>
        </w:rPr>
        <w:t> </w:t>
      </w:r>
      <w:r w:rsidRPr="00166851">
        <w:rPr>
          <w:lang w:val="en-CA"/>
        </w:rPr>
        <w:t xml:space="preserve">for </w:t>
      </w:r>
      <w:r w:rsidR="00906870" w:rsidRPr="00166851">
        <w:rPr>
          <w:lang w:val="en-CA"/>
        </w:rPr>
        <w:t>UNEP</w:t>
      </w:r>
      <w:r w:rsidRPr="00166851">
        <w:rPr>
          <w:lang w:val="en-CA"/>
        </w:rPr>
        <w:t xml:space="preserve"> and </w:t>
      </w:r>
      <w:r w:rsidR="00E00B07">
        <w:rPr>
          <w:lang w:val="en-CA"/>
        </w:rPr>
        <w:t>US $</w:t>
      </w:r>
      <w:r w:rsidR="00906870" w:rsidRPr="00166851">
        <w:rPr>
          <w:lang w:val="en-CA"/>
        </w:rPr>
        <w:t>35,000</w:t>
      </w:r>
      <w:r w:rsidRPr="00166851">
        <w:rPr>
          <w:lang w:val="en-CA"/>
        </w:rPr>
        <w:t xml:space="preserve"> for </w:t>
      </w:r>
      <w:r w:rsidR="00906870" w:rsidRPr="00166851">
        <w:rPr>
          <w:lang w:val="en-CA"/>
        </w:rPr>
        <w:t>UNIDO</w:t>
      </w:r>
      <w:r w:rsidR="00166851">
        <w:rPr>
          <w:lang w:val="en-CA"/>
        </w:rPr>
        <w:t>)</w:t>
      </w:r>
      <w:r w:rsidRPr="00166851">
        <w:rPr>
          <w:lang w:val="en-CA"/>
        </w:rPr>
        <w:t xml:space="preserve"> as shown in Table 2. The balance of </w:t>
      </w:r>
      <w:r w:rsidR="00E00B07">
        <w:rPr>
          <w:lang w:val="en-CA"/>
        </w:rPr>
        <w:t>US $</w:t>
      </w:r>
      <w:r w:rsidR="00906870" w:rsidRPr="00166851">
        <w:rPr>
          <w:lang w:val="en-CA"/>
        </w:rPr>
        <w:t>15,000</w:t>
      </w:r>
      <w:r w:rsidRPr="00166851">
        <w:rPr>
          <w:lang w:val="en-CA"/>
        </w:rPr>
        <w:t xml:space="preserve"> will be disbursed </w:t>
      </w:r>
      <w:r w:rsidR="006945CB" w:rsidRPr="00166851">
        <w:rPr>
          <w:lang w:val="en-CA"/>
        </w:rPr>
        <w:t>between</w:t>
      </w:r>
      <w:r w:rsidRPr="00166851">
        <w:rPr>
          <w:lang w:val="en-CA"/>
        </w:rPr>
        <w:t xml:space="preserve"> </w:t>
      </w:r>
      <w:r w:rsidR="001B6BB9" w:rsidRPr="00166851">
        <w:rPr>
          <w:lang w:val="en-CA"/>
        </w:rPr>
        <w:t>2019</w:t>
      </w:r>
      <w:r w:rsidR="006945CB" w:rsidRPr="00166851">
        <w:rPr>
          <w:lang w:val="en-CA"/>
        </w:rPr>
        <w:t xml:space="preserve"> and 2020</w:t>
      </w:r>
      <w:r w:rsidRPr="00166851">
        <w:rPr>
          <w:lang w:val="en-CA"/>
        </w:rPr>
        <w:t>.</w:t>
      </w:r>
    </w:p>
    <w:p w14:paraId="1DDF4A07" w14:textId="436AD946" w:rsidR="00FE3307" w:rsidRPr="00166851" w:rsidRDefault="00FE3307" w:rsidP="00551BAC">
      <w:pPr>
        <w:keepNext/>
        <w:keepLines/>
        <w:rPr>
          <w:b/>
          <w:lang w:val="en-CA"/>
        </w:rPr>
      </w:pPr>
      <w:r w:rsidRPr="00166851">
        <w:rPr>
          <w:b/>
          <w:lang w:val="en-CA"/>
        </w:rPr>
        <w:t xml:space="preserve">Table 2. Financial report of stage I of the HPMP for </w:t>
      </w:r>
      <w:r w:rsidR="001D78DB" w:rsidRPr="00166851">
        <w:rPr>
          <w:b/>
          <w:lang w:val="en-CA"/>
        </w:rPr>
        <w:t>Mozambique</w:t>
      </w:r>
      <w:r w:rsidRPr="00166851">
        <w:rPr>
          <w:b/>
          <w:lang w:val="en-CA"/>
        </w:rPr>
        <w:t xml:space="preserve"> (</w:t>
      </w:r>
      <w:r w:rsidR="00E00B07">
        <w:rPr>
          <w:b/>
          <w:lang w:val="en-CA"/>
        </w:rPr>
        <w:t>US $</w:t>
      </w:r>
      <w:r w:rsidRPr="00166851">
        <w:rPr>
          <w:b/>
          <w:lang w:val="en-CA"/>
        </w:rPr>
        <w:t>)</w:t>
      </w:r>
    </w:p>
    <w:tbl>
      <w:tblPr>
        <w:tblStyle w:val="TableGrid"/>
        <w:tblW w:w="9690" w:type="dxa"/>
        <w:tblLook w:val="04A0" w:firstRow="1" w:lastRow="0" w:firstColumn="1" w:lastColumn="0" w:noHBand="0" w:noVBand="1"/>
      </w:tblPr>
      <w:tblGrid>
        <w:gridCol w:w="2319"/>
        <w:gridCol w:w="1098"/>
        <w:gridCol w:w="1269"/>
        <w:gridCol w:w="1147"/>
        <w:gridCol w:w="1287"/>
        <w:gridCol w:w="1282"/>
        <w:gridCol w:w="1288"/>
      </w:tblGrid>
      <w:tr w:rsidR="00FE3307" w:rsidRPr="00166851" w14:paraId="56897BD8" w14:textId="77777777" w:rsidTr="00CA1B06">
        <w:tc>
          <w:tcPr>
            <w:tcW w:w="2319" w:type="dxa"/>
            <w:vMerge w:val="restart"/>
          </w:tcPr>
          <w:p w14:paraId="1A27B9B3" w14:textId="77777777" w:rsidR="00FE3307" w:rsidRPr="00166851" w:rsidRDefault="00FE3307" w:rsidP="00551BAC">
            <w:pPr>
              <w:keepNext/>
              <w:keepLines/>
              <w:jc w:val="center"/>
              <w:rPr>
                <w:b/>
                <w:sz w:val="20"/>
                <w:szCs w:val="20"/>
                <w:lang w:val="en-CA"/>
              </w:rPr>
            </w:pPr>
            <w:r w:rsidRPr="00166851">
              <w:rPr>
                <w:b/>
                <w:sz w:val="20"/>
                <w:szCs w:val="20"/>
                <w:lang w:val="en-CA"/>
              </w:rPr>
              <w:t>Agency</w:t>
            </w:r>
          </w:p>
        </w:tc>
        <w:tc>
          <w:tcPr>
            <w:tcW w:w="2367" w:type="dxa"/>
            <w:gridSpan w:val="2"/>
          </w:tcPr>
          <w:p w14:paraId="010BC2A0" w14:textId="77777777" w:rsidR="00FE3307" w:rsidRPr="00166851" w:rsidRDefault="00FE3307" w:rsidP="00551BAC">
            <w:pPr>
              <w:keepNext/>
              <w:keepLines/>
              <w:jc w:val="center"/>
              <w:rPr>
                <w:b/>
                <w:sz w:val="20"/>
                <w:szCs w:val="20"/>
                <w:lang w:val="en-CA"/>
              </w:rPr>
            </w:pPr>
            <w:r w:rsidRPr="00166851">
              <w:rPr>
                <w:b/>
                <w:sz w:val="20"/>
                <w:szCs w:val="20"/>
                <w:lang w:val="en-CA"/>
              </w:rPr>
              <w:t>First tranche</w:t>
            </w:r>
          </w:p>
        </w:tc>
        <w:tc>
          <w:tcPr>
            <w:tcW w:w="2434" w:type="dxa"/>
            <w:gridSpan w:val="2"/>
          </w:tcPr>
          <w:p w14:paraId="3B362940" w14:textId="77777777" w:rsidR="00FE3307" w:rsidRPr="00166851" w:rsidRDefault="00FE3307" w:rsidP="00551BAC">
            <w:pPr>
              <w:keepNext/>
              <w:keepLines/>
              <w:jc w:val="center"/>
              <w:rPr>
                <w:b/>
                <w:sz w:val="20"/>
                <w:szCs w:val="20"/>
                <w:lang w:val="en-CA"/>
              </w:rPr>
            </w:pPr>
            <w:r w:rsidRPr="00166851">
              <w:rPr>
                <w:b/>
                <w:sz w:val="20"/>
                <w:szCs w:val="20"/>
                <w:lang w:val="en-CA"/>
              </w:rPr>
              <w:t>Second tranche</w:t>
            </w:r>
          </w:p>
        </w:tc>
        <w:tc>
          <w:tcPr>
            <w:tcW w:w="2570" w:type="dxa"/>
            <w:gridSpan w:val="2"/>
          </w:tcPr>
          <w:p w14:paraId="27D94DC6" w14:textId="77777777" w:rsidR="00FE3307" w:rsidRPr="00166851" w:rsidRDefault="00FE3307" w:rsidP="00551BAC">
            <w:pPr>
              <w:keepNext/>
              <w:keepLines/>
              <w:jc w:val="center"/>
              <w:rPr>
                <w:b/>
                <w:sz w:val="20"/>
                <w:szCs w:val="20"/>
                <w:lang w:val="en-CA"/>
              </w:rPr>
            </w:pPr>
            <w:r w:rsidRPr="00166851">
              <w:rPr>
                <w:b/>
                <w:sz w:val="20"/>
                <w:szCs w:val="20"/>
                <w:lang w:val="en-CA"/>
              </w:rPr>
              <w:t>Total approved</w:t>
            </w:r>
          </w:p>
        </w:tc>
      </w:tr>
      <w:tr w:rsidR="00FE3307" w:rsidRPr="00166851" w14:paraId="2C3FF142" w14:textId="77777777" w:rsidTr="00CA1B06">
        <w:tc>
          <w:tcPr>
            <w:tcW w:w="2319" w:type="dxa"/>
            <w:vMerge/>
          </w:tcPr>
          <w:p w14:paraId="73610247" w14:textId="77777777" w:rsidR="00FE3307" w:rsidRPr="00166851" w:rsidRDefault="00FE3307" w:rsidP="00551BAC">
            <w:pPr>
              <w:keepNext/>
              <w:jc w:val="center"/>
              <w:rPr>
                <w:b/>
                <w:sz w:val="20"/>
                <w:szCs w:val="20"/>
                <w:lang w:val="en-CA"/>
              </w:rPr>
            </w:pPr>
          </w:p>
        </w:tc>
        <w:tc>
          <w:tcPr>
            <w:tcW w:w="1098" w:type="dxa"/>
          </w:tcPr>
          <w:p w14:paraId="6BA164D0" w14:textId="77777777" w:rsidR="00FE3307" w:rsidRPr="00166851" w:rsidRDefault="00FE3307" w:rsidP="00551BAC">
            <w:pPr>
              <w:keepNext/>
              <w:jc w:val="center"/>
              <w:rPr>
                <w:b/>
                <w:sz w:val="20"/>
                <w:szCs w:val="20"/>
                <w:lang w:val="en-CA"/>
              </w:rPr>
            </w:pPr>
            <w:r w:rsidRPr="00166851">
              <w:rPr>
                <w:b/>
                <w:sz w:val="20"/>
                <w:szCs w:val="20"/>
                <w:lang w:val="en-CA"/>
              </w:rPr>
              <w:t>Approved</w:t>
            </w:r>
          </w:p>
        </w:tc>
        <w:tc>
          <w:tcPr>
            <w:tcW w:w="1268" w:type="dxa"/>
          </w:tcPr>
          <w:p w14:paraId="29A565B1" w14:textId="77777777" w:rsidR="00FE3307" w:rsidRPr="00166851" w:rsidRDefault="00FE3307" w:rsidP="00551BAC">
            <w:pPr>
              <w:keepNext/>
              <w:jc w:val="center"/>
              <w:rPr>
                <w:b/>
                <w:sz w:val="20"/>
                <w:szCs w:val="20"/>
                <w:lang w:val="en-CA"/>
              </w:rPr>
            </w:pPr>
            <w:r w:rsidRPr="00166851">
              <w:rPr>
                <w:b/>
                <w:sz w:val="20"/>
                <w:szCs w:val="20"/>
                <w:lang w:val="en-CA"/>
              </w:rPr>
              <w:t>Disbursed</w:t>
            </w:r>
          </w:p>
        </w:tc>
        <w:tc>
          <w:tcPr>
            <w:tcW w:w="1147" w:type="dxa"/>
          </w:tcPr>
          <w:p w14:paraId="493B00F4" w14:textId="77777777" w:rsidR="00FE3307" w:rsidRPr="00166851" w:rsidRDefault="00FE3307" w:rsidP="00551BAC">
            <w:pPr>
              <w:keepNext/>
              <w:jc w:val="center"/>
              <w:rPr>
                <w:b/>
                <w:sz w:val="20"/>
                <w:szCs w:val="20"/>
                <w:lang w:val="en-CA"/>
              </w:rPr>
            </w:pPr>
            <w:r w:rsidRPr="00166851">
              <w:rPr>
                <w:b/>
                <w:sz w:val="20"/>
                <w:szCs w:val="20"/>
                <w:lang w:val="en-CA"/>
              </w:rPr>
              <w:t>Approved</w:t>
            </w:r>
          </w:p>
        </w:tc>
        <w:tc>
          <w:tcPr>
            <w:tcW w:w="1287" w:type="dxa"/>
          </w:tcPr>
          <w:p w14:paraId="77A07FAE" w14:textId="77777777" w:rsidR="00FE3307" w:rsidRPr="00166851" w:rsidRDefault="00FE3307" w:rsidP="00551BAC">
            <w:pPr>
              <w:keepNext/>
              <w:jc w:val="center"/>
              <w:rPr>
                <w:b/>
                <w:sz w:val="20"/>
                <w:szCs w:val="20"/>
                <w:lang w:val="en-CA"/>
              </w:rPr>
            </w:pPr>
            <w:r w:rsidRPr="00166851">
              <w:rPr>
                <w:b/>
                <w:sz w:val="20"/>
                <w:szCs w:val="20"/>
                <w:lang w:val="en-CA"/>
              </w:rPr>
              <w:t>Disbursed</w:t>
            </w:r>
          </w:p>
        </w:tc>
        <w:tc>
          <w:tcPr>
            <w:tcW w:w="1282" w:type="dxa"/>
          </w:tcPr>
          <w:p w14:paraId="634F3DC1" w14:textId="77777777" w:rsidR="00FE3307" w:rsidRPr="00166851" w:rsidRDefault="00FE3307" w:rsidP="00551BAC">
            <w:pPr>
              <w:keepNext/>
              <w:jc w:val="center"/>
              <w:rPr>
                <w:b/>
                <w:sz w:val="20"/>
                <w:szCs w:val="20"/>
                <w:lang w:val="en-CA"/>
              </w:rPr>
            </w:pPr>
            <w:r w:rsidRPr="00166851">
              <w:rPr>
                <w:b/>
                <w:sz w:val="20"/>
                <w:szCs w:val="20"/>
                <w:lang w:val="en-CA"/>
              </w:rPr>
              <w:t>Approved</w:t>
            </w:r>
          </w:p>
        </w:tc>
        <w:tc>
          <w:tcPr>
            <w:tcW w:w="1287" w:type="dxa"/>
          </w:tcPr>
          <w:p w14:paraId="72010594" w14:textId="77777777" w:rsidR="00FE3307" w:rsidRPr="00166851" w:rsidRDefault="00FE3307" w:rsidP="00551BAC">
            <w:pPr>
              <w:keepNext/>
              <w:jc w:val="center"/>
              <w:rPr>
                <w:b/>
                <w:sz w:val="20"/>
                <w:szCs w:val="20"/>
                <w:lang w:val="en-CA"/>
              </w:rPr>
            </w:pPr>
            <w:r w:rsidRPr="00166851">
              <w:rPr>
                <w:b/>
                <w:sz w:val="20"/>
                <w:szCs w:val="20"/>
                <w:lang w:val="en-CA"/>
              </w:rPr>
              <w:t>Disbursed</w:t>
            </w:r>
          </w:p>
        </w:tc>
      </w:tr>
      <w:tr w:rsidR="00FE3307" w:rsidRPr="00166851" w14:paraId="033B1965" w14:textId="77777777" w:rsidTr="00CA1B06">
        <w:tc>
          <w:tcPr>
            <w:tcW w:w="2319" w:type="dxa"/>
          </w:tcPr>
          <w:p w14:paraId="2C17396F" w14:textId="77777777" w:rsidR="00FE3307" w:rsidRPr="00166851" w:rsidRDefault="00906870" w:rsidP="00551BAC">
            <w:pPr>
              <w:keepNext/>
              <w:rPr>
                <w:sz w:val="20"/>
                <w:szCs w:val="20"/>
                <w:lang w:val="en-CA"/>
              </w:rPr>
            </w:pPr>
            <w:r w:rsidRPr="00166851">
              <w:rPr>
                <w:sz w:val="20"/>
                <w:szCs w:val="20"/>
                <w:lang w:val="en-CA"/>
              </w:rPr>
              <w:t>UNEP</w:t>
            </w:r>
          </w:p>
        </w:tc>
        <w:tc>
          <w:tcPr>
            <w:tcW w:w="1098" w:type="dxa"/>
          </w:tcPr>
          <w:p w14:paraId="1203239B" w14:textId="77777777" w:rsidR="00FE3307" w:rsidRPr="00166851" w:rsidRDefault="00906870" w:rsidP="00551BAC">
            <w:pPr>
              <w:keepNext/>
              <w:jc w:val="right"/>
              <w:rPr>
                <w:sz w:val="20"/>
                <w:szCs w:val="20"/>
                <w:lang w:val="en-CA"/>
              </w:rPr>
            </w:pPr>
            <w:r w:rsidRPr="00166851">
              <w:rPr>
                <w:sz w:val="20"/>
                <w:szCs w:val="20"/>
                <w:lang w:val="en-CA"/>
              </w:rPr>
              <w:t>40,000</w:t>
            </w:r>
          </w:p>
        </w:tc>
        <w:tc>
          <w:tcPr>
            <w:tcW w:w="1268" w:type="dxa"/>
          </w:tcPr>
          <w:p w14:paraId="1D79A157" w14:textId="77777777" w:rsidR="00FE3307" w:rsidRPr="00166851" w:rsidRDefault="00906870" w:rsidP="00551BAC">
            <w:pPr>
              <w:keepNext/>
              <w:jc w:val="right"/>
              <w:rPr>
                <w:sz w:val="20"/>
                <w:szCs w:val="20"/>
                <w:lang w:val="en-CA"/>
              </w:rPr>
            </w:pPr>
            <w:r w:rsidRPr="00166851">
              <w:rPr>
                <w:sz w:val="20"/>
                <w:szCs w:val="20"/>
                <w:lang w:val="en-CA"/>
              </w:rPr>
              <w:t>40,000</w:t>
            </w:r>
          </w:p>
        </w:tc>
        <w:tc>
          <w:tcPr>
            <w:tcW w:w="1147" w:type="dxa"/>
          </w:tcPr>
          <w:p w14:paraId="5E2F4AA4" w14:textId="77777777" w:rsidR="00FE3307" w:rsidRPr="00166851" w:rsidRDefault="00906870" w:rsidP="00551BAC">
            <w:pPr>
              <w:keepNext/>
              <w:jc w:val="right"/>
              <w:rPr>
                <w:sz w:val="20"/>
                <w:szCs w:val="20"/>
                <w:lang w:val="en-CA"/>
              </w:rPr>
            </w:pPr>
            <w:r w:rsidRPr="00166851">
              <w:rPr>
                <w:sz w:val="20"/>
                <w:szCs w:val="20"/>
                <w:lang w:val="en-CA"/>
              </w:rPr>
              <w:t>35,000</w:t>
            </w:r>
          </w:p>
        </w:tc>
        <w:tc>
          <w:tcPr>
            <w:tcW w:w="1287" w:type="dxa"/>
          </w:tcPr>
          <w:p w14:paraId="574F4CB8" w14:textId="77777777" w:rsidR="00FE3307" w:rsidRPr="00166851" w:rsidRDefault="00906870" w:rsidP="00551BAC">
            <w:pPr>
              <w:keepNext/>
              <w:jc w:val="right"/>
              <w:rPr>
                <w:sz w:val="20"/>
                <w:szCs w:val="20"/>
                <w:lang w:val="en-CA"/>
              </w:rPr>
            </w:pPr>
            <w:r w:rsidRPr="00166851">
              <w:rPr>
                <w:sz w:val="20"/>
                <w:szCs w:val="20"/>
                <w:lang w:val="en-CA"/>
              </w:rPr>
              <w:t>35,000</w:t>
            </w:r>
          </w:p>
        </w:tc>
        <w:tc>
          <w:tcPr>
            <w:tcW w:w="1282" w:type="dxa"/>
          </w:tcPr>
          <w:p w14:paraId="183F1234" w14:textId="77777777" w:rsidR="00FE3307" w:rsidRPr="00166851" w:rsidRDefault="00906870" w:rsidP="00551BAC">
            <w:pPr>
              <w:keepNext/>
              <w:jc w:val="right"/>
              <w:rPr>
                <w:sz w:val="20"/>
                <w:szCs w:val="20"/>
                <w:lang w:val="en-CA"/>
              </w:rPr>
            </w:pPr>
            <w:r w:rsidRPr="00166851">
              <w:rPr>
                <w:sz w:val="20"/>
                <w:szCs w:val="20"/>
                <w:lang w:val="en-CA"/>
              </w:rPr>
              <w:t>75,000</w:t>
            </w:r>
          </w:p>
        </w:tc>
        <w:tc>
          <w:tcPr>
            <w:tcW w:w="1287" w:type="dxa"/>
          </w:tcPr>
          <w:p w14:paraId="46AA02D2" w14:textId="77777777" w:rsidR="00FE3307" w:rsidRPr="00166851" w:rsidRDefault="00906870" w:rsidP="00551BAC">
            <w:pPr>
              <w:keepNext/>
              <w:jc w:val="right"/>
              <w:rPr>
                <w:sz w:val="20"/>
                <w:szCs w:val="20"/>
                <w:lang w:val="en-CA"/>
              </w:rPr>
            </w:pPr>
            <w:r w:rsidRPr="00166851">
              <w:rPr>
                <w:sz w:val="20"/>
                <w:szCs w:val="20"/>
                <w:lang w:val="en-CA"/>
              </w:rPr>
              <w:t>75,000</w:t>
            </w:r>
          </w:p>
        </w:tc>
      </w:tr>
      <w:tr w:rsidR="00FE3307" w:rsidRPr="00166851" w14:paraId="5E36428B" w14:textId="77777777" w:rsidTr="00CA1B06">
        <w:tc>
          <w:tcPr>
            <w:tcW w:w="2319" w:type="dxa"/>
          </w:tcPr>
          <w:p w14:paraId="0D49E8C6" w14:textId="77777777" w:rsidR="00FE3307" w:rsidRPr="00166851" w:rsidRDefault="00906870" w:rsidP="00551BAC">
            <w:pPr>
              <w:rPr>
                <w:sz w:val="20"/>
                <w:szCs w:val="20"/>
                <w:lang w:val="en-CA"/>
              </w:rPr>
            </w:pPr>
            <w:r w:rsidRPr="00166851">
              <w:rPr>
                <w:sz w:val="20"/>
                <w:szCs w:val="20"/>
                <w:lang w:val="en-CA"/>
              </w:rPr>
              <w:t>UNIDO</w:t>
            </w:r>
          </w:p>
        </w:tc>
        <w:tc>
          <w:tcPr>
            <w:tcW w:w="1098" w:type="dxa"/>
          </w:tcPr>
          <w:p w14:paraId="6773A66E" w14:textId="77777777" w:rsidR="00FE3307" w:rsidRPr="00166851" w:rsidRDefault="00906870" w:rsidP="00551BAC">
            <w:pPr>
              <w:jc w:val="right"/>
              <w:rPr>
                <w:sz w:val="20"/>
                <w:szCs w:val="20"/>
                <w:lang w:val="en-CA"/>
              </w:rPr>
            </w:pPr>
            <w:r w:rsidRPr="00166851">
              <w:rPr>
                <w:sz w:val="20"/>
                <w:szCs w:val="20"/>
                <w:lang w:val="en-CA"/>
              </w:rPr>
              <w:t>75,000</w:t>
            </w:r>
          </w:p>
        </w:tc>
        <w:tc>
          <w:tcPr>
            <w:tcW w:w="1268" w:type="dxa"/>
          </w:tcPr>
          <w:p w14:paraId="5AC4CB20" w14:textId="77777777" w:rsidR="00FE3307" w:rsidRPr="00166851" w:rsidRDefault="00906870" w:rsidP="00551BAC">
            <w:pPr>
              <w:jc w:val="right"/>
              <w:rPr>
                <w:sz w:val="20"/>
                <w:szCs w:val="20"/>
                <w:lang w:val="en-CA"/>
              </w:rPr>
            </w:pPr>
            <w:r w:rsidRPr="00166851">
              <w:rPr>
                <w:sz w:val="20"/>
                <w:szCs w:val="20"/>
                <w:lang w:val="en-CA"/>
              </w:rPr>
              <w:t>60,000</w:t>
            </w:r>
          </w:p>
        </w:tc>
        <w:tc>
          <w:tcPr>
            <w:tcW w:w="1147" w:type="dxa"/>
          </w:tcPr>
          <w:p w14:paraId="4AB1813C" w14:textId="77777777" w:rsidR="00FE3307" w:rsidRPr="00166851" w:rsidRDefault="00906870" w:rsidP="00551BAC">
            <w:pPr>
              <w:jc w:val="right"/>
              <w:rPr>
                <w:sz w:val="20"/>
                <w:szCs w:val="20"/>
                <w:lang w:val="en-CA"/>
              </w:rPr>
            </w:pPr>
            <w:r w:rsidRPr="00166851">
              <w:rPr>
                <w:sz w:val="20"/>
                <w:szCs w:val="20"/>
                <w:lang w:val="en-CA"/>
              </w:rPr>
              <w:t>0</w:t>
            </w:r>
          </w:p>
        </w:tc>
        <w:tc>
          <w:tcPr>
            <w:tcW w:w="1287" w:type="dxa"/>
          </w:tcPr>
          <w:p w14:paraId="16B7C93E" w14:textId="77777777" w:rsidR="00FE3307" w:rsidRPr="00166851" w:rsidRDefault="00906870" w:rsidP="00551BAC">
            <w:pPr>
              <w:jc w:val="right"/>
              <w:rPr>
                <w:sz w:val="20"/>
                <w:szCs w:val="20"/>
                <w:lang w:val="en-CA"/>
              </w:rPr>
            </w:pPr>
            <w:r w:rsidRPr="00166851">
              <w:rPr>
                <w:sz w:val="20"/>
                <w:szCs w:val="20"/>
                <w:lang w:val="en-CA"/>
              </w:rPr>
              <w:t>0</w:t>
            </w:r>
          </w:p>
        </w:tc>
        <w:tc>
          <w:tcPr>
            <w:tcW w:w="1282" w:type="dxa"/>
          </w:tcPr>
          <w:p w14:paraId="23B01F53" w14:textId="77777777" w:rsidR="00FE3307" w:rsidRPr="00166851" w:rsidRDefault="00906870" w:rsidP="00551BAC">
            <w:pPr>
              <w:jc w:val="right"/>
              <w:rPr>
                <w:sz w:val="20"/>
                <w:szCs w:val="20"/>
                <w:lang w:val="en-CA"/>
              </w:rPr>
            </w:pPr>
            <w:r w:rsidRPr="00166851">
              <w:rPr>
                <w:sz w:val="20"/>
                <w:szCs w:val="20"/>
                <w:lang w:val="en-CA"/>
              </w:rPr>
              <w:t>75,000</w:t>
            </w:r>
          </w:p>
        </w:tc>
        <w:tc>
          <w:tcPr>
            <w:tcW w:w="1287" w:type="dxa"/>
          </w:tcPr>
          <w:p w14:paraId="36AE77CA" w14:textId="77777777" w:rsidR="00FE3307" w:rsidRPr="00166851" w:rsidRDefault="00906870" w:rsidP="00551BAC">
            <w:pPr>
              <w:jc w:val="right"/>
              <w:rPr>
                <w:sz w:val="20"/>
                <w:szCs w:val="20"/>
                <w:lang w:val="en-CA"/>
              </w:rPr>
            </w:pPr>
            <w:r w:rsidRPr="00166851">
              <w:rPr>
                <w:sz w:val="20"/>
                <w:szCs w:val="20"/>
                <w:lang w:val="en-CA"/>
              </w:rPr>
              <w:t>60,000</w:t>
            </w:r>
          </w:p>
        </w:tc>
      </w:tr>
      <w:tr w:rsidR="00FE3307" w:rsidRPr="00166851" w14:paraId="190EA5D0" w14:textId="77777777" w:rsidTr="00CA1B06">
        <w:tc>
          <w:tcPr>
            <w:tcW w:w="2319" w:type="dxa"/>
          </w:tcPr>
          <w:p w14:paraId="62A3B73E" w14:textId="77777777" w:rsidR="00FE3307" w:rsidRPr="00166851" w:rsidRDefault="00FE3307" w:rsidP="00551BAC">
            <w:pPr>
              <w:rPr>
                <w:b/>
                <w:sz w:val="20"/>
                <w:szCs w:val="20"/>
                <w:lang w:val="en-CA"/>
              </w:rPr>
            </w:pPr>
            <w:r w:rsidRPr="00166851">
              <w:rPr>
                <w:b/>
                <w:sz w:val="20"/>
                <w:szCs w:val="20"/>
                <w:lang w:val="en-CA"/>
              </w:rPr>
              <w:t>Total</w:t>
            </w:r>
          </w:p>
        </w:tc>
        <w:tc>
          <w:tcPr>
            <w:tcW w:w="1098" w:type="dxa"/>
          </w:tcPr>
          <w:p w14:paraId="3DB9C32E" w14:textId="77777777" w:rsidR="00FE3307" w:rsidRPr="00166851" w:rsidRDefault="00906870" w:rsidP="00551BAC">
            <w:pPr>
              <w:jc w:val="right"/>
              <w:rPr>
                <w:sz w:val="20"/>
                <w:szCs w:val="20"/>
                <w:lang w:val="en-CA"/>
              </w:rPr>
            </w:pPr>
            <w:r w:rsidRPr="00166851">
              <w:rPr>
                <w:sz w:val="20"/>
                <w:szCs w:val="20"/>
                <w:lang w:val="en-CA"/>
              </w:rPr>
              <w:t>115,000</w:t>
            </w:r>
          </w:p>
        </w:tc>
        <w:tc>
          <w:tcPr>
            <w:tcW w:w="1268" w:type="dxa"/>
          </w:tcPr>
          <w:p w14:paraId="1A8186A4" w14:textId="77777777" w:rsidR="00FE3307" w:rsidRPr="00166851" w:rsidRDefault="00906870" w:rsidP="00551BAC">
            <w:pPr>
              <w:jc w:val="right"/>
              <w:rPr>
                <w:sz w:val="20"/>
                <w:szCs w:val="20"/>
                <w:lang w:val="en-CA"/>
              </w:rPr>
            </w:pPr>
            <w:r w:rsidRPr="00166851">
              <w:rPr>
                <w:sz w:val="20"/>
                <w:szCs w:val="20"/>
                <w:lang w:val="en-CA"/>
              </w:rPr>
              <w:t>100,000</w:t>
            </w:r>
          </w:p>
        </w:tc>
        <w:tc>
          <w:tcPr>
            <w:tcW w:w="1147" w:type="dxa"/>
          </w:tcPr>
          <w:p w14:paraId="76170DA1" w14:textId="77777777" w:rsidR="00FE3307" w:rsidRPr="00166851" w:rsidRDefault="00906870" w:rsidP="00551BAC">
            <w:pPr>
              <w:jc w:val="right"/>
              <w:rPr>
                <w:sz w:val="20"/>
                <w:szCs w:val="20"/>
                <w:lang w:val="en-CA"/>
              </w:rPr>
            </w:pPr>
            <w:r w:rsidRPr="00166851">
              <w:rPr>
                <w:sz w:val="20"/>
                <w:szCs w:val="20"/>
                <w:lang w:val="en-CA"/>
              </w:rPr>
              <w:t>35,000</w:t>
            </w:r>
          </w:p>
        </w:tc>
        <w:tc>
          <w:tcPr>
            <w:tcW w:w="1287" w:type="dxa"/>
          </w:tcPr>
          <w:p w14:paraId="6D72C156" w14:textId="77777777" w:rsidR="00FE3307" w:rsidRPr="00166851" w:rsidRDefault="00906870" w:rsidP="00551BAC">
            <w:pPr>
              <w:jc w:val="right"/>
              <w:rPr>
                <w:sz w:val="20"/>
                <w:szCs w:val="20"/>
                <w:lang w:val="en-CA"/>
              </w:rPr>
            </w:pPr>
            <w:r w:rsidRPr="00166851">
              <w:rPr>
                <w:sz w:val="20"/>
                <w:szCs w:val="20"/>
                <w:lang w:val="en-CA"/>
              </w:rPr>
              <w:t>35,000</w:t>
            </w:r>
          </w:p>
        </w:tc>
        <w:tc>
          <w:tcPr>
            <w:tcW w:w="1282" w:type="dxa"/>
          </w:tcPr>
          <w:p w14:paraId="666FF727" w14:textId="77777777" w:rsidR="00FE3307" w:rsidRPr="00166851" w:rsidRDefault="00906870" w:rsidP="00551BAC">
            <w:pPr>
              <w:jc w:val="right"/>
              <w:rPr>
                <w:sz w:val="20"/>
                <w:szCs w:val="20"/>
                <w:lang w:val="en-CA"/>
              </w:rPr>
            </w:pPr>
            <w:r w:rsidRPr="00166851">
              <w:rPr>
                <w:sz w:val="20"/>
                <w:szCs w:val="20"/>
                <w:lang w:val="en-CA"/>
              </w:rPr>
              <w:t>150,000</w:t>
            </w:r>
          </w:p>
        </w:tc>
        <w:tc>
          <w:tcPr>
            <w:tcW w:w="1287" w:type="dxa"/>
          </w:tcPr>
          <w:p w14:paraId="70697732" w14:textId="77777777" w:rsidR="00FE3307" w:rsidRPr="00166851" w:rsidRDefault="00906870" w:rsidP="00551BAC">
            <w:pPr>
              <w:jc w:val="right"/>
              <w:rPr>
                <w:sz w:val="20"/>
                <w:szCs w:val="20"/>
                <w:lang w:val="en-CA"/>
              </w:rPr>
            </w:pPr>
            <w:r w:rsidRPr="00166851">
              <w:rPr>
                <w:sz w:val="20"/>
                <w:szCs w:val="20"/>
                <w:lang w:val="en-CA"/>
              </w:rPr>
              <w:t>135,000</w:t>
            </w:r>
          </w:p>
        </w:tc>
      </w:tr>
      <w:tr w:rsidR="00FE3307" w:rsidRPr="00166851" w14:paraId="7902112F" w14:textId="77777777" w:rsidTr="00CA1B06">
        <w:tc>
          <w:tcPr>
            <w:tcW w:w="2319" w:type="dxa"/>
          </w:tcPr>
          <w:p w14:paraId="61FBDEB9" w14:textId="77777777" w:rsidR="00FE3307" w:rsidRPr="00166851" w:rsidRDefault="00FE3307" w:rsidP="00551BAC">
            <w:pPr>
              <w:rPr>
                <w:b/>
                <w:sz w:val="20"/>
                <w:szCs w:val="20"/>
                <w:lang w:val="en-CA"/>
              </w:rPr>
            </w:pPr>
            <w:r w:rsidRPr="00166851">
              <w:rPr>
                <w:b/>
                <w:sz w:val="20"/>
                <w:szCs w:val="20"/>
                <w:lang w:val="en-CA"/>
              </w:rPr>
              <w:t>Disbursement rate (%)</w:t>
            </w:r>
          </w:p>
        </w:tc>
        <w:tc>
          <w:tcPr>
            <w:tcW w:w="2367" w:type="dxa"/>
            <w:gridSpan w:val="2"/>
            <w:vAlign w:val="center"/>
          </w:tcPr>
          <w:p w14:paraId="169C47F6" w14:textId="77777777" w:rsidR="00FE3307" w:rsidRPr="00166851" w:rsidRDefault="00906870" w:rsidP="00CA1B06">
            <w:pPr>
              <w:jc w:val="center"/>
              <w:rPr>
                <w:sz w:val="20"/>
                <w:szCs w:val="20"/>
                <w:lang w:val="en-CA"/>
              </w:rPr>
            </w:pPr>
            <w:r w:rsidRPr="00166851">
              <w:rPr>
                <w:sz w:val="20"/>
                <w:szCs w:val="20"/>
                <w:lang w:val="en-CA"/>
              </w:rPr>
              <w:t>87</w:t>
            </w:r>
          </w:p>
        </w:tc>
        <w:tc>
          <w:tcPr>
            <w:tcW w:w="2434" w:type="dxa"/>
            <w:gridSpan w:val="2"/>
            <w:vAlign w:val="center"/>
          </w:tcPr>
          <w:p w14:paraId="0481594D" w14:textId="77777777" w:rsidR="00FE3307" w:rsidRPr="00166851" w:rsidRDefault="00906870" w:rsidP="00CA1B06">
            <w:pPr>
              <w:jc w:val="center"/>
              <w:rPr>
                <w:sz w:val="20"/>
                <w:szCs w:val="20"/>
                <w:lang w:val="en-CA"/>
              </w:rPr>
            </w:pPr>
            <w:r w:rsidRPr="00166851">
              <w:rPr>
                <w:sz w:val="20"/>
                <w:szCs w:val="20"/>
                <w:lang w:val="en-CA"/>
              </w:rPr>
              <w:t>100</w:t>
            </w:r>
          </w:p>
        </w:tc>
        <w:tc>
          <w:tcPr>
            <w:tcW w:w="2570" w:type="dxa"/>
            <w:gridSpan w:val="2"/>
            <w:vAlign w:val="center"/>
          </w:tcPr>
          <w:p w14:paraId="714B8389" w14:textId="77777777" w:rsidR="00FE3307" w:rsidRPr="00166851" w:rsidRDefault="00906870" w:rsidP="00CA1B06">
            <w:pPr>
              <w:jc w:val="center"/>
              <w:rPr>
                <w:sz w:val="20"/>
                <w:szCs w:val="20"/>
                <w:lang w:val="en-CA"/>
              </w:rPr>
            </w:pPr>
            <w:r w:rsidRPr="00166851">
              <w:rPr>
                <w:sz w:val="20"/>
                <w:szCs w:val="20"/>
                <w:lang w:val="en-CA"/>
              </w:rPr>
              <w:t>90</w:t>
            </w:r>
          </w:p>
        </w:tc>
      </w:tr>
    </w:tbl>
    <w:p w14:paraId="5F5A2000" w14:textId="77777777" w:rsidR="00FE3307" w:rsidRPr="00166851" w:rsidRDefault="00FE3307" w:rsidP="00551BAC">
      <w:pPr>
        <w:rPr>
          <w:lang w:val="en-CA"/>
        </w:rPr>
      </w:pPr>
    </w:p>
    <w:p w14:paraId="1F8A7772" w14:textId="77777777" w:rsidR="00FE3307" w:rsidRPr="00166851" w:rsidRDefault="00FE3307" w:rsidP="00551BAC">
      <w:pPr>
        <w:spacing w:after="240"/>
        <w:rPr>
          <w:u w:val="single"/>
          <w:lang w:val="en-CA"/>
        </w:rPr>
      </w:pPr>
      <w:r w:rsidRPr="00166851">
        <w:rPr>
          <w:u w:val="single"/>
          <w:lang w:val="en-CA"/>
        </w:rPr>
        <w:t xml:space="preserve">Implementation plan for the </w:t>
      </w:r>
      <w:r w:rsidR="00D56453" w:rsidRPr="00166851">
        <w:rPr>
          <w:u w:val="single"/>
          <w:lang w:val="en-CA"/>
        </w:rPr>
        <w:t>third and fourth</w:t>
      </w:r>
      <w:r w:rsidRPr="00166851">
        <w:rPr>
          <w:u w:val="single"/>
          <w:lang w:val="en-CA"/>
        </w:rPr>
        <w:t xml:space="preserve"> tranche</w:t>
      </w:r>
      <w:r w:rsidR="00D56453" w:rsidRPr="00166851">
        <w:rPr>
          <w:u w:val="single"/>
          <w:lang w:val="en-CA"/>
        </w:rPr>
        <w:t>s</w:t>
      </w:r>
      <w:r w:rsidRPr="00166851">
        <w:rPr>
          <w:u w:val="single"/>
          <w:lang w:val="en-CA"/>
        </w:rPr>
        <w:t xml:space="preserve"> of the HPMP</w:t>
      </w:r>
    </w:p>
    <w:p w14:paraId="271DB52F" w14:textId="77777777" w:rsidR="00FE3307" w:rsidRPr="00166851" w:rsidRDefault="00FE3307" w:rsidP="00551BAC">
      <w:pPr>
        <w:pStyle w:val="Heading1"/>
        <w:rPr>
          <w:lang w:val="en-CA"/>
        </w:rPr>
      </w:pPr>
      <w:r w:rsidRPr="00166851">
        <w:rPr>
          <w:lang w:val="en-CA"/>
        </w:rPr>
        <w:t>The following activities will be implemented between</w:t>
      </w:r>
      <w:r w:rsidR="006960D6" w:rsidRPr="00166851">
        <w:rPr>
          <w:lang w:val="en-CA"/>
        </w:rPr>
        <w:t xml:space="preserve"> July</w:t>
      </w:r>
      <w:r w:rsidRPr="00166851">
        <w:rPr>
          <w:lang w:val="en-CA"/>
        </w:rPr>
        <w:t xml:space="preserve"> 2019 and</w:t>
      </w:r>
      <w:r w:rsidR="006960D6" w:rsidRPr="00166851">
        <w:rPr>
          <w:lang w:val="en-CA"/>
        </w:rPr>
        <w:t xml:space="preserve"> December 2020</w:t>
      </w:r>
      <w:r w:rsidRPr="00166851">
        <w:rPr>
          <w:lang w:val="en-CA"/>
        </w:rPr>
        <w:t>:</w:t>
      </w:r>
    </w:p>
    <w:p w14:paraId="39BC8E50" w14:textId="1EEBE364" w:rsidR="00C33572" w:rsidRPr="00166851" w:rsidRDefault="00C33572" w:rsidP="00551BAC">
      <w:pPr>
        <w:pStyle w:val="Heading2"/>
        <w:widowControl/>
        <w:rPr>
          <w:lang w:val="en-CA"/>
        </w:rPr>
      </w:pPr>
      <w:r w:rsidRPr="00166851">
        <w:rPr>
          <w:lang w:val="en-US"/>
        </w:rPr>
        <w:t xml:space="preserve">Training </w:t>
      </w:r>
      <w:r w:rsidR="00076369">
        <w:rPr>
          <w:color w:val="000000"/>
          <w:lang w:bidi="lo-LA"/>
        </w:rPr>
        <w:t xml:space="preserve">of </w:t>
      </w:r>
      <w:r w:rsidRPr="00166851">
        <w:rPr>
          <w:color w:val="000000"/>
          <w:lang w:bidi="lo-LA"/>
        </w:rPr>
        <w:t>200 customs officers and 100 environmental inspectors</w:t>
      </w:r>
      <w:r w:rsidRPr="00166851">
        <w:rPr>
          <w:lang w:val="en-US"/>
        </w:rPr>
        <w:t xml:space="preserve"> </w:t>
      </w:r>
      <w:r w:rsidRPr="00166851">
        <w:rPr>
          <w:color w:val="000000"/>
          <w:lang w:bidi="lo-LA"/>
        </w:rPr>
        <w:t xml:space="preserve">through five workshops </w:t>
      </w:r>
      <w:r w:rsidRPr="00166851">
        <w:rPr>
          <w:color w:val="000000"/>
          <w:lang w:val="en-US"/>
        </w:rPr>
        <w:t>on monitoring and enforcement of ODS policies and regulations</w:t>
      </w:r>
      <w:r w:rsidR="00076369">
        <w:rPr>
          <w:color w:val="000000"/>
          <w:lang w:val="en-US"/>
        </w:rPr>
        <w:t>,</w:t>
      </w:r>
      <w:r w:rsidRPr="00166851">
        <w:rPr>
          <w:color w:val="000000"/>
          <w:lang w:bidi="lo-LA"/>
        </w:rPr>
        <w:t xml:space="preserve"> </w:t>
      </w:r>
      <w:r w:rsidRPr="00166851">
        <w:rPr>
          <w:lang w:val="en-US"/>
        </w:rPr>
        <w:t xml:space="preserve">and strengthening </w:t>
      </w:r>
      <w:r w:rsidRPr="00166851">
        <w:rPr>
          <w:color w:val="000000"/>
          <w:lang w:bidi="lo-LA"/>
        </w:rPr>
        <w:t>regional customs training schools through provision o</w:t>
      </w:r>
      <w:r w:rsidR="00071837">
        <w:rPr>
          <w:color w:val="000000"/>
          <w:lang w:bidi="lo-LA"/>
        </w:rPr>
        <w:t>f training materials (UNEP) (</w:t>
      </w:r>
      <w:r w:rsidR="00E00B07">
        <w:rPr>
          <w:color w:val="000000"/>
          <w:lang w:bidi="lo-LA"/>
        </w:rPr>
        <w:t>US $</w:t>
      </w:r>
      <w:r w:rsidRPr="00166851">
        <w:rPr>
          <w:lang w:val="en-US"/>
        </w:rPr>
        <w:t>25,000);</w:t>
      </w:r>
    </w:p>
    <w:p w14:paraId="11AC5C6C" w14:textId="5D95A0C3" w:rsidR="00C33572" w:rsidRPr="00166851" w:rsidRDefault="00C33572" w:rsidP="00551BAC">
      <w:pPr>
        <w:pStyle w:val="Heading2"/>
        <w:widowControl/>
        <w:rPr>
          <w:lang w:val="en-CA"/>
        </w:rPr>
      </w:pPr>
      <w:r w:rsidRPr="00166851">
        <w:rPr>
          <w:bCs/>
        </w:rPr>
        <w:t xml:space="preserve">Training </w:t>
      </w:r>
      <w:r w:rsidR="00076369">
        <w:rPr>
          <w:bCs/>
        </w:rPr>
        <w:t>of</w:t>
      </w:r>
      <w:r w:rsidRPr="00166851">
        <w:rPr>
          <w:bCs/>
        </w:rPr>
        <w:t xml:space="preserve"> 280 refrigeration technicians through six workshops on </w:t>
      </w:r>
      <w:r w:rsidRPr="00166851">
        <w:rPr>
          <w:lang w:val="en-US"/>
        </w:rPr>
        <w:t>hydrocarbon technologies and safe handling of refrigerants</w:t>
      </w:r>
      <w:r w:rsidR="00DE4980" w:rsidRPr="00166851">
        <w:rPr>
          <w:lang w:val="en-US"/>
        </w:rPr>
        <w:t>, and providing</w:t>
      </w:r>
      <w:r w:rsidRPr="00166851">
        <w:rPr>
          <w:lang w:val="en-US"/>
        </w:rPr>
        <w:t xml:space="preserve"> them with basic toolkits for good servicing; and</w:t>
      </w:r>
      <w:r w:rsidRPr="00166851">
        <w:rPr>
          <w:bCs/>
        </w:rPr>
        <w:t xml:space="preserve"> supporting the RAC association by organizing three meetings of the association </w:t>
      </w:r>
      <w:r w:rsidRPr="00166851">
        <w:rPr>
          <w:color w:val="000000"/>
          <w:lang w:bidi="lo-LA"/>
        </w:rPr>
        <w:t>(UNEP) (</w:t>
      </w:r>
      <w:r w:rsidR="00E00B07">
        <w:rPr>
          <w:color w:val="000000"/>
          <w:lang w:bidi="lo-LA"/>
        </w:rPr>
        <w:t>US $</w:t>
      </w:r>
      <w:r w:rsidRPr="00166851">
        <w:rPr>
          <w:lang w:val="en-US"/>
        </w:rPr>
        <w:t>32,500);</w:t>
      </w:r>
    </w:p>
    <w:p w14:paraId="1C62480B" w14:textId="0B53FC43" w:rsidR="00C33572" w:rsidRPr="00166851" w:rsidRDefault="00C33572" w:rsidP="00551BAC">
      <w:pPr>
        <w:pStyle w:val="Heading2"/>
        <w:widowControl/>
        <w:rPr>
          <w:lang w:val="en-CA"/>
        </w:rPr>
      </w:pPr>
      <w:r w:rsidRPr="00166851">
        <w:rPr>
          <w:bCs/>
        </w:rPr>
        <w:t xml:space="preserve">Strengthening regional centres of excellence </w:t>
      </w:r>
      <w:r w:rsidRPr="00166851">
        <w:rPr>
          <w:color w:val="000000"/>
          <w:lang w:bidi="lo-LA"/>
        </w:rPr>
        <w:t xml:space="preserve">by providing refrigerant recovery and reuse equipment; </w:t>
      </w:r>
      <w:r w:rsidRPr="00166851">
        <w:rPr>
          <w:bCs/>
        </w:rPr>
        <w:t xml:space="preserve">implementing an incentive programme for commercial and industrial refrigeration end-users to replace about 100 </w:t>
      </w:r>
      <w:r w:rsidR="00203EF7" w:rsidRPr="00A20898">
        <w:rPr>
          <w:bCs/>
        </w:rPr>
        <w:t>HCFC-22</w:t>
      </w:r>
      <w:r w:rsidRPr="00A20898">
        <w:rPr>
          <w:bCs/>
        </w:rPr>
        <w:t xml:space="preserve"> </w:t>
      </w:r>
      <w:r w:rsidR="006B479A" w:rsidRPr="00A20898">
        <w:rPr>
          <w:lang w:val="en-CA"/>
        </w:rPr>
        <w:t>self-contained commercial</w:t>
      </w:r>
      <w:r w:rsidR="006B479A" w:rsidRPr="00AC1A4C">
        <w:rPr>
          <w:lang w:val="en-CA"/>
        </w:rPr>
        <w:t xml:space="preserve"> </w:t>
      </w:r>
      <w:r w:rsidRPr="00166851">
        <w:rPr>
          <w:bCs/>
        </w:rPr>
        <w:t>units</w:t>
      </w:r>
      <w:r w:rsidR="000353F7">
        <w:rPr>
          <w:color w:val="000000"/>
          <w:lang w:bidi="lo-LA"/>
        </w:rPr>
        <w:t xml:space="preserve"> with energy</w:t>
      </w:r>
      <w:r w:rsidR="000353F7">
        <w:rPr>
          <w:color w:val="000000"/>
          <w:lang w:bidi="lo-LA"/>
        </w:rPr>
        <w:noBreakHyphen/>
      </w:r>
      <w:r w:rsidRPr="00166851">
        <w:rPr>
          <w:color w:val="000000"/>
          <w:lang w:bidi="lo-LA"/>
        </w:rPr>
        <w:t>efficient non-</w:t>
      </w:r>
      <w:r w:rsidR="006B479A">
        <w:rPr>
          <w:color w:val="000000"/>
          <w:lang w:bidi="lo-LA"/>
        </w:rPr>
        <w:t>HCFC</w:t>
      </w:r>
      <w:r w:rsidRPr="00166851">
        <w:rPr>
          <w:color w:val="000000"/>
          <w:lang w:bidi="lo-LA"/>
        </w:rPr>
        <w:t xml:space="preserve"> and low</w:t>
      </w:r>
      <w:r w:rsidR="000353F7">
        <w:rPr>
          <w:color w:val="000000"/>
          <w:lang w:bidi="lo-LA"/>
        </w:rPr>
        <w:t>-</w:t>
      </w:r>
      <w:r w:rsidR="006B479A">
        <w:rPr>
          <w:color w:val="000000"/>
          <w:lang w:bidi="lo-LA"/>
        </w:rPr>
        <w:t xml:space="preserve"> and zero</w:t>
      </w:r>
      <w:r w:rsidRPr="00166851">
        <w:rPr>
          <w:color w:val="000000"/>
          <w:lang w:bidi="lo-LA"/>
        </w:rPr>
        <w:t>-GWP units</w:t>
      </w:r>
      <w:r w:rsidRPr="00166851">
        <w:rPr>
          <w:bCs/>
        </w:rPr>
        <w:t>; and developing a</w:t>
      </w:r>
      <w:r w:rsidRPr="00166851">
        <w:rPr>
          <w:iCs/>
        </w:rPr>
        <w:t xml:space="preserve"> comprehensive programme for the reduction of HCFC </w:t>
      </w:r>
      <w:r w:rsidR="00071837">
        <w:rPr>
          <w:iCs/>
        </w:rPr>
        <w:t>and carbon emissions in the RAC </w:t>
      </w:r>
      <w:r w:rsidRPr="00166851">
        <w:rPr>
          <w:iCs/>
        </w:rPr>
        <w:t xml:space="preserve">sector </w:t>
      </w:r>
      <w:r w:rsidR="000353F7">
        <w:rPr>
          <w:color w:val="000000"/>
          <w:lang w:bidi="lo-LA"/>
        </w:rPr>
        <w:t>(UNIDO) (</w:t>
      </w:r>
      <w:r w:rsidR="00E00B07">
        <w:rPr>
          <w:color w:val="000000"/>
          <w:lang w:bidi="lo-LA"/>
        </w:rPr>
        <w:t>US $</w:t>
      </w:r>
      <w:r w:rsidRPr="00166851">
        <w:t xml:space="preserve">85,000 </w:t>
      </w:r>
      <w:r w:rsidRPr="00166851">
        <w:rPr>
          <w:lang w:val="en-CA"/>
        </w:rPr>
        <w:t>and funds from the previous tranche</w:t>
      </w:r>
      <w:r w:rsidRPr="00166851">
        <w:rPr>
          <w:lang w:val="en-US"/>
        </w:rPr>
        <w:t>); and</w:t>
      </w:r>
    </w:p>
    <w:p w14:paraId="0172994E" w14:textId="3F764633" w:rsidR="00C33572" w:rsidRPr="00166851" w:rsidRDefault="00C33572" w:rsidP="00551BAC">
      <w:pPr>
        <w:pStyle w:val="Heading2"/>
        <w:widowControl/>
        <w:rPr>
          <w:lang w:val="en-CA"/>
        </w:rPr>
      </w:pPr>
      <w:r w:rsidRPr="00166851">
        <w:rPr>
          <w:lang w:val="en-CA"/>
        </w:rPr>
        <w:t>Monitoring the implementation of the HPMP (UNEP) (</w:t>
      </w:r>
      <w:r w:rsidR="00E00B07">
        <w:rPr>
          <w:color w:val="000000"/>
          <w:lang w:bidi="lo-LA"/>
        </w:rPr>
        <w:t>US $</w:t>
      </w:r>
      <w:r w:rsidRPr="00166851">
        <w:rPr>
          <w:lang w:val="en-US"/>
        </w:rPr>
        <w:t>10,000).</w:t>
      </w:r>
    </w:p>
    <w:p w14:paraId="246FE781" w14:textId="77777777" w:rsidR="00FE3307" w:rsidRPr="00166851" w:rsidRDefault="00FE3307" w:rsidP="00551BAC">
      <w:pPr>
        <w:keepNext/>
        <w:keepLines/>
        <w:spacing w:after="240"/>
        <w:jc w:val="center"/>
        <w:rPr>
          <w:b/>
          <w:lang w:val="en-CA"/>
        </w:rPr>
      </w:pPr>
      <w:r w:rsidRPr="00166851">
        <w:rPr>
          <w:b/>
          <w:lang w:val="en-CA"/>
        </w:rPr>
        <w:t>SECRETARIAT’S COMMENTS AND RECOMMENDATION</w:t>
      </w:r>
    </w:p>
    <w:p w14:paraId="4E16F6F2" w14:textId="77777777" w:rsidR="00FE3307" w:rsidRPr="00166851" w:rsidRDefault="00FE3307" w:rsidP="00551BAC">
      <w:pPr>
        <w:keepNext/>
        <w:keepLines/>
        <w:spacing w:after="240"/>
        <w:rPr>
          <w:b/>
          <w:lang w:val="en-CA"/>
        </w:rPr>
      </w:pPr>
      <w:r w:rsidRPr="00166851">
        <w:rPr>
          <w:b/>
          <w:lang w:val="en-CA"/>
        </w:rPr>
        <w:t>COMMENTS</w:t>
      </w:r>
    </w:p>
    <w:p w14:paraId="12F1B86D" w14:textId="50AC8F95" w:rsidR="00FE3307" w:rsidRPr="00166851" w:rsidRDefault="000353F7" w:rsidP="00551BAC">
      <w:pPr>
        <w:keepNext/>
        <w:keepLines/>
        <w:spacing w:after="240"/>
        <w:rPr>
          <w:u w:val="single"/>
          <w:lang w:val="en-CA"/>
        </w:rPr>
      </w:pPr>
      <w:r>
        <w:rPr>
          <w:u w:val="single"/>
          <w:lang w:val="en-CA"/>
        </w:rPr>
        <w:t>Verification report</w:t>
      </w:r>
    </w:p>
    <w:p w14:paraId="64593C1E" w14:textId="65535918" w:rsidR="002F787A" w:rsidRPr="00A20898" w:rsidRDefault="001C5BCF" w:rsidP="00551BAC">
      <w:pPr>
        <w:pStyle w:val="Heading1"/>
        <w:rPr>
          <w:lang w:val="en-US"/>
        </w:rPr>
      </w:pPr>
      <w:r w:rsidRPr="00A20898">
        <w:rPr>
          <w:lang w:val="en-CA"/>
        </w:rPr>
        <w:t xml:space="preserve">UNEP indicated that it would support the NOU in addressing </w:t>
      </w:r>
      <w:r w:rsidR="001E29F5" w:rsidRPr="00A20898">
        <w:rPr>
          <w:lang w:val="en-CA"/>
        </w:rPr>
        <w:t xml:space="preserve">the </w:t>
      </w:r>
      <w:r w:rsidR="00465B73" w:rsidRPr="00A20898">
        <w:rPr>
          <w:lang w:val="en-CA"/>
        </w:rPr>
        <w:t xml:space="preserve">challenges highlighted in </w:t>
      </w:r>
      <w:r w:rsidRPr="00A20898">
        <w:rPr>
          <w:lang w:val="en-CA"/>
        </w:rPr>
        <w:t>the verification</w:t>
      </w:r>
      <w:r w:rsidR="00465B73" w:rsidRPr="00A20898">
        <w:rPr>
          <w:lang w:val="en-CA"/>
        </w:rPr>
        <w:t xml:space="preserve"> </w:t>
      </w:r>
      <w:r w:rsidR="001F7927" w:rsidRPr="00A20898">
        <w:rPr>
          <w:lang w:val="en-CA"/>
        </w:rPr>
        <w:t>during the implementation of the HPMP and through the Compliance Assistance Programme</w:t>
      </w:r>
      <w:r w:rsidR="002F787A" w:rsidRPr="00A20898">
        <w:rPr>
          <w:lang w:val="en-US"/>
        </w:rPr>
        <w:t xml:space="preserve">. </w:t>
      </w:r>
      <w:r w:rsidR="00EA64F2">
        <w:rPr>
          <w:lang w:val="en-US"/>
        </w:rPr>
        <w:lastRenderedPageBreak/>
        <w:t>The work plan for the third and fourth tranches have already taken into consideration the recommendations from the verification report.</w:t>
      </w:r>
    </w:p>
    <w:p w14:paraId="4E64470E" w14:textId="77777777" w:rsidR="00FE3307" w:rsidRPr="00166851" w:rsidRDefault="00FE3307" w:rsidP="00551BAC">
      <w:pPr>
        <w:keepNext/>
        <w:keepLines/>
        <w:spacing w:after="240"/>
        <w:rPr>
          <w:u w:val="single"/>
          <w:lang w:val="en-CA"/>
        </w:rPr>
      </w:pPr>
      <w:r w:rsidRPr="00166851">
        <w:rPr>
          <w:u w:val="single"/>
          <w:lang w:val="en-CA"/>
        </w:rPr>
        <w:t>Progress report on the implementation of the</w:t>
      </w:r>
      <w:r w:rsidR="000457B7" w:rsidRPr="00166851">
        <w:rPr>
          <w:u w:val="single"/>
          <w:lang w:val="en-CA"/>
        </w:rPr>
        <w:t xml:space="preserve"> second</w:t>
      </w:r>
      <w:r w:rsidRPr="00166851">
        <w:rPr>
          <w:u w:val="single"/>
          <w:lang w:val="en-CA"/>
        </w:rPr>
        <w:t xml:space="preserve"> tranche of the HPMP</w:t>
      </w:r>
    </w:p>
    <w:p w14:paraId="35916031" w14:textId="77777777" w:rsidR="00FE3307" w:rsidRPr="00166851" w:rsidRDefault="00FE3307" w:rsidP="00551BAC">
      <w:pPr>
        <w:keepNext/>
        <w:keepLines/>
        <w:spacing w:after="240"/>
        <w:rPr>
          <w:i/>
          <w:lang w:val="en-CA"/>
        </w:rPr>
      </w:pPr>
      <w:r w:rsidRPr="00166851">
        <w:rPr>
          <w:i/>
          <w:lang w:val="en-CA"/>
        </w:rPr>
        <w:t>Legal framework</w:t>
      </w:r>
    </w:p>
    <w:p w14:paraId="14D9D60D" w14:textId="77777777" w:rsidR="00076369" w:rsidRPr="00076369" w:rsidRDefault="002C470B" w:rsidP="00551BAC">
      <w:pPr>
        <w:pStyle w:val="Heading1"/>
        <w:keepNext/>
        <w:keepLines/>
        <w:rPr>
          <w:i/>
          <w:lang w:val="en-CA"/>
        </w:rPr>
      </w:pPr>
      <w:r w:rsidRPr="00076369">
        <w:rPr>
          <w:lang w:val="en-CA"/>
        </w:rPr>
        <w:t xml:space="preserve">The Government of Mozambique has issued an HCFC-22 import quota of </w:t>
      </w:r>
      <w:r w:rsidR="00DF2DF0" w:rsidRPr="00076369">
        <w:rPr>
          <w:lang w:val="en-CA"/>
        </w:rPr>
        <w:t xml:space="preserve">2.75 </w:t>
      </w:r>
      <w:r w:rsidRPr="00076369">
        <w:rPr>
          <w:lang w:val="en-CA"/>
        </w:rPr>
        <w:t>ODP tonnes for 2019</w:t>
      </w:r>
      <w:r w:rsidR="00DF2DF0" w:rsidRPr="00076369">
        <w:rPr>
          <w:lang w:val="en-CA"/>
        </w:rPr>
        <w:t xml:space="preserve"> and 2.2 ODP tonnes for 2020</w:t>
      </w:r>
      <w:r w:rsidRPr="00076369">
        <w:rPr>
          <w:lang w:val="en-CA"/>
        </w:rPr>
        <w:t xml:space="preserve">, </w:t>
      </w:r>
      <w:r w:rsidR="00DF2DF0" w:rsidRPr="00076369">
        <w:rPr>
          <w:lang w:val="en-CA"/>
        </w:rPr>
        <w:t xml:space="preserve">both of </w:t>
      </w:r>
      <w:r w:rsidRPr="00076369">
        <w:rPr>
          <w:lang w:val="en-CA"/>
        </w:rPr>
        <w:t xml:space="preserve">which </w:t>
      </w:r>
      <w:r w:rsidR="00DF2DF0" w:rsidRPr="00076369">
        <w:rPr>
          <w:lang w:val="en-CA"/>
        </w:rPr>
        <w:t>are</w:t>
      </w:r>
      <w:r w:rsidRPr="00076369">
        <w:rPr>
          <w:lang w:val="en-CA"/>
        </w:rPr>
        <w:t xml:space="preserve"> below the Montreal Protocol control targets.</w:t>
      </w:r>
      <w:r w:rsidR="005E67C0" w:rsidRPr="00076369">
        <w:rPr>
          <w:lang w:val="en-CA"/>
        </w:rPr>
        <w:t xml:space="preserve"> </w:t>
      </w:r>
    </w:p>
    <w:p w14:paraId="65BCE104" w14:textId="6CF52D5A" w:rsidR="00FE3307" w:rsidRPr="00076369" w:rsidRDefault="00FE3307" w:rsidP="00551BAC">
      <w:pPr>
        <w:pStyle w:val="Heading1"/>
        <w:numPr>
          <w:ilvl w:val="0"/>
          <w:numId w:val="0"/>
        </w:numPr>
        <w:rPr>
          <w:i/>
          <w:lang w:val="en-CA"/>
        </w:rPr>
      </w:pPr>
      <w:r w:rsidRPr="00076369">
        <w:rPr>
          <w:i/>
          <w:lang w:val="en-CA"/>
        </w:rPr>
        <w:t>Refrigeration servicing sector</w:t>
      </w:r>
    </w:p>
    <w:p w14:paraId="4D61C3B4" w14:textId="71759B91" w:rsidR="00131802" w:rsidRDefault="000353F7" w:rsidP="00551BAC">
      <w:pPr>
        <w:pStyle w:val="Heading1"/>
        <w:rPr>
          <w:lang w:val="en-US"/>
        </w:rPr>
      </w:pPr>
      <w:r>
        <w:rPr>
          <w:lang w:val="en-CA"/>
        </w:rPr>
        <w:t>D</w:t>
      </w:r>
      <w:r w:rsidR="00FF5D3E" w:rsidRPr="00A20898">
        <w:rPr>
          <w:lang w:val="en-CA"/>
        </w:rPr>
        <w:t xml:space="preserve">elays </w:t>
      </w:r>
      <w:r>
        <w:rPr>
          <w:lang w:val="en-CA"/>
        </w:rPr>
        <w:t xml:space="preserve">experienced </w:t>
      </w:r>
      <w:r w:rsidR="00FF5D3E" w:rsidRPr="00A20898">
        <w:rPr>
          <w:lang w:val="en-CA"/>
        </w:rPr>
        <w:t xml:space="preserve">in the implementation of </w:t>
      </w:r>
      <w:r>
        <w:rPr>
          <w:lang w:val="en-CA"/>
        </w:rPr>
        <w:t>the</w:t>
      </w:r>
      <w:r w:rsidR="00FF5D3E" w:rsidRPr="00A20898">
        <w:rPr>
          <w:lang w:val="en-CA"/>
        </w:rPr>
        <w:t xml:space="preserve"> HPMP</w:t>
      </w:r>
      <w:r>
        <w:rPr>
          <w:lang w:val="en-CA"/>
        </w:rPr>
        <w:t>,</w:t>
      </w:r>
      <w:r w:rsidR="00FF5D3E" w:rsidRPr="00A20898">
        <w:rPr>
          <w:lang w:val="en-CA"/>
        </w:rPr>
        <w:t xml:space="preserve"> including </w:t>
      </w:r>
      <w:r>
        <w:rPr>
          <w:lang w:val="en-CA"/>
        </w:rPr>
        <w:t>procurement and fund disbursement</w:t>
      </w:r>
      <w:r w:rsidR="00F2686F">
        <w:rPr>
          <w:lang w:val="en-CA"/>
        </w:rPr>
        <w:t xml:space="preserve">, </w:t>
      </w:r>
      <w:r>
        <w:rPr>
          <w:lang w:val="en-CA"/>
        </w:rPr>
        <w:t xml:space="preserve">have been </w:t>
      </w:r>
      <w:r w:rsidR="009304BE">
        <w:rPr>
          <w:lang w:val="en-CA"/>
        </w:rPr>
        <w:t xml:space="preserve">satisfactorily </w:t>
      </w:r>
      <w:r>
        <w:rPr>
          <w:lang w:val="en-CA"/>
        </w:rPr>
        <w:t>addressed.</w:t>
      </w:r>
      <w:r w:rsidR="00FF5D3E" w:rsidRPr="00A20898">
        <w:rPr>
          <w:lang w:val="en-CA" w:eastAsia="en-CA"/>
        </w:rPr>
        <w:t xml:space="preserve"> </w:t>
      </w:r>
      <w:r w:rsidR="00FF5D3E" w:rsidRPr="00A20898">
        <w:t xml:space="preserve">Delivery of the equipment </w:t>
      </w:r>
      <w:r>
        <w:t>i</w:t>
      </w:r>
      <w:r w:rsidR="00FF5D3E" w:rsidRPr="00A20898">
        <w:t xml:space="preserve">s expected by the end of May 2019, and the investment component of the HPMP would be fast tracked. </w:t>
      </w:r>
      <w:r w:rsidR="009304BE">
        <w:t xml:space="preserve">With regard to the incentive programme for </w:t>
      </w:r>
      <w:r w:rsidR="009304BE" w:rsidRPr="00166851">
        <w:rPr>
          <w:bCs/>
        </w:rPr>
        <w:t>commercial and industrial refrigeration end-users</w:t>
      </w:r>
      <w:r w:rsidR="009304BE">
        <w:rPr>
          <w:bCs/>
        </w:rPr>
        <w:t xml:space="preserve">, UNEP </w:t>
      </w:r>
      <w:r w:rsidR="00B30746">
        <w:rPr>
          <w:bCs/>
        </w:rPr>
        <w:t>indicated that t</w:t>
      </w:r>
      <w:r w:rsidR="00B30746">
        <w:rPr>
          <w:color w:val="000000"/>
          <w:lang w:bidi="lo-LA"/>
        </w:rPr>
        <w:t xml:space="preserve">he </w:t>
      </w:r>
      <w:r w:rsidR="00B30746" w:rsidRPr="00223752">
        <w:rPr>
          <w:lang w:val="en-CA"/>
        </w:rPr>
        <w:t xml:space="preserve">scheme will cover </w:t>
      </w:r>
      <w:r w:rsidR="00B30746">
        <w:rPr>
          <w:lang w:val="en-CA"/>
        </w:rPr>
        <w:t xml:space="preserve">the </w:t>
      </w:r>
      <w:r w:rsidR="00B30746" w:rsidRPr="00223752">
        <w:rPr>
          <w:lang w:val="en-CA"/>
        </w:rPr>
        <w:t>incremental costs o</w:t>
      </w:r>
      <w:r w:rsidR="00B30746">
        <w:rPr>
          <w:lang w:val="en-CA"/>
        </w:rPr>
        <w:t>f replacing self-contained HCFC</w:t>
      </w:r>
      <w:r w:rsidR="00B30746">
        <w:rPr>
          <w:lang w:val="en-CA"/>
        </w:rPr>
        <w:noBreakHyphen/>
        <w:t xml:space="preserve">22-based </w:t>
      </w:r>
      <w:r w:rsidR="00B30746" w:rsidRPr="00223752">
        <w:rPr>
          <w:lang w:val="en-CA"/>
        </w:rPr>
        <w:t>commercial units for energy efficient non-ODS</w:t>
      </w:r>
      <w:r w:rsidR="00B30746">
        <w:rPr>
          <w:lang w:val="en-CA"/>
        </w:rPr>
        <w:t>/</w:t>
      </w:r>
      <w:r w:rsidR="00B30746" w:rsidRPr="00223752">
        <w:rPr>
          <w:lang w:val="en-CA"/>
        </w:rPr>
        <w:t>low-</w:t>
      </w:r>
      <w:r w:rsidR="00B30746">
        <w:rPr>
          <w:lang w:val="en-CA"/>
        </w:rPr>
        <w:t xml:space="preserve"> or zero-</w:t>
      </w:r>
      <w:r w:rsidR="00B30746" w:rsidRPr="00223752">
        <w:rPr>
          <w:lang w:val="en-CA"/>
        </w:rPr>
        <w:t>GWP equipment</w:t>
      </w:r>
      <w:r w:rsidR="00CA1B06">
        <w:rPr>
          <w:lang w:val="en-CA"/>
        </w:rPr>
        <w:t xml:space="preserve"> (</w:t>
      </w:r>
      <w:r w:rsidR="00B30746" w:rsidRPr="00223752">
        <w:rPr>
          <w:lang w:val="en-CA"/>
        </w:rPr>
        <w:t>possib</w:t>
      </w:r>
      <w:r w:rsidR="00B30746">
        <w:rPr>
          <w:lang w:val="en-CA"/>
        </w:rPr>
        <w:t xml:space="preserve">ly </w:t>
      </w:r>
      <w:r w:rsidR="00CA1B06">
        <w:rPr>
          <w:lang w:val="en-CA"/>
        </w:rPr>
        <w:t>on hydrocarbon-based refrigerants)</w:t>
      </w:r>
      <w:r w:rsidR="00B30746">
        <w:rPr>
          <w:lang w:val="en-CA"/>
        </w:rPr>
        <w:t xml:space="preserve">, </w:t>
      </w:r>
      <w:r w:rsidR="00CA1B06">
        <w:rPr>
          <w:lang w:val="en-CA"/>
        </w:rPr>
        <w:t xml:space="preserve">to be implemented </w:t>
      </w:r>
      <w:r w:rsidR="00B30746" w:rsidRPr="00223752">
        <w:rPr>
          <w:lang w:val="en-CA"/>
        </w:rPr>
        <w:t>in the capital</w:t>
      </w:r>
      <w:r w:rsidR="00CA1B06">
        <w:rPr>
          <w:lang w:val="en-CA"/>
        </w:rPr>
        <w:t xml:space="preserve"> city</w:t>
      </w:r>
      <w:r w:rsidR="00B30746" w:rsidRPr="00223752">
        <w:rPr>
          <w:lang w:val="en-CA"/>
        </w:rPr>
        <w:t xml:space="preserve"> Maputo</w:t>
      </w:r>
      <w:r w:rsidR="00B30746">
        <w:rPr>
          <w:lang w:val="en-CA"/>
        </w:rPr>
        <w:t xml:space="preserve">. </w:t>
      </w:r>
      <w:r w:rsidR="00B30746">
        <w:rPr>
          <w:color w:val="000000"/>
          <w:lang w:bidi="lo-LA"/>
        </w:rPr>
        <w:t xml:space="preserve">UNEP further confirmed that there </w:t>
      </w:r>
      <w:r w:rsidR="00FF5D3E" w:rsidRPr="00A20898">
        <w:rPr>
          <w:lang w:val="pt-PT"/>
        </w:rPr>
        <w:t xml:space="preserve">was no retrofitting </w:t>
      </w:r>
      <w:r w:rsidR="00034254">
        <w:rPr>
          <w:lang w:val="pt-PT"/>
        </w:rPr>
        <w:t>of HCFC</w:t>
      </w:r>
      <w:r w:rsidR="00034254">
        <w:rPr>
          <w:lang w:val="pt-PT"/>
        </w:rPr>
        <w:noBreakHyphen/>
      </w:r>
      <w:r w:rsidR="00E00B07">
        <w:rPr>
          <w:lang w:val="pt-PT"/>
        </w:rPr>
        <w:t>based RAC equipment to alternative flammable refrigerants</w:t>
      </w:r>
      <w:r w:rsidR="009304BE">
        <w:rPr>
          <w:lang w:val="pt-PT"/>
        </w:rPr>
        <w:t>;</w:t>
      </w:r>
      <w:r>
        <w:rPr>
          <w:lang w:val="pt-PT"/>
        </w:rPr>
        <w:t xml:space="preserve"> h</w:t>
      </w:r>
      <w:r w:rsidR="00FF5D3E" w:rsidRPr="00A20898">
        <w:rPr>
          <w:lang w:val="pt-PT"/>
        </w:rPr>
        <w:t>owever, the training of RAC technicians included the use and safe handling of natural refrigerants</w:t>
      </w:r>
      <w:r w:rsidR="00510F5A">
        <w:rPr>
          <w:lang w:val="pt-PT"/>
        </w:rPr>
        <w:t xml:space="preserve"> </w:t>
      </w:r>
      <w:r w:rsidR="00E00B07">
        <w:rPr>
          <w:lang w:val="pt-PT"/>
        </w:rPr>
        <w:t xml:space="preserve">as </w:t>
      </w:r>
      <w:r>
        <w:rPr>
          <w:lang w:eastAsia="en-GB"/>
        </w:rPr>
        <w:t>the</w:t>
      </w:r>
      <w:r w:rsidR="00131802" w:rsidRPr="00A20898">
        <w:rPr>
          <w:lang w:val="en-US"/>
        </w:rPr>
        <w:t xml:space="preserve"> G</w:t>
      </w:r>
      <w:r w:rsidR="00587FEB" w:rsidRPr="00A20898">
        <w:rPr>
          <w:lang w:val="en-US"/>
        </w:rPr>
        <w:t xml:space="preserve">overnment </w:t>
      </w:r>
      <w:r>
        <w:rPr>
          <w:lang w:val="en-US"/>
        </w:rPr>
        <w:t>was</w:t>
      </w:r>
      <w:r w:rsidR="00587FEB" w:rsidRPr="00A20898">
        <w:rPr>
          <w:lang w:val="en-US"/>
        </w:rPr>
        <w:t xml:space="preserve"> promoting </w:t>
      </w:r>
      <w:r w:rsidR="00E00B07">
        <w:rPr>
          <w:lang w:val="en-US"/>
        </w:rPr>
        <w:t xml:space="preserve">the introduction of RAC equipment based on </w:t>
      </w:r>
      <w:r w:rsidR="00F2686F">
        <w:rPr>
          <w:lang w:val="en-US"/>
        </w:rPr>
        <w:t xml:space="preserve">natural </w:t>
      </w:r>
      <w:r w:rsidR="00587FEB" w:rsidRPr="00A20898">
        <w:rPr>
          <w:lang w:val="en-US"/>
        </w:rPr>
        <w:t xml:space="preserve">and other </w:t>
      </w:r>
      <w:r>
        <w:rPr>
          <w:lang w:val="en-US"/>
        </w:rPr>
        <w:t>low-GWP</w:t>
      </w:r>
      <w:r w:rsidR="00E00B07">
        <w:rPr>
          <w:lang w:val="en-US"/>
        </w:rPr>
        <w:t>-based</w:t>
      </w:r>
      <w:r w:rsidR="00F2686F" w:rsidRPr="00F2686F">
        <w:rPr>
          <w:lang w:val="en-US"/>
        </w:rPr>
        <w:t xml:space="preserve"> </w:t>
      </w:r>
      <w:r w:rsidR="00F2686F" w:rsidRPr="00A20898">
        <w:rPr>
          <w:lang w:val="en-US"/>
        </w:rPr>
        <w:t>refrigerants</w:t>
      </w:r>
      <w:r w:rsidR="00587FEB" w:rsidRPr="00A20898">
        <w:rPr>
          <w:lang w:val="en-US"/>
        </w:rPr>
        <w:t>.</w:t>
      </w:r>
    </w:p>
    <w:p w14:paraId="61FBB0AA" w14:textId="77777777" w:rsidR="00B30746" w:rsidRPr="00166851" w:rsidRDefault="00B30746" w:rsidP="00E00B07">
      <w:pPr>
        <w:keepNext/>
        <w:keepLines/>
        <w:spacing w:after="240"/>
        <w:rPr>
          <w:u w:val="single"/>
          <w:lang w:val="en-CA"/>
        </w:rPr>
      </w:pPr>
      <w:r w:rsidRPr="00166851">
        <w:rPr>
          <w:u w:val="single"/>
          <w:lang w:val="en-CA"/>
        </w:rPr>
        <w:t>Draft Agreement</w:t>
      </w:r>
    </w:p>
    <w:p w14:paraId="0FB56398" w14:textId="2BEA98FE" w:rsidR="00B30746" w:rsidRPr="00166851" w:rsidRDefault="00B30746" w:rsidP="00B30746">
      <w:pPr>
        <w:pStyle w:val="Heading1"/>
        <w:rPr>
          <w:lang w:val="en-CA"/>
        </w:rPr>
      </w:pPr>
      <w:r>
        <w:rPr>
          <w:lang w:val="en-CA"/>
        </w:rPr>
        <w:t>In line with decisions 73/61 and XXVI/14, the Secretariat has</w:t>
      </w:r>
      <w:r w:rsidRPr="00131802">
        <w:rPr>
          <w:lang w:val="en-CA"/>
        </w:rPr>
        <w:t xml:space="preserve"> updated </w:t>
      </w:r>
      <w:r>
        <w:rPr>
          <w:lang w:val="en-CA"/>
        </w:rPr>
        <w:t xml:space="preserve">relevant paragraphs and Appendices of </w:t>
      </w:r>
      <w:r w:rsidRPr="00131802">
        <w:rPr>
          <w:lang w:val="en-CA"/>
        </w:rPr>
        <w:t xml:space="preserve">the Agreement between the Government of Mozambique and the Executive Committee as </w:t>
      </w:r>
      <w:r>
        <w:rPr>
          <w:lang w:val="en-CA"/>
        </w:rPr>
        <w:t xml:space="preserve">shown </w:t>
      </w:r>
      <w:r w:rsidRPr="00131802">
        <w:rPr>
          <w:lang w:val="en-CA"/>
        </w:rPr>
        <w:t>in Annex I to the present document</w:t>
      </w:r>
      <w:r>
        <w:rPr>
          <w:lang w:val="en-CA"/>
        </w:rPr>
        <w:t>. The full Agreement will be appended to the report of the meeting.</w:t>
      </w:r>
    </w:p>
    <w:p w14:paraId="2F9A237E" w14:textId="7A37E539" w:rsidR="00FE3307" w:rsidRPr="00131802" w:rsidRDefault="00FE3307" w:rsidP="00551BAC">
      <w:pPr>
        <w:pStyle w:val="Heading1"/>
        <w:numPr>
          <w:ilvl w:val="0"/>
          <w:numId w:val="0"/>
        </w:numPr>
        <w:rPr>
          <w:u w:val="single"/>
          <w:lang w:val="en-CA"/>
        </w:rPr>
      </w:pPr>
      <w:r w:rsidRPr="00131802">
        <w:rPr>
          <w:u w:val="single"/>
          <w:lang w:val="en-CA"/>
        </w:rPr>
        <w:t xml:space="preserve">Conclusion </w:t>
      </w:r>
    </w:p>
    <w:p w14:paraId="715B8475" w14:textId="2BC0503C" w:rsidR="00292E30" w:rsidRPr="00166851" w:rsidRDefault="00292E30" w:rsidP="00551BAC">
      <w:pPr>
        <w:pStyle w:val="Heading1"/>
        <w:spacing w:after="120"/>
        <w:rPr>
          <w:lang w:val="en-CA"/>
        </w:rPr>
      </w:pPr>
      <w:r w:rsidRPr="00166851">
        <w:rPr>
          <w:lang w:val="en-CA"/>
        </w:rPr>
        <w:t>Despite that Mozambique has experienced delays in</w:t>
      </w:r>
      <w:r w:rsidR="00131802">
        <w:rPr>
          <w:lang w:val="en-CA"/>
        </w:rPr>
        <w:t xml:space="preserve"> the implementation of its HPMP, the G</w:t>
      </w:r>
      <w:r w:rsidR="000353F7">
        <w:rPr>
          <w:lang w:val="en-CA"/>
        </w:rPr>
        <w:t>overnment is currently</w:t>
      </w:r>
      <w:r w:rsidR="00131802">
        <w:rPr>
          <w:lang w:val="en-CA"/>
        </w:rPr>
        <w:t xml:space="preserve"> implementing</w:t>
      </w:r>
      <w:r w:rsidRPr="00166851">
        <w:rPr>
          <w:lang w:val="en-CA"/>
        </w:rPr>
        <w:t xml:space="preserve"> training of customs and enforcement officers, strengthening centres of excellence, training of technicians, and support</w:t>
      </w:r>
      <w:r w:rsidR="00A8484D" w:rsidRPr="00166851">
        <w:rPr>
          <w:lang w:val="en-CA"/>
        </w:rPr>
        <w:t>ing</w:t>
      </w:r>
      <w:r w:rsidRPr="00166851">
        <w:rPr>
          <w:lang w:val="en-CA"/>
        </w:rPr>
        <w:t xml:space="preserve"> the RAC association</w:t>
      </w:r>
      <w:r w:rsidR="00AD4CC5">
        <w:rPr>
          <w:lang w:val="en-CA"/>
        </w:rPr>
        <w:t>, which will ensure the sustainability of the HPMP activities</w:t>
      </w:r>
      <w:r w:rsidRPr="00166851">
        <w:rPr>
          <w:lang w:val="en-CA"/>
        </w:rPr>
        <w:t>.</w:t>
      </w:r>
      <w:r w:rsidR="00DD0BF3" w:rsidRPr="00166851">
        <w:rPr>
          <w:lang w:val="en-CA"/>
        </w:rPr>
        <w:t xml:space="preserve"> The country’s verification report confirmed that the licensing and quota system is operational, but highlighted some challenges</w:t>
      </w:r>
      <w:r w:rsidR="00AD4CC5">
        <w:rPr>
          <w:lang w:val="en-CA"/>
        </w:rPr>
        <w:t xml:space="preserve"> </w:t>
      </w:r>
      <w:r w:rsidR="00DD0BF3" w:rsidRPr="00166851">
        <w:rPr>
          <w:lang w:val="en-CA"/>
        </w:rPr>
        <w:t>such as:</w:t>
      </w:r>
      <w:r w:rsidR="004226D2" w:rsidRPr="00166851">
        <w:rPr>
          <w:lang w:val="en-CA"/>
        </w:rPr>
        <w:t xml:space="preserve"> </w:t>
      </w:r>
      <w:r w:rsidR="004226D2" w:rsidRPr="00166851">
        <w:t xml:space="preserve">improving planning and communications in the </w:t>
      </w:r>
      <w:r w:rsidR="00876833">
        <w:t>reassignment</w:t>
      </w:r>
      <w:r w:rsidR="004172F8" w:rsidRPr="00166851">
        <w:t xml:space="preserve"> of </w:t>
      </w:r>
      <w:r w:rsidR="004226D2" w:rsidRPr="00166851">
        <w:t xml:space="preserve">experienced customs and enforcement officers to limit disruptions to enforcement activities; strengthening NOU engagement with ODS importers; opening the ODS Steering Committee membership to importers; and encouraging RAC servicing companies to use recovery units </w:t>
      </w:r>
      <w:r w:rsidR="004172F8" w:rsidRPr="00166851">
        <w:t>in the</w:t>
      </w:r>
      <w:r w:rsidR="004226D2" w:rsidRPr="00166851">
        <w:t xml:space="preserve"> recover</w:t>
      </w:r>
      <w:r w:rsidR="004172F8" w:rsidRPr="00166851">
        <w:t xml:space="preserve">y of </w:t>
      </w:r>
      <w:r w:rsidR="004226D2" w:rsidRPr="00166851">
        <w:t>refrigerants.</w:t>
      </w:r>
      <w:r w:rsidR="00BC4CD6" w:rsidRPr="00166851">
        <w:t xml:space="preserve"> </w:t>
      </w:r>
      <w:r w:rsidR="00BC4CD6" w:rsidRPr="00166851">
        <w:rPr>
          <w:rFonts w:eastAsiaTheme="minorEastAsia"/>
          <w:lang w:val="en-US"/>
        </w:rPr>
        <w:t>UNEP indicated it would support the NOU in addressing the verification recommendations</w:t>
      </w:r>
      <w:r w:rsidR="00034254">
        <w:rPr>
          <w:rFonts w:eastAsiaTheme="minorEastAsia"/>
          <w:lang w:val="en-US"/>
        </w:rPr>
        <w:t xml:space="preserve"> through the CAP and through integrating relevant activities in the work plan of the third and fourth tranches</w:t>
      </w:r>
      <w:r w:rsidR="00BC4CD6" w:rsidRPr="00166851">
        <w:rPr>
          <w:lang w:val="en-US"/>
        </w:rPr>
        <w:t>.</w:t>
      </w:r>
      <w:r w:rsidR="00BC4CD6" w:rsidRPr="00166851">
        <w:rPr>
          <w:lang w:val="en-CA"/>
        </w:rPr>
        <w:t xml:space="preserve"> T</w:t>
      </w:r>
      <w:r w:rsidR="00BC4CD6" w:rsidRPr="00166851">
        <w:t xml:space="preserve">he progress report on activities undertaken and the planned activities suggest that </w:t>
      </w:r>
      <w:r w:rsidR="00D93B98" w:rsidRPr="00166851">
        <w:t xml:space="preserve">Mozambique will meet its </w:t>
      </w:r>
      <w:r w:rsidR="00131802">
        <w:t>HCFC</w:t>
      </w:r>
      <w:r w:rsidR="00D93B98" w:rsidRPr="00166851">
        <w:t xml:space="preserve"> phase-out targets</w:t>
      </w:r>
      <w:r w:rsidR="00BC4CD6" w:rsidRPr="00166851">
        <w:t>.</w:t>
      </w:r>
    </w:p>
    <w:p w14:paraId="568C5EA1" w14:textId="77777777" w:rsidR="00B247B1" w:rsidRPr="00166851" w:rsidRDefault="00B247B1" w:rsidP="00AD4CC5">
      <w:pPr>
        <w:keepNext/>
        <w:spacing w:after="240"/>
        <w:rPr>
          <w:lang w:val="en-CA"/>
        </w:rPr>
      </w:pPr>
      <w:r w:rsidRPr="00166851">
        <w:rPr>
          <w:b/>
          <w:lang w:val="en-CA"/>
        </w:rPr>
        <w:t xml:space="preserve">RECOMMENDATION </w:t>
      </w:r>
    </w:p>
    <w:p w14:paraId="62173408" w14:textId="677C89E1" w:rsidR="00B247B1" w:rsidRPr="0028102F" w:rsidRDefault="00B247B1" w:rsidP="00551BAC">
      <w:pPr>
        <w:pStyle w:val="Heading1"/>
        <w:keepNext/>
        <w:rPr>
          <w:lang w:val="en-CA"/>
        </w:rPr>
      </w:pPr>
      <w:r w:rsidRPr="0028102F">
        <w:rPr>
          <w:lang w:val="en-CA"/>
        </w:rPr>
        <w:t xml:space="preserve">The </w:t>
      </w:r>
      <w:r>
        <w:rPr>
          <w:lang w:val="en-CA"/>
        </w:rPr>
        <w:t xml:space="preserve">Fund Secretariat recommends the </w:t>
      </w:r>
      <w:r w:rsidRPr="0028102F">
        <w:rPr>
          <w:lang w:val="en-CA"/>
        </w:rPr>
        <w:t xml:space="preserve">Executive Committee: </w:t>
      </w:r>
    </w:p>
    <w:p w14:paraId="2F34062D" w14:textId="1E69C54F" w:rsidR="00B247B1" w:rsidRPr="0028102F" w:rsidRDefault="00B247B1" w:rsidP="00551BAC">
      <w:pPr>
        <w:pStyle w:val="Heading2"/>
        <w:keepNext/>
        <w:rPr>
          <w:lang w:val="en-CA"/>
        </w:rPr>
      </w:pPr>
      <w:r w:rsidRPr="0028102F">
        <w:rPr>
          <w:lang w:val="en-CA"/>
        </w:rPr>
        <w:t>Not</w:t>
      </w:r>
      <w:r>
        <w:rPr>
          <w:lang w:val="en-CA"/>
        </w:rPr>
        <w:t>es</w:t>
      </w:r>
      <w:r w:rsidRPr="0028102F">
        <w:rPr>
          <w:lang w:val="en-CA"/>
        </w:rPr>
        <w:t>:</w:t>
      </w:r>
    </w:p>
    <w:p w14:paraId="79DDBC11" w14:textId="77777777" w:rsidR="00B247B1" w:rsidRDefault="00B247B1" w:rsidP="00551BAC">
      <w:pPr>
        <w:pStyle w:val="Heading3"/>
        <w:rPr>
          <w:lang w:val="en-CA"/>
        </w:rPr>
      </w:pPr>
      <w:r w:rsidRPr="0028102F">
        <w:rPr>
          <w:lang w:val="en-CA"/>
        </w:rPr>
        <w:t>The progress report on the implementation of the second tranche of stage I of the HCFC phase</w:t>
      </w:r>
      <w:r w:rsidRPr="0028102F">
        <w:rPr>
          <w:lang w:val="en-CA"/>
        </w:rPr>
        <w:noBreakHyphen/>
        <w:t xml:space="preserve">out management plan of (HPMP) for </w:t>
      </w:r>
      <w:r>
        <w:rPr>
          <w:lang w:val="en-CA"/>
        </w:rPr>
        <w:t>Mozambique</w:t>
      </w:r>
      <w:r w:rsidRPr="0028102F">
        <w:rPr>
          <w:lang w:val="en-CA"/>
        </w:rPr>
        <w:t xml:space="preserve">; </w:t>
      </w:r>
    </w:p>
    <w:p w14:paraId="4A84E291" w14:textId="586D4A9E" w:rsidR="00B247B1" w:rsidRPr="00131802" w:rsidRDefault="00B247B1" w:rsidP="00551BAC">
      <w:pPr>
        <w:pStyle w:val="Heading3"/>
        <w:rPr>
          <w:lang w:val="en-CA"/>
        </w:rPr>
      </w:pPr>
      <w:r w:rsidRPr="00131802">
        <w:rPr>
          <w:lang w:val="en-CA"/>
        </w:rPr>
        <w:lastRenderedPageBreak/>
        <w:t>That the Fund Secretariat had updated the Agreement between the Government of Mozambique and the Executive Committee as contained in Annex I to the present document</w:t>
      </w:r>
      <w:r w:rsidR="00BB4CF9">
        <w:rPr>
          <w:lang w:val="en-CA"/>
        </w:rPr>
        <w:t>,</w:t>
      </w:r>
      <w:r w:rsidRPr="00131802">
        <w:rPr>
          <w:lang w:val="en-CA"/>
        </w:rPr>
        <w:t xml:space="preserve"> </w:t>
      </w:r>
      <w:r>
        <w:rPr>
          <w:lang w:val="en-CA"/>
        </w:rPr>
        <w:t xml:space="preserve">specifically </w:t>
      </w:r>
      <w:r w:rsidRPr="00131802">
        <w:rPr>
          <w:lang w:val="en-CA"/>
        </w:rPr>
        <w:t>paragraph 1, Appendices 1-A and 2-A</w:t>
      </w:r>
      <w:r w:rsidR="00787ADB">
        <w:rPr>
          <w:lang w:val="en-CA"/>
        </w:rPr>
        <w:t>,</w:t>
      </w:r>
      <w:r w:rsidRPr="00131802">
        <w:rPr>
          <w:lang w:val="en-CA"/>
        </w:rPr>
        <w:t xml:space="preserve"> based </w:t>
      </w:r>
      <w:r>
        <w:rPr>
          <w:lang w:val="en-CA"/>
        </w:rPr>
        <w:t xml:space="preserve">on </w:t>
      </w:r>
      <w:r w:rsidR="00834954">
        <w:t>decisions </w:t>
      </w:r>
      <w:r w:rsidRPr="00166851">
        <w:t>XXVI/14</w:t>
      </w:r>
      <w:r>
        <w:t xml:space="preserve"> and decision 73/61</w:t>
      </w:r>
      <w:r w:rsidRPr="00166851">
        <w:t xml:space="preserve"> that revised</w:t>
      </w:r>
      <w:r w:rsidR="00BB4CF9">
        <w:t xml:space="preserve"> the HCFC baseline for compliance and</w:t>
      </w:r>
      <w:r>
        <w:t xml:space="preserve"> the</w:t>
      </w:r>
      <w:r w:rsidRPr="00166851">
        <w:t xml:space="preserve"> starting point for sustained aggregate reduction in HCFC consumption </w:t>
      </w:r>
      <w:r w:rsidR="00071837">
        <w:t>to 8.69 </w:t>
      </w:r>
      <w:r w:rsidRPr="00166851">
        <w:t xml:space="preserve">ODP tonnes </w:t>
      </w:r>
      <w:r w:rsidRPr="00131802">
        <w:rPr>
          <w:lang w:val="en-CA"/>
        </w:rPr>
        <w:t>and</w:t>
      </w:r>
      <w:r w:rsidRPr="00166851">
        <w:t xml:space="preserve"> the</w:t>
      </w:r>
      <w:r>
        <w:t xml:space="preserve"> </w:t>
      </w:r>
      <w:r w:rsidR="00787ADB">
        <w:t>l</w:t>
      </w:r>
      <w:r w:rsidRPr="00166851">
        <w:t xml:space="preserve">evel of funding for stage I of the HPMP for Mozambique </w:t>
      </w:r>
      <w:r>
        <w:t xml:space="preserve">to </w:t>
      </w:r>
      <w:r w:rsidRPr="00166851">
        <w:t>US$332,500</w:t>
      </w:r>
      <w:r>
        <w:t>,</w:t>
      </w:r>
      <w:r w:rsidRPr="00166851">
        <w:t xml:space="preserve"> plus agency support costs</w:t>
      </w:r>
      <w:r w:rsidR="009E1769">
        <w:t xml:space="preserve"> of </w:t>
      </w:r>
      <w:r w:rsidR="00E00B07">
        <w:t>US $</w:t>
      </w:r>
      <w:r w:rsidR="009E1769">
        <w:t>36,825</w:t>
      </w:r>
      <w:r w:rsidRPr="00166851">
        <w:t xml:space="preserve">, in accordance </w:t>
      </w:r>
      <w:r>
        <w:t xml:space="preserve">with decision 60/44(f)(xii), </w:t>
      </w:r>
      <w:r w:rsidRPr="00131802">
        <w:rPr>
          <w:lang w:val="en-CA"/>
        </w:rPr>
        <w:t>and that</w:t>
      </w:r>
      <w:r>
        <w:rPr>
          <w:lang w:val="en-CA"/>
        </w:rPr>
        <w:t xml:space="preserve"> a new</w:t>
      </w:r>
      <w:r w:rsidRPr="00131802">
        <w:rPr>
          <w:lang w:val="en-CA"/>
        </w:rPr>
        <w:t xml:space="preserve"> paragraph 16 had been added to indicate that the updated Agreement supersedes that reached at the 66</w:t>
      </w:r>
      <w:r w:rsidRPr="00131802">
        <w:rPr>
          <w:vertAlign w:val="superscript"/>
          <w:lang w:val="en-CA"/>
        </w:rPr>
        <w:t>th</w:t>
      </w:r>
      <w:r w:rsidR="00071837">
        <w:rPr>
          <w:lang w:val="en-CA"/>
        </w:rPr>
        <w:t> </w:t>
      </w:r>
      <w:r>
        <w:rPr>
          <w:lang w:val="en-CA"/>
        </w:rPr>
        <w:t>meeting.</w:t>
      </w:r>
    </w:p>
    <w:p w14:paraId="6649DB79" w14:textId="3867A9E4" w:rsidR="00787ADB" w:rsidRDefault="00FE3307" w:rsidP="00551BAC">
      <w:pPr>
        <w:pStyle w:val="Heading1"/>
        <w:rPr>
          <w:lang w:val="en-CA"/>
        </w:rPr>
      </w:pPr>
      <w:r w:rsidRPr="00166851">
        <w:rPr>
          <w:lang w:val="en-CA"/>
        </w:rPr>
        <w:t>The Fund Secretariat further recommends blanket approval of the</w:t>
      </w:r>
      <w:r w:rsidR="007C77D7" w:rsidRPr="00166851">
        <w:rPr>
          <w:lang w:val="en-CA"/>
        </w:rPr>
        <w:t xml:space="preserve"> third and fourth tranches </w:t>
      </w:r>
      <w:r w:rsidR="005163DB" w:rsidRPr="00166851">
        <w:rPr>
          <w:lang w:val="en-CA"/>
        </w:rPr>
        <w:t>of stage I </w:t>
      </w:r>
      <w:r w:rsidRPr="00166851">
        <w:rPr>
          <w:lang w:val="en-CA"/>
        </w:rPr>
        <w:t xml:space="preserve">of the HPMP for </w:t>
      </w:r>
      <w:r w:rsidR="001D78DB" w:rsidRPr="00166851">
        <w:rPr>
          <w:lang w:val="en-CA"/>
        </w:rPr>
        <w:t>Mozambique</w:t>
      </w:r>
      <w:r w:rsidR="00A20898">
        <w:rPr>
          <w:lang w:val="en-CA"/>
        </w:rPr>
        <w:t>, and the corresponding 2019</w:t>
      </w:r>
      <w:r w:rsidR="00A20898">
        <w:rPr>
          <w:lang w:val="en-CA"/>
        </w:rPr>
        <w:noBreakHyphen/>
      </w:r>
      <w:r w:rsidR="007C77D7" w:rsidRPr="00166851">
        <w:rPr>
          <w:lang w:val="en-CA"/>
        </w:rPr>
        <w:t xml:space="preserve">2020 </w:t>
      </w:r>
      <w:r w:rsidRPr="00166851">
        <w:rPr>
          <w:lang w:val="en-CA"/>
        </w:rPr>
        <w:t>tranche implementation plan, at the funding level(s)</w:t>
      </w:r>
      <w:r w:rsidR="007C77D7" w:rsidRPr="00166851">
        <w:rPr>
          <w:lang w:val="en-CA"/>
        </w:rPr>
        <w:t xml:space="preserve"> shown in the table below</w:t>
      </w:r>
      <w:r w:rsidR="00547AEF" w:rsidRPr="00166851">
        <w:rPr>
          <w:lang w:val="en-CA"/>
        </w:rPr>
        <w:t xml:space="preserve">, </w:t>
      </w:r>
      <w:r w:rsidR="00EE789D">
        <w:rPr>
          <w:lang w:val="en-CA"/>
        </w:rPr>
        <w:t xml:space="preserve">on the </w:t>
      </w:r>
      <w:r w:rsidR="00787ADB">
        <w:rPr>
          <w:lang w:val="en-CA"/>
        </w:rPr>
        <w:t xml:space="preserve">understanding that: </w:t>
      </w:r>
    </w:p>
    <w:p w14:paraId="012F1224" w14:textId="1C5B69E3" w:rsidR="00787ADB" w:rsidRPr="008C34EC" w:rsidRDefault="00787ADB" w:rsidP="00787ADB">
      <w:pPr>
        <w:pStyle w:val="Heading2"/>
        <w:rPr>
          <w:lang w:val="en-CA"/>
        </w:rPr>
      </w:pPr>
      <w:r>
        <w:rPr>
          <w:lang w:val="en-CA"/>
        </w:rPr>
        <w:t>Mozambique</w:t>
      </w:r>
      <w:r w:rsidRPr="008C34EC">
        <w:rPr>
          <w:lang w:val="en-CA"/>
        </w:rPr>
        <w:t xml:space="preserve"> had consumption in the servicing sector only; and </w:t>
      </w:r>
    </w:p>
    <w:p w14:paraId="05D794FF" w14:textId="7D18366E" w:rsidR="00787ADB" w:rsidRPr="008C34EC" w:rsidRDefault="00787ADB" w:rsidP="00787ADB">
      <w:pPr>
        <w:pStyle w:val="Heading2"/>
        <w:rPr>
          <w:lang w:val="en-CA"/>
        </w:rPr>
      </w:pPr>
      <w:r w:rsidRPr="008C34EC">
        <w:rPr>
          <w:lang w:val="en-CA"/>
        </w:rPr>
        <w:t>That the end-user incentive programme would enhance the sustainability of the training of ser</w:t>
      </w:r>
      <w:r>
        <w:rPr>
          <w:lang w:val="en-CA"/>
        </w:rPr>
        <w:t>vicing technicians and that end-</w:t>
      </w:r>
      <w:r w:rsidRPr="008C34EC">
        <w:rPr>
          <w:lang w:val="en-CA"/>
        </w:rPr>
        <w:t>users would provide co-financing to participate in the programme.</w:t>
      </w:r>
    </w:p>
    <w:tbl>
      <w:tblPr>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FE3307" w:rsidRPr="00166851" w14:paraId="0A9EAE5E" w14:textId="77777777" w:rsidTr="00E00B07">
        <w:tc>
          <w:tcPr>
            <w:tcW w:w="547" w:type="dxa"/>
          </w:tcPr>
          <w:p w14:paraId="475F658F" w14:textId="77777777" w:rsidR="00FE3307" w:rsidRPr="00166851" w:rsidRDefault="00FE3307" w:rsidP="00551BAC">
            <w:pPr>
              <w:jc w:val="center"/>
              <w:rPr>
                <w:b/>
                <w:bCs/>
                <w:sz w:val="20"/>
                <w:szCs w:val="20"/>
                <w:lang w:val="en-CA"/>
              </w:rPr>
            </w:pPr>
          </w:p>
        </w:tc>
        <w:tc>
          <w:tcPr>
            <w:tcW w:w="4382" w:type="dxa"/>
            <w:vAlign w:val="center"/>
          </w:tcPr>
          <w:p w14:paraId="31C80860" w14:textId="77777777" w:rsidR="00FE3307" w:rsidRPr="00166851" w:rsidRDefault="00FE3307" w:rsidP="00E00B07">
            <w:pPr>
              <w:jc w:val="left"/>
              <w:rPr>
                <w:b/>
                <w:bCs/>
                <w:sz w:val="20"/>
                <w:szCs w:val="20"/>
                <w:lang w:val="en-CA"/>
              </w:rPr>
            </w:pPr>
            <w:r w:rsidRPr="00166851">
              <w:rPr>
                <w:b/>
                <w:bCs/>
                <w:sz w:val="20"/>
                <w:szCs w:val="20"/>
                <w:lang w:val="en-CA"/>
              </w:rPr>
              <w:t>Project title</w:t>
            </w:r>
          </w:p>
        </w:tc>
        <w:tc>
          <w:tcPr>
            <w:tcW w:w="1643" w:type="dxa"/>
            <w:tcMar>
              <w:left w:w="29" w:type="dxa"/>
              <w:right w:w="29" w:type="dxa"/>
            </w:tcMar>
          </w:tcPr>
          <w:p w14:paraId="61F61427" w14:textId="63A4904C" w:rsidR="00FE3307" w:rsidRPr="00166851" w:rsidRDefault="00FE3307" w:rsidP="00551BAC">
            <w:pPr>
              <w:jc w:val="center"/>
              <w:rPr>
                <w:b/>
                <w:bCs/>
                <w:sz w:val="20"/>
                <w:szCs w:val="20"/>
                <w:lang w:val="en-CA"/>
              </w:rPr>
            </w:pPr>
            <w:r w:rsidRPr="00166851">
              <w:rPr>
                <w:b/>
                <w:bCs/>
                <w:sz w:val="20"/>
                <w:szCs w:val="20"/>
                <w:lang w:val="en-CA"/>
              </w:rPr>
              <w:t>Project funding (</w:t>
            </w:r>
            <w:r w:rsidR="00E00B07">
              <w:rPr>
                <w:b/>
                <w:bCs/>
                <w:sz w:val="20"/>
                <w:szCs w:val="20"/>
                <w:lang w:val="en-CA"/>
              </w:rPr>
              <w:t>US $</w:t>
            </w:r>
            <w:r w:rsidRPr="00166851">
              <w:rPr>
                <w:b/>
                <w:bCs/>
                <w:sz w:val="20"/>
                <w:szCs w:val="20"/>
                <w:lang w:val="en-CA"/>
              </w:rPr>
              <w:t>)</w:t>
            </w:r>
          </w:p>
        </w:tc>
        <w:tc>
          <w:tcPr>
            <w:tcW w:w="1399" w:type="dxa"/>
            <w:tcMar>
              <w:left w:w="29" w:type="dxa"/>
              <w:right w:w="29" w:type="dxa"/>
            </w:tcMar>
          </w:tcPr>
          <w:p w14:paraId="38700EBC" w14:textId="37BB7839" w:rsidR="00FE3307" w:rsidRPr="00166851" w:rsidRDefault="00FE3307" w:rsidP="00551BAC">
            <w:pPr>
              <w:jc w:val="center"/>
              <w:rPr>
                <w:b/>
                <w:bCs/>
                <w:sz w:val="20"/>
                <w:szCs w:val="20"/>
                <w:lang w:val="en-CA"/>
              </w:rPr>
            </w:pPr>
            <w:r w:rsidRPr="00166851">
              <w:rPr>
                <w:b/>
                <w:bCs/>
                <w:sz w:val="20"/>
                <w:szCs w:val="20"/>
                <w:lang w:val="en-CA"/>
              </w:rPr>
              <w:t>Support cost (</w:t>
            </w:r>
            <w:r w:rsidR="00E00B07">
              <w:rPr>
                <w:b/>
                <w:bCs/>
                <w:sz w:val="20"/>
                <w:szCs w:val="20"/>
                <w:lang w:val="en-CA"/>
              </w:rPr>
              <w:t>US $</w:t>
            </w:r>
            <w:r w:rsidRPr="00166851">
              <w:rPr>
                <w:b/>
                <w:bCs/>
                <w:sz w:val="20"/>
                <w:szCs w:val="20"/>
                <w:lang w:val="en-CA"/>
              </w:rPr>
              <w:t>)</w:t>
            </w:r>
          </w:p>
        </w:tc>
        <w:tc>
          <w:tcPr>
            <w:tcW w:w="1613" w:type="dxa"/>
            <w:tcMar>
              <w:left w:w="29" w:type="dxa"/>
              <w:right w:w="29" w:type="dxa"/>
            </w:tcMar>
          </w:tcPr>
          <w:p w14:paraId="3DF211B9" w14:textId="77777777" w:rsidR="00FE3307" w:rsidRPr="00166851" w:rsidRDefault="00FE3307" w:rsidP="00551BAC">
            <w:pPr>
              <w:jc w:val="center"/>
              <w:rPr>
                <w:b/>
                <w:bCs/>
                <w:sz w:val="20"/>
                <w:szCs w:val="20"/>
                <w:lang w:val="en-CA"/>
              </w:rPr>
            </w:pPr>
            <w:r w:rsidRPr="00166851">
              <w:rPr>
                <w:b/>
                <w:bCs/>
                <w:sz w:val="20"/>
                <w:szCs w:val="20"/>
                <w:lang w:val="en-CA"/>
              </w:rPr>
              <w:t>Implementing agency</w:t>
            </w:r>
          </w:p>
        </w:tc>
      </w:tr>
      <w:tr w:rsidR="00FE3307" w:rsidRPr="00166851" w14:paraId="107864F8" w14:textId="77777777" w:rsidTr="00E00B07">
        <w:tc>
          <w:tcPr>
            <w:tcW w:w="547" w:type="dxa"/>
          </w:tcPr>
          <w:p w14:paraId="0493FC8E" w14:textId="77777777" w:rsidR="00FE3307" w:rsidRPr="00166851" w:rsidRDefault="00FE3307" w:rsidP="00551BAC">
            <w:pPr>
              <w:rPr>
                <w:sz w:val="20"/>
                <w:szCs w:val="20"/>
                <w:lang w:val="en-CA"/>
              </w:rPr>
            </w:pPr>
            <w:r w:rsidRPr="00166851">
              <w:rPr>
                <w:sz w:val="20"/>
                <w:szCs w:val="20"/>
                <w:lang w:val="en-CA"/>
              </w:rPr>
              <w:t>(a)</w:t>
            </w:r>
          </w:p>
        </w:tc>
        <w:tc>
          <w:tcPr>
            <w:tcW w:w="4382" w:type="dxa"/>
          </w:tcPr>
          <w:p w14:paraId="3C4C941A" w14:textId="2349D780" w:rsidR="00FE3307" w:rsidRPr="00166851" w:rsidRDefault="00FE3307" w:rsidP="00551BAC">
            <w:pPr>
              <w:rPr>
                <w:sz w:val="20"/>
                <w:szCs w:val="20"/>
                <w:lang w:val="en-CA"/>
              </w:rPr>
            </w:pPr>
            <w:r w:rsidRPr="00166851">
              <w:rPr>
                <w:sz w:val="20"/>
                <w:szCs w:val="20"/>
                <w:lang w:val="en-CA"/>
              </w:rPr>
              <w:t xml:space="preserve">HCFC phase-out management plan (stage I, </w:t>
            </w:r>
            <w:r w:rsidR="009E38EF" w:rsidRPr="00166851">
              <w:rPr>
                <w:sz w:val="20"/>
                <w:szCs w:val="20"/>
                <w:lang w:val="en-CA"/>
              </w:rPr>
              <w:t xml:space="preserve">third and fourth </w:t>
            </w:r>
            <w:r w:rsidR="00B9174A" w:rsidRPr="00166851">
              <w:rPr>
                <w:sz w:val="20"/>
                <w:szCs w:val="20"/>
                <w:lang w:val="en-CA"/>
              </w:rPr>
              <w:t>tranche</w:t>
            </w:r>
            <w:r w:rsidR="009E38EF" w:rsidRPr="00166851">
              <w:rPr>
                <w:sz w:val="20"/>
                <w:szCs w:val="20"/>
                <w:lang w:val="en-CA"/>
              </w:rPr>
              <w:t>s</w:t>
            </w:r>
            <w:r w:rsidRPr="00166851">
              <w:rPr>
                <w:sz w:val="20"/>
                <w:szCs w:val="20"/>
                <w:lang w:val="en-CA"/>
              </w:rPr>
              <w:t>)</w:t>
            </w:r>
          </w:p>
        </w:tc>
        <w:tc>
          <w:tcPr>
            <w:tcW w:w="1643" w:type="dxa"/>
          </w:tcPr>
          <w:p w14:paraId="60DA6BFB" w14:textId="65709B94" w:rsidR="00FE3307" w:rsidRPr="00C7481F" w:rsidRDefault="00B9174A" w:rsidP="00551BAC">
            <w:pPr>
              <w:jc w:val="right"/>
              <w:rPr>
                <w:sz w:val="20"/>
                <w:szCs w:val="20"/>
                <w:lang w:val="en-CA"/>
              </w:rPr>
            </w:pPr>
            <w:r w:rsidRPr="00C7481F">
              <w:rPr>
                <w:sz w:val="20"/>
                <w:szCs w:val="20"/>
                <w:lang w:val="en-CA"/>
              </w:rPr>
              <w:t>67,500</w:t>
            </w:r>
          </w:p>
        </w:tc>
        <w:tc>
          <w:tcPr>
            <w:tcW w:w="1399" w:type="dxa"/>
          </w:tcPr>
          <w:p w14:paraId="366D616A" w14:textId="7D1EA72E" w:rsidR="00FE3307" w:rsidRPr="00C7481F" w:rsidRDefault="00B9174A" w:rsidP="00551BAC">
            <w:pPr>
              <w:jc w:val="right"/>
              <w:rPr>
                <w:sz w:val="20"/>
                <w:szCs w:val="20"/>
                <w:lang w:val="en-CA"/>
              </w:rPr>
            </w:pPr>
            <w:r w:rsidRPr="00C7481F">
              <w:rPr>
                <w:sz w:val="20"/>
                <w:szCs w:val="20"/>
                <w:lang w:val="en-CA"/>
              </w:rPr>
              <w:t>8,775</w:t>
            </w:r>
          </w:p>
        </w:tc>
        <w:tc>
          <w:tcPr>
            <w:tcW w:w="1613" w:type="dxa"/>
            <w:shd w:val="clear" w:color="auto" w:fill="auto"/>
          </w:tcPr>
          <w:p w14:paraId="1D3EE232" w14:textId="6CE799AD" w:rsidR="00FE3307" w:rsidRPr="00C7481F" w:rsidRDefault="00B9174A" w:rsidP="00551BAC">
            <w:pPr>
              <w:jc w:val="right"/>
              <w:rPr>
                <w:sz w:val="20"/>
                <w:szCs w:val="20"/>
                <w:lang w:val="en-CA"/>
              </w:rPr>
            </w:pPr>
            <w:r w:rsidRPr="00C7481F">
              <w:rPr>
                <w:sz w:val="20"/>
                <w:szCs w:val="20"/>
                <w:lang w:val="en-CA"/>
              </w:rPr>
              <w:t>UNEP</w:t>
            </w:r>
          </w:p>
        </w:tc>
      </w:tr>
      <w:tr w:rsidR="00FE3307" w:rsidRPr="00166851" w14:paraId="05EDAFAD" w14:textId="77777777" w:rsidTr="00E00B07">
        <w:tc>
          <w:tcPr>
            <w:tcW w:w="547" w:type="dxa"/>
          </w:tcPr>
          <w:p w14:paraId="75C63889" w14:textId="77777777" w:rsidR="00FE3307" w:rsidRPr="00166851" w:rsidRDefault="00FE3307" w:rsidP="00551BAC">
            <w:pPr>
              <w:rPr>
                <w:sz w:val="20"/>
                <w:szCs w:val="20"/>
                <w:lang w:val="en-CA"/>
              </w:rPr>
            </w:pPr>
            <w:r w:rsidRPr="00166851">
              <w:rPr>
                <w:sz w:val="20"/>
                <w:szCs w:val="20"/>
                <w:lang w:val="en-CA"/>
              </w:rPr>
              <w:t>(b)</w:t>
            </w:r>
          </w:p>
        </w:tc>
        <w:tc>
          <w:tcPr>
            <w:tcW w:w="4382" w:type="dxa"/>
          </w:tcPr>
          <w:p w14:paraId="5073D3AF" w14:textId="314A116A" w:rsidR="00FE3307" w:rsidRPr="00166851" w:rsidRDefault="00FE3307" w:rsidP="00551BAC">
            <w:pPr>
              <w:rPr>
                <w:sz w:val="20"/>
                <w:szCs w:val="20"/>
                <w:lang w:val="en-CA"/>
              </w:rPr>
            </w:pPr>
            <w:r w:rsidRPr="00166851">
              <w:rPr>
                <w:sz w:val="20"/>
                <w:szCs w:val="20"/>
                <w:lang w:val="en-CA"/>
              </w:rPr>
              <w:t xml:space="preserve">HCFC phase-out management plan (stage I, </w:t>
            </w:r>
            <w:r w:rsidR="006343F9" w:rsidRPr="00166851">
              <w:rPr>
                <w:sz w:val="20"/>
                <w:szCs w:val="20"/>
                <w:lang w:val="en-CA"/>
              </w:rPr>
              <w:t>third and fourth tranches</w:t>
            </w:r>
            <w:r w:rsidRPr="00166851">
              <w:rPr>
                <w:sz w:val="20"/>
                <w:szCs w:val="20"/>
                <w:lang w:val="en-CA"/>
              </w:rPr>
              <w:t>)</w:t>
            </w:r>
          </w:p>
        </w:tc>
        <w:tc>
          <w:tcPr>
            <w:tcW w:w="1643" w:type="dxa"/>
          </w:tcPr>
          <w:p w14:paraId="068CBA6B" w14:textId="36172681" w:rsidR="00FE3307" w:rsidRPr="00C7481F" w:rsidRDefault="00B9174A" w:rsidP="00551BAC">
            <w:pPr>
              <w:jc w:val="right"/>
              <w:rPr>
                <w:sz w:val="20"/>
                <w:szCs w:val="20"/>
                <w:lang w:val="en-CA"/>
              </w:rPr>
            </w:pPr>
            <w:r w:rsidRPr="00C7481F">
              <w:rPr>
                <w:sz w:val="20"/>
                <w:szCs w:val="20"/>
                <w:lang w:val="en-CA"/>
              </w:rPr>
              <w:t>85,000</w:t>
            </w:r>
          </w:p>
        </w:tc>
        <w:tc>
          <w:tcPr>
            <w:tcW w:w="1399" w:type="dxa"/>
          </w:tcPr>
          <w:p w14:paraId="5FD8462E" w14:textId="7F424911" w:rsidR="00FE3307" w:rsidRPr="00C7481F" w:rsidRDefault="00B9174A" w:rsidP="00551BAC">
            <w:pPr>
              <w:jc w:val="right"/>
              <w:rPr>
                <w:sz w:val="20"/>
                <w:szCs w:val="20"/>
                <w:lang w:val="en-CA"/>
              </w:rPr>
            </w:pPr>
            <w:r w:rsidRPr="00C7481F">
              <w:rPr>
                <w:sz w:val="20"/>
                <w:szCs w:val="20"/>
                <w:lang w:val="en-CA"/>
              </w:rPr>
              <w:t>7,650</w:t>
            </w:r>
          </w:p>
        </w:tc>
        <w:tc>
          <w:tcPr>
            <w:tcW w:w="1613" w:type="dxa"/>
            <w:shd w:val="clear" w:color="auto" w:fill="auto"/>
          </w:tcPr>
          <w:p w14:paraId="07092C1B" w14:textId="327F4190" w:rsidR="00FE3307" w:rsidRPr="00C7481F" w:rsidRDefault="00B9174A" w:rsidP="00551BAC">
            <w:pPr>
              <w:jc w:val="right"/>
              <w:rPr>
                <w:sz w:val="20"/>
                <w:szCs w:val="20"/>
                <w:lang w:val="en-CA"/>
              </w:rPr>
            </w:pPr>
            <w:r w:rsidRPr="00C7481F">
              <w:rPr>
                <w:sz w:val="20"/>
                <w:szCs w:val="20"/>
                <w:lang w:val="en-CA"/>
              </w:rPr>
              <w:t>UNIDO</w:t>
            </w:r>
          </w:p>
        </w:tc>
      </w:tr>
    </w:tbl>
    <w:p w14:paraId="64966123" w14:textId="39B4A9C7" w:rsidR="00067709" w:rsidRDefault="00067709" w:rsidP="00551BAC">
      <w:pPr>
        <w:rPr>
          <w:lang w:val="en-CA"/>
        </w:rPr>
      </w:pPr>
    </w:p>
    <w:p w14:paraId="33EF36B5" w14:textId="77777777" w:rsidR="009E1769" w:rsidRPr="00166851" w:rsidRDefault="009E1769" w:rsidP="00551B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7709" w:rsidRPr="00166851" w14:paraId="73CBAA9D" w14:textId="77777777" w:rsidTr="005A2663">
        <w:tc>
          <w:tcPr>
            <w:tcW w:w="1871" w:type="dxa"/>
          </w:tcPr>
          <w:p w14:paraId="78195C98" w14:textId="77777777" w:rsidR="00067709" w:rsidRPr="00166851" w:rsidRDefault="00067709" w:rsidP="00551BAC">
            <w:pPr>
              <w:rPr>
                <w:lang w:val="en-CA"/>
              </w:rPr>
            </w:pPr>
          </w:p>
        </w:tc>
        <w:tc>
          <w:tcPr>
            <w:tcW w:w="1872" w:type="dxa"/>
          </w:tcPr>
          <w:p w14:paraId="00022E1B" w14:textId="77777777" w:rsidR="00067709" w:rsidRPr="00166851" w:rsidRDefault="00067709" w:rsidP="00551BAC">
            <w:pPr>
              <w:rPr>
                <w:lang w:val="en-CA"/>
              </w:rPr>
            </w:pPr>
          </w:p>
        </w:tc>
        <w:tc>
          <w:tcPr>
            <w:tcW w:w="1872" w:type="dxa"/>
            <w:tcBorders>
              <w:bottom w:val="single" w:sz="4" w:space="0" w:color="auto"/>
            </w:tcBorders>
          </w:tcPr>
          <w:p w14:paraId="6EAF7116" w14:textId="77777777" w:rsidR="00067709" w:rsidRPr="00166851" w:rsidRDefault="00067709" w:rsidP="00551BAC">
            <w:pPr>
              <w:rPr>
                <w:lang w:val="en-CA"/>
              </w:rPr>
            </w:pPr>
          </w:p>
        </w:tc>
        <w:tc>
          <w:tcPr>
            <w:tcW w:w="1872" w:type="dxa"/>
          </w:tcPr>
          <w:p w14:paraId="5B924A6F" w14:textId="77777777" w:rsidR="00067709" w:rsidRPr="00166851" w:rsidRDefault="00067709" w:rsidP="00551BAC">
            <w:pPr>
              <w:rPr>
                <w:lang w:val="en-CA"/>
              </w:rPr>
            </w:pPr>
          </w:p>
        </w:tc>
        <w:tc>
          <w:tcPr>
            <w:tcW w:w="1873" w:type="dxa"/>
          </w:tcPr>
          <w:p w14:paraId="163E6C41" w14:textId="77777777" w:rsidR="00067709" w:rsidRPr="00166851" w:rsidRDefault="00067709" w:rsidP="00551BAC">
            <w:pPr>
              <w:rPr>
                <w:lang w:val="en-CA"/>
              </w:rPr>
            </w:pPr>
          </w:p>
        </w:tc>
      </w:tr>
    </w:tbl>
    <w:p w14:paraId="623A6BDB" w14:textId="65C93FC7" w:rsidR="00724974" w:rsidRPr="00166851" w:rsidRDefault="00724974" w:rsidP="00551BAC">
      <w:pPr>
        <w:rPr>
          <w:lang w:val="en-CA"/>
        </w:rPr>
      </w:pPr>
    </w:p>
    <w:p w14:paraId="1A8E995E" w14:textId="77777777" w:rsidR="00724974" w:rsidRPr="00166851" w:rsidRDefault="00724974" w:rsidP="00551BAC">
      <w:pPr>
        <w:rPr>
          <w:lang w:val="en-CA"/>
        </w:rPr>
        <w:sectPr w:rsidR="00724974" w:rsidRPr="00166851" w:rsidSect="00071837">
          <w:headerReference w:type="even" r:id="rId10"/>
          <w:headerReference w:type="default" r:id="rId11"/>
          <w:footerReference w:type="even" r:id="rId12"/>
          <w:footerReference w:type="default" r:id="rId13"/>
          <w:footerReference w:type="first" r:id="rId14"/>
          <w:pgSz w:w="12240" w:h="15840" w:code="1"/>
          <w:pgMar w:top="600" w:right="1608" w:bottom="600" w:left="1276" w:header="720" w:footer="475" w:gutter="0"/>
          <w:cols w:space="720"/>
          <w:titlePg/>
          <w:docGrid w:linePitch="299"/>
        </w:sectPr>
      </w:pPr>
    </w:p>
    <w:p w14:paraId="515A59F9" w14:textId="77777777" w:rsidR="00D25C68" w:rsidRPr="00166851" w:rsidRDefault="00D25C68" w:rsidP="00551BAC">
      <w:pPr>
        <w:jc w:val="center"/>
        <w:rPr>
          <w:b/>
          <w:lang w:val="en-CA"/>
        </w:rPr>
      </w:pPr>
      <w:r w:rsidRPr="00166851">
        <w:rPr>
          <w:b/>
          <w:lang w:val="en-CA"/>
        </w:rPr>
        <w:lastRenderedPageBreak/>
        <w:t>Annex I</w:t>
      </w:r>
    </w:p>
    <w:p w14:paraId="123A7BC7" w14:textId="77777777" w:rsidR="00D25C68" w:rsidRPr="00166851" w:rsidRDefault="00D25C68" w:rsidP="00551BAC">
      <w:pPr>
        <w:jc w:val="center"/>
        <w:rPr>
          <w:lang w:val="en-CA"/>
        </w:rPr>
      </w:pPr>
    </w:p>
    <w:p w14:paraId="68AB3E5B" w14:textId="1FBC0A54" w:rsidR="00D25C68" w:rsidRPr="00166851" w:rsidRDefault="00D25C68" w:rsidP="00551BAC">
      <w:pPr>
        <w:jc w:val="center"/>
        <w:rPr>
          <w:b/>
          <w:lang w:val="en-CA"/>
        </w:rPr>
      </w:pPr>
      <w:r w:rsidRPr="00166851">
        <w:rPr>
          <w:b/>
          <w:lang w:val="en-CA"/>
        </w:rPr>
        <w:t>TEXT TO BE INCLUDED IN THE UPDATED AGREEMENT BETWEEN THE GOVERNMENT OF MOZAMBIQUE AND THE EXECUTIVE COMMITTEE OF THE MULTILATERAL FUND FOR THE REDUCTION IN CONSUMPTION OF HYDROCHLOROFLUOROCARBONS</w:t>
      </w:r>
    </w:p>
    <w:p w14:paraId="0C842AB0" w14:textId="6A93D104" w:rsidR="00D25C68" w:rsidRDefault="00D25C68" w:rsidP="00551BAC">
      <w:pPr>
        <w:jc w:val="center"/>
        <w:rPr>
          <w:b/>
          <w:lang w:val="en-CA"/>
        </w:rPr>
      </w:pPr>
      <w:r w:rsidRPr="00166851">
        <w:rPr>
          <w:b/>
          <w:lang w:val="en-CA"/>
        </w:rPr>
        <w:t>(Relevant changes are in bold font for ease of reference)</w:t>
      </w:r>
    </w:p>
    <w:p w14:paraId="43C66C22" w14:textId="77777777" w:rsidR="00034254" w:rsidRPr="00166851" w:rsidRDefault="00034254" w:rsidP="00551BAC">
      <w:pPr>
        <w:jc w:val="center"/>
        <w:rPr>
          <w:lang w:val="en-CA"/>
        </w:rPr>
      </w:pPr>
    </w:p>
    <w:p w14:paraId="56FFEE10" w14:textId="4CC73142" w:rsidR="00D25C68" w:rsidRPr="00166851" w:rsidRDefault="00D25C68" w:rsidP="00551BAC">
      <w:pPr>
        <w:spacing w:after="120"/>
        <w:rPr>
          <w:lang w:val="en-CA"/>
        </w:rPr>
      </w:pPr>
      <w:r w:rsidRPr="00166851">
        <w:t>1.</w:t>
      </w:r>
      <w:r w:rsidRPr="00166851">
        <w:tab/>
        <w:t>This Agreement represents the understanding of the Government of Mozambique (the “Country”) and the Executive Committee with respect to the reduction of controlled use of the ozone</w:t>
      </w:r>
      <w:r w:rsidRPr="00166851">
        <w:noBreakHyphen/>
        <w:t xml:space="preserve">depleting substances (ODS) set out in Appendix 1-A (“The Substances”) to a sustained level of </w:t>
      </w:r>
      <w:r w:rsidRPr="00166851">
        <w:rPr>
          <w:b/>
        </w:rPr>
        <w:t>5.6</w:t>
      </w:r>
      <w:r w:rsidR="00C7481F">
        <w:rPr>
          <w:b/>
        </w:rPr>
        <w:t>5</w:t>
      </w:r>
      <w:r w:rsidRPr="00166851">
        <w:rPr>
          <w:b/>
        </w:rPr>
        <w:t> </w:t>
      </w:r>
      <w:r w:rsidRPr="00C7481F">
        <w:t>ODP tonnes</w:t>
      </w:r>
      <w:r w:rsidRPr="00166851">
        <w:t xml:space="preserve"> by 1 January 2020 in compliance with Montreal Protocol schedules</w:t>
      </w:r>
      <w:r w:rsidR="00C7481F">
        <w:t>.</w:t>
      </w:r>
    </w:p>
    <w:p w14:paraId="317444CA" w14:textId="77777777" w:rsidR="00166851" w:rsidRPr="00166851" w:rsidRDefault="00D25C68" w:rsidP="00551BAC">
      <w:pPr>
        <w:pStyle w:val="Heading1"/>
        <w:numPr>
          <w:ilvl w:val="0"/>
          <w:numId w:val="0"/>
        </w:numPr>
        <w:spacing w:after="120"/>
        <w:rPr>
          <w:b/>
          <w:lang w:val="en-CA"/>
        </w:rPr>
      </w:pPr>
      <w:r w:rsidRPr="00166851">
        <w:rPr>
          <w:lang w:val="en-CA"/>
        </w:rPr>
        <w:t>16.</w:t>
      </w:r>
      <w:r w:rsidRPr="00166851">
        <w:rPr>
          <w:b/>
          <w:lang w:val="en-CA"/>
        </w:rPr>
        <w:tab/>
      </w:r>
      <w:r w:rsidR="00166851" w:rsidRPr="00166851">
        <w:rPr>
          <w:b/>
          <w:lang w:val="en-CA"/>
        </w:rPr>
        <w:t>This updated Agreement supersedes the Agreement reached between the Government of Mozambique and the Executive Committee at the 66</w:t>
      </w:r>
      <w:r w:rsidR="00166851" w:rsidRPr="00166851">
        <w:rPr>
          <w:b/>
          <w:vertAlign w:val="superscript"/>
          <w:lang w:val="en-CA"/>
        </w:rPr>
        <w:t>th</w:t>
      </w:r>
      <w:r w:rsidR="00166851" w:rsidRPr="00166851">
        <w:rPr>
          <w:b/>
          <w:lang w:val="en-CA"/>
        </w:rPr>
        <w:t xml:space="preserve"> meeting of the Executive Committee.</w:t>
      </w:r>
    </w:p>
    <w:p w14:paraId="6F824ED6" w14:textId="72DD5E36" w:rsidR="00D25C68" w:rsidRPr="00166851" w:rsidRDefault="00D25C68" w:rsidP="00551BAC">
      <w:pPr>
        <w:pStyle w:val="Heading1"/>
        <w:numPr>
          <w:ilvl w:val="0"/>
          <w:numId w:val="0"/>
        </w:numPr>
        <w:rPr>
          <w:b/>
        </w:rPr>
      </w:pPr>
      <w:r w:rsidRPr="00166851">
        <w:rPr>
          <w:b/>
        </w:rPr>
        <w:t>APPENDIX 1-A: THE SUBSTANCES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969"/>
        <w:gridCol w:w="969"/>
        <w:gridCol w:w="4576"/>
      </w:tblGrid>
      <w:tr w:rsidR="00D25C68" w:rsidRPr="00166851" w14:paraId="661C5EFD" w14:textId="77777777" w:rsidTr="004D7B86">
        <w:trPr>
          <w:trHeight w:val="734"/>
        </w:trPr>
        <w:tc>
          <w:tcPr>
            <w:tcW w:w="3125" w:type="dxa"/>
          </w:tcPr>
          <w:p w14:paraId="1D7466AB" w14:textId="77777777" w:rsidR="00D25C68" w:rsidRPr="00166851" w:rsidRDefault="00D25C68" w:rsidP="00551BAC">
            <w:pPr>
              <w:keepNext/>
              <w:jc w:val="center"/>
              <w:rPr>
                <w:sz w:val="20"/>
                <w:szCs w:val="20"/>
              </w:rPr>
            </w:pPr>
            <w:r w:rsidRPr="00166851">
              <w:rPr>
                <w:sz w:val="20"/>
                <w:szCs w:val="20"/>
              </w:rPr>
              <w:t>Substance</w:t>
            </w:r>
          </w:p>
        </w:tc>
        <w:tc>
          <w:tcPr>
            <w:tcW w:w="969" w:type="dxa"/>
          </w:tcPr>
          <w:p w14:paraId="15936319" w14:textId="77777777" w:rsidR="00D25C68" w:rsidRPr="00166851" w:rsidRDefault="00D25C68" w:rsidP="00551BAC">
            <w:pPr>
              <w:keepNext/>
              <w:jc w:val="center"/>
              <w:rPr>
                <w:sz w:val="20"/>
                <w:szCs w:val="20"/>
              </w:rPr>
            </w:pPr>
            <w:r w:rsidRPr="00166851">
              <w:rPr>
                <w:sz w:val="20"/>
                <w:szCs w:val="20"/>
              </w:rPr>
              <w:t>Annex</w:t>
            </w:r>
          </w:p>
        </w:tc>
        <w:tc>
          <w:tcPr>
            <w:tcW w:w="969" w:type="dxa"/>
          </w:tcPr>
          <w:p w14:paraId="524D79AB" w14:textId="77777777" w:rsidR="00D25C68" w:rsidRPr="00166851" w:rsidRDefault="00D25C68" w:rsidP="00551BAC">
            <w:pPr>
              <w:keepNext/>
              <w:jc w:val="center"/>
              <w:rPr>
                <w:sz w:val="20"/>
                <w:szCs w:val="20"/>
              </w:rPr>
            </w:pPr>
            <w:r w:rsidRPr="00166851">
              <w:rPr>
                <w:sz w:val="20"/>
                <w:szCs w:val="20"/>
              </w:rPr>
              <w:t>Group</w:t>
            </w:r>
          </w:p>
        </w:tc>
        <w:tc>
          <w:tcPr>
            <w:tcW w:w="4576" w:type="dxa"/>
          </w:tcPr>
          <w:p w14:paraId="014168D2" w14:textId="77777777" w:rsidR="00D25C68" w:rsidRPr="00166851" w:rsidRDefault="00D25C68" w:rsidP="00551BAC">
            <w:pPr>
              <w:keepNext/>
              <w:jc w:val="center"/>
              <w:rPr>
                <w:sz w:val="20"/>
                <w:szCs w:val="20"/>
              </w:rPr>
            </w:pPr>
            <w:r w:rsidRPr="00166851">
              <w:rPr>
                <w:sz w:val="20"/>
                <w:szCs w:val="20"/>
              </w:rPr>
              <w:t>Starting point for aggregate reductions in consumption</w:t>
            </w:r>
          </w:p>
          <w:p w14:paraId="455EEFA5" w14:textId="77777777" w:rsidR="00D25C68" w:rsidRPr="00166851" w:rsidRDefault="00D25C68" w:rsidP="00551BAC">
            <w:pPr>
              <w:keepNext/>
              <w:jc w:val="center"/>
              <w:rPr>
                <w:sz w:val="20"/>
                <w:szCs w:val="20"/>
              </w:rPr>
            </w:pPr>
            <w:r w:rsidRPr="00166851">
              <w:rPr>
                <w:sz w:val="20"/>
                <w:szCs w:val="20"/>
              </w:rPr>
              <w:t>(ODP tonnes)</w:t>
            </w:r>
          </w:p>
        </w:tc>
      </w:tr>
      <w:tr w:rsidR="00D25C68" w:rsidRPr="00166851" w14:paraId="71A78558" w14:textId="77777777" w:rsidTr="004D7B86">
        <w:trPr>
          <w:trHeight w:val="239"/>
        </w:trPr>
        <w:tc>
          <w:tcPr>
            <w:tcW w:w="3125" w:type="dxa"/>
            <w:shd w:val="clear" w:color="auto" w:fill="auto"/>
          </w:tcPr>
          <w:p w14:paraId="6974F13D" w14:textId="77777777" w:rsidR="00D25C68" w:rsidRPr="00C7481F" w:rsidRDefault="00D25C68" w:rsidP="00551BAC">
            <w:pPr>
              <w:keepNext/>
              <w:rPr>
                <w:sz w:val="20"/>
                <w:szCs w:val="20"/>
              </w:rPr>
            </w:pPr>
            <w:r w:rsidRPr="00C7481F">
              <w:rPr>
                <w:sz w:val="20"/>
                <w:szCs w:val="20"/>
              </w:rPr>
              <w:t>HCFC-22</w:t>
            </w:r>
          </w:p>
        </w:tc>
        <w:tc>
          <w:tcPr>
            <w:tcW w:w="969" w:type="dxa"/>
            <w:shd w:val="clear" w:color="auto" w:fill="auto"/>
          </w:tcPr>
          <w:p w14:paraId="4657AF7D" w14:textId="77777777" w:rsidR="00D25C68" w:rsidRPr="00C7481F" w:rsidRDefault="00D25C68" w:rsidP="00551BAC">
            <w:pPr>
              <w:keepNext/>
              <w:jc w:val="center"/>
              <w:rPr>
                <w:sz w:val="20"/>
                <w:szCs w:val="20"/>
              </w:rPr>
            </w:pPr>
            <w:r w:rsidRPr="00C7481F">
              <w:rPr>
                <w:sz w:val="20"/>
                <w:szCs w:val="20"/>
              </w:rPr>
              <w:t>C</w:t>
            </w:r>
          </w:p>
        </w:tc>
        <w:tc>
          <w:tcPr>
            <w:tcW w:w="969" w:type="dxa"/>
            <w:shd w:val="clear" w:color="auto" w:fill="auto"/>
          </w:tcPr>
          <w:p w14:paraId="2CF431B1" w14:textId="4C5287CA" w:rsidR="00D25C68" w:rsidRPr="00C7481F" w:rsidRDefault="00D25C68" w:rsidP="00551BAC">
            <w:pPr>
              <w:keepNext/>
              <w:autoSpaceDE w:val="0"/>
              <w:autoSpaceDN w:val="0"/>
              <w:adjustRightInd w:val="0"/>
              <w:jc w:val="center"/>
              <w:rPr>
                <w:sz w:val="20"/>
                <w:szCs w:val="20"/>
              </w:rPr>
            </w:pPr>
            <w:r w:rsidRPr="00C7481F">
              <w:rPr>
                <w:sz w:val="20"/>
                <w:szCs w:val="20"/>
              </w:rPr>
              <w:t>I</w:t>
            </w:r>
          </w:p>
        </w:tc>
        <w:tc>
          <w:tcPr>
            <w:tcW w:w="4576" w:type="dxa"/>
            <w:shd w:val="clear" w:color="auto" w:fill="auto"/>
            <w:vAlign w:val="center"/>
          </w:tcPr>
          <w:p w14:paraId="2F2320A1" w14:textId="77777777" w:rsidR="00D25C68" w:rsidRPr="00166851" w:rsidRDefault="00D25C68" w:rsidP="00551BAC">
            <w:pPr>
              <w:pStyle w:val="Default"/>
              <w:keepNext/>
              <w:widowControl/>
              <w:jc w:val="center"/>
              <w:rPr>
                <w:b/>
                <w:sz w:val="20"/>
                <w:szCs w:val="20"/>
                <w:lang w:val="en-GB"/>
              </w:rPr>
            </w:pPr>
            <w:r w:rsidRPr="00166851">
              <w:rPr>
                <w:b/>
                <w:sz w:val="20"/>
                <w:szCs w:val="20"/>
                <w:lang w:val="en-GB"/>
              </w:rPr>
              <w:t>8.69</w:t>
            </w:r>
          </w:p>
        </w:tc>
      </w:tr>
    </w:tbl>
    <w:p w14:paraId="42B37E66" w14:textId="77777777" w:rsidR="00D25C68" w:rsidRPr="00C7481F" w:rsidRDefault="00D25C68" w:rsidP="00551BAC">
      <w:pPr>
        <w:keepNext/>
        <w:keepLines/>
        <w:rPr>
          <w:b/>
          <w:sz w:val="16"/>
          <w:szCs w:val="16"/>
        </w:rPr>
      </w:pPr>
    </w:p>
    <w:p w14:paraId="7B04EB96" w14:textId="77777777" w:rsidR="00D25C68" w:rsidRPr="00166851" w:rsidRDefault="00D25C68" w:rsidP="00551BAC">
      <w:pPr>
        <w:keepNext/>
        <w:keepLines/>
        <w:rPr>
          <w:b/>
        </w:rPr>
      </w:pPr>
      <w:r w:rsidRPr="00166851">
        <w:rPr>
          <w:b/>
        </w:rPr>
        <w:t>APPENDIX 2-A: THE TARGETS, AND FUNDING</w:t>
      </w:r>
    </w:p>
    <w:p w14:paraId="06CEE636" w14:textId="77777777" w:rsidR="00D25C68" w:rsidRPr="00C7481F" w:rsidRDefault="00D25C68" w:rsidP="00551BAC">
      <w:pPr>
        <w:keepNext/>
        <w:keepLines/>
        <w:rPr>
          <w:b/>
          <w:sz w:val="16"/>
          <w:szCs w:val="16"/>
        </w:rPr>
      </w:pPr>
    </w:p>
    <w:tbl>
      <w:tblPr>
        <w:tblW w:w="5000" w:type="pct"/>
        <w:shd w:val="clear" w:color="auto" w:fill="FFFFFF" w:themeFill="background1"/>
        <w:tblLook w:val="0000" w:firstRow="0" w:lastRow="0" w:firstColumn="0" w:lastColumn="0" w:noHBand="0" w:noVBand="0"/>
      </w:tblPr>
      <w:tblGrid>
        <w:gridCol w:w="691"/>
        <w:gridCol w:w="1715"/>
        <w:gridCol w:w="866"/>
        <w:gridCol w:w="573"/>
        <w:gridCol w:w="858"/>
        <w:gridCol w:w="573"/>
        <w:gridCol w:w="866"/>
        <w:gridCol w:w="571"/>
        <w:gridCol w:w="868"/>
        <w:gridCol w:w="573"/>
        <w:gridCol w:w="870"/>
        <w:gridCol w:w="858"/>
      </w:tblGrid>
      <w:tr w:rsidR="00D25C68" w:rsidRPr="00166851" w14:paraId="3F014250" w14:textId="77777777" w:rsidTr="00166851">
        <w:trPr>
          <w:trHeight w:val="270"/>
          <w:tblHeader/>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6CA3D" w14:textId="77777777" w:rsidR="00D25C68" w:rsidRPr="00166851" w:rsidRDefault="00D25C68" w:rsidP="00551BAC">
            <w:pPr>
              <w:rPr>
                <w:bCs/>
                <w:color w:val="000000"/>
                <w:sz w:val="16"/>
                <w:szCs w:val="16"/>
                <w:lang w:val="en-US"/>
              </w:rPr>
            </w:pPr>
            <w:r w:rsidRPr="00166851">
              <w:rPr>
                <w:bCs/>
                <w:color w:val="000000"/>
                <w:sz w:val="16"/>
                <w:szCs w:val="16"/>
                <w:lang w:val="en-US"/>
              </w:rPr>
              <w:t>Row</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67950FA" w14:textId="459C9E79" w:rsidR="00D25C68" w:rsidRPr="00166851" w:rsidRDefault="00D25C68" w:rsidP="00551BAC">
            <w:pPr>
              <w:rPr>
                <w:bCs/>
                <w:color w:val="000000"/>
                <w:sz w:val="16"/>
                <w:szCs w:val="16"/>
                <w:lang w:val="en-US"/>
              </w:rPr>
            </w:pPr>
            <w:r w:rsidRPr="00166851">
              <w:rPr>
                <w:bCs/>
                <w:color w:val="000000"/>
                <w:sz w:val="16"/>
                <w:szCs w:val="16"/>
                <w:lang w:val="en-US"/>
              </w:rPr>
              <w:t>Particulars</w:t>
            </w:r>
            <w:r w:rsidR="00CA1B06">
              <w:rPr>
                <w:bCs/>
                <w:color w:val="000000"/>
                <w:sz w:val="16"/>
                <w:szCs w:val="16"/>
                <w:lang w:val="en-US"/>
              </w:rPr>
              <w:t xml:space="preserve">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2D98"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60D34"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2013</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55232"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2014</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EF486"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2015</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78089"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2016</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AE908"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2017</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A828B"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2018</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ECF89"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2019</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C87B8" w14:textId="77777777" w:rsidR="00D25C68" w:rsidRPr="00166851" w:rsidRDefault="00D25C68" w:rsidP="0009736F">
            <w:pPr>
              <w:jc w:val="center"/>
              <w:rPr>
                <w:bCs/>
                <w:color w:val="000000"/>
                <w:sz w:val="16"/>
                <w:szCs w:val="16"/>
                <w:lang w:val="en-US"/>
              </w:rPr>
            </w:pPr>
            <w:r w:rsidRPr="00166851">
              <w:rPr>
                <w:bCs/>
                <w:color w:val="000000"/>
                <w:sz w:val="16"/>
                <w:szCs w:val="16"/>
                <w:lang w:val="en-US"/>
              </w:rPr>
              <w:t>2020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F8C97" w14:textId="77777777" w:rsidR="00D25C68" w:rsidRPr="00166851" w:rsidRDefault="00D25C68" w:rsidP="00551BAC">
            <w:pPr>
              <w:rPr>
                <w:bCs/>
                <w:color w:val="000000"/>
                <w:sz w:val="16"/>
                <w:szCs w:val="16"/>
                <w:lang w:val="en-US"/>
              </w:rPr>
            </w:pPr>
            <w:r w:rsidRPr="00166851">
              <w:rPr>
                <w:bCs/>
                <w:color w:val="000000"/>
                <w:sz w:val="16"/>
                <w:szCs w:val="16"/>
                <w:lang w:val="en-US"/>
              </w:rPr>
              <w:t>Total</w:t>
            </w:r>
          </w:p>
        </w:tc>
      </w:tr>
      <w:tr w:rsidR="00D25C68" w:rsidRPr="00166851" w14:paraId="6FC1E8B9" w14:textId="77777777" w:rsidTr="00C7481F">
        <w:trPr>
          <w:trHeight w:val="70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59DF84" w14:textId="77777777" w:rsidR="00D25C68" w:rsidRPr="00166851" w:rsidRDefault="00D25C68" w:rsidP="00551BAC">
            <w:pPr>
              <w:rPr>
                <w:color w:val="000000"/>
                <w:sz w:val="16"/>
                <w:szCs w:val="16"/>
                <w:lang w:val="en-US"/>
              </w:rPr>
            </w:pPr>
            <w:r w:rsidRPr="00166851">
              <w:rPr>
                <w:color w:val="000000"/>
                <w:sz w:val="16"/>
                <w:szCs w:val="16"/>
                <w:lang w:val="en-US"/>
              </w:rPr>
              <w:t>1.1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E0865F" w14:textId="77777777" w:rsidR="00D25C68" w:rsidRPr="00166851" w:rsidRDefault="00D25C68" w:rsidP="00551BAC">
            <w:pPr>
              <w:rPr>
                <w:color w:val="000000"/>
                <w:sz w:val="16"/>
                <w:szCs w:val="16"/>
                <w:lang w:val="en-US"/>
              </w:rPr>
            </w:pPr>
            <w:r w:rsidRPr="00166851">
              <w:rPr>
                <w:color w:val="000000"/>
                <w:sz w:val="16"/>
                <w:szCs w:val="16"/>
                <w:lang w:val="en-US"/>
              </w:rPr>
              <w:t>Montreal Protocol reduction schedule of Annex C, Group I substances (ODP tonnes)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88FC5EC" w14:textId="77777777" w:rsidR="00D25C68" w:rsidRPr="00166851" w:rsidRDefault="00D25C68" w:rsidP="00551BAC">
            <w:pPr>
              <w:jc w:val="right"/>
              <w:rPr>
                <w:color w:val="000000"/>
                <w:sz w:val="16"/>
                <w:szCs w:val="16"/>
              </w:rPr>
            </w:pPr>
            <w:r w:rsidRPr="00166851">
              <w:rPr>
                <w:color w:val="000000"/>
                <w:sz w:val="16"/>
                <w:szCs w:val="16"/>
              </w:rPr>
              <w:t>n/a</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A8DFA6" w14:textId="77777777" w:rsidR="00D25C68" w:rsidRPr="00034254" w:rsidRDefault="00D25C68" w:rsidP="00551BAC">
            <w:pPr>
              <w:jc w:val="right"/>
              <w:rPr>
                <w:b/>
                <w:color w:val="000000"/>
                <w:sz w:val="16"/>
                <w:szCs w:val="16"/>
              </w:rPr>
            </w:pPr>
            <w:r w:rsidRPr="00034254">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98D93D" w14:textId="77777777" w:rsidR="00D25C68" w:rsidRPr="00034254" w:rsidRDefault="00D25C68" w:rsidP="00551BAC">
            <w:pPr>
              <w:jc w:val="right"/>
              <w:rPr>
                <w:b/>
                <w:color w:val="000000"/>
                <w:sz w:val="16"/>
                <w:szCs w:val="16"/>
              </w:rPr>
            </w:pPr>
            <w:r w:rsidRPr="00034254">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5D2F5C5" w14:textId="77777777" w:rsidR="00D25C68" w:rsidRPr="00034254" w:rsidRDefault="00D25C68" w:rsidP="00551BAC">
            <w:pPr>
              <w:jc w:val="right"/>
              <w:rPr>
                <w:b/>
                <w:color w:val="000000"/>
                <w:sz w:val="16"/>
                <w:szCs w:val="16"/>
              </w:rPr>
            </w:pPr>
            <w:r w:rsidRPr="00034254">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92B3CAB" w14:textId="77777777" w:rsidR="00D25C68" w:rsidRPr="00034254" w:rsidRDefault="00D25C68" w:rsidP="00551BAC">
            <w:pPr>
              <w:jc w:val="right"/>
              <w:rPr>
                <w:b/>
                <w:color w:val="000000"/>
                <w:sz w:val="16"/>
                <w:szCs w:val="16"/>
              </w:rPr>
            </w:pPr>
            <w:r w:rsidRPr="00034254">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AC32524" w14:textId="77777777" w:rsidR="00D25C68" w:rsidRPr="00034254" w:rsidRDefault="00D25C68" w:rsidP="00551BAC">
            <w:pPr>
              <w:jc w:val="right"/>
              <w:rPr>
                <w:b/>
                <w:color w:val="000000"/>
                <w:sz w:val="16"/>
                <w:szCs w:val="16"/>
              </w:rPr>
            </w:pPr>
            <w:r w:rsidRPr="00034254">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B74B8B0" w14:textId="77777777" w:rsidR="00D25C68" w:rsidRPr="00034254" w:rsidRDefault="00D25C68" w:rsidP="00551BAC">
            <w:pPr>
              <w:jc w:val="right"/>
              <w:rPr>
                <w:b/>
                <w:color w:val="000000"/>
                <w:sz w:val="16"/>
                <w:szCs w:val="16"/>
              </w:rPr>
            </w:pPr>
            <w:r w:rsidRPr="00034254">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DECEA" w14:textId="77777777" w:rsidR="00D25C68" w:rsidRPr="00034254" w:rsidRDefault="00D25C68" w:rsidP="00551BAC">
            <w:pPr>
              <w:jc w:val="right"/>
              <w:rPr>
                <w:b/>
                <w:color w:val="000000"/>
                <w:sz w:val="16"/>
                <w:szCs w:val="16"/>
              </w:rPr>
            </w:pPr>
            <w:r w:rsidRPr="00034254">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D69098" w14:textId="290BC753" w:rsidR="00D25C68" w:rsidRPr="00034254" w:rsidRDefault="00D25C68" w:rsidP="00551BAC">
            <w:pPr>
              <w:jc w:val="right"/>
              <w:rPr>
                <w:b/>
                <w:color w:val="000000"/>
                <w:sz w:val="16"/>
                <w:szCs w:val="16"/>
              </w:rPr>
            </w:pPr>
            <w:r w:rsidRPr="00034254">
              <w:rPr>
                <w:b/>
                <w:color w:val="000000"/>
                <w:sz w:val="16"/>
                <w:szCs w:val="16"/>
              </w:rPr>
              <w:t>5.6</w:t>
            </w:r>
            <w:r w:rsidR="00C7481F" w:rsidRPr="00034254">
              <w:rPr>
                <w:b/>
                <w:color w:val="000000"/>
                <w:sz w:val="16"/>
                <w:szCs w:val="16"/>
              </w:rPr>
              <w:t>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75EAEA" w14:textId="77777777" w:rsidR="00D25C68" w:rsidRPr="00166851" w:rsidRDefault="00D25C68" w:rsidP="00551BAC">
            <w:pPr>
              <w:jc w:val="right"/>
              <w:rPr>
                <w:color w:val="000000"/>
                <w:sz w:val="16"/>
                <w:szCs w:val="16"/>
              </w:rPr>
            </w:pPr>
            <w:r w:rsidRPr="00166851">
              <w:rPr>
                <w:color w:val="000000"/>
                <w:sz w:val="16"/>
                <w:szCs w:val="16"/>
              </w:rPr>
              <w:t>n/a</w:t>
            </w:r>
          </w:p>
        </w:tc>
      </w:tr>
      <w:tr w:rsidR="00034254" w:rsidRPr="00166851" w14:paraId="4E418F2E" w14:textId="77777777" w:rsidTr="00C7481F">
        <w:trPr>
          <w:trHeight w:val="87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D09F99D" w14:textId="77777777" w:rsidR="00034254" w:rsidRPr="00166851" w:rsidRDefault="00034254" w:rsidP="00034254">
            <w:pPr>
              <w:rPr>
                <w:color w:val="000000"/>
                <w:sz w:val="16"/>
                <w:szCs w:val="16"/>
                <w:lang w:val="en-US"/>
              </w:rPr>
            </w:pPr>
            <w:r w:rsidRPr="00166851">
              <w:rPr>
                <w:color w:val="000000"/>
                <w:sz w:val="16"/>
                <w:szCs w:val="16"/>
                <w:lang w:val="en-US"/>
              </w:rPr>
              <w:t>1.2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2B9F858" w14:textId="77777777" w:rsidR="00034254" w:rsidRPr="00166851" w:rsidRDefault="00034254" w:rsidP="00034254">
            <w:pPr>
              <w:rPr>
                <w:color w:val="000000"/>
                <w:sz w:val="16"/>
                <w:szCs w:val="16"/>
                <w:lang w:val="en-US"/>
              </w:rPr>
            </w:pPr>
            <w:r w:rsidRPr="00166851">
              <w:rPr>
                <w:color w:val="000000"/>
                <w:sz w:val="16"/>
                <w:szCs w:val="16"/>
                <w:lang w:val="en-US"/>
              </w:rPr>
              <w:t>Maximum allowable total consumption of Annex C, Group I substances (ODP tonnes)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37908A2" w14:textId="77777777" w:rsidR="00034254" w:rsidRPr="00166851" w:rsidRDefault="00034254" w:rsidP="00034254">
            <w:pPr>
              <w:jc w:val="right"/>
              <w:rPr>
                <w:color w:val="000000"/>
                <w:sz w:val="16"/>
                <w:szCs w:val="16"/>
              </w:rPr>
            </w:pPr>
            <w:r w:rsidRPr="00166851">
              <w:rPr>
                <w:color w:val="000000"/>
                <w:sz w:val="16"/>
                <w:szCs w:val="16"/>
              </w:rPr>
              <w:t>n/a</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CFF54" w14:textId="7D5117FC" w:rsidR="00034254" w:rsidRPr="00034254" w:rsidRDefault="00034254" w:rsidP="00034254">
            <w:pPr>
              <w:jc w:val="right"/>
              <w:rPr>
                <w:b/>
                <w:color w:val="000000"/>
                <w:sz w:val="16"/>
                <w:szCs w:val="16"/>
              </w:rPr>
            </w:pPr>
            <w:r w:rsidRPr="00034254">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EC0724" w14:textId="72187326" w:rsidR="00034254" w:rsidRPr="00034254" w:rsidRDefault="00034254" w:rsidP="00034254">
            <w:pPr>
              <w:jc w:val="right"/>
              <w:rPr>
                <w:b/>
                <w:color w:val="000000"/>
                <w:sz w:val="16"/>
                <w:szCs w:val="16"/>
              </w:rPr>
            </w:pPr>
            <w:r w:rsidRPr="00034254">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AD0D0" w14:textId="23ED4F9D" w:rsidR="00034254" w:rsidRPr="00034254" w:rsidRDefault="00034254" w:rsidP="00034254">
            <w:pPr>
              <w:jc w:val="right"/>
              <w:rPr>
                <w:b/>
                <w:color w:val="000000"/>
                <w:sz w:val="16"/>
                <w:szCs w:val="16"/>
              </w:rPr>
            </w:pPr>
            <w:r w:rsidRPr="00034254">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7898224" w14:textId="355A006C" w:rsidR="00034254" w:rsidRPr="00034254" w:rsidRDefault="00034254" w:rsidP="00034254">
            <w:pPr>
              <w:jc w:val="right"/>
              <w:rPr>
                <w:b/>
                <w:color w:val="000000"/>
                <w:sz w:val="16"/>
                <w:szCs w:val="16"/>
              </w:rPr>
            </w:pPr>
            <w:r w:rsidRPr="00034254">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152A353" w14:textId="17266BE6" w:rsidR="00034254" w:rsidRPr="00034254" w:rsidRDefault="00034254" w:rsidP="00034254">
            <w:pPr>
              <w:jc w:val="right"/>
              <w:rPr>
                <w:b/>
                <w:color w:val="000000"/>
                <w:sz w:val="16"/>
                <w:szCs w:val="16"/>
              </w:rPr>
            </w:pPr>
            <w:r w:rsidRPr="00034254">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097EC" w14:textId="5DAFA490" w:rsidR="00034254" w:rsidRPr="00034254" w:rsidRDefault="00034254" w:rsidP="00034254">
            <w:pPr>
              <w:jc w:val="right"/>
              <w:rPr>
                <w:b/>
                <w:color w:val="000000"/>
                <w:sz w:val="16"/>
                <w:szCs w:val="16"/>
              </w:rPr>
            </w:pPr>
            <w:r w:rsidRPr="00034254">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0E0FA72" w14:textId="2E201316" w:rsidR="00034254" w:rsidRPr="00034254" w:rsidRDefault="00034254" w:rsidP="00034254">
            <w:pPr>
              <w:jc w:val="right"/>
              <w:rPr>
                <w:b/>
                <w:color w:val="000000"/>
                <w:sz w:val="16"/>
                <w:szCs w:val="16"/>
              </w:rPr>
            </w:pPr>
            <w:r w:rsidRPr="00034254">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F4CCB7" w14:textId="64CFDACE" w:rsidR="00034254" w:rsidRPr="00034254" w:rsidRDefault="00034254" w:rsidP="00034254">
            <w:pPr>
              <w:jc w:val="right"/>
              <w:rPr>
                <w:b/>
                <w:color w:val="000000"/>
                <w:sz w:val="16"/>
                <w:szCs w:val="16"/>
              </w:rPr>
            </w:pPr>
            <w:r w:rsidRPr="00034254">
              <w:rPr>
                <w:b/>
                <w:color w:val="000000"/>
                <w:sz w:val="16"/>
                <w:szCs w:val="16"/>
              </w:rPr>
              <w:t>5.65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5E7881" w14:textId="77777777" w:rsidR="00034254" w:rsidRPr="00166851" w:rsidRDefault="00034254" w:rsidP="00034254">
            <w:pPr>
              <w:jc w:val="right"/>
              <w:rPr>
                <w:color w:val="000000"/>
                <w:sz w:val="16"/>
                <w:szCs w:val="16"/>
              </w:rPr>
            </w:pPr>
            <w:r w:rsidRPr="00166851">
              <w:rPr>
                <w:color w:val="000000"/>
                <w:sz w:val="16"/>
                <w:szCs w:val="16"/>
              </w:rPr>
              <w:t>n/a</w:t>
            </w:r>
          </w:p>
        </w:tc>
      </w:tr>
      <w:tr w:rsidR="00D25C68" w:rsidRPr="00166851" w14:paraId="2E776129" w14:textId="77777777" w:rsidTr="00C7481F">
        <w:trPr>
          <w:trHeight w:val="313"/>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41EB8E5" w14:textId="77777777" w:rsidR="00D25C68" w:rsidRPr="00166851" w:rsidRDefault="00D25C68" w:rsidP="00551BAC">
            <w:pPr>
              <w:rPr>
                <w:color w:val="000000"/>
                <w:sz w:val="16"/>
                <w:szCs w:val="16"/>
                <w:lang w:val="en-US"/>
              </w:rPr>
            </w:pPr>
            <w:r w:rsidRPr="00166851">
              <w:rPr>
                <w:color w:val="000000"/>
                <w:sz w:val="16"/>
                <w:szCs w:val="16"/>
                <w:lang w:val="en-US"/>
              </w:rPr>
              <w:t>2.1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9A7F338" w14:textId="1410E5C9" w:rsidR="00D25C68" w:rsidRPr="00166851" w:rsidRDefault="00D25C68" w:rsidP="00551BAC">
            <w:pPr>
              <w:rPr>
                <w:color w:val="000000"/>
                <w:sz w:val="16"/>
                <w:szCs w:val="16"/>
                <w:lang w:val="en-US"/>
              </w:rPr>
            </w:pPr>
            <w:r w:rsidRPr="00166851">
              <w:rPr>
                <w:color w:val="000000"/>
                <w:sz w:val="16"/>
                <w:szCs w:val="16"/>
                <w:lang w:val="en-US"/>
              </w:rPr>
              <w:t>Lead IA (UNEP) agreed funding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A96DD" w14:textId="77777777" w:rsidR="00D25C68" w:rsidRPr="00166851" w:rsidRDefault="00D25C68" w:rsidP="00551BAC">
            <w:pPr>
              <w:jc w:val="right"/>
              <w:rPr>
                <w:color w:val="000000"/>
                <w:sz w:val="16"/>
                <w:szCs w:val="16"/>
              </w:rPr>
            </w:pPr>
            <w:r w:rsidRPr="00166851">
              <w:rPr>
                <w:color w:val="000000"/>
                <w:sz w:val="16"/>
                <w:szCs w:val="16"/>
              </w:rPr>
              <w:t>40,000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BEA8F39"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085701F" w14:textId="77777777" w:rsidR="00D25C68" w:rsidRPr="00166851" w:rsidRDefault="00D25C68" w:rsidP="00551BAC">
            <w:pPr>
              <w:jc w:val="right"/>
              <w:rPr>
                <w:color w:val="000000"/>
                <w:sz w:val="16"/>
                <w:szCs w:val="16"/>
              </w:rPr>
            </w:pPr>
            <w:r w:rsidRPr="00166851">
              <w:rPr>
                <w:color w:val="000000"/>
                <w:sz w:val="16"/>
                <w:szCs w:val="16"/>
              </w:rPr>
              <w:t>35,000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A2B3D1D"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7D451EF" w14:textId="77777777" w:rsidR="00D25C68" w:rsidRPr="00034254" w:rsidRDefault="00D25C68" w:rsidP="00551BAC">
            <w:pPr>
              <w:jc w:val="right"/>
              <w:rPr>
                <w:b/>
                <w:color w:val="000000"/>
                <w:sz w:val="16"/>
                <w:szCs w:val="16"/>
              </w:rPr>
            </w:pPr>
            <w:r w:rsidRPr="00034254">
              <w:rPr>
                <w:b/>
                <w:color w:val="000000"/>
                <w:sz w:val="16"/>
                <w:szCs w:val="16"/>
              </w:rPr>
              <w:t>37,500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75813D8"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8FE0D06" w14:textId="77777777" w:rsidR="00D25C68" w:rsidRPr="00166851" w:rsidRDefault="00D25C68" w:rsidP="00551BAC">
            <w:pPr>
              <w:jc w:val="right"/>
              <w:rPr>
                <w:color w:val="000000"/>
                <w:sz w:val="16"/>
                <w:szCs w:val="16"/>
              </w:rPr>
            </w:pPr>
            <w:r w:rsidRPr="00166851">
              <w:rPr>
                <w:color w:val="000000"/>
                <w:sz w:val="16"/>
                <w:szCs w:val="16"/>
              </w:rPr>
              <w:t>30,000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5468AEE"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E4C8795" w14:textId="77777777" w:rsidR="00D25C68" w:rsidRPr="00166851" w:rsidRDefault="00D25C68" w:rsidP="00551BAC">
            <w:pPr>
              <w:jc w:val="right"/>
              <w:rPr>
                <w:color w:val="000000"/>
                <w:sz w:val="16"/>
                <w:szCs w:val="16"/>
              </w:rPr>
            </w:pPr>
            <w:r w:rsidRPr="00166851">
              <w:rPr>
                <w:color w:val="000000"/>
                <w:sz w:val="16"/>
                <w:szCs w:val="16"/>
              </w:rPr>
              <w:t>30,000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8FA1EAA" w14:textId="77777777" w:rsidR="00D25C68" w:rsidRPr="00034254" w:rsidRDefault="00D25C68" w:rsidP="00551BAC">
            <w:pPr>
              <w:jc w:val="right"/>
              <w:rPr>
                <w:b/>
                <w:color w:val="000000"/>
                <w:sz w:val="16"/>
                <w:szCs w:val="16"/>
              </w:rPr>
            </w:pPr>
            <w:r w:rsidRPr="00034254">
              <w:rPr>
                <w:b/>
                <w:color w:val="000000"/>
                <w:sz w:val="16"/>
                <w:szCs w:val="16"/>
              </w:rPr>
              <w:t>172,500</w:t>
            </w:r>
          </w:p>
        </w:tc>
      </w:tr>
      <w:tr w:rsidR="00D25C68" w:rsidRPr="00166851" w14:paraId="42B5F35A" w14:textId="77777777" w:rsidTr="00C7481F">
        <w:trPr>
          <w:trHeight w:val="232"/>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D7300C" w14:textId="77777777" w:rsidR="00D25C68" w:rsidRPr="00166851" w:rsidRDefault="00D25C68" w:rsidP="00551BAC">
            <w:pPr>
              <w:rPr>
                <w:color w:val="000000"/>
                <w:sz w:val="16"/>
                <w:szCs w:val="16"/>
                <w:lang w:val="en-US"/>
              </w:rPr>
            </w:pPr>
            <w:r w:rsidRPr="00166851">
              <w:rPr>
                <w:color w:val="000000"/>
                <w:sz w:val="16"/>
                <w:szCs w:val="16"/>
                <w:lang w:val="en-US"/>
              </w:rPr>
              <w:t>2.2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E5B0125" w14:textId="6D428D5F" w:rsidR="00D25C68" w:rsidRPr="00166851" w:rsidRDefault="00D25C68" w:rsidP="00551BAC">
            <w:pPr>
              <w:rPr>
                <w:color w:val="000000"/>
                <w:sz w:val="16"/>
                <w:szCs w:val="16"/>
                <w:lang w:val="en-US"/>
              </w:rPr>
            </w:pPr>
            <w:r w:rsidRPr="00166851">
              <w:rPr>
                <w:color w:val="000000"/>
                <w:sz w:val="16"/>
                <w:szCs w:val="16"/>
                <w:lang w:val="en-US"/>
              </w:rPr>
              <w:t>Support costs for Lead IA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B88A" w14:textId="77777777" w:rsidR="00D25C68" w:rsidRPr="00166851" w:rsidRDefault="00D25C68" w:rsidP="00551BAC">
            <w:pPr>
              <w:jc w:val="right"/>
              <w:rPr>
                <w:color w:val="000000"/>
                <w:sz w:val="16"/>
                <w:szCs w:val="16"/>
              </w:rPr>
            </w:pPr>
            <w:r w:rsidRPr="00166851">
              <w:rPr>
                <w:color w:val="000000"/>
                <w:sz w:val="16"/>
                <w:szCs w:val="16"/>
              </w:rPr>
              <w:t>5,200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F66A5"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891799E" w14:textId="77777777" w:rsidR="00D25C68" w:rsidRPr="00166851" w:rsidRDefault="00D25C68" w:rsidP="00551BAC">
            <w:pPr>
              <w:jc w:val="right"/>
              <w:rPr>
                <w:color w:val="000000"/>
                <w:sz w:val="16"/>
                <w:szCs w:val="16"/>
              </w:rPr>
            </w:pPr>
            <w:r w:rsidRPr="00166851">
              <w:rPr>
                <w:color w:val="000000"/>
                <w:sz w:val="16"/>
                <w:szCs w:val="16"/>
              </w:rPr>
              <w:t>4,550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FF38CA6"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78583" w14:textId="77777777" w:rsidR="00D25C68" w:rsidRPr="00034254" w:rsidRDefault="00D25C68" w:rsidP="00551BAC">
            <w:pPr>
              <w:jc w:val="right"/>
              <w:rPr>
                <w:b/>
                <w:color w:val="000000"/>
                <w:sz w:val="16"/>
                <w:szCs w:val="16"/>
              </w:rPr>
            </w:pPr>
            <w:r w:rsidRPr="00034254">
              <w:rPr>
                <w:b/>
                <w:color w:val="000000"/>
                <w:sz w:val="16"/>
                <w:szCs w:val="16"/>
              </w:rPr>
              <w:t>4,875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9B7D3"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8DED32" w14:textId="77777777" w:rsidR="00D25C68" w:rsidRPr="00166851" w:rsidRDefault="00D25C68" w:rsidP="00551BAC">
            <w:pPr>
              <w:jc w:val="right"/>
              <w:rPr>
                <w:color w:val="000000"/>
                <w:sz w:val="16"/>
                <w:szCs w:val="16"/>
              </w:rPr>
            </w:pPr>
            <w:r w:rsidRPr="00166851">
              <w:rPr>
                <w:color w:val="000000"/>
                <w:sz w:val="16"/>
                <w:szCs w:val="16"/>
              </w:rPr>
              <w:t>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6D1854F"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F40223" w14:textId="77777777" w:rsidR="00D25C68" w:rsidRPr="00166851" w:rsidRDefault="00D25C68" w:rsidP="00551BAC">
            <w:pPr>
              <w:jc w:val="right"/>
              <w:rPr>
                <w:color w:val="000000"/>
                <w:sz w:val="16"/>
                <w:szCs w:val="16"/>
              </w:rPr>
            </w:pPr>
            <w:r w:rsidRPr="00166851">
              <w:rPr>
                <w:color w:val="000000"/>
                <w:sz w:val="16"/>
                <w:szCs w:val="16"/>
              </w:rPr>
              <w:t>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02DBC6" w14:textId="77777777" w:rsidR="00D25C68" w:rsidRPr="00034254" w:rsidRDefault="00D25C68" w:rsidP="00551BAC">
            <w:pPr>
              <w:jc w:val="right"/>
              <w:rPr>
                <w:b/>
                <w:color w:val="000000"/>
                <w:sz w:val="16"/>
                <w:szCs w:val="16"/>
              </w:rPr>
            </w:pPr>
            <w:r w:rsidRPr="00034254">
              <w:rPr>
                <w:b/>
                <w:color w:val="000000"/>
                <w:sz w:val="16"/>
                <w:szCs w:val="16"/>
              </w:rPr>
              <w:t>22,425</w:t>
            </w:r>
          </w:p>
        </w:tc>
      </w:tr>
      <w:tr w:rsidR="00D25C68" w:rsidRPr="00166851" w14:paraId="1BA405DC" w14:textId="77777777" w:rsidTr="00C7481F">
        <w:trPr>
          <w:trHeight w:val="34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594EB" w14:textId="77777777" w:rsidR="00D25C68" w:rsidRPr="00166851" w:rsidRDefault="00D25C68" w:rsidP="00551BAC">
            <w:pPr>
              <w:rPr>
                <w:color w:val="000000"/>
                <w:sz w:val="16"/>
                <w:szCs w:val="16"/>
                <w:lang w:val="en-US"/>
              </w:rPr>
            </w:pPr>
            <w:r w:rsidRPr="00166851">
              <w:rPr>
                <w:color w:val="000000"/>
                <w:sz w:val="16"/>
                <w:szCs w:val="16"/>
                <w:lang w:val="en-US"/>
              </w:rPr>
              <w:t>2.3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EE851" w14:textId="1ABF5CB7" w:rsidR="00D25C68" w:rsidRPr="00166851" w:rsidRDefault="00D25C68" w:rsidP="00551BAC">
            <w:pPr>
              <w:rPr>
                <w:color w:val="000000"/>
                <w:sz w:val="16"/>
                <w:szCs w:val="16"/>
                <w:lang w:val="en-US"/>
              </w:rPr>
            </w:pPr>
            <w:r w:rsidRPr="00166851">
              <w:rPr>
                <w:color w:val="000000"/>
                <w:sz w:val="16"/>
                <w:szCs w:val="16"/>
                <w:lang w:val="en-US"/>
              </w:rPr>
              <w:t>Cooperating IA (UNIDO) agreed funding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D34951" w14:textId="77777777" w:rsidR="00D25C68" w:rsidRPr="00166851" w:rsidRDefault="00D25C68" w:rsidP="00551BAC">
            <w:pPr>
              <w:jc w:val="right"/>
              <w:rPr>
                <w:color w:val="000000"/>
                <w:sz w:val="16"/>
                <w:szCs w:val="16"/>
              </w:rPr>
            </w:pPr>
            <w:r w:rsidRPr="00166851">
              <w:rPr>
                <w:color w:val="000000"/>
                <w:sz w:val="16"/>
                <w:szCs w:val="16"/>
              </w:rPr>
              <w:t>75,000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04C63"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6F795D"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B8FB7E1"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8E1D71" w14:textId="77777777" w:rsidR="00D25C68" w:rsidRPr="00034254" w:rsidRDefault="00D25C68" w:rsidP="00551BAC">
            <w:pPr>
              <w:jc w:val="right"/>
              <w:rPr>
                <w:b/>
                <w:color w:val="000000"/>
                <w:sz w:val="16"/>
                <w:szCs w:val="16"/>
              </w:rPr>
            </w:pPr>
            <w:r w:rsidRPr="00034254">
              <w:rPr>
                <w:b/>
                <w:color w:val="000000"/>
                <w:sz w:val="16"/>
                <w:szCs w:val="16"/>
              </w:rPr>
              <w:t>85,000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E0C1E56"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1F4C27A"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5D5984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3F294B"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81FEBC1" w14:textId="77777777" w:rsidR="00D25C68" w:rsidRPr="00034254" w:rsidRDefault="00D25C68" w:rsidP="00551BAC">
            <w:pPr>
              <w:jc w:val="right"/>
              <w:rPr>
                <w:b/>
                <w:color w:val="000000"/>
                <w:sz w:val="16"/>
                <w:szCs w:val="16"/>
              </w:rPr>
            </w:pPr>
            <w:r w:rsidRPr="00034254">
              <w:rPr>
                <w:b/>
                <w:color w:val="000000"/>
                <w:sz w:val="16"/>
                <w:szCs w:val="16"/>
              </w:rPr>
              <w:t>160,000</w:t>
            </w:r>
          </w:p>
        </w:tc>
      </w:tr>
      <w:tr w:rsidR="00D25C68" w:rsidRPr="00166851" w14:paraId="1BCE027B" w14:textId="77777777" w:rsidTr="00C7481F">
        <w:trPr>
          <w:trHeight w:val="178"/>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18BFB" w14:textId="77777777" w:rsidR="00D25C68" w:rsidRPr="00166851" w:rsidRDefault="00D25C68" w:rsidP="00551BAC">
            <w:pPr>
              <w:rPr>
                <w:color w:val="000000"/>
                <w:sz w:val="16"/>
                <w:szCs w:val="16"/>
                <w:lang w:val="en-US"/>
              </w:rPr>
            </w:pPr>
            <w:r w:rsidRPr="00166851">
              <w:rPr>
                <w:color w:val="000000"/>
                <w:sz w:val="16"/>
                <w:szCs w:val="16"/>
                <w:lang w:val="en-US"/>
              </w:rPr>
              <w:t>2.4</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AE40BD4" w14:textId="5C587BD5" w:rsidR="00D25C68" w:rsidRPr="00166851" w:rsidRDefault="00D25C68" w:rsidP="00551BAC">
            <w:pPr>
              <w:rPr>
                <w:color w:val="000000"/>
                <w:sz w:val="16"/>
                <w:szCs w:val="16"/>
                <w:lang w:val="en-US"/>
              </w:rPr>
            </w:pPr>
            <w:r w:rsidRPr="00166851">
              <w:rPr>
                <w:color w:val="000000"/>
                <w:sz w:val="16"/>
                <w:szCs w:val="16"/>
                <w:lang w:val="en-US"/>
              </w:rPr>
              <w:t>Support costs for Cooperating IA (</w:t>
            </w:r>
            <w:r w:rsidR="00E00B07">
              <w:rPr>
                <w:color w:val="000000"/>
                <w:sz w:val="16"/>
                <w:szCs w:val="16"/>
                <w:lang w:val="en-US"/>
              </w:rPr>
              <w:t>US $</w:t>
            </w:r>
            <w:r w:rsidRPr="00166851">
              <w:rPr>
                <w:color w:val="000000"/>
                <w:sz w:val="16"/>
                <w:szCs w:val="16"/>
                <w:lang w:val="en-US"/>
              </w:rPr>
              <w:t>)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6905F" w14:textId="77777777" w:rsidR="00D25C68" w:rsidRPr="00166851" w:rsidRDefault="00D25C68" w:rsidP="00551BAC">
            <w:pPr>
              <w:jc w:val="right"/>
              <w:rPr>
                <w:color w:val="000000"/>
                <w:sz w:val="16"/>
                <w:szCs w:val="16"/>
              </w:rPr>
            </w:pPr>
            <w:r w:rsidRPr="00166851">
              <w:rPr>
                <w:color w:val="000000"/>
                <w:sz w:val="16"/>
                <w:szCs w:val="16"/>
              </w:rPr>
              <w:t>6,750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D4382"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B882"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A0474"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A9BCF2" w14:textId="77777777" w:rsidR="00D25C68" w:rsidRPr="00034254" w:rsidRDefault="00D25C68" w:rsidP="00551BAC">
            <w:pPr>
              <w:jc w:val="right"/>
              <w:rPr>
                <w:b/>
                <w:color w:val="000000"/>
                <w:sz w:val="16"/>
                <w:szCs w:val="16"/>
              </w:rPr>
            </w:pPr>
            <w:r w:rsidRPr="00034254">
              <w:rPr>
                <w:b/>
                <w:color w:val="000000"/>
                <w:sz w:val="16"/>
                <w:szCs w:val="16"/>
              </w:rPr>
              <w:t>7,650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24B7C"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69709" w14:textId="77777777" w:rsidR="00D25C68" w:rsidRPr="00166851" w:rsidRDefault="00D25C68" w:rsidP="00551BAC">
            <w:pPr>
              <w:jc w:val="right"/>
              <w:rPr>
                <w:color w:val="000000"/>
                <w:sz w:val="16"/>
                <w:szCs w:val="16"/>
              </w:rPr>
            </w:pPr>
            <w:r w:rsidRPr="00166851">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F6CF69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3C8274"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26656B31" w14:textId="77777777" w:rsidR="00D25C68" w:rsidRPr="00034254" w:rsidRDefault="00D25C68" w:rsidP="00551BAC">
            <w:pPr>
              <w:jc w:val="right"/>
              <w:rPr>
                <w:b/>
                <w:color w:val="000000"/>
                <w:sz w:val="16"/>
                <w:szCs w:val="16"/>
              </w:rPr>
            </w:pPr>
            <w:r w:rsidRPr="00034254">
              <w:rPr>
                <w:b/>
                <w:color w:val="000000"/>
                <w:sz w:val="16"/>
                <w:szCs w:val="16"/>
              </w:rPr>
              <w:t>14,400</w:t>
            </w:r>
          </w:p>
        </w:tc>
      </w:tr>
      <w:tr w:rsidR="00D25C68" w:rsidRPr="00166851" w14:paraId="32F76D0D"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941EDB1" w14:textId="77777777" w:rsidR="00D25C68" w:rsidRPr="00166851" w:rsidRDefault="00D25C68" w:rsidP="00551BAC">
            <w:pPr>
              <w:rPr>
                <w:color w:val="000000"/>
                <w:sz w:val="16"/>
                <w:szCs w:val="16"/>
                <w:lang w:val="en-US"/>
              </w:rPr>
            </w:pPr>
            <w:r w:rsidRPr="00166851">
              <w:rPr>
                <w:color w:val="000000"/>
                <w:sz w:val="16"/>
                <w:szCs w:val="16"/>
                <w:lang w:val="en-US"/>
              </w:rPr>
              <w:t>3.1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844F" w14:textId="3C289420" w:rsidR="00D25C68" w:rsidRPr="00166851" w:rsidRDefault="00D25C68" w:rsidP="00551BAC">
            <w:pPr>
              <w:rPr>
                <w:color w:val="000000"/>
                <w:sz w:val="16"/>
                <w:szCs w:val="16"/>
                <w:lang w:val="en-US"/>
              </w:rPr>
            </w:pPr>
            <w:r w:rsidRPr="00166851">
              <w:rPr>
                <w:color w:val="000000"/>
                <w:sz w:val="16"/>
                <w:szCs w:val="16"/>
                <w:lang w:val="en-US"/>
              </w:rPr>
              <w:t>Total agreed funding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608787B" w14:textId="77777777" w:rsidR="00D25C68" w:rsidRPr="00166851" w:rsidRDefault="00D25C68" w:rsidP="00551BAC">
            <w:pPr>
              <w:jc w:val="right"/>
              <w:rPr>
                <w:color w:val="000000"/>
                <w:sz w:val="16"/>
                <w:szCs w:val="16"/>
              </w:rPr>
            </w:pPr>
            <w:r w:rsidRPr="00166851">
              <w:rPr>
                <w:color w:val="000000"/>
                <w:sz w:val="16"/>
                <w:szCs w:val="16"/>
              </w:rPr>
              <w:t>115,000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E02DFDA"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5272FA" w14:textId="77777777" w:rsidR="00D25C68" w:rsidRPr="00166851" w:rsidRDefault="00D25C68" w:rsidP="00551BAC">
            <w:pPr>
              <w:jc w:val="right"/>
              <w:rPr>
                <w:color w:val="000000"/>
                <w:sz w:val="16"/>
                <w:szCs w:val="16"/>
              </w:rPr>
            </w:pPr>
            <w:r w:rsidRPr="00166851">
              <w:rPr>
                <w:color w:val="000000"/>
                <w:sz w:val="16"/>
                <w:szCs w:val="16"/>
              </w:rPr>
              <w:t>35,000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911D748"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C7CC5BD" w14:textId="77777777" w:rsidR="00D25C68" w:rsidRPr="00034254" w:rsidRDefault="00D25C68" w:rsidP="00551BAC">
            <w:pPr>
              <w:jc w:val="right"/>
              <w:rPr>
                <w:b/>
                <w:color w:val="000000"/>
                <w:sz w:val="16"/>
                <w:szCs w:val="16"/>
              </w:rPr>
            </w:pPr>
            <w:r w:rsidRPr="00034254">
              <w:rPr>
                <w:b/>
                <w:color w:val="000000"/>
                <w:sz w:val="16"/>
                <w:szCs w:val="16"/>
              </w:rPr>
              <w:t>122,500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9BAC2AB"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CCB0040" w14:textId="77777777" w:rsidR="00D25C68" w:rsidRPr="00166851" w:rsidRDefault="00D25C68" w:rsidP="00551BAC">
            <w:pPr>
              <w:jc w:val="right"/>
              <w:rPr>
                <w:color w:val="000000"/>
                <w:sz w:val="16"/>
                <w:szCs w:val="16"/>
              </w:rPr>
            </w:pPr>
            <w:r w:rsidRPr="00166851">
              <w:rPr>
                <w:color w:val="000000"/>
                <w:sz w:val="16"/>
                <w:szCs w:val="16"/>
              </w:rPr>
              <w:t>30,000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2D560D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EF08D17" w14:textId="77777777" w:rsidR="00D25C68" w:rsidRPr="00166851" w:rsidRDefault="00D25C68" w:rsidP="00551BAC">
            <w:pPr>
              <w:jc w:val="right"/>
              <w:rPr>
                <w:color w:val="000000"/>
                <w:sz w:val="16"/>
                <w:szCs w:val="16"/>
              </w:rPr>
            </w:pPr>
            <w:r w:rsidRPr="00166851">
              <w:rPr>
                <w:color w:val="000000"/>
                <w:sz w:val="16"/>
                <w:szCs w:val="16"/>
              </w:rPr>
              <w:t>30,000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D6190A8" w14:textId="77777777" w:rsidR="00D25C68" w:rsidRPr="00034254" w:rsidRDefault="00D25C68" w:rsidP="00551BAC">
            <w:pPr>
              <w:jc w:val="right"/>
              <w:rPr>
                <w:b/>
                <w:color w:val="000000"/>
                <w:sz w:val="16"/>
                <w:szCs w:val="16"/>
              </w:rPr>
            </w:pPr>
            <w:r w:rsidRPr="00034254">
              <w:rPr>
                <w:b/>
                <w:color w:val="000000"/>
                <w:sz w:val="16"/>
                <w:szCs w:val="16"/>
              </w:rPr>
              <w:t>332,500</w:t>
            </w:r>
          </w:p>
        </w:tc>
      </w:tr>
      <w:tr w:rsidR="00D25C68" w:rsidRPr="00166851" w14:paraId="4F089E90"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F5467" w14:textId="77777777" w:rsidR="00D25C68" w:rsidRPr="00166851" w:rsidRDefault="00D25C68" w:rsidP="00551BAC">
            <w:pPr>
              <w:rPr>
                <w:color w:val="000000"/>
                <w:sz w:val="16"/>
                <w:szCs w:val="16"/>
                <w:lang w:val="en-US"/>
              </w:rPr>
            </w:pPr>
            <w:r w:rsidRPr="00166851">
              <w:rPr>
                <w:color w:val="000000"/>
                <w:sz w:val="16"/>
                <w:szCs w:val="16"/>
                <w:lang w:val="en-US"/>
              </w:rPr>
              <w:t>3.2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1F5D49A" w14:textId="295A0C1B" w:rsidR="00D25C68" w:rsidRPr="00166851" w:rsidRDefault="00D25C68" w:rsidP="00551BAC">
            <w:pPr>
              <w:rPr>
                <w:color w:val="000000"/>
                <w:sz w:val="16"/>
                <w:szCs w:val="16"/>
                <w:lang w:val="en-US"/>
              </w:rPr>
            </w:pPr>
            <w:r w:rsidRPr="00166851">
              <w:rPr>
                <w:color w:val="000000"/>
                <w:sz w:val="16"/>
                <w:szCs w:val="16"/>
                <w:lang w:val="en-US"/>
              </w:rPr>
              <w:t>Total support costs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E1F9" w14:textId="77777777" w:rsidR="00D25C68" w:rsidRPr="00166851" w:rsidRDefault="00D25C68" w:rsidP="00551BAC">
            <w:pPr>
              <w:jc w:val="right"/>
              <w:rPr>
                <w:color w:val="000000"/>
                <w:sz w:val="16"/>
                <w:szCs w:val="16"/>
              </w:rPr>
            </w:pPr>
            <w:r w:rsidRPr="00166851">
              <w:rPr>
                <w:color w:val="000000"/>
                <w:sz w:val="16"/>
                <w:szCs w:val="16"/>
              </w:rPr>
              <w:t>11,950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D8EF8FB"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F281D7" w14:textId="77777777" w:rsidR="00D25C68" w:rsidRPr="00166851" w:rsidRDefault="00D25C68" w:rsidP="00551BAC">
            <w:pPr>
              <w:jc w:val="right"/>
              <w:rPr>
                <w:color w:val="000000"/>
                <w:sz w:val="16"/>
                <w:szCs w:val="16"/>
              </w:rPr>
            </w:pPr>
            <w:r w:rsidRPr="00166851">
              <w:rPr>
                <w:color w:val="000000"/>
                <w:sz w:val="16"/>
                <w:szCs w:val="16"/>
              </w:rPr>
              <w:t>4,550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C19D"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AEF79D4" w14:textId="77777777" w:rsidR="00D25C68" w:rsidRPr="00034254" w:rsidRDefault="00D25C68" w:rsidP="00551BAC">
            <w:pPr>
              <w:jc w:val="right"/>
              <w:rPr>
                <w:b/>
                <w:color w:val="000000"/>
                <w:sz w:val="16"/>
                <w:szCs w:val="16"/>
              </w:rPr>
            </w:pPr>
            <w:r w:rsidRPr="00034254">
              <w:rPr>
                <w:b/>
                <w:color w:val="000000"/>
                <w:sz w:val="16"/>
                <w:szCs w:val="16"/>
              </w:rPr>
              <w:t>12,525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10219309"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126BA6" w14:textId="77777777" w:rsidR="00D25C68" w:rsidRPr="00166851" w:rsidRDefault="00D25C68" w:rsidP="00551BAC">
            <w:pPr>
              <w:jc w:val="right"/>
              <w:rPr>
                <w:color w:val="000000"/>
                <w:sz w:val="16"/>
                <w:szCs w:val="16"/>
              </w:rPr>
            </w:pPr>
            <w:r w:rsidRPr="00166851">
              <w:rPr>
                <w:color w:val="000000"/>
                <w:sz w:val="16"/>
                <w:szCs w:val="16"/>
              </w:rPr>
              <w:t>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8C607"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1C4CC" w14:textId="77777777" w:rsidR="00D25C68" w:rsidRPr="00166851" w:rsidRDefault="00D25C68" w:rsidP="00551BAC">
            <w:pPr>
              <w:jc w:val="right"/>
              <w:rPr>
                <w:color w:val="000000"/>
                <w:sz w:val="16"/>
                <w:szCs w:val="16"/>
              </w:rPr>
            </w:pPr>
            <w:r w:rsidRPr="00166851">
              <w:rPr>
                <w:color w:val="000000"/>
                <w:sz w:val="16"/>
                <w:szCs w:val="16"/>
              </w:rPr>
              <w:t>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37A02C" w14:textId="77777777" w:rsidR="00D25C68" w:rsidRPr="00034254" w:rsidRDefault="00D25C68" w:rsidP="00551BAC">
            <w:pPr>
              <w:jc w:val="right"/>
              <w:rPr>
                <w:b/>
                <w:color w:val="000000"/>
                <w:sz w:val="16"/>
                <w:szCs w:val="16"/>
              </w:rPr>
            </w:pPr>
            <w:r w:rsidRPr="00034254">
              <w:rPr>
                <w:b/>
                <w:color w:val="000000"/>
                <w:sz w:val="16"/>
                <w:szCs w:val="16"/>
              </w:rPr>
              <w:t>36,825</w:t>
            </w:r>
          </w:p>
        </w:tc>
      </w:tr>
      <w:tr w:rsidR="00D25C68" w:rsidRPr="00166851" w14:paraId="08E829BE"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B7C76B" w14:textId="77777777" w:rsidR="00D25C68" w:rsidRPr="00166851" w:rsidRDefault="00D25C68" w:rsidP="00551BAC">
            <w:pPr>
              <w:rPr>
                <w:color w:val="000000"/>
                <w:sz w:val="16"/>
                <w:szCs w:val="16"/>
                <w:lang w:val="en-US"/>
              </w:rPr>
            </w:pPr>
            <w:r w:rsidRPr="00166851">
              <w:rPr>
                <w:color w:val="000000"/>
                <w:sz w:val="16"/>
                <w:szCs w:val="16"/>
                <w:lang w:val="en-US"/>
              </w:rPr>
              <w:t>3.3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A03D3" w14:textId="5755204E" w:rsidR="00D25C68" w:rsidRPr="00166851" w:rsidRDefault="00D25C68" w:rsidP="00551BAC">
            <w:pPr>
              <w:rPr>
                <w:color w:val="000000"/>
                <w:sz w:val="16"/>
                <w:szCs w:val="16"/>
                <w:lang w:val="en-US"/>
              </w:rPr>
            </w:pPr>
            <w:r w:rsidRPr="00166851">
              <w:rPr>
                <w:color w:val="000000"/>
                <w:sz w:val="16"/>
                <w:szCs w:val="16"/>
                <w:lang w:val="en-US"/>
              </w:rPr>
              <w:t>Total agreed costs (</w:t>
            </w:r>
            <w:r w:rsidR="00E00B07">
              <w:rPr>
                <w:color w:val="000000"/>
                <w:sz w:val="16"/>
                <w:szCs w:val="16"/>
                <w:lang w:val="en-US"/>
              </w:rPr>
              <w:t>US $</w:t>
            </w:r>
            <w:r w:rsidRPr="00166851">
              <w:rPr>
                <w:color w:val="000000"/>
                <w:sz w:val="16"/>
                <w:szCs w:val="16"/>
                <w:lang w:val="en-US"/>
              </w:rPr>
              <w:t>)</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7219915" w14:textId="77777777" w:rsidR="00D25C68" w:rsidRPr="00166851" w:rsidRDefault="00D25C68" w:rsidP="00551BAC">
            <w:pPr>
              <w:jc w:val="right"/>
              <w:rPr>
                <w:color w:val="000000"/>
                <w:sz w:val="16"/>
                <w:szCs w:val="16"/>
              </w:rPr>
            </w:pPr>
            <w:r w:rsidRPr="00166851">
              <w:rPr>
                <w:color w:val="000000"/>
                <w:sz w:val="16"/>
                <w:szCs w:val="16"/>
              </w:rPr>
              <w:t>126,950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FA95E4" w14:textId="77777777" w:rsidR="00D25C68" w:rsidRPr="00166851" w:rsidRDefault="00D25C68" w:rsidP="00551BAC">
            <w:pPr>
              <w:jc w:val="right"/>
              <w:rPr>
                <w:color w:val="000000"/>
                <w:sz w:val="16"/>
                <w:szCs w:val="16"/>
              </w:rPr>
            </w:pPr>
            <w:r w:rsidRPr="00166851">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552ED0" w14:textId="77777777" w:rsidR="00D25C68" w:rsidRPr="00166851" w:rsidRDefault="00D25C68" w:rsidP="00551BAC">
            <w:pPr>
              <w:jc w:val="right"/>
              <w:rPr>
                <w:color w:val="000000"/>
                <w:sz w:val="16"/>
                <w:szCs w:val="16"/>
              </w:rPr>
            </w:pPr>
            <w:r w:rsidRPr="00166851">
              <w:rPr>
                <w:color w:val="000000"/>
                <w:sz w:val="16"/>
                <w:szCs w:val="16"/>
              </w:rPr>
              <w:t>39,550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4F19317" w14:textId="77777777" w:rsidR="00D25C68" w:rsidRPr="00166851" w:rsidRDefault="00D25C68" w:rsidP="00551BAC">
            <w:pPr>
              <w:jc w:val="right"/>
              <w:rPr>
                <w:color w:val="000000"/>
                <w:sz w:val="16"/>
                <w:szCs w:val="16"/>
              </w:rPr>
            </w:pPr>
            <w:r w:rsidRPr="00166851">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A4B5AC" w14:textId="77777777" w:rsidR="00D25C68" w:rsidRPr="00034254" w:rsidRDefault="00D25C68" w:rsidP="00551BAC">
            <w:pPr>
              <w:jc w:val="right"/>
              <w:rPr>
                <w:b/>
                <w:color w:val="000000"/>
                <w:sz w:val="16"/>
                <w:szCs w:val="16"/>
              </w:rPr>
            </w:pPr>
            <w:r w:rsidRPr="00034254">
              <w:rPr>
                <w:b/>
                <w:color w:val="000000"/>
                <w:sz w:val="16"/>
                <w:szCs w:val="16"/>
              </w:rPr>
              <w:t>135,025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DA3292" w14:textId="77777777" w:rsidR="00D25C68" w:rsidRPr="00166851" w:rsidRDefault="00D25C68" w:rsidP="00551BAC">
            <w:pPr>
              <w:jc w:val="right"/>
              <w:rPr>
                <w:color w:val="000000"/>
                <w:sz w:val="16"/>
                <w:szCs w:val="16"/>
              </w:rPr>
            </w:pPr>
            <w:r w:rsidRPr="00166851">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D2CF86" w14:textId="77777777" w:rsidR="00D25C68" w:rsidRPr="00166851" w:rsidRDefault="00D25C68" w:rsidP="00551BAC">
            <w:pPr>
              <w:jc w:val="right"/>
              <w:rPr>
                <w:color w:val="000000"/>
                <w:sz w:val="16"/>
                <w:szCs w:val="16"/>
              </w:rPr>
            </w:pPr>
            <w:r w:rsidRPr="00166851">
              <w:rPr>
                <w:color w:val="000000"/>
                <w:sz w:val="16"/>
                <w:szCs w:val="16"/>
              </w:rPr>
              <w:t>33,900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6703944" w14:textId="77777777" w:rsidR="00D25C68" w:rsidRPr="00166851" w:rsidRDefault="00D25C68" w:rsidP="00551BAC">
            <w:pPr>
              <w:jc w:val="right"/>
              <w:rPr>
                <w:color w:val="000000"/>
                <w:sz w:val="16"/>
                <w:szCs w:val="16"/>
              </w:rPr>
            </w:pPr>
            <w:r w:rsidRPr="00166851">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197FC" w14:textId="77777777" w:rsidR="00D25C68" w:rsidRPr="00166851" w:rsidRDefault="00D25C68" w:rsidP="00551BAC">
            <w:pPr>
              <w:jc w:val="right"/>
              <w:rPr>
                <w:color w:val="000000"/>
                <w:sz w:val="16"/>
                <w:szCs w:val="16"/>
              </w:rPr>
            </w:pPr>
            <w:r w:rsidRPr="00166851">
              <w:rPr>
                <w:color w:val="000000"/>
                <w:sz w:val="16"/>
                <w:szCs w:val="16"/>
              </w:rPr>
              <w:t>33,900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7404D74" w14:textId="77777777" w:rsidR="00D25C68" w:rsidRPr="00034254" w:rsidRDefault="00D25C68" w:rsidP="00551BAC">
            <w:pPr>
              <w:jc w:val="right"/>
              <w:rPr>
                <w:b/>
                <w:color w:val="000000"/>
                <w:sz w:val="16"/>
                <w:szCs w:val="16"/>
              </w:rPr>
            </w:pPr>
            <w:r w:rsidRPr="00034254">
              <w:rPr>
                <w:b/>
                <w:color w:val="000000"/>
                <w:sz w:val="16"/>
                <w:szCs w:val="16"/>
              </w:rPr>
              <w:t>369,325</w:t>
            </w:r>
          </w:p>
        </w:tc>
      </w:tr>
      <w:tr w:rsidR="00D25C68" w:rsidRPr="00166851" w14:paraId="15DA5B45"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D962641" w14:textId="77777777" w:rsidR="00D25C68" w:rsidRPr="00166851" w:rsidRDefault="00D25C68" w:rsidP="00551BAC">
            <w:pPr>
              <w:rPr>
                <w:color w:val="000000"/>
                <w:sz w:val="16"/>
                <w:szCs w:val="16"/>
                <w:lang w:val="en-US"/>
              </w:rPr>
            </w:pPr>
            <w:r w:rsidRPr="00166851">
              <w:rPr>
                <w:color w:val="000000"/>
                <w:sz w:val="16"/>
                <w:szCs w:val="16"/>
                <w:lang w:val="en-US"/>
              </w:rPr>
              <w:t>4.1.1</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1446695A" w14:textId="77777777" w:rsidR="00D25C68" w:rsidRPr="00166851" w:rsidRDefault="00D25C68" w:rsidP="00551BAC">
            <w:pPr>
              <w:rPr>
                <w:color w:val="000000"/>
                <w:sz w:val="16"/>
                <w:szCs w:val="16"/>
              </w:rPr>
            </w:pPr>
            <w:r w:rsidRPr="00166851">
              <w:rPr>
                <w:color w:val="000000"/>
                <w:sz w:val="16"/>
                <w:szCs w:val="16"/>
                <w:lang w:val="en-US"/>
              </w:rPr>
              <w:t>Total phase-out of HCFC</w:t>
            </w:r>
            <w:r w:rsidRPr="00166851">
              <w:rPr>
                <w:color w:val="000000"/>
                <w:sz w:val="16"/>
                <w:szCs w:val="16"/>
                <w:lang w:val="en-US"/>
              </w:rPr>
              <w:noBreakHyphen/>
              <w:t>22 agreed to be achieved under this Agreement (ODP tonnes)</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45E16" w14:textId="4D0A3997" w:rsidR="00D25C68" w:rsidRPr="00034254" w:rsidRDefault="00D25C68" w:rsidP="00551BAC">
            <w:pPr>
              <w:jc w:val="right"/>
              <w:rPr>
                <w:b/>
                <w:color w:val="000000"/>
                <w:sz w:val="16"/>
                <w:szCs w:val="16"/>
              </w:rPr>
            </w:pPr>
            <w:r w:rsidRPr="00034254">
              <w:rPr>
                <w:b/>
                <w:color w:val="000000"/>
                <w:sz w:val="16"/>
                <w:szCs w:val="16"/>
              </w:rPr>
              <w:t>3.0</w:t>
            </w:r>
            <w:r w:rsidR="004D7B86" w:rsidRPr="00034254">
              <w:rPr>
                <w:b/>
                <w:color w:val="000000"/>
                <w:sz w:val="16"/>
                <w:szCs w:val="16"/>
              </w:rPr>
              <w:t>4</w:t>
            </w:r>
          </w:p>
        </w:tc>
      </w:tr>
      <w:tr w:rsidR="00D25C68" w:rsidRPr="00166851" w14:paraId="01E888D0"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4EC217B" w14:textId="77777777" w:rsidR="00D25C68" w:rsidRPr="00166851" w:rsidRDefault="00D25C68" w:rsidP="00551BAC">
            <w:pPr>
              <w:rPr>
                <w:color w:val="000000"/>
                <w:sz w:val="16"/>
                <w:szCs w:val="16"/>
                <w:lang w:val="en-US"/>
              </w:rPr>
            </w:pPr>
            <w:r w:rsidRPr="00166851">
              <w:rPr>
                <w:color w:val="000000"/>
                <w:sz w:val="16"/>
                <w:szCs w:val="16"/>
                <w:lang w:val="en-US"/>
              </w:rPr>
              <w:t>4.1.2</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1CD6D76" w14:textId="77777777" w:rsidR="00D25C68" w:rsidRPr="00166851" w:rsidRDefault="00D25C68" w:rsidP="00551BAC">
            <w:pPr>
              <w:rPr>
                <w:color w:val="000000"/>
                <w:sz w:val="16"/>
                <w:szCs w:val="16"/>
              </w:rPr>
            </w:pPr>
            <w:r w:rsidRPr="00166851">
              <w:rPr>
                <w:color w:val="000000"/>
                <w:sz w:val="16"/>
                <w:szCs w:val="16"/>
                <w:lang w:val="en-US"/>
              </w:rPr>
              <w:t>Phase-out of HCFC</w:t>
            </w:r>
            <w:r w:rsidRPr="00166851">
              <w:rPr>
                <w:color w:val="000000"/>
                <w:sz w:val="16"/>
                <w:szCs w:val="16"/>
                <w:lang w:val="en-US"/>
              </w:rPr>
              <w:noBreakHyphen/>
              <w:t>22 to be achieved in previously approved projects (ODP tonnes)</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D126B" w14:textId="77777777" w:rsidR="00D25C68" w:rsidRPr="00166851" w:rsidRDefault="00D25C68" w:rsidP="00551BAC">
            <w:pPr>
              <w:jc w:val="right"/>
              <w:rPr>
                <w:color w:val="000000"/>
                <w:sz w:val="16"/>
                <w:szCs w:val="16"/>
              </w:rPr>
            </w:pPr>
            <w:r w:rsidRPr="00166851">
              <w:rPr>
                <w:color w:val="000000"/>
                <w:sz w:val="16"/>
                <w:szCs w:val="16"/>
              </w:rPr>
              <w:t>0</w:t>
            </w:r>
          </w:p>
        </w:tc>
      </w:tr>
      <w:tr w:rsidR="00D25C68" w:rsidRPr="00166851" w14:paraId="6DA03CF4"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auto"/>
          </w:tcPr>
          <w:p w14:paraId="50D5434B" w14:textId="77777777" w:rsidR="00D25C68" w:rsidRPr="004D7B86" w:rsidRDefault="00D25C68" w:rsidP="00551BAC">
            <w:pPr>
              <w:rPr>
                <w:color w:val="000000"/>
                <w:sz w:val="16"/>
                <w:szCs w:val="16"/>
                <w:lang w:val="en-US"/>
              </w:rPr>
            </w:pPr>
            <w:r w:rsidRPr="004D7B86">
              <w:rPr>
                <w:color w:val="000000"/>
                <w:sz w:val="16"/>
                <w:szCs w:val="16"/>
                <w:lang w:val="en-US"/>
              </w:rPr>
              <w:t>4.1.3</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auto"/>
          </w:tcPr>
          <w:p w14:paraId="208362C7" w14:textId="77777777" w:rsidR="00D25C68" w:rsidRPr="004D7B86" w:rsidRDefault="00D25C68" w:rsidP="00551BAC">
            <w:pPr>
              <w:rPr>
                <w:color w:val="000000"/>
                <w:sz w:val="16"/>
                <w:szCs w:val="16"/>
              </w:rPr>
            </w:pPr>
            <w:r w:rsidRPr="004D7B86">
              <w:rPr>
                <w:color w:val="000000"/>
                <w:sz w:val="16"/>
                <w:szCs w:val="16"/>
                <w:lang w:val="en-US"/>
              </w:rPr>
              <w:t>Remaining eligible consumption for HCFC-22 (ODP tonnes)</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B711E31" w14:textId="2EE12081" w:rsidR="00D25C68" w:rsidRPr="00166851" w:rsidRDefault="00D25C68" w:rsidP="00551BAC">
            <w:pPr>
              <w:jc w:val="right"/>
              <w:rPr>
                <w:b/>
                <w:color w:val="000000"/>
                <w:sz w:val="16"/>
                <w:szCs w:val="16"/>
              </w:rPr>
            </w:pPr>
            <w:r w:rsidRPr="00166851">
              <w:rPr>
                <w:b/>
                <w:color w:val="000000"/>
                <w:sz w:val="16"/>
                <w:szCs w:val="16"/>
              </w:rPr>
              <w:t>5.6</w:t>
            </w:r>
            <w:r w:rsidR="00034254">
              <w:rPr>
                <w:b/>
                <w:color w:val="000000"/>
                <w:sz w:val="16"/>
                <w:szCs w:val="16"/>
              </w:rPr>
              <w:t>5</w:t>
            </w:r>
          </w:p>
        </w:tc>
      </w:tr>
    </w:tbl>
    <w:tbl>
      <w:tblPr>
        <w:tblStyle w:val="TableGrid"/>
        <w:tblW w:w="9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1934"/>
        <w:gridCol w:w="1934"/>
        <w:gridCol w:w="1934"/>
        <w:gridCol w:w="1935"/>
      </w:tblGrid>
      <w:tr w:rsidR="00284998" w:rsidRPr="00166851" w14:paraId="01F5ED81" w14:textId="77777777" w:rsidTr="00C7481F">
        <w:trPr>
          <w:trHeight w:val="552"/>
        </w:trPr>
        <w:tc>
          <w:tcPr>
            <w:tcW w:w="1933" w:type="dxa"/>
          </w:tcPr>
          <w:p w14:paraId="590423C0" w14:textId="77777777" w:rsidR="00284998" w:rsidRDefault="00284998" w:rsidP="00551BAC">
            <w:pPr>
              <w:rPr>
                <w:lang w:val="en-CA"/>
              </w:rPr>
            </w:pPr>
          </w:p>
          <w:p w14:paraId="6794F597" w14:textId="78CC8480" w:rsidR="00C7481F" w:rsidRPr="00166851" w:rsidRDefault="00C7481F" w:rsidP="00551BAC">
            <w:pPr>
              <w:rPr>
                <w:lang w:val="en-CA"/>
              </w:rPr>
            </w:pPr>
          </w:p>
        </w:tc>
        <w:tc>
          <w:tcPr>
            <w:tcW w:w="1934" w:type="dxa"/>
          </w:tcPr>
          <w:p w14:paraId="589E83B6" w14:textId="77777777" w:rsidR="00284998" w:rsidRPr="00166851" w:rsidRDefault="00284998" w:rsidP="00551BAC">
            <w:pPr>
              <w:rPr>
                <w:lang w:val="en-CA"/>
              </w:rPr>
            </w:pPr>
          </w:p>
        </w:tc>
        <w:tc>
          <w:tcPr>
            <w:tcW w:w="1934" w:type="dxa"/>
            <w:tcBorders>
              <w:bottom w:val="single" w:sz="4" w:space="0" w:color="auto"/>
            </w:tcBorders>
          </w:tcPr>
          <w:p w14:paraId="542FBF7F" w14:textId="77777777" w:rsidR="00284998" w:rsidRPr="00166851" w:rsidRDefault="00284998" w:rsidP="00551BAC">
            <w:pPr>
              <w:rPr>
                <w:lang w:val="en-CA"/>
              </w:rPr>
            </w:pPr>
          </w:p>
        </w:tc>
        <w:tc>
          <w:tcPr>
            <w:tcW w:w="1934" w:type="dxa"/>
          </w:tcPr>
          <w:p w14:paraId="46D257EF" w14:textId="77777777" w:rsidR="00284998" w:rsidRPr="00166851" w:rsidRDefault="00284998" w:rsidP="00551BAC">
            <w:pPr>
              <w:rPr>
                <w:lang w:val="en-CA"/>
              </w:rPr>
            </w:pPr>
          </w:p>
        </w:tc>
        <w:tc>
          <w:tcPr>
            <w:tcW w:w="1935" w:type="dxa"/>
          </w:tcPr>
          <w:p w14:paraId="0E843BC7" w14:textId="77777777" w:rsidR="00284998" w:rsidRPr="00166851" w:rsidRDefault="00284998" w:rsidP="00551BAC">
            <w:pPr>
              <w:rPr>
                <w:lang w:val="en-CA"/>
              </w:rPr>
            </w:pPr>
          </w:p>
        </w:tc>
      </w:tr>
    </w:tbl>
    <w:p w14:paraId="1D42C628" w14:textId="77777777" w:rsidR="00284998" w:rsidRPr="00166851" w:rsidRDefault="00284998" w:rsidP="00551BAC">
      <w:pPr>
        <w:spacing w:after="240"/>
        <w:rPr>
          <w:lang w:val="en-CA"/>
        </w:rPr>
      </w:pPr>
    </w:p>
    <w:sectPr w:rsidR="00284998" w:rsidRPr="00166851" w:rsidSect="00A73AF3">
      <w:headerReference w:type="even" r:id="rId15"/>
      <w:headerReference w:type="default" r:id="rId16"/>
      <w:footerReference w:type="even" r:id="rId17"/>
      <w:footerReference w:type="default" r:id="rId18"/>
      <w:headerReference w:type="first" r:id="rId19"/>
      <w:footerReference w:type="first" r:id="rId20"/>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493D9" w14:textId="77777777" w:rsidR="008B4D90" w:rsidRDefault="008B4D90" w:rsidP="004A504B">
      <w:r>
        <w:separator/>
      </w:r>
    </w:p>
  </w:endnote>
  <w:endnote w:type="continuationSeparator" w:id="0">
    <w:p w14:paraId="05A5E083" w14:textId="77777777" w:rsidR="008B4D90" w:rsidRDefault="008B4D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291352"/>
      <w:docPartObj>
        <w:docPartGallery w:val="Page Numbers (Bottom of Page)"/>
        <w:docPartUnique/>
      </w:docPartObj>
    </w:sdtPr>
    <w:sdtEndPr>
      <w:rPr>
        <w:noProof/>
      </w:rPr>
    </w:sdtEndPr>
    <w:sdtContent>
      <w:p w14:paraId="32FF3AC7" w14:textId="6CBFD864" w:rsidR="00CA1B06" w:rsidRDefault="00CA1B06">
        <w:pPr>
          <w:pStyle w:val="Footer"/>
          <w:jc w:val="center"/>
        </w:pPr>
        <w:r>
          <w:fldChar w:fldCharType="begin"/>
        </w:r>
        <w:r>
          <w:instrText xml:space="preserve"> PAGE   \* MERGEFORMAT </w:instrText>
        </w:r>
        <w:r>
          <w:fldChar w:fldCharType="separate"/>
        </w:r>
        <w:r w:rsidR="003A62B9">
          <w:rPr>
            <w:noProof/>
          </w:rPr>
          <w:t>6</w:t>
        </w:r>
        <w:r>
          <w:rPr>
            <w:noProof/>
          </w:rPr>
          <w:fldChar w:fldCharType="end"/>
        </w:r>
      </w:p>
    </w:sdtContent>
  </w:sdt>
  <w:p w14:paraId="19205B38" w14:textId="3D218F31" w:rsidR="00CA1B06" w:rsidRPr="009C63D5" w:rsidRDefault="00CA1B06" w:rsidP="009C63D5">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1341"/>
      <w:docPartObj>
        <w:docPartGallery w:val="Page Numbers (Bottom of Page)"/>
        <w:docPartUnique/>
      </w:docPartObj>
    </w:sdtPr>
    <w:sdtEndPr>
      <w:rPr>
        <w:noProof/>
      </w:rPr>
    </w:sdtEndPr>
    <w:sdtContent>
      <w:p w14:paraId="75CD2D16" w14:textId="47B583C6" w:rsidR="00CA1B06" w:rsidRDefault="00CA1B06">
        <w:pPr>
          <w:pStyle w:val="Footer"/>
          <w:jc w:val="center"/>
        </w:pPr>
        <w:r>
          <w:fldChar w:fldCharType="begin"/>
        </w:r>
        <w:r>
          <w:instrText xml:space="preserve"> PAGE   \* MERGEFORMAT </w:instrText>
        </w:r>
        <w:r>
          <w:fldChar w:fldCharType="separate"/>
        </w:r>
        <w:r w:rsidR="003A62B9">
          <w:rPr>
            <w:noProof/>
          </w:rPr>
          <w:t>7</w:t>
        </w:r>
        <w:r>
          <w:rPr>
            <w:noProof/>
          </w:rPr>
          <w:fldChar w:fldCharType="end"/>
        </w:r>
      </w:p>
    </w:sdtContent>
  </w:sdt>
  <w:p w14:paraId="1709B87E" w14:textId="021C7B59" w:rsidR="00CA1B06" w:rsidRPr="0033525D" w:rsidRDefault="00CA1B06">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363EF" w14:textId="77777777" w:rsidR="00CA1B06" w:rsidRDefault="00CA1B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CD9586" w14:textId="77777777" w:rsidR="00CA1B06" w:rsidRDefault="00CA1B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460006"/>
      <w:docPartObj>
        <w:docPartGallery w:val="Page Numbers (Bottom of Page)"/>
        <w:docPartUnique/>
      </w:docPartObj>
    </w:sdtPr>
    <w:sdtEndPr>
      <w:rPr>
        <w:noProof/>
      </w:rPr>
    </w:sdtEndPr>
    <w:sdtContent>
      <w:sdt>
        <w:sdtPr>
          <w:id w:val="-1635240607"/>
          <w:docPartObj>
            <w:docPartGallery w:val="Page Numbers (Bottom of Page)"/>
            <w:docPartUnique/>
          </w:docPartObj>
        </w:sdtPr>
        <w:sdtEndPr>
          <w:rPr>
            <w:noProof/>
          </w:rPr>
        </w:sdtEndPr>
        <w:sdtContent>
          <w:sdt>
            <w:sdtPr>
              <w:id w:val="-1275853370"/>
              <w:docPartObj>
                <w:docPartGallery w:val="Page Numbers (Bottom of Page)"/>
                <w:docPartUnique/>
              </w:docPartObj>
            </w:sdtPr>
            <w:sdtEndPr>
              <w:rPr>
                <w:noProof/>
              </w:rPr>
            </w:sdtEndPr>
            <w:sdtContent>
              <w:p w14:paraId="612F2DF2" w14:textId="311AEEF3" w:rsidR="00CA1B06" w:rsidRDefault="00CA1B06" w:rsidP="00A73A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EF097" w14:textId="71C62808" w:rsidR="00CA1B06" w:rsidRDefault="008B4D90">
            <w:pPr>
              <w:pStyle w:val="Footer"/>
              <w:jc w:val="center"/>
            </w:pPr>
          </w:p>
        </w:sdtContent>
      </w:sdt>
    </w:sdtContent>
  </w:sdt>
  <w:p w14:paraId="1A9B0E55" w14:textId="77777777" w:rsidR="00CA1B06" w:rsidRPr="009C63D5" w:rsidRDefault="00CA1B06" w:rsidP="009C63D5">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046542"/>
      <w:docPartObj>
        <w:docPartGallery w:val="Page Numbers (Bottom of Page)"/>
        <w:docPartUnique/>
      </w:docPartObj>
    </w:sdtPr>
    <w:sdtEndPr>
      <w:rPr>
        <w:noProof/>
      </w:rPr>
    </w:sdtEndPr>
    <w:sdtContent>
      <w:p w14:paraId="1284FEC4" w14:textId="41B0CF6B" w:rsidR="00CA1B06" w:rsidRDefault="00CA1B06" w:rsidP="00A73AF3">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4E4E22D1" w14:textId="72D0ED37" w:rsidR="00CA1B06" w:rsidRPr="00A73AF3" w:rsidRDefault="00CA1B06" w:rsidP="00A73AF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471500"/>
      <w:docPartObj>
        <w:docPartGallery w:val="Page Numbers (Bottom of Page)"/>
        <w:docPartUnique/>
      </w:docPartObj>
    </w:sdtPr>
    <w:sdtEndPr>
      <w:rPr>
        <w:noProof/>
      </w:rPr>
    </w:sdtEndPr>
    <w:sdtContent>
      <w:p w14:paraId="08D7B775" w14:textId="7B698E98" w:rsidR="00CA1B06" w:rsidRDefault="00CA1B06">
        <w:pPr>
          <w:pStyle w:val="Footer"/>
          <w:jc w:val="center"/>
        </w:pPr>
        <w:r>
          <w:fldChar w:fldCharType="begin"/>
        </w:r>
        <w:r>
          <w:instrText xml:space="preserve"> PAGE   \* MERGEFORMAT </w:instrText>
        </w:r>
        <w:r>
          <w:fldChar w:fldCharType="separate"/>
        </w:r>
        <w:r w:rsidR="003A62B9">
          <w:rPr>
            <w:noProof/>
          </w:rPr>
          <w:t>1</w:t>
        </w:r>
        <w:r>
          <w:rPr>
            <w:noProof/>
          </w:rPr>
          <w:fldChar w:fldCharType="end"/>
        </w:r>
      </w:p>
    </w:sdtContent>
  </w:sdt>
  <w:p w14:paraId="2E2DA44E" w14:textId="77777777" w:rsidR="00CA1B06" w:rsidRPr="00724974" w:rsidRDefault="00CA1B06" w:rsidP="0072497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09E75" w14:textId="77777777" w:rsidR="008B4D90" w:rsidRDefault="008B4D90" w:rsidP="004A504B">
      <w:r>
        <w:separator/>
      </w:r>
    </w:p>
  </w:footnote>
  <w:footnote w:type="continuationSeparator" w:id="0">
    <w:p w14:paraId="4F39E1AE" w14:textId="77777777" w:rsidR="008B4D90" w:rsidRDefault="008B4D90" w:rsidP="004A504B">
      <w:r>
        <w:continuationSeparator/>
      </w:r>
    </w:p>
  </w:footnote>
  <w:footnote w:id="1">
    <w:p w14:paraId="57EA5204" w14:textId="1B8AB897" w:rsidR="00CA1B06" w:rsidRPr="00012F28" w:rsidRDefault="00CA1B06">
      <w:pPr>
        <w:pStyle w:val="FootnoteText"/>
        <w:rPr>
          <w:sz w:val="18"/>
          <w:szCs w:val="18"/>
          <w:lang w:val="en-CA"/>
        </w:rPr>
      </w:pPr>
      <w:r>
        <w:rPr>
          <w:rStyle w:val="FootnoteReference"/>
        </w:rPr>
        <w:footnoteRef/>
      </w:r>
      <w:r>
        <w:t xml:space="preserve"> </w:t>
      </w:r>
      <w:r w:rsidRPr="00012F28">
        <w:rPr>
          <w:sz w:val="18"/>
          <w:szCs w:val="18"/>
          <w:lang w:val="en-CA"/>
        </w:rPr>
        <w:t>UNEP/OzL.Pro/ExCom/73/44</w:t>
      </w:r>
    </w:p>
  </w:footnote>
  <w:footnote w:id="2">
    <w:p w14:paraId="32E09B34" w14:textId="76C23066" w:rsidR="00CA1B06" w:rsidRPr="00012F28" w:rsidRDefault="00CA1B06">
      <w:pPr>
        <w:pStyle w:val="FootnoteText"/>
        <w:rPr>
          <w:sz w:val="18"/>
          <w:szCs w:val="18"/>
          <w:lang w:val="en-CA"/>
        </w:rPr>
      </w:pPr>
      <w:r w:rsidRPr="00012F28">
        <w:rPr>
          <w:rStyle w:val="FootnoteReference"/>
          <w:sz w:val="18"/>
          <w:szCs w:val="18"/>
        </w:rPr>
        <w:footnoteRef/>
      </w:r>
      <w:r w:rsidRPr="00012F28">
        <w:rPr>
          <w:sz w:val="18"/>
          <w:szCs w:val="18"/>
        </w:rPr>
        <w:t xml:space="preserve"> </w:t>
      </w:r>
      <w:r w:rsidRPr="00012F28">
        <w:rPr>
          <w:sz w:val="18"/>
          <w:szCs w:val="18"/>
          <w:lang w:val="en-CA"/>
        </w:rPr>
        <w:t>Decision 73/61</w:t>
      </w:r>
    </w:p>
  </w:footnote>
  <w:footnote w:id="3">
    <w:p w14:paraId="7E418E2F" w14:textId="26C7BB81" w:rsidR="00CA1B06" w:rsidRPr="00C51F82" w:rsidRDefault="00CA1B06">
      <w:pPr>
        <w:pStyle w:val="FootnoteText"/>
        <w:rPr>
          <w:lang w:val="en-CA"/>
        </w:rPr>
      </w:pPr>
      <w:r>
        <w:rPr>
          <w:rStyle w:val="FootnoteReference"/>
        </w:rPr>
        <w:footnoteRef/>
      </w:r>
      <w:r>
        <w:t xml:space="preserve"> </w:t>
      </w:r>
      <w:r>
        <w:rPr>
          <w:lang w:val="en-CA"/>
        </w:rPr>
        <w:t>Decision XXVI/14</w:t>
      </w:r>
    </w:p>
  </w:footnote>
  <w:footnote w:id="4">
    <w:p w14:paraId="0E517327" w14:textId="77777777" w:rsidR="00CA1B06" w:rsidRPr="00FE3307" w:rsidRDefault="00CA1B06" w:rsidP="00FE3307">
      <w:pPr>
        <w:pStyle w:val="FootnoteText"/>
        <w:rPr>
          <w:lang w:val="en-CA"/>
        </w:rPr>
      </w:pPr>
      <w:r w:rsidRPr="00012F28">
        <w:rPr>
          <w:rStyle w:val="FootnoteReference"/>
          <w:sz w:val="18"/>
          <w:szCs w:val="18"/>
        </w:rPr>
        <w:footnoteRef/>
      </w:r>
      <w:r w:rsidRPr="00012F28">
        <w:rPr>
          <w:sz w:val="18"/>
          <w:szCs w:val="18"/>
        </w:rPr>
        <w:t xml:space="preserve"> </w:t>
      </w:r>
      <w:r w:rsidRPr="00012F28">
        <w:rPr>
          <w:sz w:val="18"/>
          <w:szCs w:val="18"/>
          <w:lang w:val="en-CA"/>
        </w:rPr>
        <w:t>As per the letter of 21 March 2019 from the Ministry of Land, Environment and Rural Development of Mozambique to the Secretariat.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33CCC" w14:textId="1309E7E6" w:rsidR="00CA1B06" w:rsidRPr="0033525D" w:rsidRDefault="00034254">
    <w:r>
      <w:fldChar w:fldCharType="begin"/>
    </w:r>
    <w:r>
      <w:instrText xml:space="preserve"> DOCPROPERTY "Document number"  \* MERGEFORMAT </w:instrText>
    </w:r>
    <w:r>
      <w:fldChar w:fldCharType="separate"/>
    </w:r>
    <w:r w:rsidR="00CA1B06">
      <w:t>UNEP/</w:t>
    </w:r>
    <w:proofErr w:type="spellStart"/>
    <w:r w:rsidR="00CA1B06">
      <w:t>OzL.Pro</w:t>
    </w:r>
    <w:proofErr w:type="spellEnd"/>
    <w:r w:rsidR="00CA1B06">
      <w:t>/ExCom/83/33</w:t>
    </w:r>
    <w:r>
      <w:fldChar w:fldCharType="end"/>
    </w:r>
  </w:p>
  <w:p w14:paraId="4C500F0A" w14:textId="531A2072" w:rsidR="00CA1B06" w:rsidRPr="0033525D" w:rsidRDefault="00CA1B06"/>
  <w:p w14:paraId="365DBD90" w14:textId="77777777" w:rsidR="00CA1B06" w:rsidRPr="0033525D" w:rsidRDefault="00CA1B0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A1CA2" w14:textId="1853F207" w:rsidR="00CA1B06" w:rsidRDefault="00034254">
    <w:pPr>
      <w:jc w:val="right"/>
    </w:pPr>
    <w:r>
      <w:fldChar w:fldCharType="begin"/>
    </w:r>
    <w:r>
      <w:instrText xml:space="preserve"> DOCPROPERTY "Document number"  \* MERGEFORMAT </w:instrText>
    </w:r>
    <w:r>
      <w:fldChar w:fldCharType="separate"/>
    </w:r>
    <w:r w:rsidR="00CA1B06">
      <w:t>UNEP/</w:t>
    </w:r>
    <w:proofErr w:type="spellStart"/>
    <w:r w:rsidR="00CA1B06">
      <w:t>OzL.Pro</w:t>
    </w:r>
    <w:proofErr w:type="spellEnd"/>
    <w:r w:rsidR="00CA1B06">
      <w:t>/ExCom/83/33</w:t>
    </w:r>
    <w:r>
      <w:fldChar w:fldCharType="end"/>
    </w:r>
  </w:p>
  <w:p w14:paraId="3CC58221" w14:textId="77777777" w:rsidR="00CA1B06" w:rsidRPr="0033525D" w:rsidRDefault="00CA1B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8DEBE" w14:textId="1C83C374" w:rsidR="00CA1B06" w:rsidRPr="0033525D" w:rsidRDefault="00034254">
    <w:r>
      <w:fldChar w:fldCharType="begin"/>
    </w:r>
    <w:r>
      <w:instrText xml:space="preserve"> DOCPROPERTY "Document number"  \* MERGEFORMAT </w:instrText>
    </w:r>
    <w:r>
      <w:fldChar w:fldCharType="separate"/>
    </w:r>
    <w:r w:rsidR="00CA1B06">
      <w:t>UNEP/</w:t>
    </w:r>
    <w:proofErr w:type="spellStart"/>
    <w:r w:rsidR="00CA1B06">
      <w:t>OzL.Pro</w:t>
    </w:r>
    <w:proofErr w:type="spellEnd"/>
    <w:r w:rsidR="00CA1B06">
      <w:t>/ExCom/83/33</w:t>
    </w:r>
    <w:r>
      <w:fldChar w:fldCharType="end"/>
    </w:r>
  </w:p>
  <w:p w14:paraId="5EC60D17" w14:textId="19BB9C4D" w:rsidR="00CA1B06" w:rsidRPr="0033525D" w:rsidRDefault="00CA1B06">
    <w:r>
      <w:t>Annex I</w:t>
    </w:r>
  </w:p>
  <w:p w14:paraId="6EF12509" w14:textId="77777777" w:rsidR="00CA1B06" w:rsidRPr="0033525D" w:rsidRDefault="00CA1B0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CBF0A" w14:textId="17724ED8" w:rsidR="00CA1B06" w:rsidRDefault="00034254">
    <w:pPr>
      <w:jc w:val="right"/>
    </w:pPr>
    <w:r>
      <w:fldChar w:fldCharType="begin"/>
    </w:r>
    <w:r>
      <w:instrText xml:space="preserve"> DOCPROPERTY "Document number"  \* MERGEFORMAT </w:instrText>
    </w:r>
    <w:r>
      <w:fldChar w:fldCharType="separate"/>
    </w:r>
    <w:r w:rsidR="00CA1B06">
      <w:t>UNEP/</w:t>
    </w:r>
    <w:proofErr w:type="spellStart"/>
    <w:r w:rsidR="00CA1B06">
      <w:t>OzL.Pro</w:t>
    </w:r>
    <w:proofErr w:type="spellEnd"/>
    <w:r w:rsidR="00CA1B06">
      <w:t>/ExCom/83/33</w:t>
    </w:r>
    <w:r>
      <w:fldChar w:fldCharType="end"/>
    </w:r>
  </w:p>
  <w:p w14:paraId="0E8FDED1" w14:textId="4C09E767" w:rsidR="00CA1B06" w:rsidRDefault="00CA1B06">
    <w:pPr>
      <w:jc w:val="right"/>
    </w:pPr>
    <w:r>
      <w:t>Annex I</w:t>
    </w:r>
  </w:p>
  <w:p w14:paraId="13B9E576" w14:textId="77777777" w:rsidR="00CA1B06" w:rsidRPr="0033525D" w:rsidRDefault="00CA1B0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F966" w14:textId="2ADB7009" w:rsidR="00CA1B06" w:rsidRPr="0033525D" w:rsidRDefault="00034254" w:rsidP="00724974">
    <w:pPr>
      <w:jc w:val="right"/>
    </w:pPr>
    <w:r>
      <w:fldChar w:fldCharType="begin"/>
    </w:r>
    <w:r>
      <w:instrText xml:space="preserve"> DOCPROPERTY "Document number"  \* MERGEFORMAT </w:instrText>
    </w:r>
    <w:r>
      <w:fldChar w:fldCharType="separate"/>
    </w:r>
    <w:r w:rsidR="00CA1B06">
      <w:t>UNEP/</w:t>
    </w:r>
    <w:proofErr w:type="spellStart"/>
    <w:r w:rsidR="00CA1B06">
      <w:t>OzL.Pro</w:t>
    </w:r>
    <w:proofErr w:type="spellEnd"/>
    <w:r w:rsidR="00CA1B06">
      <w:t>/ExCom/83/33</w:t>
    </w:r>
    <w:r>
      <w:fldChar w:fldCharType="end"/>
    </w:r>
  </w:p>
  <w:p w14:paraId="032482EB" w14:textId="77777777" w:rsidR="00CA1B06" w:rsidRPr="0033525D" w:rsidRDefault="00CA1B06" w:rsidP="00724974">
    <w:pPr>
      <w:jc w:val="right"/>
    </w:pPr>
    <w:r>
      <w:t>Annex I</w:t>
    </w:r>
  </w:p>
  <w:p w14:paraId="6C7F989F" w14:textId="77777777" w:rsidR="00CA1B06" w:rsidRDefault="00CA1B06" w:rsidP="0072497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2E6C2E3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FDB"/>
    <w:rsid w:val="00010BB0"/>
    <w:rsid w:val="00012F28"/>
    <w:rsid w:val="000211A9"/>
    <w:rsid w:val="00022693"/>
    <w:rsid w:val="00031260"/>
    <w:rsid w:val="00034254"/>
    <w:rsid w:val="000353F7"/>
    <w:rsid w:val="0003681A"/>
    <w:rsid w:val="00041A6F"/>
    <w:rsid w:val="00042CFD"/>
    <w:rsid w:val="000457B7"/>
    <w:rsid w:val="000477A8"/>
    <w:rsid w:val="00061EC2"/>
    <w:rsid w:val="00067709"/>
    <w:rsid w:val="00071837"/>
    <w:rsid w:val="00076369"/>
    <w:rsid w:val="00080ED0"/>
    <w:rsid w:val="00085B8F"/>
    <w:rsid w:val="00090481"/>
    <w:rsid w:val="00094CB3"/>
    <w:rsid w:val="0009736F"/>
    <w:rsid w:val="0009785B"/>
    <w:rsid w:val="000A6C26"/>
    <w:rsid w:val="000B7814"/>
    <w:rsid w:val="000C2DB5"/>
    <w:rsid w:val="000D08DD"/>
    <w:rsid w:val="000D0A70"/>
    <w:rsid w:val="000D52A4"/>
    <w:rsid w:val="000D5AE6"/>
    <w:rsid w:val="000D62EA"/>
    <w:rsid w:val="000E07BC"/>
    <w:rsid w:val="000E2BF7"/>
    <w:rsid w:val="000E5961"/>
    <w:rsid w:val="000E686F"/>
    <w:rsid w:val="000F1A5D"/>
    <w:rsid w:val="000F1CD4"/>
    <w:rsid w:val="000F4103"/>
    <w:rsid w:val="000F6828"/>
    <w:rsid w:val="000F70A7"/>
    <w:rsid w:val="00113CCA"/>
    <w:rsid w:val="00121954"/>
    <w:rsid w:val="00122F25"/>
    <w:rsid w:val="00131802"/>
    <w:rsid w:val="00135980"/>
    <w:rsid w:val="001407D8"/>
    <w:rsid w:val="00164719"/>
    <w:rsid w:val="001648F0"/>
    <w:rsid w:val="00166851"/>
    <w:rsid w:val="00166FC4"/>
    <w:rsid w:val="00167659"/>
    <w:rsid w:val="001677AC"/>
    <w:rsid w:val="001730AD"/>
    <w:rsid w:val="00176A90"/>
    <w:rsid w:val="001804EA"/>
    <w:rsid w:val="00182A96"/>
    <w:rsid w:val="00183F7D"/>
    <w:rsid w:val="00190A61"/>
    <w:rsid w:val="0019307E"/>
    <w:rsid w:val="001A3342"/>
    <w:rsid w:val="001A3E3D"/>
    <w:rsid w:val="001A7049"/>
    <w:rsid w:val="001B1502"/>
    <w:rsid w:val="001B1E40"/>
    <w:rsid w:val="001B6BB9"/>
    <w:rsid w:val="001C4A43"/>
    <w:rsid w:val="001C5BCF"/>
    <w:rsid w:val="001C764E"/>
    <w:rsid w:val="001D1775"/>
    <w:rsid w:val="001D78DB"/>
    <w:rsid w:val="001E1052"/>
    <w:rsid w:val="001E21B1"/>
    <w:rsid w:val="001E29F5"/>
    <w:rsid w:val="001E2F93"/>
    <w:rsid w:val="001E48FD"/>
    <w:rsid w:val="001E51FB"/>
    <w:rsid w:val="001E61E5"/>
    <w:rsid w:val="001F2159"/>
    <w:rsid w:val="001F7927"/>
    <w:rsid w:val="00201B29"/>
    <w:rsid w:val="0020254F"/>
    <w:rsid w:val="00203EF7"/>
    <w:rsid w:val="00214863"/>
    <w:rsid w:val="00214FAC"/>
    <w:rsid w:val="002156B4"/>
    <w:rsid w:val="002157F6"/>
    <w:rsid w:val="00222EEB"/>
    <w:rsid w:val="0023716C"/>
    <w:rsid w:val="00253222"/>
    <w:rsid w:val="00262847"/>
    <w:rsid w:val="00281BB2"/>
    <w:rsid w:val="00284998"/>
    <w:rsid w:val="00292E30"/>
    <w:rsid w:val="00297CEE"/>
    <w:rsid w:val="002A1EBC"/>
    <w:rsid w:val="002B72E9"/>
    <w:rsid w:val="002C470B"/>
    <w:rsid w:val="002C50DA"/>
    <w:rsid w:val="002C7998"/>
    <w:rsid w:val="002D2A2C"/>
    <w:rsid w:val="002E2A19"/>
    <w:rsid w:val="002F1E53"/>
    <w:rsid w:val="002F2CAA"/>
    <w:rsid w:val="002F787A"/>
    <w:rsid w:val="0030052C"/>
    <w:rsid w:val="00310DD3"/>
    <w:rsid w:val="003117E1"/>
    <w:rsid w:val="003131F2"/>
    <w:rsid w:val="00325F89"/>
    <w:rsid w:val="0032765A"/>
    <w:rsid w:val="003306E1"/>
    <w:rsid w:val="003320E4"/>
    <w:rsid w:val="00333BED"/>
    <w:rsid w:val="0033525D"/>
    <w:rsid w:val="003414F3"/>
    <w:rsid w:val="00354EE2"/>
    <w:rsid w:val="0035613E"/>
    <w:rsid w:val="00363EE9"/>
    <w:rsid w:val="00365899"/>
    <w:rsid w:val="00372B14"/>
    <w:rsid w:val="00376128"/>
    <w:rsid w:val="0037742E"/>
    <w:rsid w:val="00377434"/>
    <w:rsid w:val="00377D56"/>
    <w:rsid w:val="0038245A"/>
    <w:rsid w:val="003840E6"/>
    <w:rsid w:val="00385CFC"/>
    <w:rsid w:val="0039337A"/>
    <w:rsid w:val="00395BF7"/>
    <w:rsid w:val="003A0CCB"/>
    <w:rsid w:val="003A3189"/>
    <w:rsid w:val="003A3CA7"/>
    <w:rsid w:val="003A3F95"/>
    <w:rsid w:val="003A62B9"/>
    <w:rsid w:val="003B33BD"/>
    <w:rsid w:val="003B569D"/>
    <w:rsid w:val="003C3C0E"/>
    <w:rsid w:val="003C48DA"/>
    <w:rsid w:val="003C6C3E"/>
    <w:rsid w:val="003D03ED"/>
    <w:rsid w:val="003D4FAC"/>
    <w:rsid w:val="003E7906"/>
    <w:rsid w:val="003F3C50"/>
    <w:rsid w:val="003F6C4C"/>
    <w:rsid w:val="003F7E27"/>
    <w:rsid w:val="00406A6A"/>
    <w:rsid w:val="00406B22"/>
    <w:rsid w:val="00406BE2"/>
    <w:rsid w:val="00410C9A"/>
    <w:rsid w:val="0041723C"/>
    <w:rsid w:val="004172F8"/>
    <w:rsid w:val="004174B4"/>
    <w:rsid w:val="004226D2"/>
    <w:rsid w:val="00425645"/>
    <w:rsid w:val="00430658"/>
    <w:rsid w:val="004328A7"/>
    <w:rsid w:val="00434C74"/>
    <w:rsid w:val="004419B8"/>
    <w:rsid w:val="00445D59"/>
    <w:rsid w:val="00447EA6"/>
    <w:rsid w:val="00456EB4"/>
    <w:rsid w:val="00465B73"/>
    <w:rsid w:val="004718F3"/>
    <w:rsid w:val="00475040"/>
    <w:rsid w:val="00482A7F"/>
    <w:rsid w:val="00490BCB"/>
    <w:rsid w:val="00491C0E"/>
    <w:rsid w:val="00493D40"/>
    <w:rsid w:val="004967B6"/>
    <w:rsid w:val="004A504B"/>
    <w:rsid w:val="004A596C"/>
    <w:rsid w:val="004A6911"/>
    <w:rsid w:val="004B54E0"/>
    <w:rsid w:val="004B7384"/>
    <w:rsid w:val="004C02A7"/>
    <w:rsid w:val="004C4269"/>
    <w:rsid w:val="004D6236"/>
    <w:rsid w:val="004D7B86"/>
    <w:rsid w:val="004D7F90"/>
    <w:rsid w:val="004E2BBF"/>
    <w:rsid w:val="004E4DBB"/>
    <w:rsid w:val="004E4E41"/>
    <w:rsid w:val="004E7F9C"/>
    <w:rsid w:val="004F3493"/>
    <w:rsid w:val="004F3C95"/>
    <w:rsid w:val="004F5143"/>
    <w:rsid w:val="0050496F"/>
    <w:rsid w:val="00510F5A"/>
    <w:rsid w:val="00512B09"/>
    <w:rsid w:val="005163DB"/>
    <w:rsid w:val="00525E27"/>
    <w:rsid w:val="00533796"/>
    <w:rsid w:val="00547AEF"/>
    <w:rsid w:val="00551BAC"/>
    <w:rsid w:val="00555D75"/>
    <w:rsid w:val="00560DF0"/>
    <w:rsid w:val="00563E46"/>
    <w:rsid w:val="0056759C"/>
    <w:rsid w:val="0057455E"/>
    <w:rsid w:val="0057500A"/>
    <w:rsid w:val="00577C7B"/>
    <w:rsid w:val="00586411"/>
    <w:rsid w:val="00587FEB"/>
    <w:rsid w:val="00591B75"/>
    <w:rsid w:val="0059513E"/>
    <w:rsid w:val="005A2663"/>
    <w:rsid w:val="005A68AC"/>
    <w:rsid w:val="005B48FF"/>
    <w:rsid w:val="005D4022"/>
    <w:rsid w:val="005E5835"/>
    <w:rsid w:val="005E67C0"/>
    <w:rsid w:val="005F1E54"/>
    <w:rsid w:val="00604C15"/>
    <w:rsid w:val="0060558E"/>
    <w:rsid w:val="00614BE0"/>
    <w:rsid w:val="006158D5"/>
    <w:rsid w:val="00625D83"/>
    <w:rsid w:val="006343F9"/>
    <w:rsid w:val="006345C7"/>
    <w:rsid w:val="006416E7"/>
    <w:rsid w:val="0065789C"/>
    <w:rsid w:val="006623E7"/>
    <w:rsid w:val="00662B80"/>
    <w:rsid w:val="00670F6C"/>
    <w:rsid w:val="00676F74"/>
    <w:rsid w:val="0067717F"/>
    <w:rsid w:val="0068148C"/>
    <w:rsid w:val="006852C7"/>
    <w:rsid w:val="006852CE"/>
    <w:rsid w:val="006945CB"/>
    <w:rsid w:val="006960D6"/>
    <w:rsid w:val="006B09BB"/>
    <w:rsid w:val="006B479A"/>
    <w:rsid w:val="006B5613"/>
    <w:rsid w:val="006C1727"/>
    <w:rsid w:val="006C32FD"/>
    <w:rsid w:val="006C39CE"/>
    <w:rsid w:val="006D0FCC"/>
    <w:rsid w:val="006D25F1"/>
    <w:rsid w:val="006E1FC3"/>
    <w:rsid w:val="006E3B39"/>
    <w:rsid w:val="007035EF"/>
    <w:rsid w:val="00703F04"/>
    <w:rsid w:val="0070616B"/>
    <w:rsid w:val="00706FDA"/>
    <w:rsid w:val="00710DFF"/>
    <w:rsid w:val="00711F9A"/>
    <w:rsid w:val="00713810"/>
    <w:rsid w:val="007165A1"/>
    <w:rsid w:val="00723CDF"/>
    <w:rsid w:val="00724974"/>
    <w:rsid w:val="007303A5"/>
    <w:rsid w:val="00730B3E"/>
    <w:rsid w:val="0073420B"/>
    <w:rsid w:val="00742B93"/>
    <w:rsid w:val="0074760E"/>
    <w:rsid w:val="00754ABA"/>
    <w:rsid w:val="00787ADB"/>
    <w:rsid w:val="007A1546"/>
    <w:rsid w:val="007A228C"/>
    <w:rsid w:val="007A368E"/>
    <w:rsid w:val="007A5868"/>
    <w:rsid w:val="007A6C21"/>
    <w:rsid w:val="007B04CE"/>
    <w:rsid w:val="007B6871"/>
    <w:rsid w:val="007B7A2F"/>
    <w:rsid w:val="007B7AEA"/>
    <w:rsid w:val="007C3D33"/>
    <w:rsid w:val="007C77D7"/>
    <w:rsid w:val="007C793C"/>
    <w:rsid w:val="007D294A"/>
    <w:rsid w:val="007D47D2"/>
    <w:rsid w:val="007D6EC0"/>
    <w:rsid w:val="007D7801"/>
    <w:rsid w:val="007D7E1D"/>
    <w:rsid w:val="0080348C"/>
    <w:rsid w:val="00807B06"/>
    <w:rsid w:val="00831979"/>
    <w:rsid w:val="00834954"/>
    <w:rsid w:val="00835BAE"/>
    <w:rsid w:val="00851352"/>
    <w:rsid w:val="00853891"/>
    <w:rsid w:val="00862D50"/>
    <w:rsid w:val="00863230"/>
    <w:rsid w:val="00864D68"/>
    <w:rsid w:val="00865F52"/>
    <w:rsid w:val="008717D8"/>
    <w:rsid w:val="0087215C"/>
    <w:rsid w:val="00876833"/>
    <w:rsid w:val="00880E35"/>
    <w:rsid w:val="008867A1"/>
    <w:rsid w:val="008871C9"/>
    <w:rsid w:val="008875FE"/>
    <w:rsid w:val="00887F8E"/>
    <w:rsid w:val="00896234"/>
    <w:rsid w:val="00897E43"/>
    <w:rsid w:val="008A3CA8"/>
    <w:rsid w:val="008B4D90"/>
    <w:rsid w:val="008C033D"/>
    <w:rsid w:val="008C5381"/>
    <w:rsid w:val="008C5738"/>
    <w:rsid w:val="008C7EAD"/>
    <w:rsid w:val="008D0CFE"/>
    <w:rsid w:val="008D6152"/>
    <w:rsid w:val="008E3CDA"/>
    <w:rsid w:val="008F0F81"/>
    <w:rsid w:val="008F27BF"/>
    <w:rsid w:val="008F4114"/>
    <w:rsid w:val="0090148F"/>
    <w:rsid w:val="00904BF9"/>
    <w:rsid w:val="00906870"/>
    <w:rsid w:val="009142EC"/>
    <w:rsid w:val="009154C3"/>
    <w:rsid w:val="00917540"/>
    <w:rsid w:val="00923540"/>
    <w:rsid w:val="00926767"/>
    <w:rsid w:val="009304BE"/>
    <w:rsid w:val="009361D5"/>
    <w:rsid w:val="009428A4"/>
    <w:rsid w:val="00956033"/>
    <w:rsid w:val="0095604A"/>
    <w:rsid w:val="009659F4"/>
    <w:rsid w:val="00970D60"/>
    <w:rsid w:val="009960E5"/>
    <w:rsid w:val="009973B9"/>
    <w:rsid w:val="009A7ADC"/>
    <w:rsid w:val="009A7D61"/>
    <w:rsid w:val="009C19B7"/>
    <w:rsid w:val="009C63D5"/>
    <w:rsid w:val="009D7C51"/>
    <w:rsid w:val="009E1769"/>
    <w:rsid w:val="009E196C"/>
    <w:rsid w:val="009E38EF"/>
    <w:rsid w:val="009F1F33"/>
    <w:rsid w:val="009F36BF"/>
    <w:rsid w:val="00A00967"/>
    <w:rsid w:val="00A050B5"/>
    <w:rsid w:val="00A05558"/>
    <w:rsid w:val="00A0769C"/>
    <w:rsid w:val="00A111B6"/>
    <w:rsid w:val="00A20898"/>
    <w:rsid w:val="00A229E0"/>
    <w:rsid w:val="00A26D27"/>
    <w:rsid w:val="00A376EE"/>
    <w:rsid w:val="00A40456"/>
    <w:rsid w:val="00A42A99"/>
    <w:rsid w:val="00A5151A"/>
    <w:rsid w:val="00A57E0A"/>
    <w:rsid w:val="00A57F83"/>
    <w:rsid w:val="00A619E7"/>
    <w:rsid w:val="00A6265D"/>
    <w:rsid w:val="00A73AF3"/>
    <w:rsid w:val="00A823F6"/>
    <w:rsid w:val="00A8484D"/>
    <w:rsid w:val="00A923ED"/>
    <w:rsid w:val="00A93BBA"/>
    <w:rsid w:val="00AA0A89"/>
    <w:rsid w:val="00AA1BC5"/>
    <w:rsid w:val="00AA6429"/>
    <w:rsid w:val="00AB39F5"/>
    <w:rsid w:val="00AC01AA"/>
    <w:rsid w:val="00AC4F72"/>
    <w:rsid w:val="00AD216E"/>
    <w:rsid w:val="00AD4CC5"/>
    <w:rsid w:val="00AE276E"/>
    <w:rsid w:val="00AE2AA5"/>
    <w:rsid w:val="00AF741A"/>
    <w:rsid w:val="00B01ADB"/>
    <w:rsid w:val="00B04161"/>
    <w:rsid w:val="00B056F9"/>
    <w:rsid w:val="00B07BF1"/>
    <w:rsid w:val="00B11E3D"/>
    <w:rsid w:val="00B12DEE"/>
    <w:rsid w:val="00B13FB2"/>
    <w:rsid w:val="00B17E82"/>
    <w:rsid w:val="00B22C89"/>
    <w:rsid w:val="00B247B1"/>
    <w:rsid w:val="00B30746"/>
    <w:rsid w:val="00B32CA0"/>
    <w:rsid w:val="00B4491F"/>
    <w:rsid w:val="00B4575A"/>
    <w:rsid w:val="00B45886"/>
    <w:rsid w:val="00B5315C"/>
    <w:rsid w:val="00B53B45"/>
    <w:rsid w:val="00B575BA"/>
    <w:rsid w:val="00B70BEC"/>
    <w:rsid w:val="00B76429"/>
    <w:rsid w:val="00B8032C"/>
    <w:rsid w:val="00B9174A"/>
    <w:rsid w:val="00B956D4"/>
    <w:rsid w:val="00B97446"/>
    <w:rsid w:val="00BA20E6"/>
    <w:rsid w:val="00BA2C55"/>
    <w:rsid w:val="00BA508C"/>
    <w:rsid w:val="00BA7432"/>
    <w:rsid w:val="00BB4CF9"/>
    <w:rsid w:val="00BB7B85"/>
    <w:rsid w:val="00BC1AA0"/>
    <w:rsid w:val="00BC1E52"/>
    <w:rsid w:val="00BC2495"/>
    <w:rsid w:val="00BC4CD6"/>
    <w:rsid w:val="00BC7EB9"/>
    <w:rsid w:val="00BD2643"/>
    <w:rsid w:val="00BD56B1"/>
    <w:rsid w:val="00BD6558"/>
    <w:rsid w:val="00BE43BA"/>
    <w:rsid w:val="00BF3022"/>
    <w:rsid w:val="00BF3214"/>
    <w:rsid w:val="00BF3712"/>
    <w:rsid w:val="00BF5573"/>
    <w:rsid w:val="00C051EE"/>
    <w:rsid w:val="00C15867"/>
    <w:rsid w:val="00C2296D"/>
    <w:rsid w:val="00C23155"/>
    <w:rsid w:val="00C259EF"/>
    <w:rsid w:val="00C27E9F"/>
    <w:rsid w:val="00C33572"/>
    <w:rsid w:val="00C40C41"/>
    <w:rsid w:val="00C45885"/>
    <w:rsid w:val="00C50F22"/>
    <w:rsid w:val="00C51F82"/>
    <w:rsid w:val="00C57971"/>
    <w:rsid w:val="00C57C6C"/>
    <w:rsid w:val="00C57CE0"/>
    <w:rsid w:val="00C65BD7"/>
    <w:rsid w:val="00C660AD"/>
    <w:rsid w:val="00C7481F"/>
    <w:rsid w:val="00C74C88"/>
    <w:rsid w:val="00C76BA4"/>
    <w:rsid w:val="00C77EFA"/>
    <w:rsid w:val="00C83A48"/>
    <w:rsid w:val="00C85865"/>
    <w:rsid w:val="00C85E85"/>
    <w:rsid w:val="00C97F29"/>
    <w:rsid w:val="00CA1386"/>
    <w:rsid w:val="00CA1B06"/>
    <w:rsid w:val="00CA2EAE"/>
    <w:rsid w:val="00CA4AC1"/>
    <w:rsid w:val="00CA642A"/>
    <w:rsid w:val="00CB0316"/>
    <w:rsid w:val="00CB0B11"/>
    <w:rsid w:val="00CB3367"/>
    <w:rsid w:val="00CB5354"/>
    <w:rsid w:val="00CB611C"/>
    <w:rsid w:val="00CC0201"/>
    <w:rsid w:val="00CC6A14"/>
    <w:rsid w:val="00CC70A3"/>
    <w:rsid w:val="00CD050A"/>
    <w:rsid w:val="00CD4442"/>
    <w:rsid w:val="00CD53C3"/>
    <w:rsid w:val="00CD574E"/>
    <w:rsid w:val="00CE4C22"/>
    <w:rsid w:val="00CF2558"/>
    <w:rsid w:val="00CF41EC"/>
    <w:rsid w:val="00CF5D04"/>
    <w:rsid w:val="00D01E56"/>
    <w:rsid w:val="00D04DE4"/>
    <w:rsid w:val="00D063F1"/>
    <w:rsid w:val="00D07AF3"/>
    <w:rsid w:val="00D13CD0"/>
    <w:rsid w:val="00D14F22"/>
    <w:rsid w:val="00D15E03"/>
    <w:rsid w:val="00D16DC1"/>
    <w:rsid w:val="00D25C68"/>
    <w:rsid w:val="00D4741C"/>
    <w:rsid w:val="00D47C1A"/>
    <w:rsid w:val="00D55F4C"/>
    <w:rsid w:val="00D56453"/>
    <w:rsid w:val="00D572DA"/>
    <w:rsid w:val="00D57918"/>
    <w:rsid w:val="00D73DC6"/>
    <w:rsid w:val="00D74C1A"/>
    <w:rsid w:val="00D754C1"/>
    <w:rsid w:val="00D77393"/>
    <w:rsid w:val="00D77A35"/>
    <w:rsid w:val="00D80BB4"/>
    <w:rsid w:val="00D818D8"/>
    <w:rsid w:val="00D81B3E"/>
    <w:rsid w:val="00D90C70"/>
    <w:rsid w:val="00D90E49"/>
    <w:rsid w:val="00D93B98"/>
    <w:rsid w:val="00D96ADE"/>
    <w:rsid w:val="00DA0CE2"/>
    <w:rsid w:val="00DA36F5"/>
    <w:rsid w:val="00DA3C87"/>
    <w:rsid w:val="00DB4092"/>
    <w:rsid w:val="00DC0071"/>
    <w:rsid w:val="00DC6A10"/>
    <w:rsid w:val="00DC6E5D"/>
    <w:rsid w:val="00DD0BF3"/>
    <w:rsid w:val="00DD501D"/>
    <w:rsid w:val="00DE4980"/>
    <w:rsid w:val="00DE657E"/>
    <w:rsid w:val="00DF2DF0"/>
    <w:rsid w:val="00DF410B"/>
    <w:rsid w:val="00DF4704"/>
    <w:rsid w:val="00DF5AE3"/>
    <w:rsid w:val="00E00B07"/>
    <w:rsid w:val="00E024AA"/>
    <w:rsid w:val="00E044F8"/>
    <w:rsid w:val="00E250F1"/>
    <w:rsid w:val="00E26AD5"/>
    <w:rsid w:val="00E34F16"/>
    <w:rsid w:val="00E3550D"/>
    <w:rsid w:val="00E52999"/>
    <w:rsid w:val="00E614E0"/>
    <w:rsid w:val="00E66439"/>
    <w:rsid w:val="00E70364"/>
    <w:rsid w:val="00E73DEC"/>
    <w:rsid w:val="00E73F7F"/>
    <w:rsid w:val="00E85409"/>
    <w:rsid w:val="00E95CF7"/>
    <w:rsid w:val="00EA429F"/>
    <w:rsid w:val="00EA4F9E"/>
    <w:rsid w:val="00EA63CA"/>
    <w:rsid w:val="00EA64F2"/>
    <w:rsid w:val="00EA6D3B"/>
    <w:rsid w:val="00EB00AD"/>
    <w:rsid w:val="00EB136C"/>
    <w:rsid w:val="00EB1B17"/>
    <w:rsid w:val="00EB480E"/>
    <w:rsid w:val="00EB5EC6"/>
    <w:rsid w:val="00EB7FC9"/>
    <w:rsid w:val="00EC621C"/>
    <w:rsid w:val="00ED27E8"/>
    <w:rsid w:val="00ED6CE6"/>
    <w:rsid w:val="00ED7137"/>
    <w:rsid w:val="00EE789D"/>
    <w:rsid w:val="00F02414"/>
    <w:rsid w:val="00F0700E"/>
    <w:rsid w:val="00F16238"/>
    <w:rsid w:val="00F21088"/>
    <w:rsid w:val="00F2686F"/>
    <w:rsid w:val="00F32323"/>
    <w:rsid w:val="00F327E7"/>
    <w:rsid w:val="00F35746"/>
    <w:rsid w:val="00F36556"/>
    <w:rsid w:val="00F447C7"/>
    <w:rsid w:val="00F51B67"/>
    <w:rsid w:val="00F5211B"/>
    <w:rsid w:val="00F554A9"/>
    <w:rsid w:val="00F716FD"/>
    <w:rsid w:val="00F748A9"/>
    <w:rsid w:val="00F80355"/>
    <w:rsid w:val="00F87C43"/>
    <w:rsid w:val="00FA12F6"/>
    <w:rsid w:val="00FB0C81"/>
    <w:rsid w:val="00FC2200"/>
    <w:rsid w:val="00FC2540"/>
    <w:rsid w:val="00FC2BFA"/>
    <w:rsid w:val="00FD1299"/>
    <w:rsid w:val="00FD54A4"/>
    <w:rsid w:val="00FE0A2D"/>
    <w:rsid w:val="00FE3307"/>
    <w:rsid w:val="00FF0204"/>
    <w:rsid w:val="00FF3AED"/>
    <w:rsid w:val="00FF5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E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styleId="PageNumber">
    <w:name w:val="page number"/>
    <w:rsid w:val="00445D59"/>
    <w:rPr>
      <w:sz w:val="22"/>
      <w:szCs w:val="22"/>
    </w:rPr>
  </w:style>
  <w:style w:type="character" w:customStyle="1" w:styleId="FooterChar">
    <w:name w:val="Footer Char"/>
    <w:link w:val="Footer"/>
    <w:uiPriority w:val="99"/>
    <w:rsid w:val="00445D59"/>
    <w:rPr>
      <w:sz w:val="22"/>
      <w:szCs w:val="22"/>
      <w:lang w:val="en-GB"/>
    </w:rPr>
  </w:style>
  <w:style w:type="character" w:customStyle="1" w:styleId="HeaderChar">
    <w:name w:val="Header Char"/>
    <w:link w:val="Header"/>
    <w:uiPriority w:val="99"/>
    <w:rsid w:val="00445D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4EE2"/>
    <w:rPr>
      <w:sz w:val="22"/>
      <w:szCs w:val="22"/>
      <w:lang w:val="en-GB"/>
    </w:rPr>
  </w:style>
  <w:style w:type="paragraph" w:customStyle="1" w:styleId="Default">
    <w:name w:val="Default"/>
    <w:rsid w:val="00284998"/>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9307E"/>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styleId="PageNumber">
    <w:name w:val="page number"/>
    <w:rsid w:val="00445D59"/>
    <w:rPr>
      <w:sz w:val="22"/>
      <w:szCs w:val="22"/>
    </w:rPr>
  </w:style>
  <w:style w:type="character" w:customStyle="1" w:styleId="FooterChar">
    <w:name w:val="Footer Char"/>
    <w:link w:val="Footer"/>
    <w:uiPriority w:val="99"/>
    <w:rsid w:val="00445D59"/>
    <w:rPr>
      <w:sz w:val="22"/>
      <w:szCs w:val="22"/>
      <w:lang w:val="en-GB"/>
    </w:rPr>
  </w:style>
  <w:style w:type="character" w:customStyle="1" w:styleId="HeaderChar">
    <w:name w:val="Header Char"/>
    <w:link w:val="Header"/>
    <w:uiPriority w:val="99"/>
    <w:rsid w:val="00445D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4EE2"/>
    <w:rPr>
      <w:sz w:val="22"/>
      <w:szCs w:val="22"/>
      <w:lang w:val="en-GB"/>
    </w:rPr>
  </w:style>
  <w:style w:type="paragraph" w:customStyle="1" w:styleId="Default">
    <w:name w:val="Default"/>
    <w:rsid w:val="00284998"/>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9307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UNEP/OzL.Pro/ExCom/83/33</Document_x0020_Number>
    <DocumentType xmlns="64e33b30-101d-41de-b951-961aab25ea29">Pre-session</DocumentType>
  </documentManagement>
</p:properties>
</file>

<file path=customXml/itemProps1.xml><?xml version="1.0" encoding="utf-8"?>
<ds:datastoreItem xmlns:ds="http://schemas.openxmlformats.org/officeDocument/2006/customXml" ds:itemID="{BF5E5B5E-4835-49FC-B153-62AA923C05B5}"/>
</file>

<file path=customXml/itemProps2.xml><?xml version="1.0" encoding="utf-8"?>
<ds:datastoreItem xmlns:ds="http://schemas.openxmlformats.org/officeDocument/2006/customXml" ds:itemID="{4BEB7277-CC7C-4298-A322-BF0FBD98C4EE}"/>
</file>

<file path=customXml/itemProps3.xml><?xml version="1.0" encoding="utf-8"?>
<ds:datastoreItem xmlns:ds="http://schemas.openxmlformats.org/officeDocument/2006/customXml" ds:itemID="{3BDBA4DB-A898-44F2-B8A9-1B4E9CBC7E13}"/>
</file>

<file path=customXml/itemProps4.xml><?xml version="1.0" encoding="utf-8"?>
<ds:datastoreItem xmlns:ds="http://schemas.openxmlformats.org/officeDocument/2006/customXml" ds:itemID="{A518AA57-1A7D-4591-A48F-BB8C1B485B9E}"/>
</file>

<file path=docProps/app.xml><?xml version="1.0" encoding="utf-8"?>
<Properties xmlns="http://schemas.openxmlformats.org/officeDocument/2006/extended-properties" xmlns:vt="http://schemas.openxmlformats.org/officeDocument/2006/docPropsVTypes">
  <Template>Eec83G</Template>
  <TotalTime>87</TotalTime>
  <Pages>9</Pages>
  <Words>2814</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Project Proposal:  Mozambique</vt:lpstr>
    </vt:vector>
  </TitlesOfParts>
  <Company>UNMFS</Company>
  <LinksUpToDate>false</LinksUpToDate>
  <CharactersWithSpaces>18258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Mozambique</dc:title>
  <dc:subject>83rd</dc:subject>
  <dc:creator>Martine Chery</dc:creator>
  <cp:keywords/>
  <dc:description/>
  <cp:lastModifiedBy>Houda</cp:lastModifiedBy>
  <cp:revision>8</cp:revision>
  <cp:lastPrinted>2019-05-03T20:05:00Z</cp:lastPrinted>
  <dcterms:created xsi:type="dcterms:W3CDTF">2019-05-04T18:23:00Z</dcterms:created>
  <dcterms:modified xsi:type="dcterms:W3CDTF">2019-05-04T22:31:00Z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UNEP/OzL.Pro/ExCom/83/33</vt:lpwstr>
  </property>
  <property fmtid="{D5CDD505-2E9C-101B-9397-08002B2CF9AE}" pid="3" name="Revision date">
    <vt:lpwstr>5/4/2019/</vt:lpwstr>
  </property>
  <property fmtid="{D5CDD505-2E9C-101B-9397-08002B2CF9AE}" pid="4" name="ContentTypeId">
    <vt:lpwstr>0x010100762D6C4AB31DDB43B4A5CC9B954409C8</vt:lpwstr>
  </property>
</Properties>
</file>